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rPr>
          <w:rFonts w:ascii="Open Sans" w:cs="Open Sans" w:eastAsia="Open Sans" w:hAnsi="Open Sans"/>
          <w:sz w:val="21"/>
          <w:szCs w:val="21"/>
        </w:rPr>
      </w:pPr>
      <w:r w:rsidDel="00000000" w:rsidR="00000000" w:rsidRPr="00000000">
        <w:rPr>
          <w:rtl w:val="0"/>
        </w:rPr>
      </w:r>
    </w:p>
    <w:tbl>
      <w:tblPr>
        <w:tblStyle w:val="Table1"/>
        <w:tblW w:w="10245.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245"/>
        <w:tblGridChange w:id="0">
          <w:tblGrid>
            <w:gridCol w:w="10245"/>
          </w:tblGrid>
        </w:tblGridChange>
      </w:tblGrid>
      <w:tr>
        <w:trPr>
          <w:cantSplit w:val="0"/>
          <w:tblHeader w:val="0"/>
        </w:trPr>
        <w:tc>
          <w:tcPr/>
          <w:p w:rsidR="00000000" w:rsidDel="00000000" w:rsidP="00000000" w:rsidRDefault="00000000" w:rsidRPr="00000000" w14:paraId="00000002">
            <w:pPr>
              <w:tabs>
                <w:tab w:val="left" w:leader="none" w:pos="993"/>
              </w:tabs>
              <w:spacing w:after="280" w:lineRule="auto"/>
              <w:rPr>
                <w:rFonts w:ascii="Open Sans" w:cs="Open Sans" w:eastAsia="Open Sans" w:hAnsi="Open Sans"/>
                <w:sz w:val="24"/>
                <w:szCs w:val="24"/>
              </w:rPr>
            </w:pPr>
            <w:bookmarkStart w:colFirst="0" w:colLast="0" w:name="_gjdgxs" w:id="0"/>
            <w:bookmarkEnd w:id="0"/>
            <w:r w:rsidDel="00000000" w:rsidR="00000000" w:rsidRPr="00000000">
              <w:rPr>
                <w:rFonts w:ascii="Open Sans" w:cs="Open Sans" w:eastAsia="Open Sans" w:hAnsi="Open Sans"/>
                <w:b w:val="1"/>
                <w:sz w:val="24"/>
                <w:szCs w:val="24"/>
                <w:u w:val="single"/>
                <w:rtl w:val="0"/>
              </w:rPr>
              <w:t xml:space="preserve">Amendment 2:</w:t>
            </w:r>
            <w:r w:rsidDel="00000000" w:rsidR="00000000" w:rsidRPr="00000000">
              <w:rPr>
                <w:rFonts w:ascii="Open Sans" w:cs="Open Sans" w:eastAsia="Open Sans" w:hAnsi="Open Sans"/>
                <w:sz w:val="24"/>
                <w:szCs w:val="24"/>
                <w:rtl w:val="0"/>
              </w:rPr>
              <w:t xml:space="preserve"> </w:t>
            </w:r>
          </w:p>
          <w:p w:rsidR="00000000" w:rsidDel="00000000" w:rsidP="00000000" w:rsidRDefault="00000000" w:rsidRPr="00000000" w14:paraId="00000003">
            <w:pPr>
              <w:tabs>
                <w:tab w:val="left" w:leader="none" w:pos="993"/>
              </w:tabs>
              <w:spacing w:after="280" w:lineRule="auto"/>
              <w:rPr>
                <w:rFonts w:ascii="Open Sans" w:cs="Open Sans" w:eastAsia="Open Sans" w:hAnsi="Open Sans"/>
                <w:b w:val="1"/>
                <w:sz w:val="22"/>
                <w:szCs w:val="22"/>
                <w:u w:val="single"/>
              </w:rPr>
            </w:pPr>
            <w:r w:rsidDel="00000000" w:rsidR="00000000" w:rsidRPr="00000000">
              <w:rPr>
                <w:rFonts w:ascii="Open Sans" w:cs="Open Sans" w:eastAsia="Open Sans" w:hAnsi="Open Sans"/>
                <w:sz w:val="22"/>
                <w:szCs w:val="22"/>
                <w:rtl w:val="0"/>
              </w:rPr>
              <w:t xml:space="preserve">to the ITB Ref No: ITB-PHL-2024-046</w:t>
            </w:r>
            <w:r w:rsidDel="00000000" w:rsidR="00000000" w:rsidRPr="00000000">
              <w:rPr>
                <w:rtl w:val="0"/>
              </w:rPr>
            </w:r>
          </w:p>
          <w:p w:rsidR="00000000" w:rsidDel="00000000" w:rsidP="00000000" w:rsidRDefault="00000000" w:rsidRPr="00000000" w14:paraId="00000004">
            <w:pPr>
              <w:tabs>
                <w:tab w:val="left" w:leader="none" w:pos="993"/>
              </w:tabs>
              <w:spacing w:after="280" w:lineRule="auto"/>
              <w:rPr>
                <w:rFonts w:ascii="Open Sans" w:cs="Open Sans" w:eastAsia="Open Sans" w:hAnsi="Open Sans"/>
                <w:b w:val="1"/>
                <w:sz w:val="22"/>
                <w:szCs w:val="22"/>
                <w:u w:val="single"/>
              </w:rPr>
            </w:pPr>
            <w:r w:rsidDel="00000000" w:rsidR="00000000" w:rsidRPr="00000000">
              <w:rPr>
                <w:rtl w:val="0"/>
              </w:rPr>
            </w:r>
          </w:p>
          <w:p w:rsidR="00000000" w:rsidDel="00000000" w:rsidP="00000000" w:rsidRDefault="00000000" w:rsidRPr="00000000" w14:paraId="00000005">
            <w:pPr>
              <w:tabs>
                <w:tab w:val="left" w:leader="none" w:pos="993"/>
              </w:tabs>
              <w:spacing w:after="280" w:lineRule="auto"/>
              <w:rPr>
                <w:rFonts w:ascii="Open Sans" w:cs="Open Sans" w:eastAsia="Open Sans" w:hAnsi="Open Sans"/>
                <w:color w:val="ff0000"/>
                <w:sz w:val="22"/>
                <w:szCs w:val="22"/>
              </w:rPr>
            </w:pPr>
            <w:r w:rsidDel="00000000" w:rsidR="00000000" w:rsidRPr="00000000">
              <w:rPr>
                <w:rFonts w:ascii="Open Sans" w:cs="Open Sans" w:eastAsia="Open Sans" w:hAnsi="Open Sans"/>
                <w:sz w:val="22"/>
                <w:szCs w:val="22"/>
                <w:rtl w:val="0"/>
              </w:rPr>
              <w:t xml:space="preserve">Dear Bidders,</w:t>
            </w:r>
            <w:r w:rsidDel="00000000" w:rsidR="00000000" w:rsidRPr="00000000">
              <w:rPr>
                <w:rtl w:val="0"/>
              </w:rPr>
            </w:r>
          </w:p>
          <w:p w:rsidR="00000000" w:rsidDel="00000000" w:rsidP="00000000" w:rsidRDefault="00000000" w:rsidRPr="00000000" w14:paraId="00000006">
            <w:pPr>
              <w:tabs>
                <w:tab w:val="left" w:leader="none" w:pos="993"/>
              </w:tabs>
              <w:spacing w:after="28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Please be informed of the following amendments to the tender:</w:t>
            </w:r>
          </w:p>
          <w:p w:rsidR="00000000" w:rsidDel="00000000" w:rsidP="00000000" w:rsidRDefault="00000000" w:rsidRPr="00000000" w14:paraId="00000007">
            <w:pPr>
              <w:numPr>
                <w:ilvl w:val="0"/>
                <w:numId w:val="7"/>
              </w:numPr>
              <w:tabs>
                <w:tab w:val="left" w:leader="none" w:pos="993"/>
              </w:tabs>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warranty requirements listed under Section IV - 3)  and Section V - c) have been revised to refer bidders to the warranty requirements applicable to each item provided in the ToRs items</w:t>
            </w:r>
          </w:p>
          <w:p w:rsidR="00000000" w:rsidDel="00000000" w:rsidP="00000000" w:rsidRDefault="00000000" w:rsidRPr="00000000" w14:paraId="00000008">
            <w:pPr>
              <w:tabs>
                <w:tab w:val="left" w:leader="none" w:pos="993"/>
              </w:tabs>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9">
            <w:pPr>
              <w:numPr>
                <w:ilvl w:val="0"/>
                <w:numId w:val="7"/>
              </w:numPr>
              <w:tabs>
                <w:tab w:val="left" w:leader="none" w:pos="993"/>
              </w:tabs>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To reflect the specifications in the ToR provided, the equipment </w:t>
            </w:r>
            <w:r w:rsidDel="00000000" w:rsidR="00000000" w:rsidRPr="00000000">
              <w:rPr>
                <w:rFonts w:ascii="Open Sans" w:cs="Open Sans" w:eastAsia="Open Sans" w:hAnsi="Open Sans"/>
                <w:b w:val="1"/>
                <w:i w:val="1"/>
                <w:sz w:val="22"/>
                <w:szCs w:val="22"/>
                <w:rtl w:val="0"/>
              </w:rPr>
              <w:t xml:space="preserve">ID HEAL-10-007</w:t>
            </w:r>
            <w:r w:rsidDel="00000000" w:rsidR="00000000" w:rsidRPr="00000000">
              <w:rPr>
                <w:rFonts w:ascii="Open Sans" w:cs="Open Sans" w:eastAsia="Open Sans" w:hAnsi="Open Sans"/>
                <w:sz w:val="22"/>
                <w:szCs w:val="22"/>
                <w:rtl w:val="0"/>
              </w:rPr>
              <w:t xml:space="preserve"> title under Lot 5 has been revised as </w:t>
            </w:r>
            <w:r w:rsidDel="00000000" w:rsidR="00000000" w:rsidRPr="00000000">
              <w:rPr>
                <w:rFonts w:ascii="Open Sans" w:cs="Open Sans" w:eastAsia="Open Sans" w:hAnsi="Open Sans"/>
                <w:b w:val="1"/>
                <w:i w:val="1"/>
                <w:sz w:val="22"/>
                <w:szCs w:val="22"/>
                <w:rtl w:val="0"/>
              </w:rPr>
              <w:t xml:space="preserve">“Reagent Refrigerator (4-door)</w:t>
            </w:r>
            <w:r w:rsidDel="00000000" w:rsidR="00000000" w:rsidRPr="00000000">
              <w:rPr>
                <w:rFonts w:ascii="Open Sans" w:cs="Open Sans" w:eastAsia="Open Sans" w:hAnsi="Open Sans"/>
                <w:b w:val="1"/>
                <w:sz w:val="22"/>
                <w:szCs w:val="22"/>
                <w:rtl w:val="0"/>
              </w:rPr>
              <w:t xml:space="preserve">”</w:t>
            </w:r>
          </w:p>
          <w:p w:rsidR="00000000" w:rsidDel="00000000" w:rsidP="00000000" w:rsidRDefault="00000000" w:rsidRPr="00000000" w14:paraId="0000000A">
            <w:pPr>
              <w:tabs>
                <w:tab w:val="left" w:leader="none" w:pos="993"/>
              </w:tabs>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B">
            <w:pPr>
              <w:numPr>
                <w:ilvl w:val="0"/>
                <w:numId w:val="7"/>
              </w:numPr>
              <w:tabs>
                <w:tab w:val="left" w:leader="none" w:pos="993"/>
              </w:tabs>
              <w:ind w:left="720" w:hanging="360"/>
              <w:rPr>
                <w:rFonts w:ascii="Open Sans" w:cs="Open Sans" w:eastAsia="Open Sans" w:hAnsi="Open Sans"/>
              </w:rPr>
            </w:pPr>
            <w:r w:rsidDel="00000000" w:rsidR="00000000" w:rsidRPr="00000000">
              <w:rPr>
                <w:rFonts w:ascii="Open Sans" w:cs="Open Sans" w:eastAsia="Open Sans" w:hAnsi="Open Sans"/>
                <w:sz w:val="22"/>
                <w:szCs w:val="22"/>
                <w:rtl w:val="0"/>
              </w:rPr>
              <w:t xml:space="preserve">The post service class documents can be accessed through this </w:t>
            </w:r>
            <w:hyperlink r:id="rId6">
              <w:r w:rsidDel="00000000" w:rsidR="00000000" w:rsidRPr="00000000">
                <w:rPr>
                  <w:rFonts w:ascii="Open Sans" w:cs="Open Sans" w:eastAsia="Open Sans" w:hAnsi="Open Sans"/>
                  <w:color w:val="0000ff"/>
                  <w:sz w:val="22"/>
                  <w:szCs w:val="22"/>
                  <w:u w:val="single"/>
                  <w:rtl w:val="0"/>
                </w:rPr>
                <w:t xml:space="preserve">link</w:t>
              </w:r>
            </w:hyperlink>
            <w:r w:rsidDel="00000000" w:rsidR="00000000" w:rsidRPr="00000000">
              <w:rPr>
                <w:rFonts w:ascii="Open Sans" w:cs="Open Sans" w:eastAsia="Open Sans" w:hAnsi="Open Sans"/>
                <w:color w:val="0000ff"/>
                <w:sz w:val="22"/>
                <w:szCs w:val="22"/>
                <w:rtl w:val="0"/>
              </w:rPr>
              <w:t xml:space="preserve"> </w:t>
            </w:r>
            <w:hyperlink r:id="rId7">
              <w:r w:rsidDel="00000000" w:rsidR="00000000" w:rsidRPr="00000000">
                <w:rPr>
                  <w:rFonts w:ascii="Open Sans" w:cs="Open Sans" w:eastAsia="Open Sans" w:hAnsi="Open Sans"/>
                  <w:color w:val="0000ff"/>
                  <w:sz w:val="18"/>
                  <w:szCs w:val="18"/>
                  <w:u w:val="single"/>
                  <w:rtl w:val="0"/>
                </w:rPr>
                <w:t xml:space="preserve">https://drive.google.com/file/d/1q2tinJZd1Dxp7pV2KkSlbryO9s1EIeRV/view?usp=sharing</w:t>
              </w:r>
            </w:hyperlink>
            <w:r w:rsidDel="00000000" w:rsidR="00000000" w:rsidRPr="00000000">
              <w:rPr>
                <w:rFonts w:ascii="Open Sans" w:cs="Open Sans" w:eastAsia="Open Sans" w:hAnsi="Open Sans"/>
                <w:color w:val="0000ff"/>
                <w:sz w:val="18"/>
                <w:szCs w:val="18"/>
                <w:rtl w:val="0"/>
              </w:rPr>
              <w:t xml:space="preserve"> </w:t>
            </w:r>
          </w:p>
          <w:p w:rsidR="00000000" w:rsidDel="00000000" w:rsidP="00000000" w:rsidRDefault="00000000" w:rsidRPr="00000000" w14:paraId="0000000C">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0D">
            <w:pPr>
              <w:numPr>
                <w:ilvl w:val="0"/>
                <w:numId w:val="7"/>
              </w:numPr>
              <w:tabs>
                <w:tab w:val="left" w:leader="none" w:pos="993"/>
              </w:tabs>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tender closing date is extended to </w:t>
            </w:r>
            <w:r w:rsidDel="00000000" w:rsidR="00000000" w:rsidRPr="00000000">
              <w:rPr>
                <w:rFonts w:ascii="Open Sans" w:cs="Open Sans" w:eastAsia="Open Sans" w:hAnsi="Open Sans"/>
                <w:b w:val="1"/>
                <w:sz w:val="22"/>
                <w:szCs w:val="22"/>
                <w:rtl w:val="0"/>
              </w:rPr>
              <w:t xml:space="preserve">27 February 2024 at 17:00 Philippines </w:t>
            </w:r>
          </w:p>
          <w:p w:rsidR="00000000" w:rsidDel="00000000" w:rsidP="00000000" w:rsidRDefault="00000000" w:rsidRPr="00000000" w14:paraId="0000000E">
            <w:pPr>
              <w:tabs>
                <w:tab w:val="left" w:leader="none" w:pos="993"/>
              </w:tabs>
              <w:ind w:left="720" w:firstLine="0"/>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local time (or GMT + 8)</w:t>
            </w:r>
          </w:p>
          <w:p w:rsidR="00000000" w:rsidDel="00000000" w:rsidP="00000000" w:rsidRDefault="00000000" w:rsidRPr="00000000" w14:paraId="0000000F">
            <w:pPr>
              <w:tabs>
                <w:tab w:val="left" w:leader="none" w:pos="993"/>
              </w:tabs>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0">
            <w:pPr>
              <w:numPr>
                <w:ilvl w:val="0"/>
                <w:numId w:val="7"/>
              </w:numPr>
              <w:tabs>
                <w:tab w:val="left" w:leader="none" w:pos="993"/>
              </w:tabs>
              <w:ind w:left="720" w:hanging="36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The deadline to request clarification is extended to </w:t>
            </w:r>
            <w:r w:rsidDel="00000000" w:rsidR="00000000" w:rsidRPr="00000000">
              <w:rPr>
                <w:rFonts w:ascii="Open Sans" w:cs="Open Sans" w:eastAsia="Open Sans" w:hAnsi="Open Sans"/>
                <w:b w:val="1"/>
                <w:sz w:val="22"/>
                <w:szCs w:val="22"/>
                <w:rtl w:val="0"/>
              </w:rPr>
              <w:t xml:space="preserve">22 February at 12:00pm Philippines local time (or GMT + 8)</w:t>
            </w:r>
          </w:p>
          <w:p w:rsidR="00000000" w:rsidDel="00000000" w:rsidP="00000000" w:rsidRDefault="00000000" w:rsidRPr="00000000" w14:paraId="00000011">
            <w:pPr>
              <w:tabs>
                <w:tab w:val="left" w:leader="none" w:pos="993"/>
              </w:tabs>
              <w:ind w:left="720" w:firstLine="0"/>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12">
            <w:pPr>
              <w:tabs>
                <w:tab w:val="left" w:leader="none" w:pos="993"/>
              </w:tabs>
              <w:ind w:left="720" w:firstLine="0"/>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013">
            <w:pPr>
              <w:tabs>
                <w:tab w:val="left" w:leader="none" w:pos="993"/>
              </w:tabs>
              <w:rPr>
                <w:rFonts w:ascii="Open Sans" w:cs="Open Sans" w:eastAsia="Open Sans" w:hAnsi="Open Sans"/>
                <w:sz w:val="22"/>
                <w:szCs w:val="22"/>
              </w:rPr>
            </w:pPr>
            <w:r w:rsidDel="00000000" w:rsidR="00000000" w:rsidRPr="00000000">
              <w:rPr>
                <w:rFonts w:ascii="Open Sans" w:cs="Open Sans" w:eastAsia="Open Sans" w:hAnsi="Open Sans"/>
                <w:b w:val="1"/>
                <w:sz w:val="22"/>
                <w:szCs w:val="22"/>
                <w:rtl w:val="0"/>
              </w:rPr>
              <w:t xml:space="preserve">Please be reminded to access all responses to the clarifications through this </w:t>
            </w:r>
            <w:hyperlink r:id="rId8">
              <w:r w:rsidDel="00000000" w:rsidR="00000000" w:rsidRPr="00000000">
                <w:rPr>
                  <w:rFonts w:ascii="Open Sans" w:cs="Open Sans" w:eastAsia="Open Sans" w:hAnsi="Open Sans"/>
                  <w:b w:val="1"/>
                  <w:color w:val="0000ff"/>
                  <w:sz w:val="22"/>
                  <w:szCs w:val="22"/>
                  <w:u w:val="single"/>
                  <w:rtl w:val="0"/>
                </w:rPr>
                <w:t xml:space="preserve">link</w:t>
              </w:r>
            </w:hyperlink>
            <w:r w:rsidDel="00000000" w:rsidR="00000000" w:rsidRPr="00000000">
              <w:rPr>
                <w:rFonts w:ascii="Open Sans" w:cs="Open Sans" w:eastAsia="Open Sans" w:hAnsi="Open Sans"/>
                <w:b w:val="1"/>
                <w:sz w:val="22"/>
                <w:szCs w:val="22"/>
                <w:rtl w:val="0"/>
              </w:rPr>
              <w:t xml:space="preserve"> </w:t>
            </w:r>
            <w:hyperlink r:id="rId9">
              <w:r w:rsidDel="00000000" w:rsidR="00000000" w:rsidRPr="00000000">
                <w:rPr>
                  <w:rFonts w:ascii="Open Sans" w:cs="Open Sans" w:eastAsia="Open Sans" w:hAnsi="Open Sans"/>
                  <w:color w:val="0000ff"/>
                  <w:sz w:val="18"/>
                  <w:szCs w:val="18"/>
                  <w:u w:val="single"/>
                  <w:rtl w:val="0"/>
                </w:rPr>
                <w:t xml:space="preserve">https://docs.google.com/spreadsheets/d/1pbgUzqxXaIlnN9AfscA7h7IUN0vztK3q_6TH00MV1OM/edit?usp=sharing</w:t>
              </w:r>
            </w:hyperlink>
            <w:r w:rsidDel="00000000" w:rsidR="00000000" w:rsidRPr="00000000">
              <w:rPr>
                <w:rFonts w:ascii="Open Sans" w:cs="Open Sans" w:eastAsia="Open Sans" w:hAnsi="Open Sans"/>
                <w:sz w:val="18"/>
                <w:szCs w:val="18"/>
                <w:rtl w:val="0"/>
              </w:rPr>
              <w:t xml:space="preserve"> </w:t>
            </w:r>
            <w:r w:rsidDel="00000000" w:rsidR="00000000" w:rsidRPr="00000000">
              <w:rPr>
                <w:rtl w:val="0"/>
              </w:rPr>
            </w:r>
          </w:p>
          <w:p w:rsidR="00000000" w:rsidDel="00000000" w:rsidP="00000000" w:rsidRDefault="00000000" w:rsidRPr="00000000" w14:paraId="00000014">
            <w:pPr>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5">
            <w:pPr>
              <w:rPr>
                <w:rFonts w:ascii="Open Sans" w:cs="Open Sans" w:eastAsia="Open Sans" w:hAnsi="Open Sans"/>
                <w:sz w:val="19"/>
                <w:szCs w:val="19"/>
              </w:rPr>
            </w:pPr>
            <w:r w:rsidDel="00000000" w:rsidR="00000000" w:rsidRPr="00000000">
              <w:rPr>
                <w:rtl w:val="0"/>
              </w:rPr>
            </w:r>
          </w:p>
          <w:p w:rsidR="00000000" w:rsidDel="00000000" w:rsidP="00000000" w:rsidRDefault="00000000" w:rsidRPr="00000000" w14:paraId="00000016">
            <w:pPr>
              <w:rPr>
                <w:rFonts w:ascii="Open Sans" w:cs="Open Sans" w:eastAsia="Open Sans" w:hAnsi="Open Sans"/>
                <w:sz w:val="19"/>
                <w:szCs w:val="19"/>
              </w:rPr>
            </w:pPr>
            <w:r w:rsidDel="00000000" w:rsidR="00000000" w:rsidRPr="00000000">
              <w:rPr>
                <w:rtl w:val="0"/>
              </w:rPr>
            </w:r>
          </w:p>
          <w:p w:rsidR="00000000" w:rsidDel="00000000" w:rsidP="00000000" w:rsidRDefault="00000000" w:rsidRPr="00000000" w14:paraId="00000017">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Please be guided accordingly.</w:t>
            </w:r>
          </w:p>
          <w:p w:rsidR="00000000" w:rsidDel="00000000" w:rsidP="00000000" w:rsidRDefault="00000000" w:rsidRPr="00000000" w14:paraId="00000018">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9">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1A">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We look forward to receiving your bid.</w:t>
            </w:r>
          </w:p>
          <w:p w:rsidR="00000000" w:rsidDel="00000000" w:rsidP="00000000" w:rsidRDefault="00000000" w:rsidRPr="00000000" w14:paraId="0000001B">
            <w:pPr>
              <w:jc w:val="both"/>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1C">
            <w:pPr>
              <w:jc w:val="both"/>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1D">
            <w:pPr>
              <w:jc w:val="both"/>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1E">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Pre-cleared by:                                                                          Approved by: </w:t>
            </w:r>
          </w:p>
          <w:p w:rsidR="00000000" w:rsidDel="00000000" w:rsidP="00000000" w:rsidRDefault="00000000" w:rsidRPr="00000000" w14:paraId="0000001F">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0">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__________________________</w:t>
              <w:tab/>
              <w:tab/>
              <w:t xml:space="preserve">                                      ______________________________</w:t>
            </w:r>
          </w:p>
          <w:p w:rsidR="00000000" w:rsidDel="00000000" w:rsidP="00000000" w:rsidRDefault="00000000" w:rsidRPr="00000000" w14:paraId="00000021">
            <w:pPr>
              <w:jc w:val="both"/>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Name: Senthil Kumar SUBRAMANI</w:t>
              <w:tab/>
              <w:tab/>
              <w:tab/>
              <w:t xml:space="preserve">Name: Thazin AUNG</w:t>
            </w:r>
          </w:p>
          <w:p w:rsidR="00000000" w:rsidDel="00000000" w:rsidP="00000000" w:rsidRDefault="00000000" w:rsidRPr="00000000" w14:paraId="00000022">
            <w:pPr>
              <w:jc w:val="both"/>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Title:    Procurement Senior Manager</w:t>
              <w:tab/>
              <w:tab/>
              <w:t xml:space="preserve">             Title:    Programme Senior Manager </w:t>
            </w:r>
          </w:p>
          <w:p w:rsidR="00000000" w:rsidDel="00000000" w:rsidP="00000000" w:rsidRDefault="00000000" w:rsidRPr="00000000" w14:paraId="00000023">
            <w:pPr>
              <w:jc w:val="both"/>
              <w:rPr>
                <w:rFonts w:ascii="Open Sans" w:cs="Open Sans" w:eastAsia="Open Sans" w:hAnsi="Open Sans"/>
                <w:b w:val="1"/>
                <w:sz w:val="24"/>
                <w:szCs w:val="24"/>
                <w:u w:val="single"/>
              </w:rPr>
            </w:pPr>
            <w:r w:rsidDel="00000000" w:rsidR="00000000" w:rsidRPr="00000000">
              <w:rPr>
                <w:rFonts w:ascii="Open Sans" w:cs="Open Sans" w:eastAsia="Open Sans" w:hAnsi="Open Sans"/>
                <w:b w:val="1"/>
                <w:sz w:val="22"/>
                <w:szCs w:val="22"/>
                <w:rtl w:val="0"/>
              </w:rPr>
              <w:t xml:space="preserve">Date:   _______________________ </w:t>
              <w:tab/>
              <w:tab/>
              <w:tab/>
              <w:tab/>
              <w:t xml:space="preserve">Date:   ______________________________</w:t>
            </w:r>
            <w:r w:rsidDel="00000000" w:rsidR="00000000" w:rsidRPr="00000000">
              <w:rPr>
                <w:rtl w:val="0"/>
              </w:rPr>
            </w:r>
          </w:p>
          <w:p w:rsidR="00000000" w:rsidDel="00000000" w:rsidP="00000000" w:rsidRDefault="00000000" w:rsidRPr="00000000" w14:paraId="00000024">
            <w:pPr>
              <w:tabs>
                <w:tab w:val="left" w:leader="none" w:pos="993"/>
              </w:tabs>
              <w:spacing w:after="280" w:lineRule="auto"/>
              <w:rPr>
                <w:rFonts w:ascii="Open Sans" w:cs="Open Sans" w:eastAsia="Open Sans" w:hAnsi="Open Sans"/>
                <w:b w:val="1"/>
                <w:sz w:val="24"/>
                <w:szCs w:val="24"/>
                <w:u w:val="single"/>
              </w:rPr>
            </w:pPr>
            <w:bookmarkStart w:colFirst="0" w:colLast="0" w:name="_v095kgusq3kk" w:id="1"/>
            <w:bookmarkEnd w:id="1"/>
            <w:r w:rsidDel="00000000" w:rsidR="00000000" w:rsidRPr="00000000">
              <w:rPr>
                <w:rtl w:val="0"/>
              </w:rPr>
            </w:r>
          </w:p>
          <w:p w:rsidR="00000000" w:rsidDel="00000000" w:rsidP="00000000" w:rsidRDefault="00000000" w:rsidRPr="00000000" w14:paraId="00000025">
            <w:pPr>
              <w:tabs>
                <w:tab w:val="left" w:leader="none" w:pos="993"/>
              </w:tabs>
              <w:spacing w:after="280" w:lineRule="auto"/>
              <w:rPr>
                <w:rFonts w:ascii="Open Sans" w:cs="Open Sans" w:eastAsia="Open Sans" w:hAnsi="Open Sans"/>
                <w:b w:val="1"/>
                <w:sz w:val="24"/>
                <w:szCs w:val="24"/>
                <w:u w:val="single"/>
              </w:rPr>
            </w:pPr>
            <w:bookmarkStart w:colFirst="0" w:colLast="0" w:name="_nruk761sr6nw" w:id="2"/>
            <w:bookmarkEnd w:id="2"/>
            <w:r w:rsidDel="00000000" w:rsidR="00000000" w:rsidRPr="00000000">
              <w:rPr>
                <w:rtl w:val="0"/>
              </w:rPr>
            </w:r>
          </w:p>
          <w:p w:rsidR="00000000" w:rsidDel="00000000" w:rsidP="00000000" w:rsidRDefault="00000000" w:rsidRPr="00000000" w14:paraId="00000026">
            <w:pPr>
              <w:tabs>
                <w:tab w:val="left" w:leader="none" w:pos="993"/>
              </w:tabs>
              <w:spacing w:after="280" w:lineRule="auto"/>
              <w:rPr>
                <w:rFonts w:ascii="Open Sans" w:cs="Open Sans" w:eastAsia="Open Sans" w:hAnsi="Open Sans"/>
                <w:b w:val="1"/>
                <w:sz w:val="24"/>
                <w:szCs w:val="24"/>
                <w:u w:val="single"/>
              </w:rPr>
            </w:pPr>
            <w:bookmarkStart w:colFirst="0" w:colLast="0" w:name="_jexm65wz6nwr" w:id="3"/>
            <w:bookmarkEnd w:id="3"/>
            <w:r w:rsidDel="00000000" w:rsidR="00000000" w:rsidRPr="00000000">
              <w:rPr>
                <w:rtl w:val="0"/>
              </w:rPr>
            </w:r>
          </w:p>
          <w:p w:rsidR="00000000" w:rsidDel="00000000" w:rsidP="00000000" w:rsidRDefault="00000000" w:rsidRPr="00000000" w14:paraId="00000027">
            <w:pPr>
              <w:tabs>
                <w:tab w:val="left" w:leader="none" w:pos="993"/>
              </w:tabs>
              <w:spacing w:after="280" w:lineRule="auto"/>
              <w:rPr>
                <w:rFonts w:ascii="Open Sans" w:cs="Open Sans" w:eastAsia="Open Sans" w:hAnsi="Open Sans"/>
                <w:sz w:val="24"/>
                <w:szCs w:val="24"/>
              </w:rPr>
            </w:pPr>
            <w:bookmarkStart w:colFirst="0" w:colLast="0" w:name="_gjdgxs" w:id="0"/>
            <w:bookmarkEnd w:id="0"/>
            <w:r w:rsidDel="00000000" w:rsidR="00000000" w:rsidRPr="00000000">
              <w:rPr>
                <w:rFonts w:ascii="Open Sans" w:cs="Open Sans" w:eastAsia="Open Sans" w:hAnsi="Open Sans"/>
                <w:b w:val="1"/>
                <w:sz w:val="24"/>
                <w:szCs w:val="24"/>
                <w:u w:val="single"/>
                <w:rtl w:val="0"/>
              </w:rPr>
              <w:t xml:space="preserve">Amendment 1:</w:t>
            </w:r>
            <w:r w:rsidDel="00000000" w:rsidR="00000000" w:rsidRPr="00000000">
              <w:rPr>
                <w:rFonts w:ascii="Open Sans" w:cs="Open Sans" w:eastAsia="Open Sans" w:hAnsi="Open Sans"/>
                <w:sz w:val="24"/>
                <w:szCs w:val="24"/>
                <w:rtl w:val="0"/>
              </w:rPr>
              <w:t xml:space="preserve"> </w:t>
            </w:r>
          </w:p>
          <w:p w:rsidR="00000000" w:rsidDel="00000000" w:rsidP="00000000" w:rsidRDefault="00000000" w:rsidRPr="00000000" w14:paraId="00000028">
            <w:pPr>
              <w:tabs>
                <w:tab w:val="left" w:leader="none" w:pos="993"/>
              </w:tabs>
              <w:spacing w:after="280" w:lineRule="auto"/>
              <w:rPr>
                <w:rFonts w:ascii="Open Sans" w:cs="Open Sans" w:eastAsia="Open Sans" w:hAnsi="Open Sans"/>
                <w:b w:val="1"/>
                <w:sz w:val="22"/>
                <w:szCs w:val="22"/>
                <w:u w:val="single"/>
              </w:rPr>
            </w:pPr>
            <w:r w:rsidDel="00000000" w:rsidR="00000000" w:rsidRPr="00000000">
              <w:rPr>
                <w:rFonts w:ascii="Open Sans" w:cs="Open Sans" w:eastAsia="Open Sans" w:hAnsi="Open Sans"/>
                <w:sz w:val="22"/>
                <w:szCs w:val="22"/>
                <w:rtl w:val="0"/>
              </w:rPr>
              <w:t xml:space="preserve">to the ITB Ref No: ITB-PHL-2024-046</w:t>
            </w:r>
            <w:r w:rsidDel="00000000" w:rsidR="00000000" w:rsidRPr="00000000">
              <w:rPr>
                <w:rtl w:val="0"/>
              </w:rPr>
            </w:r>
          </w:p>
          <w:p w:rsidR="00000000" w:rsidDel="00000000" w:rsidP="00000000" w:rsidRDefault="00000000" w:rsidRPr="00000000" w14:paraId="00000029">
            <w:pPr>
              <w:tabs>
                <w:tab w:val="left" w:leader="none" w:pos="993"/>
              </w:tabs>
              <w:spacing w:after="280"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A">
            <w:pPr>
              <w:tabs>
                <w:tab w:val="left" w:leader="none" w:pos="993"/>
              </w:tabs>
              <w:spacing w:after="28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Dear Bidders,</w:t>
            </w:r>
          </w:p>
          <w:p w:rsidR="00000000" w:rsidDel="00000000" w:rsidP="00000000" w:rsidRDefault="00000000" w:rsidRPr="00000000" w14:paraId="0000002B">
            <w:pPr>
              <w:tabs>
                <w:tab w:val="left" w:leader="none" w:pos="993"/>
              </w:tabs>
              <w:spacing w:after="280" w:lineRule="auto"/>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2C">
            <w:pPr>
              <w:tabs>
                <w:tab w:val="left" w:leader="none" w:pos="993"/>
              </w:tabs>
              <w:spacing w:after="280" w:lineRule="auto"/>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Please be informed of the following amendments to the tender:</w:t>
            </w:r>
          </w:p>
          <w:p w:rsidR="00000000" w:rsidDel="00000000" w:rsidP="00000000" w:rsidRDefault="00000000" w:rsidRPr="00000000" w14:paraId="0000002D">
            <w:pPr>
              <w:numPr>
                <w:ilvl w:val="0"/>
                <w:numId w:val="23"/>
              </w:numPr>
              <w:tabs>
                <w:tab w:val="left" w:leader="none" w:pos="993"/>
              </w:tabs>
              <w:ind w:left="720" w:hanging="360"/>
              <w:rPr>
                <w:b w:val="1"/>
                <w:sz w:val="22"/>
                <w:szCs w:val="22"/>
              </w:rPr>
            </w:pPr>
            <w:r w:rsidDel="00000000" w:rsidR="00000000" w:rsidRPr="00000000">
              <w:rPr>
                <w:rFonts w:ascii="Open Sans" w:cs="Open Sans" w:eastAsia="Open Sans" w:hAnsi="Open Sans"/>
                <w:sz w:val="22"/>
                <w:szCs w:val="22"/>
                <w:rtl w:val="0"/>
              </w:rPr>
              <w:t xml:space="preserve">The tender closing date is extended to </w:t>
            </w:r>
            <w:r w:rsidDel="00000000" w:rsidR="00000000" w:rsidRPr="00000000">
              <w:rPr>
                <w:rFonts w:ascii="Open Sans" w:cs="Open Sans" w:eastAsia="Open Sans" w:hAnsi="Open Sans"/>
                <w:b w:val="1"/>
                <w:sz w:val="22"/>
                <w:szCs w:val="22"/>
                <w:rtl w:val="0"/>
              </w:rPr>
              <w:t xml:space="preserve">22 February 2024 at 17:00 Philippines </w:t>
            </w:r>
          </w:p>
          <w:p w:rsidR="00000000" w:rsidDel="00000000" w:rsidP="00000000" w:rsidRDefault="00000000" w:rsidRPr="00000000" w14:paraId="0000002E">
            <w:pPr>
              <w:tabs>
                <w:tab w:val="left" w:leader="none" w:pos="993"/>
              </w:tabs>
              <w:ind w:left="720" w:firstLine="0"/>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local time (or GMT + 8)</w:t>
            </w:r>
          </w:p>
          <w:p w:rsidR="00000000" w:rsidDel="00000000" w:rsidP="00000000" w:rsidRDefault="00000000" w:rsidRPr="00000000" w14:paraId="0000002F">
            <w:pPr>
              <w:tabs>
                <w:tab w:val="left" w:leader="none" w:pos="993"/>
              </w:tabs>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0">
            <w:pPr>
              <w:numPr>
                <w:ilvl w:val="0"/>
                <w:numId w:val="23"/>
              </w:numPr>
              <w:tabs>
                <w:tab w:val="left" w:leader="none" w:pos="993"/>
              </w:tabs>
              <w:ind w:left="720" w:hanging="360"/>
              <w:rPr>
                <w:b w:val="1"/>
                <w:sz w:val="22"/>
                <w:szCs w:val="22"/>
              </w:rPr>
            </w:pPr>
            <w:r w:rsidDel="00000000" w:rsidR="00000000" w:rsidRPr="00000000">
              <w:rPr>
                <w:rFonts w:ascii="Open Sans" w:cs="Open Sans" w:eastAsia="Open Sans" w:hAnsi="Open Sans"/>
                <w:sz w:val="22"/>
                <w:szCs w:val="22"/>
                <w:rtl w:val="0"/>
              </w:rPr>
              <w:t xml:space="preserve">The deadline to request clarification is extended to </w:t>
            </w:r>
            <w:r w:rsidDel="00000000" w:rsidR="00000000" w:rsidRPr="00000000">
              <w:rPr>
                <w:rFonts w:ascii="Open Sans" w:cs="Open Sans" w:eastAsia="Open Sans" w:hAnsi="Open Sans"/>
                <w:b w:val="1"/>
                <w:sz w:val="22"/>
                <w:szCs w:val="22"/>
                <w:rtl w:val="0"/>
              </w:rPr>
              <w:t xml:space="preserve">20 February at 12:00pm Philippines local time (or GMT + 8)</w:t>
            </w:r>
          </w:p>
          <w:p w:rsidR="00000000" w:rsidDel="00000000" w:rsidP="00000000" w:rsidRDefault="00000000" w:rsidRPr="00000000" w14:paraId="00000031">
            <w:pPr>
              <w:tabs>
                <w:tab w:val="left" w:leader="none" w:pos="993"/>
              </w:tabs>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2">
            <w:pPr>
              <w:numPr>
                <w:ilvl w:val="0"/>
                <w:numId w:val="23"/>
              </w:numPr>
              <w:tabs>
                <w:tab w:val="left" w:leader="none" w:pos="993"/>
              </w:tabs>
              <w:ind w:left="720" w:hanging="360"/>
              <w:rPr>
                <w:sz w:val="22"/>
                <w:szCs w:val="22"/>
              </w:rPr>
            </w:pPr>
            <w:r w:rsidDel="00000000" w:rsidR="00000000" w:rsidRPr="00000000">
              <w:rPr>
                <w:rFonts w:ascii="Open Sans" w:cs="Open Sans" w:eastAsia="Open Sans" w:hAnsi="Open Sans"/>
                <w:sz w:val="22"/>
                <w:szCs w:val="22"/>
                <w:rtl w:val="0"/>
              </w:rPr>
              <w:t xml:space="preserve">Details on the delivery addresses were added to the sheet </w:t>
            </w:r>
            <w:r w:rsidDel="00000000" w:rsidR="00000000" w:rsidRPr="00000000">
              <w:rPr>
                <w:rFonts w:ascii="Open Sans" w:cs="Open Sans" w:eastAsia="Open Sans" w:hAnsi="Open Sans"/>
                <w:i w:val="1"/>
                <w:sz w:val="22"/>
                <w:szCs w:val="22"/>
                <w:rtl w:val="0"/>
              </w:rPr>
              <w:t xml:space="preserve">“Final_Allocation List_Lab_public (PHL-2024-046)_Amendment 1.xlsx”.</w:t>
            </w:r>
            <w:r w:rsidDel="00000000" w:rsidR="00000000" w:rsidRPr="00000000">
              <w:rPr>
                <w:rFonts w:ascii="Open Sans" w:cs="Open Sans" w:eastAsia="Open Sans" w:hAnsi="Open Sans"/>
                <w:sz w:val="22"/>
                <w:szCs w:val="22"/>
                <w:rtl w:val="0"/>
              </w:rPr>
              <w:t xml:space="preserve"> Please refer to the column I in the sheet, using the provided hyperlink. </w:t>
            </w:r>
            <w:hyperlink r:id="rId10">
              <w:r w:rsidDel="00000000" w:rsidR="00000000" w:rsidRPr="00000000">
                <w:rPr>
                  <w:rFonts w:ascii="Open Sans" w:cs="Open Sans" w:eastAsia="Open Sans" w:hAnsi="Open Sans"/>
                  <w:color w:val="0000ff"/>
                  <w:sz w:val="18"/>
                  <w:szCs w:val="18"/>
                  <w:u w:val="single"/>
                  <w:rtl w:val="0"/>
                </w:rPr>
                <w:t xml:space="preserve">https://docs.google.com/spreadsheets/d/1fxplKO5G0MjVXs-GGWelts9lXr3uwH5j/edit?usp=sharing&amp;ouid=105131840862828281168&amp;rtpof=true&amp;sd=true</w:t>
              </w:r>
            </w:hyperlink>
            <w:r w:rsidDel="00000000" w:rsidR="00000000" w:rsidRPr="00000000">
              <w:rPr>
                <w:rFonts w:ascii="Open Sans" w:cs="Open Sans" w:eastAsia="Open Sans" w:hAnsi="Open Sans"/>
                <w:sz w:val="18"/>
                <w:szCs w:val="18"/>
                <w:rtl w:val="0"/>
              </w:rPr>
              <w:t xml:space="preserve">  </w:t>
            </w:r>
            <w:r w:rsidDel="00000000" w:rsidR="00000000" w:rsidRPr="00000000">
              <w:rPr>
                <w:rtl w:val="0"/>
              </w:rPr>
            </w:r>
          </w:p>
          <w:p w:rsidR="00000000" w:rsidDel="00000000" w:rsidP="00000000" w:rsidRDefault="00000000" w:rsidRPr="00000000" w14:paraId="00000033">
            <w:pPr>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4">
            <w:pPr>
              <w:numPr>
                <w:ilvl w:val="0"/>
                <w:numId w:val="23"/>
              </w:numPr>
              <w:tabs>
                <w:tab w:val="left" w:leader="none" w:pos="993"/>
              </w:tabs>
              <w:ind w:left="720" w:hanging="360"/>
              <w:rPr>
                <w:sz w:val="22"/>
                <w:szCs w:val="22"/>
              </w:rPr>
            </w:pPr>
            <w:r w:rsidDel="00000000" w:rsidR="00000000" w:rsidRPr="00000000">
              <w:rPr>
                <w:rFonts w:ascii="Open Sans" w:cs="Open Sans" w:eastAsia="Open Sans" w:hAnsi="Open Sans"/>
                <w:sz w:val="22"/>
                <w:szCs w:val="22"/>
                <w:rtl w:val="0"/>
              </w:rPr>
              <w:t xml:space="preserve">The responses to all clarification requests can be accessed through this </w:t>
            </w:r>
            <w:hyperlink r:id="rId11">
              <w:r w:rsidDel="00000000" w:rsidR="00000000" w:rsidRPr="00000000">
                <w:rPr>
                  <w:rFonts w:ascii="Open Sans" w:cs="Open Sans" w:eastAsia="Open Sans" w:hAnsi="Open Sans"/>
                  <w:color w:val="0000ff"/>
                  <w:sz w:val="22"/>
                  <w:szCs w:val="22"/>
                  <w:u w:val="single"/>
                  <w:rtl w:val="0"/>
                </w:rPr>
                <w:t xml:space="preserve">link</w:t>
              </w:r>
            </w:hyperlink>
            <w:r w:rsidDel="00000000" w:rsidR="00000000" w:rsidRPr="00000000">
              <w:rPr>
                <w:rFonts w:ascii="Open Sans" w:cs="Open Sans" w:eastAsia="Open Sans" w:hAnsi="Open Sans"/>
                <w:sz w:val="22"/>
                <w:szCs w:val="22"/>
                <w:rtl w:val="0"/>
              </w:rPr>
              <w:t xml:space="preserve"> </w:t>
            </w:r>
            <w:hyperlink r:id="rId12">
              <w:r w:rsidDel="00000000" w:rsidR="00000000" w:rsidRPr="00000000">
                <w:rPr>
                  <w:rFonts w:ascii="Open Sans" w:cs="Open Sans" w:eastAsia="Open Sans" w:hAnsi="Open Sans"/>
                  <w:color w:val="0000ff"/>
                  <w:sz w:val="18"/>
                  <w:szCs w:val="18"/>
                  <w:u w:val="single"/>
                  <w:rtl w:val="0"/>
                </w:rPr>
                <w:t xml:space="preserve">https://docs.google.com/spreadsheets/d/1pbgUzqxXaIlnN9AfscA7h7IUN0vztK3q_6TH00MV1OM/edit?usp=sharing</w:t>
              </w:r>
            </w:hyperlink>
            <w:r w:rsidDel="00000000" w:rsidR="00000000" w:rsidRPr="00000000">
              <w:rPr>
                <w:rFonts w:ascii="Open Sans" w:cs="Open Sans" w:eastAsia="Open Sans" w:hAnsi="Open Sans"/>
                <w:sz w:val="18"/>
                <w:szCs w:val="18"/>
                <w:rtl w:val="0"/>
              </w:rPr>
              <w:t xml:space="preserve"> </w:t>
            </w:r>
            <w:r w:rsidDel="00000000" w:rsidR="00000000" w:rsidRPr="00000000">
              <w:rPr>
                <w:rtl w:val="0"/>
              </w:rPr>
            </w:r>
          </w:p>
          <w:p w:rsidR="00000000" w:rsidDel="00000000" w:rsidP="00000000" w:rsidRDefault="00000000" w:rsidRPr="00000000" w14:paraId="00000035">
            <w:pPr>
              <w:ind w:left="720" w:firstLine="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6">
            <w:pPr>
              <w:rPr>
                <w:rFonts w:ascii="Open Sans" w:cs="Open Sans" w:eastAsia="Open Sans" w:hAnsi="Open Sans"/>
                <w:sz w:val="19"/>
                <w:szCs w:val="19"/>
              </w:rPr>
            </w:pPr>
            <w:r w:rsidDel="00000000" w:rsidR="00000000" w:rsidRPr="00000000">
              <w:rPr>
                <w:rtl w:val="0"/>
              </w:rPr>
            </w:r>
          </w:p>
          <w:p w:rsidR="00000000" w:rsidDel="00000000" w:rsidP="00000000" w:rsidRDefault="00000000" w:rsidRPr="00000000" w14:paraId="00000037">
            <w:pPr>
              <w:rPr>
                <w:rFonts w:ascii="Open Sans" w:cs="Open Sans" w:eastAsia="Open Sans" w:hAnsi="Open Sans"/>
                <w:sz w:val="19"/>
                <w:szCs w:val="19"/>
              </w:rPr>
            </w:pPr>
            <w:r w:rsidDel="00000000" w:rsidR="00000000" w:rsidRPr="00000000">
              <w:rPr>
                <w:rtl w:val="0"/>
              </w:rPr>
            </w:r>
          </w:p>
          <w:p w:rsidR="00000000" w:rsidDel="00000000" w:rsidP="00000000" w:rsidRDefault="00000000" w:rsidRPr="00000000" w14:paraId="00000038">
            <w:pPr>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Please be guided accordingly.</w:t>
            </w:r>
          </w:p>
          <w:p w:rsidR="00000000" w:rsidDel="00000000" w:rsidP="00000000" w:rsidRDefault="00000000" w:rsidRPr="00000000" w14:paraId="00000039">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A">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3B">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We look forward to receiving your bid.</w:t>
            </w:r>
          </w:p>
          <w:p w:rsidR="00000000" w:rsidDel="00000000" w:rsidP="00000000" w:rsidRDefault="00000000" w:rsidRPr="00000000" w14:paraId="0000003C">
            <w:pPr>
              <w:jc w:val="both"/>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3D">
            <w:pPr>
              <w:jc w:val="both"/>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3E">
            <w:pPr>
              <w:jc w:val="both"/>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03F">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Pre-cleared by:                                                                          Approved by: </w:t>
            </w:r>
          </w:p>
          <w:p w:rsidR="00000000" w:rsidDel="00000000" w:rsidP="00000000" w:rsidRDefault="00000000" w:rsidRPr="00000000" w14:paraId="00000040">
            <w:pPr>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41">
            <w:pPr>
              <w:jc w:val="both"/>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__________________________</w:t>
              <w:tab/>
              <w:tab/>
              <w:t xml:space="preserve">                                      ______________________________</w:t>
            </w:r>
          </w:p>
          <w:p w:rsidR="00000000" w:rsidDel="00000000" w:rsidP="00000000" w:rsidRDefault="00000000" w:rsidRPr="00000000" w14:paraId="00000042">
            <w:pPr>
              <w:jc w:val="both"/>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Name: Senthil Kumar SUBRAMANI</w:t>
              <w:tab/>
              <w:tab/>
              <w:tab/>
              <w:t xml:space="preserve">Name: Thazin AUNG</w:t>
            </w:r>
          </w:p>
          <w:p w:rsidR="00000000" w:rsidDel="00000000" w:rsidP="00000000" w:rsidRDefault="00000000" w:rsidRPr="00000000" w14:paraId="00000043">
            <w:pPr>
              <w:jc w:val="both"/>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Title:    Procurement Senior Manager</w:t>
              <w:tab/>
              <w:tab/>
              <w:t xml:space="preserve">             Title:    Programme Senior Manager </w:t>
            </w:r>
          </w:p>
          <w:p w:rsidR="00000000" w:rsidDel="00000000" w:rsidP="00000000" w:rsidRDefault="00000000" w:rsidRPr="00000000" w14:paraId="00000044">
            <w:pPr>
              <w:jc w:val="both"/>
              <w:rPr>
                <w:rFonts w:ascii="Open Sans" w:cs="Open Sans" w:eastAsia="Open Sans" w:hAnsi="Open Sans"/>
                <w:b w:val="1"/>
                <w:sz w:val="24"/>
                <w:szCs w:val="24"/>
                <w:u w:val="single"/>
              </w:rPr>
            </w:pPr>
            <w:r w:rsidDel="00000000" w:rsidR="00000000" w:rsidRPr="00000000">
              <w:rPr>
                <w:rFonts w:ascii="Open Sans" w:cs="Open Sans" w:eastAsia="Open Sans" w:hAnsi="Open Sans"/>
                <w:b w:val="1"/>
                <w:sz w:val="22"/>
                <w:szCs w:val="22"/>
                <w:rtl w:val="0"/>
              </w:rPr>
              <w:t xml:space="preserve">Date:   _______________________ </w:t>
              <w:tab/>
              <w:tab/>
              <w:tab/>
              <w:tab/>
              <w:t xml:space="preserve">Date:   ______________________________</w:t>
            </w:r>
            <w:r w:rsidDel="00000000" w:rsidR="00000000" w:rsidRPr="00000000">
              <w:rPr>
                <w:rtl w:val="0"/>
              </w:rPr>
            </w:r>
          </w:p>
          <w:p w:rsidR="00000000" w:rsidDel="00000000" w:rsidP="00000000" w:rsidRDefault="00000000" w:rsidRPr="00000000" w14:paraId="00000045">
            <w:pPr>
              <w:pageBreakBefore w:val="0"/>
              <w:spacing w:after="240" w:lineRule="auto"/>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46">
            <w:pPr>
              <w:pageBreakBefore w:val="0"/>
              <w:spacing w:after="240" w:lineRule="auto"/>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47">
            <w:pPr>
              <w:pageBreakBefore w:val="0"/>
              <w:spacing w:after="240" w:lineRule="auto"/>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48">
            <w:pPr>
              <w:pageBreakBefore w:val="0"/>
              <w:spacing w:after="240" w:lineRule="auto"/>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49">
            <w:pPr>
              <w:pageBreakBefore w:val="0"/>
              <w:spacing w:after="240" w:lineRule="auto"/>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4A">
            <w:pPr>
              <w:pageBreakBefore w:val="0"/>
              <w:spacing w:after="240" w:lineRule="auto"/>
              <w:rPr>
                <w:rFonts w:ascii="Open Sans" w:cs="Open Sans" w:eastAsia="Open Sans" w:hAnsi="Open Sans"/>
                <w:b w:val="1"/>
                <w:smallCaps w:val="0"/>
                <w:color w:val="0092d1"/>
                <w:sz w:val="48"/>
                <w:szCs w:val="48"/>
              </w:rPr>
            </w:pPr>
            <w:r w:rsidDel="00000000" w:rsidR="00000000" w:rsidRPr="00000000">
              <w:rPr>
                <w:rFonts w:ascii="Open Sans" w:cs="Open Sans" w:eastAsia="Open Sans" w:hAnsi="Open Sans"/>
                <w:b w:val="1"/>
                <w:smallCaps w:val="0"/>
                <w:color w:val="0092d1"/>
                <w:sz w:val="48"/>
                <w:szCs w:val="48"/>
                <w:rtl w:val="0"/>
              </w:rPr>
              <w:t xml:space="preserve">Invitation to Bid (ITB) for Goods/Services</w:t>
            </w:r>
          </w:p>
        </w:tc>
      </w:tr>
      <w:tr>
        <w:trPr>
          <w:cantSplit w:val="0"/>
          <w:trHeight w:val="280" w:hRule="atLeast"/>
          <w:tblHeader w:val="0"/>
        </w:trPr>
        <w:tc>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05" w:firstLine="0"/>
              <w:jc w:val="left"/>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05" w:firstLine="0"/>
              <w:jc w:val="left"/>
              <w:rPr>
                <w:rFonts w:ascii="Open Sans" w:cs="Open Sans" w:eastAsia="Open Sans" w:hAnsi="Open Sans"/>
                <w:b w:val="1"/>
                <w:color w:val="0092d1"/>
                <w:sz w:val="48"/>
                <w:szCs w:val="48"/>
              </w:rPr>
            </w:pPr>
            <w:r w:rsidDel="00000000" w:rsidR="00000000" w:rsidRPr="00000000">
              <w:rPr>
                <w:rtl w:val="0"/>
              </w:rPr>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05" w:firstLine="0"/>
              <w:jc w:val="left"/>
              <w:rPr>
                <w:rFonts w:ascii="Open Sans" w:cs="Open Sans" w:eastAsia="Open Sans" w:hAnsi="Open Sans"/>
                <w:b w:val="1"/>
                <w:color w:val="0092d1"/>
                <w:sz w:val="48"/>
                <w:szCs w:val="48"/>
              </w:rPr>
            </w:pPr>
            <w:r w:rsidDel="00000000" w:rsidR="00000000" w:rsidRPr="00000000">
              <w:rPr>
                <w:rFonts w:ascii="Open Sans" w:cs="Open Sans" w:eastAsia="Open Sans" w:hAnsi="Open Sans"/>
                <w:b w:val="1"/>
                <w:color w:val="0092d1"/>
                <w:sz w:val="48"/>
                <w:szCs w:val="48"/>
                <w:rtl w:val="0"/>
              </w:rPr>
              <w:t xml:space="preserve">Provision of Laboratory Equipment</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05" w:firstLine="0"/>
              <w:jc w:val="left"/>
              <w:rPr>
                <w:rFonts w:ascii="Open Sans" w:cs="Open Sans" w:eastAsia="Open Sans" w:hAnsi="Open Sans"/>
                <w:b w:val="1"/>
                <w:color w:val="0092d1"/>
                <w:sz w:val="48"/>
                <w:szCs w:val="48"/>
              </w:rPr>
            </w:pPr>
            <w:r w:rsidDel="00000000" w:rsidR="00000000" w:rsidRPr="00000000">
              <w:rPr>
                <w:rFonts w:ascii="Open Sans" w:cs="Open Sans" w:eastAsia="Open Sans" w:hAnsi="Open Sans"/>
                <w:b w:val="1"/>
                <w:color w:val="0092d1"/>
                <w:sz w:val="48"/>
                <w:szCs w:val="48"/>
                <w:rtl w:val="0"/>
              </w:rPr>
              <w:t xml:space="preserve">and Supplies for </w:t>
            </w:r>
            <w:r w:rsidDel="00000000" w:rsidR="00000000" w:rsidRPr="00000000">
              <w:rPr>
                <w:rFonts w:ascii="Open Sans" w:cs="Open Sans" w:eastAsia="Open Sans" w:hAnsi="Open Sans"/>
                <w:b w:val="1"/>
                <w:color w:val="0092d1"/>
                <w:sz w:val="48"/>
                <w:szCs w:val="48"/>
                <w:rtl w:val="0"/>
              </w:rPr>
              <w:t xml:space="preserve">DoH in various Locations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1605" w:firstLine="0"/>
              <w:jc w:val="left"/>
              <w:rPr>
                <w:rFonts w:ascii="Open Sans" w:cs="Open Sans" w:eastAsia="Open Sans" w:hAnsi="Open Sans"/>
                <w:b w:val="1"/>
                <w:color w:val="0092d1"/>
                <w:sz w:val="48"/>
                <w:szCs w:val="48"/>
              </w:rPr>
            </w:pPr>
            <w:r w:rsidDel="00000000" w:rsidR="00000000" w:rsidRPr="00000000">
              <w:rPr>
                <w:rFonts w:ascii="Open Sans" w:cs="Open Sans" w:eastAsia="Open Sans" w:hAnsi="Open Sans"/>
                <w:b w:val="1"/>
                <w:color w:val="0092d1"/>
                <w:sz w:val="48"/>
                <w:szCs w:val="48"/>
                <w:rtl w:val="0"/>
              </w:rPr>
              <w:t xml:space="preserve">in the Philippines</w:t>
            </w:r>
            <w:r w:rsidDel="00000000" w:rsidR="00000000" w:rsidRPr="00000000">
              <w:rPr>
                <w:rtl w:val="0"/>
              </w:rPr>
            </w:r>
          </w:p>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 w:line="240" w:lineRule="auto"/>
              <w:ind w:left="0" w:right="0" w:firstLine="0"/>
              <w:jc w:val="left"/>
              <w:rPr>
                <w:rFonts w:ascii="Open Sans" w:cs="Open Sans" w:eastAsia="Open Sans" w:hAnsi="Open Sans"/>
                <w:i w:val="0"/>
                <w:smallCaps w:val="0"/>
                <w:strike w:val="0"/>
                <w:color w:val="0092d1"/>
                <w:sz w:val="20"/>
                <w:szCs w:val="20"/>
                <w:u w:val="none"/>
                <w:vertAlign w:val="baseline"/>
              </w:rPr>
            </w:pPr>
            <w:r w:rsidDel="00000000" w:rsidR="00000000" w:rsidRPr="00000000">
              <w:rPr>
                <w:rFonts w:ascii="Open Sans" w:cs="Open Sans" w:eastAsia="Open Sans" w:hAnsi="Open Sans"/>
                <w:b w:val="1"/>
                <w:color w:val="0092d1"/>
                <w:sz w:val="48"/>
                <w:szCs w:val="4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05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 w:line="240" w:lineRule="auto"/>
              <w:ind w:left="0" w:right="0" w:firstLine="0"/>
              <w:jc w:val="left"/>
              <w:rPr>
                <w:rFonts w:ascii="Open Sans" w:cs="Open Sans" w:eastAsia="Open Sans" w:hAnsi="Open Sans"/>
                <w:b w:val="1"/>
                <w:i w:val="0"/>
                <w:smallCaps w:val="0"/>
                <w:strike w:val="0"/>
                <w:color w:val="000000"/>
                <w:sz w:val="28"/>
                <w:szCs w:val="28"/>
                <w:u w:val="single"/>
                <w:vertAlign w:val="baseline"/>
              </w:rPr>
            </w:pPr>
            <w:r w:rsidDel="00000000" w:rsidR="00000000" w:rsidRPr="00000000">
              <w:rPr>
                <w:rFonts w:ascii="Open Sans" w:cs="Open Sans" w:eastAsia="Open Sans" w:hAnsi="Open Sans"/>
                <w:i w:val="0"/>
                <w:smallCaps w:val="0"/>
                <w:strike w:val="0"/>
                <w:color w:val="000000"/>
                <w:sz w:val="28"/>
                <w:szCs w:val="28"/>
                <w:u w:val="none"/>
                <w:vertAlign w:val="baseline"/>
                <w:rtl w:val="0"/>
              </w:rPr>
              <w:t xml:space="preserve">ITB Ref No:</w:t>
            </w:r>
            <w:r w:rsidDel="00000000" w:rsidR="00000000" w:rsidRPr="00000000">
              <w:rPr>
                <w:rFonts w:ascii="Open Sans" w:cs="Open Sans" w:eastAsia="Open Sans" w:hAnsi="Open Sans"/>
                <w:i w:val="0"/>
                <w:smallCaps w:val="0"/>
                <w:strike w:val="0"/>
                <w:color w:val="000000"/>
                <w:sz w:val="28"/>
                <w:szCs w:val="28"/>
                <w:u w:val="none"/>
                <w:vertAlign w:val="baseline"/>
                <w:rtl w:val="0"/>
              </w:rPr>
              <w:t xml:space="preserve"> </w:t>
            </w:r>
            <w:r w:rsidDel="00000000" w:rsidR="00000000" w:rsidRPr="00000000">
              <w:rPr>
                <w:rFonts w:ascii="Open Sans" w:cs="Open Sans" w:eastAsia="Open Sans" w:hAnsi="Open Sans"/>
                <w:b w:val="1"/>
                <w:sz w:val="28"/>
                <w:szCs w:val="28"/>
                <w:u w:val="single"/>
                <w:rtl w:val="0"/>
              </w:rPr>
              <w:t xml:space="preserve">ITB-PHL-2024-046</w:t>
            </w:r>
            <w:r w:rsidDel="00000000" w:rsidR="00000000" w:rsidRPr="00000000">
              <w:rPr>
                <w:rtl w:val="0"/>
              </w:rPr>
            </w:r>
          </w:p>
        </w:tc>
      </w:tr>
    </w:tbl>
    <w:p w:rsidR="00000000" w:rsidDel="00000000" w:rsidP="00000000" w:rsidRDefault="00000000" w:rsidRPr="00000000" w14:paraId="00000052">
      <w:pPr>
        <w:pageBreakBefore w:val="0"/>
        <w:spacing w:after="280" w:before="28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3">
      <w:pPr>
        <w:pageBreakBefore w:val="0"/>
        <w:spacing w:after="280" w:before="280" w:lineRule="auto"/>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4">
      <w:pPr>
        <w:pageBreakBefore w:val="0"/>
        <w:spacing w:after="280" w:before="280" w:lineRule="auto"/>
        <w:rPr>
          <w:rFonts w:ascii="Open Sans" w:cs="Open Sans" w:eastAsia="Open Sans" w:hAnsi="Open Sans"/>
          <w:b w:val="1"/>
        </w:rPr>
      </w:pPr>
      <w:r w:rsidDel="00000000" w:rsidR="00000000" w:rsidRPr="00000000">
        <w:rPr>
          <w:rtl w:val="0"/>
        </w:rPr>
      </w:r>
    </w:p>
    <w:tbl>
      <w:tblPr>
        <w:tblStyle w:val="Table2"/>
        <w:tblW w:w="256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2562"/>
        <w:tblGridChange w:id="0">
          <w:tblGrid>
            <w:gridCol w:w="2562"/>
          </w:tblGrid>
        </w:tblGridChange>
      </w:tblGrid>
      <w:tr>
        <w:trPr>
          <w:cantSplit w:val="0"/>
          <w:trHeight w:val="80" w:hRule="atLeast"/>
          <w:tblHeader w:val="0"/>
        </w:trPr>
        <w:tc>
          <w:tcPr/>
          <w:p w:rsidR="00000000" w:rsidDel="00000000" w:rsidP="00000000" w:rsidRDefault="00000000" w:rsidRPr="00000000" w14:paraId="00000055">
            <w:pPr>
              <w:pageBreakBefore w:val="0"/>
              <w:rPr>
                <w:rFonts w:ascii="Open Sans" w:cs="Open Sans" w:eastAsia="Open Sans" w:hAnsi="Open Sans"/>
                <w:color w:val="000000"/>
                <w:sz w:val="22"/>
                <w:szCs w:val="22"/>
              </w:rPr>
            </w:pPr>
            <w:r w:rsidDel="00000000" w:rsidR="00000000" w:rsidRPr="00000000">
              <w:rPr>
                <w:rtl w:val="0"/>
              </w:rPr>
            </w:r>
          </w:p>
        </w:tc>
      </w:tr>
      <w:tr>
        <w:trPr>
          <w:cantSplit w:val="0"/>
          <w:tblHeader w:val="0"/>
        </w:trPr>
        <w:tc>
          <w:tcPr/>
          <w:p w:rsidR="00000000" w:rsidDel="00000000" w:rsidP="00000000" w:rsidRDefault="00000000" w:rsidRPr="00000000" w14:paraId="00000056">
            <w:pPr>
              <w:pageBreakBefore w:val="0"/>
              <w:rPr>
                <w:rFonts w:ascii="Open Sans" w:cs="Open Sans" w:eastAsia="Open Sans" w:hAnsi="Open Sans"/>
                <w:color w:val="000000"/>
                <w:sz w:val="22"/>
                <w:szCs w:val="22"/>
              </w:rPr>
            </w:pPr>
            <w:r w:rsidDel="00000000" w:rsidR="00000000" w:rsidRPr="00000000">
              <w:rPr>
                <w:rFonts w:ascii="Open Sans" w:cs="Open Sans" w:eastAsia="Open Sans" w:hAnsi="Open Sans"/>
                <w:color w:val="000000"/>
                <w:sz w:val="22"/>
                <w:szCs w:val="22"/>
                <w:rtl w:val="0"/>
              </w:rPr>
              <w:t xml:space="preserve">Version: </w:t>
            </w:r>
            <w:r w:rsidDel="00000000" w:rsidR="00000000" w:rsidRPr="00000000">
              <w:rPr>
                <w:rFonts w:ascii="Open Sans" w:cs="Open Sans" w:eastAsia="Open Sans" w:hAnsi="Open Sans"/>
                <w:sz w:val="22"/>
                <w:szCs w:val="22"/>
                <w:rtl w:val="0"/>
              </w:rPr>
              <w:t xml:space="preserve">v2021</w:t>
            </w:r>
            <w:r w:rsidDel="00000000" w:rsidR="00000000" w:rsidRPr="00000000">
              <w:rPr>
                <w:rtl w:val="0"/>
              </w:rPr>
            </w:r>
          </w:p>
        </w:tc>
      </w:tr>
      <w:tr>
        <w:trPr>
          <w:cantSplit w:val="0"/>
          <w:trHeight w:val="80" w:hRule="atLeast"/>
          <w:tblHeader w:val="0"/>
        </w:trPr>
        <w:tc>
          <w:tcPr/>
          <w:p w:rsidR="00000000" w:rsidDel="00000000" w:rsidP="00000000" w:rsidRDefault="00000000" w:rsidRPr="00000000" w14:paraId="00000057">
            <w:pPr>
              <w:pageBreakBefore w:val="0"/>
              <w:rPr>
                <w:rFonts w:ascii="Open Sans" w:cs="Open Sans" w:eastAsia="Open Sans" w:hAnsi="Open Sans"/>
                <w:color w:val="000000"/>
                <w:sz w:val="22"/>
                <w:szCs w:val="22"/>
              </w:rPr>
            </w:pPr>
            <w:r w:rsidDel="00000000" w:rsidR="00000000" w:rsidRPr="00000000">
              <w:rPr>
                <w:rtl w:val="0"/>
              </w:rPr>
            </w:r>
          </w:p>
        </w:tc>
      </w:tr>
    </w:tbl>
    <w:p w:rsidR="00000000" w:rsidDel="00000000" w:rsidP="00000000" w:rsidRDefault="00000000" w:rsidRPr="00000000" w14:paraId="00000058">
      <w:pPr>
        <w:pageBreakBefore w:val="0"/>
        <w:rPr>
          <w:rFonts w:ascii="Open Sans" w:cs="Open Sans" w:eastAsia="Open Sans" w:hAnsi="Open Sans"/>
          <w:color w:val="000000"/>
          <w:highlight w:val="lightGray"/>
        </w:rPr>
      </w:pPr>
      <w:r w:rsidDel="00000000" w:rsidR="00000000" w:rsidRPr="00000000">
        <w:br w:type="page"/>
      </w:r>
      <w:r w:rsidDel="00000000" w:rsidR="00000000" w:rsidRPr="00000000">
        <w:rPr>
          <w:rtl w:val="0"/>
        </w:rPr>
      </w:r>
    </w:p>
    <w:p w:rsidR="00000000" w:rsidDel="00000000" w:rsidP="00000000" w:rsidRDefault="00000000" w:rsidRPr="00000000" w14:paraId="00000059">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Invitation letter</w:t>
      </w:r>
    </w:p>
    <w:p w:rsidR="00000000" w:rsidDel="00000000" w:rsidP="00000000" w:rsidRDefault="00000000" w:rsidRPr="00000000" w14:paraId="0000005A">
      <w:pPr>
        <w:pageBreakBefore w:val="0"/>
        <w:tabs>
          <w:tab w:val="left" w:leader="none" w:pos="720"/>
        </w:tabs>
        <w:jc w:val="both"/>
        <w:rPr>
          <w:rFonts w:ascii="Open Sans" w:cs="Open Sans" w:eastAsia="Open Sans" w:hAnsi="Open Sans"/>
          <w:color w:val="000000"/>
        </w:rPr>
      </w:pPr>
      <w:bookmarkStart w:colFirst="0" w:colLast="0" w:name="_30j0zll" w:id="4"/>
      <w:bookmarkEnd w:id="4"/>
      <w:r w:rsidDel="00000000" w:rsidR="00000000" w:rsidRPr="00000000">
        <w:rPr>
          <w:rtl w:val="0"/>
        </w:rPr>
      </w:r>
    </w:p>
    <w:p w:rsidR="00000000" w:rsidDel="00000000" w:rsidP="00000000" w:rsidRDefault="00000000" w:rsidRPr="00000000" w14:paraId="0000005B">
      <w:pPr>
        <w:pageBreakBefore w:val="0"/>
        <w:tabs>
          <w:tab w:val="left" w:leader="none" w:pos="720"/>
        </w:tabs>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Dear Sir/Madam,</w:t>
      </w:r>
    </w:p>
    <w:p w:rsidR="00000000" w:rsidDel="00000000" w:rsidP="00000000" w:rsidRDefault="00000000" w:rsidRPr="00000000" w14:paraId="0000005C">
      <w:pPr>
        <w:pageBreakBefore w:val="0"/>
        <w:tabs>
          <w:tab w:val="left" w:leader="none" w:pos="720"/>
        </w:tabs>
        <w:jc w:val="both"/>
        <w:rPr>
          <w:rFonts w:ascii="Open Sans" w:cs="Open Sans" w:eastAsia="Open Sans" w:hAnsi="Open Sans"/>
          <w:color w:val="000000"/>
          <w:sz w:val="14"/>
          <w:szCs w:val="14"/>
        </w:rPr>
      </w:pPr>
      <w:r w:rsidDel="00000000" w:rsidR="00000000" w:rsidRPr="00000000">
        <w:rPr>
          <w:rFonts w:ascii="Open Sans" w:cs="Open Sans" w:eastAsia="Open Sans" w:hAnsi="Open Sans"/>
          <w:color w:val="000000"/>
          <w:rtl w:val="0"/>
        </w:rPr>
        <w:t xml:space="preserve"> </w:t>
      </w:r>
      <w:r w:rsidDel="00000000" w:rsidR="00000000" w:rsidRPr="00000000">
        <w:rPr>
          <w:rtl w:val="0"/>
        </w:rPr>
      </w:r>
    </w:p>
    <w:p w:rsidR="00000000" w:rsidDel="00000000" w:rsidP="00000000" w:rsidRDefault="00000000" w:rsidRPr="00000000" w14:paraId="0000005D">
      <w:pPr>
        <w:pageBreakBefore w:val="0"/>
        <w:jc w:val="both"/>
        <w:rPr>
          <w:rFonts w:ascii="Open Sans" w:cs="Open Sans" w:eastAsia="Open Sans" w:hAnsi="Open Sans"/>
          <w:b w:val="1"/>
        </w:rPr>
      </w:pPr>
      <w:r w:rsidDel="00000000" w:rsidR="00000000" w:rsidRPr="00000000">
        <w:rPr>
          <w:rFonts w:ascii="Open Sans" w:cs="Open Sans" w:eastAsia="Open Sans" w:hAnsi="Open Sans"/>
          <w:b w:val="1"/>
          <w:color w:val="000000"/>
          <w:rtl w:val="0"/>
        </w:rPr>
        <w:t xml:space="preserve">Subject: Invitation to Bids for the </w:t>
      </w:r>
      <w:r w:rsidDel="00000000" w:rsidR="00000000" w:rsidRPr="00000000">
        <w:rPr>
          <w:rFonts w:ascii="Open Sans" w:cs="Open Sans" w:eastAsia="Open Sans" w:hAnsi="Open Sans"/>
          <w:b w:val="1"/>
          <w:rtl w:val="0"/>
        </w:rPr>
        <w:t xml:space="preserve">Provision of Laboratory Equipment and Supplies for DoH in various Locations in the Philippines</w:t>
      </w:r>
    </w:p>
    <w:p w:rsidR="00000000" w:rsidDel="00000000" w:rsidP="00000000" w:rsidRDefault="00000000" w:rsidRPr="00000000" w14:paraId="0000005E">
      <w:pPr>
        <w:pageBreakBefore w:val="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5F">
      <w:pPr>
        <w:pageBreakBefore w:val="0"/>
        <w:jc w:val="both"/>
        <w:rPr>
          <w:rFonts w:ascii="Open Sans" w:cs="Open Sans" w:eastAsia="Open Sans" w:hAnsi="Open Sans"/>
          <w:color w:val="000000"/>
        </w:rPr>
      </w:pPr>
      <w:r w:rsidDel="00000000" w:rsidR="00000000" w:rsidRPr="00000000">
        <w:rPr>
          <w:rFonts w:ascii="Open Sans" w:cs="Open Sans" w:eastAsia="Open Sans" w:hAnsi="Open Sans"/>
          <w:b w:val="1"/>
          <w:rtl w:val="0"/>
        </w:rPr>
        <w:t xml:space="preserve">I</w:t>
      </w:r>
      <w:r w:rsidDel="00000000" w:rsidR="00000000" w:rsidRPr="00000000">
        <w:rPr>
          <w:rFonts w:ascii="Open Sans" w:cs="Open Sans" w:eastAsia="Open Sans" w:hAnsi="Open Sans"/>
          <w:b w:val="1"/>
          <w:color w:val="000000"/>
          <w:rtl w:val="0"/>
        </w:rPr>
        <w:t xml:space="preserve">TB Ref No.: PHL/202</w:t>
      </w:r>
      <w:r w:rsidDel="00000000" w:rsidR="00000000" w:rsidRPr="00000000">
        <w:rPr>
          <w:rFonts w:ascii="Open Sans" w:cs="Open Sans" w:eastAsia="Open Sans" w:hAnsi="Open Sans"/>
          <w:b w:val="1"/>
          <w:rtl w:val="0"/>
        </w:rPr>
        <w:t xml:space="preserve">4/046</w:t>
      </w:r>
      <w:r w:rsidDel="00000000" w:rsidR="00000000" w:rsidRPr="00000000">
        <w:rPr>
          <w:rtl w:val="0"/>
        </w:rPr>
      </w:r>
    </w:p>
    <w:p w:rsidR="00000000" w:rsidDel="00000000" w:rsidP="00000000" w:rsidRDefault="00000000" w:rsidRPr="00000000" w14:paraId="00000060">
      <w:pPr>
        <w:pageBreakBefore w:val="0"/>
        <w:jc w:val="both"/>
        <w:rPr>
          <w:rFonts w:ascii="Open Sans" w:cs="Open Sans" w:eastAsia="Open Sans" w:hAnsi="Open Sans"/>
          <w:i w:val="1"/>
          <w:sz w:val="14"/>
          <w:szCs w:val="14"/>
        </w:rPr>
      </w:pPr>
      <w:r w:rsidDel="00000000" w:rsidR="00000000" w:rsidRPr="00000000">
        <w:rPr>
          <w:rtl w:val="0"/>
        </w:rPr>
      </w:r>
    </w:p>
    <w:p w:rsidR="00000000" w:rsidDel="00000000" w:rsidP="00000000" w:rsidRDefault="00000000" w:rsidRPr="00000000" w14:paraId="00000061">
      <w:pPr>
        <w:pageBreakBefore w:val="0"/>
        <w:ind w:right="-28"/>
        <w:jc w:val="both"/>
        <w:rPr>
          <w:rFonts w:ascii="Open Sans" w:cs="Open Sans" w:eastAsia="Open Sans" w:hAnsi="Open Sans"/>
          <w:color w:val="000000"/>
        </w:rPr>
      </w:pPr>
      <w:bookmarkStart w:colFirst="0" w:colLast="0" w:name="_1fob9te" w:id="5"/>
      <w:bookmarkEnd w:id="5"/>
      <w:r w:rsidDel="00000000" w:rsidR="00000000" w:rsidRPr="00000000">
        <w:rPr>
          <w:rFonts w:ascii="Open Sans" w:cs="Open Sans" w:eastAsia="Open Sans" w:hAnsi="Open Sans"/>
          <w:color w:val="000000"/>
          <w:rtl w:val="0"/>
        </w:rPr>
        <w:t xml:space="preserve">The United Nations Office for Project Services (hereinafter referred to as UNOPS) is pleased to invite prospective bidders to submit a bid in accordance with the UNOPS General Conditions of Contract and the Schedule of Requirements as set out in this Invitation to Bid (ITB).</w:t>
      </w:r>
    </w:p>
    <w:p w:rsidR="00000000" w:rsidDel="00000000" w:rsidP="00000000" w:rsidRDefault="00000000" w:rsidRPr="00000000" w14:paraId="00000062">
      <w:pPr>
        <w:pageBreakBefore w:val="0"/>
        <w:ind w:right="-28"/>
        <w:rPr>
          <w:rFonts w:ascii="Open Sans" w:cs="Open Sans" w:eastAsia="Open Sans" w:hAnsi="Open Sans"/>
          <w:color w:val="000000"/>
          <w:sz w:val="14"/>
          <w:szCs w:val="14"/>
        </w:rPr>
      </w:pPr>
      <w:r w:rsidDel="00000000" w:rsidR="00000000" w:rsidRPr="00000000">
        <w:rPr>
          <w:rtl w:val="0"/>
        </w:rPr>
      </w:r>
    </w:p>
    <w:p w:rsidR="00000000" w:rsidDel="00000000" w:rsidP="00000000" w:rsidRDefault="00000000" w:rsidRPr="00000000" w14:paraId="00000063">
      <w:pPr>
        <w:pageBreakBefore w:val="0"/>
        <w:tabs>
          <w:tab w:val="left" w:leader="none" w:pos="-720"/>
          <w:tab w:val="left" w:leader="none" w:pos="1440"/>
        </w:tabs>
        <w:rPr>
          <w:rFonts w:ascii="Open Sans" w:cs="Open Sans" w:eastAsia="Open Sans" w:hAnsi="Open Sans"/>
          <w:sz w:val="14"/>
          <w:szCs w:val="14"/>
        </w:rPr>
      </w:pPr>
      <w:r w:rsidDel="00000000" w:rsidR="00000000" w:rsidRPr="00000000">
        <w:rPr>
          <w:rtl w:val="0"/>
        </w:rPr>
      </w:r>
    </w:p>
    <w:p w:rsidR="00000000" w:rsidDel="00000000" w:rsidP="00000000" w:rsidRDefault="00000000" w:rsidRPr="00000000" w14:paraId="00000064">
      <w:pPr>
        <w:pageBreakBefore w:val="0"/>
        <w:spacing w:after="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ITB consists of the following: </w:t>
      </w:r>
    </w:p>
    <w:p w:rsidR="00000000" w:rsidDel="00000000" w:rsidP="00000000" w:rsidRDefault="00000000" w:rsidRPr="00000000" w14:paraId="00000065">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Invitation Letter</w:t>
      </w:r>
    </w:p>
    <w:p w:rsidR="00000000" w:rsidDel="00000000" w:rsidP="00000000" w:rsidRDefault="00000000" w:rsidRPr="00000000" w14:paraId="00000066">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Section I: ITB Particulars</w:t>
      </w:r>
    </w:p>
    <w:p w:rsidR="00000000" w:rsidDel="00000000" w:rsidP="00000000" w:rsidRDefault="00000000" w:rsidRPr="00000000" w14:paraId="00000067">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Section II: Instructions to Bidders</w:t>
      </w:r>
    </w:p>
    <w:p w:rsidR="00000000" w:rsidDel="00000000" w:rsidP="00000000" w:rsidRDefault="00000000" w:rsidRPr="00000000" w14:paraId="00000068">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Section III: Evaluation Criteria</w:t>
      </w:r>
    </w:p>
    <w:p w:rsidR="00000000" w:rsidDel="00000000" w:rsidP="00000000" w:rsidRDefault="00000000" w:rsidRPr="00000000" w14:paraId="00000069">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Section IV: Schedule of Requirements</w:t>
      </w:r>
    </w:p>
    <w:p w:rsidR="00000000" w:rsidDel="00000000" w:rsidP="00000000" w:rsidRDefault="00000000" w:rsidRPr="00000000" w14:paraId="0000006A">
      <w:pPr>
        <w:keepNext w:val="0"/>
        <w:keepLines w:val="0"/>
        <w:pageBreakBefore w:val="0"/>
        <w:widowControl w:val="1"/>
        <w:numPr>
          <w:ilvl w:val="0"/>
          <w:numId w:val="19"/>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Section V: Returnable Bidding Forms</w:t>
      </w:r>
      <w:r w:rsidDel="00000000" w:rsidR="00000000" w:rsidRPr="00000000">
        <w:rPr>
          <w:rFonts w:ascii="Open Sans" w:cs="Open Sans" w:eastAsia="Open Sans" w:hAnsi="Open Sans"/>
          <w:rtl w:val="0"/>
        </w:rPr>
        <w:t xml:space="preserve"> </w:t>
      </w: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A: Bid/No Bid Confirmation Form</w:t>
      </w:r>
    </w:p>
    <w:p w:rsidR="00000000" w:rsidDel="00000000" w:rsidP="00000000" w:rsidRDefault="00000000" w:rsidRPr="00000000" w14:paraId="0000006C">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B: Checklist Form</w:t>
      </w:r>
    </w:p>
    <w:p w:rsidR="00000000" w:rsidDel="00000000" w:rsidP="00000000" w:rsidRDefault="00000000" w:rsidRPr="00000000" w14:paraId="0000006D">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Bidder Information Form </w:t>
      </w:r>
    </w:p>
    <w:p w:rsidR="00000000" w:rsidDel="00000000" w:rsidP="00000000" w:rsidRDefault="00000000" w:rsidRPr="00000000" w14:paraId="0000006E">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Joint Venture Partner Information Form</w:t>
      </w:r>
    </w:p>
    <w:p w:rsidR="00000000" w:rsidDel="00000000" w:rsidP="00000000" w:rsidRDefault="00000000" w:rsidRPr="00000000" w14:paraId="0000006F">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E: Bid Submission Form</w:t>
      </w:r>
    </w:p>
    <w:p w:rsidR="00000000" w:rsidDel="00000000" w:rsidP="00000000" w:rsidRDefault="00000000" w:rsidRPr="00000000" w14:paraId="0000007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F: Price Schedule Form</w:t>
      </w:r>
    </w:p>
    <w:p w:rsidR="00000000" w:rsidDel="00000000" w:rsidP="00000000" w:rsidRDefault="00000000" w:rsidRPr="00000000" w14:paraId="0000007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G: Technical Bid Form</w:t>
      </w:r>
    </w:p>
    <w:p w:rsidR="00000000" w:rsidDel="00000000" w:rsidP="00000000" w:rsidRDefault="00000000" w:rsidRPr="00000000" w14:paraId="0000007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Form H: Performance Statement Form </w:t>
      </w:r>
    </w:p>
    <w:p w:rsidR="00000000" w:rsidDel="00000000" w:rsidP="00000000" w:rsidRDefault="00000000" w:rsidRPr="00000000" w14:paraId="00000073">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D</w:t>
      </w:r>
      <w:r w:rsidDel="00000000" w:rsidR="00000000" w:rsidRPr="00000000">
        <w:rPr>
          <w:rFonts w:ascii="Open Sans" w:cs="Open Sans" w:eastAsia="Open Sans" w:hAnsi="Open Sans"/>
          <w:rtl w:val="0"/>
        </w:rPr>
        <w:t xml:space="preserve">RIVE Supplier Sustainability Questionnaire  </w:t>
      </w:r>
      <w:r w:rsidDel="00000000" w:rsidR="00000000" w:rsidRPr="00000000">
        <w:rPr>
          <w:rFonts w:ascii="Open Sans" w:cs="Open Sans" w:eastAsia="Open Sans" w:hAnsi="Open Sans"/>
          <w:highlight w:val="lightGray"/>
          <w:rtl w:val="0"/>
        </w:rPr>
        <w:t xml:space="preserve"> </w:t>
      </w:r>
    </w:p>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firstLine="0"/>
        <w:jc w:val="both"/>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075">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440" w:right="0" w:hanging="44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VI-1: UNOPS General Conditions of Contract </w:t>
      </w:r>
    </w:p>
    <w:p w:rsidR="00000000" w:rsidDel="00000000" w:rsidP="00000000" w:rsidRDefault="00000000" w:rsidRPr="00000000" w14:paraId="00000076">
      <w:pPr>
        <w:keepNext w:val="0"/>
        <w:keepLines w:val="0"/>
        <w:pageBreakBefore w:val="0"/>
        <w:widowControl w:val="1"/>
        <w:numPr>
          <w:ilvl w:val="1"/>
          <w:numId w:val="15"/>
        </w:numPr>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1440" w:right="0" w:hanging="44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VI-3: UNOPS sample contract </w:t>
      </w:r>
      <w:r w:rsidDel="00000000" w:rsidR="00000000" w:rsidRPr="00000000">
        <w:rPr>
          <w:rFonts w:ascii="Open Sans" w:cs="Open Sans" w:eastAsia="Open Sans" w:hAnsi="Open Sans"/>
          <w:rtl w:val="0"/>
        </w:rPr>
        <w:t xml:space="preserve">(Purchase ORder)</w:t>
      </w:r>
      <w:r w:rsidDel="00000000" w:rsidR="00000000" w:rsidRPr="00000000">
        <w:rPr>
          <w:rtl w:val="0"/>
        </w:rPr>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1800" w:right="0" w:hanging="720"/>
        <w:jc w:val="both"/>
        <w:rPr>
          <w:rFonts w:ascii="Open Sans" w:cs="Open Sans" w:eastAsia="Open Sans" w:hAnsi="Open Sans"/>
          <w:i w:val="0"/>
          <w:smallCaps w:val="0"/>
          <w:strike w:val="0"/>
          <w:color w:val="000000"/>
          <w:sz w:val="14"/>
          <w:szCs w:val="14"/>
          <w:highlight w:val="lightGray"/>
          <w:u w:val="none"/>
          <w:vertAlign w:val="baseline"/>
        </w:rPr>
      </w:pPr>
      <w:r w:rsidDel="00000000" w:rsidR="00000000" w:rsidRPr="00000000">
        <w:rPr>
          <w:rtl w:val="0"/>
        </w:rPr>
      </w:r>
    </w:p>
    <w:p w:rsidR="00000000" w:rsidDel="00000000" w:rsidP="00000000" w:rsidRDefault="00000000" w:rsidRPr="00000000" w14:paraId="00000078">
      <w:pPr>
        <w:pageBreakBefore w:val="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you are interested in submitting a bid in response to this ITB, please prepare your bid in accordance with the requirements and procedure as set out in this ITB and submit it to UNOPS by the deadline for bid submission set out in Section I: ITB Particulars.</w:t>
      </w:r>
    </w:p>
    <w:p w:rsidR="00000000" w:rsidDel="00000000" w:rsidP="00000000" w:rsidRDefault="00000000" w:rsidRPr="00000000" w14:paraId="00000079">
      <w:pPr>
        <w:pageBreakBefore w:val="0"/>
        <w:jc w:val="both"/>
        <w:rPr>
          <w:rFonts w:ascii="Open Sans" w:cs="Open Sans" w:eastAsia="Open Sans" w:hAnsi="Open Sans"/>
          <w:color w:val="000000"/>
          <w:sz w:val="14"/>
          <w:szCs w:val="14"/>
        </w:rPr>
      </w:pPr>
      <w:r w:rsidDel="00000000" w:rsidR="00000000" w:rsidRPr="00000000">
        <w:rPr>
          <w:rtl w:val="0"/>
        </w:rPr>
      </w:r>
    </w:p>
    <w:p w:rsidR="00000000" w:rsidDel="00000000" w:rsidP="00000000" w:rsidRDefault="00000000" w:rsidRPr="00000000" w14:paraId="0000007A">
      <w:pPr>
        <w:pageBreakBefore w:val="0"/>
        <w:rPr>
          <w:rFonts w:ascii="Open Sans" w:cs="Open Sans" w:eastAsia="Open Sans" w:hAnsi="Open Sans"/>
          <w:sz w:val="22"/>
          <w:szCs w:val="22"/>
        </w:rPr>
      </w:pPr>
      <w:r w:rsidDel="00000000" w:rsidR="00000000" w:rsidRPr="00000000">
        <w:rPr>
          <w:rFonts w:ascii="Open Sans" w:cs="Open Sans" w:eastAsia="Open Sans" w:hAnsi="Open Sans"/>
          <w:color w:val="000000"/>
          <w:rtl w:val="0"/>
        </w:rPr>
        <w:t xml:space="preserve">Please acknowledge receipt of this ITB by returning Form A (see Section V, Returnable Bidding Forms) as far in advance of the bid opening date as possible, to the email address:</w:t>
      </w:r>
      <w:r w:rsidDel="00000000" w:rsidR="00000000" w:rsidRPr="00000000">
        <w:rPr>
          <w:rFonts w:ascii="Open Sans" w:cs="Open Sans" w:eastAsia="Open Sans" w:hAnsi="Open Sans"/>
          <w:b w:val="1"/>
          <w:color w:val="000000"/>
          <w:rtl w:val="0"/>
        </w:rPr>
        <w:t xml:space="preserve"> </w:t>
      </w:r>
      <w:hyperlink r:id="rId13">
        <w:r w:rsidDel="00000000" w:rsidR="00000000" w:rsidRPr="00000000">
          <w:rPr>
            <w:rFonts w:ascii="Open Sans" w:cs="Open Sans" w:eastAsia="Open Sans" w:hAnsi="Open Sans"/>
            <w:b w:val="1"/>
            <w:color w:val="1155cc"/>
            <w:u w:val="single"/>
            <w:rtl w:val="0"/>
          </w:rPr>
          <w:t xml:space="preserve">anabethT@unops.org</w:t>
        </w:r>
      </w:hyperlink>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color w:val="000000"/>
          <w:rtl w:val="0"/>
        </w:rPr>
        <w:t xml:space="preserve">i</w:t>
      </w:r>
      <w:r w:rsidDel="00000000" w:rsidR="00000000" w:rsidRPr="00000000">
        <w:rPr>
          <w:rFonts w:ascii="Open Sans" w:cs="Open Sans" w:eastAsia="Open Sans" w:hAnsi="Open Sans"/>
          <w:color w:val="000000"/>
          <w:rtl w:val="0"/>
        </w:rPr>
        <w:t xml:space="preserve">ndicating whether or not you intend to submit a bid. If you are declining to bid, please state the reasons on the form in order for UNOPS to improve its effectiveness in future invitations.</w:t>
      </w:r>
      <w:r w:rsidDel="00000000" w:rsidR="00000000" w:rsidRPr="00000000">
        <w:rPr>
          <w:rtl w:val="0"/>
        </w:rPr>
      </w:r>
    </w:p>
    <w:p w:rsidR="00000000" w:rsidDel="00000000" w:rsidP="00000000" w:rsidRDefault="00000000" w:rsidRPr="00000000" w14:paraId="0000007B">
      <w:pPr>
        <w:pageBreakBefore w:val="0"/>
        <w:jc w:val="both"/>
        <w:rPr>
          <w:rFonts w:ascii="Open Sans" w:cs="Open Sans" w:eastAsia="Open Sans" w:hAnsi="Open Sans"/>
          <w:color w:val="000000"/>
          <w:sz w:val="14"/>
          <w:szCs w:val="14"/>
        </w:rPr>
      </w:pPr>
      <w:r w:rsidDel="00000000" w:rsidR="00000000" w:rsidRPr="00000000">
        <w:rPr>
          <w:rtl w:val="0"/>
        </w:rPr>
      </w:r>
    </w:p>
    <w:p w:rsidR="00000000" w:rsidDel="00000000" w:rsidP="00000000" w:rsidRDefault="00000000" w:rsidRPr="00000000" w14:paraId="0000007C">
      <w:pPr>
        <w:pageBreakBefore w:val="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We look forward to receiving your bid.</w:t>
      </w:r>
    </w:p>
    <w:p w:rsidR="00000000" w:rsidDel="00000000" w:rsidP="00000000" w:rsidRDefault="00000000" w:rsidRPr="00000000" w14:paraId="0000007D">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7E">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Pre-cleared by:                                                                          Approved by: </w:t>
      </w:r>
    </w:p>
    <w:p w:rsidR="00000000" w:rsidDel="00000000" w:rsidP="00000000" w:rsidRDefault="00000000" w:rsidRPr="00000000" w14:paraId="0000007F">
      <w:pPr>
        <w:pageBreakBefore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080">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w:t>
        <w:tab/>
        <w:tab/>
        <w:tab/>
        <w:t xml:space="preserve">_______________________________________</w:t>
      </w:r>
    </w:p>
    <w:p w:rsidR="00000000" w:rsidDel="00000000" w:rsidP="00000000" w:rsidRDefault="00000000" w:rsidRPr="00000000" w14:paraId="00000081">
      <w:pPr>
        <w:pageBreakBefore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Name: Senthil Kumar SUBRAMANI</w:t>
        <w:tab/>
        <w:tab/>
        <w:tab/>
        <w:t xml:space="preserve"> Name: Thazin  AUNG</w:t>
      </w:r>
    </w:p>
    <w:p w:rsidR="00000000" w:rsidDel="00000000" w:rsidP="00000000" w:rsidRDefault="00000000" w:rsidRPr="00000000" w14:paraId="00000082">
      <w:pPr>
        <w:pageBreakBefore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Title:    Procurement Senior Manager</w:t>
        <w:tab/>
        <w:tab/>
        <w:t xml:space="preserve"> Title:     Programme Senior Manager</w:t>
      </w:r>
    </w:p>
    <w:p w:rsidR="00000000" w:rsidDel="00000000" w:rsidP="00000000" w:rsidRDefault="00000000" w:rsidRPr="00000000" w14:paraId="00000083">
      <w:pPr>
        <w:pageBreakBefore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Date:   _______________________ </w:t>
        <w:tab/>
        <w:tab/>
        <w:tab/>
        <w:tab/>
        <w:t xml:space="preserve"> Date:   ______________________________</w:t>
      </w:r>
    </w:p>
    <w:p w:rsidR="00000000" w:rsidDel="00000000" w:rsidP="00000000" w:rsidRDefault="00000000" w:rsidRPr="00000000" w14:paraId="00000084">
      <w:pPr>
        <w:pageBreakBefore w:val="0"/>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8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s>
        <w:spacing w:after="0" w:before="0" w:line="240" w:lineRule="auto"/>
        <w:ind w:left="2160" w:right="0" w:hanging="72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6">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7">
      <w:pPr>
        <w:keepNext w:val="1"/>
        <w:keepLines w:val="1"/>
        <w:pageBreakBefore w:val="0"/>
        <w:widowControl w:val="1"/>
        <w:pBdr>
          <w:top w:space="0" w:sz="0" w:val="nil"/>
          <w:left w:space="0" w:sz="0" w:val="nil"/>
          <w:bottom w:space="0" w:sz="0" w:val="nil"/>
          <w:right w:space="0" w:sz="0" w:val="nil"/>
          <w:between w:space="0" w:sz="0" w:val="nil"/>
        </w:pBdr>
        <w:shd w:fill="auto" w:val="clear"/>
        <w:spacing w:after="240" w:before="12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 ITB Particulars</w:t>
      </w:r>
    </w:p>
    <w:p w:rsidR="00000000" w:rsidDel="00000000" w:rsidP="00000000" w:rsidRDefault="00000000" w:rsidRPr="00000000" w14:paraId="0000008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highlight w:val="magenta"/>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following specific data shall complement, supplement or amend the provisions in Section II: Instruction to Bidders. In case there is a conflict, the provisions herein shall prevail over those in Section II: Instructions to Bidders.</w:t>
      </w:r>
      <w:r w:rsidDel="00000000" w:rsidR="00000000" w:rsidRPr="00000000">
        <w:rPr>
          <w:rtl w:val="0"/>
        </w:rPr>
      </w:r>
    </w:p>
    <w:p w:rsidR="00000000" w:rsidDel="00000000" w:rsidP="00000000" w:rsidRDefault="00000000" w:rsidRPr="00000000" w14:paraId="00000089">
      <w:pPr>
        <w:pageBreakBefore w:val="0"/>
        <w:jc w:val="center"/>
        <w:rPr>
          <w:rFonts w:ascii="Open Sans" w:cs="Open Sans" w:eastAsia="Open Sans" w:hAnsi="Open Sans"/>
        </w:rPr>
      </w:pPr>
      <w:r w:rsidDel="00000000" w:rsidR="00000000" w:rsidRPr="00000000">
        <w:rPr>
          <w:rtl w:val="0"/>
        </w:rPr>
      </w:r>
    </w:p>
    <w:tbl>
      <w:tblPr>
        <w:tblStyle w:val="Table3"/>
        <w:tblW w:w="9639.0" w:type="dxa"/>
        <w:jc w:val="left"/>
        <w:tblLayout w:type="fixed"/>
        <w:tblLook w:val="0400"/>
      </w:tblPr>
      <w:tblGrid>
        <w:gridCol w:w="1775"/>
        <w:gridCol w:w="7864"/>
        <w:tblGridChange w:id="0">
          <w:tblGrid>
            <w:gridCol w:w="1775"/>
            <w:gridCol w:w="7864"/>
          </w:tblGrid>
        </w:tblGridChange>
      </w:tblGrid>
      <w:tr>
        <w:trPr>
          <w:cantSplit w:val="0"/>
          <w:trHeight w:val="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Instructions to Bidders Article</w:t>
            </w:r>
          </w:p>
        </w:tc>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08B">
            <w:pPr>
              <w:pageBreakBefore w:val="0"/>
              <w:jc w:val="center"/>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Particulars</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Scope of Bid</w:t>
            </w:r>
          </w:p>
          <w:p w:rsidR="00000000" w:rsidDel="00000000" w:rsidP="00000000" w:rsidRDefault="00000000" w:rsidRPr="00000000" w14:paraId="0000008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8F">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90">
            <w:pPr>
              <w:pageBreakBefore w:val="0"/>
              <w:rPr>
                <w:rFonts w:ascii="Open Sans" w:cs="Open Sans" w:eastAsia="Open Sans" w:hAnsi="Open Sans"/>
                <w:i w:val="1"/>
              </w:rPr>
            </w:pPr>
            <w:r w:rsidDel="00000000" w:rsidR="00000000" w:rsidRPr="00000000">
              <w:rPr>
                <w:rFonts w:ascii="Open Sans" w:cs="Open Sans" w:eastAsia="Open Sans" w:hAnsi="Open Sans"/>
                <w:color w:val="000000"/>
                <w:rtl w:val="0"/>
              </w:rPr>
              <w:t xml:space="preserve">The </w:t>
            </w:r>
            <w:r w:rsidDel="00000000" w:rsidR="00000000" w:rsidRPr="00000000">
              <w:rPr>
                <w:rFonts w:ascii="Open Sans" w:cs="Open Sans" w:eastAsia="Open Sans" w:hAnsi="Open Sans"/>
                <w:rtl w:val="0"/>
              </w:rPr>
              <w:t xml:space="preserve"> goods </w:t>
            </w:r>
            <w:r w:rsidDel="00000000" w:rsidR="00000000" w:rsidRPr="00000000">
              <w:rPr>
                <w:rFonts w:ascii="Open Sans" w:cs="Open Sans" w:eastAsia="Open Sans" w:hAnsi="Open Sans"/>
                <w:color w:val="000000"/>
                <w:rtl w:val="0"/>
              </w:rPr>
              <w:t xml:space="preserve">include the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i w:val="1"/>
                <w:rtl w:val="0"/>
              </w:rPr>
              <w:t xml:space="preserve">Provision of Laboratory Equipment and Supplies for DoH laboratories and isolation facilities in the Philippines </w:t>
            </w:r>
            <w:r w:rsidDel="00000000" w:rsidR="00000000" w:rsidRPr="00000000">
              <w:rPr>
                <w:rFonts w:ascii="Open Sans" w:cs="Open Sans" w:eastAsia="Open Sans" w:hAnsi="Open Sans"/>
                <w:i w:val="0"/>
                <w:rtl w:val="0"/>
              </w:rPr>
              <w:t xml:space="preserve">as further described in Section IV of this ITB</w:t>
            </w:r>
            <w:r w:rsidDel="00000000" w:rsidR="00000000" w:rsidRPr="00000000">
              <w:rPr>
                <w:rFonts w:ascii="Open Sans" w:cs="Open Sans" w:eastAsia="Open Sans" w:hAnsi="Open Sans"/>
                <w:i w:val="1"/>
                <w:rtl w:val="0"/>
              </w:rPr>
              <w:t xml:space="preserve">.</w:t>
            </w:r>
          </w:p>
          <w:p w:rsidR="00000000" w:rsidDel="00000000" w:rsidP="00000000" w:rsidRDefault="00000000" w:rsidRPr="00000000" w14:paraId="00000091">
            <w:pPr>
              <w:pageBreakBefore w:val="0"/>
              <w:rPr>
                <w:rFonts w:ascii="Open Sans" w:cs="Open Sans" w:eastAsia="Open Sans" w:hAnsi="Open Sans"/>
                <w:color w:val="000000"/>
                <w:highlight w:val="lightGray"/>
              </w:rPr>
            </w:pPr>
            <w:r w:rsidDel="00000000" w:rsidR="00000000" w:rsidRPr="00000000">
              <w:rPr>
                <w:rtl w:val="0"/>
              </w:rPr>
            </w:r>
          </w:p>
        </w:tc>
      </w:tr>
      <w:tr>
        <w:trPr>
          <w:cantSplit w:val="0"/>
          <w:trHeight w:val="26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Contact person for correspondence, notifications and requests for clarifications</w:t>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95">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correspondence, notifications and requests for clarifications in relation to this ITB shall be sent to:</w:t>
            </w:r>
          </w:p>
          <w:p w:rsidR="00000000" w:rsidDel="00000000" w:rsidP="00000000" w:rsidRDefault="00000000" w:rsidRPr="00000000" w14:paraId="00000096">
            <w:pPr>
              <w:pageBreakBefore w:val="0"/>
              <w:tabs>
                <w:tab w:val="left" w:leader="none" w:pos="0"/>
                <w:tab w:val="left" w:leader="none" w:pos="2127"/>
              </w:tabs>
              <w:ind w:left="90"/>
              <w:rPr>
                <w:rFonts w:ascii="Open Sans" w:cs="Open Sans" w:eastAsia="Open Sans" w:hAnsi="Open Sans"/>
              </w:rPr>
            </w:pPr>
            <w:r w:rsidDel="00000000" w:rsidR="00000000" w:rsidRPr="00000000">
              <w:rPr>
                <w:rFonts w:ascii="Open Sans" w:cs="Open Sans" w:eastAsia="Open Sans" w:hAnsi="Open Sans"/>
                <w:rtl w:val="0"/>
              </w:rPr>
              <w:t xml:space="preserve">Anabeth TOLIBAS  -  </w:t>
            </w:r>
          </w:p>
          <w:p w:rsidR="00000000" w:rsidDel="00000000" w:rsidP="00000000" w:rsidRDefault="00000000" w:rsidRPr="00000000" w14:paraId="00000097">
            <w:pPr>
              <w:pageBreakBefore w:val="0"/>
              <w:tabs>
                <w:tab w:val="left" w:leader="none" w:pos="0"/>
                <w:tab w:val="left" w:leader="none" w:pos="2127"/>
              </w:tabs>
              <w:ind w:left="90"/>
              <w:rPr>
                <w:rFonts w:ascii="Open Sans" w:cs="Open Sans" w:eastAsia="Open Sans" w:hAnsi="Open Sans"/>
              </w:rPr>
            </w:pPr>
            <w:r w:rsidDel="00000000" w:rsidR="00000000" w:rsidRPr="00000000">
              <w:rPr>
                <w:rtl w:val="0"/>
              </w:rPr>
            </w:r>
          </w:p>
          <w:p w:rsidR="00000000" w:rsidDel="00000000" w:rsidP="00000000" w:rsidRDefault="00000000" w:rsidRPr="00000000" w14:paraId="00000098">
            <w:pPr>
              <w:pageBreakBefore w:val="0"/>
              <w:tabs>
                <w:tab w:val="left" w:leader="none" w:pos="0"/>
                <w:tab w:val="left" w:leader="none" w:pos="2127"/>
              </w:tabs>
              <w:ind w:left="90"/>
              <w:rPr>
                <w:rFonts w:ascii="Open Sans" w:cs="Open Sans" w:eastAsia="Open Sans" w:hAnsi="Open Sans"/>
                <w:b w:val="1"/>
              </w:rPr>
            </w:pPr>
            <w:hyperlink r:id="rId14">
              <w:r w:rsidDel="00000000" w:rsidR="00000000" w:rsidRPr="00000000">
                <w:rPr>
                  <w:rFonts w:ascii="Open Sans" w:cs="Open Sans" w:eastAsia="Open Sans" w:hAnsi="Open Sans"/>
                  <w:b w:val="1"/>
                  <w:color w:val="1155cc"/>
                  <w:u w:val="single"/>
                  <w:rtl w:val="0"/>
                </w:rPr>
                <w:t xml:space="preserve">anabethT@unops.org</w:t>
              </w:r>
            </w:hyperlink>
            <w:r w:rsidDel="00000000" w:rsidR="00000000" w:rsidRPr="00000000">
              <w:rPr>
                <w:rFonts w:ascii="Open Sans" w:cs="Open Sans" w:eastAsia="Open Sans" w:hAnsi="Open Sans"/>
                <w:b w:val="1"/>
                <w:rtl w:val="0"/>
              </w:rPr>
              <w:t xml:space="preserve"> copying </w:t>
            </w:r>
            <w:hyperlink r:id="rId15">
              <w:r w:rsidDel="00000000" w:rsidR="00000000" w:rsidRPr="00000000">
                <w:rPr>
                  <w:rFonts w:ascii="Open Sans" w:cs="Open Sans" w:eastAsia="Open Sans" w:hAnsi="Open Sans"/>
                  <w:b w:val="1"/>
                  <w:color w:val="1155cc"/>
                  <w:u w:val="single"/>
                  <w:rtl w:val="0"/>
                </w:rPr>
                <w:t xml:space="preserve">eugenen@unops.org</w:t>
              </w:r>
            </w:hyperlink>
            <w:r w:rsidDel="00000000" w:rsidR="00000000" w:rsidRPr="00000000">
              <w:rPr>
                <w:rFonts w:ascii="Open Sans" w:cs="Open Sans" w:eastAsia="Open Sans" w:hAnsi="Open Sans"/>
                <w:b w:val="1"/>
                <w:rtl w:val="0"/>
              </w:rPr>
              <w:t xml:space="preserve"> </w:t>
            </w:r>
            <w:r w:rsidDel="00000000" w:rsidR="00000000" w:rsidRPr="00000000">
              <w:rPr>
                <w:rtl w:val="0"/>
              </w:rPr>
            </w:r>
          </w:p>
          <w:p w:rsidR="00000000" w:rsidDel="00000000" w:rsidP="00000000" w:rsidRDefault="00000000" w:rsidRPr="00000000" w14:paraId="00000099">
            <w:pPr>
              <w:pageBreakBefore w:val="0"/>
              <w:tabs>
                <w:tab w:val="left" w:leader="none" w:pos="0"/>
                <w:tab w:val="left" w:leader="none" w:pos="2127"/>
              </w:tabs>
              <w:ind w:left="9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09A">
            <w:pPr>
              <w:pageBreakBefore w:val="0"/>
              <w:tabs>
                <w:tab w:val="left" w:leader="none" w:pos="0"/>
                <w:tab w:val="left" w:leader="none" w:pos="2127"/>
              </w:tabs>
              <w:ind w:left="90"/>
              <w:rPr>
                <w:rFonts w:ascii="Open Sans" w:cs="Open Sans" w:eastAsia="Open Sans" w:hAnsi="Open Sans"/>
                <w:b w:val="1"/>
                <w:color w:val="000000"/>
              </w:rPr>
            </w:pPr>
            <w:r w:rsidDel="00000000" w:rsidR="00000000" w:rsidRPr="00000000">
              <w:rPr>
                <w:rFonts w:ascii="Open Sans" w:cs="Open Sans" w:eastAsia="Open Sans" w:hAnsi="Open Sans"/>
                <w:b w:val="1"/>
                <w:color w:val="000000"/>
                <w:rtl w:val="0"/>
              </w:rPr>
              <w:t xml:space="preserve">United Nations Office for Project Services</w:t>
            </w:r>
          </w:p>
          <w:p w:rsidR="00000000" w:rsidDel="00000000" w:rsidP="00000000" w:rsidRDefault="00000000" w:rsidRPr="00000000" w14:paraId="0000009B">
            <w:pPr>
              <w:pageBreakBefore w:val="0"/>
              <w:tabs>
                <w:tab w:val="left" w:leader="none" w:pos="0"/>
                <w:tab w:val="left" w:leader="none" w:pos="2127"/>
              </w:tabs>
              <w:ind w:left="90"/>
              <w:rPr>
                <w:rFonts w:ascii="Open Sans" w:cs="Open Sans" w:eastAsia="Open Sans" w:hAnsi="Open Sans"/>
                <w:b w:val="1"/>
                <w:color w:val="000000"/>
              </w:rPr>
            </w:pPr>
            <w:r w:rsidDel="00000000" w:rsidR="00000000" w:rsidRPr="00000000">
              <w:rPr>
                <w:rFonts w:ascii="Open Sans" w:cs="Open Sans" w:eastAsia="Open Sans" w:hAnsi="Open Sans"/>
                <w:b w:val="1"/>
                <w:rtl w:val="0"/>
              </w:rPr>
              <w:t xml:space="preserve">EAPMCO - SSU - Procurement </w:t>
            </w:r>
            <w:r w:rsidDel="00000000" w:rsidR="00000000" w:rsidRPr="00000000">
              <w:rPr>
                <w:rtl w:val="0"/>
              </w:rPr>
            </w:r>
          </w:p>
          <w:p w:rsidR="00000000" w:rsidDel="00000000" w:rsidP="00000000" w:rsidRDefault="00000000" w:rsidRPr="00000000" w14:paraId="0000009C">
            <w:pPr>
              <w:pageBreakBefore w:val="0"/>
              <w:tabs>
                <w:tab w:val="left" w:leader="none" w:pos="0"/>
                <w:tab w:val="left" w:leader="none" w:pos="2127"/>
              </w:tabs>
              <w:ind w:left="90"/>
              <w:rPr>
                <w:rFonts w:ascii="Open Sans" w:cs="Open Sans" w:eastAsia="Open Sans" w:hAnsi="Open Sans"/>
                <w:color w:val="000000"/>
              </w:rPr>
            </w:pPr>
            <w:r w:rsidDel="00000000" w:rsidR="00000000" w:rsidRPr="00000000">
              <w:rPr>
                <w:rFonts w:ascii="Open Sans" w:cs="Open Sans" w:eastAsia="Open Sans" w:hAnsi="Open Sans"/>
                <w:b w:val="1"/>
                <w:rtl w:val="0"/>
              </w:rPr>
              <w:t xml:space="preserve">+639278672445 </w:t>
            </w:r>
            <w:r w:rsidDel="00000000" w:rsidR="00000000" w:rsidRPr="00000000">
              <w:rPr>
                <w:rtl w:val="0"/>
              </w:rPr>
            </w:r>
          </w:p>
          <w:p w:rsidR="00000000" w:rsidDel="00000000" w:rsidP="00000000" w:rsidRDefault="00000000" w:rsidRPr="00000000" w14:paraId="0000009D">
            <w:pPr>
              <w:pageBreakBefore w:val="0"/>
              <w:ind w:left="8"/>
              <w:rPr>
                <w:rFonts w:ascii="Open Sans" w:cs="Open Sans" w:eastAsia="Open Sans" w:hAnsi="Open Sans"/>
                <w:b w:val="1"/>
                <w:color w:val="ff0000"/>
                <w:u w:val="single"/>
              </w:rPr>
            </w:pPr>
            <w:r w:rsidDel="00000000" w:rsidR="00000000" w:rsidRPr="00000000">
              <w:rPr>
                <w:rtl w:val="0"/>
              </w:rPr>
            </w:r>
          </w:p>
          <w:p w:rsidR="00000000" w:rsidDel="00000000" w:rsidP="00000000" w:rsidRDefault="00000000" w:rsidRPr="00000000" w14:paraId="0000009E">
            <w:pPr>
              <w:pageBreakBefore w:val="0"/>
              <w:tabs>
                <w:tab w:val="left" w:leader="none" w:pos="0"/>
                <w:tab w:val="left" w:leader="none" w:pos="2127"/>
              </w:tabs>
              <w:rPr>
                <w:rFonts w:ascii="Open Sans" w:cs="Open Sans" w:eastAsia="Open Sans" w:hAnsi="Open Sans"/>
                <w:b w:val="1"/>
                <w:color w:val="ff0000"/>
              </w:rPr>
            </w:pPr>
            <w:r w:rsidDel="00000000" w:rsidR="00000000" w:rsidRPr="00000000">
              <w:rPr>
                <w:rFonts w:ascii="Open Sans" w:cs="Open Sans" w:eastAsia="Open Sans" w:hAnsi="Open Sans"/>
                <w:b w:val="1"/>
                <w:color w:val="ff0000"/>
                <w:u w:val="single"/>
                <w:rtl w:val="0"/>
              </w:rPr>
              <w:t xml:space="preserve">ATTENTION</w:t>
            </w:r>
            <w:r w:rsidDel="00000000" w:rsidR="00000000" w:rsidRPr="00000000">
              <w:rPr>
                <w:rFonts w:ascii="Open Sans" w:cs="Open Sans" w:eastAsia="Open Sans" w:hAnsi="Open Sans"/>
                <w:b w:val="1"/>
                <w:color w:val="ff0000"/>
                <w:rtl w:val="0"/>
              </w:rPr>
              <w:t xml:space="preserve">: BIDS SHALL NOT BE SUBMITTED TO THE ABOVE ADDRESS BUT TO THE ADDRESS FOR BID SUBMISSION AS SET OUT BELOW (see Article 22).</w:t>
            </w:r>
          </w:p>
          <w:p w:rsidR="00000000" w:rsidDel="00000000" w:rsidP="00000000" w:rsidRDefault="00000000" w:rsidRPr="00000000" w14:paraId="0000009F">
            <w:pPr>
              <w:pageBreakBefore w:val="0"/>
              <w:tabs>
                <w:tab w:val="left" w:leader="none" w:pos="0"/>
                <w:tab w:val="left" w:leader="none" w:pos="2127"/>
              </w:tabs>
              <w:rPr>
                <w:rFonts w:ascii="Open Sans" w:cs="Open Sans" w:eastAsia="Open Sans" w:hAnsi="Open Sans"/>
                <w:b w:val="1"/>
                <w:color w:val="ff0000"/>
              </w:rPr>
            </w:pPr>
            <w:r w:rsidDel="00000000" w:rsidR="00000000" w:rsidRPr="00000000">
              <w:rPr>
                <w:rtl w:val="0"/>
              </w:rPr>
            </w:r>
          </w:p>
        </w:tc>
      </w:tr>
      <w:tr>
        <w:trPr>
          <w:cantSplit w:val="0"/>
          <w:trHeight w:val="16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Interpretation of the ITB</w:t>
            </w:r>
          </w:p>
          <w:p w:rsidR="00000000" w:rsidDel="00000000" w:rsidP="00000000" w:rsidRDefault="00000000" w:rsidRPr="00000000" w14:paraId="000000A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3">
            <w:pPr>
              <w:pageBreakBefore w:val="0"/>
              <w:tabs>
                <w:tab w:val="left" w:leader="none" w:pos="-720"/>
                <w:tab w:val="left" w:leader="none" w:pos="1440"/>
              </w:tabs>
              <w:rPr>
                <w:rFonts w:ascii="Open Sans" w:cs="Open Sans" w:eastAsia="Open Sans" w:hAnsi="Open Sans"/>
                <w:color w:val="000000"/>
              </w:rPr>
            </w:pPr>
            <w:r w:rsidDel="00000000" w:rsidR="00000000" w:rsidRPr="00000000">
              <w:rPr>
                <w:rFonts w:ascii="Open Sans" w:cs="Open Sans" w:eastAsia="Open Sans" w:hAnsi="Open Sans"/>
                <w:rtl w:val="0"/>
              </w:rPr>
              <w:t xml:space="preserve">This ITB is conducted in accordance with the applicable provisions of UNOPS Procurement Manual (latest version of which can be accessed at: </w:t>
            </w:r>
            <w:hyperlink r:id="rId16">
              <w:r w:rsidDel="00000000" w:rsidR="00000000" w:rsidRPr="00000000">
                <w:rPr>
                  <w:rFonts w:ascii="Open Sans" w:cs="Open Sans" w:eastAsia="Open Sans" w:hAnsi="Open Sans"/>
                  <w:color w:val="1155cc"/>
                  <w:u w:val="single"/>
                  <w:rtl w:val="0"/>
                </w:rPr>
                <w:t xml:space="preserve">https://www.unops.org/es/business-opportunities/how-we-procure</w:t>
              </w:r>
            </w:hyperlink>
            <w:r w:rsidDel="00000000" w:rsidR="00000000" w:rsidRPr="00000000">
              <w:rPr>
                <w:rFonts w:ascii="Open Sans" w:cs="Open Sans" w:eastAsia="Open Sans" w:hAnsi="Open Sans"/>
                <w:rtl w:val="0"/>
              </w:rPr>
              <w:t xml:space="preserve"> and other relevant Operational Directives and Operational Instructions that are referred to in the Procurement Manual. In case of contradictions between this ITB and the UNOPS Procurement Manual, the UNOPS Procurement Manual shall prevail. </w:t>
            </w:r>
            <w:r w:rsidDel="00000000" w:rsidR="00000000" w:rsidRPr="00000000">
              <w:rPr>
                <w:rtl w:val="0"/>
              </w:rPr>
            </w:r>
          </w:p>
        </w:tc>
      </w:tr>
      <w:tr>
        <w:trPr>
          <w:cantSplit w:val="0"/>
          <w:trHeight w:val="130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 Eligibility</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7">
            <w:pPr>
              <w:pageBreakBefore w:val="0"/>
              <w:widowControl w:val="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No nationalities are excluded from submitting a bid.</w:t>
            </w:r>
            <w:r w:rsidDel="00000000" w:rsidR="00000000" w:rsidRPr="00000000">
              <w:rPr>
                <w:rFonts w:ascii="Open Sans" w:cs="Open Sans" w:eastAsia="Open Sans" w:hAnsi="Open Sans"/>
                <w:b w:val="1"/>
                <w:rtl w:val="0"/>
              </w:rPr>
              <w:t xml:space="preserve"> However,  the bidder  should be  duly-registered </w:t>
            </w:r>
            <w:r w:rsidDel="00000000" w:rsidR="00000000" w:rsidRPr="00000000">
              <w:rPr>
                <w:rFonts w:ascii="Open Sans" w:cs="Open Sans" w:eastAsia="Open Sans" w:hAnsi="Open Sans"/>
                <w:b w:val="1"/>
                <w:rtl w:val="0"/>
              </w:rPr>
              <w:t xml:space="preserve">in the Philippines and have relevant authorization to supply medical equipment and supplies in the country, including (but not limited to) </w:t>
            </w:r>
            <w:r w:rsidDel="00000000" w:rsidR="00000000" w:rsidRPr="00000000">
              <w:rPr>
                <w:rFonts w:ascii="Open Sans" w:cs="Open Sans" w:eastAsia="Open Sans" w:hAnsi="Open Sans"/>
                <w:b w:val="1"/>
                <w:rtl w:val="0"/>
              </w:rPr>
              <w:t xml:space="preserve">FDA Product Certifications and LTO </w:t>
            </w:r>
            <w:r w:rsidDel="00000000" w:rsidR="00000000" w:rsidRPr="00000000">
              <w:rPr>
                <w:rFonts w:ascii="Open Sans" w:cs="Open Sans" w:eastAsia="Open Sans" w:hAnsi="Open Sans"/>
                <w:b w:val="1"/>
                <w:rtl w:val="0"/>
              </w:rPr>
              <w:t xml:space="preserve">(if required as per FDA regulations) </w:t>
            </w:r>
            <w:r w:rsidDel="00000000" w:rsidR="00000000" w:rsidRPr="00000000">
              <w:rPr>
                <w:rtl w:val="0"/>
              </w:rPr>
            </w:r>
          </w:p>
        </w:tc>
      </w:tr>
      <w:tr>
        <w:trPr>
          <w:cantSplit w:val="0"/>
          <w:trHeight w:val="127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A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Clarifications </w:t>
            </w:r>
          </w:p>
          <w:p w:rsidR="00000000" w:rsidDel="00000000" w:rsidP="00000000" w:rsidRDefault="00000000" w:rsidRPr="00000000" w14:paraId="000000A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7) and Amendments (Article 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AB">
            <w:pPr>
              <w:pageBreakBefore w:val="0"/>
              <w:rPr>
                <w:rFonts w:ascii="Open Sans" w:cs="Open Sans" w:eastAsia="Open Sans" w:hAnsi="Open Sans"/>
                <w:b w:val="1"/>
                <w:color w:val="000000"/>
              </w:rPr>
            </w:pPr>
            <w:r w:rsidDel="00000000" w:rsidR="00000000" w:rsidRPr="00000000">
              <w:rPr>
                <w:rFonts w:ascii="Open Sans" w:cs="Open Sans" w:eastAsia="Open Sans" w:hAnsi="Open Sans"/>
                <w:color w:val="000000"/>
                <w:rtl w:val="0"/>
              </w:rPr>
              <w:t xml:space="preserve">Requests for clarification from bidders will not be accepted any later than</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Tuesday 13 February 2024</w:t>
            </w:r>
            <w:r w:rsidDel="00000000" w:rsidR="00000000" w:rsidRPr="00000000">
              <w:rPr>
                <w:rFonts w:ascii="Open Sans" w:cs="Open Sans" w:eastAsia="Open Sans" w:hAnsi="Open Sans"/>
                <w:b w:val="1"/>
                <w:rtl w:val="0"/>
              </w:rPr>
              <w:t xml:space="preserve">  at 5:</w:t>
            </w:r>
            <w:r w:rsidDel="00000000" w:rsidR="00000000" w:rsidRPr="00000000">
              <w:rPr>
                <w:rFonts w:ascii="Open Sans" w:cs="Open Sans" w:eastAsia="Open Sans" w:hAnsi="Open Sans"/>
                <w:b w:val="1"/>
                <w:rtl w:val="0"/>
              </w:rPr>
              <w:t xml:space="preserve">00 pm</w:t>
            </w:r>
            <w:r w:rsidDel="00000000" w:rsidR="00000000" w:rsidRPr="00000000">
              <w:rPr>
                <w:rFonts w:ascii="Open Sans" w:cs="Open Sans" w:eastAsia="Open Sans" w:hAnsi="Open Sans"/>
                <w:b w:val="1"/>
                <w:rtl w:val="0"/>
              </w:rPr>
              <w:t xml:space="preserve"> Manila time. </w:t>
            </w:r>
            <w:r w:rsidDel="00000000" w:rsidR="00000000" w:rsidRPr="00000000">
              <w:rPr>
                <w:rtl w:val="0"/>
              </w:rPr>
            </w:r>
          </w:p>
          <w:p w:rsidR="00000000" w:rsidDel="00000000" w:rsidP="00000000" w:rsidRDefault="00000000" w:rsidRPr="00000000" w14:paraId="000000AC">
            <w:pPr>
              <w:pageBreakBefore w:val="0"/>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A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Responses to requests for clarification and/or amendments will be sent to bidders that received the ITB directly from UNOPS </w:t>
            </w:r>
            <w:r w:rsidDel="00000000" w:rsidR="00000000" w:rsidRPr="00000000">
              <w:rPr>
                <w:rtl w:val="0"/>
              </w:rPr>
            </w:r>
          </w:p>
        </w:tc>
      </w:tr>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Clarification or Pre-bid Meeting</w:t>
            </w:r>
          </w:p>
          <w:p w:rsidR="00000000" w:rsidDel="00000000" w:rsidP="00000000" w:rsidRDefault="00000000" w:rsidRPr="00000000" w14:paraId="000000A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0">
            <w:pPr>
              <w:pageBreakBefore w:val="0"/>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0B1">
            <w:pPr>
              <w:pageBreakBefore w:val="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 clarification meeting shall not be held.</w:t>
            </w:r>
          </w:p>
          <w:p w:rsidR="00000000" w:rsidDel="00000000" w:rsidP="00000000" w:rsidRDefault="00000000" w:rsidRPr="00000000" w14:paraId="000000B2">
            <w:pPr>
              <w:pageBreakBefore w:val="0"/>
              <w:rPr>
                <w:rFonts w:ascii="Open Sans" w:cs="Open Sans" w:eastAsia="Open Sans" w:hAnsi="Open Sans"/>
                <w:b w:val="1"/>
                <w:i w:val="1"/>
                <w:color w:val="000000"/>
                <w:highlight w:val="lightGray"/>
              </w:rPr>
            </w:pPr>
            <w:r w:rsidDel="00000000" w:rsidR="00000000" w:rsidRPr="00000000">
              <w:rPr>
                <w:rFonts w:ascii="Open Sans" w:cs="Open Sans" w:eastAsia="Open Sans" w:hAnsi="Open Sans"/>
                <w:color w:val="000000"/>
                <w:rtl w:val="0"/>
              </w:rPr>
              <w:t xml:space="preserve"> </w:t>
            </w:r>
            <w:r w:rsidDel="00000000" w:rsidR="00000000" w:rsidRPr="00000000">
              <w:rPr>
                <w:rtl w:val="0"/>
              </w:rPr>
            </w:r>
          </w:p>
        </w:tc>
      </w:tr>
      <w:tr>
        <w:trPr>
          <w:cantSplit w:val="0"/>
          <w:trHeight w:val="3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Site Inspection</w:t>
            </w:r>
          </w:p>
          <w:p w:rsidR="00000000" w:rsidDel="00000000" w:rsidP="00000000" w:rsidRDefault="00000000" w:rsidRPr="00000000" w14:paraId="000000B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9)</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5">
            <w:pPr>
              <w:pageBreakBefore w:val="0"/>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 site inspection shall not be held.</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 validity period</w:t>
            </w:r>
          </w:p>
          <w:p w:rsidR="00000000" w:rsidDel="00000000" w:rsidP="00000000" w:rsidRDefault="00000000" w:rsidRPr="00000000" w14:paraId="000000B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12)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b w:val="1"/>
                <w:i w:val="1"/>
                <w:smallCaps w:val="0"/>
                <w:strike w:val="0"/>
                <w:color w:val="000000"/>
                <w:sz w:val="20"/>
                <w:szCs w:val="20"/>
                <w:highlight w:val="lightGray"/>
                <w:u w:val="none"/>
                <w:vertAlign w:val="baseline"/>
              </w:rPr>
            </w:pP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Bids shall remain valid for acceptance by UNOPS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for </w:t>
            </w:r>
            <w:r w:rsidDel="00000000" w:rsidR="00000000" w:rsidRPr="00000000">
              <w:rPr>
                <w:rFonts w:ascii="Open Sans" w:cs="Open Sans" w:eastAsia="Open Sans" w:hAnsi="Open Sans"/>
                <w:b w:val="1"/>
                <w:rtl w:val="0"/>
              </w:rPr>
              <w:t xml:space="preserve">60 days</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from the Deadline for Bid Submission.</w:t>
            </w:r>
            <w:r w:rsidDel="00000000" w:rsidR="00000000" w:rsidRPr="00000000">
              <w:rPr>
                <w:rtl w:val="0"/>
              </w:rPr>
            </w:r>
          </w:p>
        </w:tc>
      </w:tr>
      <w:tr>
        <w:trPr>
          <w:cantSplit w:val="0"/>
          <w:trHeight w:val="94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Partial bids</w:t>
            </w:r>
          </w:p>
          <w:p w:rsidR="00000000" w:rsidDel="00000000" w:rsidP="00000000" w:rsidRDefault="00000000" w:rsidRPr="00000000" w14:paraId="000000BB">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(Article 13)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C">
            <w:pPr>
              <w:jc w:val="both"/>
              <w:rPr>
                <w:rFonts w:ascii="Open Sans" w:cs="Open Sans" w:eastAsia="Open Sans" w:hAnsi="Open Sans"/>
              </w:rPr>
            </w:pPr>
            <w:r w:rsidDel="00000000" w:rsidR="00000000" w:rsidRPr="00000000">
              <w:rPr>
                <w:rFonts w:ascii="Open Sans" w:cs="Open Sans" w:eastAsia="Open Sans" w:hAnsi="Open Sans"/>
                <w:rtl w:val="0"/>
              </w:rPr>
              <w:t xml:space="preserve">Bidders shall be allowed to submit bids for one or more lots, or for all of the lots   identified in Section IV: Schedule of Requirements. However, Bidders must offer 100 % of the items specified for each lot and 100% of the quantities specified for each item of a lot. Evaluation will be done per lot.</w:t>
            </w:r>
          </w:p>
        </w:tc>
      </w:tr>
      <w:tr>
        <w:trPr>
          <w:cantSplit w:val="0"/>
          <w:trHeight w:val="61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Alternative bids</w:t>
            </w:r>
          </w:p>
          <w:p w:rsidR="00000000" w:rsidDel="00000000" w:rsidP="00000000" w:rsidRDefault="00000000" w:rsidRPr="00000000" w14:paraId="000000B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14)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BF">
            <w:pPr>
              <w:pageBreakBefore w:val="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 Alternative bids are not accepted. </w:t>
            </w:r>
            <w:r w:rsidDel="00000000" w:rsidR="00000000" w:rsidRPr="00000000">
              <w:rPr>
                <w:rtl w:val="0"/>
              </w:rPr>
            </w:r>
          </w:p>
        </w:tc>
      </w:tr>
      <w:tr>
        <w:trPr>
          <w:cantSplit w:val="0"/>
          <w:trHeight w:val="76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0">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Bid Currency(ies)</w:t>
            </w:r>
          </w:p>
          <w:p w:rsidR="00000000" w:rsidDel="00000000" w:rsidP="00000000" w:rsidRDefault="00000000" w:rsidRPr="00000000" w14:paraId="000000C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16)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C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Prices   Bids shall be quoted in </w:t>
            </w:r>
            <w:r w:rsidDel="00000000" w:rsidR="00000000" w:rsidRPr="00000000">
              <w:rPr>
                <w:rFonts w:ascii="Open Sans" w:cs="Open Sans" w:eastAsia="Open Sans" w:hAnsi="Open Sans"/>
                <w:b w:val="1"/>
                <w:rtl w:val="0"/>
              </w:rPr>
              <w:t xml:space="preserve">PHILIPPINE PESO</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Duties and Taxes (Article 17)</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5">
            <w:pPr>
              <w:pageBreakBefore w:val="0"/>
              <w:rPr>
                <w:rFonts w:ascii="Open Sans" w:cs="Open Sans" w:eastAsia="Open Sans" w:hAnsi="Open Sans"/>
                <w:b w:val="1"/>
                <w:i w:val="1"/>
                <w:color w:val="000000"/>
              </w:rPr>
            </w:pPr>
            <w:r w:rsidDel="00000000" w:rsidR="00000000" w:rsidRPr="00000000">
              <w:rPr>
                <w:rFonts w:ascii="Open Sans" w:cs="Open Sans" w:eastAsia="Open Sans" w:hAnsi="Open Sans"/>
                <w:color w:val="000000"/>
                <w:rtl w:val="0"/>
              </w:rPr>
              <w:t xml:space="preserve">All bids shall be submitted </w:t>
            </w:r>
            <w:r w:rsidDel="00000000" w:rsidR="00000000" w:rsidRPr="00000000">
              <w:rPr>
                <w:rFonts w:ascii="Open Sans" w:cs="Open Sans" w:eastAsia="Open Sans" w:hAnsi="Open Sans"/>
                <w:b w:val="1"/>
                <w:color w:val="000000"/>
                <w:rtl w:val="0"/>
              </w:rPr>
              <w:t xml:space="preserve">INCLU</w:t>
            </w:r>
            <w:r w:rsidDel="00000000" w:rsidR="00000000" w:rsidRPr="00000000">
              <w:rPr>
                <w:rFonts w:ascii="Open Sans" w:cs="Open Sans" w:eastAsia="Open Sans" w:hAnsi="Open Sans"/>
                <w:b w:val="1"/>
                <w:rtl w:val="0"/>
              </w:rPr>
              <w:t xml:space="preserve">SIVE</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color w:val="000000"/>
                <w:rtl w:val="0"/>
              </w:rPr>
              <w:t xml:space="preserve"> of any </w:t>
            </w:r>
            <w:r w:rsidDel="00000000" w:rsidR="00000000" w:rsidRPr="00000000">
              <w:rPr>
                <w:rFonts w:ascii="Open Sans" w:cs="Open Sans" w:eastAsia="Open Sans" w:hAnsi="Open Sans"/>
                <w:b w:val="1"/>
                <w:i w:val="1"/>
                <w:rtl w:val="0"/>
              </w:rPr>
              <w:t xml:space="preserve">in</w:t>
            </w:r>
            <w:r w:rsidDel="00000000" w:rsidR="00000000" w:rsidRPr="00000000">
              <w:rPr>
                <w:rFonts w:ascii="Open Sans" w:cs="Open Sans" w:eastAsia="Open Sans" w:hAnsi="Open Sans"/>
                <w:b w:val="1"/>
                <w:i w:val="1"/>
                <w:color w:val="000000"/>
                <w:rtl w:val="0"/>
              </w:rPr>
              <w:t xml:space="preserve">direct</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b w:val="1"/>
                <w:i w:val="1"/>
                <w:rtl w:val="0"/>
              </w:rPr>
              <w:t xml:space="preserve">tax</w:t>
            </w:r>
            <w:r w:rsidDel="00000000" w:rsidR="00000000" w:rsidRPr="00000000">
              <w:rPr>
                <w:rFonts w:ascii="Open Sans" w:cs="Open Sans" w:eastAsia="Open Sans" w:hAnsi="Open Sans"/>
                <w:b w:val="1"/>
                <w:i w:val="1"/>
                <w:color w:val="000000"/>
                <w:rtl w:val="0"/>
              </w:rPr>
              <w:t xml:space="preserve">, such as sales taxes, VAT, taxes on commodities such as fue</w:t>
            </w:r>
            <w:r w:rsidDel="00000000" w:rsidR="00000000" w:rsidRPr="00000000">
              <w:rPr>
                <w:rFonts w:ascii="Open Sans" w:cs="Open Sans" w:eastAsia="Open Sans" w:hAnsi="Open Sans"/>
                <w:b w:val="1"/>
                <w:i w:val="1"/>
                <w:rtl w:val="0"/>
              </w:rPr>
              <w:t xml:space="preserve">l</w:t>
            </w:r>
            <w:r w:rsidDel="00000000" w:rsidR="00000000" w:rsidRPr="00000000">
              <w:rPr>
                <w:rtl w:val="0"/>
              </w:rPr>
            </w:r>
          </w:p>
          <w:p w:rsidR="00000000" w:rsidDel="00000000" w:rsidP="00000000" w:rsidRDefault="00000000" w:rsidRPr="00000000" w14:paraId="000000C6">
            <w:pPr>
              <w:pageBreakBefore w:val="0"/>
              <w:rPr>
                <w:rFonts w:ascii="Open Sans" w:cs="Open Sans" w:eastAsia="Open Sans" w:hAnsi="Open Sans"/>
                <w:b w:val="1"/>
                <w:i w:val="1"/>
                <w:color w:val="000000"/>
              </w:rPr>
            </w:pPr>
            <w:r w:rsidDel="00000000" w:rsidR="00000000" w:rsidRPr="00000000">
              <w:rPr>
                <w:rtl w:val="0"/>
              </w:rPr>
            </w:r>
          </w:p>
        </w:tc>
      </w:tr>
      <w:tr>
        <w:trPr>
          <w:cantSplit w:val="0"/>
          <w:trHeight w:val="3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 Security </w:t>
            </w:r>
          </w:p>
          <w:p w:rsidR="00000000" w:rsidDel="00000000" w:rsidP="00000000" w:rsidRDefault="00000000" w:rsidRPr="00000000" w14:paraId="000000C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18)</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9">
            <w:pPr>
              <w:pageBreakBefore w:val="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Bid security is not required. </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Language of bids</w:t>
            </w:r>
          </w:p>
          <w:p w:rsidR="00000000" w:rsidDel="00000000" w:rsidP="00000000" w:rsidRDefault="00000000" w:rsidRPr="00000000" w14:paraId="000000C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20)</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C">
            <w:pPr>
              <w:pageBreakBefore w:val="0"/>
              <w:rPr>
                <w:rFonts w:ascii="Open Sans" w:cs="Open Sans" w:eastAsia="Open Sans" w:hAnsi="Open Sans"/>
                <w:b w:val="1"/>
                <w:i w:val="1"/>
                <w:color w:val="000000"/>
                <w:highlight w:val="lightGray"/>
              </w:rPr>
            </w:pPr>
            <w:r w:rsidDel="00000000" w:rsidR="00000000" w:rsidRPr="00000000">
              <w:rPr>
                <w:rFonts w:ascii="Open Sans" w:cs="Open Sans" w:eastAsia="Open Sans" w:hAnsi="Open Sans"/>
                <w:color w:val="000000"/>
                <w:rtl w:val="0"/>
              </w:rPr>
              <w:t xml:space="preserve">All bids, information, documents and correspondence exchanged between UNOPS and the bidders in relation to this bid process shall be in</w:t>
            </w:r>
            <w:r w:rsidDel="00000000" w:rsidR="00000000" w:rsidRPr="00000000">
              <w:rPr>
                <w:rFonts w:ascii="Open Sans" w:cs="Open Sans" w:eastAsia="Open Sans" w:hAnsi="Open Sans"/>
                <w:rtl w:val="0"/>
              </w:rPr>
              <w:t xml:space="preserve"> English </w:t>
            </w:r>
            <w:r w:rsidDel="00000000" w:rsidR="00000000" w:rsidRPr="00000000">
              <w:rPr>
                <w:rtl w:val="0"/>
              </w:rPr>
            </w:r>
          </w:p>
        </w:tc>
      </w:tr>
      <w:tr>
        <w:trPr>
          <w:cantSplit w:val="0"/>
          <w:trHeight w:val="78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C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Deadline for Bid Submission</w:t>
            </w:r>
          </w:p>
          <w:p w:rsidR="00000000" w:rsidDel="00000000" w:rsidP="00000000" w:rsidRDefault="00000000" w:rsidRPr="00000000" w14:paraId="000000C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21)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CF">
            <w:pPr>
              <w:pageBreakBefore w:val="0"/>
              <w:rPr>
                <w:rFonts w:ascii="Open Sans" w:cs="Open Sans" w:eastAsia="Open Sans" w:hAnsi="Open Sans"/>
                <w:b w:val="1"/>
              </w:rPr>
            </w:pPr>
            <w:r w:rsidDel="00000000" w:rsidR="00000000" w:rsidRPr="00000000">
              <w:rPr>
                <w:rFonts w:ascii="Open Sans" w:cs="Open Sans" w:eastAsia="Open Sans" w:hAnsi="Open Sans"/>
                <w:color w:val="000000"/>
                <w:rtl w:val="0"/>
              </w:rPr>
              <w:t xml:space="preserve">All bids must be submitted by</w:t>
            </w:r>
            <w:r w:rsidDel="00000000" w:rsidR="00000000" w:rsidRPr="00000000">
              <w:rPr>
                <w:rFonts w:ascii="Open Sans" w:cs="Open Sans" w:eastAsia="Open Sans" w:hAnsi="Open Sans"/>
                <w:b w:val="1"/>
                <w:color w:val="000000"/>
                <w:rtl w:val="0"/>
              </w:rPr>
              <w:t xml:space="preserve"> 17</w:t>
            </w:r>
            <w:r w:rsidDel="00000000" w:rsidR="00000000" w:rsidRPr="00000000">
              <w:rPr>
                <w:rFonts w:ascii="Open Sans" w:cs="Open Sans" w:eastAsia="Open Sans" w:hAnsi="Open Sans"/>
                <w:b w:val="1"/>
                <w:rtl w:val="0"/>
              </w:rPr>
              <w:t xml:space="preserve">:00</w:t>
            </w:r>
            <w:r w:rsidDel="00000000" w:rsidR="00000000" w:rsidRPr="00000000">
              <w:rPr>
                <w:rFonts w:ascii="Open Sans" w:cs="Open Sans" w:eastAsia="Open Sans" w:hAnsi="Open Sans"/>
                <w:b w:val="1"/>
                <w:color w:val="000000"/>
                <w:rtl w:val="0"/>
              </w:rPr>
              <w:t xml:space="preserve"> hours </w:t>
            </w:r>
            <w:r w:rsidDel="00000000" w:rsidR="00000000" w:rsidRPr="00000000">
              <w:rPr>
                <w:rFonts w:ascii="Open Sans" w:cs="Open Sans" w:eastAsia="Open Sans" w:hAnsi="Open Sans"/>
                <w:b w:val="1"/>
                <w:rtl w:val="0"/>
              </w:rPr>
              <w:t xml:space="preserve">Philippines time on 15 </w:t>
            </w:r>
            <w:r w:rsidDel="00000000" w:rsidR="00000000" w:rsidRPr="00000000">
              <w:rPr>
                <w:rFonts w:ascii="Open Sans" w:cs="Open Sans" w:eastAsia="Open Sans" w:hAnsi="Open Sans"/>
                <w:b w:val="1"/>
                <w:rtl w:val="0"/>
              </w:rPr>
              <w:t xml:space="preserve">February 2024</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 Submission </w:t>
            </w:r>
          </w:p>
          <w:p w:rsidR="00000000" w:rsidDel="00000000" w:rsidP="00000000" w:rsidRDefault="00000000" w:rsidRPr="00000000" w14:paraId="000000D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22)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2">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Bids must be submitted as follows:</w:t>
            </w:r>
          </w:p>
          <w:p w:rsidR="00000000" w:rsidDel="00000000" w:rsidP="00000000" w:rsidRDefault="00000000" w:rsidRPr="00000000" w14:paraId="000000D3">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0D4">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By email to secure bid email address: </w:t>
            </w:r>
            <w:hyperlink r:id="rId17">
              <w:r w:rsidDel="00000000" w:rsidR="00000000" w:rsidRPr="00000000">
                <w:rPr>
                  <w:b w:val="1"/>
                  <w:i w:val="1"/>
                  <w:color w:val="1155cc"/>
                  <w:u w:val="single"/>
                  <w:rtl w:val="0"/>
                </w:rPr>
                <w:t xml:space="preserve">asnys@unops.org</w:t>
              </w:r>
            </w:hyperlink>
            <w:r w:rsidDel="00000000" w:rsidR="00000000" w:rsidRPr="00000000">
              <w:rPr>
                <w:b w:val="1"/>
                <w:i w:val="1"/>
                <w:rtl w:val="0"/>
              </w:rPr>
              <w:t xml:space="preserve"> </w:t>
            </w:r>
            <w:r w:rsidDel="00000000" w:rsidR="00000000" w:rsidRPr="00000000">
              <w:rPr>
                <w:rFonts w:ascii="Open Sans" w:cs="Open Sans" w:eastAsia="Open Sans" w:hAnsi="Open Sans"/>
                <w:rtl w:val="0"/>
              </w:rPr>
              <w:t xml:space="preserve">[ with copy to </w:t>
            </w:r>
            <w:hyperlink r:id="rId18">
              <w:r w:rsidDel="00000000" w:rsidR="00000000" w:rsidRPr="00000000">
                <w:rPr>
                  <w:rFonts w:ascii="Open Sans" w:cs="Open Sans" w:eastAsia="Open Sans" w:hAnsi="Open Sans"/>
                  <w:b w:val="1"/>
                  <w:i w:val="1"/>
                  <w:color w:val="1155cc"/>
                  <w:u w:val="single"/>
                  <w:rtl w:val="0"/>
                </w:rPr>
                <w:t xml:space="preserve">anabethT@unops.org</w:t>
              </w:r>
            </w:hyperlink>
            <w:r w:rsidDel="00000000" w:rsidR="00000000" w:rsidRPr="00000000">
              <w:rPr>
                <w:rFonts w:ascii="Open Sans" w:cs="Open Sans" w:eastAsia="Open Sans" w:hAnsi="Open Sans"/>
                <w:b w:val="1"/>
                <w:i w:val="1"/>
                <w:rtl w:val="0"/>
              </w:rPr>
              <w:t xml:space="preserve"> </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rtl w:val="0"/>
              </w:rPr>
              <w:t xml:space="preserve">,</w:t>
            </w:r>
            <w:r w:rsidDel="00000000" w:rsidR="00000000" w:rsidRPr="00000000">
              <w:rPr>
                <w:rFonts w:ascii="Open Sans" w:cs="Open Sans" w:eastAsia="Open Sans" w:hAnsi="Open Sans"/>
                <w:rtl w:val="0"/>
              </w:rPr>
              <w:t xml:space="preserve"> by the Deadline for Bid Submission and the file shall not exceed [</w:t>
            </w:r>
            <w:r w:rsidDel="00000000" w:rsidR="00000000" w:rsidRPr="00000000">
              <w:rPr>
                <w:rFonts w:ascii="Open Sans" w:cs="Open Sans" w:eastAsia="Open Sans" w:hAnsi="Open Sans"/>
                <w:b w:val="1"/>
                <w:i w:val="1"/>
                <w:rtl w:val="0"/>
              </w:rPr>
              <w:t xml:space="preserve">8 Megabytes</w:t>
            </w:r>
            <w:r w:rsidDel="00000000" w:rsidR="00000000" w:rsidRPr="00000000">
              <w:rPr>
                <w:rFonts w:ascii="Open Sans" w:cs="Open Sans" w:eastAsia="Open Sans" w:hAnsi="Open Sans"/>
                <w:rtl w:val="0"/>
              </w:rPr>
              <w:t xml:space="preserve">]. In order to facilitate the UNOPS evaluation process, documents attached should be named according to the section/form number of this ITB and –where possible- PDF documents should be provided in a format which allows text searches within the document. </w:t>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5">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Opening of Bids</w:t>
            </w:r>
          </w:p>
          <w:p w:rsidR="00000000" w:rsidDel="00000000" w:rsidP="00000000" w:rsidRDefault="00000000" w:rsidRPr="00000000" w14:paraId="000000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(Article 24)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7">
            <w:pPr>
              <w:pageBreakBefore w:val="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Public bid opening will not be held. </w:t>
            </w:r>
            <w:r w:rsidDel="00000000" w:rsidR="00000000" w:rsidRPr="00000000">
              <w:rPr>
                <w:rtl w:val="0"/>
              </w:rPr>
            </w:r>
          </w:p>
        </w:tc>
      </w:tr>
      <w:tr>
        <w:trPr>
          <w:cantSplit w:val="0"/>
          <w:trHeight w:val="92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8">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Type of contract to be awarded</w:t>
            </w:r>
          </w:p>
          <w:p w:rsidR="00000000" w:rsidDel="00000000" w:rsidP="00000000" w:rsidRDefault="00000000" w:rsidRPr="00000000" w14:paraId="000000D9">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(Article 33)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A">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7218"/>
              </w:tabs>
              <w:spacing w:after="240" w:before="2"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will sign the following contract with the awarded bidder(s): </w:t>
            </w:r>
            <w:r w:rsidDel="00000000" w:rsidR="00000000" w:rsidRPr="00000000">
              <w:rPr>
                <w:rFonts w:ascii="Open Sans" w:cs="Open Sans" w:eastAsia="Open Sans" w:hAnsi="Open Sans"/>
                <w:b w:val="1"/>
                <w:rtl w:val="0"/>
              </w:rPr>
              <w:t xml:space="preserve">Purchase Order </w:t>
            </w:r>
            <w:r w:rsidDel="00000000" w:rsidR="00000000" w:rsidRPr="00000000">
              <w:rPr>
                <w:rtl w:val="0"/>
              </w:rPr>
            </w:r>
          </w:p>
        </w:tc>
      </w:tr>
      <w:tr>
        <w:trPr>
          <w:cantSplit w:val="0"/>
          <w:trHeight w:val="860"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B">
            <w:pPr>
              <w:pageBreakBefore w:val="0"/>
              <w:rPr>
                <w:rFonts w:ascii="Open Sans" w:cs="Open Sans" w:eastAsia="Open Sans" w:hAnsi="Open Sans"/>
                <w:color w:val="000000"/>
                <w:sz w:val="6"/>
                <w:szCs w:val="6"/>
              </w:rPr>
            </w:pPr>
            <w:r w:rsidDel="00000000" w:rsidR="00000000" w:rsidRPr="00000000">
              <w:rPr>
                <w:rtl w:val="0"/>
              </w:rPr>
            </w:r>
          </w:p>
          <w:p w:rsidR="00000000" w:rsidDel="00000000" w:rsidP="00000000" w:rsidRDefault="00000000" w:rsidRPr="00000000" w14:paraId="000000DC">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Signing of contract </w:t>
            </w:r>
          </w:p>
          <w:p w:rsidR="00000000" w:rsidDel="00000000" w:rsidP="00000000" w:rsidRDefault="00000000" w:rsidRPr="00000000" w14:paraId="000000DD">
            <w:pPr>
              <w:pageBreakBefore w:val="0"/>
              <w:rPr>
                <w:rFonts w:ascii="Open Sans" w:cs="Open Sans" w:eastAsia="Open Sans" w:hAnsi="Open Sans"/>
                <w:color w:val="000000"/>
                <w:sz w:val="6"/>
                <w:szCs w:val="6"/>
              </w:rPr>
            </w:pPr>
            <w:r w:rsidDel="00000000" w:rsidR="00000000" w:rsidRPr="00000000">
              <w:rPr>
                <w:rFonts w:ascii="Open Sans" w:cs="Open Sans" w:eastAsia="Open Sans" w:hAnsi="Open Sans"/>
                <w:color w:val="000000"/>
                <w:rtl w:val="0"/>
              </w:rPr>
              <w:t xml:space="preserve">(Article 33)</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DE">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7218"/>
              </w:tabs>
              <w:spacing w:after="240" w:before="2" w:line="240" w:lineRule="auto"/>
              <w:ind w:left="0" w:right="0" w:firstLine="0"/>
              <w:jc w:val="left"/>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plans to award the contract </w:t>
            </w:r>
            <w:r w:rsidDel="00000000" w:rsidR="00000000" w:rsidRPr="00000000">
              <w:rPr>
                <w:rFonts w:ascii="Open Sans" w:cs="Open Sans" w:eastAsia="Open Sans" w:hAnsi="Open Sans"/>
                <w:rtl w:val="0"/>
              </w:rPr>
              <w:t xml:space="preserve">by</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7 March, </w:t>
            </w:r>
            <w:r w:rsidDel="00000000" w:rsidR="00000000" w:rsidRPr="00000000">
              <w:rPr>
                <w:rFonts w:ascii="Open Sans" w:cs="Open Sans" w:eastAsia="Open Sans" w:hAnsi="Open Sans"/>
                <w:b w:val="1"/>
                <w:rtl w:val="0"/>
              </w:rPr>
              <w:t xml:space="preserve">2024</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DF">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Performance Security</w:t>
            </w:r>
          </w:p>
          <w:p w:rsidR="00000000" w:rsidDel="00000000" w:rsidP="00000000" w:rsidRDefault="00000000" w:rsidRPr="00000000" w14:paraId="000000E0">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(Article 34)</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1">
            <w:pPr>
              <w:pageBreakBefore w:val="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color w:val="000000"/>
                <w:rtl w:val="0"/>
              </w:rPr>
              <w:t xml:space="preserve">Performance security is not required.</w:t>
            </w:r>
            <w:r w:rsidDel="00000000" w:rsidR="00000000" w:rsidRPr="00000000">
              <w:rPr>
                <w:rtl w:val="0"/>
              </w:rPr>
            </w:r>
          </w:p>
        </w:tc>
      </w:tr>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2">
            <w:pPr>
              <w:pageBreakBefore w:val="0"/>
              <w:rPr>
                <w:rFonts w:ascii="Open Sans" w:cs="Open Sans" w:eastAsia="Open Sans" w:hAnsi="Open Sans"/>
                <w:color w:val="000000"/>
                <w:highlight w:val="green"/>
              </w:rPr>
            </w:pPr>
            <w:r w:rsidDel="00000000" w:rsidR="00000000" w:rsidRPr="00000000">
              <w:rPr>
                <w:rFonts w:ascii="Open Sans" w:cs="Open Sans" w:eastAsia="Open Sans" w:hAnsi="Open Sans"/>
                <w:color w:val="000000"/>
                <w:rtl w:val="0"/>
              </w:rPr>
              <w:t xml:space="preserve">Payment terms (Article 35)</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3">
            <w:pPr>
              <w:pageBreakBefore w:val="0"/>
              <w:jc w:val="both"/>
              <w:rPr>
                <w:rFonts w:ascii="Open Sans" w:cs="Open Sans" w:eastAsia="Open Sans" w:hAnsi="Open Sans"/>
                <w:color w:val="000000"/>
                <w:highlight w:val="green"/>
              </w:rPr>
            </w:pPr>
            <w:r w:rsidDel="00000000" w:rsidR="00000000" w:rsidRPr="00000000">
              <w:rPr>
                <w:rFonts w:ascii="Open Sans" w:cs="Open Sans" w:eastAsia="Open Sans" w:hAnsi="Open Sans"/>
                <w:rtl w:val="0"/>
              </w:rPr>
              <w:t xml:space="preserve">Within 30 days after receipt of the goods/services and on submission of payment documentation.</w:t>
            </w:r>
            <w:r w:rsidDel="00000000" w:rsidR="00000000" w:rsidRPr="00000000">
              <w:rPr>
                <w:rtl w:val="0"/>
              </w:rPr>
            </w:r>
          </w:p>
        </w:tc>
      </w:tr>
      <w:tr>
        <w:trPr>
          <w:cantSplit w:val="0"/>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4">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Advanced Payment</w:t>
            </w:r>
          </w:p>
          <w:p w:rsidR="00000000" w:rsidDel="00000000" w:rsidP="00000000" w:rsidRDefault="00000000" w:rsidRPr="00000000" w14:paraId="000000E5">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(Article 35)</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6">
            <w:pPr>
              <w:pageBreakBefore w:val="0"/>
              <w:jc w:val="both"/>
              <w:rPr>
                <w:rFonts w:ascii="Open Sans" w:cs="Open Sans" w:eastAsia="Open Sans" w:hAnsi="Open Sans"/>
                <w:i w:val="0"/>
                <w:smallCaps w:val="0"/>
                <w:strike w:val="0"/>
                <w:color w:val="000000"/>
                <w:sz w:val="20"/>
                <w:szCs w:val="20"/>
                <w:highlight w:val="green"/>
                <w:u w:val="none"/>
                <w:vertAlign w:val="baseline"/>
              </w:rPr>
            </w:pPr>
            <w:r w:rsidDel="00000000" w:rsidR="00000000" w:rsidRPr="00000000">
              <w:rPr>
                <w:rFonts w:ascii="Open Sans" w:cs="Open Sans" w:eastAsia="Open Sans" w:hAnsi="Open Sans"/>
                <w:color w:val="000000"/>
                <w:rtl w:val="0"/>
              </w:rPr>
              <w:t xml:space="preserve">Advanced payment is not allowed.</w:t>
            </w:r>
            <w:r w:rsidDel="00000000" w:rsidR="00000000" w:rsidRPr="00000000">
              <w:rPr>
                <w:rtl w:val="0"/>
              </w:rPr>
            </w:r>
          </w:p>
        </w:tc>
      </w:tr>
      <w:tr>
        <w:trPr>
          <w:cantSplit w:val="0"/>
          <w:trHeight w:val="21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E7">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Liquidated damages</w:t>
            </w:r>
          </w:p>
          <w:p w:rsidR="00000000" w:rsidDel="00000000" w:rsidP="00000000" w:rsidRDefault="00000000" w:rsidRPr="00000000" w14:paraId="000000E8">
            <w:pPr>
              <w:pageBreakBefore w:val="0"/>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(Article 36)</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E9">
            <w:pPr>
              <w:pageBreakBefore w:val="0"/>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Liquidated damages are not applicable.</w:t>
            </w:r>
            <w:r w:rsidDel="00000000" w:rsidR="00000000" w:rsidRPr="00000000">
              <w:rPr>
                <w:rtl w:val="0"/>
              </w:rPr>
            </w:r>
          </w:p>
        </w:tc>
      </w:tr>
    </w:tbl>
    <w:p w:rsidR="00000000" w:rsidDel="00000000" w:rsidP="00000000" w:rsidRDefault="00000000" w:rsidRPr="00000000" w14:paraId="000000EA">
      <w:pPr>
        <w:pageBreakBefore w:val="0"/>
        <w:rPr>
          <w:rFonts w:ascii="Open Sans" w:cs="Open Sans" w:eastAsia="Open Sans" w:hAnsi="Open Sans"/>
          <w:b w:val="1"/>
        </w:rPr>
      </w:pPr>
      <w:r w:rsidDel="00000000" w:rsidR="00000000" w:rsidRPr="00000000">
        <w:br w:type="page"/>
      </w:r>
      <w:r w:rsidDel="00000000" w:rsidR="00000000" w:rsidRPr="00000000">
        <w:rPr>
          <w:rtl w:val="0"/>
        </w:rPr>
      </w:r>
    </w:p>
    <w:p w:rsidR="00000000" w:rsidDel="00000000" w:rsidP="00000000" w:rsidRDefault="00000000" w:rsidRPr="00000000" w14:paraId="000000E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 Instruction to Bidders</w:t>
      </w:r>
    </w:p>
    <w:p w:rsidR="00000000" w:rsidDel="00000000" w:rsidP="00000000" w:rsidRDefault="00000000" w:rsidRPr="00000000" w14:paraId="000000EC">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SCOPE OF BID</w:t>
      </w:r>
    </w:p>
    <w:p w:rsidR="00000000" w:rsidDel="00000000" w:rsidP="00000000" w:rsidRDefault="00000000" w:rsidRPr="00000000" w14:paraId="000000ED">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EE">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Bidders are invited to submit a bid for the goods and/or services specified in Section IV: Schedule of Requirements, in accordance with this ITB. A summary of the scope of the bid is included in </w:t>
      </w:r>
      <w:r w:rsidDel="00000000" w:rsidR="00000000" w:rsidRPr="00000000">
        <w:rPr>
          <w:rFonts w:ascii="Open Sans" w:cs="Open Sans" w:eastAsia="Open Sans" w:hAnsi="Open Sans"/>
          <w:b w:val="1"/>
          <w:rtl w:val="0"/>
        </w:rPr>
        <w:t xml:space="preserve">Section I: ITB Particulars.</w:t>
      </w:r>
      <w:r w:rsidDel="00000000" w:rsidR="00000000" w:rsidRPr="00000000">
        <w:rPr>
          <w:rtl w:val="0"/>
        </w:rPr>
      </w:r>
    </w:p>
    <w:p w:rsidR="00000000" w:rsidDel="00000000" w:rsidP="00000000" w:rsidRDefault="00000000" w:rsidRPr="00000000" w14:paraId="000000EF">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All correspondence and notification in relation to this ITB shall be sent to the contact person and address set out in </w:t>
      </w:r>
      <w:r w:rsidDel="00000000" w:rsidR="00000000" w:rsidRPr="00000000">
        <w:rPr>
          <w:rFonts w:ascii="Open Sans" w:cs="Open Sans" w:eastAsia="Open Sans" w:hAnsi="Open Sans"/>
          <w:b w:val="1"/>
          <w:rtl w:val="0"/>
        </w:rPr>
        <w:t xml:space="preserve">Section I: ITB Particulars</w:t>
      </w:r>
      <w:r w:rsidDel="00000000" w:rsidR="00000000" w:rsidRPr="00000000">
        <w:rPr>
          <w:rFonts w:ascii="Open Sans" w:cs="Open Sans" w:eastAsia="Open Sans" w:hAnsi="Open Sans"/>
          <w:rtl w:val="0"/>
        </w:rPr>
        <w:t xml:space="preserve">. Please note that the address for Bid Submission may be different.</w:t>
      </w:r>
    </w:p>
    <w:p w:rsidR="00000000" w:rsidDel="00000000" w:rsidP="00000000" w:rsidRDefault="00000000" w:rsidRPr="00000000" w14:paraId="000000F0">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INTERPRETATION OF THE ITB</w:t>
      </w:r>
    </w:p>
    <w:p w:rsidR="00000000" w:rsidDel="00000000" w:rsidP="00000000" w:rsidRDefault="00000000" w:rsidRPr="00000000" w14:paraId="000000F1">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0F2">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This ITB is an invitation to treat and shall not be construed as an offer capable of being accepted or as creating any contractual, other legal or restitutionary rights.</w:t>
      </w:r>
    </w:p>
    <w:p w:rsidR="00000000" w:rsidDel="00000000" w:rsidP="00000000" w:rsidRDefault="00000000" w:rsidRPr="00000000" w14:paraId="000000F3">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No binding contract, including a process contract or other understanding or arrangement, will exist between the bidder and UNOPS and nothing in or in connection with this ITB shall give rise to any liability on the part of UNOPS unless and until the Contract is signed by UNOPS and the successful bidder.</w:t>
      </w:r>
    </w:p>
    <w:p w:rsidR="00000000" w:rsidDel="00000000" w:rsidP="00000000" w:rsidRDefault="00000000" w:rsidRPr="00000000" w14:paraId="000000F4">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AMENDMENTS TO THE ITB</w:t>
      </w:r>
    </w:p>
    <w:p w:rsidR="00000000" w:rsidDel="00000000" w:rsidP="00000000" w:rsidRDefault="00000000" w:rsidRPr="00000000" w14:paraId="000000F5">
      <w:pPr>
        <w:pageBreakBefore w:val="0"/>
        <w:jc w:val="both"/>
        <w:rPr>
          <w:rFonts w:ascii="Open Sans" w:cs="Open Sans" w:eastAsia="Open Sans" w:hAnsi="Open Sans"/>
          <w:color w:val="000000"/>
          <w:sz w:val="12"/>
          <w:szCs w:val="12"/>
        </w:rPr>
      </w:pPr>
      <w:bookmarkStart w:colFirst="0" w:colLast="0" w:name="_4d34og8" w:id="6"/>
      <w:bookmarkEnd w:id="6"/>
      <w:r w:rsidDel="00000000" w:rsidR="00000000" w:rsidRPr="00000000">
        <w:rPr>
          <w:rtl w:val="0"/>
        </w:rPr>
      </w:r>
    </w:p>
    <w:p w:rsidR="00000000" w:rsidDel="00000000" w:rsidP="00000000" w:rsidRDefault="00000000" w:rsidRPr="00000000" w14:paraId="000000F6">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Prior to the deadline for Bid Submission, UNOPS may at its discretion modify the bidding documents by way of a written addendum. All written addenda to the bidding documents shall form part of the ITB. </w:t>
      </w:r>
    </w:p>
    <w:p w:rsidR="00000000" w:rsidDel="00000000" w:rsidP="00000000" w:rsidRDefault="00000000" w:rsidRPr="00000000" w14:paraId="000000F7">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 the event UNOPS modifies the ITB, UNOPS will notify in writing all bidders that have received the ITB directly from UNOPS if the ITB was not available online, and/or, if the ITB was available online or if stated in the </w:t>
      </w:r>
      <w:r w:rsidDel="00000000" w:rsidR="00000000" w:rsidRPr="00000000">
        <w:rPr>
          <w:rFonts w:ascii="Open Sans" w:cs="Open Sans" w:eastAsia="Open Sans" w:hAnsi="Open Sans"/>
          <w:b w:val="1"/>
          <w:color w:val="000000"/>
          <w:rtl w:val="0"/>
        </w:rPr>
        <w:t xml:space="preserve">ITB Particulars in Section I</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responses will be posted online.</w:t>
      </w:r>
    </w:p>
    <w:p w:rsidR="00000000" w:rsidDel="00000000" w:rsidP="00000000" w:rsidRDefault="00000000" w:rsidRPr="00000000" w14:paraId="000000F8">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 order to give the bidders reasonable time to take such modification into account, UNOPS may extend the Deadline for Bid Submission as may be appropriate under the circumstances.</w:t>
      </w:r>
    </w:p>
    <w:p w:rsidR="00000000" w:rsidDel="00000000" w:rsidP="00000000" w:rsidRDefault="00000000" w:rsidRPr="00000000" w14:paraId="000000F9">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s8eyo1" w:id="7"/>
      <w:bookmarkEnd w:id="7"/>
      <w:r w:rsidDel="00000000" w:rsidR="00000000" w:rsidRPr="00000000">
        <w:rPr>
          <w:rFonts w:ascii="Open Sans" w:cs="Open Sans" w:eastAsia="Open Sans" w:hAnsi="Open Sans"/>
          <w:smallCaps w:val="1"/>
          <w:color w:val="000000"/>
          <w:sz w:val="20"/>
          <w:szCs w:val="20"/>
          <w:rtl w:val="0"/>
        </w:rPr>
        <w:t xml:space="preserve">BIDDER ELIGIBILITY</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0FB">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Bidders may be a private, public or government-owned legal entity or any association with legal capacity to enter into a binding contract with UNOPS. </w:t>
      </w:r>
    </w:p>
    <w:p w:rsidR="00000000" w:rsidDel="00000000" w:rsidP="00000000" w:rsidRDefault="00000000" w:rsidRPr="00000000" w14:paraId="000000FC">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bidder, and all parties constituting the bidder, may have the nationality of any country with the exception of the nationalities, if any, listed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rtl w:val="0"/>
        </w:rPr>
        <w:t xml:space="preserve">. A Bidder shall be deemed to have the nationality of a country if the Bidder is a citizen or is constituted, incorporated, or registered and operates in conformity with the provisions of the laws of that country.</w:t>
      </w:r>
    </w:p>
    <w:p w:rsidR="00000000" w:rsidDel="00000000" w:rsidP="00000000" w:rsidRDefault="00000000" w:rsidRPr="00000000" w14:paraId="000000FD">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 Bidder shall not have a conflict of interest. A bidder shall be considered to have a conflict of interest if:</w:t>
      </w:r>
    </w:p>
    <w:p w:rsidR="00000000" w:rsidDel="00000000" w:rsidP="00000000" w:rsidRDefault="00000000" w:rsidRPr="00000000" w14:paraId="000000FE">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0" w:line="240" w:lineRule="auto"/>
        <w:ind w:left="714" w:right="0" w:hanging="357"/>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Bidder (including its personnel) has a close business or family relationship with a UNOPS personnel or with personnel of the UNOPS partner who engaged UNOPS and who: (i) are directly or indirectly involved in the preparation of the bidding documents or specifications of the contract, and/or the bid evaluation process of such contract; or (ii) would be involved in the implementation or supervision of such contract;</w:t>
      </w:r>
    </w:p>
    <w:p w:rsidR="00000000" w:rsidDel="00000000" w:rsidP="00000000" w:rsidRDefault="00000000" w:rsidRPr="00000000" w14:paraId="000000FF">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0" w:line="240" w:lineRule="auto"/>
        <w:ind w:left="714" w:right="0" w:hanging="357"/>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Bidder is associated, or has been associated in the past, directly or indirectly, with a firm or any of its affiliates which have been engaged by UNOPS to provide consulting services for the preparation of the design, specifications, and other documents to be used for the procurement of the goods, services or works required in the present procurement process;</w:t>
      </w:r>
    </w:p>
    <w:p w:rsidR="00000000" w:rsidDel="00000000" w:rsidP="00000000" w:rsidRDefault="00000000" w:rsidRPr="00000000" w14:paraId="00000100">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0" w:line="240" w:lineRule="auto"/>
        <w:ind w:left="720" w:right="0" w:hanging="360"/>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Bidder has an interest in other bidders, for the same procurement activity, including when they have common ownership and/or management. Bidders shall not submit more than one bid, except for alternative offers, if permitted. This will result in the disqualification of all bids in which the Bidder is involved. This includes situations where a firm is the Bidder in one bid and a </w:t>
      </w:r>
      <w:r w:rsidDel="00000000" w:rsidR="00000000" w:rsidRPr="00000000">
        <w:rPr>
          <w:rFonts w:ascii="Open Sans" w:cs="Open Sans" w:eastAsia="Open Sans" w:hAnsi="Open Sans"/>
          <w:rtl w:val="0"/>
        </w:rPr>
        <w:t xml:space="preserve">subcontractor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on another; however, this does not limit the inclusion of a firm as a </w:t>
      </w:r>
      <w:r w:rsidDel="00000000" w:rsidR="00000000" w:rsidRPr="00000000">
        <w:rPr>
          <w:rFonts w:ascii="Open Sans" w:cs="Open Sans" w:eastAsia="Open Sans" w:hAnsi="Open Sans"/>
          <w:rtl w:val="0"/>
        </w:rPr>
        <w:t xml:space="preserve">subcontractor</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in more than one bid. </w:t>
      </w:r>
      <w:r w:rsidDel="00000000" w:rsidR="00000000" w:rsidRPr="00000000">
        <w:rPr>
          <w:rFonts w:ascii="Open Sans" w:cs="Open Sans" w:eastAsia="Open Sans" w:hAnsi="Open Sans"/>
          <w:rtl w:val="0"/>
        </w:rPr>
        <w:t xml:space="preserve">In the case of procurement processes with lots, this provision shall apply on a lot by lot basis;</w:t>
      </w:r>
    </w:p>
    <w:p w:rsidR="00000000" w:rsidDel="00000000" w:rsidP="00000000" w:rsidRDefault="00000000" w:rsidRPr="00000000" w14:paraId="00000101">
      <w:pPr>
        <w:pageBreakBefore w:val="0"/>
        <w:numPr>
          <w:ilvl w:val="0"/>
          <w:numId w:val="27"/>
        </w:numPr>
        <w:spacing w:after="60" w:lineRule="auto"/>
        <w:ind w:left="720" w:hanging="360"/>
        <w:jc w:val="both"/>
        <w:rPr>
          <w:rFonts w:ascii="Open Sans" w:cs="Open Sans" w:eastAsia="Open Sans" w:hAnsi="Open Sans"/>
        </w:rPr>
      </w:pPr>
      <w:r w:rsidDel="00000000" w:rsidR="00000000" w:rsidRPr="00000000">
        <w:rPr>
          <w:rFonts w:ascii="Open Sans" w:cs="Open Sans" w:eastAsia="Open Sans" w:hAnsi="Open Sans"/>
          <w:rtl w:val="0"/>
        </w:rPr>
        <w:t xml:space="preserve">A Bidder does not comply with any other conflict of interest situation relevant to the specific procurement process as specified i n the solicitation document.</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720" w:righ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03">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Bidders must disclose any actual or potential conflict of interest in the </w:t>
      </w:r>
      <w:r w:rsidDel="00000000" w:rsidR="00000000" w:rsidRPr="00000000">
        <w:rPr>
          <w:rFonts w:ascii="Open Sans" w:cs="Open Sans" w:eastAsia="Open Sans" w:hAnsi="Open Sans"/>
          <w:color w:val="000000"/>
          <w:rtl w:val="0"/>
        </w:rPr>
        <w:t xml:space="preserve">Bidder Information Form </w:t>
      </w:r>
      <w:r w:rsidDel="00000000" w:rsidR="00000000" w:rsidRPr="00000000">
        <w:rPr>
          <w:rFonts w:ascii="Open Sans" w:cs="Open Sans" w:eastAsia="Open Sans" w:hAnsi="Open Sans"/>
          <w:rtl w:val="0"/>
        </w:rPr>
        <w:t xml:space="preserve">and they shall be deemed ineligible for this procurement process unless such conflict of interest is resolved in a manner acceptable to UNOPS. Failure to disclose any actual or potential conflict of interest may lead to the Bidder being sanctioned further to</w:t>
      </w:r>
      <w:hyperlink r:id="rId19">
        <w:r w:rsidDel="00000000" w:rsidR="00000000" w:rsidRPr="00000000">
          <w:rPr>
            <w:rFonts w:ascii="Open Sans" w:cs="Open Sans" w:eastAsia="Open Sans" w:hAnsi="Open Sans"/>
            <w:color w:val="1155cc"/>
            <w:u w:val="single"/>
            <w:rtl w:val="0"/>
          </w:rPr>
          <w:t xml:space="preserve"> UNOPS policy on vendor sanctions</w:t>
        </w:r>
      </w:hyperlink>
      <w:r w:rsidDel="00000000" w:rsidR="00000000" w:rsidRPr="00000000">
        <w:rPr>
          <w:rFonts w:ascii="Open Sans" w:cs="Open Sans" w:eastAsia="Open Sans" w:hAnsi="Open Sans"/>
          <w:rtl w:val="0"/>
        </w:rPr>
        <w:t xml:space="preserve">.</w:t>
      </w:r>
    </w:p>
    <w:p w:rsidR="00000000" w:rsidDel="00000000" w:rsidP="00000000" w:rsidRDefault="00000000" w:rsidRPr="00000000" w14:paraId="00000104">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Bidder shall not be eligible to submit a bid if and when at the time of bid submission, the Bidder:</w:t>
      </w:r>
    </w:p>
    <w:p w:rsidR="00000000" w:rsidDel="00000000" w:rsidP="00000000" w:rsidRDefault="00000000" w:rsidRPr="00000000" w14:paraId="00000105">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0" w:line="240" w:lineRule="auto"/>
        <w:ind w:left="714" w:right="0" w:hanging="357"/>
        <w:jc w:val="left"/>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is included in the Ineligibility List, hosted by </w:t>
      </w:r>
      <w:hyperlink r:id="rId20">
        <w:r w:rsidDel="00000000" w:rsidR="00000000" w:rsidRPr="00000000">
          <w:rPr>
            <w:rFonts w:ascii="Open Sans" w:cs="Open Sans" w:eastAsia="Open Sans" w:hAnsi="Open Sans"/>
            <w:i w:val="0"/>
            <w:smallCaps w:val="0"/>
            <w:strike w:val="0"/>
            <w:color w:val="264768"/>
            <w:sz w:val="20"/>
            <w:szCs w:val="20"/>
            <w:u w:val="single"/>
            <w:shd w:fill="auto" w:val="clear"/>
            <w:vertAlign w:val="baseline"/>
            <w:rtl w:val="0"/>
          </w:rPr>
          <w:t xml:space="preserve">UNGM</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that aggregates information disclosed by UNOPS </w:t>
      </w:r>
      <w:hyperlink r:id="rId21">
        <w:r w:rsidDel="00000000" w:rsidR="00000000" w:rsidRPr="00000000">
          <w:rPr>
            <w:rFonts w:ascii="Open Sans" w:cs="Open Sans" w:eastAsia="Open Sans" w:hAnsi="Open Sans"/>
            <w:i w:val="0"/>
            <w:smallCaps w:val="0"/>
            <w:strike w:val="0"/>
            <w:color w:val="1155cc"/>
            <w:sz w:val="20"/>
            <w:szCs w:val="20"/>
            <w:u w:val="single"/>
            <w:shd w:fill="auto" w:val="clear"/>
            <w:vertAlign w:val="baseline"/>
            <w:rtl w:val="0"/>
          </w:rPr>
          <w:t xml:space="preserve">(UNOPS Ineligibility List</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and other Agencies, Funds or Programs of the UN System;</w:t>
      </w:r>
      <w:r w:rsidDel="00000000" w:rsidR="00000000" w:rsidRPr="00000000">
        <w:rPr>
          <w:rtl w:val="0"/>
        </w:rPr>
      </w:r>
    </w:p>
    <w:p w:rsidR="00000000" w:rsidDel="00000000" w:rsidP="00000000" w:rsidRDefault="00000000" w:rsidRPr="00000000" w14:paraId="00000106">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0" w:line="240" w:lineRule="auto"/>
        <w:ind w:left="714" w:right="0" w:hanging="357"/>
        <w:jc w:val="left"/>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is included in the </w:t>
      </w:r>
      <w:hyperlink r:id="rId22">
        <w:r w:rsidDel="00000000" w:rsidR="00000000" w:rsidRPr="00000000">
          <w:rPr>
            <w:rFonts w:ascii="Open Sans" w:cs="Open Sans" w:eastAsia="Open Sans" w:hAnsi="Open Sans"/>
            <w:i w:val="0"/>
            <w:smallCaps w:val="0"/>
            <w:strike w:val="0"/>
            <w:color w:val="264768"/>
            <w:sz w:val="20"/>
            <w:szCs w:val="20"/>
            <w:u w:val="single"/>
            <w:shd w:fill="auto" w:val="clear"/>
            <w:vertAlign w:val="baseline"/>
            <w:rtl w:val="0"/>
          </w:rPr>
          <w:t xml:space="preserve">Consolidated United Nations Security Council Sanctions List​</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including the </w:t>
      </w:r>
      <w:hyperlink r:id="rId23">
        <w:r w:rsidDel="00000000" w:rsidR="00000000" w:rsidRPr="00000000">
          <w:rPr>
            <w:rFonts w:ascii="Open Sans" w:cs="Open Sans" w:eastAsia="Open Sans" w:hAnsi="Open Sans"/>
            <w:i w:val="0"/>
            <w:smallCaps w:val="0"/>
            <w:strike w:val="0"/>
            <w:color w:val="2e74c5"/>
            <w:sz w:val="20"/>
            <w:szCs w:val="20"/>
            <w:u w:val="single"/>
            <w:shd w:fill="auto" w:val="clear"/>
            <w:vertAlign w:val="baseline"/>
            <w:rtl w:val="0"/>
          </w:rPr>
          <w:t xml:space="preserve">UN Security Council Resolution 1267/1989 list;</w:t>
        </w:r>
      </w:hyperlink>
      <w:r w:rsidDel="00000000" w:rsidR="00000000" w:rsidRPr="00000000">
        <w:rPr>
          <w:rtl w:val="0"/>
        </w:rPr>
      </w:r>
    </w:p>
    <w:p w:rsidR="00000000" w:rsidDel="00000000" w:rsidP="00000000" w:rsidRDefault="00000000" w:rsidRPr="00000000" w14:paraId="00000107">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120" w:before="0" w:line="240" w:lineRule="auto"/>
        <w:ind w:left="714" w:right="0" w:hanging="357"/>
        <w:jc w:val="left"/>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is included in the </w:t>
      </w:r>
      <w:hyperlink r:id="rId24">
        <w:r w:rsidDel="00000000" w:rsidR="00000000" w:rsidRPr="00000000">
          <w:rPr>
            <w:rFonts w:ascii="Open Sans" w:cs="Open Sans" w:eastAsia="Open Sans" w:hAnsi="Open Sans"/>
            <w:i w:val="0"/>
            <w:smallCaps w:val="0"/>
            <w:strike w:val="0"/>
            <w:color w:val="1155cc"/>
            <w:sz w:val="20"/>
            <w:szCs w:val="20"/>
            <w:u w:val="single"/>
            <w:shd w:fill="auto" w:val="clear"/>
            <w:vertAlign w:val="baseline"/>
            <w:rtl w:val="0"/>
          </w:rPr>
          <w:t xml:space="preserve">World Bank Corporate Procurement Listing of Non-Responsible Vendors</w:t>
        </w:r>
      </w:hyperlink>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and </w:t>
      </w:r>
      <w:hyperlink r:id="rId25">
        <w:r w:rsidDel="00000000" w:rsidR="00000000" w:rsidRPr="00000000">
          <w:rPr>
            <w:rFonts w:ascii="Open Sans" w:cs="Open Sans" w:eastAsia="Open Sans" w:hAnsi="Open Sans"/>
            <w:i w:val="0"/>
            <w:smallCaps w:val="0"/>
            <w:strike w:val="0"/>
            <w:color w:val="1155cc"/>
            <w:sz w:val="20"/>
            <w:szCs w:val="20"/>
            <w:u w:val="single"/>
            <w:shd w:fill="auto" w:val="clear"/>
            <w:vertAlign w:val="baseline"/>
            <w:rtl w:val="0"/>
          </w:rPr>
          <w:t xml:space="preserve">World Bank Listing of Ineligible Firms and Individuals</w:t>
        </w:r>
      </w:hyperlink>
      <w:r w:rsidDel="00000000" w:rsidR="00000000" w:rsidRPr="00000000">
        <w:rPr>
          <w:rFonts w:ascii="Open Sans" w:cs="Open Sans" w:eastAsia="Open Sans" w:hAnsi="Open Sans"/>
          <w:i w:val="0"/>
          <w:smallCaps w:val="0"/>
          <w:strike w:val="0"/>
          <w:color w:val="264768"/>
          <w:sz w:val="20"/>
          <w:szCs w:val="20"/>
          <w:u w:val="single"/>
          <w:shd w:fill="auto" w:val="clear"/>
          <w:vertAlign w:val="baseline"/>
          <w:rtl w:val="0"/>
        </w:rPr>
        <w:t xml:space="preserve">.</w:t>
      </w:r>
      <w:r w:rsidDel="00000000" w:rsidR="00000000" w:rsidRPr="00000000">
        <w:rPr>
          <w:rtl w:val="0"/>
        </w:rPr>
      </w:r>
    </w:p>
    <w:p w:rsidR="00000000" w:rsidDel="00000000" w:rsidP="00000000" w:rsidRDefault="00000000" w:rsidRPr="00000000" w14:paraId="00000108">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0" w:line="240" w:lineRule="auto"/>
        <w:ind w:left="714" w:right="0" w:hanging="357"/>
        <w:jc w:val="both"/>
        <w:rPr>
          <w:b w:val="0"/>
          <w:i w:val="0"/>
          <w:smallCaps w:val="0"/>
          <w:strike w:val="0"/>
          <w:color w:val="00000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is included in any other Ineligibility List from a UNOPS partner and if so listed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ITB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109">
      <w:pPr>
        <w:keepNext w:val="0"/>
        <w:keepLines w:val="0"/>
        <w:pageBreakBefore w:val="0"/>
        <w:widowControl w:val="1"/>
        <w:numPr>
          <w:ilvl w:val="0"/>
          <w:numId w:val="27"/>
        </w:numPr>
        <w:pBdr>
          <w:top w:space="0" w:sz="0" w:val="nil"/>
          <w:left w:space="0" w:sz="0" w:val="nil"/>
          <w:bottom w:space="0" w:sz="0" w:val="nil"/>
          <w:right w:space="0" w:sz="0" w:val="nil"/>
          <w:between w:space="0" w:sz="0" w:val="nil"/>
        </w:pBdr>
        <w:shd w:fill="auto" w:val="clear"/>
        <w:spacing w:after="60" w:before="0" w:line="240" w:lineRule="auto"/>
        <w:ind w:left="714" w:right="0" w:hanging="357"/>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is currently suspended from doing business with UNOPS and removed from its vendor database(s), for reasons other than engaging in proscribed practices as defined in the UNOPS Procurement Manual.</w:t>
      </w:r>
    </w:p>
    <w:p w:rsidR="00000000" w:rsidDel="00000000" w:rsidP="00000000" w:rsidRDefault="00000000" w:rsidRPr="00000000" w14:paraId="0000010A">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bidders are expected to embrace the principles of the </w:t>
      </w:r>
      <w:hyperlink r:id="rId26">
        <w:r w:rsidDel="00000000" w:rsidR="00000000" w:rsidRPr="00000000">
          <w:rPr>
            <w:rFonts w:ascii="Open Sans" w:cs="Open Sans" w:eastAsia="Open Sans" w:hAnsi="Open Sans"/>
            <w:color w:val="2e74c5"/>
            <w:u w:val="single"/>
            <w:rtl w:val="0"/>
          </w:rPr>
          <w:t xml:space="preserve">United Nations Supplier Code of Conduct</w:t>
        </w:r>
      </w:hyperlink>
      <w:r w:rsidDel="00000000" w:rsidR="00000000" w:rsidRPr="00000000">
        <w:rPr>
          <w:rFonts w:ascii="Open Sans" w:cs="Open Sans" w:eastAsia="Open Sans" w:hAnsi="Open Sans"/>
          <w:color w:val="000000"/>
          <w:rtl w:val="0"/>
        </w:rPr>
        <w:t xml:space="preserve">, given that it originates from the core values of the Charter of the United Nations. UNOPS also expects all its suppliers to adhere to the principles of the </w:t>
      </w:r>
      <w:hyperlink r:id="rId27">
        <w:r w:rsidDel="00000000" w:rsidR="00000000" w:rsidRPr="00000000">
          <w:rPr>
            <w:rFonts w:ascii="Open Sans" w:cs="Open Sans" w:eastAsia="Open Sans" w:hAnsi="Open Sans"/>
            <w:color w:val="2e74c5"/>
            <w:u w:val="single"/>
            <w:rtl w:val="0"/>
          </w:rPr>
          <w:t xml:space="preserve">United Nations Global Compact</w:t>
        </w:r>
      </w:hyperlink>
      <w:r w:rsidDel="00000000" w:rsidR="00000000" w:rsidRPr="00000000">
        <w:rPr>
          <w:rFonts w:ascii="Open Sans" w:cs="Open Sans" w:eastAsia="Open Sans" w:hAnsi="Open Sans"/>
          <w:color w:val="000000"/>
          <w:rtl w:val="0"/>
        </w:rPr>
        <w:t xml:space="preserve"> and requests that all bidders observe the highest standard of ethics during the entire bid process, as well as the duration of any contract that may be awarded as a result of this bid process as further defined in Article 40.</w:t>
      </w:r>
    </w:p>
    <w:p w:rsidR="00000000" w:rsidDel="00000000" w:rsidP="00000000" w:rsidRDefault="00000000" w:rsidRPr="00000000" w14:paraId="0000010B">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If a bidder does not have all the expertise required for the provision of the goods/services to be provided under the Contract, such bidder may submit a bid in association with other entities, particularly with an entity in the country where the goods and/or services are to be provided. </w:t>
      </w:r>
      <w:r w:rsidDel="00000000" w:rsidR="00000000" w:rsidRPr="00000000">
        <w:rPr>
          <w:rFonts w:ascii="Open Sans" w:cs="Open Sans" w:eastAsia="Open Sans" w:hAnsi="Open Sans"/>
          <w:color w:val="000000"/>
          <w:rtl w:val="0"/>
        </w:rPr>
        <w:t xml:space="preserve">In the case of a joint venture, consortium or association: </w:t>
      </w:r>
    </w:p>
    <w:p w:rsidR="00000000" w:rsidDel="00000000" w:rsidP="00000000" w:rsidRDefault="00000000" w:rsidRPr="00000000" w14:paraId="0000010C">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96.00000000000001"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parties of such joint venture, consortium or association shall be jointly and severally liable to UNOPS for any obligations arising from their bid and the Contract that may be awarded to them as a result of this ITB; </w:t>
      </w:r>
    </w:p>
    <w:p w:rsidR="00000000" w:rsidDel="00000000" w:rsidP="00000000" w:rsidRDefault="00000000" w:rsidRPr="00000000" w14:paraId="0000010D">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96.00000000000001"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bid shall clearly identify the designated entity designated to act as the contact point to deal with UNOPS. The duly filled Form D: Joint Venture Partner Information Form must be included with the Bid. Such entity shall have the authority to make decisions binding upon the joint venture, association or consortium during the bidding process and, in the event that a contract is awarded, during the duration of the contract; and</w:t>
      </w:r>
    </w:p>
    <w:p w:rsidR="00000000" w:rsidDel="00000000" w:rsidP="00000000" w:rsidRDefault="00000000" w:rsidRPr="00000000" w14:paraId="0000010E">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composition or the constitution of the joint venture, consortium or association shall not be altered without the prior consent of UNOPS.</w:t>
      </w:r>
    </w:p>
    <w:p w:rsidR="00000000" w:rsidDel="00000000" w:rsidP="00000000" w:rsidRDefault="00000000" w:rsidRPr="00000000" w14:paraId="0000010F">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17dp8vu" w:id="8"/>
      <w:bookmarkEnd w:id="8"/>
      <w:r w:rsidDel="00000000" w:rsidR="00000000" w:rsidRPr="00000000">
        <w:rPr>
          <w:rFonts w:ascii="Open Sans" w:cs="Open Sans" w:eastAsia="Open Sans" w:hAnsi="Open Sans"/>
          <w:smallCaps w:val="1"/>
          <w:color w:val="000000"/>
          <w:sz w:val="20"/>
          <w:szCs w:val="20"/>
          <w:rtl w:val="0"/>
        </w:rPr>
        <w:t xml:space="preserve">ERRORS OR OMISSIONS</w:t>
      </w:r>
    </w:p>
    <w:p w:rsidR="00000000" w:rsidDel="00000000" w:rsidP="00000000" w:rsidRDefault="00000000" w:rsidRPr="00000000" w14:paraId="0000011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3"/>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hanging="283"/>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shall immediately notify UNOPS in writing of any ambiguities, errors, omissions, discrepancies, inconsistencies or other faults in any part of the ITB, with full details of those ambiguities, errors, omissions, discrepancies, inconsistencies or other faults.</w:t>
      </w:r>
    </w:p>
    <w:p w:rsidR="00000000" w:rsidDel="00000000" w:rsidP="00000000" w:rsidRDefault="00000000" w:rsidRPr="00000000" w14:paraId="00000112">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hanging="283"/>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shall not benefit from such ambiguities, errors, omissions, discrepancies, inconsistencies or other faults. </w:t>
      </w:r>
    </w:p>
    <w:p w:rsidR="00000000" w:rsidDel="00000000" w:rsidP="00000000" w:rsidRDefault="00000000" w:rsidRPr="00000000" w14:paraId="00000113">
      <w:pPr>
        <w:pStyle w:val="Heading3"/>
        <w:keepNext w:val="1"/>
        <w:pageBreakBefore w:val="0"/>
        <w:numPr>
          <w:ilvl w:val="0"/>
          <w:numId w:val="3"/>
        </w:numPr>
        <w:pBdr>
          <w:bottom w:color="000000" w:space="1" w:sz="6" w:val="single"/>
        </w:pBdr>
        <w:spacing w:after="0" w:lineRule="auto"/>
        <w:ind w:left="720" w:hanging="720"/>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BIDDERS’ RESPONSIBILITY TO INFORM THEMSELVES &amp; ACKNOWLEDGEMENT</w:t>
      </w:r>
    </w:p>
    <w:p w:rsidR="00000000" w:rsidDel="00000000" w:rsidP="00000000" w:rsidRDefault="00000000" w:rsidRPr="00000000" w14:paraId="000001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1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shall be responsible to inform themselves in preparing their bid. In this regard, Bidders shall ensure that they: </w:t>
      </w:r>
    </w:p>
    <w:p w:rsidR="00000000" w:rsidDel="00000000" w:rsidP="00000000" w:rsidRDefault="00000000" w:rsidRPr="00000000" w14:paraId="00000116">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examine and fully inform themselves in relation to all aspects of the ITB, including the Contract and all other documents included or referred to in this ITB;</w:t>
      </w:r>
    </w:p>
    <w:p w:rsidR="00000000" w:rsidDel="00000000" w:rsidP="00000000" w:rsidRDefault="00000000" w:rsidRPr="00000000" w14:paraId="00000117">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review the ITB to ensure that they have a complete copy of all documents;</w:t>
      </w:r>
    </w:p>
    <w:p w:rsidR="00000000" w:rsidDel="00000000" w:rsidP="00000000" w:rsidRDefault="00000000" w:rsidRPr="00000000" w14:paraId="00000118">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obtain and examine all other information relevant to the project and the scope of the requirements available on reasonable enquiry;</w:t>
      </w:r>
    </w:p>
    <w:p w:rsidR="00000000" w:rsidDel="00000000" w:rsidP="00000000" w:rsidRDefault="00000000" w:rsidRPr="00000000" w14:paraId="00000119">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verify all relevant representations, statements and information, including those contained or referred to in the ITB or made orally during any clarification meeting or site Inspection or any discussion with UNOPS, its employees or agents;</w:t>
      </w:r>
    </w:p>
    <w:p w:rsidR="00000000" w:rsidDel="00000000" w:rsidP="00000000" w:rsidRDefault="00000000" w:rsidRPr="00000000" w14:paraId="0000011A">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attend any Clarification Meeting or Site Inspection if it is mandatory under this ITB; </w:t>
      </w:r>
    </w:p>
    <w:p w:rsidR="00000000" w:rsidDel="00000000" w:rsidP="00000000" w:rsidRDefault="00000000" w:rsidRPr="00000000" w14:paraId="0000011B">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fully inform and satisfy themselves as to requirements of any relevant authorities and laws that apply, or may in the future apply, to the supply of the goods/services; and</w:t>
      </w:r>
    </w:p>
    <w:p w:rsidR="00000000" w:rsidDel="00000000" w:rsidP="00000000" w:rsidRDefault="00000000" w:rsidRPr="00000000" w14:paraId="0000011C">
      <w:pPr>
        <w:keepNext w:val="0"/>
        <w:keepLines w:val="0"/>
        <w:pageBreakBefore w:val="0"/>
        <w:widowControl w:val="1"/>
        <w:numPr>
          <w:ilvl w:val="0"/>
          <w:numId w:val="17"/>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their own assessment of the nature and extent of the goods/services required as included in Section IV: Schedule of Requirements and properly account for all requirements in their Bid.</w:t>
      </w:r>
    </w:p>
    <w:p w:rsidR="00000000" w:rsidDel="00000000" w:rsidP="00000000" w:rsidRDefault="00000000" w:rsidRPr="00000000" w14:paraId="0000011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acknowledge that UNOPS, its directors, employees and agents make no representations or warranties (express or implied) as to the accuracy, currency or completeness of this ITB or any other information provided to the bidders. </w:t>
      </w:r>
    </w:p>
    <w:p w:rsidR="00000000" w:rsidDel="00000000" w:rsidP="00000000" w:rsidRDefault="00000000" w:rsidRPr="00000000" w14:paraId="0000011E">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CLARIFICATION OF THE ITB</w:t>
      </w:r>
    </w:p>
    <w:p w:rsidR="00000000" w:rsidDel="00000000" w:rsidP="00000000" w:rsidRDefault="00000000" w:rsidRPr="00000000" w14:paraId="0000011F">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20">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Bidders may request clarification of the ITB or bid process by submitting a written request to the contact stated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 up to the time stated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 and thereafter requests for clarification will not be accepted. Explanations or interpretations provided by personnel other than the named contact person will not be considered binding or official.</w:t>
      </w:r>
    </w:p>
    <w:p w:rsidR="00000000" w:rsidDel="00000000" w:rsidP="00000000" w:rsidRDefault="00000000" w:rsidRPr="00000000" w14:paraId="00000121">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shall gather all requests for clarification and may respond in writing to all such requests at the same time. Responses to requests for clarification shall be communicated directly to all bidders that received the ITB directly from UNOPS if the ITB was not available online, and/or, if the ITB was available online or if stated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responses will be posted online without disclosing the names of the bidders who submitted the requests for clarification.</w:t>
      </w:r>
    </w:p>
    <w:p w:rsidR="00000000" w:rsidDel="00000000" w:rsidP="00000000" w:rsidRDefault="00000000" w:rsidRPr="00000000" w14:paraId="00000122">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rdcrjn" w:id="9"/>
      <w:bookmarkEnd w:id="9"/>
      <w:r w:rsidDel="00000000" w:rsidR="00000000" w:rsidRPr="00000000">
        <w:rPr>
          <w:rFonts w:ascii="Open Sans" w:cs="Open Sans" w:eastAsia="Open Sans" w:hAnsi="Open Sans"/>
          <w:smallCaps w:val="1"/>
          <w:color w:val="000000"/>
          <w:sz w:val="20"/>
          <w:szCs w:val="20"/>
          <w:rtl w:val="0"/>
        </w:rPr>
        <w:t xml:space="preserve">CLARIFICATION OR PRE-BID MEETING</w:t>
      </w:r>
    </w:p>
    <w:p w:rsidR="00000000" w:rsidDel="00000000" w:rsidP="00000000" w:rsidRDefault="00000000" w:rsidRPr="00000000" w14:paraId="00000123">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24">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Unless otherwise instructed in writing by UNOPS, a clarification or pre-bid meeting will only be held if stated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rtl w:val="0"/>
        </w:rPr>
        <w:t xml:space="preserve"> </w:t>
      </w:r>
      <w:r w:rsidDel="00000000" w:rsidR="00000000" w:rsidRPr="00000000">
        <w:rPr>
          <w:rFonts w:ascii="Open Sans" w:cs="Open Sans" w:eastAsia="Open Sans" w:hAnsi="Open Sans"/>
          <w:color w:val="000000"/>
          <w:rtl w:val="0"/>
        </w:rPr>
        <w:t xml:space="preserve">at the time and place and in accordance with any instructions set out in the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25">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it is stated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 that a clarification meeting shall be mandatory, a bidder which does not attend the clarification meeting shall become ineligible to submit a bid under this ITB.</w:t>
      </w:r>
    </w:p>
    <w:p w:rsidR="00000000" w:rsidDel="00000000" w:rsidP="00000000" w:rsidRDefault="00000000" w:rsidRPr="00000000" w14:paraId="0000012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names of representatives of bidders who will attend the clarification meeting shall be submitted in writing by bidders to the UNOPS contact person listed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ITB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including the full name and position of each representative at least 1 working day before the clarification meeting is to be held. </w:t>
      </w:r>
    </w:p>
    <w:p w:rsidR="00000000" w:rsidDel="00000000" w:rsidP="00000000" w:rsidRDefault="00000000" w:rsidRPr="00000000" w14:paraId="0000012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will not issue any formal answers to questions from bidders regarding the ITB or bid process during the clarification meeting. All questions shall be submitted in accordance with Article 7.</w:t>
      </w:r>
    </w:p>
    <w:p w:rsidR="00000000" w:rsidDel="00000000" w:rsidP="00000000" w:rsidRDefault="00000000" w:rsidRPr="00000000" w14:paraId="0000012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clarification meeting shall be conducted for the purpose of providing background information only. Without limiting Article 6, bidders shall not rely upon any information, statement or representation made at the clarification meeting unless that information, statement or representation is confirmed by UNOPS in writing.</w:t>
      </w:r>
    </w:p>
    <w:p w:rsidR="00000000" w:rsidDel="00000000" w:rsidP="00000000" w:rsidRDefault="00000000" w:rsidRPr="00000000" w14:paraId="00000129">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shall prepare minutes of the clarification meeting and communicate them in writing directly to all bidders which received the bid documents directly from UNOPS if the ITB was not available online, and/or, if the ITB was available online or if stated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b w:val="1"/>
          <w:color w:val="000000"/>
          <w:rtl w:val="0"/>
        </w:rPr>
        <w:t xml:space="preserve"> </w:t>
      </w:r>
      <w:r w:rsidDel="00000000" w:rsidR="00000000" w:rsidRPr="00000000">
        <w:rPr>
          <w:rFonts w:ascii="Open Sans" w:cs="Open Sans" w:eastAsia="Open Sans" w:hAnsi="Open Sans"/>
          <w:color w:val="000000"/>
          <w:rtl w:val="0"/>
        </w:rPr>
        <w:t xml:space="preserve">the minutes will be posted online without disclosing the names of the bidders who attended the clarification meeting, shortly after the clarification meeting.</w:t>
      </w:r>
    </w:p>
    <w:p w:rsidR="00000000" w:rsidDel="00000000" w:rsidP="00000000" w:rsidRDefault="00000000" w:rsidRPr="00000000" w14:paraId="0000012A">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SITE INSPECTION</w:t>
      </w:r>
    </w:p>
    <w:p w:rsidR="00000000" w:rsidDel="00000000" w:rsidP="00000000" w:rsidRDefault="00000000" w:rsidRPr="00000000" w14:paraId="0000012B">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2C">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Unless otherwise instructed in writing by UNOPS, a site visit will only be held if stated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w:t>
      </w:r>
      <w:r w:rsidDel="00000000" w:rsidR="00000000" w:rsidRPr="00000000">
        <w:rPr>
          <w:rFonts w:ascii="Open Sans" w:cs="Open Sans" w:eastAsia="Open Sans" w:hAnsi="Open Sans"/>
          <w:i w:val="1"/>
          <w:color w:val="000000"/>
          <w:rtl w:val="0"/>
        </w:rPr>
        <w:t xml:space="preserve"> </w:t>
      </w:r>
      <w:r w:rsidDel="00000000" w:rsidR="00000000" w:rsidRPr="00000000">
        <w:rPr>
          <w:rFonts w:ascii="Open Sans" w:cs="Open Sans" w:eastAsia="Open Sans" w:hAnsi="Open Sans"/>
          <w:color w:val="000000"/>
          <w:rtl w:val="0"/>
        </w:rPr>
        <w:t xml:space="preserve">at the time and place and in accordance with any instructions set out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2D">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it is stated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 that a site inspection shall be mandatory, a bidder which does not attend the site inspection shall become ineligible to submit a bid under this ITB.</w:t>
      </w:r>
    </w:p>
    <w:p w:rsidR="00000000" w:rsidDel="00000000" w:rsidP="00000000" w:rsidRDefault="00000000" w:rsidRPr="00000000" w14:paraId="0000012E">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color w:val="000000"/>
          <w:rtl w:val="0"/>
        </w:rPr>
        <w:t xml:space="preserve">Bidders participating in a site inspection shall be responsible for </w:t>
      </w:r>
      <w:r w:rsidDel="00000000" w:rsidR="00000000" w:rsidRPr="00000000">
        <w:rPr>
          <w:rFonts w:ascii="Open Sans" w:cs="Open Sans" w:eastAsia="Open Sans" w:hAnsi="Open Sans"/>
          <w:rtl w:val="0"/>
        </w:rPr>
        <w:t xml:space="preserve">making and obtaining any visa arrangements that may be required for the bidders to participate in a site inspection.</w:t>
      </w:r>
    </w:p>
    <w:p w:rsidR="00000000" w:rsidDel="00000000" w:rsidP="00000000" w:rsidRDefault="00000000" w:rsidRPr="00000000" w14:paraId="000001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800"/>
        </w:tabs>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Prior to attending a site inspection, bidders shall execute an indemnity and a waiver releasing UNOPS in respect of any liability that may arise from:</w:t>
      </w:r>
    </w:p>
    <w:p w:rsidR="00000000" w:rsidDel="00000000" w:rsidP="00000000" w:rsidRDefault="00000000" w:rsidRPr="00000000" w14:paraId="00000130">
      <w:pPr>
        <w:keepNext w:val="0"/>
        <w:keepLines w:val="0"/>
        <w:pageBreakBefore w:val="0"/>
        <w:widowControl w:val="1"/>
        <w:numPr>
          <w:ilvl w:val="1"/>
          <w:numId w:val="32"/>
        </w:numPr>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loss of or damage to any real or personal property;</w:t>
      </w:r>
    </w:p>
    <w:p w:rsidR="00000000" w:rsidDel="00000000" w:rsidP="00000000" w:rsidRDefault="00000000" w:rsidRPr="00000000" w14:paraId="00000131">
      <w:pPr>
        <w:keepNext w:val="0"/>
        <w:keepLines w:val="0"/>
        <w:pageBreakBefore w:val="0"/>
        <w:widowControl w:val="1"/>
        <w:numPr>
          <w:ilvl w:val="1"/>
          <w:numId w:val="32"/>
        </w:numPr>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personal injury, disease or illness to, or death of, any person; </w:t>
      </w:r>
    </w:p>
    <w:p w:rsidR="00000000" w:rsidDel="00000000" w:rsidP="00000000" w:rsidRDefault="00000000" w:rsidRPr="00000000" w14:paraId="00000132">
      <w:pPr>
        <w:keepNext w:val="0"/>
        <w:keepLines w:val="0"/>
        <w:pageBreakBefore w:val="0"/>
        <w:widowControl w:val="1"/>
        <w:numPr>
          <w:ilvl w:val="1"/>
          <w:numId w:val="32"/>
        </w:numPr>
        <w:pBdr>
          <w:top w:space="0" w:sz="0" w:val="nil"/>
          <w:left w:space="0" w:sz="0" w:val="nil"/>
          <w:bottom w:space="0" w:sz="0" w:val="nil"/>
          <w:right w:space="0" w:sz="0" w:val="nil"/>
          <w:between w:space="0" w:sz="0" w:val="nil"/>
        </w:pBdr>
        <w:shd w:fill="auto" w:val="clear"/>
        <w:tabs>
          <w:tab w:val="left" w:leader="none" w:pos="1440"/>
        </w:tabs>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financial loss or expense, arising out of the carrying out of that site inspection; and</w:t>
      </w:r>
    </w:p>
    <w:p w:rsidR="00000000" w:rsidDel="00000000" w:rsidP="00000000" w:rsidRDefault="00000000" w:rsidRPr="00000000" w14:paraId="00000133">
      <w:pPr>
        <w:keepNext w:val="0"/>
        <w:keepLines w:val="0"/>
        <w:pageBreakBefore w:val="0"/>
        <w:widowControl w:val="1"/>
        <w:numPr>
          <w:ilvl w:val="1"/>
          <w:numId w:val="32"/>
        </w:numPr>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transportation by UNOPS to the site (if provided) as a result of any accidents or malicious acts by third parties.</w:t>
      </w:r>
    </w:p>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will not issue any formal answers to questions from bidders regarding the ITB or bid process during a site visit. All questions shall be submitted in accordance with Article 7.</w:t>
      </w:r>
    </w:p>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site visit will be conducted for the purpose of providing background information only. Without limiting Article 6, bidders shall not rely upon any information, statement or representation made at a site visit unless that information, statement or representation is confirmed by UNOPS in writing.</w:t>
      </w:r>
    </w:p>
    <w:p w:rsidR="00000000" w:rsidDel="00000000" w:rsidP="00000000" w:rsidRDefault="00000000" w:rsidRPr="00000000" w14:paraId="00000136">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DOCUMENTS COMPRISING THE BID</w:t>
      </w:r>
    </w:p>
    <w:p w:rsidR="00000000" w:rsidDel="00000000" w:rsidP="00000000" w:rsidRDefault="00000000" w:rsidRPr="00000000" w14:paraId="00000137">
      <w:pPr>
        <w:pageBreakBefore w:val="0"/>
        <w:ind w:firstLine="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Bid shall comprise the following:</w:t>
      </w:r>
    </w:p>
    <w:p w:rsidR="00000000" w:rsidDel="00000000" w:rsidP="00000000" w:rsidRDefault="00000000" w:rsidRPr="00000000" w14:paraId="00000139">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 Submission Form and the applicable Returnable Bidding Forms included in Section V;</w:t>
      </w:r>
    </w:p>
    <w:p w:rsidR="00000000" w:rsidDel="00000000" w:rsidP="00000000" w:rsidRDefault="00000000" w:rsidRPr="00000000" w14:paraId="0000013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14" w:right="0" w:hanging="35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 Security if specified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ITB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in accordance with Instructions to Bidders Article 18, if required;</w:t>
      </w:r>
    </w:p>
    <w:p w:rsidR="00000000" w:rsidDel="00000000" w:rsidP="00000000" w:rsidRDefault="00000000" w:rsidRPr="00000000" w14:paraId="0000013B">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documentary evidence as specified in Section III: Evaluation Criteria to establish the Bidder’s compliance with the applicable eligibility, formal, qualification and technical criteria. </w:t>
      </w:r>
    </w:p>
    <w:p w:rsidR="00000000" w:rsidDel="00000000" w:rsidP="00000000" w:rsidRDefault="00000000" w:rsidRPr="00000000" w14:paraId="0000013C">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6in1rg" w:id="10"/>
      <w:bookmarkEnd w:id="10"/>
      <w:r w:rsidDel="00000000" w:rsidR="00000000" w:rsidRPr="00000000">
        <w:rPr>
          <w:rFonts w:ascii="Open Sans" w:cs="Open Sans" w:eastAsia="Open Sans" w:hAnsi="Open Sans"/>
          <w:smallCaps w:val="1"/>
          <w:color w:val="000000"/>
          <w:sz w:val="20"/>
          <w:szCs w:val="20"/>
          <w:rtl w:val="0"/>
        </w:rPr>
        <w:t xml:space="preserve">REMUNERATION FOR AND COSTS OF BIDS</w:t>
      </w:r>
    </w:p>
    <w:p w:rsidR="00000000" w:rsidDel="00000000" w:rsidP="00000000" w:rsidRDefault="00000000" w:rsidRPr="00000000" w14:paraId="0000013D">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3E">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Bidders shall not be entitled to any remuneration or compensation for the preparation and submission of their bid.</w:t>
      </w:r>
    </w:p>
    <w:p w:rsidR="00000000" w:rsidDel="00000000" w:rsidP="00000000" w:rsidRDefault="00000000" w:rsidRPr="00000000" w14:paraId="0000013F">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Bidders acknowledge that their participation in any stage of the solicitation process for this ITB is at the bidders' own risk and cost. UNOPS shall not be responsible for any costs or expenses incurred by bidders in the preparation and submission of bids or participation in the solicitation process, including as part of any clarification meeting or site inspection.</w:t>
      </w:r>
    </w:p>
    <w:p w:rsidR="00000000" w:rsidDel="00000000" w:rsidP="00000000" w:rsidRDefault="00000000" w:rsidRPr="00000000" w14:paraId="00000140">
      <w:pPr>
        <w:pageBreakBefore w:val="0"/>
        <w:spacing w:after="6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is not liable to bidders for any costs, expense or loss on any legal, contractual, quasi contractual or restitutionary basis incurred or suffered in connection with the ITB or bidders' participation in the solicitation process, including where:</w:t>
      </w:r>
    </w:p>
    <w:p w:rsidR="00000000" w:rsidDel="00000000" w:rsidP="00000000" w:rsidRDefault="00000000" w:rsidRPr="00000000" w14:paraId="00000141">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clarifications and addenda are provided or not provided to bidders;</w:t>
      </w:r>
    </w:p>
    <w:p w:rsidR="00000000" w:rsidDel="00000000" w:rsidP="00000000" w:rsidRDefault="00000000" w:rsidRPr="00000000" w14:paraId="00000142">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bidder is not selected or not engaged to carry out the services;</w:t>
      </w:r>
    </w:p>
    <w:p w:rsidR="00000000" w:rsidDel="00000000" w:rsidP="00000000" w:rsidRDefault="00000000" w:rsidRPr="00000000" w14:paraId="00000143">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varies, terminates, suspends or delays any aspect of the bid process or conducts another process in its place;</w:t>
      </w:r>
    </w:p>
    <w:p w:rsidR="00000000" w:rsidDel="00000000" w:rsidP="00000000" w:rsidRDefault="00000000" w:rsidRPr="00000000" w14:paraId="00000144">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elects not to proceed with the ITB in whole or in part; or</w:t>
      </w:r>
    </w:p>
    <w:p w:rsidR="00000000" w:rsidDel="00000000" w:rsidP="00000000" w:rsidRDefault="00000000" w:rsidRPr="00000000" w14:paraId="00000145">
      <w:pPr>
        <w:keepNext w:val="0"/>
        <w:keepLines w:val="0"/>
        <w:pageBreakBefore w:val="0"/>
        <w:widowControl w:val="1"/>
        <w:numPr>
          <w:ilvl w:val="0"/>
          <w:numId w:val="18"/>
        </w:numPr>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exercises any other rights under the ITB. </w:t>
      </w:r>
    </w:p>
    <w:p w:rsidR="00000000" w:rsidDel="00000000" w:rsidP="00000000" w:rsidRDefault="00000000" w:rsidRPr="00000000" w14:paraId="00000146">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lnxbz9" w:id="11"/>
      <w:bookmarkEnd w:id="11"/>
      <w:r w:rsidDel="00000000" w:rsidR="00000000" w:rsidRPr="00000000">
        <w:rPr>
          <w:rFonts w:ascii="Open Sans" w:cs="Open Sans" w:eastAsia="Open Sans" w:hAnsi="Open Sans"/>
          <w:smallCaps w:val="1"/>
          <w:color w:val="000000"/>
          <w:sz w:val="20"/>
          <w:szCs w:val="20"/>
          <w:rtl w:val="0"/>
        </w:rPr>
        <w:t xml:space="preserve">BID VALIDITY PERIOD </w:t>
      </w:r>
    </w:p>
    <w:p w:rsidR="00000000" w:rsidDel="00000000" w:rsidP="00000000" w:rsidRDefault="00000000" w:rsidRPr="00000000" w14:paraId="0000014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4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Bids shall remain valid for acceptance by UNOPS for the entire period set out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ITB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 bid valid for a shorter period of time shall not be further considered.</w:t>
      </w:r>
    </w:p>
    <w:p w:rsidR="00000000" w:rsidDel="00000000" w:rsidP="00000000" w:rsidRDefault="00000000" w:rsidRPr="00000000" w14:paraId="0000014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Prior to expiration of the bid validity period, UNOPS may request in writing that the bidders extend the validity of their bids with the same conditions. The bid of Bidders who decline to extend the validity of their bid shall become disqualified as no longer valid. </w:t>
      </w:r>
    </w:p>
    <w:p w:rsidR="00000000" w:rsidDel="00000000" w:rsidP="00000000" w:rsidRDefault="00000000" w:rsidRPr="00000000" w14:paraId="0000014A">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5nkun2" w:id="12"/>
      <w:bookmarkEnd w:id="12"/>
      <w:r w:rsidDel="00000000" w:rsidR="00000000" w:rsidRPr="00000000">
        <w:rPr>
          <w:rFonts w:ascii="Open Sans" w:cs="Open Sans" w:eastAsia="Open Sans" w:hAnsi="Open Sans"/>
          <w:smallCaps w:val="1"/>
          <w:color w:val="000000"/>
          <w:sz w:val="20"/>
          <w:szCs w:val="20"/>
          <w:rtl w:val="0"/>
        </w:rPr>
        <w:t xml:space="preserve">PARTIAL BIDS </w:t>
      </w:r>
    </w:p>
    <w:p w:rsidR="00000000" w:rsidDel="00000000" w:rsidP="00000000" w:rsidRDefault="00000000" w:rsidRPr="00000000" w14:paraId="0000014B">
      <w:pPr>
        <w:pageBreakBefore w:val="0"/>
        <w:jc w:val="both"/>
        <w:rPr>
          <w:rFonts w:ascii="Open Sans" w:cs="Open Sans" w:eastAsia="Open Sans" w:hAnsi="Open Sans"/>
          <w:color w:val="000000"/>
          <w:sz w:val="12"/>
          <w:szCs w:val="12"/>
        </w:rPr>
      </w:pPr>
      <w:bookmarkStart w:colFirst="0" w:colLast="0" w:name="_1ksv4uv" w:id="13"/>
      <w:bookmarkEnd w:id="13"/>
      <w:r w:rsidDel="00000000" w:rsidR="00000000" w:rsidRPr="00000000">
        <w:rPr>
          <w:rtl w:val="0"/>
        </w:rPr>
      </w:r>
    </w:p>
    <w:p w:rsidR="00000000" w:rsidDel="00000000" w:rsidP="00000000" w:rsidRDefault="00000000" w:rsidRPr="00000000" w14:paraId="0000014C">
      <w:pPr>
        <w:pageBreakBefore w:val="0"/>
        <w:tabs>
          <w:tab w:val="left" w:leader="none" w:pos="-720"/>
        </w:tabs>
        <w:spacing w:after="120" w:lineRule="auto"/>
        <w:jc w:val="both"/>
        <w:rPr>
          <w:rFonts w:ascii="Open Sans" w:cs="Open Sans" w:eastAsia="Open Sans" w:hAnsi="Open Sans"/>
          <w:b w:val="1"/>
        </w:rPr>
      </w:pPr>
      <w:r w:rsidDel="00000000" w:rsidR="00000000" w:rsidRPr="00000000">
        <w:rPr>
          <w:rFonts w:ascii="Open Sans" w:cs="Open Sans" w:eastAsia="Open Sans" w:hAnsi="Open Sans"/>
          <w:rtl w:val="0"/>
        </w:rPr>
        <w:t xml:space="preserve">Bidders must offer goods and/or services for the total requirement requested under Section IV: Schedule of Requirements unless if so stated in </w:t>
      </w:r>
      <w:r w:rsidDel="00000000" w:rsidR="00000000" w:rsidRPr="00000000">
        <w:rPr>
          <w:rFonts w:ascii="Open Sans" w:cs="Open Sans" w:eastAsia="Open Sans" w:hAnsi="Open Sans"/>
          <w:b w:val="1"/>
          <w:rtl w:val="0"/>
        </w:rPr>
        <w:t xml:space="preserve">Section I: ITB Particulars</w:t>
      </w:r>
      <w:r w:rsidDel="00000000" w:rsidR="00000000" w:rsidRPr="00000000">
        <w:rPr>
          <w:rFonts w:ascii="Open Sans" w:cs="Open Sans" w:eastAsia="Open Sans" w:hAnsi="Open Sans"/>
          <w:rtl w:val="0"/>
        </w:rPr>
        <w:t xml:space="preserve">. Bids offering only part of the requirements may be rejected unless permitted otherwise in </w:t>
      </w:r>
      <w:r w:rsidDel="00000000" w:rsidR="00000000" w:rsidRPr="00000000">
        <w:rPr>
          <w:rFonts w:ascii="Open Sans" w:cs="Open Sans" w:eastAsia="Open Sans" w:hAnsi="Open Sans"/>
          <w:b w:val="1"/>
          <w:rtl w:val="0"/>
        </w:rPr>
        <w:t xml:space="preserve">Section I: ITB Particulars. </w:t>
      </w:r>
    </w:p>
    <w:p w:rsidR="00000000" w:rsidDel="00000000" w:rsidP="00000000" w:rsidRDefault="00000000" w:rsidRPr="00000000" w14:paraId="0000014D">
      <w:pPr>
        <w:pageBreakBefore w:val="0"/>
        <w:tabs>
          <w:tab w:val="left" w:leader="none" w:pos="-720"/>
        </w:tabs>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indicated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 that bids are being invited for individual contracts (lots) and unless otherwise indicated in Section I, bidders must offer 100 % of the items specified for each lot and to 100% of the quantities specified for each item of a lot. </w:t>
      </w:r>
      <w:r w:rsidDel="00000000" w:rsidR="00000000" w:rsidRPr="00000000">
        <w:rPr>
          <w:rFonts w:ascii="Open Sans" w:cs="Open Sans" w:eastAsia="Open Sans" w:hAnsi="Open Sans"/>
          <w:rtl w:val="0"/>
        </w:rPr>
        <w:t xml:space="preserve">If applicable, the methodology of evaluation to determine the award of multiple lot combinations will be specified in Section III, Evaluation Criteria.</w:t>
      </w:r>
      <w:r w:rsidDel="00000000" w:rsidR="00000000" w:rsidRPr="00000000">
        <w:rPr>
          <w:rtl w:val="0"/>
        </w:rPr>
      </w:r>
    </w:p>
    <w:p w:rsidR="00000000" w:rsidDel="00000000" w:rsidP="00000000" w:rsidRDefault="00000000" w:rsidRPr="00000000" w14:paraId="0000014E">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ALTERNATIVE BIDS </w:t>
      </w:r>
    </w:p>
    <w:p w:rsidR="00000000" w:rsidDel="00000000" w:rsidP="00000000" w:rsidRDefault="00000000" w:rsidRPr="00000000" w14:paraId="0000014F">
      <w:pPr>
        <w:pageBreakBefore w:val="0"/>
        <w:jc w:val="both"/>
        <w:rPr>
          <w:rFonts w:ascii="Open Sans" w:cs="Open Sans" w:eastAsia="Open Sans" w:hAnsi="Open Sans"/>
          <w:color w:val="000000"/>
          <w:sz w:val="12"/>
          <w:szCs w:val="12"/>
        </w:rPr>
      </w:pPr>
      <w:bookmarkStart w:colFirst="0" w:colLast="0" w:name="_44sinio" w:id="14"/>
      <w:bookmarkEnd w:id="14"/>
      <w:r w:rsidDel="00000000" w:rsidR="00000000" w:rsidRPr="00000000">
        <w:rPr>
          <w:rtl w:val="0"/>
        </w:rPr>
      </w:r>
    </w:p>
    <w:p w:rsidR="00000000" w:rsidDel="00000000" w:rsidP="00000000" w:rsidRDefault="00000000" w:rsidRPr="00000000" w14:paraId="00000150">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Bidders shall not submit more than one bid per Bidder in this ITB process, with the exception of alternative offers if so provided for in </w:t>
      </w:r>
      <w:r w:rsidDel="00000000" w:rsidR="00000000" w:rsidRPr="00000000">
        <w:rPr>
          <w:rFonts w:ascii="Open Sans" w:cs="Open Sans" w:eastAsia="Open Sans" w:hAnsi="Open Sans"/>
          <w:b w:val="1"/>
          <w:rtl w:val="0"/>
        </w:rPr>
        <w:t xml:space="preserve">Section I: ITB Particulars</w:t>
      </w:r>
      <w:r w:rsidDel="00000000" w:rsidR="00000000" w:rsidRPr="00000000">
        <w:rPr>
          <w:rFonts w:ascii="Open Sans" w:cs="Open Sans" w:eastAsia="Open Sans" w:hAnsi="Open Sans"/>
          <w:rtl w:val="0"/>
        </w:rPr>
        <w:t xml:space="preserve">. Where the conditions for its acceptance are met, UNOPS reserves the right to award a contract based on an alternative bid.</w:t>
      </w:r>
    </w:p>
    <w:p w:rsidR="00000000" w:rsidDel="00000000" w:rsidP="00000000" w:rsidRDefault="00000000" w:rsidRPr="00000000" w14:paraId="00000151">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If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 states that alternative bids shall not be accepted, then these will not be evaluated. If a bidder submits more than one bid:</w:t>
      </w:r>
    </w:p>
    <w:p w:rsidR="00000000" w:rsidDel="00000000" w:rsidP="00000000" w:rsidRDefault="00000000" w:rsidRPr="00000000" w14:paraId="00000152">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bids marked as “Alternative Bid” will be disqualified and only the bid marked as “Initial Bid” will be evaluated; or,</w:t>
      </w:r>
    </w:p>
    <w:p w:rsidR="00000000" w:rsidDel="00000000" w:rsidP="00000000" w:rsidRDefault="00000000" w:rsidRPr="00000000" w14:paraId="00000153">
      <w:pPr>
        <w:keepNext w:val="0"/>
        <w:keepLines w:val="0"/>
        <w:pageBreakBefore w:val="0"/>
        <w:widowControl w:val="1"/>
        <w:numPr>
          <w:ilvl w:val="0"/>
          <w:numId w:val="29"/>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bids will be rejected if no indication is provided as to which bid is the original bid and which is/are the alternative bid(s).</w:t>
      </w:r>
    </w:p>
    <w:p w:rsidR="00000000" w:rsidDel="00000000" w:rsidP="00000000" w:rsidRDefault="00000000" w:rsidRPr="00000000" w14:paraId="00000154">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BID PRICES AND DISCOUNTS</w:t>
      </w:r>
    </w:p>
    <w:p w:rsidR="00000000" w:rsidDel="00000000" w:rsidP="00000000" w:rsidRDefault="00000000" w:rsidRPr="00000000" w14:paraId="00000155">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156">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prices and discounts quoted by the Bidder in the Bid Submission Form shall conform to the requirements specified below.</w:t>
      </w:r>
    </w:p>
    <w:p w:rsidR="00000000" w:rsidDel="00000000" w:rsidP="00000000" w:rsidRDefault="00000000" w:rsidRPr="00000000" w14:paraId="00000157">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items and lots (if applicable) must be listed and priced separately in the Price Schedules. </w:t>
      </w:r>
    </w:p>
    <w:p w:rsidR="00000000" w:rsidDel="00000000" w:rsidP="00000000" w:rsidRDefault="00000000" w:rsidRPr="00000000" w14:paraId="00000158">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price to be quoted in the Bid Submission Form shall be the total price of the bid, excluding any discounts offered. </w:t>
      </w:r>
    </w:p>
    <w:p w:rsidR="00000000" w:rsidDel="00000000" w:rsidP="00000000" w:rsidRDefault="00000000" w:rsidRPr="00000000" w14:paraId="00000159">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Bidder shall quote any unconditional discounts and indicate the method for their application in the Bid Submission Form.</w:t>
      </w:r>
    </w:p>
    <w:p w:rsidR="00000000" w:rsidDel="00000000" w:rsidP="00000000" w:rsidRDefault="00000000" w:rsidRPr="00000000" w14:paraId="0000015A">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terms FCA, CPT and other similar terms shall be governed by the rules prescribed in the 20</w:t>
      </w:r>
      <w:r w:rsidDel="00000000" w:rsidR="00000000" w:rsidRPr="00000000">
        <w:rPr>
          <w:rFonts w:ascii="Open Sans" w:cs="Open Sans" w:eastAsia="Open Sans" w:hAnsi="Open Sans"/>
          <w:rtl w:val="0"/>
        </w:rPr>
        <w:t xml:space="preserve">20</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edition of Incoterms, published by The International Chamber of Commerce. The Incoterms rules and place of destination is specified in Section IV: Schedule of Requirements.</w:t>
      </w:r>
      <w:r w:rsidDel="00000000" w:rsidR="00000000" w:rsidRPr="00000000">
        <w:rPr>
          <w:rtl w:val="0"/>
        </w:rPr>
      </w:r>
    </w:p>
    <w:p w:rsidR="00000000" w:rsidDel="00000000" w:rsidP="00000000" w:rsidRDefault="00000000" w:rsidRPr="00000000" w14:paraId="0000015B">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Prices quoted by the Bidder shall be fixed during the Bidder’s performance of the Contract and not subject to variation on any account, unless otherwise specified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ITB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 Bid submitted with an adjustable price shall be treated as non-compliant and shall be rejected, pursuant to Instructions to Bidders Article 26. However, if in accordance with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prices quoted by the Bidder shall be subject to adjustment during the performance of the Contract, a bid submitted with a fixed price quotation shall not be rejected, but the price adjustment shall be treated as zero.</w:t>
      </w:r>
    </w:p>
    <w:p w:rsidR="00000000" w:rsidDel="00000000" w:rsidP="00000000" w:rsidRDefault="00000000" w:rsidRPr="00000000" w14:paraId="0000015C">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6"/>
          <w:szCs w:val="6"/>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indicated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ITB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bids are being invited for individual contracts (lots) and unless otherwise indicated in Section I, prices quoted shall correspond to 100 % of the items specified for each lot and to 100% of the quantities specified for each item of a lot. Bidders wishing to offer any price reduction (discount) for the award of more than one Lot shall specify the applicable price reduction. </w:t>
      </w:r>
      <w:r w:rsidDel="00000000" w:rsidR="00000000" w:rsidRPr="00000000">
        <w:rPr>
          <w:rtl w:val="0"/>
        </w:rPr>
      </w:r>
    </w:p>
    <w:p w:rsidR="00000000" w:rsidDel="00000000" w:rsidP="00000000" w:rsidRDefault="00000000" w:rsidRPr="00000000" w14:paraId="0000015D">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jxsxqh" w:id="15"/>
      <w:bookmarkEnd w:id="15"/>
      <w:r w:rsidDel="00000000" w:rsidR="00000000" w:rsidRPr="00000000">
        <w:rPr>
          <w:rFonts w:ascii="Open Sans" w:cs="Open Sans" w:eastAsia="Open Sans" w:hAnsi="Open Sans"/>
          <w:smallCaps w:val="1"/>
          <w:color w:val="000000"/>
          <w:sz w:val="20"/>
          <w:szCs w:val="20"/>
          <w:rtl w:val="0"/>
        </w:rPr>
        <w:t xml:space="preserve">BID </w:t>
      </w:r>
      <w:r w:rsidDel="00000000" w:rsidR="00000000" w:rsidRPr="00000000">
        <w:rPr>
          <w:rFonts w:ascii="Open Sans" w:cs="Open Sans" w:eastAsia="Open Sans" w:hAnsi="Open Sans"/>
          <w:smallCaps w:val="1"/>
          <w:sz w:val="20"/>
          <w:szCs w:val="20"/>
          <w:rtl w:val="0"/>
        </w:rPr>
        <w:t xml:space="preserve">CURRENCY</w:t>
      </w:r>
      <w:r w:rsidDel="00000000" w:rsidR="00000000" w:rsidRPr="00000000">
        <w:rPr>
          <w:rFonts w:ascii="Open Sans" w:cs="Open Sans" w:eastAsia="Open Sans" w:hAnsi="Open Sans"/>
          <w:smallCaps w:val="1"/>
          <w:color w:val="000000"/>
          <w:sz w:val="20"/>
          <w:szCs w:val="20"/>
          <w:rtl w:val="0"/>
        </w:rPr>
        <w:t xml:space="preserve">(IES) </w:t>
      </w:r>
    </w:p>
    <w:p w:rsidR="00000000" w:rsidDel="00000000" w:rsidP="00000000" w:rsidRDefault="00000000" w:rsidRPr="00000000" w14:paraId="0000015E">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5F">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Prices in the bid shall be quoted in the currency(ies) stated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rtl w:val="0"/>
        </w:rPr>
        <w:t xml:space="preserve">. If applicable, for comparison and evaluation purposes, UNOPS will convert the bid prices into USD at the official United Nations rate of exchange in force at the time of the Deadline for Bid Submission.</w:t>
      </w:r>
    </w:p>
    <w:p w:rsidR="00000000" w:rsidDel="00000000" w:rsidP="00000000" w:rsidRDefault="00000000" w:rsidRPr="00000000" w14:paraId="00000160">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reserves the right not to reject any bids submitted in a currency other than the mandatory bidding currency(ies). UNOPS may accept bids submitted in another currency than stated above if the Bidder confirms during clarification of bids in writing that it will accept a contract issued in the mandatory bid currency and that for conversion the official United Nations operational rate of exchange of the day of ITB deadline as stated in the Section I: ITB Particulars shall apply. Regardless of the currency of bids received, the contract will always be issued and subsequent payments will be made in the mandatory bidding currency above.</w:t>
      </w:r>
    </w:p>
    <w:p w:rsidR="00000000" w:rsidDel="00000000" w:rsidP="00000000" w:rsidRDefault="00000000" w:rsidRPr="00000000" w14:paraId="00000161">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DUTIES AND TAXES</w:t>
      </w:r>
    </w:p>
    <w:p w:rsidR="00000000" w:rsidDel="00000000" w:rsidP="00000000" w:rsidRDefault="00000000" w:rsidRPr="00000000" w14:paraId="00000162">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63">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rtl w:val="0"/>
        </w:rPr>
        <w:t xml:space="preserve">Article II, Section 7, of the Convention on the Privileges and Immunities provides, inter alia, that the United Nations, including UNOPS as a subsidiary organ, is exempt from all direct taxes, except charges for public utility services, and is exempt from customs restrictions, duties, and charges of a similar nature in respect of articles imported or exported for its official use. </w:t>
      </w:r>
      <w:r w:rsidDel="00000000" w:rsidR="00000000" w:rsidRPr="00000000">
        <w:rPr>
          <w:rFonts w:ascii="Open Sans" w:cs="Open Sans" w:eastAsia="Open Sans" w:hAnsi="Open Sans"/>
          <w:color w:val="000000"/>
          <w:rtl w:val="0"/>
        </w:rPr>
        <w:t xml:space="preserve">All bids shall be submitted net of any direct taxes and any other taxes and duties, unless otherwise specified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 </w:t>
      </w:r>
    </w:p>
    <w:p w:rsidR="00000000" w:rsidDel="00000000" w:rsidP="00000000" w:rsidRDefault="00000000" w:rsidRPr="00000000" w14:paraId="00000164">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BID SECURITY</w:t>
      </w:r>
    </w:p>
    <w:p w:rsidR="00000000" w:rsidDel="00000000" w:rsidP="00000000" w:rsidRDefault="00000000" w:rsidRPr="00000000" w14:paraId="00000165">
      <w:pPr>
        <w:pageBreakBefore w:val="0"/>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166">
      <w:pPr>
        <w:pageBreakBefore w:val="0"/>
        <w:spacing w:after="120" w:lineRule="auto"/>
        <w:rPr>
          <w:rFonts w:ascii="Open Sans" w:cs="Open Sans" w:eastAsia="Open Sans" w:hAnsi="Open Sans"/>
        </w:rPr>
      </w:pPr>
      <w:r w:rsidDel="00000000" w:rsidR="00000000" w:rsidRPr="00000000">
        <w:rPr>
          <w:rFonts w:ascii="Open Sans" w:cs="Open Sans" w:eastAsia="Open Sans" w:hAnsi="Open Sans"/>
          <w:rtl w:val="0"/>
        </w:rPr>
        <w:t xml:space="preserve">The Bidder shall furnish as part of its bid, a Bid Security, if required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tl w:val="0"/>
        </w:rPr>
      </w:r>
    </w:p>
    <w:p w:rsidR="00000000" w:rsidDel="00000000" w:rsidP="00000000" w:rsidRDefault="00000000" w:rsidRPr="00000000" w14:paraId="00000167">
      <w:pPr>
        <w:pageBreakBefore w:val="0"/>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The Bid Security shall be in the amount and form specified in </w:t>
      </w:r>
      <w:r w:rsidDel="00000000" w:rsidR="00000000" w:rsidRPr="00000000">
        <w:rPr>
          <w:rFonts w:ascii="Open Sans" w:cs="Open Sans" w:eastAsia="Open Sans" w:hAnsi="Open Sans"/>
          <w:b w:val="1"/>
          <w:color w:val="000000"/>
          <w:rtl w:val="0"/>
        </w:rPr>
        <w:t xml:space="preserve">Section I: ITB Particulars </w:t>
      </w:r>
      <w:r w:rsidDel="00000000" w:rsidR="00000000" w:rsidRPr="00000000">
        <w:rPr>
          <w:rFonts w:ascii="Open Sans" w:cs="Open Sans" w:eastAsia="Open Sans" w:hAnsi="Open Sans"/>
          <w:rtl w:val="0"/>
        </w:rPr>
        <w:t xml:space="preserve">and shall:</w:t>
      </w:r>
    </w:p>
    <w:p w:rsidR="00000000" w:rsidDel="00000000" w:rsidP="00000000" w:rsidRDefault="00000000" w:rsidRPr="00000000" w14:paraId="00000168">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40" w:before="0" w:line="240" w:lineRule="auto"/>
        <w:ind w:left="714" w:right="0" w:hanging="35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Be in the same currency as stipulated in Instructions to Bidders, Article 16.</w:t>
      </w:r>
    </w:p>
    <w:p w:rsidR="00000000" w:rsidDel="00000000" w:rsidP="00000000" w:rsidRDefault="00000000" w:rsidRPr="00000000" w14:paraId="00000169">
      <w:pPr>
        <w:keepNext w:val="0"/>
        <w:keepLines w:val="0"/>
        <w:pageBreakBefore w:val="0"/>
        <w:widowControl w:val="1"/>
        <w:numPr>
          <w:ilvl w:val="0"/>
          <w:numId w:val="28"/>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Be valid for thirty (30) days beyond the period of bid validity prescribed by UNOPS pursuant to Article 12, Bid Validity Period. </w:t>
      </w:r>
    </w:p>
    <w:p w:rsidR="00000000" w:rsidDel="00000000" w:rsidP="00000000" w:rsidRDefault="00000000" w:rsidRPr="00000000" w14:paraId="0000016A">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bid that does not include a Bid Security in the amount and form described above may be rejected by UNOPS.</w:t>
      </w:r>
    </w:p>
    <w:p w:rsidR="00000000" w:rsidDel="00000000" w:rsidP="00000000" w:rsidRDefault="00000000" w:rsidRPr="00000000" w14:paraId="0000016B">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Unsuccessful Bidders’ bid securities will be discharged/returned as promptly as possible but no later than thirty (30) days after the expiration of the period of bid validity prescribed by UNOPS pursuant to Article 12, Bid Validity Period.</w:t>
      </w:r>
    </w:p>
    <w:p w:rsidR="00000000" w:rsidDel="00000000" w:rsidP="00000000" w:rsidRDefault="00000000" w:rsidRPr="00000000" w14:paraId="0000016C">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successful Bidder(s)’ bid securities will be discharged/returned upon the Bidder executing the contract, pursuant to Article 33, Signing of Contract. </w:t>
      </w:r>
    </w:p>
    <w:p w:rsidR="00000000" w:rsidDel="00000000" w:rsidP="00000000" w:rsidRDefault="00000000" w:rsidRPr="00000000" w14:paraId="0000016D">
      <w:pPr>
        <w:pageBreakBefore w:val="0"/>
        <w:tabs>
          <w:tab w:val="left" w:leader="none" w:pos="-720"/>
        </w:tabs>
        <w:spacing w:after="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bid security may be forfeited:</w:t>
      </w:r>
    </w:p>
    <w:p w:rsidR="00000000" w:rsidDel="00000000" w:rsidP="00000000" w:rsidRDefault="00000000" w:rsidRPr="00000000" w14:paraId="0000016E">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s>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a Bidder withdraws its bid during the period of bid validity specified by the Bidder on the bid submission form; or</w:t>
      </w:r>
    </w:p>
    <w:p w:rsidR="00000000" w:rsidDel="00000000" w:rsidP="00000000" w:rsidRDefault="00000000" w:rsidRPr="00000000" w14:paraId="0000016F">
      <w:pPr>
        <w:keepNext w:val="0"/>
        <w:keepLines w:val="0"/>
        <w:pageBreakBefore w:val="0"/>
        <w:widowControl w:val="1"/>
        <w:numPr>
          <w:ilvl w:val="0"/>
          <w:numId w:val="12"/>
        </w:numPr>
        <w:pBdr>
          <w:top w:space="0" w:sz="0" w:val="nil"/>
          <w:left w:space="0" w:sz="0" w:val="nil"/>
          <w:bottom w:space="0" w:sz="0" w:val="nil"/>
          <w:right w:space="0" w:sz="0" w:val="nil"/>
          <w:between w:space="0" w:sz="0" w:val="nil"/>
        </w:pBdr>
        <w:shd w:fill="auto" w:val="clear"/>
        <w:tabs>
          <w:tab w:val="left" w:leader="none" w:pos="284"/>
        </w:tabs>
        <w:spacing w:after="120" w:before="0" w:line="240" w:lineRule="auto"/>
        <w:ind w:left="714" w:right="0" w:hanging="357"/>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In the case of the successful Bidder, if the Bidder fails to sign the contract in accordance with Article 33, Signing of Contract. </w:t>
      </w:r>
    </w:p>
    <w:p w:rsidR="00000000" w:rsidDel="00000000" w:rsidP="00000000" w:rsidRDefault="00000000" w:rsidRPr="00000000" w14:paraId="00000170">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FORMAT AND SIGNING OF BIDS</w:t>
      </w:r>
    </w:p>
    <w:p w:rsidR="00000000" w:rsidDel="00000000" w:rsidP="00000000" w:rsidRDefault="00000000" w:rsidRPr="00000000" w14:paraId="0000017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3"/>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72">
      <w:pPr>
        <w:pageBreakBefore w:val="0"/>
        <w:tabs>
          <w:tab w:val="left" w:leader="none" w:pos="-720"/>
        </w:tabs>
        <w:spacing w:after="120" w:lineRule="auto"/>
        <w:jc w:val="both"/>
        <w:rPr>
          <w:rFonts w:ascii="Open Sans" w:cs="Open Sans" w:eastAsia="Open Sans" w:hAnsi="Open Sans"/>
        </w:rPr>
      </w:pPr>
      <w:bookmarkStart w:colFirst="0" w:colLast="0" w:name="_z337ya" w:id="16"/>
      <w:bookmarkEnd w:id="16"/>
      <w:r w:rsidDel="00000000" w:rsidR="00000000" w:rsidRPr="00000000">
        <w:rPr>
          <w:rFonts w:ascii="Open Sans" w:cs="Open Sans" w:eastAsia="Open Sans" w:hAnsi="Open Sans"/>
          <w:rtl w:val="0"/>
        </w:rPr>
        <w:t xml:space="preserve">The bid shall be typed and shall be signed in indelible ink by the Bidder or a person or persons duly authorized to bind the Bidder to the contract. </w:t>
      </w:r>
    </w:p>
    <w:p w:rsidR="00000000" w:rsidDel="00000000" w:rsidP="00000000" w:rsidRDefault="00000000" w:rsidRPr="00000000" w14:paraId="00000173">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 bid shall contain no interlineations, erasures, or overwriting. If necessary to correct errors made by a Bidder, hand written corrections to the bid may be made before the submission and/or the Deadline for Bid Submission. In this case, such corrections shall be initialled by the person or persons who signed the bid.</w:t>
      </w:r>
    </w:p>
    <w:p w:rsidR="00000000" w:rsidDel="00000000" w:rsidP="00000000" w:rsidRDefault="00000000" w:rsidRPr="00000000" w14:paraId="00000174">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j2qqm3" w:id="17"/>
      <w:bookmarkEnd w:id="17"/>
      <w:r w:rsidDel="00000000" w:rsidR="00000000" w:rsidRPr="00000000">
        <w:rPr>
          <w:rFonts w:ascii="Open Sans" w:cs="Open Sans" w:eastAsia="Open Sans" w:hAnsi="Open Sans"/>
          <w:smallCaps w:val="1"/>
          <w:color w:val="000000"/>
          <w:sz w:val="20"/>
          <w:szCs w:val="20"/>
          <w:rtl w:val="0"/>
        </w:rPr>
        <w:t xml:space="preserve">LANGUAGE OF BIDS </w:t>
      </w:r>
    </w:p>
    <w:p w:rsidR="00000000" w:rsidDel="00000000" w:rsidP="00000000" w:rsidRDefault="00000000" w:rsidRPr="00000000" w14:paraId="00000175">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76">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All bids, information, documents and correspondence exchanged between UNOPS and the bidders in relation to this bid process shall be in the language set out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w:t>
      </w:r>
    </w:p>
    <w:p w:rsidR="00000000" w:rsidDel="00000000" w:rsidP="00000000" w:rsidRDefault="00000000" w:rsidRPr="00000000" w14:paraId="00000177">
      <w:pPr>
        <w:pageBreakBefore w:val="0"/>
        <w:spacing w:after="120" w:lineRule="auto"/>
        <w:rPr>
          <w:rFonts w:ascii="Open Sans" w:cs="Open Sans" w:eastAsia="Open Sans" w:hAnsi="Open Sans"/>
        </w:rPr>
      </w:pPr>
      <w:r w:rsidDel="00000000" w:rsidR="00000000" w:rsidRPr="00000000">
        <w:rPr>
          <w:rFonts w:ascii="Open Sans" w:cs="Open Sans" w:eastAsia="Open Sans" w:hAnsi="Open Sans"/>
          <w:color w:val="000000"/>
          <w:rtl w:val="0"/>
        </w:rPr>
        <w:t xml:space="preserve">Supporting documents may be submitted in their original language. If such language is different from that set out in </w:t>
      </w:r>
      <w:r w:rsidDel="00000000" w:rsidR="00000000" w:rsidRPr="00000000">
        <w:rPr>
          <w:rFonts w:ascii="Open Sans" w:cs="Open Sans" w:eastAsia="Open Sans" w:hAnsi="Open Sans"/>
          <w:b w:val="1"/>
          <w:color w:val="000000"/>
          <w:rtl w:val="0"/>
        </w:rPr>
        <w:t xml:space="preserve">Section I: ITB Particulars</w:t>
      </w:r>
      <w:r w:rsidDel="00000000" w:rsidR="00000000" w:rsidRPr="00000000">
        <w:rPr>
          <w:rFonts w:ascii="Open Sans" w:cs="Open Sans" w:eastAsia="Open Sans" w:hAnsi="Open Sans"/>
          <w:color w:val="000000"/>
          <w:rtl w:val="0"/>
        </w:rPr>
        <w:t xml:space="preserve">, the supporting documents shall be submitted together with a translation of the supporting documents’ relevant excerpts. </w:t>
      </w:r>
      <w:r w:rsidDel="00000000" w:rsidR="00000000" w:rsidRPr="00000000">
        <w:rPr>
          <w:rFonts w:ascii="Open Sans" w:cs="Open Sans" w:eastAsia="Open Sans" w:hAnsi="Open Sans"/>
          <w:rtl w:val="0"/>
        </w:rPr>
        <w:t xml:space="preserve">In any such case, for interpretation of the bid, the translation shall prevail. The sole responsibility for translation and the accuracy thereof shall rest with the Bidder.</w:t>
      </w:r>
    </w:p>
    <w:p w:rsidR="00000000" w:rsidDel="00000000" w:rsidP="00000000" w:rsidRDefault="00000000" w:rsidRPr="00000000" w14:paraId="00000178">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DEADLINE FOR BID SUBMISSION</w:t>
      </w:r>
    </w:p>
    <w:p w:rsidR="00000000" w:rsidDel="00000000" w:rsidP="00000000" w:rsidRDefault="00000000" w:rsidRPr="00000000" w14:paraId="0000017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7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bookmarkStart w:colFirst="0" w:colLast="0" w:name="_1y810tw" w:id="18"/>
      <w:bookmarkEnd w:id="18"/>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bids shall be received by UNOPS by no later than the time and date set out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ITB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It shall be the sole responsibility of the bidders to ensure that their bid is received by the Closing Date. Bids submitted after the Deadline for Bid Submission shall be rejected.</w:t>
      </w:r>
    </w:p>
    <w:p w:rsidR="00000000" w:rsidDel="00000000" w:rsidP="00000000" w:rsidRDefault="00000000" w:rsidRPr="00000000" w14:paraId="0000017B">
      <w:pPr>
        <w:pageBreakBefore w:val="0"/>
        <w:tabs>
          <w:tab w:val="left" w:leader="none" w:pos="-720"/>
        </w:tabs>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may, at its discretion, extend this deadline for the submission of bids by amending the solicitation documents in accordance with Article 3 Amendment of solicitation documents. In this case, all rights and obligations of UNOPS and Bidders subject to the previous deadline will thereafter be subject to the new deadline as extended.</w:t>
      </w:r>
    </w:p>
    <w:p w:rsidR="00000000" w:rsidDel="00000000" w:rsidP="00000000" w:rsidRDefault="00000000" w:rsidRPr="00000000" w14:paraId="0000017C">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BID SUBMISSION </w:t>
      </w:r>
    </w:p>
    <w:p w:rsidR="00000000" w:rsidDel="00000000" w:rsidP="00000000" w:rsidRDefault="00000000" w:rsidRPr="00000000" w14:paraId="000001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3"/>
        <w:jc w:val="both"/>
        <w:rPr>
          <w:rFonts w:ascii="Open Sans" w:cs="Open Sans" w:eastAsia="Open Sans" w:hAnsi="Open Sans"/>
          <w:i w:val="0"/>
          <w:smallCaps w:val="0"/>
          <w:strike w:val="0"/>
          <w:color w:val="000000"/>
          <w:sz w:val="6"/>
          <w:szCs w:val="6"/>
          <w:u w:val="none"/>
          <w:shd w:fill="auto" w:val="clear"/>
          <w:vertAlign w:val="baseline"/>
        </w:rPr>
      </w:pPr>
      <w:bookmarkStart w:colFirst="0" w:colLast="0" w:name="_4i7ojhp" w:id="19"/>
      <w:bookmarkEnd w:id="19"/>
      <w:r w:rsidDel="00000000" w:rsidR="00000000" w:rsidRPr="00000000">
        <w:rPr>
          <w:rtl w:val="0"/>
        </w:rPr>
      </w:r>
    </w:p>
    <w:p w:rsidR="00000000" w:rsidDel="00000000" w:rsidP="00000000" w:rsidRDefault="00000000" w:rsidRPr="00000000" w14:paraId="0000017E">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bids shall be submitted to UNOPS in accordance with the requirements set out in this ITB, including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ITB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7F">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Bids that are not submitted in accordance with the provisions set out in this ITB shall be rejected. </w:t>
      </w:r>
    </w:p>
    <w:p w:rsidR="00000000" w:rsidDel="00000000" w:rsidP="00000000" w:rsidRDefault="00000000" w:rsidRPr="00000000" w14:paraId="00000180">
      <w:pPr>
        <w:keepNext w:val="0"/>
        <w:keepLines w:val="0"/>
        <w:pageBreakBefore w:val="0"/>
        <w:widowControl w:val="1"/>
        <w:numPr>
          <w:ilvl w:val="0"/>
          <w:numId w:val="3"/>
        </w:numPr>
        <w:pBdr>
          <w:top w:space="0" w:sz="0" w:val="nil"/>
          <w:left w:space="0" w:sz="0" w:val="nil"/>
          <w:bottom w:color="000000" w:space="1" w:sz="6" w:val="single"/>
          <w:right w:space="0" w:sz="0" w:val="nil"/>
          <w:between w:space="0" w:sz="0" w:val="nil"/>
        </w:pBdr>
        <w:shd w:fill="auto" w:val="clear"/>
        <w:spacing w:after="0" w:before="0" w:line="240" w:lineRule="auto"/>
        <w:ind w:left="720" w:right="0" w:hanging="720"/>
        <w:jc w:val="both"/>
        <w:rPr>
          <w:rFonts w:ascii="Open Sans" w:cs="Open Sans" w:eastAsia="Open Sans" w:hAnsi="Open Sans"/>
          <w:i w:val="0"/>
          <w:smallCaps w:val="1"/>
          <w:strike w:val="0"/>
          <w:color w:val="000000"/>
          <w:shd w:fill="auto" w:val="clear"/>
          <w:vertAlign w:val="baseline"/>
        </w:rPr>
      </w:pPr>
      <w:r w:rsidDel="00000000" w:rsidR="00000000" w:rsidRPr="00000000">
        <w:rPr>
          <w:rFonts w:ascii="Open Sans" w:cs="Open Sans" w:eastAsia="Open Sans" w:hAnsi="Open Sans"/>
          <w:b w:val="1"/>
          <w:i w:val="0"/>
          <w:smallCaps w:val="1"/>
          <w:strike w:val="0"/>
          <w:color w:val="000000"/>
          <w:sz w:val="20"/>
          <w:szCs w:val="20"/>
          <w:u w:val="none"/>
          <w:shd w:fill="auto" w:val="clear"/>
          <w:vertAlign w:val="baseline"/>
          <w:rtl w:val="0"/>
        </w:rPr>
        <w:t xml:space="preserve">WITHDRAWAL, SUBSTITUTION, AND MODIFICATION OF BIDS</w:t>
      </w:r>
    </w:p>
    <w:p w:rsidR="00000000" w:rsidDel="00000000" w:rsidP="00000000" w:rsidRDefault="00000000" w:rsidRPr="00000000" w14:paraId="00000181">
      <w:pPr>
        <w:pageBreakBefore w:val="0"/>
        <w:jc w:val="both"/>
        <w:rPr>
          <w:rFonts w:ascii="Open Sans" w:cs="Open Sans" w:eastAsia="Open Sans" w:hAnsi="Open Sans"/>
          <w:sz w:val="12"/>
          <w:szCs w:val="12"/>
        </w:rPr>
      </w:pPr>
      <w:bookmarkStart w:colFirst="0" w:colLast="0" w:name="_2xcytpi" w:id="20"/>
      <w:bookmarkEnd w:id="20"/>
      <w:r w:rsidDel="00000000" w:rsidR="00000000" w:rsidRPr="00000000">
        <w:rPr>
          <w:rtl w:val="0"/>
        </w:rPr>
      </w:r>
    </w:p>
    <w:p w:rsidR="00000000" w:rsidDel="00000000" w:rsidP="00000000" w:rsidRDefault="00000000" w:rsidRPr="00000000" w14:paraId="00000182">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Prior to the Deadline for Bid Submission, a bidder may withdraw, substitute, or modify its submitted Bid by sending a written notice to UNOPS. However, after the Deadline for Bid Submission, the bids shall remain valid and open for acceptance by UNOPS for </w:t>
      </w:r>
      <w:r w:rsidDel="00000000" w:rsidR="00000000" w:rsidRPr="00000000">
        <w:rPr>
          <w:rFonts w:ascii="Open Sans" w:cs="Open Sans" w:eastAsia="Open Sans" w:hAnsi="Open Sans"/>
          <w:color w:val="000000"/>
          <w:rtl w:val="0"/>
        </w:rPr>
        <w:t xml:space="preserve">the entire</w:t>
      </w:r>
      <w:r w:rsidDel="00000000" w:rsidR="00000000" w:rsidRPr="00000000">
        <w:rPr>
          <w:rFonts w:ascii="Open Sans" w:cs="Open Sans" w:eastAsia="Open Sans" w:hAnsi="Open Sans"/>
          <w:color w:val="548dd4"/>
          <w:rtl w:val="0"/>
        </w:rPr>
        <w:t xml:space="preserve"> </w:t>
      </w:r>
      <w:r w:rsidDel="00000000" w:rsidR="00000000" w:rsidRPr="00000000">
        <w:rPr>
          <w:rFonts w:ascii="Open Sans" w:cs="Open Sans" w:eastAsia="Open Sans" w:hAnsi="Open Sans"/>
          <w:rtl w:val="0"/>
        </w:rPr>
        <w:t xml:space="preserve">Bid Validity Period, as may be extended.</w:t>
      </w:r>
    </w:p>
    <w:p w:rsidR="00000000" w:rsidDel="00000000" w:rsidP="00000000" w:rsidRDefault="00000000" w:rsidRPr="00000000" w14:paraId="00000183">
      <w:pPr>
        <w:pageBreakBefore w:val="0"/>
        <w:spacing w:after="120" w:lineRule="auto"/>
        <w:jc w:val="both"/>
        <w:rPr>
          <w:rFonts w:ascii="Open Sans" w:cs="Open Sans" w:eastAsia="Open Sans" w:hAnsi="Open Sans"/>
        </w:rPr>
      </w:pPr>
      <w:bookmarkStart w:colFirst="0" w:colLast="0" w:name="_1ci93xb" w:id="21"/>
      <w:bookmarkEnd w:id="21"/>
      <w:r w:rsidDel="00000000" w:rsidR="00000000" w:rsidRPr="00000000">
        <w:rPr>
          <w:rFonts w:ascii="Open Sans" w:cs="Open Sans" w:eastAsia="Open Sans" w:hAnsi="Open Sans"/>
          <w:rtl w:val="0"/>
        </w:rPr>
        <w:t xml:space="preserve">Bids for which withdrawal has been requested prior to the deadline for submission of the bids shall be made available for collection by the bidder that submitted it within 15 days of its withdrawal. Otherwise, UNOPS shall have the right to discard such bid unopened without further notice to the Bidder. UNOPS shall not be responsible to return the bid to the Bidder at UNOPS’ cost. </w:t>
      </w:r>
    </w:p>
    <w:p w:rsidR="00000000" w:rsidDel="00000000" w:rsidP="00000000" w:rsidRDefault="00000000" w:rsidRPr="00000000" w14:paraId="00000184">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whwml4" w:id="22"/>
      <w:bookmarkEnd w:id="22"/>
      <w:r w:rsidDel="00000000" w:rsidR="00000000" w:rsidRPr="00000000">
        <w:rPr>
          <w:rFonts w:ascii="Open Sans" w:cs="Open Sans" w:eastAsia="Open Sans" w:hAnsi="Open Sans"/>
          <w:smallCaps w:val="1"/>
          <w:color w:val="000000"/>
          <w:sz w:val="20"/>
          <w:szCs w:val="20"/>
          <w:rtl w:val="0"/>
        </w:rPr>
        <w:t xml:space="preserve">OPENING OF BIDS</w:t>
      </w:r>
    </w:p>
    <w:p w:rsidR="00000000" w:rsidDel="00000000" w:rsidP="00000000" w:rsidRDefault="00000000" w:rsidRPr="00000000" w14:paraId="0000018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8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Bids will be opened by a UNOPS bid opening panel consisting of at least two personnel. Bidders may attend the opening of the bids, if stated in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Section I: ITB Particulars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187">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CLARIFICATION OF BIDS</w:t>
      </w:r>
    </w:p>
    <w:p w:rsidR="00000000" w:rsidDel="00000000" w:rsidP="00000000" w:rsidRDefault="00000000" w:rsidRPr="00000000" w14:paraId="00000188">
      <w:pPr>
        <w:pageBreakBefore w:val="0"/>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89">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may request clarification or further information in writing from the bidders at any time during the evaluation process. The bidders’ responses shall not contain any changes regarding the substance or price of the bid, except to confirm the correction of arithmetic errors discovered by UNOPS in the Evaluation of the bids, in accordance with Instructions to Bidders Article 27.</w:t>
      </w:r>
    </w:p>
    <w:p w:rsidR="00000000" w:rsidDel="00000000" w:rsidP="00000000" w:rsidRDefault="00000000" w:rsidRPr="00000000" w14:paraId="0000018A">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may use such information in interpreting and evaluating the relevant bid but is under no obligation to take it into account.</w:t>
      </w:r>
    </w:p>
    <w:p w:rsidR="00000000" w:rsidDel="00000000" w:rsidP="00000000" w:rsidRDefault="00000000" w:rsidRPr="00000000" w14:paraId="0000018B">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bn6wsx" w:id="23"/>
      <w:bookmarkEnd w:id="23"/>
      <w:r w:rsidDel="00000000" w:rsidR="00000000" w:rsidRPr="00000000">
        <w:rPr>
          <w:rFonts w:ascii="Open Sans" w:cs="Open Sans" w:eastAsia="Open Sans" w:hAnsi="Open Sans"/>
          <w:smallCaps w:val="1"/>
          <w:color w:val="000000"/>
          <w:sz w:val="20"/>
          <w:szCs w:val="20"/>
          <w:rtl w:val="0"/>
        </w:rPr>
        <w:t xml:space="preserve">COMPLIANCE OF BIDS</w:t>
      </w:r>
    </w:p>
    <w:p w:rsidR="00000000" w:rsidDel="00000000" w:rsidP="00000000" w:rsidRDefault="00000000" w:rsidRPr="00000000" w14:paraId="0000018C">
      <w:pPr>
        <w:pageBreakBefore w:val="0"/>
        <w:ind w:left="72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8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UNOPS’s determination of a bid’s compliance is to be based on the contents of the bid itself. </w:t>
      </w:r>
    </w:p>
    <w:p w:rsidR="00000000" w:rsidDel="00000000" w:rsidP="00000000" w:rsidRDefault="00000000" w:rsidRPr="00000000" w14:paraId="0000018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6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substantially compliant Bid is one that meets or exceeds the requirements under the Schedule of Requirements and the Evaluation Criteria of the ITB without material deviation, reservation, or omission. A material deviation, reservation, or omission is one that:</w:t>
      </w:r>
    </w:p>
    <w:p w:rsidR="00000000" w:rsidDel="00000000" w:rsidP="00000000" w:rsidRDefault="00000000" w:rsidRPr="00000000" w14:paraId="0000018F">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affects in any substantial way the scope, quality, or performance of the Goods and/or Services specified in the Schedule of Requirements; or</w:t>
      </w:r>
    </w:p>
    <w:p w:rsidR="00000000" w:rsidDel="00000000" w:rsidP="00000000" w:rsidRDefault="00000000" w:rsidRPr="00000000" w14:paraId="00000190">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limits in any substantial way, inconsistent with the Bidding Documents, UNOPS’ rights or the Bidder’s obligations under the Contract; or</w:t>
      </w:r>
    </w:p>
    <w:p w:rsidR="00000000" w:rsidDel="00000000" w:rsidP="00000000" w:rsidRDefault="00000000" w:rsidRPr="00000000" w14:paraId="00000191">
      <w:pPr>
        <w:keepNext w:val="0"/>
        <w:keepLines w:val="0"/>
        <w:pageBreakBefore w:val="0"/>
        <w:widowControl w:val="1"/>
        <w:numPr>
          <w:ilvl w:val="0"/>
          <w:numId w:val="30"/>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rectified would unfairly affect the competitive position of other Bidders presenting substantially compliant bids.</w:t>
      </w:r>
      <w:r w:rsidDel="00000000" w:rsidR="00000000" w:rsidRPr="00000000">
        <w:rPr>
          <w:rtl w:val="0"/>
        </w:rPr>
      </w:r>
    </w:p>
    <w:p w:rsidR="00000000" w:rsidDel="00000000" w:rsidP="00000000" w:rsidRDefault="00000000" w:rsidRPr="00000000" w14:paraId="000001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120" w:before="12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a bid is not substantially compliant to the Bidding Documents, it shall be rejected by UNOPS and may not subsequently be made compliant by the Bidder by correction of the material deviation, reservation, or omission.</w:t>
      </w:r>
    </w:p>
    <w:p w:rsidR="00000000" w:rsidDel="00000000" w:rsidP="00000000" w:rsidRDefault="00000000" w:rsidRPr="00000000" w14:paraId="00000193">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MINOR INFORMALITIES, ERRORS, OR OMISSIONS</w:t>
      </w:r>
    </w:p>
    <w:p w:rsidR="00000000" w:rsidDel="00000000" w:rsidP="00000000" w:rsidRDefault="00000000" w:rsidRPr="00000000" w14:paraId="00000194">
      <w:pPr>
        <w:pageBreakBefore w:val="0"/>
        <w:spacing w:after="120" w:before="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Provided that a Bid is substantially compliant, UNOPS may waive any minor informalities, errors or omissions in the Bid that do not constitute a material deviation. These are a matter of form and not of substance that can be corrected or waived without being prejudicial to other Bidders.</w:t>
      </w:r>
    </w:p>
    <w:p w:rsidR="00000000" w:rsidDel="00000000" w:rsidP="00000000" w:rsidRDefault="00000000" w:rsidRPr="00000000" w14:paraId="00000195">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Provided that a bid is substantially compliant, UNOPS may request the Bidder to submit the necessary information or documentation, within a reasonable period of time, to rectify minor informalities, errors or omissions in the Bid. </w:t>
      </w:r>
    </w:p>
    <w:p w:rsidR="00000000" w:rsidDel="00000000" w:rsidP="00000000" w:rsidRDefault="00000000" w:rsidRPr="00000000" w14:paraId="00000196">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Provided that the Bid is substantially compliant, UNOPS shall correct arithmetical errors on the following basis:</w:t>
      </w:r>
    </w:p>
    <w:p w:rsidR="00000000" w:rsidDel="00000000" w:rsidP="00000000" w:rsidRDefault="00000000" w:rsidRPr="00000000" w14:paraId="00000197">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there is a discrepancy between the unit price and the line item total that is obtained by multiplying the unit price by the quantity, the unit price shall prevail and the line item total shall be corrected, unless in the opinion of UNOPS there is an obvious misplacement of the decimal point in the unit price, in which case the line item total as quoted shall govern and the unit price shall be corrected;</w:t>
      </w:r>
    </w:p>
    <w:p w:rsidR="00000000" w:rsidDel="00000000" w:rsidP="00000000" w:rsidRDefault="00000000" w:rsidRPr="00000000" w14:paraId="00000198">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there is an error in a total corresponding to the addition or subtraction of subtotals, the subtotals shall prevail and the total shall be corrected; and</w:t>
      </w:r>
    </w:p>
    <w:p w:rsidR="00000000" w:rsidDel="00000000" w:rsidP="00000000" w:rsidRDefault="00000000" w:rsidRPr="00000000" w14:paraId="00000199">
      <w:pPr>
        <w:keepNext w:val="0"/>
        <w:keepLines w:val="0"/>
        <w:pageBreakBefore w:val="0"/>
        <w:widowControl w:val="1"/>
        <w:numPr>
          <w:ilvl w:val="0"/>
          <w:numId w:val="33"/>
        </w:numPr>
        <w:pBdr>
          <w:top w:space="0" w:sz="0" w:val="nil"/>
          <w:left w:space="0" w:sz="0" w:val="nil"/>
          <w:bottom w:space="0" w:sz="0" w:val="nil"/>
          <w:right w:space="0" w:sz="0" w:val="nil"/>
          <w:between w:space="0" w:sz="0" w:val="nil"/>
        </w:pBdr>
        <w:shd w:fill="auto" w:val="clear"/>
        <w:spacing w:after="120" w:before="0" w:line="240" w:lineRule="auto"/>
        <w:ind w:left="714" w:right="0" w:hanging="357"/>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there is a discrepancy between words and figures, the amount in words shall prevail, unless the amount expressed in words is related to an arithmetic error, in which case the amount in figures shall prevail subject to (a) and (b) above.</w:t>
      </w:r>
    </w:p>
    <w:p w:rsidR="00000000" w:rsidDel="00000000" w:rsidP="00000000" w:rsidRDefault="00000000" w:rsidRPr="00000000" w14:paraId="0000019A">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If the Bidder that submitted the lowest evaluated Bid does not accept the correction of errors, its Bid shall be rejected and its Bid Security may be forfeited.</w:t>
      </w:r>
    </w:p>
    <w:p w:rsidR="00000000" w:rsidDel="00000000" w:rsidP="00000000" w:rsidRDefault="00000000" w:rsidRPr="00000000" w14:paraId="0000019B">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PRELIMINARY EXAMINATION</w:t>
      </w:r>
    </w:p>
    <w:p w:rsidR="00000000" w:rsidDel="00000000" w:rsidP="00000000" w:rsidRDefault="00000000" w:rsidRPr="00000000" w14:paraId="0000019C">
      <w:pPr>
        <w:pageBreakBefore w:val="0"/>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9D">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Upon opening of the bids, UNOPS shall proceed to a preliminary examination of the bids to confirm that all documents and technical documentation requested in Instructions to Bidders Article 10, Documents comprising the bid, have been provided, and to determine the completeness of each document submitted. UNOPS may reject any bid during the preliminary examination which does not comply with the formal and eligibility requirements set out in Section III: Evaluation criteria, without further consultation with the bidder.</w:t>
      </w:r>
    </w:p>
    <w:p w:rsidR="00000000" w:rsidDel="00000000" w:rsidP="00000000" w:rsidRDefault="00000000" w:rsidRPr="00000000" w14:paraId="0000019E">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Bids which are incomplete, frivolous, or that contain material deviations from or reservations to the terms of the Contract, may, in UNOPS absolute discretion, be rejected or excluded from further consideration at any time during the evaluation, including after preliminary examination. </w:t>
      </w:r>
    </w:p>
    <w:p w:rsidR="00000000" w:rsidDel="00000000" w:rsidP="00000000" w:rsidRDefault="00000000" w:rsidRPr="00000000" w14:paraId="0000019F">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EVALUATION OF BIDS</w:t>
      </w:r>
    </w:p>
    <w:p w:rsidR="00000000" w:rsidDel="00000000" w:rsidP="00000000" w:rsidRDefault="00000000" w:rsidRPr="00000000" w14:paraId="000001A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0" w:before="0" w:line="240" w:lineRule="auto"/>
        <w:ind w:left="574" w:right="0" w:hanging="432"/>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A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574" w:right="0" w:hanging="432"/>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To evaluate a Bid, UNOPS shall only use all the methodologies and criteria defined in the ITB. No other criteria or methodology shall be permitted.</w:t>
      </w:r>
    </w:p>
    <w:p w:rsidR="00000000" w:rsidDel="00000000" w:rsidP="00000000" w:rsidRDefault="00000000" w:rsidRPr="00000000" w14:paraId="000001A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574" w:right="0" w:hanging="432"/>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bids found substantially compliant with the formal and eligibility criteria under Article 28, Preliminary Examination, will go through subsequent evaluation as follows:</w:t>
      </w:r>
    </w:p>
    <w:p w:rsidR="00000000" w:rsidDel="00000000" w:rsidP="00000000" w:rsidRDefault="00000000" w:rsidRPr="00000000" w14:paraId="000001A3">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1080" w:right="0" w:hanging="360"/>
        <w:jc w:val="both"/>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Qualification criteria (if included in Section III: Evaluation Criteria). Only bidders meeting the minimum qualification criteria will be deemed qualified and be evaluated further.</w:t>
      </w:r>
    </w:p>
    <w:p w:rsidR="00000000" w:rsidDel="00000000" w:rsidP="00000000" w:rsidRDefault="00000000" w:rsidRPr="00000000" w14:paraId="000001A4">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1080" w:right="0" w:hanging="360"/>
        <w:jc w:val="both"/>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Technical evaluation will be conducted to establish substantial compliance, as per criteria included in Section III. When the specifications of the item/s quoted vary in one or more significant aspect/s from the minimum required technical specifications, or when the bid does not meet the delivery schedule, the bid will not be considered substantially compliant and will not be evaluated further.</w:t>
      </w:r>
    </w:p>
    <w:p w:rsidR="00000000" w:rsidDel="00000000" w:rsidP="00000000" w:rsidRDefault="00000000" w:rsidRPr="00000000" w14:paraId="000001A5">
      <w:pPr>
        <w:keepNext w:val="0"/>
        <w:keepLines w:val="0"/>
        <w:pageBreakBefore w:val="0"/>
        <w:widowControl w:val="1"/>
        <w:numPr>
          <w:ilvl w:val="0"/>
          <w:numId w:val="13"/>
        </w:numPr>
        <w:pBdr>
          <w:top w:space="0" w:sz="0" w:val="nil"/>
          <w:left w:space="0" w:sz="0" w:val="nil"/>
          <w:bottom w:space="0" w:sz="0" w:val="nil"/>
          <w:right w:space="0" w:sz="0" w:val="nil"/>
          <w:between w:space="0" w:sz="0" w:val="nil"/>
        </w:pBdr>
        <w:shd w:fill="auto" w:val="clear"/>
        <w:tabs>
          <w:tab w:val="left" w:leader="none" w:pos="0"/>
        </w:tabs>
        <w:spacing w:after="120" w:before="0" w:line="240" w:lineRule="auto"/>
        <w:ind w:left="1080" w:right="0" w:hanging="360"/>
        <w:jc w:val="both"/>
        <w:rPr>
          <w:rFonts w:ascii="Open Sans" w:cs="Open Sans" w:eastAsia="Open Sans" w:hAnsi="Open Sans"/>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The prices of bids found to be substantially compliant, will be compared to identify the most substantially compliant bid which represents the lowest overall costs to UNOPS.</w:t>
        <w:tab/>
      </w:r>
    </w:p>
    <w:p w:rsidR="00000000" w:rsidDel="00000000" w:rsidP="00000000" w:rsidRDefault="00000000" w:rsidRPr="00000000" w14:paraId="000001A6">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After completion of the evaluation but prior to award, UNOPS shall conduct background checks/due diligence on the Bidder recommended for award, to confirm the Bidder meets the criteria set forth in this ITB or as appropriate to the nature of the procurement process and to reject a Bidder on the basis of these findings. Bidders shall permit UNOPS representatives to access their facilities at any reasonable time to inspect the Bidder’s premises.</w:t>
      </w:r>
    </w:p>
    <w:p w:rsidR="00000000" w:rsidDel="00000000" w:rsidP="00000000" w:rsidRDefault="00000000" w:rsidRPr="00000000" w14:paraId="000001A7">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AWARD CRITERIA</w:t>
      </w:r>
    </w:p>
    <w:p w:rsidR="00000000" w:rsidDel="00000000" w:rsidP="00000000" w:rsidRDefault="00000000" w:rsidRPr="00000000" w14:paraId="000001A8">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A9">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In the event of a Contract award, UNOPS shall award the Contract to a Bidder who has been determined as eligible and qualified and whose bid has been determined to be the lowest priced, substantially compliant offer to the Bidding Documents. UNOPS reserves the right to conduct negotiations with the bidder recommended for award on the content of their bid.</w:t>
      </w:r>
    </w:p>
    <w:p w:rsidR="00000000" w:rsidDel="00000000" w:rsidP="00000000" w:rsidRDefault="00000000" w:rsidRPr="00000000" w14:paraId="000001AA">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UNOPS RIGHT TO VARY QUANTITIES AT THE TIME OF AWARD</w:t>
      </w:r>
    </w:p>
    <w:p w:rsidR="00000000" w:rsidDel="00000000" w:rsidP="00000000" w:rsidRDefault="00000000" w:rsidRPr="00000000" w14:paraId="000001AB">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AC">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time the Contract is awarded, UNOPS reserves the right to increase or decrease the quantity of Goods and/or Services originally specified in Section IV, Schedule of Requirements, provided this does not exceed the percentages specified in </w:t>
      </w:r>
      <w:r w:rsidDel="00000000" w:rsidR="00000000" w:rsidRPr="00000000">
        <w:rPr>
          <w:rFonts w:ascii="Open Sans" w:cs="Open Sans" w:eastAsia="Open Sans" w:hAnsi="Open Sans"/>
          <w:b w:val="1"/>
          <w:rtl w:val="0"/>
        </w:rPr>
        <w:t xml:space="preserve">Section IV: Schedule of Requirements</w:t>
      </w:r>
      <w:r w:rsidDel="00000000" w:rsidR="00000000" w:rsidRPr="00000000">
        <w:rPr>
          <w:rFonts w:ascii="Open Sans" w:cs="Open Sans" w:eastAsia="Open Sans" w:hAnsi="Open Sans"/>
          <w:rtl w:val="0"/>
        </w:rPr>
        <w:t xml:space="preserve">, and without any change in the unit prices or other terms and conditions of the bid and the ITB. </w:t>
      </w:r>
    </w:p>
    <w:p w:rsidR="00000000" w:rsidDel="00000000" w:rsidP="00000000" w:rsidRDefault="00000000" w:rsidRPr="00000000" w14:paraId="000001AD">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NOTIFICATION OF AWARD</w:t>
      </w:r>
    </w:p>
    <w:p w:rsidR="00000000" w:rsidDel="00000000" w:rsidP="00000000" w:rsidRDefault="00000000" w:rsidRPr="00000000" w14:paraId="000001AE">
      <w:pPr>
        <w:pageBreakBefore w:val="0"/>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1AF">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Prior to the expiration of the period of bid validity, UNOPS will notify the successful Bidder in writing by email or post, that its bid has been accepted. Please note that the Bidder, if not already a registered vendor, will be required to complete a vendor registration process on the UNGM prior to the signature and finalization of the contract.</w:t>
      </w:r>
    </w:p>
    <w:p w:rsidR="00000000" w:rsidDel="00000000" w:rsidP="00000000" w:rsidRDefault="00000000" w:rsidRPr="00000000" w14:paraId="000001B0">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SIGNING OF CONTRACT</w:t>
      </w:r>
    </w:p>
    <w:p w:rsidR="00000000" w:rsidDel="00000000" w:rsidP="00000000" w:rsidRDefault="00000000" w:rsidRPr="00000000" w14:paraId="000001B1">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B2">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At the same time as UNOPS notifies a successful Bidder that its bid has been accepted, UNOPS will invite the Bidder, provided the Bidder is successfully registered on the UNGM, to sign the final version of the Contract provided in the Bidding Documents, incorporating all agreements between the parties.</w:t>
      </w:r>
    </w:p>
    <w:p w:rsidR="00000000" w:rsidDel="00000000" w:rsidP="00000000" w:rsidRDefault="00000000" w:rsidRPr="00000000" w14:paraId="000001B3">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PERFORMANCE SECURITY</w:t>
      </w:r>
    </w:p>
    <w:p w:rsidR="00000000" w:rsidDel="00000000" w:rsidP="00000000" w:rsidRDefault="00000000" w:rsidRPr="00000000" w14:paraId="000001B4">
      <w:pPr>
        <w:pageBreakBefore w:val="0"/>
        <w:jc w:val="both"/>
        <w:rPr>
          <w:rFonts w:ascii="Open Sans" w:cs="Open Sans" w:eastAsia="Open Sans" w:hAnsi="Open Sans"/>
          <w:sz w:val="12"/>
          <w:szCs w:val="12"/>
        </w:rPr>
      </w:pPr>
      <w:r w:rsidDel="00000000" w:rsidR="00000000" w:rsidRPr="00000000">
        <w:rPr>
          <w:rtl w:val="0"/>
        </w:rPr>
      </w:r>
    </w:p>
    <w:p w:rsidR="00000000" w:rsidDel="00000000" w:rsidP="00000000" w:rsidRDefault="00000000" w:rsidRPr="00000000" w14:paraId="000001B5">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The successful Bidder, if so specified in </w:t>
      </w:r>
      <w:r w:rsidDel="00000000" w:rsidR="00000000" w:rsidRPr="00000000">
        <w:rPr>
          <w:rFonts w:ascii="Open Sans" w:cs="Open Sans" w:eastAsia="Open Sans" w:hAnsi="Open Sans"/>
          <w:b w:val="1"/>
          <w:rtl w:val="0"/>
        </w:rPr>
        <w:t xml:space="preserve">Section I: ITB Particulars </w:t>
      </w:r>
      <w:r w:rsidDel="00000000" w:rsidR="00000000" w:rsidRPr="00000000">
        <w:rPr>
          <w:rFonts w:ascii="Open Sans" w:cs="Open Sans" w:eastAsia="Open Sans" w:hAnsi="Open Sans"/>
          <w:rtl w:val="0"/>
        </w:rPr>
        <w:t xml:space="preserve">shall furnish a Performance Security in the amount and form specified therein, within the specified number of days after receipt of the Contract from UNOPS. UNOPS shall promptly discharge the Bid Securities of the unsuccessful Bidders pursuant to Instructions to Bidders Article 18.</w:t>
      </w:r>
    </w:p>
    <w:p w:rsidR="00000000" w:rsidDel="00000000" w:rsidP="00000000" w:rsidRDefault="00000000" w:rsidRPr="00000000" w14:paraId="000001B6">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Failure of the successful Bidder to submit the above-mentioned Performance Security or sign the Contract shall constitute sufficient grounds for the annulment of the award and forfeiture of the Bid Security. In that event UNOPS may award the Contract to the next lowest evaluated Bidder, whose offer is substantially responsive and is determined by UNOPS to be qualified to perform the Contract satisfactorily. </w:t>
      </w:r>
    </w:p>
    <w:p w:rsidR="00000000" w:rsidDel="00000000" w:rsidP="00000000" w:rsidRDefault="00000000" w:rsidRPr="00000000" w14:paraId="000001B7">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PAYMENT TERMS</w:t>
      </w:r>
    </w:p>
    <w:p w:rsidR="00000000" w:rsidDel="00000000" w:rsidP="00000000" w:rsidRDefault="00000000" w:rsidRPr="00000000" w14:paraId="000001B8">
      <w:pPr>
        <w:pageBreakBefore w:val="0"/>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1B9">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will ordinarily effect payment within 30 days after receipt of the services/goods and on submission of payment documentation unless otherwise stated in </w:t>
      </w:r>
      <w:r w:rsidDel="00000000" w:rsidR="00000000" w:rsidRPr="00000000">
        <w:rPr>
          <w:rFonts w:ascii="Open Sans" w:cs="Open Sans" w:eastAsia="Open Sans" w:hAnsi="Open Sans"/>
          <w:b w:val="1"/>
          <w:rtl w:val="0"/>
        </w:rPr>
        <w:t xml:space="preserve">Section I: ITB Particulars</w:t>
      </w:r>
      <w:r w:rsidDel="00000000" w:rsidR="00000000" w:rsidRPr="00000000">
        <w:rPr>
          <w:rFonts w:ascii="Open Sans" w:cs="Open Sans" w:eastAsia="Open Sans" w:hAnsi="Open Sans"/>
          <w:rtl w:val="0"/>
        </w:rPr>
        <w:t xml:space="preserve">. Time in connection with discounts offered for accelerated payment will be computed from the date of receipt of payment documents by UNOPS. Payment discounts will not be considered in the financial evaluation.</w:t>
      </w:r>
    </w:p>
    <w:p w:rsidR="00000000" w:rsidDel="00000000" w:rsidP="00000000" w:rsidRDefault="00000000" w:rsidRPr="00000000" w14:paraId="000001BA">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Unless otherwise stated in </w:t>
      </w:r>
      <w:r w:rsidDel="00000000" w:rsidR="00000000" w:rsidRPr="00000000">
        <w:rPr>
          <w:rFonts w:ascii="Open Sans" w:cs="Open Sans" w:eastAsia="Open Sans" w:hAnsi="Open Sans"/>
          <w:b w:val="1"/>
          <w:rtl w:val="0"/>
        </w:rPr>
        <w:t xml:space="preserve">Section I: ITB Particulars, </w:t>
      </w:r>
      <w:r w:rsidDel="00000000" w:rsidR="00000000" w:rsidRPr="00000000">
        <w:rPr>
          <w:rFonts w:ascii="Open Sans" w:cs="Open Sans" w:eastAsia="Open Sans" w:hAnsi="Open Sans"/>
          <w:rtl w:val="0"/>
        </w:rPr>
        <w:t xml:space="preserve">UNOPS will not accept requests from Bidders to make advanced payments on the contract signed, i.e. payments made prior to receipt of goods and/or services. </w:t>
      </w:r>
    </w:p>
    <w:p w:rsidR="00000000" w:rsidDel="00000000" w:rsidP="00000000" w:rsidRDefault="00000000" w:rsidRPr="00000000" w14:paraId="000001BB">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If so accepted in </w:t>
      </w:r>
      <w:r w:rsidDel="00000000" w:rsidR="00000000" w:rsidRPr="00000000">
        <w:rPr>
          <w:rFonts w:ascii="Open Sans" w:cs="Open Sans" w:eastAsia="Open Sans" w:hAnsi="Open Sans"/>
          <w:b w:val="1"/>
          <w:rtl w:val="0"/>
        </w:rPr>
        <w:t xml:space="preserve">Section I: ITB Particulars</w:t>
      </w:r>
      <w:r w:rsidDel="00000000" w:rsidR="00000000" w:rsidRPr="00000000">
        <w:rPr>
          <w:rFonts w:ascii="Open Sans" w:cs="Open Sans" w:eastAsia="Open Sans" w:hAnsi="Open Sans"/>
          <w:rtl w:val="0"/>
        </w:rPr>
        <w:t xml:space="preserve">, a request from the bidder for advance payment shall be justified in writing by the bidder in its bid. This justification must explain the need for the advance payment, </w:t>
      </w:r>
      <w:r w:rsidDel="00000000" w:rsidR="00000000" w:rsidRPr="00000000">
        <w:rPr>
          <w:rFonts w:ascii="Open Sans" w:cs="Open Sans" w:eastAsia="Open Sans" w:hAnsi="Open Sans"/>
          <w:rtl w:val="0"/>
        </w:rPr>
        <w:t xml:space="preserve">itemize</w:t>
      </w:r>
      <w:r w:rsidDel="00000000" w:rsidR="00000000" w:rsidRPr="00000000">
        <w:rPr>
          <w:rFonts w:ascii="Open Sans" w:cs="Open Sans" w:eastAsia="Open Sans" w:hAnsi="Open Sans"/>
          <w:rtl w:val="0"/>
        </w:rPr>
        <w:t xml:space="preserve"> the amount requested, and provide a time-schedule for </w:t>
      </w:r>
      <w:r w:rsidDel="00000000" w:rsidR="00000000" w:rsidRPr="00000000">
        <w:rPr>
          <w:rFonts w:ascii="Open Sans" w:cs="Open Sans" w:eastAsia="Open Sans" w:hAnsi="Open Sans"/>
          <w:rtl w:val="0"/>
        </w:rPr>
        <w:t xml:space="preserve">utilization</w:t>
      </w:r>
      <w:r w:rsidDel="00000000" w:rsidR="00000000" w:rsidRPr="00000000">
        <w:rPr>
          <w:rFonts w:ascii="Open Sans" w:cs="Open Sans" w:eastAsia="Open Sans" w:hAnsi="Open Sans"/>
          <w:rtl w:val="0"/>
        </w:rPr>
        <w:t xml:space="preserve"> of the requested advance payment amount. If such request is duly accepted by UNOPS, UNOPS may require the Bidder to submit a Bank Guarantee in the same amount as the advanced payment, in the form included in Section VI Contract Forms, or another Form acceptable to UNOPS.</w:t>
      </w:r>
    </w:p>
    <w:p w:rsidR="00000000" w:rsidDel="00000000" w:rsidP="00000000" w:rsidRDefault="00000000" w:rsidRPr="00000000" w14:paraId="000001BC">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CONTRACT MANAGEMENT</w:t>
      </w:r>
    </w:p>
    <w:p w:rsidR="00000000" w:rsidDel="00000000" w:rsidP="00000000" w:rsidRDefault="00000000" w:rsidRPr="00000000" w14:paraId="000001BD">
      <w:pPr>
        <w:pageBreakBefore w:val="0"/>
        <w:jc w:val="both"/>
        <w:rPr>
          <w:rFonts w:ascii="Open Sans" w:cs="Open Sans" w:eastAsia="Open Sans" w:hAnsi="Open Sans"/>
          <w:sz w:val="6"/>
          <w:szCs w:val="6"/>
        </w:rPr>
      </w:pPr>
      <w:r w:rsidDel="00000000" w:rsidR="00000000" w:rsidRPr="00000000">
        <w:rPr>
          <w:rtl w:val="0"/>
        </w:rPr>
      </w:r>
    </w:p>
    <w:p w:rsidR="00000000" w:rsidDel="00000000" w:rsidP="00000000" w:rsidRDefault="00000000" w:rsidRPr="00000000" w14:paraId="000001BE">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will continuously manage the contractor’s performance during the entire contract period and will conduct performance evaluation based on Key Performance Indicators (KPIs) or Service Level Agreements (SLA) if so specified in Section IV: Schedule of Requirements.</w:t>
      </w:r>
    </w:p>
    <w:p w:rsidR="00000000" w:rsidDel="00000000" w:rsidP="00000000" w:rsidRDefault="00000000" w:rsidRPr="00000000" w14:paraId="000001BF">
      <w:pPr>
        <w:pageBreakBefore w:val="0"/>
        <w:spacing w:after="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Except under the circumstances of Force Majeure as described under the UNOPS General Conditions of Contract, if the Contractor fails to deliver any or all of the goods by the date(s) of delivery or perform the services tied to the delivery of goods within the period specified in the Contract, UNOPS may, without prejudice to any or all its other remedies under the Contract and if so stated in </w:t>
      </w:r>
      <w:r w:rsidDel="00000000" w:rsidR="00000000" w:rsidRPr="00000000">
        <w:rPr>
          <w:rFonts w:ascii="Open Sans" w:cs="Open Sans" w:eastAsia="Open Sans" w:hAnsi="Open Sans"/>
          <w:b w:val="1"/>
          <w:rtl w:val="0"/>
        </w:rPr>
        <w:t xml:space="preserve">Section I: ITB Particulars</w:t>
      </w:r>
      <w:r w:rsidDel="00000000" w:rsidR="00000000" w:rsidRPr="00000000">
        <w:rPr>
          <w:rFonts w:ascii="Open Sans" w:cs="Open Sans" w:eastAsia="Open Sans" w:hAnsi="Open Sans"/>
          <w:rtl w:val="0"/>
        </w:rPr>
        <w:t xml:space="preserve">, deduct from the Contract price, as liquidated damages, a sum of the original total Contract price for each day of delay until actual delivery or performance, up to a maximum deduction of 10%. Once the maximum is reached, UNOPS may terminate the Contract pursuant to the General Conditions of Contract.</w:t>
      </w:r>
    </w:p>
    <w:p w:rsidR="00000000" w:rsidDel="00000000" w:rsidP="00000000" w:rsidRDefault="00000000" w:rsidRPr="00000000" w14:paraId="000001C0">
      <w:pPr>
        <w:pStyle w:val="Heading3"/>
        <w:keepNext w:val="1"/>
        <w:pageBreakBefore w:val="0"/>
        <w:numPr>
          <w:ilvl w:val="0"/>
          <w:numId w:val="3"/>
        </w:numPr>
        <w:pBdr>
          <w:bottom w:color="000000" w:space="0"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PUBLICATION OF CONTRACT AWARD </w:t>
      </w:r>
      <w:r w:rsidDel="00000000" w:rsidR="00000000" w:rsidRPr="00000000">
        <w:rPr>
          <w:rFonts w:ascii="Open Sans" w:cs="Open Sans" w:eastAsia="Open Sans" w:hAnsi="Open Sans"/>
          <w:smallCaps w:val="1"/>
          <w:sz w:val="20"/>
          <w:szCs w:val="20"/>
          <w:rtl w:val="0"/>
        </w:rPr>
        <w:t xml:space="preserve">AND DEBRIEFING PROCEDURES</w:t>
      </w:r>
      <w:r w:rsidDel="00000000" w:rsidR="00000000" w:rsidRPr="00000000">
        <w:rPr>
          <w:rtl w:val="0"/>
        </w:rPr>
      </w:r>
    </w:p>
    <w:p w:rsidR="00000000" w:rsidDel="00000000" w:rsidP="00000000" w:rsidRDefault="00000000" w:rsidRPr="00000000" w14:paraId="000001C1">
      <w:pPr>
        <w:pageBreakBefore w:val="0"/>
        <w:spacing w:after="120" w:before="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shall publish in its website (</w:t>
      </w:r>
      <w:hyperlink r:id="rId28">
        <w:r w:rsidDel="00000000" w:rsidR="00000000" w:rsidRPr="00000000">
          <w:rPr>
            <w:rFonts w:ascii="Open Sans" w:cs="Open Sans" w:eastAsia="Open Sans" w:hAnsi="Open Sans"/>
            <w:color w:val="2e74c5"/>
            <w:u w:val="single"/>
            <w:rtl w:val="0"/>
          </w:rPr>
          <w:t xml:space="preserve">https://data.unops.org</w:t>
        </w:r>
      </w:hyperlink>
      <w:r w:rsidDel="00000000" w:rsidR="00000000" w:rsidRPr="00000000">
        <w:rPr>
          <w:rFonts w:ascii="Open Sans" w:cs="Open Sans" w:eastAsia="Open Sans" w:hAnsi="Open Sans"/>
          <w:rtl w:val="0"/>
        </w:rPr>
        <w:t xml:space="preserve">) and/or the UNGM website (</w:t>
      </w:r>
      <w:hyperlink r:id="rId29">
        <w:r w:rsidDel="00000000" w:rsidR="00000000" w:rsidRPr="00000000">
          <w:rPr>
            <w:rFonts w:ascii="Open Sans" w:cs="Open Sans" w:eastAsia="Open Sans" w:hAnsi="Open Sans"/>
            <w:color w:val="1155cc"/>
            <w:u w:val="single"/>
            <w:rtl w:val="0"/>
          </w:rPr>
          <w:t xml:space="preserve">https://www.ungm.org/Public/ContractAward/Index/ContractAwards)</w:t>
        </w:r>
      </w:hyperlink>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rtl w:val="0"/>
        </w:rPr>
        <w:t xml:space="preserve">information regarding the purchase order(s) or contract(s) awarded as a result of this ITB. </w:t>
      </w:r>
    </w:p>
    <w:p w:rsidR="00000000" w:rsidDel="00000000" w:rsidP="00000000" w:rsidRDefault="00000000" w:rsidRPr="00000000" w14:paraId="000001C2">
      <w:pPr>
        <w:pageBreakBefore w:val="0"/>
        <w:spacing w:after="120" w:before="6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UNOPS may debrief unsuccessful bidders upon receipt of a written request. The request for debrief must be received within 10 calendar days of the notification by UNOPS of the tender results to unsuccessful bidders </w:t>
      </w:r>
      <w:r w:rsidDel="00000000" w:rsidR="00000000" w:rsidRPr="00000000">
        <w:rPr>
          <w:rFonts w:ascii="Open Sans" w:cs="Open Sans" w:eastAsia="Open Sans" w:hAnsi="Open Sans"/>
          <w:rtl w:val="0"/>
        </w:rPr>
        <w:t xml:space="preserve">and is a prerequisite for a bidder to file a bid protest, further to Article 42 below. UNOPS</w:t>
      </w:r>
      <w:r w:rsidDel="00000000" w:rsidR="00000000" w:rsidRPr="00000000">
        <w:rPr>
          <w:rFonts w:ascii="Open Sans" w:cs="Open Sans" w:eastAsia="Open Sans" w:hAnsi="Open Sans"/>
          <w:rtl w:val="0"/>
        </w:rPr>
        <w:t xml:space="preserve"> shall promptly respond in writing to any unsuccessful Bidder who requests a debriefing.</w:t>
      </w:r>
    </w:p>
    <w:p w:rsidR="00000000" w:rsidDel="00000000" w:rsidP="00000000" w:rsidRDefault="00000000" w:rsidRPr="00000000" w14:paraId="000001C3">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r w:rsidDel="00000000" w:rsidR="00000000" w:rsidRPr="00000000">
        <w:rPr>
          <w:rFonts w:ascii="Open Sans" w:cs="Open Sans" w:eastAsia="Open Sans" w:hAnsi="Open Sans"/>
          <w:smallCaps w:val="1"/>
          <w:color w:val="000000"/>
          <w:sz w:val="20"/>
          <w:szCs w:val="20"/>
          <w:rtl w:val="0"/>
        </w:rPr>
        <w:t xml:space="preserve">OTHER UNOPS RIGHTS</w:t>
      </w:r>
    </w:p>
    <w:p w:rsidR="00000000" w:rsidDel="00000000" w:rsidP="00000000" w:rsidRDefault="00000000" w:rsidRPr="00000000" w14:paraId="000001C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hanging="283"/>
        <w:jc w:val="both"/>
        <w:rPr>
          <w:rFonts w:ascii="Open Sans" w:cs="Open Sans" w:eastAsia="Open Sans" w:hAnsi="Open Sans"/>
          <w:i w:val="0"/>
          <w:smallCaps w:val="0"/>
          <w:strike w:val="0"/>
          <w:color w:val="000000"/>
          <w:sz w:val="12"/>
          <w:szCs w:val="12"/>
          <w:u w:val="none"/>
          <w:shd w:fill="auto" w:val="clear"/>
          <w:vertAlign w:val="baseline"/>
        </w:rPr>
      </w:pPr>
      <w:r w:rsidDel="00000000" w:rsidR="00000000" w:rsidRPr="00000000">
        <w:rPr>
          <w:rtl w:val="0"/>
        </w:rPr>
      </w:r>
    </w:p>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Subject to Article 29, UNOPS shall have no obligation to accept any bid, including the bid with the lowest price.</w:t>
      </w:r>
    </w:p>
    <w:p w:rsidR="00000000" w:rsidDel="00000000" w:rsidP="00000000" w:rsidRDefault="00000000" w:rsidRPr="00000000" w14:paraId="000001C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UNOPS may, in its absolute discretion, do all or any of the following:</w:t>
      </w:r>
    </w:p>
    <w:p w:rsidR="00000000" w:rsidDel="00000000" w:rsidP="00000000" w:rsidRDefault="00000000" w:rsidRPr="00000000" w14:paraId="000001C7">
      <w:pPr>
        <w:pStyle w:val="Heading4"/>
        <w:keepNext w:val="0"/>
        <w:keepLines w:val="0"/>
        <w:pageBreakBefore w:val="0"/>
        <w:numPr>
          <w:ilvl w:val="0"/>
          <w:numId w:val="4"/>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require additional information from bidders;</w:t>
      </w:r>
    </w:p>
    <w:p w:rsidR="00000000" w:rsidDel="00000000" w:rsidP="00000000" w:rsidRDefault="00000000" w:rsidRPr="00000000" w14:paraId="000001C8">
      <w:pPr>
        <w:pStyle w:val="Heading4"/>
        <w:keepNext w:val="0"/>
        <w:keepLines w:val="0"/>
        <w:pageBreakBefore w:val="0"/>
        <w:numPr>
          <w:ilvl w:val="0"/>
          <w:numId w:val="4"/>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change the structure and timing of the ITB;</w:t>
      </w:r>
    </w:p>
    <w:p w:rsidR="00000000" w:rsidDel="00000000" w:rsidP="00000000" w:rsidRDefault="00000000" w:rsidRPr="00000000" w14:paraId="000001C9">
      <w:pPr>
        <w:pStyle w:val="Heading4"/>
        <w:keepNext w:val="0"/>
        <w:keepLines w:val="0"/>
        <w:pageBreakBefore w:val="0"/>
        <w:numPr>
          <w:ilvl w:val="0"/>
          <w:numId w:val="4"/>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alter, terminate, suspend or defer the bid process or any part of or activity in it;</w:t>
      </w:r>
    </w:p>
    <w:p w:rsidR="00000000" w:rsidDel="00000000" w:rsidP="00000000" w:rsidRDefault="00000000" w:rsidRPr="00000000" w14:paraId="000001CA">
      <w:pPr>
        <w:pStyle w:val="Heading4"/>
        <w:keepNext w:val="0"/>
        <w:keepLines w:val="0"/>
        <w:pageBreakBefore w:val="0"/>
        <w:numPr>
          <w:ilvl w:val="0"/>
          <w:numId w:val="4"/>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consider or accept or reject any bid which is non-conforming;</w:t>
      </w:r>
    </w:p>
    <w:p w:rsidR="00000000" w:rsidDel="00000000" w:rsidP="00000000" w:rsidRDefault="00000000" w:rsidRPr="00000000" w14:paraId="000001CB">
      <w:pPr>
        <w:pStyle w:val="Heading4"/>
        <w:keepNext w:val="0"/>
        <w:keepLines w:val="0"/>
        <w:pageBreakBefore w:val="0"/>
        <w:numPr>
          <w:ilvl w:val="0"/>
          <w:numId w:val="4"/>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request, attend or conduct any site inspections or clarification meetings;</w:t>
      </w:r>
    </w:p>
    <w:p w:rsidR="00000000" w:rsidDel="00000000" w:rsidP="00000000" w:rsidRDefault="00000000" w:rsidRPr="00000000" w14:paraId="000001CC">
      <w:pPr>
        <w:pStyle w:val="Heading4"/>
        <w:keepNext w:val="0"/>
        <w:keepLines w:val="0"/>
        <w:pageBreakBefore w:val="0"/>
        <w:numPr>
          <w:ilvl w:val="0"/>
          <w:numId w:val="4"/>
        </w:numPr>
        <w:spacing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request, attend or observe any product, plant, equipment or other demonstration, trial or test, provided UNOPS acts reasonably in so doing;</w:t>
      </w:r>
    </w:p>
    <w:p w:rsidR="00000000" w:rsidDel="00000000" w:rsidP="00000000" w:rsidRDefault="00000000" w:rsidRPr="00000000" w14:paraId="000001CD">
      <w:pPr>
        <w:pStyle w:val="Heading4"/>
        <w:keepNext w:val="0"/>
        <w:keepLines w:val="0"/>
        <w:pageBreakBefore w:val="0"/>
        <w:numPr>
          <w:ilvl w:val="0"/>
          <w:numId w:val="4"/>
        </w:numPr>
        <w:spacing w:after="120" w:before="0" w:lineRule="auto"/>
        <w:ind w:left="1440" w:hanging="720"/>
        <w:jc w:val="both"/>
        <w:rPr>
          <w:rFonts w:ascii="Open Sans" w:cs="Open Sans" w:eastAsia="Open Sans" w:hAnsi="Open Sans"/>
          <w:color w:val="000000"/>
        </w:rPr>
      </w:pPr>
      <w:r w:rsidDel="00000000" w:rsidR="00000000" w:rsidRPr="00000000">
        <w:rPr>
          <w:rFonts w:ascii="Open Sans" w:cs="Open Sans" w:eastAsia="Open Sans" w:hAnsi="Open Sans"/>
          <w:b w:val="0"/>
          <w:i w:val="0"/>
          <w:color w:val="000000"/>
          <w:rtl w:val="0"/>
        </w:rPr>
        <w:t xml:space="preserve">abandon, cancel or otherwise not proceed with the bid process at any time prior to the award of a contract, without any liability toward the bidders and without providing any reason or notice to bidders</w:t>
      </w:r>
      <w:r w:rsidDel="00000000" w:rsidR="00000000" w:rsidRPr="00000000">
        <w:rPr>
          <w:rFonts w:ascii="Open Sans" w:cs="Open Sans" w:eastAsia="Open Sans" w:hAnsi="Open Sans"/>
          <w:b w:val="0"/>
          <w:color w:val="000000"/>
          <w:rtl w:val="0"/>
        </w:rPr>
        <w:t xml:space="preserve">.</w:t>
      </w:r>
    </w:p>
    <w:p w:rsidR="00000000" w:rsidDel="00000000" w:rsidP="00000000" w:rsidRDefault="00000000" w:rsidRPr="00000000" w14:paraId="000001CE">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qsh70q" w:id="24"/>
      <w:bookmarkEnd w:id="24"/>
      <w:r w:rsidDel="00000000" w:rsidR="00000000" w:rsidRPr="00000000">
        <w:rPr>
          <w:rFonts w:ascii="Open Sans" w:cs="Open Sans" w:eastAsia="Open Sans" w:hAnsi="Open Sans"/>
          <w:smallCaps w:val="1"/>
          <w:color w:val="000000"/>
          <w:sz w:val="20"/>
          <w:szCs w:val="20"/>
          <w:rtl w:val="0"/>
        </w:rPr>
        <w:t xml:space="preserve">CONFIDENTIALITY</w:t>
      </w:r>
    </w:p>
    <w:p w:rsidR="00000000" w:rsidDel="00000000" w:rsidP="00000000" w:rsidRDefault="00000000" w:rsidRPr="00000000" w14:paraId="000001CF">
      <w:pPr>
        <w:pStyle w:val="Heading4"/>
        <w:keepNext w:val="0"/>
        <w:pageBreakBefore w:val="0"/>
        <w:spacing w:before="0" w:lineRule="auto"/>
        <w:jc w:val="both"/>
        <w:rPr>
          <w:rFonts w:ascii="Open Sans" w:cs="Open Sans" w:eastAsia="Open Sans" w:hAnsi="Open Sans"/>
          <w:b w:val="0"/>
          <w:i w:val="0"/>
          <w:color w:val="000000"/>
          <w:sz w:val="12"/>
          <w:szCs w:val="12"/>
        </w:rPr>
      </w:pPr>
      <w:r w:rsidDel="00000000" w:rsidR="00000000" w:rsidRPr="00000000">
        <w:rPr>
          <w:rtl w:val="0"/>
        </w:rPr>
      </w:r>
    </w:p>
    <w:p w:rsidR="00000000" w:rsidDel="00000000" w:rsidP="00000000" w:rsidRDefault="00000000" w:rsidRPr="00000000" w14:paraId="000001D0">
      <w:pPr>
        <w:pStyle w:val="Heading4"/>
        <w:keepNext w:val="0"/>
        <w:pageBreakBefore w:val="0"/>
        <w:spacing w:before="0" w:lineRule="auto"/>
        <w:jc w:val="both"/>
        <w:rPr>
          <w:rFonts w:ascii="Open Sans" w:cs="Open Sans" w:eastAsia="Open Sans" w:hAnsi="Open Sans"/>
          <w:b w:val="0"/>
          <w:i w:val="0"/>
          <w:color w:val="000000"/>
        </w:rPr>
      </w:pPr>
      <w:r w:rsidDel="00000000" w:rsidR="00000000" w:rsidRPr="00000000">
        <w:rPr>
          <w:rFonts w:ascii="Open Sans" w:cs="Open Sans" w:eastAsia="Open Sans" w:hAnsi="Open Sans"/>
          <w:b w:val="0"/>
          <w:i w:val="0"/>
          <w:color w:val="000000"/>
          <w:rtl w:val="0"/>
        </w:rPr>
        <w:t xml:space="preserve">All information and documents provided to the bidders by UNOPS shall be treated as confidential by the bidders and shall: </w:t>
      </w:r>
    </w:p>
    <w:p w:rsidR="00000000" w:rsidDel="00000000" w:rsidP="00000000" w:rsidRDefault="00000000" w:rsidRPr="00000000" w14:paraId="000001D1">
      <w:pPr>
        <w:pStyle w:val="Heading4"/>
        <w:keepNext w:val="0"/>
        <w:keepLines w:val="0"/>
        <w:pageBreakBefore w:val="0"/>
        <w:numPr>
          <w:ilvl w:val="0"/>
          <w:numId w:val="35"/>
        </w:numPr>
        <w:spacing w:before="0" w:lineRule="auto"/>
        <w:ind w:left="1440" w:hanging="720"/>
        <w:jc w:val="both"/>
        <w:rPr>
          <w:rFonts w:ascii="Open Sans" w:cs="Open Sans" w:eastAsia="Open Sans" w:hAnsi="Open Sans"/>
          <w:b w:val="0"/>
          <w:color w:val="000000"/>
        </w:rPr>
      </w:pPr>
      <w:r w:rsidDel="00000000" w:rsidR="00000000" w:rsidRPr="00000000">
        <w:rPr>
          <w:rFonts w:ascii="Open Sans" w:cs="Open Sans" w:eastAsia="Open Sans" w:hAnsi="Open Sans"/>
          <w:b w:val="0"/>
          <w:i w:val="0"/>
          <w:color w:val="000000"/>
          <w:rtl w:val="0"/>
        </w:rPr>
        <w:t xml:space="preserve">remain the property of UNOPS;</w:t>
      </w:r>
    </w:p>
    <w:p w:rsidR="00000000" w:rsidDel="00000000" w:rsidP="00000000" w:rsidRDefault="00000000" w:rsidRPr="00000000" w14:paraId="000001D2">
      <w:pPr>
        <w:pStyle w:val="Heading4"/>
        <w:keepNext w:val="0"/>
        <w:keepLines w:val="0"/>
        <w:pageBreakBefore w:val="0"/>
        <w:numPr>
          <w:ilvl w:val="0"/>
          <w:numId w:val="35"/>
        </w:numPr>
        <w:spacing w:before="0" w:lineRule="auto"/>
        <w:ind w:left="1440" w:hanging="720"/>
        <w:jc w:val="both"/>
        <w:rPr>
          <w:rFonts w:ascii="Open Sans" w:cs="Open Sans" w:eastAsia="Open Sans" w:hAnsi="Open Sans"/>
          <w:b w:val="0"/>
          <w:color w:val="000000"/>
        </w:rPr>
      </w:pPr>
      <w:r w:rsidDel="00000000" w:rsidR="00000000" w:rsidRPr="00000000">
        <w:rPr>
          <w:rFonts w:ascii="Open Sans" w:cs="Open Sans" w:eastAsia="Open Sans" w:hAnsi="Open Sans"/>
          <w:b w:val="0"/>
          <w:i w:val="0"/>
          <w:color w:val="000000"/>
          <w:rtl w:val="0"/>
        </w:rPr>
        <w:t xml:space="preserve">not be used for any purpose other than the purpose of preparing a bid; and </w:t>
      </w:r>
    </w:p>
    <w:p w:rsidR="00000000" w:rsidDel="00000000" w:rsidP="00000000" w:rsidRDefault="00000000" w:rsidRPr="00000000" w14:paraId="000001D3">
      <w:pPr>
        <w:pStyle w:val="Heading4"/>
        <w:keepNext w:val="0"/>
        <w:keepLines w:val="0"/>
        <w:pageBreakBefore w:val="0"/>
        <w:numPr>
          <w:ilvl w:val="0"/>
          <w:numId w:val="35"/>
        </w:numPr>
        <w:spacing w:after="120" w:before="0" w:lineRule="auto"/>
        <w:ind w:left="1440" w:hanging="720"/>
        <w:jc w:val="both"/>
        <w:rPr>
          <w:rFonts w:ascii="Open Sans" w:cs="Open Sans" w:eastAsia="Open Sans" w:hAnsi="Open Sans"/>
          <w:b w:val="0"/>
          <w:color w:val="000000"/>
        </w:rPr>
      </w:pPr>
      <w:r w:rsidDel="00000000" w:rsidR="00000000" w:rsidRPr="00000000">
        <w:rPr>
          <w:rFonts w:ascii="Open Sans" w:cs="Open Sans" w:eastAsia="Open Sans" w:hAnsi="Open Sans"/>
          <w:b w:val="0"/>
          <w:i w:val="0"/>
          <w:color w:val="000000"/>
          <w:rtl w:val="0"/>
        </w:rPr>
        <w:t xml:space="preserve">be immediately returned to UNOPS in the event the bidder declines to respond to this ITB, or, in the event of a rejected or an unsuccessful bid, within fifteen days of being notified by UNOPS that its bid was rejected or unsuccessful</w:t>
      </w:r>
      <w:r w:rsidDel="00000000" w:rsidR="00000000" w:rsidRPr="00000000">
        <w:rPr>
          <w:rFonts w:ascii="Open Sans" w:cs="Open Sans" w:eastAsia="Open Sans" w:hAnsi="Open Sans"/>
          <w:b w:val="0"/>
          <w:color w:val="000000"/>
          <w:rtl w:val="0"/>
        </w:rPr>
        <w:t xml:space="preserve">.</w:t>
      </w:r>
    </w:p>
    <w:p w:rsidR="00000000" w:rsidDel="00000000" w:rsidP="00000000" w:rsidRDefault="00000000" w:rsidRPr="00000000" w14:paraId="000001D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All information and documents provided to the bidders by UNOPS shall not be disclosed to any third party, except:</w:t>
      </w:r>
    </w:p>
    <w:p w:rsidR="00000000" w:rsidDel="00000000" w:rsidP="00000000" w:rsidRDefault="00000000" w:rsidRPr="00000000" w14:paraId="000001D5">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with the prior written consent of UNOPS;</w:t>
      </w:r>
    </w:p>
    <w:p w:rsidR="00000000" w:rsidDel="00000000" w:rsidP="00000000" w:rsidRDefault="00000000" w:rsidRPr="00000000" w14:paraId="000001D6">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where the third party is assisting a bidder in preparing the bid, provided the bidder has previously ensured that party's adherence to this duty of confidentiality;</w:t>
      </w:r>
    </w:p>
    <w:p w:rsidR="00000000" w:rsidDel="00000000" w:rsidP="00000000" w:rsidRDefault="00000000" w:rsidRPr="00000000" w14:paraId="000001D7">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 information or documents is/are at the time of this ITB lawfully in the possession of the bidder through a party other than UNOPS;</w:t>
      </w:r>
    </w:p>
    <w:p w:rsidR="00000000" w:rsidDel="00000000" w:rsidP="00000000" w:rsidRDefault="00000000" w:rsidRPr="00000000" w14:paraId="000001D8">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required by law, and provided that the bidder has previously informed UNOPS in writing of its obligation to disclose the information or documents; or</w:t>
      </w:r>
    </w:p>
    <w:p w:rsidR="00000000" w:rsidDel="00000000" w:rsidP="00000000" w:rsidRDefault="00000000" w:rsidRPr="00000000" w14:paraId="000001D9">
      <w:pPr>
        <w:keepNext w:val="0"/>
        <w:keepLines w:val="0"/>
        <w:pageBreakBefore w:val="0"/>
        <w:widowControl w:val="1"/>
        <w:numPr>
          <w:ilvl w:val="0"/>
          <w:numId w:val="34"/>
        </w:numPr>
        <w:pBdr>
          <w:top w:space="0" w:sz="0" w:val="nil"/>
          <w:left w:space="0" w:sz="0" w:val="nil"/>
          <w:bottom w:space="0" w:sz="0" w:val="nil"/>
          <w:right w:space="0" w:sz="0" w:val="nil"/>
          <w:between w:space="0" w:sz="0" w:val="nil"/>
        </w:pBdr>
        <w:shd w:fill="auto" w:val="clear"/>
        <w:spacing w:after="12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if the information is generally and publicly available other than as a result of breach of confidence by the person receiving the information.</w:t>
      </w:r>
    </w:p>
    <w:p w:rsidR="00000000" w:rsidDel="00000000" w:rsidP="00000000" w:rsidRDefault="00000000" w:rsidRPr="00000000" w14:paraId="000001DA">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3as4poj" w:id="25"/>
      <w:bookmarkEnd w:id="25"/>
      <w:r w:rsidDel="00000000" w:rsidR="00000000" w:rsidRPr="00000000">
        <w:rPr>
          <w:rFonts w:ascii="Open Sans" w:cs="Open Sans" w:eastAsia="Open Sans" w:hAnsi="Open Sans"/>
          <w:smallCaps w:val="1"/>
          <w:color w:val="000000"/>
          <w:sz w:val="20"/>
          <w:szCs w:val="20"/>
          <w:rtl w:val="0"/>
        </w:rPr>
        <w:t xml:space="preserve">ETHICS AND CORRUPT PRACTICES</w:t>
      </w:r>
    </w:p>
    <w:p w:rsidR="00000000" w:rsidDel="00000000" w:rsidP="00000000" w:rsidRDefault="00000000" w:rsidRPr="00000000" w14:paraId="000001DB">
      <w:pPr>
        <w:pageBreakBefore w:val="0"/>
        <w:jc w:val="both"/>
        <w:rPr>
          <w:rFonts w:ascii="Open Sans" w:cs="Open Sans" w:eastAsia="Open Sans" w:hAnsi="Open Sans"/>
          <w:color w:val="000000"/>
          <w:sz w:val="12"/>
          <w:szCs w:val="12"/>
        </w:rPr>
      </w:pPr>
      <w:bookmarkStart w:colFirst="0" w:colLast="0" w:name="_1pxezwc" w:id="26"/>
      <w:bookmarkEnd w:id="26"/>
      <w:r w:rsidDel="00000000" w:rsidR="00000000" w:rsidRPr="00000000">
        <w:rPr>
          <w:rtl w:val="0"/>
        </w:rPr>
      </w:r>
    </w:p>
    <w:p w:rsidR="00000000" w:rsidDel="00000000" w:rsidP="00000000" w:rsidRDefault="00000000" w:rsidRPr="00000000" w14:paraId="000001DC">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requires that all bidders observe the highest standard of ethics during the entire bid process, as well as the duration of any contract that may be awarded as a result of this bid process. Therefore, all bidders shall represent and warrant that they: </w:t>
      </w:r>
    </w:p>
    <w:p w:rsidR="00000000" w:rsidDel="00000000" w:rsidP="00000000" w:rsidRDefault="00000000" w:rsidRPr="00000000" w14:paraId="000001D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29" w:right="0" w:hanging="709"/>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have not unduly obtained, or attempted to unduly obtain, any confidential information in connection with the bid process and any contract that may be awarded a result of this bid process;</w:t>
      </w:r>
    </w:p>
    <w:p w:rsidR="00000000" w:rsidDel="00000000" w:rsidP="00000000" w:rsidRDefault="00000000" w:rsidRPr="00000000" w14:paraId="000001D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have no conflict of interest that would prevent them from entering into a contract with UNOPS, and shall have no interest in other bidders or parties involved in this bid process or in the project underlying this bid process;</w:t>
      </w:r>
    </w:p>
    <w:p w:rsidR="00000000" w:rsidDel="00000000" w:rsidP="00000000" w:rsidRDefault="00000000" w:rsidRPr="00000000" w14:paraId="000001D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40" w:before="0" w:line="240" w:lineRule="auto"/>
        <w:ind w:left="1440" w:right="0" w:hanging="720"/>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have not engaged, or attempted to engage, in any Proscribed Practices in connection with this ITB process or the contract that may be awarded as a result of this ITB process. For the purposes of this provision, Proscribed Practices are defined in the </w:t>
      </w:r>
      <w:r w:rsidDel="00000000" w:rsidR="00000000" w:rsidRPr="00000000">
        <w:rPr>
          <w:rFonts w:ascii="Open Sans" w:cs="Open Sans" w:eastAsia="Open Sans" w:hAnsi="Open Sans"/>
          <w:i w:val="0"/>
          <w:smallCaps w:val="0"/>
          <w:strike w:val="0"/>
          <w:sz w:val="20"/>
          <w:szCs w:val="20"/>
          <w:shd w:fill="auto" w:val="clear"/>
          <w:vertAlign w:val="baseline"/>
          <w:rtl w:val="0"/>
        </w:rPr>
        <w:t xml:space="preserve">UNOPS </w:t>
      </w:r>
      <w:r w:rsidDel="00000000" w:rsidR="00000000" w:rsidRPr="00000000">
        <w:rPr>
          <w:rFonts w:ascii="Open Sans" w:cs="Open Sans" w:eastAsia="Open Sans" w:hAnsi="Open Sans"/>
          <w:rtl w:val="0"/>
        </w:rPr>
        <w:t xml:space="preserve">policy on vendor sanctions</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 and include: </w:t>
      </w:r>
    </w:p>
    <w:p w:rsidR="00000000" w:rsidDel="00000000" w:rsidP="00000000" w:rsidRDefault="00000000" w:rsidRPr="00000000" w14:paraId="000001E0">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corrupt practice is the offering, giving, receiving, or soliciting, directly or indirectly, anything of value to influence improperly the actions of another party;</w:t>
      </w:r>
    </w:p>
    <w:p w:rsidR="00000000" w:rsidDel="00000000" w:rsidP="00000000" w:rsidRDefault="00000000" w:rsidRPr="00000000" w14:paraId="000001E1">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fraudulent practice is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1E2">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coercive practice is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1E3">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 collusive practice is an arrangement between two or more parties designed to achieve an improper purpose, including influencing improperly the actions of another party;</w:t>
      </w:r>
    </w:p>
    <w:p w:rsidR="00000000" w:rsidDel="00000000" w:rsidP="00000000" w:rsidRDefault="00000000" w:rsidRPr="00000000" w14:paraId="000001E4">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0" w:before="0" w:line="276" w:lineRule="auto"/>
        <w:ind w:left="2160" w:right="0" w:hanging="360"/>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An unethical practice: Conduct or behavior that is contrary to the conflict of interest, gifts and hospitality, post-employment provisions or other published requirements of doing business with UNOPS;</w:t>
      </w:r>
    </w:p>
    <w:p w:rsidR="00000000" w:rsidDel="00000000" w:rsidP="00000000" w:rsidRDefault="00000000" w:rsidRPr="00000000" w14:paraId="000001E5">
      <w:pPr>
        <w:keepNext w:val="0"/>
        <w:keepLines w:val="0"/>
        <w:pageBreakBefore w:val="0"/>
        <w:widowControl w:val="1"/>
        <w:numPr>
          <w:ilvl w:val="2"/>
          <w:numId w:val="10"/>
        </w:numPr>
        <w:pBdr>
          <w:top w:space="0" w:sz="0" w:val="nil"/>
          <w:left w:space="0" w:sz="0" w:val="nil"/>
          <w:bottom w:space="0" w:sz="0" w:val="nil"/>
          <w:right w:space="0" w:sz="0" w:val="nil"/>
          <w:between w:space="0" w:sz="0" w:val="nil"/>
        </w:pBdr>
        <w:shd w:fill="auto" w:val="clear"/>
        <w:spacing w:after="120" w:before="0" w:line="276" w:lineRule="auto"/>
        <w:ind w:left="2154" w:right="0" w:hanging="357.00000000000017"/>
        <w:jc w:val="both"/>
        <w:rPr>
          <w:rFonts w:ascii="Open Sans" w:cs="Open Sans" w:eastAsia="Open Sans" w:hAnsi="Open Sans"/>
          <w:i w:val="0"/>
          <w:smallCaps w:val="0"/>
          <w:strike w:val="0"/>
          <w:color w:val="00000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Obstruction: Acts or omissions by a Vendor that prevent or hinder UNOPS from investigating instances of possible Proscribed Practices.</w:t>
      </w:r>
    </w:p>
    <w:p w:rsidR="00000000" w:rsidDel="00000000" w:rsidP="00000000" w:rsidRDefault="00000000" w:rsidRPr="00000000" w14:paraId="000001E6">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In the event that a bidder fails to comply with any of the above representations and warranties, UNOPS shall have the right to reject the bid submitted by such bidder, and to terminate any contract that may have been awarded as a result of this bid process immediately upon notice, without any liability for termination charges or any other liability of any kind of UNOPS. In addition, the bidder may be precluded from doing business with UNOPS and any other entity of the United Nations System in the future. </w:t>
      </w:r>
    </w:p>
    <w:p w:rsidR="00000000" w:rsidDel="00000000" w:rsidP="00000000" w:rsidRDefault="00000000" w:rsidRPr="00000000" w14:paraId="000001E7">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49x2ik5" w:id="27"/>
      <w:bookmarkEnd w:id="27"/>
      <w:r w:rsidDel="00000000" w:rsidR="00000000" w:rsidRPr="00000000">
        <w:rPr>
          <w:rFonts w:ascii="Open Sans" w:cs="Open Sans" w:eastAsia="Open Sans" w:hAnsi="Open Sans"/>
          <w:smallCaps w:val="1"/>
          <w:color w:val="000000"/>
          <w:sz w:val="20"/>
          <w:szCs w:val="20"/>
          <w:rtl w:val="0"/>
        </w:rPr>
        <w:t xml:space="preserve">AUDIT </w:t>
      </w:r>
    </w:p>
    <w:p w:rsidR="00000000" w:rsidDel="00000000" w:rsidP="00000000" w:rsidRDefault="00000000" w:rsidRPr="00000000" w14:paraId="000001E8">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E9">
      <w:pPr>
        <w:pageBreakBefore w:val="0"/>
        <w:spacing w:after="120" w:lineRule="auto"/>
        <w:jc w:val="both"/>
        <w:rPr>
          <w:rFonts w:ascii="Open Sans" w:cs="Open Sans" w:eastAsia="Open Sans" w:hAnsi="Open Sans"/>
          <w:color w:val="000000"/>
        </w:rPr>
      </w:pPr>
      <w:r w:rsidDel="00000000" w:rsidR="00000000" w:rsidRPr="00000000">
        <w:rPr>
          <w:rFonts w:ascii="Open Sans" w:cs="Open Sans" w:eastAsia="Open Sans" w:hAnsi="Open Sans"/>
          <w:color w:val="000000"/>
          <w:rtl w:val="0"/>
        </w:rPr>
        <w:t xml:space="preserve">UNOPS may conduct investigations relating to any aspect of the Contract award at any time during the term of the Contract and for a period of three (3) years following the expiration or prior termination of the Contract. The Contractor shall provide its full and timely cooperation with any such inspections, post-payment audits or investigations. Such cooperation shall include, but shall not be limited to, the Contractor’s obligation to make available its personnel and any relevant documentation for such purposes at reasonable times and on reasonable conditions and to grant to UNOPS access to the Contractor’s premises at reasonable times and on reasonable conditions in connection with such access to the Contractor’s personnel and relevant documentation. The Contractor shall require its agents, including, but not limited to, the Contractor’s attorneys, accountants or other advisers, to reasonably cooperate with any inspections, post-payment audits or investigations carried out by UNOPS hereunder.</w:t>
      </w:r>
    </w:p>
    <w:p w:rsidR="00000000" w:rsidDel="00000000" w:rsidP="00000000" w:rsidRDefault="00000000" w:rsidRPr="00000000" w14:paraId="000001EA">
      <w:pPr>
        <w:pStyle w:val="Heading3"/>
        <w:keepNext w:val="1"/>
        <w:pageBreakBefore w:val="0"/>
        <w:numPr>
          <w:ilvl w:val="0"/>
          <w:numId w:val="3"/>
        </w:numPr>
        <w:pBdr>
          <w:bottom w:color="000000" w:space="1" w:sz="6" w:val="single"/>
        </w:pBdr>
        <w:spacing w:after="0" w:lineRule="auto"/>
        <w:ind w:left="720" w:hanging="720"/>
        <w:jc w:val="both"/>
        <w:rPr>
          <w:rFonts w:ascii="Open Sans" w:cs="Open Sans" w:eastAsia="Open Sans" w:hAnsi="Open Sans"/>
          <w:smallCaps w:val="1"/>
          <w:color w:val="000000"/>
        </w:rPr>
      </w:pPr>
      <w:bookmarkStart w:colFirst="0" w:colLast="0" w:name="_2p2csry" w:id="28"/>
      <w:bookmarkEnd w:id="28"/>
      <w:r w:rsidDel="00000000" w:rsidR="00000000" w:rsidRPr="00000000">
        <w:rPr>
          <w:rFonts w:ascii="Open Sans" w:cs="Open Sans" w:eastAsia="Open Sans" w:hAnsi="Open Sans"/>
          <w:smallCaps w:val="1"/>
          <w:color w:val="000000"/>
          <w:sz w:val="20"/>
          <w:szCs w:val="20"/>
          <w:rtl w:val="0"/>
        </w:rPr>
        <w:t xml:space="preserve">BID PROTEST</w:t>
      </w:r>
    </w:p>
    <w:p w:rsidR="00000000" w:rsidDel="00000000" w:rsidP="00000000" w:rsidRDefault="00000000" w:rsidRPr="00000000" w14:paraId="000001EB">
      <w:pPr>
        <w:pageBreakBefore w:val="0"/>
        <w:jc w:val="both"/>
        <w:rPr>
          <w:rFonts w:ascii="Open Sans" w:cs="Open Sans" w:eastAsia="Open Sans" w:hAnsi="Open Sans"/>
          <w:color w:val="000000"/>
          <w:sz w:val="12"/>
          <w:szCs w:val="12"/>
        </w:rPr>
      </w:pPr>
      <w:r w:rsidDel="00000000" w:rsidR="00000000" w:rsidRPr="00000000">
        <w:rPr>
          <w:rtl w:val="0"/>
        </w:rPr>
      </w:r>
    </w:p>
    <w:p w:rsidR="00000000" w:rsidDel="00000000" w:rsidP="00000000" w:rsidRDefault="00000000" w:rsidRPr="00000000" w14:paraId="000001EC">
      <w:pPr>
        <w:pageBreakBefore w:val="0"/>
        <w:jc w:val="both"/>
        <w:rPr>
          <w:rFonts w:ascii="Open Sans" w:cs="Open Sans" w:eastAsia="Open Sans" w:hAnsi="Open Sans"/>
          <w:sz w:val="28"/>
          <w:szCs w:val="28"/>
          <w:highlight w:val="green"/>
        </w:rPr>
      </w:pPr>
      <w:r w:rsidDel="00000000" w:rsidR="00000000" w:rsidRPr="00000000">
        <w:rPr>
          <w:rFonts w:ascii="Open Sans" w:cs="Open Sans" w:eastAsia="Open Sans" w:hAnsi="Open Sans"/>
          <w:color w:val="000000"/>
          <w:rtl w:val="0"/>
        </w:rPr>
        <w:t xml:space="preserve">Any bidder that believes to have been unjustly treated in connection with this </w:t>
      </w:r>
      <w:r w:rsidDel="00000000" w:rsidR="00000000" w:rsidRPr="00000000">
        <w:rPr>
          <w:rFonts w:ascii="Open Sans" w:cs="Open Sans" w:eastAsia="Open Sans" w:hAnsi="Open Sans"/>
          <w:rtl w:val="0"/>
        </w:rPr>
        <w:t xml:space="preserve">solicitation</w:t>
      </w:r>
      <w:r w:rsidDel="00000000" w:rsidR="00000000" w:rsidRPr="00000000">
        <w:rPr>
          <w:rFonts w:ascii="Open Sans" w:cs="Open Sans" w:eastAsia="Open Sans" w:hAnsi="Open Sans"/>
          <w:color w:val="000000"/>
          <w:rtl w:val="0"/>
        </w:rPr>
        <w:t xml:space="preserve"> process may submit a complaint to UNOPS’ </w:t>
      </w:r>
      <w:r w:rsidDel="00000000" w:rsidR="00000000" w:rsidRPr="00000000">
        <w:rPr>
          <w:rFonts w:ascii="Open Sans" w:cs="Open Sans" w:eastAsia="Open Sans" w:hAnsi="Open Sans"/>
          <w:rtl w:val="0"/>
        </w:rPr>
        <w:t xml:space="preserve">Director of Implementation Practices and Standards through the </w:t>
      </w:r>
      <w:hyperlink r:id="rId30">
        <w:r w:rsidDel="00000000" w:rsidR="00000000" w:rsidRPr="00000000">
          <w:rPr>
            <w:rFonts w:ascii="Open Sans" w:cs="Open Sans" w:eastAsia="Open Sans" w:hAnsi="Open Sans"/>
            <w:color w:val="1155cc"/>
            <w:u w:val="single"/>
            <w:rtl w:val="0"/>
          </w:rPr>
          <w:t xml:space="preserve">bid.protest@unops.org</w:t>
        </w:r>
      </w:hyperlink>
      <w:r w:rsidDel="00000000" w:rsidR="00000000" w:rsidRPr="00000000">
        <w:rPr>
          <w:rFonts w:ascii="Open Sans" w:cs="Open Sans" w:eastAsia="Open Sans" w:hAnsi="Open Sans"/>
          <w:rtl w:val="0"/>
        </w:rPr>
        <w:t xml:space="preserve"> email address. For a bid protest to be received and substantially assessed, the vendor must have requested a debrief further to Article 37 and submits the bid protest within 10 calendar days of UNOPS providing the debrief. In the unlikely event that UNOPS does not provide a debrief within 15 calendar days of the vendor’s request further to Article 37 above the vendor may present  a bid protest within 10 calendar days of the expiry of said 15 calendar day period.</w:t>
      </w:r>
      <w:r w:rsidDel="00000000" w:rsidR="00000000" w:rsidRPr="00000000">
        <w:rPr>
          <w:rFonts w:ascii="Open Sans" w:cs="Open Sans" w:eastAsia="Open Sans" w:hAnsi="Open Sans"/>
          <w:color w:val="000000"/>
          <w:rtl w:val="0"/>
        </w:rPr>
        <w:t xml:space="preserve"> </w:t>
      </w:r>
      <w:r w:rsidDel="00000000" w:rsidR="00000000" w:rsidRPr="00000000">
        <w:rPr>
          <w:rFonts w:ascii="Open Sans" w:cs="Open Sans" w:eastAsia="Open Sans" w:hAnsi="Open Sans"/>
          <w:rtl w:val="0"/>
        </w:rPr>
        <w:t xml:space="preserve">For further details on bid protests, please refer to the UNOPS Procurement Manual</w:t>
      </w:r>
      <w:r w:rsidDel="00000000" w:rsidR="00000000" w:rsidRPr="00000000">
        <w:rPr>
          <w:rFonts w:ascii="Open Sans" w:cs="Open Sans" w:eastAsia="Open Sans" w:hAnsi="Open Sans"/>
          <w:color w:val="000000"/>
          <w:rtl w:val="0"/>
        </w:rPr>
        <w:t xml:space="preserve">.</w:t>
      </w:r>
      <w:r w:rsidDel="00000000" w:rsidR="00000000" w:rsidRPr="00000000">
        <w:rPr>
          <w:rtl w:val="0"/>
        </w:rPr>
      </w:r>
    </w:p>
    <w:p w:rsidR="00000000" w:rsidDel="00000000" w:rsidP="00000000" w:rsidRDefault="00000000" w:rsidRPr="00000000" w14:paraId="000001ED">
      <w:pPr>
        <w:pageBreakBefore w:val="0"/>
        <w:rPr>
          <w:rFonts w:ascii="Open Sans" w:cs="Open Sans" w:eastAsia="Open Sans" w:hAnsi="Open Sans"/>
          <w:b w:val="1"/>
          <w:color w:val="518ecb"/>
          <w:sz w:val="28"/>
          <w:szCs w:val="28"/>
          <w:highlight w:val="green"/>
        </w:rPr>
      </w:pPr>
      <w:r w:rsidDel="00000000" w:rsidR="00000000" w:rsidRPr="00000000">
        <w:br w:type="page"/>
      </w:r>
      <w:r w:rsidDel="00000000" w:rsidR="00000000" w:rsidRPr="00000000">
        <w:rPr>
          <w:rtl w:val="0"/>
        </w:rPr>
      </w:r>
    </w:p>
    <w:p w:rsidR="00000000" w:rsidDel="00000000" w:rsidP="00000000" w:rsidRDefault="00000000" w:rsidRPr="00000000" w14:paraId="000001E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III: Evaluation Criteria</w:t>
      </w:r>
    </w:p>
    <w:p w:rsidR="00000000" w:rsidDel="00000000" w:rsidP="00000000" w:rsidRDefault="00000000" w:rsidRPr="00000000" w14:paraId="000001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highlight w:val="magenta"/>
          <w:u w:val="none"/>
          <w:vertAlign w:val="baseline"/>
        </w:rPr>
      </w:pPr>
      <w:r w:rsidDel="00000000" w:rsidR="00000000" w:rsidRPr="00000000">
        <w:rPr>
          <w:rFonts w:ascii="Open Sans" w:cs="Open Sans" w:eastAsia="Open Sans" w:hAnsi="Open Sans"/>
          <w:highlight w:val="lightGray"/>
          <w:rtl w:val="0"/>
        </w:rPr>
        <w:t xml:space="preserve"> </w:t>
      </w:r>
      <w:r w:rsidDel="00000000" w:rsidR="00000000" w:rsidRPr="00000000">
        <w:rPr>
          <w:rtl w:val="0"/>
        </w:rPr>
      </w:r>
    </w:p>
    <w:p w:rsidR="00000000" w:rsidDel="00000000" w:rsidP="00000000" w:rsidRDefault="00000000" w:rsidRPr="00000000" w14:paraId="000001F0">
      <w:pPr>
        <w:pageBreakBefore w:val="0"/>
        <w:tabs>
          <w:tab w:val="left" w:leader="none" w:pos="540"/>
        </w:tabs>
        <w:ind w:right="-74"/>
        <w:jc w:val="both"/>
        <w:rPr>
          <w:rFonts w:ascii="Open Sans" w:cs="Open Sans" w:eastAsia="Open Sans" w:hAnsi="Open Sans"/>
        </w:rPr>
      </w:pPr>
      <w:r w:rsidDel="00000000" w:rsidR="00000000" w:rsidRPr="00000000">
        <w:rPr>
          <w:rFonts w:ascii="Open Sans" w:cs="Open Sans" w:eastAsia="Open Sans" w:hAnsi="Open Sans"/>
          <w:rtl w:val="0"/>
        </w:rPr>
        <w:t xml:space="preserve">UNOPS evaluation of a bid shall take into account, in addition to the Bid Price quoted, the following evaluation criteria.</w:t>
      </w:r>
    </w:p>
    <w:p w:rsidR="00000000" w:rsidDel="00000000" w:rsidP="00000000" w:rsidRDefault="00000000" w:rsidRPr="00000000" w14:paraId="000001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highlight w:val="lightGray"/>
          <w:u w:val="none"/>
          <w:vertAlign w:val="baseline"/>
        </w:rPr>
      </w:pPr>
      <w:r w:rsidDel="00000000" w:rsidR="00000000" w:rsidRPr="00000000">
        <w:rPr>
          <w:rtl w:val="0"/>
        </w:rPr>
      </w:r>
    </w:p>
    <w:p w:rsidR="00000000" w:rsidDel="00000000" w:rsidP="00000000" w:rsidRDefault="00000000" w:rsidRPr="00000000" w14:paraId="000001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single"/>
          <w:shd w:fill="auto" w:val="clear"/>
          <w:vertAlign w:val="baseline"/>
          <w:rtl w:val="0"/>
        </w:rPr>
        <w:t xml:space="preserve">Eligibility and Formal Criteria </w:t>
      </w: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 </w:t>
      </w: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evaluated on Pass/Fail basis and checked during Preliminary Examination</w:t>
      </w:r>
    </w:p>
    <w:p w:rsidR="00000000" w:rsidDel="00000000" w:rsidP="00000000" w:rsidRDefault="00000000" w:rsidRPr="00000000" w14:paraId="000001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1F5">
      <w:pPr>
        <w:numPr>
          <w:ilvl w:val="0"/>
          <w:numId w:val="20"/>
        </w:numPr>
        <w:ind w:left="720" w:hanging="360"/>
        <w:jc w:val="both"/>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Eligibility and Formal Criteria</w:t>
      </w:r>
    </w:p>
    <w:p w:rsidR="00000000" w:rsidDel="00000000" w:rsidP="00000000" w:rsidRDefault="00000000" w:rsidRPr="00000000" w14:paraId="000001F6">
      <w:pPr>
        <w:ind w:left="720" w:firstLine="0"/>
        <w:jc w:val="both"/>
        <w:rPr>
          <w:rFonts w:ascii="Open Sans" w:cs="Open Sans" w:eastAsia="Open Sans" w:hAnsi="Open Sans"/>
          <w:b w:val="1"/>
          <w:sz w:val="22"/>
          <w:szCs w:val="22"/>
        </w:rPr>
      </w:pPr>
      <w:r w:rsidDel="00000000" w:rsidR="00000000" w:rsidRPr="00000000">
        <w:rPr>
          <w:rtl w:val="0"/>
        </w:rPr>
      </w:r>
    </w:p>
    <w:tbl>
      <w:tblPr>
        <w:tblStyle w:val="Table4"/>
        <w:tblW w:w="9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0"/>
        <w:gridCol w:w="4820"/>
        <w:tblGridChange w:id="0">
          <w:tblGrid>
            <w:gridCol w:w="4820"/>
            <w:gridCol w:w="48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7">
            <w:pPr>
              <w:widowControl w:val="0"/>
              <w:jc w:val="both"/>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Criteria</w:t>
            </w:r>
          </w:p>
        </w:tc>
        <w:tc>
          <w:tcPr>
            <w:shd w:fill="auto" w:val="clear"/>
            <w:tcMar>
              <w:top w:w="100.0" w:type="dxa"/>
              <w:left w:w="100.0" w:type="dxa"/>
              <w:bottom w:w="100.0" w:type="dxa"/>
              <w:right w:w="100.0" w:type="dxa"/>
            </w:tcMar>
            <w:vAlign w:val="top"/>
          </w:tcPr>
          <w:p w:rsidR="00000000" w:rsidDel="00000000" w:rsidP="00000000" w:rsidRDefault="00000000" w:rsidRPr="00000000" w14:paraId="000001F8">
            <w:pPr>
              <w:widowControl w:val="0"/>
              <w:jc w:val="both"/>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Documents to establish compliance with the criteria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9">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1. Offeror is eligible as defined in the document Section I: Instructions to Offerors, Article 4.</w:t>
            </w:r>
          </w:p>
        </w:tc>
        <w:tc>
          <w:tcPr>
            <w:shd w:fill="auto" w:val="clear"/>
            <w:tcMar>
              <w:top w:w="100.0" w:type="dxa"/>
              <w:left w:w="100.0" w:type="dxa"/>
              <w:bottom w:w="100.0" w:type="dxa"/>
              <w:right w:w="100.0" w:type="dxa"/>
            </w:tcMar>
            <w:vAlign w:val="top"/>
          </w:tcPr>
          <w:p w:rsidR="00000000" w:rsidDel="00000000" w:rsidP="00000000" w:rsidRDefault="00000000" w:rsidRPr="00000000" w14:paraId="000001FA">
            <w:pPr>
              <w:ind w:right="1180"/>
              <w:jc w:val="both"/>
              <w:rPr>
                <w:rFonts w:ascii="Open Sans" w:cs="Open Sans" w:eastAsia="Open Sans" w:hAnsi="Open Sans"/>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Form A: Bidder Information Form</w:t>
            </w:r>
          </w:p>
          <w:p w:rsidR="00000000" w:rsidDel="00000000" w:rsidP="00000000" w:rsidRDefault="00000000" w:rsidRPr="00000000" w14:paraId="000001FB">
            <w:pPr>
              <w:ind w:right="1180"/>
              <w:jc w:val="both"/>
              <w:rPr>
                <w:rFonts w:ascii="Open Sans" w:cs="Open Sans" w:eastAsia="Open Sans" w:hAnsi="Open Sans"/>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Form B: Bid Submission Form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C">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2. Completeness of the Proposal. All documents and documents  requested in Instructions to Offerors Article 10 have been provided and are complete</w:t>
            </w:r>
          </w:p>
        </w:tc>
        <w:tc>
          <w:tcPr>
            <w:shd w:fill="auto" w:val="clear"/>
            <w:tcMar>
              <w:top w:w="100.0" w:type="dxa"/>
              <w:left w:w="100.0" w:type="dxa"/>
              <w:bottom w:w="100.0" w:type="dxa"/>
              <w:right w:w="100.0" w:type="dxa"/>
            </w:tcMar>
            <w:vAlign w:val="top"/>
          </w:tcPr>
          <w:p w:rsidR="00000000" w:rsidDel="00000000" w:rsidP="00000000" w:rsidRDefault="00000000" w:rsidRPr="00000000" w14:paraId="000001FD">
            <w:pPr>
              <w:ind w:right="90"/>
              <w:jc w:val="both"/>
              <w:rPr>
                <w:rFonts w:ascii="Open Sans" w:cs="Open Sans" w:eastAsia="Open Sans" w:hAnsi="Open Sans"/>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All documentation as requested under Instructions to Offerors Article 10, Documents Comprising the Proposals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FE">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3. Offeror accepts UNOPS General Conditions of Contract as specified in Section IV: Contract Forms</w:t>
            </w:r>
          </w:p>
        </w:tc>
        <w:tc>
          <w:tcPr>
            <w:shd w:fill="auto" w:val="clear"/>
            <w:tcMar>
              <w:top w:w="100.0" w:type="dxa"/>
              <w:left w:w="100.0" w:type="dxa"/>
              <w:bottom w:w="100.0" w:type="dxa"/>
              <w:right w:w="100.0" w:type="dxa"/>
            </w:tcMar>
            <w:vAlign w:val="top"/>
          </w:tcPr>
          <w:p w:rsidR="00000000" w:rsidDel="00000000" w:rsidP="00000000" w:rsidRDefault="00000000" w:rsidRPr="00000000" w14:paraId="000001FF">
            <w:pPr>
              <w:jc w:val="both"/>
              <w:rPr>
                <w:rFonts w:ascii="Open Sans" w:cs="Open Sans" w:eastAsia="Open Sans" w:hAnsi="Open Sans"/>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Form B: Bid Submission Form</w:t>
            </w:r>
          </w:p>
        </w:tc>
      </w:tr>
    </w:tbl>
    <w:p w:rsidR="00000000" w:rsidDel="00000000" w:rsidP="00000000" w:rsidRDefault="00000000" w:rsidRPr="00000000" w14:paraId="00000200">
      <w:pPr>
        <w:widowControl w:val="0"/>
        <w:spacing w:after="200" w:before="200" w:lineRule="auto"/>
        <w:ind w:left="720" w:firstLine="0"/>
        <w:jc w:val="both"/>
        <w:rPr>
          <w:rFonts w:ascii="Open Sans" w:cs="Open Sans" w:eastAsia="Open Sans" w:hAnsi="Open Sans"/>
          <w:b w:val="1"/>
          <w:sz w:val="22"/>
          <w:szCs w:val="22"/>
        </w:rPr>
      </w:pPr>
      <w:r w:rsidDel="00000000" w:rsidR="00000000" w:rsidRPr="00000000">
        <w:rPr>
          <w:rtl w:val="0"/>
        </w:rPr>
      </w:r>
    </w:p>
    <w:p w:rsidR="00000000" w:rsidDel="00000000" w:rsidP="00000000" w:rsidRDefault="00000000" w:rsidRPr="00000000" w14:paraId="00000201">
      <w:pPr>
        <w:widowControl w:val="0"/>
        <w:numPr>
          <w:ilvl w:val="0"/>
          <w:numId w:val="20"/>
        </w:numPr>
        <w:spacing w:after="200" w:before="200" w:lineRule="auto"/>
        <w:ind w:left="720" w:hanging="360"/>
        <w:jc w:val="both"/>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Qualification Criteria</w:t>
      </w:r>
    </w:p>
    <w:p w:rsidR="00000000" w:rsidDel="00000000" w:rsidP="00000000" w:rsidRDefault="00000000" w:rsidRPr="00000000" w14:paraId="00000202">
      <w:pPr>
        <w:widowControl w:val="0"/>
        <w:spacing w:after="200" w:before="120" w:line="273.6" w:lineRule="auto"/>
        <w:jc w:val="both"/>
        <w:rPr>
          <w:rFonts w:ascii="Open Sans" w:cs="Open Sans" w:eastAsia="Open Sans" w:hAnsi="Open Sans"/>
          <w:highlight w:val="white"/>
        </w:rPr>
      </w:pPr>
      <w:bookmarkStart w:colFirst="0" w:colLast="0" w:name="_le3c9nebd5zo" w:id="29"/>
      <w:bookmarkEnd w:id="29"/>
      <w:r w:rsidDel="00000000" w:rsidR="00000000" w:rsidRPr="00000000">
        <w:rPr>
          <w:rFonts w:ascii="Open Sans" w:cs="Open Sans" w:eastAsia="Open Sans" w:hAnsi="Open Sans"/>
          <w:highlight w:val="white"/>
          <w:rtl w:val="0"/>
        </w:rPr>
        <w:t xml:space="preserve">The criteria contained in the table below will be evaluated on a Pass/Fail basis and checked during the Qualification Evaluation of the proposals.</w:t>
      </w:r>
    </w:p>
    <w:tbl>
      <w:tblPr>
        <w:tblStyle w:val="Table5"/>
        <w:tblW w:w="9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0"/>
        <w:gridCol w:w="4820"/>
        <w:tblGridChange w:id="0">
          <w:tblGrid>
            <w:gridCol w:w="4820"/>
            <w:gridCol w:w="48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3">
            <w:pPr>
              <w:widowControl w:val="0"/>
              <w:jc w:val="both"/>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Criteria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04">
            <w:pPr>
              <w:widowControl w:val="0"/>
              <w:jc w:val="both"/>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Documents to establish compliance with the criteria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5">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1.  The company should have a minimum of 3 years of  experience in providing medical equipment and supplies in the Philippines, proven from the deed of establishment, as well as a Certificate of Incorporation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206">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Any of the  following  documents:  </w:t>
            </w:r>
          </w:p>
          <w:p w:rsidR="00000000" w:rsidDel="00000000" w:rsidP="00000000" w:rsidRDefault="00000000" w:rsidRPr="00000000" w14:paraId="00000207">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Certification of incorporation of the Offeror</w:t>
            </w:r>
          </w:p>
          <w:p w:rsidR="00000000" w:rsidDel="00000000" w:rsidP="00000000" w:rsidRDefault="00000000" w:rsidRPr="00000000" w14:paraId="00000208">
            <w:pPr>
              <w:jc w:val="both"/>
              <w:rPr>
                <w:rFonts w:ascii="Open Sans" w:cs="Open Sans" w:eastAsia="Open Sans" w:hAnsi="Open Sans"/>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Deed of Establishment</w:t>
            </w:r>
          </w:p>
          <w:p w:rsidR="00000000" w:rsidDel="00000000" w:rsidP="00000000" w:rsidRDefault="00000000" w:rsidRPr="00000000" w14:paraId="00000209">
            <w:pPr>
              <w:jc w:val="both"/>
              <w:rPr>
                <w:rFonts w:ascii="Open Sans" w:cs="Open Sans" w:eastAsia="Open Sans" w:hAnsi="Open Sans"/>
                <w:sz w:val="20"/>
                <w:szCs w:val="20"/>
                <w:highlight w:val="white"/>
              </w:rPr>
            </w:pPr>
            <w:r w:rsidDel="00000000" w:rsidR="00000000" w:rsidRPr="00000000">
              <w:rPr>
                <w:rFonts w:ascii="Arial Unicode MS" w:cs="Arial Unicode MS" w:eastAsia="Arial Unicode MS" w:hAnsi="Arial Unicode MS"/>
                <w:sz w:val="20"/>
                <w:szCs w:val="20"/>
                <w:highlight w:val="white"/>
                <w:rtl w:val="0"/>
              </w:rPr>
              <w:t xml:space="preserve">● Form F: Performance Statement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0A">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2. Financial capability. Bidders should have annual sales turnover of minimum PHP 5,000,000 in any one of the last 3 years (2023, 2022, and/or 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20B">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Certified/Audited Financial Statements for the last 2 years (2023-2022 or 2022-2021 depending on availability)</w:t>
            </w:r>
          </w:p>
        </w:tc>
      </w:tr>
    </w:tbl>
    <w:p w:rsidR="00000000" w:rsidDel="00000000" w:rsidP="00000000" w:rsidRDefault="00000000" w:rsidRPr="00000000" w14:paraId="0000020C">
      <w:pPr>
        <w:pStyle w:val="Heading1"/>
        <w:spacing w:before="200" w:lineRule="auto"/>
        <w:ind w:left="720" w:firstLine="0"/>
        <w:rPr>
          <w:rFonts w:ascii="Calibri" w:cs="Calibri" w:eastAsia="Calibri" w:hAnsi="Calibri"/>
          <w:color w:val="000000"/>
          <w:sz w:val="22"/>
          <w:szCs w:val="22"/>
        </w:rPr>
      </w:pPr>
      <w:bookmarkStart w:colFirst="0" w:colLast="0" w:name="_27z5wzkzrsvf" w:id="30"/>
      <w:bookmarkEnd w:id="30"/>
      <w:r w:rsidDel="00000000" w:rsidR="00000000" w:rsidRPr="00000000">
        <w:rPr>
          <w:rtl w:val="0"/>
        </w:rPr>
      </w:r>
    </w:p>
    <w:p w:rsidR="00000000" w:rsidDel="00000000" w:rsidP="00000000" w:rsidRDefault="00000000" w:rsidRPr="00000000" w14:paraId="0000020D">
      <w:pPr>
        <w:rPr/>
      </w:pPr>
      <w:r w:rsidDel="00000000" w:rsidR="00000000" w:rsidRPr="00000000">
        <w:rPr>
          <w:rtl w:val="0"/>
        </w:rPr>
      </w:r>
    </w:p>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pPr>
      <w:r w:rsidDel="00000000" w:rsidR="00000000" w:rsidRPr="00000000">
        <w:rPr>
          <w:rtl w:val="0"/>
        </w:rPr>
      </w:r>
    </w:p>
    <w:p w:rsidR="00000000" w:rsidDel="00000000" w:rsidP="00000000" w:rsidRDefault="00000000" w:rsidRPr="00000000" w14:paraId="00000210">
      <w:pPr>
        <w:rPr/>
      </w:pPr>
      <w:r w:rsidDel="00000000" w:rsidR="00000000" w:rsidRPr="00000000">
        <w:rPr>
          <w:rtl w:val="0"/>
        </w:rPr>
      </w:r>
    </w:p>
    <w:p w:rsidR="00000000" w:rsidDel="00000000" w:rsidP="00000000" w:rsidRDefault="00000000" w:rsidRPr="00000000" w14:paraId="00000211">
      <w:pPr>
        <w:rPr/>
      </w:pPr>
      <w:r w:rsidDel="00000000" w:rsidR="00000000" w:rsidRPr="00000000">
        <w:rPr>
          <w:rtl w:val="0"/>
        </w:rPr>
      </w:r>
    </w:p>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pStyle w:val="Heading1"/>
        <w:numPr>
          <w:ilvl w:val="0"/>
          <w:numId w:val="20"/>
        </w:numPr>
        <w:spacing w:before="200" w:lineRule="auto"/>
        <w:ind w:left="720" w:hanging="360"/>
        <w:rPr>
          <w:rFonts w:ascii="Open Sans" w:cs="Open Sans" w:eastAsia="Open Sans" w:hAnsi="Open Sans"/>
          <w:color w:val="000000"/>
          <w:sz w:val="20"/>
          <w:szCs w:val="20"/>
        </w:rPr>
      </w:pPr>
      <w:bookmarkStart w:colFirst="0" w:colLast="0" w:name="_7vcjf0n5yfr7" w:id="31"/>
      <w:bookmarkEnd w:id="31"/>
      <w:r w:rsidDel="00000000" w:rsidR="00000000" w:rsidRPr="00000000">
        <w:rPr>
          <w:rFonts w:ascii="Open Sans" w:cs="Open Sans" w:eastAsia="Open Sans" w:hAnsi="Open Sans"/>
          <w:color w:val="000000"/>
          <w:sz w:val="20"/>
          <w:szCs w:val="20"/>
          <w:rtl w:val="0"/>
        </w:rPr>
        <w:t xml:space="preserve">Technical Criteria </w:t>
      </w:r>
    </w:p>
    <w:p w:rsidR="00000000" w:rsidDel="00000000" w:rsidP="00000000" w:rsidRDefault="00000000" w:rsidRPr="00000000" w14:paraId="00000214">
      <w:pPr>
        <w:ind w:left="720" w:firstLine="0"/>
        <w:rPr/>
      </w:pPr>
      <w:r w:rsidDel="00000000" w:rsidR="00000000" w:rsidRPr="00000000">
        <w:rPr>
          <w:rtl w:val="0"/>
        </w:rPr>
      </w:r>
    </w:p>
    <w:tbl>
      <w:tblPr>
        <w:tblStyle w:val="Table6"/>
        <w:tblW w:w="964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820"/>
        <w:gridCol w:w="4820"/>
        <w:tblGridChange w:id="0">
          <w:tblGrid>
            <w:gridCol w:w="4820"/>
            <w:gridCol w:w="482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5">
            <w:pPr>
              <w:widowControl w:val="0"/>
              <w:jc w:val="both"/>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Criteria </w:t>
            </w:r>
          </w:p>
        </w:tc>
        <w:tc>
          <w:tcPr>
            <w:shd w:fill="auto" w:val="clear"/>
            <w:tcMar>
              <w:top w:w="100.0" w:type="dxa"/>
              <w:left w:w="100.0" w:type="dxa"/>
              <w:bottom w:w="100.0" w:type="dxa"/>
              <w:right w:w="100.0" w:type="dxa"/>
            </w:tcMar>
            <w:vAlign w:val="top"/>
          </w:tcPr>
          <w:p w:rsidR="00000000" w:rsidDel="00000000" w:rsidP="00000000" w:rsidRDefault="00000000" w:rsidRPr="00000000" w14:paraId="00000216">
            <w:pPr>
              <w:widowControl w:val="0"/>
              <w:jc w:val="both"/>
              <w:rPr>
                <w:rFonts w:ascii="Open Sans" w:cs="Open Sans" w:eastAsia="Open Sans" w:hAnsi="Open Sans"/>
                <w:b w:val="1"/>
                <w:sz w:val="20"/>
                <w:szCs w:val="20"/>
                <w:highlight w:val="white"/>
              </w:rPr>
            </w:pPr>
            <w:r w:rsidDel="00000000" w:rsidR="00000000" w:rsidRPr="00000000">
              <w:rPr>
                <w:rFonts w:ascii="Open Sans" w:cs="Open Sans" w:eastAsia="Open Sans" w:hAnsi="Open Sans"/>
                <w:b w:val="1"/>
                <w:sz w:val="20"/>
                <w:szCs w:val="20"/>
                <w:highlight w:val="white"/>
                <w:rtl w:val="0"/>
              </w:rPr>
              <w:t xml:space="preserve">Documents to establish compliance with the criteria</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7">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Goods/services offered in the bid are substantially compliant and do not contain any material deviation(s) from the minimum required as included in Section IV: Schedule of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8">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Section V: Returnable Bidding Forms</w:t>
            </w:r>
          </w:p>
          <w:p w:rsidR="00000000" w:rsidDel="00000000" w:rsidP="00000000" w:rsidRDefault="00000000" w:rsidRPr="00000000" w14:paraId="00000219">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Form 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A">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The bid’s Delivery Requirements (including Incoterms rule(s) requested) are substantially compliant and do not contain any material deviation(s) from the minimum required as included in Section IV: Schedule of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B">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Section V: Returnable Bidding Forms</w:t>
            </w:r>
          </w:p>
          <w:p w:rsidR="00000000" w:rsidDel="00000000" w:rsidP="00000000" w:rsidRDefault="00000000" w:rsidRPr="00000000" w14:paraId="0000021C">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Form 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D">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Related services and sustainable requirements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21E">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Section V: Returnable Bidding Forms</w:t>
            </w:r>
          </w:p>
          <w:p w:rsidR="00000000" w:rsidDel="00000000" w:rsidP="00000000" w:rsidRDefault="00000000" w:rsidRPr="00000000" w14:paraId="0000021F">
            <w:pPr>
              <w:jc w:val="both"/>
              <w:rPr>
                <w:rFonts w:ascii="Open Sans" w:cs="Open Sans" w:eastAsia="Open Sans" w:hAnsi="Open Sans"/>
                <w:sz w:val="20"/>
                <w:szCs w:val="20"/>
                <w:highlight w:val="white"/>
              </w:rPr>
            </w:pPr>
            <w:r w:rsidDel="00000000" w:rsidR="00000000" w:rsidRPr="00000000">
              <w:rPr>
                <w:rFonts w:ascii="Open Sans" w:cs="Open Sans" w:eastAsia="Open Sans" w:hAnsi="Open Sans"/>
                <w:sz w:val="20"/>
                <w:szCs w:val="20"/>
                <w:highlight w:val="white"/>
                <w:rtl w:val="0"/>
              </w:rPr>
              <w:t xml:space="preserve">Form G</w:t>
            </w:r>
          </w:p>
        </w:tc>
      </w:tr>
    </w:tbl>
    <w:p w:rsidR="00000000" w:rsidDel="00000000" w:rsidP="00000000" w:rsidRDefault="00000000" w:rsidRPr="00000000" w14:paraId="00000220">
      <w:pPr>
        <w:pStyle w:val="Heading1"/>
        <w:spacing w:before="200" w:lineRule="auto"/>
        <w:ind w:left="720" w:firstLine="0"/>
        <w:rPr/>
      </w:pPr>
      <w:bookmarkStart w:colFirst="0" w:colLast="0" w:name="_z240zv38evva" w:id="32"/>
      <w:bookmarkEnd w:id="32"/>
      <w:r w:rsidDel="00000000" w:rsidR="00000000" w:rsidRPr="00000000">
        <w:rPr>
          <w:rtl w:val="0"/>
        </w:rPr>
      </w:r>
    </w:p>
    <w:p w:rsidR="00000000" w:rsidDel="00000000" w:rsidP="00000000" w:rsidRDefault="00000000" w:rsidRPr="00000000" w14:paraId="00000221">
      <w:pPr>
        <w:rPr/>
      </w:pPr>
      <w:r w:rsidDel="00000000" w:rsidR="00000000" w:rsidRPr="00000000">
        <w:rPr>
          <w:rtl w:val="0"/>
        </w:rPr>
      </w:r>
    </w:p>
    <w:p w:rsidR="00000000" w:rsidDel="00000000" w:rsidP="00000000" w:rsidRDefault="00000000" w:rsidRPr="00000000" w14:paraId="0000022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2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5">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6">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8">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C">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3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4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4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242">
      <w:pPr>
        <w:pageBreakBefore w:val="0"/>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IV: Schedule of Requirements</w:t>
      </w:r>
    </w:p>
    <w:p w:rsidR="00000000" w:rsidDel="00000000" w:rsidP="00000000" w:rsidRDefault="00000000" w:rsidRPr="00000000" w14:paraId="00000243">
      <w:pPr>
        <w:keepNext w:val="1"/>
        <w:keepLines w:val="1"/>
        <w:spacing w:after="240" w:before="360" w:lineRule="auto"/>
        <w:jc w:val="center"/>
        <w:rPr>
          <w:rFonts w:ascii="Open Sans" w:cs="Open Sans" w:eastAsia="Open Sans" w:hAnsi="Open Sans"/>
          <w:b w:val="1"/>
          <w:sz w:val="24"/>
          <w:szCs w:val="24"/>
        </w:rPr>
      </w:pPr>
      <w:r w:rsidDel="00000000" w:rsidR="00000000" w:rsidRPr="00000000">
        <w:rPr>
          <w:rFonts w:ascii="Open Sans" w:cs="Open Sans" w:eastAsia="Open Sans" w:hAnsi="Open Sans"/>
          <w:b w:val="1"/>
          <w:sz w:val="24"/>
          <w:szCs w:val="24"/>
          <w:rtl w:val="0"/>
        </w:rPr>
        <w:t xml:space="preserve">Provision of Laboratory Equipment and Supplies for DoH in various Locations in the Philippines</w:t>
      </w:r>
      <w:r w:rsidDel="00000000" w:rsidR="00000000" w:rsidRPr="00000000">
        <w:rPr>
          <w:rtl w:val="0"/>
        </w:rPr>
      </w:r>
    </w:p>
    <w:p w:rsidR="00000000" w:rsidDel="00000000" w:rsidP="00000000" w:rsidRDefault="00000000" w:rsidRPr="00000000" w14:paraId="00000244">
      <w:pPr>
        <w:numPr>
          <w:ilvl w:val="0"/>
          <w:numId w:val="22"/>
        </w:numPr>
        <w:tabs>
          <w:tab w:val="right" w:leader="none" w:pos="8640"/>
        </w:tabs>
        <w:ind w:left="284"/>
        <w:rPr>
          <w:b w:val="1"/>
          <w:sz w:val="24"/>
          <w:szCs w:val="24"/>
        </w:rPr>
      </w:pPr>
      <w:r w:rsidDel="00000000" w:rsidR="00000000" w:rsidRPr="00000000">
        <w:rPr>
          <w:rFonts w:ascii="Open Sans" w:cs="Open Sans" w:eastAsia="Open Sans" w:hAnsi="Open Sans"/>
          <w:b w:val="1"/>
          <w:sz w:val="24"/>
          <w:szCs w:val="24"/>
          <w:rtl w:val="0"/>
        </w:rPr>
        <w:t xml:space="preserve">Summary of Requirements</w:t>
      </w:r>
    </w:p>
    <w:p w:rsidR="00000000" w:rsidDel="00000000" w:rsidP="00000000" w:rsidRDefault="00000000" w:rsidRPr="00000000" w14:paraId="00000245">
      <w:pPr>
        <w:tabs>
          <w:tab w:val="right" w:leader="none" w:pos="8640"/>
        </w:tabs>
        <w:rPr>
          <w:rFonts w:ascii="Open Sans" w:cs="Open Sans" w:eastAsia="Open Sans" w:hAnsi="Open Sans"/>
          <w:b w:val="1"/>
          <w:sz w:val="24"/>
          <w:szCs w:val="24"/>
        </w:rPr>
      </w:pPr>
      <w:r w:rsidDel="00000000" w:rsidR="00000000" w:rsidRPr="00000000">
        <w:rPr>
          <w:rtl w:val="0"/>
        </w:rPr>
      </w:r>
    </w:p>
    <w:p w:rsidR="00000000" w:rsidDel="00000000" w:rsidP="00000000" w:rsidRDefault="00000000" w:rsidRPr="00000000" w14:paraId="00000246">
      <w:pPr>
        <w:tabs>
          <w:tab w:val="right" w:leader="none" w:pos="8640"/>
        </w:tabs>
        <w:rPr>
          <w:rFonts w:ascii="Open Sans" w:cs="Open Sans" w:eastAsia="Open Sans" w:hAnsi="Open Sans"/>
          <w:b w:val="1"/>
          <w:sz w:val="24"/>
          <w:szCs w:val="24"/>
        </w:rPr>
      </w:pPr>
      <w:r w:rsidDel="00000000" w:rsidR="00000000" w:rsidRPr="00000000">
        <w:rPr>
          <w:rFonts w:ascii="Open Sans" w:cs="Open Sans" w:eastAsia="Open Sans" w:hAnsi="Open Sans"/>
          <w:rtl w:val="0"/>
        </w:rPr>
        <w:t xml:space="preserve">UNOPS requirements are comprised of the following Lots:</w:t>
      </w:r>
      <w:r w:rsidDel="00000000" w:rsidR="00000000" w:rsidRPr="00000000">
        <w:rPr>
          <w:rtl w:val="0"/>
        </w:rPr>
      </w:r>
    </w:p>
    <w:p w:rsidR="00000000" w:rsidDel="00000000" w:rsidP="00000000" w:rsidRDefault="00000000" w:rsidRPr="00000000" w14:paraId="00000247">
      <w:pPr>
        <w:tabs>
          <w:tab w:val="right" w:leader="none" w:pos="8640"/>
        </w:tabs>
        <w:ind w:left="72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Lot 1: Laboratory Equipment and Supplies</w:t>
      </w:r>
    </w:p>
    <w:p w:rsidR="00000000" w:rsidDel="00000000" w:rsidP="00000000" w:rsidRDefault="00000000" w:rsidRPr="00000000" w14:paraId="00000248">
      <w:pPr>
        <w:tabs>
          <w:tab w:val="right" w:leader="none" w:pos="8640"/>
        </w:tabs>
        <w:ind w:left="72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Lot 2: Laboratory Equipment and Supplies</w:t>
      </w:r>
    </w:p>
    <w:p w:rsidR="00000000" w:rsidDel="00000000" w:rsidP="00000000" w:rsidRDefault="00000000" w:rsidRPr="00000000" w14:paraId="00000249">
      <w:pPr>
        <w:tabs>
          <w:tab w:val="right" w:leader="none" w:pos="8640"/>
        </w:tabs>
        <w:ind w:left="72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Lot 3: Laboratory Equipment and Supplies</w:t>
      </w:r>
    </w:p>
    <w:p w:rsidR="00000000" w:rsidDel="00000000" w:rsidP="00000000" w:rsidRDefault="00000000" w:rsidRPr="00000000" w14:paraId="0000024A">
      <w:pPr>
        <w:tabs>
          <w:tab w:val="right" w:leader="none" w:pos="8640"/>
        </w:tabs>
        <w:ind w:left="72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Lot 4: Laboratory Equipment and Supplies</w:t>
      </w:r>
    </w:p>
    <w:p w:rsidR="00000000" w:rsidDel="00000000" w:rsidP="00000000" w:rsidRDefault="00000000" w:rsidRPr="00000000" w14:paraId="0000024B">
      <w:pPr>
        <w:tabs>
          <w:tab w:val="right" w:leader="none" w:pos="8640"/>
        </w:tabs>
        <w:ind w:left="720" w:firstLine="0"/>
        <w:rPr>
          <w:rFonts w:ascii="Open Sans" w:cs="Open Sans" w:eastAsia="Open Sans" w:hAnsi="Open Sans"/>
          <w:b w:val="1"/>
        </w:rPr>
      </w:pPr>
      <w:r w:rsidDel="00000000" w:rsidR="00000000" w:rsidRPr="00000000">
        <w:rPr>
          <w:rFonts w:ascii="Open Sans" w:cs="Open Sans" w:eastAsia="Open Sans" w:hAnsi="Open Sans"/>
          <w:b w:val="1"/>
          <w:rtl w:val="0"/>
        </w:rPr>
        <w:t xml:space="preserve">Lot 5: Laboratory Equipment and Supplies</w:t>
      </w:r>
    </w:p>
    <w:p w:rsidR="00000000" w:rsidDel="00000000" w:rsidP="00000000" w:rsidRDefault="00000000" w:rsidRPr="00000000" w14:paraId="0000024C">
      <w:pPr>
        <w:tabs>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4D">
      <w:pPr>
        <w:tabs>
          <w:tab w:val="right" w:leader="none" w:pos="8640"/>
        </w:tabs>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4E">
      <w:pPr>
        <w:numPr>
          <w:ilvl w:val="0"/>
          <w:numId w:val="11"/>
        </w:numPr>
        <w:spacing w:after="200" w:line="276" w:lineRule="auto"/>
        <w:ind w:left="1170" w:hanging="360"/>
        <w:jc w:val="both"/>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rtl w:val="0"/>
        </w:rPr>
        <w:t xml:space="preserve">Background  </w:t>
      </w:r>
    </w:p>
    <w:p w:rsidR="00000000" w:rsidDel="00000000" w:rsidP="00000000" w:rsidRDefault="00000000" w:rsidRPr="00000000" w14:paraId="0000024F">
      <w:pPr>
        <w:ind w:left="0" w:right="30" w:firstLine="0"/>
        <w:jc w:val="both"/>
        <w:rPr>
          <w:rFonts w:ascii="Open Sans" w:cs="Open Sans" w:eastAsia="Open Sans" w:hAnsi="Open Sans"/>
        </w:rPr>
      </w:pPr>
      <w:r w:rsidDel="00000000" w:rsidR="00000000" w:rsidRPr="00000000">
        <w:rPr>
          <w:rFonts w:ascii="Open Sans" w:cs="Open Sans" w:eastAsia="Open Sans" w:hAnsi="Open Sans"/>
          <w:rtl w:val="0"/>
        </w:rPr>
        <w:t xml:space="preserve">The United Nations Office for Project Services (UNOPS) signed in 19 of April 2021 an Agreement with the Department of Health (DOH), through which UNOPS as the operational arm of the UN system with strong capacity to deliver quick and effective procurement assistance, is pleased to provide procurement and technical support to the DOH of the Government of the Philippines in its COVID-19 response. The rapid spread and global scale of the COVID-19 pandemic has caused unprecedented procurement challenges in the medical supply market. Supply chain disruptions and the high demand for products have resulted in significant market volatility and uncertainty related to product prices and delivery times, whereas logistical challenges resulting from the crisis continue to impact the delivery of internationally purchased goods. The situation has resulted in an acute need for individually tailored procurement strategies that remain adaptive to changing market conditions and delivery challenges.</w:t>
      </w:r>
    </w:p>
    <w:p w:rsidR="00000000" w:rsidDel="00000000" w:rsidP="00000000" w:rsidRDefault="00000000" w:rsidRPr="00000000" w14:paraId="00000250">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51">
      <w:pPr>
        <w:widowControl w:val="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Based on the DOH plan for the COVID-19 Emergency Response, this fast-tracked programme aims to support the Government of the Philippines to successfully confront this unprecedented global health emergency. By sourcing much-needed medical supplies, up-grading facilities to help diagnose and treat COVID-19, reducing the spread of the virus, the Philippine Health System will be strengthened and become more cost-effective and sustainable, improving response capabilities related to the pandemic, and shortening </w:t>
      </w:r>
      <w:r w:rsidDel="00000000" w:rsidR="00000000" w:rsidRPr="00000000">
        <w:rPr>
          <w:rFonts w:ascii="Open Sans" w:cs="Open Sans" w:eastAsia="Open Sans" w:hAnsi="Open Sans"/>
          <w:highlight w:val="white"/>
          <w:rtl w:val="0"/>
        </w:rPr>
        <w:t xml:space="preserve">the time of recovery for both the people and the economy. </w:t>
      </w:r>
    </w:p>
    <w:p w:rsidR="00000000" w:rsidDel="00000000" w:rsidP="00000000" w:rsidRDefault="00000000" w:rsidRPr="00000000" w14:paraId="00000252">
      <w:pPr>
        <w:widowControl w:val="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253">
      <w:pPr>
        <w:widowControl w:val="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254">
      <w:pPr>
        <w:widowControl w:val="0"/>
        <w:numPr>
          <w:ilvl w:val="0"/>
          <w:numId w:val="11"/>
        </w:numPr>
        <w:ind w:left="1170" w:hanging="360"/>
        <w:jc w:val="both"/>
        <w:rPr>
          <w:rFonts w:ascii="Open Sans" w:cs="Open Sans" w:eastAsia="Open Sans" w:hAnsi="Open Sans"/>
          <w:b w:val="1"/>
          <w:sz w:val="22"/>
          <w:szCs w:val="22"/>
          <w:highlight w:val="white"/>
        </w:rPr>
      </w:pPr>
      <w:r w:rsidDel="00000000" w:rsidR="00000000" w:rsidRPr="00000000">
        <w:rPr>
          <w:rFonts w:ascii="Open Sans" w:cs="Open Sans" w:eastAsia="Open Sans" w:hAnsi="Open Sans"/>
          <w:b w:val="1"/>
          <w:sz w:val="22"/>
          <w:szCs w:val="22"/>
          <w:highlight w:val="white"/>
          <w:rtl w:val="0"/>
        </w:rPr>
        <w:t xml:space="preserve">Project Objectives and Expected Outcomes</w:t>
      </w:r>
    </w:p>
    <w:p w:rsidR="00000000" w:rsidDel="00000000" w:rsidP="00000000" w:rsidRDefault="00000000" w:rsidRPr="00000000" w14:paraId="00000255">
      <w:pPr>
        <w:widowControl w:val="0"/>
        <w:jc w:val="both"/>
        <w:rPr>
          <w:rFonts w:ascii="Open Sans" w:cs="Open Sans" w:eastAsia="Open Sans" w:hAnsi="Open Sans"/>
          <w:b w:val="1"/>
          <w:sz w:val="24"/>
          <w:szCs w:val="24"/>
          <w:highlight w:val="white"/>
        </w:rPr>
      </w:pPr>
      <w:r w:rsidDel="00000000" w:rsidR="00000000" w:rsidRPr="00000000">
        <w:rPr>
          <w:rtl w:val="0"/>
        </w:rPr>
      </w:r>
    </w:p>
    <w:p w:rsidR="00000000" w:rsidDel="00000000" w:rsidP="00000000" w:rsidRDefault="00000000" w:rsidRPr="00000000" w14:paraId="00000256">
      <w:pPr>
        <w:jc w:val="both"/>
        <w:rPr>
          <w:rFonts w:ascii="Open Sans" w:cs="Open Sans" w:eastAsia="Open Sans" w:hAnsi="Open Sans"/>
        </w:rPr>
      </w:pPr>
      <w:r w:rsidDel="00000000" w:rsidR="00000000" w:rsidRPr="00000000">
        <w:rPr>
          <w:rFonts w:ascii="Open Sans" w:cs="Open Sans" w:eastAsia="Open Sans" w:hAnsi="Open Sans"/>
          <w:rtl w:val="0"/>
        </w:rPr>
        <w:t xml:space="preserve">The overall objective of this project is to strengthen the preparedness and response capacity of the Philippines Health System in regard to prevention, diagnosis and treatment of COVID-19, and in the longer term to become more cost-effective and sustainable.</w:t>
      </w:r>
    </w:p>
    <w:p w:rsidR="00000000" w:rsidDel="00000000" w:rsidP="00000000" w:rsidRDefault="00000000" w:rsidRPr="00000000" w14:paraId="0000025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58">
      <w:pPr>
        <w:widowControl w:val="0"/>
        <w:jc w:val="both"/>
        <w:rPr>
          <w:rFonts w:ascii="Open Sans" w:cs="Open Sans" w:eastAsia="Open Sans" w:hAnsi="Open Sans"/>
          <w:highlight w:val="white"/>
        </w:rPr>
      </w:pPr>
      <w:r w:rsidDel="00000000" w:rsidR="00000000" w:rsidRPr="00000000">
        <w:rPr>
          <w:rFonts w:ascii="Open Sans" w:cs="Open Sans" w:eastAsia="Open Sans" w:hAnsi="Open Sans"/>
          <w:rtl w:val="0"/>
        </w:rPr>
        <w:t xml:space="preserve">The provision of key equipment and the incorporation of new infrastructure to the health network of the DOH </w:t>
      </w:r>
      <w:r w:rsidDel="00000000" w:rsidR="00000000" w:rsidRPr="00000000">
        <w:rPr>
          <w:rFonts w:ascii="Open Sans" w:cs="Open Sans" w:eastAsia="Open Sans" w:hAnsi="Open Sans"/>
          <w:highlight w:val="white"/>
          <w:rtl w:val="0"/>
        </w:rPr>
        <w:t xml:space="preserve">will strengthen the capacity of the health system in the Philippines to effectively treat COVID-19 cases. </w:t>
      </w:r>
    </w:p>
    <w:p w:rsidR="00000000" w:rsidDel="00000000" w:rsidP="00000000" w:rsidRDefault="00000000" w:rsidRPr="00000000" w14:paraId="00000259">
      <w:pPr>
        <w:widowControl w:val="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25A">
      <w:pPr>
        <w:widowControl w:val="0"/>
        <w:jc w:val="both"/>
        <w:rPr>
          <w:rFonts w:ascii="Open Sans" w:cs="Open Sans" w:eastAsia="Open Sans" w:hAnsi="Open Sans"/>
          <w:highlight w:val="white"/>
        </w:rPr>
      </w:pPr>
      <w:r w:rsidDel="00000000" w:rsidR="00000000" w:rsidRPr="00000000">
        <w:rPr>
          <w:rFonts w:ascii="Open Sans" w:cs="Open Sans" w:eastAsia="Open Sans" w:hAnsi="Open Sans"/>
          <w:highlight w:val="white"/>
          <w:rtl w:val="0"/>
        </w:rPr>
        <w:t xml:space="preserve">Reduced COVID-19 transmission and increased safety of the local populations.</w:t>
      </w:r>
    </w:p>
    <w:p w:rsidR="00000000" w:rsidDel="00000000" w:rsidP="00000000" w:rsidRDefault="00000000" w:rsidRPr="00000000" w14:paraId="0000025B">
      <w:pPr>
        <w:widowControl w:val="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25C">
      <w:pPr>
        <w:widowControl w:val="0"/>
        <w:jc w:val="both"/>
        <w:rPr>
          <w:rFonts w:ascii="Open Sans" w:cs="Open Sans" w:eastAsia="Open Sans" w:hAnsi="Open Sans"/>
          <w:highlight w:val="white"/>
        </w:rPr>
      </w:pPr>
      <w:r w:rsidDel="00000000" w:rsidR="00000000" w:rsidRPr="00000000">
        <w:rPr>
          <w:rtl w:val="0"/>
        </w:rPr>
      </w:r>
    </w:p>
    <w:p w:rsidR="00000000" w:rsidDel="00000000" w:rsidP="00000000" w:rsidRDefault="00000000" w:rsidRPr="00000000" w14:paraId="0000025D">
      <w:pPr>
        <w:widowControl w:val="0"/>
        <w:numPr>
          <w:ilvl w:val="0"/>
          <w:numId w:val="11"/>
        </w:numPr>
        <w:ind w:left="1170" w:hanging="360"/>
        <w:jc w:val="both"/>
        <w:rPr>
          <w:rFonts w:ascii="Open Sans" w:cs="Open Sans" w:eastAsia="Open Sans" w:hAnsi="Open Sans"/>
          <w:b w:val="1"/>
          <w:sz w:val="24"/>
          <w:szCs w:val="24"/>
          <w:highlight w:val="white"/>
        </w:rPr>
      </w:pPr>
      <w:r w:rsidDel="00000000" w:rsidR="00000000" w:rsidRPr="00000000">
        <w:rPr>
          <w:rFonts w:ascii="Open Sans" w:cs="Open Sans" w:eastAsia="Open Sans" w:hAnsi="Open Sans"/>
          <w:b w:val="1"/>
          <w:sz w:val="22"/>
          <w:szCs w:val="22"/>
          <w:highlight w:val="white"/>
          <w:rtl w:val="0"/>
        </w:rPr>
        <w:t xml:space="preserve">Project expected outputs</w:t>
      </w:r>
      <w:r w:rsidDel="00000000" w:rsidR="00000000" w:rsidRPr="00000000">
        <w:rPr>
          <w:rtl w:val="0"/>
        </w:rPr>
      </w:r>
    </w:p>
    <w:p w:rsidR="00000000" w:rsidDel="00000000" w:rsidP="00000000" w:rsidRDefault="00000000" w:rsidRPr="00000000" w14:paraId="0000025E">
      <w:pPr>
        <w:widowControl w:val="0"/>
        <w:jc w:val="both"/>
        <w:rPr>
          <w:rFonts w:ascii="Open Sans" w:cs="Open Sans" w:eastAsia="Open Sans" w:hAnsi="Open Sans"/>
          <w:b w:val="1"/>
          <w:sz w:val="24"/>
          <w:szCs w:val="24"/>
          <w:highlight w:val="white"/>
        </w:rPr>
      </w:pPr>
      <w:r w:rsidDel="00000000" w:rsidR="00000000" w:rsidRPr="00000000">
        <w:rPr>
          <w:rtl w:val="0"/>
        </w:rPr>
      </w:r>
    </w:p>
    <w:p w:rsidR="00000000" w:rsidDel="00000000" w:rsidP="00000000" w:rsidRDefault="00000000" w:rsidRPr="00000000" w14:paraId="0000025F">
      <w:pPr>
        <w:widowControl w:val="0"/>
        <w:jc w:val="both"/>
        <w:rPr>
          <w:rFonts w:ascii="Open Sans" w:cs="Open Sans" w:eastAsia="Open Sans" w:hAnsi="Open Sans"/>
        </w:rPr>
      </w:pPr>
      <w:r w:rsidDel="00000000" w:rsidR="00000000" w:rsidRPr="00000000">
        <w:rPr>
          <w:rFonts w:ascii="Open Sans" w:cs="Open Sans" w:eastAsia="Open Sans" w:hAnsi="Open Sans"/>
          <w:rtl w:val="0"/>
        </w:rPr>
        <w:t xml:space="preserve">The expected output of this project is to procure and supervise installation of medical equipment in various places throughout Philippines as follows (specifically for this tender):</w:t>
      </w:r>
    </w:p>
    <w:p w:rsidR="00000000" w:rsidDel="00000000" w:rsidP="00000000" w:rsidRDefault="00000000" w:rsidRPr="00000000" w14:paraId="00000260">
      <w:pPr>
        <w:widowControl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61">
      <w:pPr>
        <w:widowControl w:val="0"/>
        <w:ind w:left="720" w:firstLine="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Provision of Laboratory Equipment and Supplies for DoH in various Locations in the Philippines</w:t>
      </w:r>
    </w:p>
    <w:p w:rsidR="00000000" w:rsidDel="00000000" w:rsidP="00000000" w:rsidRDefault="00000000" w:rsidRPr="00000000" w14:paraId="00000262">
      <w:pPr>
        <w:widowControl w:val="0"/>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  </w:t>
      </w:r>
    </w:p>
    <w:p w:rsidR="00000000" w:rsidDel="00000000" w:rsidP="00000000" w:rsidRDefault="00000000" w:rsidRPr="00000000" w14:paraId="00000263">
      <w:pPr>
        <w:widowControl w:val="0"/>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64">
      <w:pPr>
        <w:ind w:left="450" w:right="30" w:firstLine="0"/>
        <w:jc w:val="both"/>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265">
      <w:pPr>
        <w:tabs>
          <w:tab w:val="right" w:leader="none" w:pos="8640"/>
        </w:tabs>
        <w:ind w:left="0" w:firstLine="0"/>
        <w:rPr>
          <w:rFonts w:ascii="Calibri" w:cs="Calibri" w:eastAsia="Calibri" w:hAnsi="Calibri"/>
          <w:b w:val="1"/>
          <w:sz w:val="28"/>
          <w:szCs w:val="28"/>
        </w:rPr>
      </w:pPr>
      <w:r w:rsidDel="00000000" w:rsidR="00000000" w:rsidRPr="00000000">
        <w:rPr>
          <w:rFonts w:ascii="Open Sans" w:cs="Open Sans" w:eastAsia="Open Sans" w:hAnsi="Open Sans"/>
          <w:b w:val="1"/>
          <w:sz w:val="24"/>
          <w:szCs w:val="24"/>
          <w:rtl w:val="0"/>
        </w:rPr>
        <w:t xml:space="preserve">B. Technical specifications for Goods and Comparative Data Table</w:t>
      </w:r>
      <w:r w:rsidDel="00000000" w:rsidR="00000000" w:rsidRPr="00000000">
        <w:rPr>
          <w:rtl w:val="0"/>
        </w:rPr>
      </w:r>
    </w:p>
    <w:p w:rsidR="00000000" w:rsidDel="00000000" w:rsidP="00000000" w:rsidRDefault="00000000" w:rsidRPr="00000000" w14:paraId="00000266">
      <w:pPr>
        <w:spacing w:line="276" w:lineRule="auto"/>
        <w:ind w:left="0" w:firstLine="0"/>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67">
      <w:pPr>
        <w:numPr>
          <w:ilvl w:val="0"/>
          <w:numId w:val="8"/>
        </w:numPr>
        <w:tabs>
          <w:tab w:val="left" w:leader="none" w:pos="-720"/>
          <w:tab w:val="left" w:leader="none" w:pos="0"/>
          <w:tab w:val="left" w:leader="none" w:pos="720"/>
          <w:tab w:val="right" w:leader="none" w:pos="8640"/>
        </w:tabs>
        <w:ind w:left="720" w:hanging="360"/>
        <w:rPr>
          <w:rFonts w:ascii="Open Sans" w:cs="Open Sans" w:eastAsia="Open Sans" w:hAnsi="Open Sans"/>
          <w:b w:val="1"/>
          <w:u w:val="none"/>
        </w:rPr>
      </w:pPr>
      <w:r w:rsidDel="00000000" w:rsidR="00000000" w:rsidRPr="00000000">
        <w:rPr>
          <w:rFonts w:ascii="Open Sans" w:cs="Open Sans" w:eastAsia="Open Sans" w:hAnsi="Open Sans"/>
          <w:b w:val="1"/>
          <w:rtl w:val="0"/>
        </w:rPr>
        <w:t xml:space="preserve">Required equipment and supplies (5 lots) - </w:t>
      </w:r>
      <w:r w:rsidDel="00000000" w:rsidR="00000000" w:rsidRPr="00000000">
        <w:rPr>
          <w:rFonts w:ascii="Open Sans" w:cs="Open Sans" w:eastAsia="Open Sans" w:hAnsi="Open Sans"/>
          <w:b w:val="1"/>
          <w:color w:val="ff0000"/>
          <w:rtl w:val="0"/>
        </w:rPr>
        <w:t xml:space="preserve">Links to the details specifications are under the descriptions columns - please click on them</w:t>
      </w:r>
      <w:r w:rsidDel="00000000" w:rsidR="00000000" w:rsidRPr="00000000">
        <w:rPr>
          <w:rtl w:val="0"/>
        </w:rPr>
      </w:r>
    </w:p>
    <w:p w:rsidR="00000000" w:rsidDel="00000000" w:rsidP="00000000" w:rsidRDefault="00000000" w:rsidRPr="00000000" w14:paraId="00000268">
      <w:pPr>
        <w:spacing w:line="276" w:lineRule="auto"/>
        <w:ind w:left="0" w:firstLine="0"/>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69">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1</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26A">
      <w:pPr>
        <w:tabs>
          <w:tab w:val="right" w:leader="none" w:pos="8640"/>
        </w:tabs>
        <w:ind w:left="720" w:firstLine="0"/>
        <w:rPr>
          <w:rFonts w:ascii="Open Sans" w:cs="Open Sans" w:eastAsia="Open Sans" w:hAnsi="Open Sans"/>
          <w:b w:val="1"/>
        </w:rPr>
      </w:pPr>
      <w:r w:rsidDel="00000000" w:rsidR="00000000" w:rsidRPr="00000000">
        <w:rPr>
          <w:rtl w:val="0"/>
        </w:rPr>
      </w:r>
    </w:p>
    <w:tbl>
      <w:tblPr>
        <w:tblStyle w:val="Table7"/>
        <w:tblW w:w="9615.0" w:type="dxa"/>
        <w:jc w:val="left"/>
        <w:tblInd w:w="24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00"/>
        <w:gridCol w:w="6825"/>
        <w:gridCol w:w="990"/>
        <w:tblGridChange w:id="0">
          <w:tblGrid>
            <w:gridCol w:w="1800"/>
            <w:gridCol w:w="6825"/>
            <w:gridCol w:w="990"/>
          </w:tblGrid>
        </w:tblGridChange>
      </w:tblGrid>
      <w:tr>
        <w:trPr>
          <w:cantSplit w:val="0"/>
          <w:trHeight w:val="315" w:hRule="atLeast"/>
          <w:tblHeader w:val="0"/>
        </w:trPr>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6B">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6C">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6D">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r>
      <w:tr>
        <w:trPr>
          <w:cantSplit w:val="0"/>
          <w:trHeight w:val="543.0000000000109" w:hRule="atLeast"/>
          <w:tblHeader w:val="0"/>
        </w:trPr>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E">
            <w:pPr>
              <w:widowControl w:val="0"/>
              <w:spacing w:line="276" w:lineRule="auto"/>
              <w:jc w:val="center"/>
              <w:rPr/>
            </w:pPr>
            <w:r w:rsidDel="00000000" w:rsidR="00000000" w:rsidRPr="00000000">
              <w:rPr>
                <w:rtl w:val="0"/>
              </w:rPr>
              <w:t xml:space="preserve">HEAL-07-006</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6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Automated Immunochemistry Analyzer</w:t>
            </w:r>
          </w:p>
          <w:p w:rsidR="00000000" w:rsidDel="00000000" w:rsidP="00000000" w:rsidRDefault="00000000" w:rsidRPr="00000000" w14:paraId="00000270">
            <w:pPr>
              <w:rPr/>
            </w:pPr>
            <w:r w:rsidDel="00000000" w:rsidR="00000000" w:rsidRPr="00000000">
              <w:rPr>
                <w:rFonts w:ascii="Open Sans" w:cs="Open Sans" w:eastAsia="Open Sans" w:hAnsi="Open Sans"/>
                <w:sz w:val="16"/>
                <w:szCs w:val="16"/>
                <w:rtl w:val="0"/>
              </w:rPr>
              <w:t xml:space="preserve">Link to  TOR</w:t>
            </w:r>
            <w:r w:rsidDel="00000000" w:rsidR="00000000" w:rsidRPr="00000000">
              <w:rPr>
                <w:rFonts w:ascii="Open Sans" w:cs="Open Sans" w:eastAsia="Open Sans" w:hAnsi="Open Sans"/>
                <w:rtl w:val="0"/>
              </w:rPr>
              <w:t xml:space="preserve">:    </w:t>
            </w:r>
            <w:hyperlink r:id="rId31">
              <w:r w:rsidDel="00000000" w:rsidR="00000000" w:rsidRPr="00000000">
                <w:rPr>
                  <w:color w:val="0000ee"/>
                  <w:u w:val="single"/>
                  <w:shd w:fill="auto" w:val="clear"/>
                  <w:rtl w:val="0"/>
                </w:rPr>
                <w:t xml:space="preserve">HEAL-07-006 Automated Immunochemistry Analyzer.pdf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271">
            <w:pPr>
              <w:widowControl w:val="0"/>
              <w:spacing w:line="276" w:lineRule="auto"/>
              <w:jc w:val="center"/>
              <w:rPr/>
            </w:pPr>
            <w:r w:rsidDel="00000000" w:rsidR="00000000" w:rsidRPr="00000000">
              <w:rPr>
                <w:rtl w:val="0"/>
              </w:rPr>
              <w:t xml:space="preserve">1</w:t>
            </w:r>
          </w:p>
        </w:tc>
      </w:tr>
      <w:tr>
        <w:trPr>
          <w:cantSplit w:val="0"/>
          <w:trHeight w:val="662.9999999999563"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2">
            <w:pPr>
              <w:widowControl w:val="0"/>
              <w:spacing w:line="276" w:lineRule="auto"/>
              <w:jc w:val="center"/>
              <w:rPr/>
            </w:pPr>
            <w:r w:rsidDel="00000000" w:rsidR="00000000" w:rsidRPr="00000000">
              <w:rPr>
                <w:rtl w:val="0"/>
              </w:rPr>
              <w:t xml:space="preserve">HEAL-07-007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Automated Immunohistochemistry Analyzer</w:t>
            </w:r>
          </w:p>
          <w:p w:rsidR="00000000" w:rsidDel="00000000" w:rsidP="00000000" w:rsidRDefault="00000000" w:rsidRPr="00000000" w14:paraId="00000274">
            <w:pPr>
              <w:rPr/>
            </w:pPr>
            <w:r w:rsidDel="00000000" w:rsidR="00000000" w:rsidRPr="00000000">
              <w:rPr>
                <w:rFonts w:ascii="Open Sans" w:cs="Open Sans" w:eastAsia="Open Sans" w:hAnsi="Open Sans"/>
                <w:sz w:val="16"/>
                <w:szCs w:val="16"/>
                <w:rtl w:val="0"/>
              </w:rPr>
              <w:t xml:space="preserve">Link to TOR</w:t>
            </w:r>
            <w:r w:rsidDel="00000000" w:rsidR="00000000" w:rsidRPr="00000000">
              <w:rPr>
                <w:rFonts w:ascii="Open Sans" w:cs="Open Sans" w:eastAsia="Open Sans" w:hAnsi="Open Sans"/>
                <w:rtl w:val="0"/>
              </w:rPr>
              <w:t xml:space="preserve">:  </w:t>
            </w:r>
            <w:hyperlink r:id="rId32">
              <w:r w:rsidDel="00000000" w:rsidR="00000000" w:rsidRPr="00000000">
                <w:rPr>
                  <w:color w:val="0000ee"/>
                  <w:u w:val="single"/>
                  <w:shd w:fill="auto" w:val="clear"/>
                  <w:rtl w:val="0"/>
                </w:rPr>
                <w:t xml:space="preserve">HEAL-07-007 Automated Immunohistochemistry Analyzer.pdf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5">
            <w:pPr>
              <w:widowControl w:val="0"/>
              <w:spacing w:line="276" w:lineRule="auto"/>
              <w:jc w:val="center"/>
              <w:rPr/>
            </w:pPr>
            <w:r w:rsidDel="00000000" w:rsidR="00000000" w:rsidRPr="00000000">
              <w:rPr>
                <w:rtl w:val="0"/>
              </w:rPr>
              <w:t xml:space="preserve">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6">
            <w:pPr>
              <w:widowControl w:val="0"/>
              <w:spacing w:line="276" w:lineRule="auto"/>
              <w:jc w:val="center"/>
              <w:rPr/>
            </w:pPr>
            <w:r w:rsidDel="00000000" w:rsidR="00000000" w:rsidRPr="00000000">
              <w:rPr>
                <w:rtl w:val="0"/>
              </w:rPr>
              <w:t xml:space="preserve">HEAL-08-023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Line Reagent Dispenser</w:t>
            </w:r>
          </w:p>
          <w:p w:rsidR="00000000" w:rsidDel="00000000" w:rsidP="00000000" w:rsidRDefault="00000000" w:rsidRPr="00000000" w14:paraId="00000278">
            <w:pPr>
              <w:rPr/>
            </w:pPr>
            <w:r w:rsidDel="00000000" w:rsidR="00000000" w:rsidRPr="00000000">
              <w:rPr>
                <w:rFonts w:ascii="Open Sans" w:cs="Open Sans" w:eastAsia="Open Sans" w:hAnsi="Open Sans"/>
                <w:sz w:val="16"/>
                <w:szCs w:val="16"/>
                <w:rtl w:val="0"/>
              </w:rPr>
              <w:t xml:space="preserve">Link to TOR: </w:t>
            </w:r>
            <w:r w:rsidDel="00000000" w:rsidR="00000000" w:rsidRPr="00000000">
              <w:rPr>
                <w:rFonts w:ascii="Open Sans" w:cs="Open Sans" w:eastAsia="Open Sans" w:hAnsi="Open Sans"/>
                <w:rtl w:val="0"/>
              </w:rPr>
              <w:t xml:space="preserve"> </w:t>
            </w:r>
            <w:hyperlink r:id="rId33">
              <w:r w:rsidDel="00000000" w:rsidR="00000000" w:rsidRPr="00000000">
                <w:rPr>
                  <w:color w:val="0000ee"/>
                  <w:u w:val="single"/>
                  <w:shd w:fill="auto" w:val="clear"/>
                  <w:rtl w:val="0"/>
                </w:rPr>
                <w:t xml:space="preserve">HEAL-08-023 Line Reagent Dispenser.pdf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9">
            <w:pPr>
              <w:widowControl w:val="0"/>
              <w:spacing w:line="276" w:lineRule="auto"/>
              <w:jc w:val="center"/>
              <w:rPr/>
            </w:pPr>
            <w:r w:rsidDel="00000000" w:rsidR="00000000" w:rsidRPr="00000000">
              <w:rPr>
                <w:rtl w:val="0"/>
              </w:rPr>
              <w:t xml:space="preserve">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A">
            <w:pPr>
              <w:widowControl w:val="0"/>
              <w:spacing w:line="276" w:lineRule="auto"/>
              <w:jc w:val="center"/>
              <w:rPr/>
            </w:pPr>
            <w:r w:rsidDel="00000000" w:rsidR="00000000" w:rsidRPr="00000000">
              <w:rPr>
                <w:rtl w:val="0"/>
              </w:rPr>
              <w:t xml:space="preserve">HEAL-07-003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B">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Auto</w:t>
            </w:r>
            <w:r w:rsidDel="00000000" w:rsidR="00000000" w:rsidRPr="00000000">
              <w:rPr>
                <w:rFonts w:ascii="Open Sans" w:cs="Open Sans" w:eastAsia="Open Sans" w:hAnsi="Open Sans"/>
                <w:rtl w:val="0"/>
              </w:rPr>
              <w:t xml:space="preserve">mated Electrophoresis System</w:t>
            </w:r>
            <w:r w:rsidDel="00000000" w:rsidR="00000000" w:rsidRPr="00000000">
              <w:rPr>
                <w:rtl w:val="0"/>
              </w:rPr>
            </w:r>
          </w:p>
          <w:p w:rsidR="00000000" w:rsidDel="00000000" w:rsidP="00000000" w:rsidRDefault="00000000" w:rsidRPr="00000000" w14:paraId="0000027C">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Link to TOR:  </w:t>
            </w:r>
            <w:hyperlink r:id="rId34">
              <w:r w:rsidDel="00000000" w:rsidR="00000000" w:rsidRPr="00000000">
                <w:rPr>
                  <w:color w:val="0000ee"/>
                  <w:u w:val="single"/>
                  <w:shd w:fill="auto" w:val="clear"/>
                  <w:rtl w:val="0"/>
                </w:rPr>
                <w:t xml:space="preserve">HEAL-07-003 Automated Electrophoresis System.pdf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D">
            <w:pPr>
              <w:widowControl w:val="0"/>
              <w:spacing w:line="276" w:lineRule="auto"/>
              <w:jc w:val="center"/>
              <w:rPr/>
            </w:pPr>
            <w:r w:rsidDel="00000000" w:rsidR="00000000" w:rsidRPr="00000000">
              <w:rPr>
                <w:rtl w:val="0"/>
              </w:rPr>
              <w:t xml:space="preserve">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E">
            <w:pPr>
              <w:widowControl w:val="0"/>
              <w:spacing w:line="276" w:lineRule="auto"/>
              <w:jc w:val="center"/>
              <w:rPr/>
            </w:pPr>
            <w:r w:rsidDel="00000000" w:rsidR="00000000" w:rsidRPr="00000000">
              <w:rPr>
                <w:rtl w:val="0"/>
              </w:rPr>
              <w:t xml:space="preserve">HEAL-08-016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7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Gel Documentation System</w:t>
            </w:r>
          </w:p>
          <w:p w:rsidR="00000000" w:rsidDel="00000000" w:rsidP="00000000" w:rsidRDefault="00000000" w:rsidRPr="00000000" w14:paraId="0000028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LInk to TOR:  </w:t>
            </w:r>
            <w:hyperlink r:id="rId35">
              <w:r w:rsidDel="00000000" w:rsidR="00000000" w:rsidRPr="00000000">
                <w:rPr>
                  <w:color w:val="0000ee"/>
                  <w:u w:val="single"/>
                  <w:shd w:fill="auto" w:val="clear"/>
                  <w:rtl w:val="0"/>
                </w:rPr>
                <w:t xml:space="preserve">HEAL-08-016 Gel Documentation System.pdf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1">
            <w:pPr>
              <w:widowControl w:val="0"/>
              <w:spacing w:line="276" w:lineRule="auto"/>
              <w:jc w:val="center"/>
              <w:rPr/>
            </w:pPr>
            <w:r w:rsidDel="00000000" w:rsidR="00000000" w:rsidRPr="00000000">
              <w:rPr>
                <w:rtl w:val="0"/>
              </w:rPr>
              <w:t xml:space="preserve">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2">
            <w:pPr>
              <w:widowControl w:val="0"/>
              <w:spacing w:line="276" w:lineRule="auto"/>
              <w:jc w:val="center"/>
              <w:rPr/>
            </w:pPr>
            <w:r w:rsidDel="00000000" w:rsidR="00000000" w:rsidRPr="00000000">
              <w:rPr>
                <w:rtl w:val="0"/>
              </w:rPr>
              <w:t xml:space="preserve">HEAL-16-008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3">
            <w:pPr>
              <w:widowControl w:val="0"/>
              <w:spacing w:line="276" w:lineRule="auto"/>
              <w:rPr/>
            </w:pPr>
            <w:r w:rsidDel="00000000" w:rsidR="00000000" w:rsidRPr="00000000">
              <w:rPr>
                <w:rtl w:val="0"/>
              </w:rPr>
              <w:t xml:space="preserve">Gas Chromatograph Mass Spectrometer</w:t>
            </w:r>
          </w:p>
          <w:p w:rsidR="00000000" w:rsidDel="00000000" w:rsidP="00000000" w:rsidRDefault="00000000" w:rsidRPr="00000000" w14:paraId="00000284">
            <w:pPr>
              <w:widowControl w:val="0"/>
              <w:spacing w:line="276" w:lineRule="auto"/>
              <w:rPr/>
            </w:pPr>
            <w:r w:rsidDel="00000000" w:rsidR="00000000" w:rsidRPr="00000000">
              <w:rPr>
                <w:rFonts w:ascii="Open Sans" w:cs="Open Sans" w:eastAsia="Open Sans" w:hAnsi="Open Sans"/>
                <w:sz w:val="16"/>
                <w:szCs w:val="16"/>
                <w:rtl w:val="0"/>
              </w:rPr>
              <w:t xml:space="preserve">Lint to TOR :   </w:t>
            </w:r>
            <w:hyperlink r:id="rId36">
              <w:r w:rsidDel="00000000" w:rsidR="00000000" w:rsidRPr="00000000">
                <w:rPr>
                  <w:color w:val="0000ee"/>
                  <w:u w:val="single"/>
                  <w:shd w:fill="auto" w:val="clear"/>
                  <w:rtl w:val="0"/>
                </w:rPr>
                <w:t xml:space="preserve">HEAL-16-008 Gas Chromatograph with Mass Spectrometer.pdf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5">
            <w:pPr>
              <w:widowControl w:val="0"/>
              <w:spacing w:line="276" w:lineRule="auto"/>
              <w:jc w:val="center"/>
              <w:rPr/>
            </w:pPr>
            <w:r w:rsidDel="00000000" w:rsidR="00000000" w:rsidRPr="00000000">
              <w:rPr>
                <w:rtl w:val="0"/>
              </w:rPr>
              <w:t xml:space="preserve">1</w:t>
            </w:r>
          </w:p>
        </w:tc>
      </w:tr>
    </w:tbl>
    <w:p w:rsidR="00000000" w:rsidDel="00000000" w:rsidP="00000000" w:rsidRDefault="00000000" w:rsidRPr="00000000" w14:paraId="00000286">
      <w:pPr>
        <w:spacing w:line="276"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287">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88">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2</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289">
      <w:pPr>
        <w:tabs>
          <w:tab w:val="right" w:leader="none" w:pos="8640"/>
        </w:tabs>
        <w:ind w:left="720" w:firstLine="0"/>
        <w:rPr>
          <w:rFonts w:ascii="Open Sans" w:cs="Open Sans" w:eastAsia="Open Sans" w:hAnsi="Open Sans"/>
          <w:b w:val="1"/>
        </w:rPr>
      </w:pPr>
      <w:r w:rsidDel="00000000" w:rsidR="00000000" w:rsidRPr="00000000">
        <w:rPr>
          <w:rtl w:val="0"/>
        </w:rPr>
      </w:r>
    </w:p>
    <w:tbl>
      <w:tblPr>
        <w:tblStyle w:val="Table8"/>
        <w:tblW w:w="9558.0" w:type="dxa"/>
        <w:jc w:val="left"/>
        <w:tblInd w:w="215.9999999999999"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3"/>
        <w:gridCol w:w="6735"/>
        <w:gridCol w:w="960"/>
        <w:tblGridChange w:id="0">
          <w:tblGrid>
            <w:gridCol w:w="1863"/>
            <w:gridCol w:w="6735"/>
            <w:gridCol w:w="960"/>
          </w:tblGrid>
        </w:tblGridChange>
      </w:tblGrid>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8A">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8B">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8C">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D">
            <w:pPr>
              <w:widowControl w:val="0"/>
              <w:spacing w:line="276" w:lineRule="auto"/>
              <w:jc w:val="center"/>
              <w:rPr/>
            </w:pPr>
            <w:r w:rsidDel="00000000" w:rsidR="00000000" w:rsidRPr="00000000">
              <w:rPr>
                <w:rtl w:val="0"/>
              </w:rPr>
              <w:t xml:space="preserve">HEAL-09-011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8E">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Guillotine Strip Cutter</w:t>
            </w:r>
          </w:p>
          <w:p w:rsidR="00000000" w:rsidDel="00000000" w:rsidP="00000000" w:rsidRDefault="00000000" w:rsidRPr="00000000" w14:paraId="0000028F">
            <w:pPr>
              <w:rPr/>
            </w:pPr>
            <w:r w:rsidDel="00000000" w:rsidR="00000000" w:rsidRPr="00000000">
              <w:rPr>
                <w:rFonts w:ascii="Open Sans" w:cs="Open Sans" w:eastAsia="Open Sans" w:hAnsi="Open Sans"/>
                <w:sz w:val="16"/>
                <w:szCs w:val="16"/>
                <w:rtl w:val="0"/>
              </w:rPr>
              <w:t xml:space="preserve">Link to TOR</w:t>
            </w:r>
            <w:r w:rsidDel="00000000" w:rsidR="00000000" w:rsidRPr="00000000">
              <w:rPr>
                <w:rFonts w:ascii="Open Sans" w:cs="Open Sans" w:eastAsia="Open Sans" w:hAnsi="Open Sans"/>
                <w:sz w:val="16"/>
                <w:szCs w:val="16"/>
                <w:rtl w:val="0"/>
              </w:rPr>
              <w:t xml:space="preserve">:</w:t>
            </w:r>
            <w:hyperlink r:id="rId37">
              <w:r w:rsidDel="00000000" w:rsidR="00000000" w:rsidRPr="00000000">
                <w:rPr>
                  <w:color w:val="0000ee"/>
                  <w:u w:val="single"/>
                  <w:shd w:fill="auto" w:val="clear"/>
                  <w:rtl w:val="0"/>
                </w:rPr>
                <w:t xml:space="preserve">HEAL-09-011 Guillotine Strip Cutter.pdf</w:t>
              </w:r>
            </w:hyperlink>
            <w:r w:rsidDel="00000000" w:rsidR="00000000" w:rsidRPr="00000000">
              <w:rPr>
                <w:rFonts w:ascii="Open Sans" w:cs="Open Sans" w:eastAsia="Open Sans" w:hAnsi="Open Sans"/>
                <w:sz w:val="16"/>
                <w:szCs w:val="16"/>
                <w:rtl w:val="0"/>
              </w:rPr>
              <w:t xml:space="preserve">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0">
            <w:pPr>
              <w:widowControl w:val="0"/>
              <w:spacing w:line="276" w:lineRule="auto"/>
              <w:jc w:val="center"/>
              <w:rPr/>
            </w:pPr>
            <w:r w:rsidDel="00000000" w:rsidR="00000000" w:rsidRPr="00000000">
              <w:rPr>
                <w:rtl w:val="0"/>
              </w:rPr>
              <w:t xml:space="preserve">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1">
            <w:pPr>
              <w:widowControl w:val="0"/>
              <w:spacing w:line="276" w:lineRule="auto"/>
              <w:jc w:val="center"/>
              <w:rPr/>
            </w:pPr>
            <w:r w:rsidDel="00000000" w:rsidR="00000000" w:rsidRPr="00000000">
              <w:rPr>
                <w:rtl w:val="0"/>
              </w:rPr>
              <w:t xml:space="preserve">HEAL-09-012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Strip Laminator</w:t>
            </w:r>
          </w:p>
          <w:p w:rsidR="00000000" w:rsidDel="00000000" w:rsidP="00000000" w:rsidRDefault="00000000" w:rsidRPr="00000000" w14:paraId="00000293">
            <w:pP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Link to TOR:  </w:t>
            </w:r>
            <w:hyperlink r:id="rId38">
              <w:r w:rsidDel="00000000" w:rsidR="00000000" w:rsidRPr="00000000">
                <w:rPr>
                  <w:color w:val="0000ee"/>
                  <w:u w:val="single"/>
                  <w:shd w:fill="auto" w:val="clear"/>
                  <w:rtl w:val="0"/>
                </w:rPr>
                <w:t xml:space="preserve">HEAL-09-012 Strip Laminator.pdf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4">
            <w:pPr>
              <w:widowControl w:val="0"/>
              <w:spacing w:line="276" w:lineRule="auto"/>
              <w:jc w:val="center"/>
              <w:rPr/>
            </w:pPr>
            <w:r w:rsidDel="00000000" w:rsidR="00000000" w:rsidRPr="00000000">
              <w:rPr>
                <w:rtl w:val="0"/>
              </w:rPr>
              <w:t xml:space="preserve">1</w:t>
            </w:r>
          </w:p>
        </w:tc>
      </w:tr>
    </w:tbl>
    <w:p w:rsidR="00000000" w:rsidDel="00000000" w:rsidP="00000000" w:rsidRDefault="00000000" w:rsidRPr="00000000" w14:paraId="00000295">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96">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97">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3</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298">
      <w:pPr>
        <w:tabs>
          <w:tab w:val="right" w:leader="none" w:pos="8640"/>
        </w:tabs>
        <w:ind w:left="720" w:firstLine="0"/>
        <w:rPr>
          <w:rFonts w:ascii="Open Sans" w:cs="Open Sans" w:eastAsia="Open Sans" w:hAnsi="Open Sans"/>
          <w:b w:val="1"/>
        </w:rPr>
      </w:pPr>
      <w:r w:rsidDel="00000000" w:rsidR="00000000" w:rsidRPr="00000000">
        <w:rPr>
          <w:rtl w:val="0"/>
        </w:rPr>
      </w:r>
    </w:p>
    <w:tbl>
      <w:tblPr>
        <w:tblStyle w:val="Table9"/>
        <w:tblW w:w="9570.0" w:type="dxa"/>
        <w:jc w:val="left"/>
        <w:tblInd w:w="18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905"/>
        <w:gridCol w:w="6666"/>
        <w:gridCol w:w="999.0000000000003"/>
        <w:tblGridChange w:id="0">
          <w:tblGrid>
            <w:gridCol w:w="1905"/>
            <w:gridCol w:w="6666"/>
            <w:gridCol w:w="999.0000000000003"/>
          </w:tblGrid>
        </w:tblGridChange>
      </w:tblGrid>
      <w:tr>
        <w:trPr>
          <w:cantSplit w:val="0"/>
          <w:trHeight w:val="315" w:hRule="atLeast"/>
          <w:tblHeader w:val="0"/>
        </w:trPr>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99">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9A">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9B">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C">
            <w:pPr>
              <w:widowControl w:val="0"/>
              <w:spacing w:line="276" w:lineRule="auto"/>
              <w:jc w:val="center"/>
              <w:rPr/>
            </w:pPr>
            <w:r w:rsidDel="00000000" w:rsidR="00000000" w:rsidRPr="00000000">
              <w:rPr>
                <w:rtl w:val="0"/>
              </w:rPr>
              <w:t xml:space="preserve">HEAL-10-005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D">
            <w:pPr>
              <w:widowControl w:val="0"/>
              <w:spacing w:line="276" w:lineRule="auto"/>
              <w:rPr/>
            </w:pPr>
            <w:r w:rsidDel="00000000" w:rsidR="00000000" w:rsidRPr="00000000">
              <w:rPr>
                <w:rtl w:val="0"/>
              </w:rPr>
              <w:t xml:space="preserve">Freeze Dryer</w:t>
            </w:r>
          </w:p>
          <w:p w:rsidR="00000000" w:rsidDel="00000000" w:rsidP="00000000" w:rsidRDefault="00000000" w:rsidRPr="00000000" w14:paraId="0000029E">
            <w:pPr>
              <w:rPr/>
            </w:pPr>
            <w:r w:rsidDel="00000000" w:rsidR="00000000" w:rsidRPr="00000000">
              <w:rPr>
                <w:rFonts w:ascii="Open Sans" w:cs="Open Sans" w:eastAsia="Open Sans" w:hAnsi="Open Sans"/>
                <w:sz w:val="16"/>
                <w:szCs w:val="16"/>
                <w:highlight w:val="white"/>
                <w:rtl w:val="0"/>
              </w:rPr>
              <w:t xml:space="preserve">Link to TOR</w:t>
            </w:r>
            <w:r w:rsidDel="00000000" w:rsidR="00000000" w:rsidRPr="00000000">
              <w:rPr>
                <w:rFonts w:ascii="Open Sans" w:cs="Open Sans" w:eastAsia="Open Sans" w:hAnsi="Open Sans"/>
                <w:highlight w:val="white"/>
                <w:rtl w:val="0"/>
              </w:rPr>
              <w:t xml:space="preserve">:  </w:t>
            </w:r>
            <w:hyperlink r:id="rId39">
              <w:r w:rsidDel="00000000" w:rsidR="00000000" w:rsidRPr="00000000">
                <w:rPr>
                  <w:color w:val="0000ee"/>
                  <w:u w:val="single"/>
                  <w:shd w:fill="auto" w:val="clear"/>
                  <w:rtl w:val="0"/>
                </w:rPr>
                <w:t xml:space="preserve">HEAL-10-005 Freeze Dryer (-50C).pdf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9F">
            <w:pPr>
              <w:widowControl w:val="0"/>
              <w:spacing w:line="276" w:lineRule="auto"/>
              <w:jc w:val="center"/>
              <w:rPr/>
            </w:pPr>
            <w:r w:rsidDel="00000000" w:rsidR="00000000" w:rsidRPr="00000000">
              <w:rPr>
                <w:rtl w:val="0"/>
              </w:rPr>
              <w:t xml:space="preserve">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0">
            <w:pPr>
              <w:widowControl w:val="0"/>
              <w:spacing w:line="276" w:lineRule="auto"/>
              <w:jc w:val="center"/>
              <w:rPr/>
            </w:pPr>
            <w:r w:rsidDel="00000000" w:rsidR="00000000" w:rsidRPr="00000000">
              <w:rPr>
                <w:rtl w:val="0"/>
              </w:rPr>
              <w:t xml:space="preserve">HEAL-16-017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1">
            <w:pPr>
              <w:widowControl w:val="0"/>
              <w:spacing w:line="276" w:lineRule="auto"/>
              <w:rPr/>
            </w:pPr>
            <w:r w:rsidDel="00000000" w:rsidR="00000000" w:rsidRPr="00000000">
              <w:rPr>
                <w:rtl w:val="0"/>
              </w:rPr>
              <w:t xml:space="preserve">Vertical Auto Desiccator</w:t>
            </w:r>
          </w:p>
          <w:p w:rsidR="00000000" w:rsidDel="00000000" w:rsidP="00000000" w:rsidRDefault="00000000" w:rsidRPr="00000000" w14:paraId="000002A2">
            <w:pPr>
              <w:rPr/>
            </w:pPr>
            <w:r w:rsidDel="00000000" w:rsidR="00000000" w:rsidRPr="00000000">
              <w:rPr>
                <w:rFonts w:ascii="Open Sans" w:cs="Open Sans" w:eastAsia="Open Sans" w:hAnsi="Open Sans"/>
                <w:sz w:val="16"/>
                <w:szCs w:val="16"/>
                <w:highlight w:val="white"/>
                <w:rtl w:val="0"/>
              </w:rPr>
              <w:t xml:space="preserve">LInk to TOR:   </w:t>
            </w:r>
            <w:hyperlink r:id="rId40">
              <w:r w:rsidDel="00000000" w:rsidR="00000000" w:rsidRPr="00000000">
                <w:rPr>
                  <w:color w:val="0000ee"/>
                  <w:u w:val="single"/>
                  <w:shd w:fill="auto" w:val="clear"/>
                  <w:rtl w:val="0"/>
                </w:rPr>
                <w:t xml:space="preserve">HEAL-16-017 Vertical Auto Desiccator.pdf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3">
            <w:pPr>
              <w:widowControl w:val="0"/>
              <w:spacing w:line="276" w:lineRule="auto"/>
              <w:jc w:val="center"/>
              <w:rPr/>
            </w:pPr>
            <w:r w:rsidDel="00000000" w:rsidR="00000000" w:rsidRPr="00000000">
              <w:rPr>
                <w:rtl w:val="0"/>
              </w:rPr>
              <w:t xml:space="preserve">2</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4">
            <w:pPr>
              <w:widowControl w:val="0"/>
              <w:spacing w:line="276" w:lineRule="auto"/>
              <w:jc w:val="center"/>
              <w:rPr/>
            </w:pPr>
            <w:r w:rsidDel="00000000" w:rsidR="00000000" w:rsidRPr="00000000">
              <w:rPr>
                <w:rtl w:val="0"/>
              </w:rPr>
              <w:t xml:space="preserve">HEAL-18-003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5">
            <w:pPr>
              <w:widowControl w:val="0"/>
              <w:spacing w:line="276" w:lineRule="auto"/>
              <w:rPr/>
            </w:pPr>
            <w:r w:rsidDel="00000000" w:rsidR="00000000" w:rsidRPr="00000000">
              <w:rPr>
                <w:rtl w:val="0"/>
              </w:rPr>
              <w:t xml:space="preserve">Water Bath (45 L)</w:t>
              <w:br w:type="textWrapping"/>
            </w:r>
            <w:r w:rsidDel="00000000" w:rsidR="00000000" w:rsidRPr="00000000">
              <w:rPr>
                <w:rFonts w:ascii="Open Sans" w:cs="Open Sans" w:eastAsia="Open Sans" w:hAnsi="Open Sans"/>
                <w:sz w:val="16"/>
                <w:szCs w:val="16"/>
                <w:highlight w:val="white"/>
                <w:rtl w:val="0"/>
              </w:rPr>
              <w:t xml:space="preserve">Link to TOR:   </w:t>
            </w:r>
            <w:hyperlink r:id="rId41">
              <w:r w:rsidDel="00000000" w:rsidR="00000000" w:rsidRPr="00000000">
                <w:rPr>
                  <w:color w:val="0000ee"/>
                  <w:u w:val="single"/>
                  <w:shd w:fill="auto" w:val="clear"/>
                  <w:rtl w:val="0"/>
                </w:rPr>
                <w:t xml:space="preserve">HEAL-18-003 Water Bath (45 L).pdf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6">
            <w:pPr>
              <w:widowControl w:val="0"/>
              <w:spacing w:line="276" w:lineRule="auto"/>
              <w:jc w:val="center"/>
              <w:rPr/>
            </w:pPr>
            <w:r w:rsidDel="00000000" w:rsidR="00000000" w:rsidRPr="00000000">
              <w:rPr>
                <w:rtl w:val="0"/>
              </w:rPr>
              <w:t xml:space="preserve">2</w:t>
            </w:r>
          </w:p>
        </w:tc>
      </w:tr>
    </w:tbl>
    <w:p w:rsidR="00000000" w:rsidDel="00000000" w:rsidP="00000000" w:rsidRDefault="00000000" w:rsidRPr="00000000" w14:paraId="000002A7">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A8">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A9">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4</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2AA">
      <w:pPr>
        <w:tabs>
          <w:tab w:val="right" w:leader="none" w:pos="8640"/>
        </w:tabs>
        <w:ind w:left="720" w:firstLine="0"/>
        <w:rPr>
          <w:rFonts w:ascii="Open Sans" w:cs="Open Sans" w:eastAsia="Open Sans" w:hAnsi="Open Sans"/>
          <w:b w:val="1"/>
        </w:rPr>
      </w:pPr>
      <w:r w:rsidDel="00000000" w:rsidR="00000000" w:rsidRPr="00000000">
        <w:rPr>
          <w:rtl w:val="0"/>
        </w:rPr>
      </w:r>
    </w:p>
    <w:tbl>
      <w:tblPr>
        <w:tblStyle w:val="Table10"/>
        <w:tblW w:w="9471.0" w:type="dxa"/>
        <w:jc w:val="left"/>
        <w:tblInd w:w="204.0000000000001"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6"/>
        <w:gridCol w:w="6645"/>
        <w:gridCol w:w="960"/>
        <w:tblGridChange w:id="0">
          <w:tblGrid>
            <w:gridCol w:w="1866"/>
            <w:gridCol w:w="6645"/>
            <w:gridCol w:w="960"/>
          </w:tblGrid>
        </w:tblGridChange>
      </w:tblGrid>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AB">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AC">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AD">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r>
      <w:tr>
        <w:trPr>
          <w:cantSplit w:val="0"/>
          <w:trHeight w:val="1104.0000000000327"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E">
            <w:pPr>
              <w:widowControl w:val="0"/>
              <w:spacing w:line="276" w:lineRule="auto"/>
              <w:jc w:val="center"/>
              <w:rPr/>
            </w:pPr>
            <w:r w:rsidDel="00000000" w:rsidR="00000000" w:rsidRPr="00000000">
              <w:rPr>
                <w:rtl w:val="0"/>
              </w:rPr>
              <w:t xml:space="preserve">HEAL-08-001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AF">
            <w:pPr>
              <w:widowControl w:val="0"/>
              <w:spacing w:line="276" w:lineRule="auto"/>
              <w:rPr/>
            </w:pPr>
            <w:r w:rsidDel="00000000" w:rsidR="00000000" w:rsidRPr="00000000">
              <w:rPr>
                <w:rtl w:val="0"/>
              </w:rPr>
              <w:t xml:space="preserve">Handheld ATP Hygiene Monitoring with Data Management Software</w:t>
            </w:r>
          </w:p>
          <w:p w:rsidR="00000000" w:rsidDel="00000000" w:rsidP="00000000" w:rsidRDefault="00000000" w:rsidRPr="00000000" w14:paraId="000002B0">
            <w:pPr>
              <w:rPr/>
            </w:pPr>
            <w:r w:rsidDel="00000000" w:rsidR="00000000" w:rsidRPr="00000000">
              <w:rPr>
                <w:rFonts w:ascii="Open Sans" w:cs="Open Sans" w:eastAsia="Open Sans" w:hAnsi="Open Sans"/>
                <w:sz w:val="16"/>
                <w:szCs w:val="16"/>
                <w:highlight w:val="white"/>
                <w:rtl w:val="0"/>
              </w:rPr>
              <w:t xml:space="preserve">Link to TOR: </w:t>
            </w:r>
            <w:r w:rsidDel="00000000" w:rsidR="00000000" w:rsidRPr="00000000">
              <w:rPr>
                <w:rFonts w:ascii="Open Sans" w:cs="Open Sans" w:eastAsia="Open Sans" w:hAnsi="Open Sans"/>
                <w:highlight w:val="white"/>
                <w:rtl w:val="0"/>
              </w:rPr>
              <w:t xml:space="preserve"> </w:t>
            </w:r>
            <w:hyperlink r:id="rId42">
              <w:r w:rsidDel="00000000" w:rsidR="00000000" w:rsidRPr="00000000">
                <w:rPr>
                  <w:color w:val="0000ee"/>
                  <w:u w:val="single"/>
                  <w:shd w:fill="auto" w:val="clear"/>
                  <w:rtl w:val="0"/>
                </w:rPr>
                <w:t xml:space="preserve">HEAL-08-001 Handheld ATP Hygiene Monitoring with Data Management Software.pdf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1">
            <w:pPr>
              <w:widowControl w:val="0"/>
              <w:spacing w:line="276" w:lineRule="auto"/>
              <w:jc w:val="center"/>
              <w:rPr/>
            </w:pPr>
            <w:r w:rsidDel="00000000" w:rsidR="00000000" w:rsidRPr="00000000">
              <w:rPr>
                <w:rtl w:val="0"/>
              </w:rPr>
              <w:t xml:space="preserve">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2">
            <w:pPr>
              <w:widowControl w:val="0"/>
              <w:spacing w:line="276" w:lineRule="auto"/>
              <w:jc w:val="center"/>
              <w:rPr/>
            </w:pPr>
            <w:r w:rsidDel="00000000" w:rsidR="00000000" w:rsidRPr="00000000">
              <w:rPr>
                <w:rtl w:val="0"/>
              </w:rPr>
              <w:t xml:space="preserve">HEAL-08-008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3">
            <w:pPr>
              <w:widowControl w:val="0"/>
              <w:spacing w:line="276" w:lineRule="auto"/>
              <w:rPr/>
            </w:pPr>
            <w:r w:rsidDel="00000000" w:rsidR="00000000" w:rsidRPr="00000000">
              <w:rPr>
                <w:rtl w:val="0"/>
              </w:rPr>
              <w:t xml:space="preserve">Automatic Colony Counter</w:t>
            </w:r>
          </w:p>
          <w:p w:rsidR="00000000" w:rsidDel="00000000" w:rsidP="00000000" w:rsidRDefault="00000000" w:rsidRPr="00000000" w14:paraId="000002B4">
            <w:pPr>
              <w:rPr/>
            </w:pPr>
            <w:r w:rsidDel="00000000" w:rsidR="00000000" w:rsidRPr="00000000">
              <w:rPr>
                <w:rFonts w:ascii="Open Sans" w:cs="Open Sans" w:eastAsia="Open Sans" w:hAnsi="Open Sans"/>
                <w:sz w:val="16"/>
                <w:szCs w:val="16"/>
                <w:highlight w:val="white"/>
                <w:rtl w:val="0"/>
              </w:rPr>
              <w:t xml:space="preserve">Link to TOR:   </w:t>
            </w:r>
            <w:hyperlink r:id="rId43">
              <w:r w:rsidDel="00000000" w:rsidR="00000000" w:rsidRPr="00000000">
                <w:rPr>
                  <w:color w:val="0000ee"/>
                  <w:u w:val="single"/>
                  <w:shd w:fill="auto" w:val="clear"/>
                  <w:rtl w:val="0"/>
                </w:rPr>
                <w:t xml:space="preserve">HEAL-08-008 Automatic Colony Counter.pdf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5">
            <w:pPr>
              <w:widowControl w:val="0"/>
              <w:spacing w:line="276" w:lineRule="auto"/>
              <w:jc w:val="center"/>
              <w:rPr/>
            </w:pPr>
            <w:r w:rsidDel="00000000" w:rsidR="00000000" w:rsidRPr="00000000">
              <w:rPr>
                <w:rtl w:val="0"/>
              </w:rPr>
              <w:t xml:space="preserve">2</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6">
            <w:pPr>
              <w:widowControl w:val="0"/>
              <w:spacing w:line="276" w:lineRule="auto"/>
              <w:jc w:val="center"/>
              <w:rPr/>
            </w:pPr>
            <w:r w:rsidDel="00000000" w:rsidR="00000000" w:rsidRPr="00000000">
              <w:rPr>
                <w:rtl w:val="0"/>
              </w:rPr>
              <w:t xml:space="preserve">HEAL-08-018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7">
            <w:pPr>
              <w:widowControl w:val="0"/>
              <w:spacing w:line="276" w:lineRule="auto"/>
              <w:rPr/>
            </w:pPr>
            <w:r w:rsidDel="00000000" w:rsidR="00000000" w:rsidRPr="00000000">
              <w:rPr>
                <w:rtl w:val="0"/>
              </w:rPr>
              <w:t xml:space="preserve">Sink With Touchless Faucet</w:t>
            </w:r>
          </w:p>
          <w:p w:rsidR="00000000" w:rsidDel="00000000" w:rsidP="00000000" w:rsidRDefault="00000000" w:rsidRPr="00000000" w14:paraId="000002B8">
            <w:pPr>
              <w:rPr/>
            </w:pPr>
            <w:r w:rsidDel="00000000" w:rsidR="00000000" w:rsidRPr="00000000">
              <w:rPr>
                <w:rFonts w:ascii="Open Sans" w:cs="Open Sans" w:eastAsia="Open Sans" w:hAnsi="Open Sans"/>
                <w:sz w:val="16"/>
                <w:szCs w:val="16"/>
                <w:highlight w:val="white"/>
                <w:rtl w:val="0"/>
              </w:rPr>
              <w:t xml:space="preserve">Link to TOR:   </w:t>
            </w:r>
            <w:hyperlink r:id="rId44">
              <w:r w:rsidDel="00000000" w:rsidR="00000000" w:rsidRPr="00000000">
                <w:rPr>
                  <w:color w:val="0000ee"/>
                  <w:u w:val="single"/>
                  <w:shd w:fill="auto" w:val="clear"/>
                  <w:rtl w:val="0"/>
                </w:rPr>
                <w:t xml:space="preserve">HEAL-08-018 Sink With Touchless Faucet.pdf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9">
            <w:pPr>
              <w:widowControl w:val="0"/>
              <w:spacing w:line="276" w:lineRule="auto"/>
              <w:jc w:val="center"/>
              <w:rPr/>
            </w:pPr>
            <w:r w:rsidDel="00000000" w:rsidR="00000000" w:rsidRPr="00000000">
              <w:rPr>
                <w:rtl w:val="0"/>
              </w:rPr>
              <w:t xml:space="preserve">3</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A">
            <w:pPr>
              <w:widowControl w:val="0"/>
              <w:spacing w:line="276" w:lineRule="auto"/>
              <w:jc w:val="center"/>
              <w:rPr/>
            </w:pPr>
            <w:r w:rsidDel="00000000" w:rsidR="00000000" w:rsidRPr="00000000">
              <w:rPr>
                <w:rtl w:val="0"/>
              </w:rPr>
              <w:t xml:space="preserve">HEAL-08-030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B">
            <w:pPr>
              <w:widowControl w:val="0"/>
              <w:spacing w:line="276" w:lineRule="auto"/>
              <w:rPr/>
            </w:pPr>
            <w:r w:rsidDel="00000000" w:rsidR="00000000" w:rsidRPr="00000000">
              <w:rPr>
                <w:rtl w:val="0"/>
              </w:rPr>
              <w:t xml:space="preserve">Passbox (Decontamination Hatch)</w:t>
            </w:r>
          </w:p>
          <w:p w:rsidR="00000000" w:rsidDel="00000000" w:rsidP="00000000" w:rsidRDefault="00000000" w:rsidRPr="00000000" w14:paraId="000002BC">
            <w:pPr>
              <w:rPr/>
            </w:pPr>
            <w:r w:rsidDel="00000000" w:rsidR="00000000" w:rsidRPr="00000000">
              <w:rPr>
                <w:rFonts w:ascii="Open Sans" w:cs="Open Sans" w:eastAsia="Open Sans" w:hAnsi="Open Sans"/>
                <w:sz w:val="16"/>
                <w:szCs w:val="16"/>
                <w:highlight w:val="white"/>
                <w:rtl w:val="0"/>
              </w:rPr>
              <w:t xml:space="preserve">Link to TOR   </w:t>
            </w:r>
            <w:hyperlink r:id="rId45">
              <w:r w:rsidDel="00000000" w:rsidR="00000000" w:rsidRPr="00000000">
                <w:rPr>
                  <w:color w:val="0000ee"/>
                  <w:u w:val="single"/>
                  <w:shd w:fill="auto" w:val="clear"/>
                  <w:rtl w:val="0"/>
                </w:rPr>
                <w:t xml:space="preserve">HEAL-08-030 Passbox (Decontamination Hatch).pdf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D">
            <w:pPr>
              <w:widowControl w:val="0"/>
              <w:spacing w:line="276" w:lineRule="auto"/>
              <w:jc w:val="center"/>
              <w:rPr/>
            </w:pPr>
            <w:r w:rsidDel="00000000" w:rsidR="00000000" w:rsidRPr="00000000">
              <w:rPr>
                <w:rtl w:val="0"/>
              </w:rPr>
              <w:t xml:space="preserve">4</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E">
            <w:pPr>
              <w:widowControl w:val="0"/>
              <w:spacing w:line="276" w:lineRule="auto"/>
              <w:jc w:val="center"/>
              <w:rPr/>
            </w:pPr>
            <w:r w:rsidDel="00000000" w:rsidR="00000000" w:rsidRPr="00000000">
              <w:rPr>
                <w:rtl w:val="0"/>
              </w:rPr>
              <w:t xml:space="preserve">HEAL-08-032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BF">
            <w:pPr>
              <w:widowControl w:val="0"/>
              <w:spacing w:line="276" w:lineRule="auto"/>
              <w:rPr/>
            </w:pPr>
            <w:r w:rsidDel="00000000" w:rsidR="00000000" w:rsidRPr="00000000">
              <w:rPr>
                <w:rtl w:val="0"/>
              </w:rPr>
              <w:t xml:space="preserve">PH Meter</w:t>
            </w:r>
          </w:p>
          <w:p w:rsidR="00000000" w:rsidDel="00000000" w:rsidP="00000000" w:rsidRDefault="00000000" w:rsidRPr="00000000" w14:paraId="000002C0">
            <w:pPr>
              <w:rPr/>
            </w:pPr>
            <w:r w:rsidDel="00000000" w:rsidR="00000000" w:rsidRPr="00000000">
              <w:rPr>
                <w:rFonts w:ascii="Open Sans" w:cs="Open Sans" w:eastAsia="Open Sans" w:hAnsi="Open Sans"/>
                <w:sz w:val="16"/>
                <w:szCs w:val="16"/>
                <w:highlight w:val="white"/>
                <w:rtl w:val="0"/>
              </w:rPr>
              <w:t xml:space="preserve">Link to TOR  </w:t>
            </w:r>
            <w:hyperlink r:id="rId46">
              <w:r w:rsidDel="00000000" w:rsidR="00000000" w:rsidRPr="00000000">
                <w:rPr>
                  <w:color w:val="0000ee"/>
                  <w:u w:val="single"/>
                  <w:shd w:fill="auto" w:val="clear"/>
                  <w:rtl w:val="0"/>
                </w:rPr>
                <w:t xml:space="preserve">HEAL-08-032 PH Meter.pdf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1">
            <w:pPr>
              <w:widowControl w:val="0"/>
              <w:spacing w:line="276" w:lineRule="auto"/>
              <w:jc w:val="center"/>
              <w:rPr/>
            </w:pPr>
            <w:r w:rsidDel="00000000" w:rsidR="00000000" w:rsidRPr="00000000">
              <w:rPr>
                <w:rtl w:val="0"/>
              </w:rPr>
              <w:t xml:space="preserve">11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2">
            <w:pPr>
              <w:widowControl w:val="0"/>
              <w:spacing w:line="276" w:lineRule="auto"/>
              <w:jc w:val="center"/>
              <w:rPr/>
            </w:pPr>
            <w:r w:rsidDel="00000000" w:rsidR="00000000" w:rsidRPr="00000000">
              <w:rPr>
                <w:rtl w:val="0"/>
              </w:rPr>
              <w:t xml:space="preserve">HEAL-13-004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3">
            <w:pPr>
              <w:widowControl w:val="0"/>
              <w:spacing w:line="276" w:lineRule="auto"/>
              <w:rPr/>
            </w:pPr>
            <w:r w:rsidDel="00000000" w:rsidR="00000000" w:rsidRPr="00000000">
              <w:rPr>
                <w:rtl w:val="0"/>
              </w:rPr>
              <w:t xml:space="preserve">Emergency Cart</w:t>
            </w:r>
          </w:p>
          <w:p w:rsidR="00000000" w:rsidDel="00000000" w:rsidP="00000000" w:rsidRDefault="00000000" w:rsidRPr="00000000" w14:paraId="000002C4">
            <w:pPr>
              <w:rPr/>
            </w:pPr>
            <w:r w:rsidDel="00000000" w:rsidR="00000000" w:rsidRPr="00000000">
              <w:rPr>
                <w:rFonts w:ascii="Open Sans" w:cs="Open Sans" w:eastAsia="Open Sans" w:hAnsi="Open Sans"/>
                <w:sz w:val="16"/>
                <w:szCs w:val="16"/>
                <w:highlight w:val="white"/>
                <w:rtl w:val="0"/>
              </w:rPr>
              <w:t xml:space="preserve">Link to TOR : </w:t>
            </w:r>
            <w:hyperlink r:id="rId47">
              <w:r w:rsidDel="00000000" w:rsidR="00000000" w:rsidRPr="00000000">
                <w:rPr>
                  <w:color w:val="0000ee"/>
                  <w:u w:val="single"/>
                  <w:shd w:fill="auto" w:val="clear"/>
                  <w:rtl w:val="0"/>
                </w:rPr>
                <w:t xml:space="preserve">HEAL-13-004 Emergency Cart.pdf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5">
            <w:pPr>
              <w:widowControl w:val="0"/>
              <w:spacing w:line="276" w:lineRule="auto"/>
              <w:jc w:val="center"/>
              <w:rPr/>
            </w:pPr>
            <w:r w:rsidDel="00000000" w:rsidR="00000000" w:rsidRPr="00000000">
              <w:rPr>
                <w:rtl w:val="0"/>
              </w:rPr>
              <w:t xml:space="preserve">52</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6">
            <w:pPr>
              <w:widowControl w:val="0"/>
              <w:spacing w:line="276" w:lineRule="auto"/>
              <w:jc w:val="center"/>
              <w:rPr/>
            </w:pPr>
            <w:r w:rsidDel="00000000" w:rsidR="00000000" w:rsidRPr="00000000">
              <w:rPr>
                <w:rtl w:val="0"/>
              </w:rPr>
              <w:t xml:space="preserve">HEAL-14-001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7">
            <w:pPr>
              <w:widowControl w:val="0"/>
              <w:spacing w:line="276" w:lineRule="auto"/>
              <w:rPr/>
            </w:pPr>
            <w:r w:rsidDel="00000000" w:rsidR="00000000" w:rsidRPr="00000000">
              <w:rPr>
                <w:rtl w:val="0"/>
              </w:rPr>
              <w:t xml:space="preserve">Biometric devices lock w/license</w:t>
            </w:r>
          </w:p>
          <w:p w:rsidR="00000000" w:rsidDel="00000000" w:rsidP="00000000" w:rsidRDefault="00000000" w:rsidRPr="00000000" w14:paraId="000002C8">
            <w:pPr>
              <w:rPr/>
            </w:pPr>
            <w:r w:rsidDel="00000000" w:rsidR="00000000" w:rsidRPr="00000000">
              <w:rPr>
                <w:rFonts w:ascii="Open Sans" w:cs="Open Sans" w:eastAsia="Open Sans" w:hAnsi="Open Sans"/>
                <w:sz w:val="16"/>
                <w:szCs w:val="16"/>
                <w:highlight w:val="white"/>
                <w:rtl w:val="0"/>
              </w:rPr>
              <w:t xml:space="preserve">Link to TOR: </w:t>
            </w:r>
            <w:hyperlink r:id="rId48">
              <w:r w:rsidDel="00000000" w:rsidR="00000000" w:rsidRPr="00000000">
                <w:rPr>
                  <w:color w:val="0000ee"/>
                  <w:u w:val="single"/>
                  <w:shd w:fill="auto" w:val="clear"/>
                  <w:rtl w:val="0"/>
                </w:rPr>
                <w:t xml:space="preserve">HEAL-14-001 Biometric devices lock wlicense.pdf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9">
            <w:pPr>
              <w:widowControl w:val="0"/>
              <w:spacing w:line="276" w:lineRule="auto"/>
              <w:jc w:val="center"/>
              <w:rPr/>
            </w:pPr>
            <w:r w:rsidDel="00000000" w:rsidR="00000000" w:rsidRPr="00000000">
              <w:rPr>
                <w:rtl w:val="0"/>
              </w:rPr>
              <w:t xml:space="preserve">7</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A">
            <w:pPr>
              <w:widowControl w:val="0"/>
              <w:spacing w:line="276" w:lineRule="auto"/>
              <w:jc w:val="center"/>
              <w:rPr/>
            </w:pPr>
            <w:r w:rsidDel="00000000" w:rsidR="00000000" w:rsidRPr="00000000">
              <w:rPr>
                <w:rtl w:val="0"/>
              </w:rPr>
              <w:t xml:space="preserve">HEAL-16-009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B">
            <w:pPr>
              <w:widowControl w:val="0"/>
              <w:spacing w:line="276" w:lineRule="auto"/>
              <w:rPr/>
            </w:pPr>
            <w:r w:rsidDel="00000000" w:rsidR="00000000" w:rsidRPr="00000000">
              <w:rPr>
                <w:rtl w:val="0"/>
              </w:rPr>
              <w:t xml:space="preserve">UV Light, Room Germicidal Sterilizer With Trolley</w:t>
            </w:r>
          </w:p>
          <w:p w:rsidR="00000000" w:rsidDel="00000000" w:rsidP="00000000" w:rsidRDefault="00000000" w:rsidRPr="00000000" w14:paraId="000002CC">
            <w:pPr>
              <w:rPr/>
            </w:pPr>
            <w:r w:rsidDel="00000000" w:rsidR="00000000" w:rsidRPr="00000000">
              <w:rPr>
                <w:rFonts w:ascii="Open Sans" w:cs="Open Sans" w:eastAsia="Open Sans" w:hAnsi="Open Sans"/>
                <w:sz w:val="16"/>
                <w:szCs w:val="16"/>
                <w:highlight w:val="white"/>
                <w:rtl w:val="0"/>
              </w:rPr>
              <w:t xml:space="preserve">Link to TOR:  </w:t>
            </w:r>
            <w:hyperlink r:id="rId49">
              <w:r w:rsidDel="00000000" w:rsidR="00000000" w:rsidRPr="00000000">
                <w:rPr>
                  <w:color w:val="0000ee"/>
                  <w:u w:val="single"/>
                  <w:shd w:fill="auto" w:val="clear"/>
                  <w:rtl w:val="0"/>
                </w:rPr>
                <w:t xml:space="preserve">HEAL-16-009 UV Light, Room Germicidal Sterilizer With Trolley.pdf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D">
            <w:pPr>
              <w:widowControl w:val="0"/>
              <w:spacing w:line="276" w:lineRule="auto"/>
              <w:jc w:val="center"/>
              <w:rPr/>
            </w:pPr>
            <w:r w:rsidDel="00000000" w:rsidR="00000000" w:rsidRPr="00000000">
              <w:rPr>
                <w:rtl w:val="0"/>
              </w:rPr>
              <w:t xml:space="preserve">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E">
            <w:pPr>
              <w:widowControl w:val="0"/>
              <w:spacing w:line="276" w:lineRule="auto"/>
              <w:jc w:val="center"/>
              <w:rPr/>
            </w:pPr>
            <w:r w:rsidDel="00000000" w:rsidR="00000000" w:rsidRPr="00000000">
              <w:rPr>
                <w:rtl w:val="0"/>
              </w:rPr>
              <w:t xml:space="preserve">HEAL-16-012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CF">
            <w:pPr>
              <w:widowControl w:val="0"/>
              <w:spacing w:line="276" w:lineRule="auto"/>
              <w:rPr/>
            </w:pPr>
            <w:r w:rsidDel="00000000" w:rsidR="00000000" w:rsidRPr="00000000">
              <w:rPr>
                <w:rtl w:val="0"/>
              </w:rPr>
              <w:t xml:space="preserve">Reagent Dispenser, 1-10 ml</w:t>
            </w:r>
          </w:p>
          <w:p w:rsidR="00000000" w:rsidDel="00000000" w:rsidP="00000000" w:rsidRDefault="00000000" w:rsidRPr="00000000" w14:paraId="000002D0">
            <w:pPr>
              <w:rPr/>
            </w:pPr>
            <w:r w:rsidDel="00000000" w:rsidR="00000000" w:rsidRPr="00000000">
              <w:rPr>
                <w:rFonts w:ascii="Open Sans" w:cs="Open Sans" w:eastAsia="Open Sans" w:hAnsi="Open Sans"/>
                <w:sz w:val="16"/>
                <w:szCs w:val="16"/>
                <w:highlight w:val="white"/>
                <w:rtl w:val="0"/>
              </w:rPr>
              <w:t xml:space="preserve">Link to TOR: </w:t>
            </w:r>
            <w:hyperlink r:id="rId50">
              <w:r w:rsidDel="00000000" w:rsidR="00000000" w:rsidRPr="00000000">
                <w:rPr>
                  <w:color w:val="0000ee"/>
                  <w:u w:val="single"/>
                  <w:shd w:fill="auto" w:val="clear"/>
                  <w:rtl w:val="0"/>
                </w:rPr>
                <w:t xml:space="preserve">HEAL-16-012 Reagent Dispenser, 1-10 ml.pdf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1">
            <w:pPr>
              <w:widowControl w:val="0"/>
              <w:spacing w:line="276" w:lineRule="auto"/>
              <w:jc w:val="center"/>
              <w:rPr/>
            </w:pPr>
            <w:r w:rsidDel="00000000" w:rsidR="00000000" w:rsidRPr="00000000">
              <w:rPr>
                <w:rtl w:val="0"/>
              </w:rPr>
              <w:t xml:space="preserve">4</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2">
            <w:pPr>
              <w:widowControl w:val="0"/>
              <w:spacing w:line="276" w:lineRule="auto"/>
              <w:jc w:val="center"/>
              <w:rPr/>
            </w:pPr>
            <w:r w:rsidDel="00000000" w:rsidR="00000000" w:rsidRPr="00000000">
              <w:rPr>
                <w:rtl w:val="0"/>
              </w:rPr>
              <w:t xml:space="preserve">HEAL-16-016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3">
            <w:pPr>
              <w:widowControl w:val="0"/>
              <w:spacing w:line="276" w:lineRule="auto"/>
              <w:rPr/>
            </w:pPr>
            <w:r w:rsidDel="00000000" w:rsidR="00000000" w:rsidRPr="00000000">
              <w:rPr>
                <w:rtl w:val="0"/>
              </w:rPr>
              <w:t xml:space="preserve">Analytical Balance (Up To 2000g)</w:t>
            </w:r>
          </w:p>
          <w:p w:rsidR="00000000" w:rsidDel="00000000" w:rsidP="00000000" w:rsidRDefault="00000000" w:rsidRPr="00000000" w14:paraId="000002D4">
            <w:pPr>
              <w:rPr/>
            </w:pPr>
            <w:r w:rsidDel="00000000" w:rsidR="00000000" w:rsidRPr="00000000">
              <w:rPr>
                <w:rFonts w:ascii="Open Sans" w:cs="Open Sans" w:eastAsia="Open Sans" w:hAnsi="Open Sans"/>
                <w:sz w:val="16"/>
                <w:szCs w:val="16"/>
                <w:highlight w:val="white"/>
                <w:rtl w:val="0"/>
              </w:rPr>
              <w:t xml:space="preserve">Link to TOR:  </w:t>
            </w:r>
            <w:hyperlink r:id="rId51">
              <w:r w:rsidDel="00000000" w:rsidR="00000000" w:rsidRPr="00000000">
                <w:rPr>
                  <w:color w:val="0000ee"/>
                  <w:u w:val="single"/>
                  <w:shd w:fill="auto" w:val="clear"/>
                  <w:rtl w:val="0"/>
                </w:rPr>
                <w:t xml:space="preserve">HEAL-16-016 Analytical Balance (2000g).pdf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5">
            <w:pPr>
              <w:widowControl w:val="0"/>
              <w:spacing w:line="276" w:lineRule="auto"/>
              <w:jc w:val="center"/>
              <w:rPr/>
            </w:pPr>
            <w:r w:rsidDel="00000000" w:rsidR="00000000" w:rsidRPr="00000000">
              <w:rPr>
                <w:rtl w:val="0"/>
              </w:rPr>
              <w:t xml:space="preserve">1</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6">
            <w:pPr>
              <w:widowControl w:val="0"/>
              <w:spacing w:line="276" w:lineRule="auto"/>
              <w:jc w:val="center"/>
              <w:rPr/>
            </w:pPr>
            <w:r w:rsidDel="00000000" w:rsidR="00000000" w:rsidRPr="00000000">
              <w:rPr>
                <w:rtl w:val="0"/>
              </w:rPr>
              <w:t xml:space="preserve">HEAL-16-019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7">
            <w:pPr>
              <w:widowControl w:val="0"/>
              <w:spacing w:line="276" w:lineRule="auto"/>
              <w:rPr/>
            </w:pPr>
            <w:r w:rsidDel="00000000" w:rsidR="00000000" w:rsidRPr="00000000">
              <w:rPr>
                <w:rtl w:val="0"/>
              </w:rPr>
              <w:t xml:space="preserve">Chemical Waste Container (200L)</w:t>
            </w:r>
          </w:p>
          <w:p w:rsidR="00000000" w:rsidDel="00000000" w:rsidP="00000000" w:rsidRDefault="00000000" w:rsidRPr="00000000" w14:paraId="000002D8">
            <w:pPr>
              <w:rPr/>
            </w:pPr>
            <w:r w:rsidDel="00000000" w:rsidR="00000000" w:rsidRPr="00000000">
              <w:rPr>
                <w:rFonts w:ascii="Open Sans" w:cs="Open Sans" w:eastAsia="Open Sans" w:hAnsi="Open Sans"/>
                <w:sz w:val="16"/>
                <w:szCs w:val="16"/>
                <w:highlight w:val="white"/>
                <w:rtl w:val="0"/>
              </w:rPr>
              <w:t xml:space="preserve">Link to TOR: </w:t>
            </w:r>
            <w:hyperlink r:id="rId52">
              <w:r w:rsidDel="00000000" w:rsidR="00000000" w:rsidRPr="00000000">
                <w:rPr>
                  <w:color w:val="0000ee"/>
                  <w:u w:val="single"/>
                  <w:shd w:fill="auto" w:val="clear"/>
                  <w:rtl w:val="0"/>
                </w:rPr>
                <w:t xml:space="preserve">HEAL-16-019 Chemical Waste Container (200L).pdf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9">
            <w:pPr>
              <w:widowControl w:val="0"/>
              <w:spacing w:line="276" w:lineRule="auto"/>
              <w:jc w:val="center"/>
              <w:rPr/>
            </w:pPr>
            <w:r w:rsidDel="00000000" w:rsidR="00000000" w:rsidRPr="00000000">
              <w:rPr>
                <w:rtl w:val="0"/>
              </w:rPr>
              <w:t xml:space="preserve">7</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A">
            <w:pPr>
              <w:widowControl w:val="0"/>
              <w:spacing w:line="276" w:lineRule="auto"/>
              <w:jc w:val="center"/>
              <w:rPr/>
            </w:pPr>
            <w:r w:rsidDel="00000000" w:rsidR="00000000" w:rsidRPr="00000000">
              <w:rPr>
                <w:rtl w:val="0"/>
              </w:rPr>
              <w:t xml:space="preserve">HEAL-16-022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B">
            <w:pPr>
              <w:widowControl w:val="0"/>
              <w:spacing w:line="276" w:lineRule="auto"/>
              <w:rPr/>
            </w:pPr>
            <w:r w:rsidDel="00000000" w:rsidR="00000000" w:rsidRPr="00000000">
              <w:rPr>
                <w:rtl w:val="0"/>
              </w:rPr>
              <w:t xml:space="preserve">Blood Bag Tube Sealer</w:t>
            </w:r>
          </w:p>
          <w:p w:rsidR="00000000" w:rsidDel="00000000" w:rsidP="00000000" w:rsidRDefault="00000000" w:rsidRPr="00000000" w14:paraId="000002DC">
            <w:pPr>
              <w:rPr/>
            </w:pPr>
            <w:r w:rsidDel="00000000" w:rsidR="00000000" w:rsidRPr="00000000">
              <w:rPr>
                <w:rFonts w:ascii="Open Sans" w:cs="Open Sans" w:eastAsia="Open Sans" w:hAnsi="Open Sans"/>
                <w:sz w:val="16"/>
                <w:szCs w:val="16"/>
                <w:highlight w:val="white"/>
                <w:rtl w:val="0"/>
              </w:rPr>
              <w:t xml:space="preserve">Link to TOR:   </w:t>
            </w:r>
            <w:hyperlink r:id="rId53">
              <w:r w:rsidDel="00000000" w:rsidR="00000000" w:rsidRPr="00000000">
                <w:rPr>
                  <w:color w:val="0000ee"/>
                  <w:u w:val="single"/>
                  <w:shd w:fill="auto" w:val="clear"/>
                  <w:rtl w:val="0"/>
                </w:rPr>
                <w:t xml:space="preserve">HEAL-16-022 Blood Bag Tube Sealer.pdf</w:t>
              </w:r>
            </w:hyperlink>
            <w:r w:rsidDel="00000000" w:rsidR="00000000" w:rsidRPr="00000000">
              <w:rPr>
                <w:rFonts w:ascii="Open Sans" w:cs="Open Sans" w:eastAsia="Open Sans" w:hAnsi="Open Sans"/>
                <w:sz w:val="16"/>
                <w:szCs w:val="16"/>
                <w:highlight w:val="white"/>
                <w:rtl w:val="0"/>
              </w:rPr>
              <w:t xml:space="preserve">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D">
            <w:pPr>
              <w:widowControl w:val="0"/>
              <w:spacing w:line="276" w:lineRule="auto"/>
              <w:jc w:val="center"/>
              <w:rPr/>
            </w:pPr>
            <w:r w:rsidDel="00000000" w:rsidR="00000000" w:rsidRPr="00000000">
              <w:rPr>
                <w:rtl w:val="0"/>
              </w:rPr>
              <w:t xml:space="preserve">3</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E">
            <w:pPr>
              <w:widowControl w:val="0"/>
              <w:spacing w:line="276" w:lineRule="auto"/>
              <w:jc w:val="center"/>
              <w:rPr/>
            </w:pPr>
            <w:r w:rsidDel="00000000" w:rsidR="00000000" w:rsidRPr="00000000">
              <w:rPr>
                <w:rtl w:val="0"/>
              </w:rPr>
              <w:t xml:space="preserve">HEAL-08-028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D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Nephelometer/Turbidimeter</w:t>
            </w:r>
          </w:p>
          <w:p w:rsidR="00000000" w:rsidDel="00000000" w:rsidP="00000000" w:rsidRDefault="00000000" w:rsidRPr="00000000" w14:paraId="000002E0">
            <w:pPr>
              <w:widowControl w:val="0"/>
              <w:spacing w:line="276" w:lineRule="auto"/>
              <w:rPr>
                <w:sz w:val="18"/>
                <w:szCs w:val="18"/>
              </w:rPr>
            </w:pPr>
            <w:r w:rsidDel="00000000" w:rsidR="00000000" w:rsidRPr="00000000">
              <w:rPr>
                <w:sz w:val="18"/>
                <w:szCs w:val="18"/>
                <w:rtl w:val="0"/>
              </w:rPr>
              <w:t xml:space="preserve">LInk to TOR:  </w:t>
            </w:r>
            <w:hyperlink r:id="rId54">
              <w:r w:rsidDel="00000000" w:rsidR="00000000" w:rsidRPr="00000000">
                <w:rPr>
                  <w:color w:val="0000ee"/>
                  <w:u w:val="single"/>
                  <w:shd w:fill="auto" w:val="clear"/>
                  <w:rtl w:val="0"/>
                </w:rPr>
                <w:t xml:space="preserve">HEAL-08-28 Nephelometer/turbidimeter.pdf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1">
            <w:pPr>
              <w:widowControl w:val="0"/>
              <w:spacing w:line="276" w:lineRule="auto"/>
              <w:jc w:val="center"/>
              <w:rPr/>
            </w:pPr>
            <w:r w:rsidDel="00000000" w:rsidR="00000000" w:rsidRPr="00000000">
              <w:rPr>
                <w:rtl w:val="0"/>
              </w:rPr>
              <w:t xml:space="preserve">8</w:t>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2">
            <w:pPr>
              <w:widowControl w:val="0"/>
              <w:spacing w:line="276" w:lineRule="auto"/>
              <w:jc w:val="center"/>
              <w:rPr/>
            </w:pPr>
            <w:r w:rsidDel="00000000" w:rsidR="00000000" w:rsidRPr="00000000">
              <w:rPr>
                <w:rtl w:val="0"/>
              </w:rPr>
              <w:t xml:space="preserve">HEAL-08-040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3">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Automated Slide Stainer</w:t>
            </w:r>
          </w:p>
          <w:p w:rsidR="00000000" w:rsidDel="00000000" w:rsidP="00000000" w:rsidRDefault="00000000" w:rsidRPr="00000000" w14:paraId="000002E4">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LInk to TOR:  </w:t>
            </w:r>
            <w:hyperlink r:id="rId55">
              <w:r w:rsidDel="00000000" w:rsidR="00000000" w:rsidRPr="00000000">
                <w:rPr>
                  <w:color w:val="0000ee"/>
                  <w:u w:val="single"/>
                  <w:shd w:fill="auto" w:val="clear"/>
                  <w:rtl w:val="0"/>
                </w:rPr>
                <w:t xml:space="preserve">HEAL-08-040 Automated Slide Stainer.pdf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5">
            <w:pPr>
              <w:widowControl w:val="0"/>
              <w:spacing w:line="276" w:lineRule="auto"/>
              <w:jc w:val="center"/>
              <w:rPr/>
            </w:pPr>
            <w:r w:rsidDel="00000000" w:rsidR="00000000" w:rsidRPr="00000000">
              <w:rPr>
                <w:rtl w:val="0"/>
              </w:rPr>
              <w:t xml:space="preserve">7</w:t>
            </w:r>
          </w:p>
        </w:tc>
      </w:tr>
    </w:tbl>
    <w:p w:rsidR="00000000" w:rsidDel="00000000" w:rsidP="00000000" w:rsidRDefault="00000000" w:rsidRPr="00000000" w14:paraId="000002E6">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E7">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5</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2E8">
      <w:pPr>
        <w:tabs>
          <w:tab w:val="right" w:leader="none" w:pos="8640"/>
        </w:tabs>
        <w:ind w:left="720" w:firstLine="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E9">
      <w:pPr>
        <w:tabs>
          <w:tab w:val="right" w:leader="none" w:pos="8640"/>
        </w:tabs>
        <w:ind w:left="720" w:firstLine="0"/>
        <w:rPr>
          <w:rFonts w:ascii="Open Sans" w:cs="Open Sans" w:eastAsia="Open Sans" w:hAnsi="Open Sans"/>
          <w:b w:val="1"/>
        </w:rPr>
      </w:pPr>
      <w:r w:rsidDel="00000000" w:rsidR="00000000" w:rsidRPr="00000000">
        <w:rPr>
          <w:rtl w:val="0"/>
        </w:rPr>
      </w:r>
    </w:p>
    <w:tbl>
      <w:tblPr>
        <w:tblStyle w:val="Table11"/>
        <w:tblW w:w="9402.0" w:type="dxa"/>
        <w:jc w:val="left"/>
        <w:tblInd w:w="228.00000000000006"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57.0000000000002"/>
        <w:gridCol w:w="6615"/>
        <w:gridCol w:w="930"/>
        <w:tblGridChange w:id="0">
          <w:tblGrid>
            <w:gridCol w:w="1857.0000000000002"/>
            <w:gridCol w:w="6615"/>
            <w:gridCol w:w="930"/>
          </w:tblGrid>
        </w:tblGridChange>
      </w:tblGrid>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EA">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EB">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2EC">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D">
            <w:pPr>
              <w:widowControl w:val="0"/>
              <w:spacing w:line="276" w:lineRule="auto"/>
              <w:jc w:val="center"/>
              <w:rPr/>
            </w:pPr>
            <w:r w:rsidDel="00000000" w:rsidR="00000000" w:rsidRPr="00000000">
              <w:rPr>
                <w:rtl w:val="0"/>
              </w:rPr>
              <w:t xml:space="preserve">HEAL-10-007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EE">
            <w:pPr>
              <w:widowControl w:val="0"/>
              <w:spacing w:line="276" w:lineRule="auto"/>
              <w:rPr>
                <w:color w:val="ff0000"/>
                <w:highlight w:val="yellow"/>
              </w:rPr>
            </w:pPr>
            <w:r w:rsidDel="00000000" w:rsidR="00000000" w:rsidRPr="00000000">
              <w:rPr>
                <w:rtl w:val="0"/>
              </w:rPr>
              <w:t xml:space="preserve">Reagent Refrigerator </w:t>
            </w:r>
            <w:r w:rsidDel="00000000" w:rsidR="00000000" w:rsidRPr="00000000">
              <w:rPr>
                <w:strike w:val="1"/>
                <w:highlight w:val="yellow"/>
                <w:rtl w:val="0"/>
              </w:rPr>
              <w:t xml:space="preserve">(3-door)</w:t>
            </w:r>
            <w:r w:rsidDel="00000000" w:rsidR="00000000" w:rsidRPr="00000000">
              <w:rPr>
                <w:highlight w:val="yellow"/>
                <w:rtl w:val="0"/>
              </w:rPr>
              <w:t xml:space="preserve">  </w:t>
            </w:r>
            <w:r w:rsidDel="00000000" w:rsidR="00000000" w:rsidRPr="00000000">
              <w:rPr>
                <w:color w:val="ff0000"/>
                <w:highlight w:val="yellow"/>
                <w:rtl w:val="0"/>
              </w:rPr>
              <w:t xml:space="preserve">(4-door)</w:t>
            </w:r>
          </w:p>
          <w:p w:rsidR="00000000" w:rsidDel="00000000" w:rsidP="00000000" w:rsidRDefault="00000000" w:rsidRPr="00000000" w14:paraId="000002EF">
            <w:pPr>
              <w:rPr/>
            </w:pPr>
            <w:r w:rsidDel="00000000" w:rsidR="00000000" w:rsidRPr="00000000">
              <w:rPr>
                <w:rFonts w:ascii="Open Sans" w:cs="Open Sans" w:eastAsia="Open Sans" w:hAnsi="Open Sans"/>
                <w:sz w:val="16"/>
                <w:szCs w:val="16"/>
                <w:highlight w:val="white"/>
                <w:rtl w:val="0"/>
              </w:rPr>
              <w:t xml:space="preserve">LInk to TOR : </w:t>
            </w:r>
            <w:hyperlink r:id="rId56">
              <w:r w:rsidDel="00000000" w:rsidR="00000000" w:rsidRPr="00000000">
                <w:rPr>
                  <w:color w:val="0000ee"/>
                  <w:u w:val="single"/>
                  <w:shd w:fill="auto" w:val="clear"/>
                  <w:rtl w:val="0"/>
                </w:rPr>
                <w:t xml:space="preserve">HEAL-10-007 Reagent Refrigerator (3-door).pdf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2F0">
            <w:pPr>
              <w:widowControl w:val="0"/>
              <w:spacing w:line="276" w:lineRule="auto"/>
              <w:jc w:val="center"/>
              <w:rPr/>
            </w:pPr>
            <w:r w:rsidDel="00000000" w:rsidR="00000000" w:rsidRPr="00000000">
              <w:rPr>
                <w:rtl w:val="0"/>
              </w:rPr>
              <w:t xml:space="preserve">2</w:t>
            </w:r>
          </w:p>
        </w:tc>
      </w:tr>
    </w:tbl>
    <w:p w:rsidR="00000000" w:rsidDel="00000000" w:rsidP="00000000" w:rsidRDefault="00000000" w:rsidRPr="00000000" w14:paraId="000002F1">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F2">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2F3">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2F4">
      <w:pPr>
        <w:numPr>
          <w:ilvl w:val="0"/>
          <w:numId w:val="8"/>
        </w:numPr>
        <w:tabs>
          <w:tab w:val="left" w:leader="none" w:pos="-720"/>
          <w:tab w:val="left" w:leader="none" w:pos="0"/>
          <w:tab w:val="left" w:leader="none" w:pos="720"/>
          <w:tab w:val="right" w:leader="none" w:pos="8640"/>
        </w:tabs>
        <w:ind w:left="720" w:hanging="360"/>
        <w:rPr>
          <w:rFonts w:ascii="Open Sans" w:cs="Open Sans" w:eastAsia="Open Sans" w:hAnsi="Open Sans"/>
          <w:b w:val="1"/>
          <w:u w:val="none"/>
        </w:rPr>
      </w:pPr>
      <w:r w:rsidDel="00000000" w:rsidR="00000000" w:rsidRPr="00000000">
        <w:rPr>
          <w:rFonts w:ascii="Open Sans" w:cs="Open Sans" w:eastAsia="Open Sans" w:hAnsi="Open Sans"/>
          <w:b w:val="1"/>
          <w:rtl w:val="0"/>
        </w:rPr>
        <w:t xml:space="preserve">Delivery requirements and Comparative Data Table</w:t>
      </w:r>
    </w:p>
    <w:p w:rsidR="00000000" w:rsidDel="00000000" w:rsidP="00000000" w:rsidRDefault="00000000" w:rsidRPr="00000000" w14:paraId="000002F5">
      <w:pPr>
        <w:keepNext w:val="1"/>
        <w:spacing w:line="276" w:lineRule="auto"/>
        <w:ind w:left="0" w:firstLine="0"/>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2F6">
      <w:pPr>
        <w:tabs>
          <w:tab w:val="left" w:leader="none" w:pos="-720"/>
          <w:tab w:val="left" w:leader="none" w:pos="0"/>
          <w:tab w:val="left" w:leader="none" w:pos="720"/>
          <w:tab w:val="right" w:leader="none" w:pos="8640"/>
        </w:tabs>
        <w:ind w:left="285" w:firstLine="0"/>
        <w:rPr>
          <w:rFonts w:ascii="Open Sans" w:cs="Open Sans" w:eastAsia="Open Sans" w:hAnsi="Open Sans"/>
          <w:b w:val="1"/>
          <w:shd w:fill="fff2cc" w:val="clear"/>
        </w:rPr>
      </w:pPr>
      <w:r w:rsidDel="00000000" w:rsidR="00000000" w:rsidRPr="00000000">
        <w:rPr>
          <w:rtl w:val="0"/>
        </w:rPr>
      </w:r>
    </w:p>
    <w:tbl>
      <w:tblPr>
        <w:tblStyle w:val="Table12"/>
        <w:tblW w:w="9839.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5"/>
        <w:gridCol w:w="8144"/>
        <w:tblGridChange w:id="0">
          <w:tblGrid>
            <w:gridCol w:w="1695"/>
            <w:gridCol w:w="8144"/>
          </w:tblGrid>
        </w:tblGridChange>
      </w:tblGrid>
      <w:tr>
        <w:trPr>
          <w:cantSplit w:val="0"/>
          <w:trHeight w:val="306" w:hRule="atLeast"/>
          <w:tblHeader w:val="0"/>
        </w:trPr>
        <w:tc>
          <w:tcPr>
            <w:gridSpan w:val="2"/>
            <w:shd w:fill="0b5394" w:val="clear"/>
            <w:vAlign w:val="center"/>
          </w:tcPr>
          <w:p w:rsidR="00000000" w:rsidDel="00000000" w:rsidP="00000000" w:rsidRDefault="00000000" w:rsidRPr="00000000" w14:paraId="000002F7">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UNOPS Requirements</w:t>
            </w:r>
          </w:p>
        </w:tc>
      </w:tr>
      <w:tr>
        <w:trPr>
          <w:cantSplit w:val="0"/>
          <w:trHeight w:val="306" w:hRule="atLeast"/>
          <w:tblHeader w:val="0"/>
        </w:trPr>
        <w:tc>
          <w:tcPr>
            <w:vMerge w:val="restart"/>
            <w:shd w:fill="d9d9d9" w:val="clear"/>
            <w:vAlign w:val="center"/>
          </w:tcPr>
          <w:p w:rsidR="00000000" w:rsidDel="00000000" w:rsidP="00000000" w:rsidRDefault="00000000" w:rsidRPr="00000000" w14:paraId="000002F9">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2FA">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2FB">
            <w:pPr>
              <w:jc w:val="both"/>
              <w:rPr>
                <w:rFonts w:ascii="Open Sans" w:cs="Open Sans" w:eastAsia="Open Sans" w:hAnsi="Open Sans"/>
              </w:rPr>
            </w:pPr>
            <w:r w:rsidDel="00000000" w:rsidR="00000000" w:rsidRPr="00000000">
              <w:rPr>
                <w:rFonts w:ascii="Open Sans" w:cs="Open Sans" w:eastAsia="Open Sans" w:hAnsi="Open Sans"/>
                <w:rtl w:val="0"/>
              </w:rPr>
              <w:t xml:space="preserve">Bidder shall deliver the goods within two (2)  months DDP - final destination , Philippines, after the contract signature date.</w:t>
            </w:r>
          </w:p>
        </w:tc>
      </w:tr>
      <w:tr>
        <w:trPr>
          <w:cantSplit w:val="0"/>
          <w:trHeight w:val="306" w:hRule="atLeast"/>
          <w:tblHeader w:val="0"/>
        </w:trPr>
        <w:tc>
          <w:tcPr>
            <w:vMerge w:val="continue"/>
            <w:shd w:fill="d9d9d9" w:val="clear"/>
            <w:vAlign w:val="center"/>
          </w:tcPr>
          <w:p w:rsidR="00000000" w:rsidDel="00000000" w:rsidP="00000000" w:rsidRDefault="00000000" w:rsidRPr="00000000" w14:paraId="000002FC">
            <w:pPr>
              <w:rPr>
                <w:rFonts w:ascii="Open Sans" w:cs="Open Sans" w:eastAsia="Open Sans" w:hAnsi="Open Sans"/>
                <w:b w:val="1"/>
                <w:shd w:fill="fff2cc" w:val="clear"/>
              </w:rPr>
            </w:pPr>
            <w:r w:rsidDel="00000000" w:rsidR="00000000" w:rsidRPr="00000000">
              <w:rPr>
                <w:rtl w:val="0"/>
              </w:rPr>
            </w:r>
          </w:p>
        </w:tc>
        <w:tc>
          <w:tcPr>
            <w:vAlign w:val="center"/>
          </w:tcPr>
          <w:p w:rsidR="00000000" w:rsidDel="00000000" w:rsidP="00000000" w:rsidRDefault="00000000" w:rsidRPr="00000000" w14:paraId="000002FD">
            <w:pPr>
              <w:jc w:val="both"/>
              <w:rPr>
                <w:rFonts w:ascii="Open Sans" w:cs="Open Sans" w:eastAsia="Open Sans" w:hAnsi="Open Sans"/>
              </w:rPr>
            </w:pPr>
            <w:r w:rsidDel="00000000" w:rsidR="00000000" w:rsidRPr="00000000">
              <w:rPr>
                <w:rFonts w:ascii="Open Sans" w:cs="Open Sans" w:eastAsia="Open Sans" w:hAnsi="Open Sans"/>
                <w:rtl w:val="0"/>
              </w:rPr>
              <w:t xml:space="preserve">UNOPS plans to award contract/s based on DDP- final destination incoterm but reserves the right to award on DDP - DoH Central Office Manila and arrange its own freight to final destination.  In case of DDP- DoH Central Office Manila award, readiness of the goods should be within 1.5  months after contract signature  </w:t>
            </w:r>
          </w:p>
        </w:tc>
      </w:tr>
      <w:tr>
        <w:trPr>
          <w:cantSplit w:val="0"/>
          <w:trHeight w:val="306" w:hRule="atLeast"/>
          <w:tblHeader w:val="0"/>
        </w:trPr>
        <w:tc>
          <w:tcPr>
            <w:shd w:fill="d9d9d9" w:val="clear"/>
            <w:vAlign w:val="center"/>
          </w:tcPr>
          <w:p w:rsidR="00000000" w:rsidDel="00000000" w:rsidP="00000000" w:rsidRDefault="00000000" w:rsidRPr="00000000" w14:paraId="000002FE">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02FF">
            <w:pPr>
              <w:rPr>
                <w:rFonts w:ascii="Open Sans" w:cs="Open Sans" w:eastAsia="Open Sans" w:hAnsi="Open Sans"/>
              </w:rPr>
            </w:pPr>
            <w:r w:rsidDel="00000000" w:rsidR="00000000" w:rsidRPr="00000000">
              <w:rPr>
                <w:rFonts w:ascii="Open Sans" w:cs="Open Sans" w:eastAsia="Open Sans" w:hAnsi="Open Sans"/>
                <w:rtl w:val="0"/>
              </w:rPr>
              <w:t xml:space="preserve">Incoterms 2020, DDP- final destination, Philippines</w:t>
            </w:r>
          </w:p>
          <w:p w:rsidR="00000000" w:rsidDel="00000000" w:rsidP="00000000" w:rsidRDefault="00000000" w:rsidRPr="00000000" w14:paraId="00000300">
            <w:pPr>
              <w:rPr>
                <w:rFonts w:ascii="Open Sans" w:cs="Open Sans" w:eastAsia="Open Sans" w:hAnsi="Open Sans"/>
              </w:rPr>
            </w:pPr>
            <w:r w:rsidDel="00000000" w:rsidR="00000000" w:rsidRPr="00000000">
              <w:rPr>
                <w:rtl w:val="0"/>
              </w:rPr>
            </w:r>
          </w:p>
          <w:p w:rsidR="00000000" w:rsidDel="00000000" w:rsidP="00000000" w:rsidRDefault="00000000" w:rsidRPr="00000000" w14:paraId="00000301">
            <w:pPr>
              <w:rPr>
                <w:rFonts w:ascii="Open Sans" w:cs="Open Sans" w:eastAsia="Open Sans" w:hAnsi="Open Sans"/>
                <w:highlight w:val="yellow"/>
              </w:rPr>
            </w:pPr>
            <w:r w:rsidDel="00000000" w:rsidR="00000000" w:rsidRPr="00000000">
              <w:rPr>
                <w:rFonts w:ascii="Open Sans" w:cs="Open Sans" w:eastAsia="Open Sans" w:hAnsi="Open Sans"/>
                <w:rtl w:val="0"/>
              </w:rPr>
              <w:t xml:space="preserve">Refer to </w:t>
            </w:r>
            <w:r w:rsidDel="00000000" w:rsidR="00000000" w:rsidRPr="00000000">
              <w:rPr>
                <w:rFonts w:ascii="Open Sans" w:cs="Open Sans" w:eastAsia="Open Sans" w:hAnsi="Open Sans"/>
                <w:b w:val="1"/>
                <w:i w:val="1"/>
                <w:rtl w:val="0"/>
              </w:rPr>
              <w:t xml:space="preserve">4) Allocation of the items and delivery places</w:t>
            </w:r>
            <w:r w:rsidDel="00000000" w:rsidR="00000000" w:rsidRPr="00000000">
              <w:rPr>
                <w:rFonts w:ascii="Open Sans" w:cs="Open Sans" w:eastAsia="Open Sans" w:hAnsi="Open Sans"/>
                <w:rtl w:val="0"/>
              </w:rPr>
              <w:t xml:space="preserve"> below or by using the following link: </w:t>
            </w:r>
            <w:hyperlink r:id="rId57">
              <w:r w:rsidDel="00000000" w:rsidR="00000000" w:rsidRPr="00000000">
                <w:rPr>
                  <w:color w:val="0000ee"/>
                  <w:u w:val="single"/>
                  <w:shd w:fill="auto" w:val="clear"/>
                  <w:rtl w:val="0"/>
                </w:rPr>
                <w:t xml:space="preserve">Final_Allocation List_Lab_public (PHL-2024-046).xlsx</w:t>
              </w:r>
            </w:hyperlink>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302">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303">
            <w:pPr>
              <w:rPr>
                <w:rFonts w:ascii="Open Sans" w:cs="Open Sans" w:eastAsia="Open Sans" w:hAnsi="Open Sans"/>
              </w:rPr>
            </w:pPr>
            <w:r w:rsidDel="00000000" w:rsidR="00000000" w:rsidRPr="00000000">
              <w:rPr>
                <w:rFonts w:ascii="Open Sans" w:cs="Open Sans" w:eastAsia="Open Sans" w:hAnsi="Open Sans"/>
                <w:rtl w:val="0"/>
              </w:rPr>
              <w:t xml:space="preserve">To be confirmed at time of order</w:t>
            </w:r>
          </w:p>
        </w:tc>
      </w:tr>
      <w:tr>
        <w:trPr>
          <w:cantSplit w:val="0"/>
          <w:trHeight w:val="306" w:hRule="atLeast"/>
          <w:tblHeader w:val="0"/>
        </w:trPr>
        <w:tc>
          <w:tcPr>
            <w:shd w:fill="d9d9d9" w:val="clear"/>
            <w:vAlign w:val="center"/>
          </w:tcPr>
          <w:p w:rsidR="00000000" w:rsidDel="00000000" w:rsidP="00000000" w:rsidRDefault="00000000" w:rsidRPr="00000000" w14:paraId="00000304">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0305">
            <w:pPr>
              <w:jc w:val="both"/>
              <w:rPr>
                <w:rFonts w:ascii="Open Sans" w:cs="Open Sans" w:eastAsia="Open Sans" w:hAnsi="Open Sans"/>
              </w:rPr>
            </w:pPr>
            <w:r w:rsidDel="00000000" w:rsidR="00000000" w:rsidRPr="00000000">
              <w:rPr>
                <w:rFonts w:ascii="Open Sans" w:cs="Open Sans" w:eastAsia="Open Sans" w:hAnsi="Open Sans"/>
                <w:rtl w:val="0"/>
              </w:rPr>
              <w:t xml:space="preserve">At the time the Contract is awarded, UNOPS reserves the right to vary the quantity of the goods and associated services specified above, provided this does not exceed </w:t>
            </w:r>
            <w:r w:rsidDel="00000000" w:rsidR="00000000" w:rsidRPr="00000000">
              <w:rPr>
                <w:rFonts w:ascii="Open Sans" w:cs="Open Sans" w:eastAsia="Open Sans" w:hAnsi="Open Sans"/>
                <w:b w:val="1"/>
                <w:rtl w:val="0"/>
              </w:rPr>
              <w:t xml:space="preserve">+/- 20%,</w:t>
            </w:r>
            <w:r w:rsidDel="00000000" w:rsidR="00000000" w:rsidRPr="00000000">
              <w:rPr>
                <w:rFonts w:ascii="Open Sans" w:cs="Open Sans" w:eastAsia="Open Sans" w:hAnsi="Open Sans"/>
                <w:rtl w:val="0"/>
              </w:rPr>
              <w:t xml:space="preserve"> without any change in the unit prices or other terms and conditions of the ITB; if applicable for the item</w:t>
            </w:r>
          </w:p>
        </w:tc>
      </w:tr>
    </w:tbl>
    <w:p w:rsidR="00000000" w:rsidDel="00000000" w:rsidP="00000000" w:rsidRDefault="00000000" w:rsidRPr="00000000" w14:paraId="00000306">
      <w:pPr>
        <w:tabs>
          <w:tab w:val="left" w:leader="none" w:pos="-720"/>
          <w:tab w:val="left" w:leader="none" w:pos="0"/>
          <w:tab w:val="left" w:leader="none" w:pos="720"/>
          <w:tab w:val="right" w:leader="none" w:pos="8640"/>
        </w:tabs>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307">
      <w:pPr>
        <w:tabs>
          <w:tab w:val="left" w:leader="none" w:pos="-720"/>
          <w:tab w:val="left" w:leader="none" w:pos="0"/>
          <w:tab w:val="left" w:leader="none" w:pos="720"/>
          <w:tab w:val="right" w:leader="none" w:pos="8640"/>
        </w:tabs>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308">
      <w:pPr>
        <w:numPr>
          <w:ilvl w:val="0"/>
          <w:numId w:val="8"/>
        </w:numPr>
        <w:tabs>
          <w:tab w:val="left" w:leader="none" w:pos="-720"/>
          <w:tab w:val="left" w:leader="none" w:pos="0"/>
          <w:tab w:val="left" w:leader="none" w:pos="720"/>
          <w:tab w:val="right" w:leader="none" w:pos="8640"/>
        </w:tabs>
        <w:ind w:left="720" w:hanging="360"/>
        <w:rPr>
          <w:rFonts w:ascii="Open Sans" w:cs="Open Sans" w:eastAsia="Open Sans" w:hAnsi="Open Sans"/>
          <w:b w:val="1"/>
          <w:u w:val="none"/>
        </w:rPr>
      </w:pPr>
      <w:r w:rsidDel="00000000" w:rsidR="00000000" w:rsidRPr="00000000">
        <w:rPr>
          <w:rFonts w:ascii="Open Sans" w:cs="Open Sans" w:eastAsia="Open Sans" w:hAnsi="Open Sans"/>
          <w:b w:val="1"/>
          <w:rtl w:val="0"/>
        </w:rPr>
        <w:t xml:space="preserve">R</w:t>
      </w:r>
      <w:r w:rsidDel="00000000" w:rsidR="00000000" w:rsidRPr="00000000">
        <w:rPr>
          <w:rFonts w:ascii="Open Sans" w:cs="Open Sans" w:eastAsia="Open Sans" w:hAnsi="Open Sans"/>
          <w:b w:val="1"/>
          <w:rtl w:val="0"/>
        </w:rPr>
        <w:t xml:space="preserve">elated services and sustainable requirements</w:t>
      </w:r>
    </w:p>
    <w:p w:rsidR="00000000" w:rsidDel="00000000" w:rsidP="00000000" w:rsidRDefault="00000000" w:rsidRPr="00000000" w14:paraId="00000309">
      <w:pPr>
        <w:tabs>
          <w:tab w:val="left" w:leader="none" w:pos="-720"/>
          <w:tab w:val="left" w:leader="none" w:pos="0"/>
          <w:tab w:val="left" w:leader="none" w:pos="720"/>
          <w:tab w:val="right" w:leader="none" w:pos="8640"/>
        </w:tabs>
        <w:rPr>
          <w:rFonts w:ascii="Open Sans" w:cs="Open Sans" w:eastAsia="Open Sans" w:hAnsi="Open Sans"/>
          <w:b w:val="1"/>
        </w:rPr>
      </w:pPr>
      <w:r w:rsidDel="00000000" w:rsidR="00000000" w:rsidRPr="00000000">
        <w:rPr>
          <w:rtl w:val="0"/>
        </w:rPr>
      </w:r>
    </w:p>
    <w:tbl>
      <w:tblPr>
        <w:tblStyle w:val="Table13"/>
        <w:tblW w:w="9735.0" w:type="dxa"/>
        <w:jc w:val="left"/>
        <w:tblInd w:w="-122.99999999999997"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795"/>
        <w:gridCol w:w="8940"/>
        <w:tblGridChange w:id="0">
          <w:tblGrid>
            <w:gridCol w:w="795"/>
            <w:gridCol w:w="8940"/>
          </w:tblGrid>
        </w:tblGridChange>
      </w:tblGrid>
      <w:tr>
        <w:trPr>
          <w:cantSplit w:val="0"/>
          <w:trHeight w:val="670" w:hRule="atLeast"/>
          <w:tblHeader w:val="0"/>
        </w:trPr>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30A">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Item</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30B">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Description of the services</w:t>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C">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0D">
            <w:pPr>
              <w:rPr>
                <w:rFonts w:ascii="Open Sans" w:cs="Open Sans" w:eastAsia="Open Sans" w:hAnsi="Open Sans"/>
              </w:rPr>
            </w:pPr>
            <w:r w:rsidDel="00000000" w:rsidR="00000000" w:rsidRPr="00000000">
              <w:rPr>
                <w:rFonts w:ascii="Open Sans" w:cs="Open Sans" w:eastAsia="Open Sans" w:hAnsi="Open Sans"/>
                <w:b w:val="1"/>
                <w:rtl w:val="0"/>
              </w:rPr>
              <w:t xml:space="preserve">Installation &amp; commissioning</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30E">
            <w:pPr>
              <w:rPr>
                <w:rFonts w:ascii="Open Sans" w:cs="Open Sans" w:eastAsia="Open Sans" w:hAnsi="Open Sans"/>
              </w:rPr>
            </w:pPr>
            <w:r w:rsidDel="00000000" w:rsidR="00000000" w:rsidRPr="00000000">
              <w:rPr>
                <w:rFonts w:ascii="Open Sans" w:cs="Open Sans" w:eastAsia="Open Sans" w:hAnsi="Open Sans"/>
                <w:rtl w:val="0"/>
              </w:rPr>
              <w:t xml:space="preserve">Bidder to provide equipment installation and commissioning at delivery destination.</w:t>
            </w:r>
          </w:p>
          <w:p w:rsidR="00000000" w:rsidDel="00000000" w:rsidP="00000000" w:rsidRDefault="00000000" w:rsidRPr="00000000" w14:paraId="0000030F">
            <w:pPr>
              <w:rPr>
                <w:rFonts w:ascii="Open Sans" w:cs="Open Sans" w:eastAsia="Open Sans" w:hAnsi="Open Sans"/>
              </w:rPr>
            </w:pPr>
            <w:r w:rsidDel="00000000" w:rsidR="00000000" w:rsidRPr="00000000">
              <w:rPr>
                <w:rFonts w:ascii="Open Sans" w:cs="Open Sans" w:eastAsia="Open Sans" w:hAnsi="Open Sans"/>
                <w:rtl w:val="0"/>
              </w:rPr>
              <w:t xml:space="preserve">The Bidder to highlight any specific pre-installation conditions.</w:t>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0">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1">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Local technical support</w:t>
            </w:r>
          </w:p>
          <w:p w:rsidR="00000000" w:rsidDel="00000000" w:rsidP="00000000" w:rsidRDefault="00000000" w:rsidRPr="00000000" w14:paraId="00000312">
            <w:pPr>
              <w:jc w:val="both"/>
              <w:rPr>
                <w:rFonts w:ascii="Open Sans" w:cs="Open Sans" w:eastAsia="Open Sans" w:hAnsi="Open Sans"/>
              </w:rPr>
            </w:pPr>
            <w:r w:rsidDel="00000000" w:rsidR="00000000" w:rsidRPr="00000000">
              <w:rPr>
                <w:rFonts w:ascii="Open Sans" w:cs="Open Sans" w:eastAsia="Open Sans" w:hAnsi="Open Sans"/>
                <w:rtl w:val="0"/>
              </w:rPr>
              <w:t xml:space="preserve">The bidder to indicate: The complete details (name, address, email and telephone) of a local company or representative that may provide technical assistance, as applicable. </w:t>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3">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314">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Warranty</w:t>
            </w:r>
          </w:p>
          <w:p w:rsidR="00000000" w:rsidDel="00000000" w:rsidP="00000000" w:rsidRDefault="00000000" w:rsidRPr="00000000" w14:paraId="00000315">
            <w:pPr>
              <w:jc w:val="both"/>
              <w:rPr>
                <w:rFonts w:ascii="Open Sans" w:cs="Open Sans" w:eastAsia="Open Sans" w:hAnsi="Open Sans"/>
                <w:strike w:val="1"/>
                <w:color w:val="ff0000"/>
                <w:u w:val="single"/>
              </w:rPr>
            </w:pPr>
            <w:r w:rsidDel="00000000" w:rsidR="00000000" w:rsidRPr="00000000">
              <w:rPr>
                <w:rFonts w:ascii="Open Sans" w:cs="Open Sans" w:eastAsia="Open Sans" w:hAnsi="Open Sans"/>
                <w:strike w:val="1"/>
                <w:color w:val="ff0000"/>
                <w:u w:val="single"/>
                <w:rtl w:val="0"/>
              </w:rPr>
              <w:t xml:space="preserve">Lot 1</w:t>
            </w:r>
            <w:r w:rsidDel="00000000" w:rsidR="00000000" w:rsidRPr="00000000">
              <w:rPr>
                <w:rFonts w:ascii="Open Sans" w:cs="Open Sans" w:eastAsia="Open Sans" w:hAnsi="Open Sans"/>
                <w:strike w:val="1"/>
                <w:color w:val="ff0000"/>
                <w:rtl w:val="0"/>
              </w:rPr>
              <w:t xml:space="preserve">: One year warranty including spare parts and preventive and curative maintenance activities</w:t>
            </w:r>
            <w:r w:rsidDel="00000000" w:rsidR="00000000" w:rsidRPr="00000000">
              <w:rPr>
                <w:rtl w:val="0"/>
              </w:rPr>
            </w:r>
          </w:p>
          <w:p w:rsidR="00000000" w:rsidDel="00000000" w:rsidP="00000000" w:rsidRDefault="00000000" w:rsidRPr="00000000" w14:paraId="00000316">
            <w:pPr>
              <w:jc w:val="both"/>
              <w:rPr>
                <w:rFonts w:ascii="Open Sans" w:cs="Open Sans" w:eastAsia="Open Sans" w:hAnsi="Open Sans"/>
                <w:strike w:val="1"/>
                <w:color w:val="ff0000"/>
              </w:rPr>
            </w:pPr>
            <w:r w:rsidDel="00000000" w:rsidR="00000000" w:rsidRPr="00000000">
              <w:rPr>
                <w:rFonts w:ascii="Open Sans" w:cs="Open Sans" w:eastAsia="Open Sans" w:hAnsi="Open Sans"/>
                <w:strike w:val="1"/>
                <w:color w:val="ff0000"/>
                <w:u w:val="single"/>
                <w:rtl w:val="0"/>
              </w:rPr>
              <w:t xml:space="preserve">Lot 2, 3 and 5</w:t>
            </w:r>
            <w:r w:rsidDel="00000000" w:rsidR="00000000" w:rsidRPr="00000000">
              <w:rPr>
                <w:rFonts w:ascii="Open Sans" w:cs="Open Sans" w:eastAsia="Open Sans" w:hAnsi="Open Sans"/>
                <w:strike w:val="1"/>
                <w:color w:val="ff0000"/>
                <w:rtl w:val="0"/>
              </w:rPr>
              <w:t xml:space="preserve">: One year warranty including spare parts and preventive and curative maintenance activities</w:t>
            </w:r>
          </w:p>
          <w:p w:rsidR="00000000" w:rsidDel="00000000" w:rsidP="00000000" w:rsidRDefault="00000000" w:rsidRPr="00000000" w14:paraId="00000317">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318">
            <w:pPr>
              <w:jc w:val="both"/>
              <w:rPr>
                <w:rFonts w:ascii="Open Sans" w:cs="Open Sans" w:eastAsia="Open Sans" w:hAnsi="Open Sans"/>
                <w:b w:val="1"/>
                <w:color w:val="ff0000"/>
                <w:highlight w:val="yellow"/>
              </w:rPr>
            </w:pPr>
            <w:r w:rsidDel="00000000" w:rsidR="00000000" w:rsidRPr="00000000">
              <w:rPr>
                <w:rFonts w:ascii="Open Sans" w:cs="Open Sans" w:eastAsia="Open Sans" w:hAnsi="Open Sans"/>
                <w:b w:val="1"/>
                <w:color w:val="ff0000"/>
                <w:highlight w:val="yellow"/>
                <w:rtl w:val="0"/>
              </w:rPr>
              <w:t xml:space="preserve">For each applicable item, bidder to complete the details on the proposed warranty in response to the requirements under the ToRs provided through the links.</w:t>
            </w:r>
          </w:p>
          <w:p w:rsidR="00000000" w:rsidDel="00000000" w:rsidP="00000000" w:rsidRDefault="00000000" w:rsidRPr="00000000" w14:paraId="00000319">
            <w:pPr>
              <w:jc w:val="both"/>
              <w:rPr>
                <w:rFonts w:ascii="Open Sans" w:cs="Open Sans" w:eastAsia="Open Sans" w:hAnsi="Open Sans"/>
                <w:b w:val="1"/>
                <w:color w:val="ff0000"/>
                <w:highlight w:val="yellow"/>
              </w:rPr>
            </w:pPr>
            <w:r w:rsidDel="00000000" w:rsidR="00000000" w:rsidRPr="00000000">
              <w:rPr>
                <w:rtl w:val="0"/>
              </w:rPr>
            </w:r>
          </w:p>
          <w:p w:rsidR="00000000" w:rsidDel="00000000" w:rsidP="00000000" w:rsidRDefault="00000000" w:rsidRPr="00000000" w14:paraId="0000031A">
            <w:pPr>
              <w:jc w:val="both"/>
              <w:rPr>
                <w:rFonts w:ascii="Open Sans" w:cs="Open Sans" w:eastAsia="Open Sans" w:hAnsi="Open Sans"/>
              </w:rPr>
            </w:pPr>
            <w:r w:rsidDel="00000000" w:rsidR="00000000" w:rsidRPr="00000000">
              <w:rPr>
                <w:rFonts w:ascii="Open Sans" w:cs="Open Sans" w:eastAsia="Open Sans" w:hAnsi="Open Sans"/>
                <w:b w:val="1"/>
                <w:color w:val="ff0000"/>
                <w:highlight w:val="yellow"/>
                <w:rtl w:val="0"/>
              </w:rPr>
              <w:t xml:space="preserve">The post service class documents can be accessed through this </w:t>
            </w:r>
            <w:hyperlink r:id="rId58">
              <w:r w:rsidDel="00000000" w:rsidR="00000000" w:rsidRPr="00000000">
                <w:rPr>
                  <w:rFonts w:ascii="Open Sans" w:cs="Open Sans" w:eastAsia="Open Sans" w:hAnsi="Open Sans"/>
                  <w:b w:val="1"/>
                  <w:color w:val="1155cc"/>
                  <w:highlight w:val="yellow"/>
                  <w:u w:val="single"/>
                  <w:rtl w:val="0"/>
                </w:rPr>
                <w:t xml:space="preserve">link</w:t>
              </w:r>
            </w:hyperlink>
            <w:r w:rsidDel="00000000" w:rsidR="00000000" w:rsidRPr="00000000">
              <w:rPr>
                <w:rFonts w:ascii="Open Sans" w:cs="Open Sans" w:eastAsia="Open Sans" w:hAnsi="Open Sans"/>
                <w:b w:val="1"/>
                <w:color w:val="ff0000"/>
                <w:highlight w:val="yellow"/>
                <w:rtl w:val="0"/>
              </w:rPr>
              <w:t xml:space="preserve">: </w:t>
            </w:r>
            <w:hyperlink r:id="rId59">
              <w:r w:rsidDel="00000000" w:rsidR="00000000" w:rsidRPr="00000000">
                <w:rPr>
                  <w:rFonts w:ascii="Open Sans" w:cs="Open Sans" w:eastAsia="Open Sans" w:hAnsi="Open Sans"/>
                  <w:b w:val="1"/>
                  <w:color w:val="1155cc"/>
                  <w:highlight w:val="yellow"/>
                  <w:u w:val="single"/>
                  <w:rtl w:val="0"/>
                </w:rPr>
                <w:t xml:space="preserve">https://drive.google.com/file/d/1q2tinJZd1Dxp7pV2KkSlbryO9s1EIeRV/view?usp=sharing</w:t>
              </w:r>
            </w:hyperlink>
            <w:r w:rsidDel="00000000" w:rsidR="00000000" w:rsidRPr="00000000">
              <w:rPr>
                <w:rFonts w:ascii="Open Sans" w:cs="Open Sans" w:eastAsia="Open Sans" w:hAnsi="Open Sans"/>
                <w:b w:val="1"/>
                <w:color w:val="ff0000"/>
                <w:highlight w:val="yellow"/>
                <w:rtl w:val="0"/>
              </w:rPr>
              <w:t xml:space="preserve"> </w:t>
            </w:r>
            <w:r w:rsidDel="00000000" w:rsidR="00000000" w:rsidRPr="00000000">
              <w:rPr>
                <w:rtl w:val="0"/>
              </w:rPr>
            </w:r>
          </w:p>
        </w:tc>
      </w:tr>
    </w:tbl>
    <w:p w:rsidR="00000000" w:rsidDel="00000000" w:rsidP="00000000" w:rsidRDefault="00000000" w:rsidRPr="00000000" w14:paraId="0000031B">
      <w:pPr>
        <w:tabs>
          <w:tab w:val="left" w:leader="none" w:pos="-720"/>
          <w:tab w:val="left" w:leader="none" w:pos="0"/>
          <w:tab w:val="left" w:leader="none" w:pos="720"/>
          <w:tab w:val="right" w:leader="none" w:pos="8640"/>
        </w:tabs>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1C">
      <w:pPr>
        <w:rPr>
          <w:rFonts w:ascii="Calibri" w:cs="Calibri" w:eastAsia="Calibri" w:hAnsi="Calibri"/>
          <w:b w:val="1"/>
          <w:sz w:val="26"/>
          <w:szCs w:val="26"/>
        </w:rPr>
      </w:pPr>
      <w:r w:rsidDel="00000000" w:rsidR="00000000" w:rsidRPr="00000000">
        <w:rPr>
          <w:rtl w:val="0"/>
        </w:rPr>
      </w:r>
    </w:p>
    <w:p w:rsidR="00000000" w:rsidDel="00000000" w:rsidP="00000000" w:rsidRDefault="00000000" w:rsidRPr="00000000" w14:paraId="0000031D">
      <w:pPr>
        <w:numPr>
          <w:ilvl w:val="0"/>
          <w:numId w:val="8"/>
        </w:numPr>
        <w:ind w:left="720" w:hanging="360"/>
        <w:rPr>
          <w:rFonts w:ascii="Open Sans" w:cs="Open Sans" w:eastAsia="Open Sans" w:hAnsi="Open Sans"/>
          <w:b w:val="1"/>
          <w:u w:val="none"/>
        </w:rPr>
      </w:pPr>
      <w:r w:rsidDel="00000000" w:rsidR="00000000" w:rsidRPr="00000000">
        <w:rPr>
          <w:rFonts w:ascii="Open Sans" w:cs="Open Sans" w:eastAsia="Open Sans" w:hAnsi="Open Sans"/>
          <w:b w:val="1"/>
          <w:rtl w:val="0"/>
        </w:rPr>
        <w:t xml:space="preserve">Allocation of the items and delivery places</w:t>
      </w:r>
      <w:r w:rsidDel="00000000" w:rsidR="00000000" w:rsidRPr="00000000">
        <w:rPr>
          <w:rtl w:val="0"/>
        </w:rPr>
      </w:r>
    </w:p>
    <w:p w:rsidR="00000000" w:rsidDel="00000000" w:rsidP="00000000" w:rsidRDefault="00000000" w:rsidRPr="00000000" w14:paraId="0000031E">
      <w:pPr>
        <w:spacing w:after="200" w:line="276" w:lineRule="auto"/>
        <w:ind w:left="0" w:firstLine="0"/>
        <w:rPr>
          <w:rFonts w:ascii="Open Sans" w:cs="Open Sans" w:eastAsia="Open Sans" w:hAnsi="Open Sans"/>
        </w:rPr>
      </w:pPr>
      <w:r w:rsidDel="00000000" w:rsidR="00000000" w:rsidRPr="00000000">
        <w:rPr>
          <w:rtl w:val="0"/>
        </w:rPr>
      </w:r>
    </w:p>
    <w:tbl>
      <w:tblPr>
        <w:tblStyle w:val="Table14"/>
        <w:tblW w:w="10305.0" w:type="dxa"/>
        <w:jc w:val="left"/>
        <w:tblInd w:w="-156.00000000000009"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40"/>
        <w:gridCol w:w="1305"/>
        <w:gridCol w:w="2070"/>
        <w:gridCol w:w="527.9999999999998"/>
        <w:gridCol w:w="2172"/>
        <w:gridCol w:w="840"/>
        <w:gridCol w:w="1800"/>
        <w:gridCol w:w="1050"/>
        <w:tblGridChange w:id="0">
          <w:tblGrid>
            <w:gridCol w:w="540"/>
            <w:gridCol w:w="1305"/>
            <w:gridCol w:w="2070"/>
            <w:gridCol w:w="527.9999999999998"/>
            <w:gridCol w:w="2172"/>
            <w:gridCol w:w="840"/>
            <w:gridCol w:w="1800"/>
            <w:gridCol w:w="1050"/>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1F">
            <w:pPr>
              <w:widowControl w:val="0"/>
              <w:spacing w:line="276" w:lineRule="auto"/>
              <w:jc w:val="center"/>
              <w:rPr/>
            </w:pPr>
            <w:r w:rsidDel="00000000" w:rsidR="00000000" w:rsidRPr="00000000">
              <w:rPr>
                <w:b w:val="1"/>
                <w:sz w:val="18"/>
                <w:szCs w:val="18"/>
                <w:rtl w:val="0"/>
              </w:rPr>
              <w:t xml:space="preserve">LOT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20">
            <w:pPr>
              <w:widowControl w:val="0"/>
              <w:spacing w:line="276" w:lineRule="auto"/>
              <w:jc w:val="center"/>
              <w:rPr/>
            </w:pPr>
            <w:r w:rsidDel="00000000" w:rsidR="00000000" w:rsidRPr="00000000">
              <w:rPr>
                <w:b w:val="1"/>
                <w:sz w:val="18"/>
                <w:szCs w:val="18"/>
                <w:rtl w:val="0"/>
              </w:rPr>
              <w:t xml:space="preserve">EQUIP ID</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21">
            <w:pPr>
              <w:widowControl w:val="0"/>
              <w:spacing w:line="276" w:lineRule="auto"/>
              <w:jc w:val="center"/>
              <w:rPr/>
            </w:pPr>
            <w:r w:rsidDel="00000000" w:rsidR="00000000" w:rsidRPr="00000000">
              <w:rPr>
                <w:b w:val="1"/>
                <w:sz w:val="18"/>
                <w:szCs w:val="18"/>
                <w:rtl w:val="0"/>
              </w:rPr>
              <w:t xml:space="preserve">EQUIPMENT NAME</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22">
            <w:pPr>
              <w:widowControl w:val="0"/>
              <w:spacing w:line="276" w:lineRule="auto"/>
              <w:jc w:val="center"/>
              <w:rPr/>
            </w:pPr>
            <w:r w:rsidDel="00000000" w:rsidR="00000000" w:rsidRPr="00000000">
              <w:rPr>
                <w:b w:val="1"/>
                <w:sz w:val="18"/>
                <w:szCs w:val="18"/>
                <w:rtl w:val="0"/>
              </w:rPr>
              <w:t xml:space="preserve">QTY</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23">
            <w:pPr>
              <w:widowControl w:val="0"/>
              <w:spacing w:line="276" w:lineRule="auto"/>
              <w:jc w:val="center"/>
              <w:rPr>
                <w:b w:val="1"/>
                <w:sz w:val="18"/>
                <w:szCs w:val="18"/>
              </w:rPr>
            </w:pPr>
            <w:r w:rsidDel="00000000" w:rsidR="00000000" w:rsidRPr="00000000">
              <w:rPr>
                <w:b w:val="1"/>
                <w:sz w:val="18"/>
                <w:szCs w:val="18"/>
                <w:rtl w:val="0"/>
              </w:rPr>
              <w:t xml:space="preserve">FACILITY NAME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24">
            <w:pPr>
              <w:widowControl w:val="0"/>
              <w:spacing w:line="276" w:lineRule="auto"/>
              <w:jc w:val="center"/>
              <w:rPr/>
            </w:pPr>
            <w:r w:rsidDel="00000000" w:rsidR="00000000" w:rsidRPr="00000000">
              <w:rPr>
                <w:b w:val="1"/>
                <w:sz w:val="18"/>
                <w:szCs w:val="18"/>
                <w:rtl w:val="0"/>
              </w:rPr>
              <w:t xml:space="preserve">REGION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25">
            <w:pPr>
              <w:widowControl w:val="0"/>
              <w:spacing w:line="276" w:lineRule="auto"/>
              <w:rPr>
                <w:b w:val="1"/>
                <w:sz w:val="18"/>
                <w:szCs w:val="18"/>
              </w:rPr>
            </w:pPr>
            <w:r w:rsidDel="00000000" w:rsidR="00000000" w:rsidRPr="00000000">
              <w:rPr>
                <w:b w:val="1"/>
                <w:sz w:val="18"/>
                <w:szCs w:val="18"/>
                <w:rtl w:val="0"/>
              </w:rPr>
              <w:t xml:space="preserve">FACILITY TYPE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26">
            <w:pPr>
              <w:widowControl w:val="0"/>
              <w:spacing w:line="276" w:lineRule="auto"/>
              <w:jc w:val="center"/>
              <w:rPr>
                <w:b w:val="1"/>
                <w:sz w:val="18"/>
                <w:szCs w:val="18"/>
              </w:rPr>
            </w:pPr>
            <w:r w:rsidDel="00000000" w:rsidR="00000000" w:rsidRPr="00000000">
              <w:rPr>
                <w:b w:val="1"/>
                <w:sz w:val="18"/>
                <w:szCs w:val="18"/>
                <w:rtl w:val="0"/>
              </w:rPr>
              <w:t xml:space="preserve">P&amp;P/NON-P&amp;P</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27">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28">
            <w:pPr>
              <w:widowControl w:val="0"/>
              <w:spacing w:line="276" w:lineRule="auto"/>
              <w:rPr/>
            </w:pPr>
            <w:r w:rsidDel="00000000" w:rsidR="00000000" w:rsidRPr="00000000">
              <w:rPr>
                <w:sz w:val="18"/>
                <w:szCs w:val="18"/>
                <w:rtl w:val="0"/>
              </w:rPr>
              <w:t xml:space="preserve">HEAL-07-006</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29">
            <w:pPr>
              <w:widowControl w:val="0"/>
              <w:spacing w:line="276" w:lineRule="auto"/>
              <w:rPr/>
            </w:pPr>
            <w:r w:rsidDel="00000000" w:rsidR="00000000" w:rsidRPr="00000000">
              <w:rPr>
                <w:sz w:val="18"/>
                <w:szCs w:val="18"/>
                <w:rtl w:val="0"/>
              </w:rPr>
              <w:t xml:space="preserve">Automated Immunochemistry Analyzer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2A">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2B">
            <w:pPr>
              <w:widowControl w:val="0"/>
              <w:spacing w:line="276" w:lineRule="auto"/>
              <w:rPr/>
            </w:pPr>
            <w:r w:rsidDel="00000000" w:rsidR="00000000" w:rsidRPr="00000000">
              <w:rPr>
                <w:sz w:val="18"/>
                <w:szCs w:val="18"/>
                <w:rtl w:val="0"/>
              </w:rPr>
              <w:t xml:space="preserve">Research Institute for Tropical Medicine - RITM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2C">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2D">
            <w:pPr>
              <w:widowControl w:val="0"/>
              <w:spacing w:line="276" w:lineRule="auto"/>
              <w:rPr/>
            </w:pPr>
            <w:r w:rsidDel="00000000" w:rsidR="00000000" w:rsidRPr="00000000">
              <w:rPr>
                <w:sz w:val="18"/>
                <w:szCs w:val="18"/>
                <w:rtl w:val="0"/>
              </w:rPr>
              <w:t xml:space="preserve">BSL3 LAB</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2E">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2F">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0">
            <w:pPr>
              <w:widowControl w:val="0"/>
              <w:spacing w:line="276" w:lineRule="auto"/>
              <w:rPr/>
            </w:pPr>
            <w:r w:rsidDel="00000000" w:rsidR="00000000" w:rsidRPr="00000000">
              <w:rPr>
                <w:sz w:val="18"/>
                <w:szCs w:val="18"/>
                <w:rtl w:val="0"/>
              </w:rPr>
              <w:t xml:space="preserve">HEAL-07-007</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1">
            <w:pPr>
              <w:widowControl w:val="0"/>
              <w:spacing w:line="276" w:lineRule="auto"/>
              <w:rPr/>
            </w:pPr>
            <w:r w:rsidDel="00000000" w:rsidR="00000000" w:rsidRPr="00000000">
              <w:rPr>
                <w:sz w:val="18"/>
                <w:szCs w:val="18"/>
                <w:rtl w:val="0"/>
              </w:rPr>
              <w:t xml:space="preserve">Automated Immunohistochemistry Analyzer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2">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3">
            <w:pPr>
              <w:widowControl w:val="0"/>
              <w:spacing w:line="276" w:lineRule="auto"/>
              <w:rPr/>
            </w:pPr>
            <w:r w:rsidDel="00000000" w:rsidR="00000000" w:rsidRPr="00000000">
              <w:rPr>
                <w:sz w:val="18"/>
                <w:szCs w:val="18"/>
                <w:rtl w:val="0"/>
              </w:rPr>
              <w:t xml:space="preserve">Research Institute for Tropical Medicine - RITM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4">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5">
            <w:pPr>
              <w:widowControl w:val="0"/>
              <w:spacing w:line="276" w:lineRule="auto"/>
              <w:rPr/>
            </w:pPr>
            <w:r w:rsidDel="00000000" w:rsidR="00000000" w:rsidRPr="00000000">
              <w:rPr>
                <w:sz w:val="18"/>
                <w:szCs w:val="18"/>
                <w:rtl w:val="0"/>
              </w:rPr>
              <w:t xml:space="preserve">BSL3 LAB</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6">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7">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8">
            <w:pPr>
              <w:widowControl w:val="0"/>
              <w:spacing w:line="276" w:lineRule="auto"/>
              <w:rPr/>
            </w:pPr>
            <w:r w:rsidDel="00000000" w:rsidR="00000000" w:rsidRPr="00000000">
              <w:rPr>
                <w:sz w:val="18"/>
                <w:szCs w:val="18"/>
                <w:rtl w:val="0"/>
              </w:rPr>
              <w:t xml:space="preserve">HEAL-08-023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9">
            <w:pPr>
              <w:widowControl w:val="0"/>
              <w:spacing w:line="276" w:lineRule="auto"/>
              <w:rPr/>
            </w:pPr>
            <w:r w:rsidDel="00000000" w:rsidR="00000000" w:rsidRPr="00000000">
              <w:rPr>
                <w:sz w:val="18"/>
                <w:szCs w:val="18"/>
                <w:rtl w:val="0"/>
              </w:rPr>
              <w:t xml:space="preserve">Line Reagent Dispenser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A">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B">
            <w:pPr>
              <w:widowControl w:val="0"/>
              <w:spacing w:line="276" w:lineRule="auto"/>
              <w:rPr/>
            </w:pPr>
            <w:r w:rsidDel="00000000" w:rsidR="00000000" w:rsidRPr="00000000">
              <w:rPr>
                <w:sz w:val="18"/>
                <w:szCs w:val="18"/>
                <w:rtl w:val="0"/>
              </w:rPr>
              <w:t xml:space="preserve">Research Institute for Tropical Medicine - RITM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C">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D">
            <w:pPr>
              <w:widowControl w:val="0"/>
              <w:spacing w:line="276" w:lineRule="auto"/>
              <w:rPr/>
            </w:pPr>
            <w:r w:rsidDel="00000000" w:rsidR="00000000" w:rsidRPr="00000000">
              <w:rPr>
                <w:sz w:val="18"/>
                <w:szCs w:val="18"/>
                <w:rtl w:val="0"/>
              </w:rPr>
              <w:t xml:space="preserve">BSL3 LAB</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E">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3F">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0">
            <w:pPr>
              <w:widowControl w:val="0"/>
              <w:spacing w:line="276" w:lineRule="auto"/>
              <w:rPr/>
            </w:pPr>
            <w:r w:rsidDel="00000000" w:rsidR="00000000" w:rsidRPr="00000000">
              <w:rPr>
                <w:sz w:val="18"/>
                <w:szCs w:val="18"/>
                <w:rtl w:val="0"/>
              </w:rPr>
              <w:t xml:space="preserve">HEAL-07-003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1">
            <w:pPr>
              <w:widowControl w:val="0"/>
              <w:spacing w:line="276" w:lineRule="auto"/>
              <w:rPr/>
            </w:pPr>
            <w:r w:rsidDel="00000000" w:rsidR="00000000" w:rsidRPr="00000000">
              <w:rPr>
                <w:sz w:val="18"/>
                <w:szCs w:val="18"/>
                <w:rtl w:val="0"/>
              </w:rPr>
              <w:t xml:space="preserve">Automated Electrophoresis System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2">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3">
            <w:pPr>
              <w:widowControl w:val="0"/>
              <w:spacing w:line="276" w:lineRule="auto"/>
              <w:rPr/>
            </w:pPr>
            <w:r w:rsidDel="00000000" w:rsidR="00000000" w:rsidRPr="00000000">
              <w:rPr>
                <w:sz w:val="18"/>
                <w:szCs w:val="18"/>
                <w:rtl w:val="0"/>
              </w:rPr>
              <w:t xml:space="preserve">Lung Center of the Philippines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4">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5">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6">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7">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8">
            <w:pPr>
              <w:widowControl w:val="0"/>
              <w:spacing w:line="276" w:lineRule="auto"/>
              <w:rPr/>
            </w:pPr>
            <w:r w:rsidDel="00000000" w:rsidR="00000000" w:rsidRPr="00000000">
              <w:rPr>
                <w:sz w:val="18"/>
                <w:szCs w:val="18"/>
                <w:rtl w:val="0"/>
              </w:rPr>
              <w:t xml:space="preserve">HEAL-08-016</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9">
            <w:pPr>
              <w:widowControl w:val="0"/>
              <w:spacing w:line="276" w:lineRule="auto"/>
              <w:rPr/>
            </w:pPr>
            <w:r w:rsidDel="00000000" w:rsidR="00000000" w:rsidRPr="00000000">
              <w:rPr>
                <w:sz w:val="18"/>
                <w:szCs w:val="18"/>
                <w:rtl w:val="0"/>
              </w:rPr>
              <w:t xml:space="preserve">Gel Documentation System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A">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B">
            <w:pPr>
              <w:widowControl w:val="0"/>
              <w:spacing w:line="276" w:lineRule="auto"/>
              <w:rPr/>
            </w:pPr>
            <w:r w:rsidDel="00000000" w:rsidR="00000000" w:rsidRPr="00000000">
              <w:rPr>
                <w:sz w:val="18"/>
                <w:szCs w:val="18"/>
                <w:rtl w:val="0"/>
              </w:rPr>
              <w:t xml:space="preserve">Research Institute for Tropical Medicine - RITM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C">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D">
            <w:pPr>
              <w:widowControl w:val="0"/>
              <w:spacing w:line="276" w:lineRule="auto"/>
              <w:rPr/>
            </w:pPr>
            <w:r w:rsidDel="00000000" w:rsidR="00000000" w:rsidRPr="00000000">
              <w:rPr>
                <w:sz w:val="18"/>
                <w:szCs w:val="18"/>
                <w:rtl w:val="0"/>
              </w:rPr>
              <w:t xml:space="preserve">BSL3 LAB</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E">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4F">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50">
            <w:pPr>
              <w:widowControl w:val="0"/>
              <w:spacing w:line="276" w:lineRule="auto"/>
              <w:rPr/>
            </w:pPr>
            <w:r w:rsidDel="00000000" w:rsidR="00000000" w:rsidRPr="00000000">
              <w:rPr>
                <w:sz w:val="18"/>
                <w:szCs w:val="18"/>
                <w:rtl w:val="0"/>
              </w:rPr>
              <w:t xml:space="preserve">HEAL-16-008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51">
            <w:pPr>
              <w:widowControl w:val="0"/>
              <w:spacing w:line="276" w:lineRule="auto"/>
              <w:rPr/>
            </w:pPr>
            <w:r w:rsidDel="00000000" w:rsidR="00000000" w:rsidRPr="00000000">
              <w:rPr>
                <w:sz w:val="18"/>
                <w:szCs w:val="18"/>
                <w:rtl w:val="0"/>
              </w:rPr>
              <w:t xml:space="preserve">Gas Chromatograph Mass Spectrometer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52">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53">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54">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55">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56">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bl>
    <w:p w:rsidR="00000000" w:rsidDel="00000000" w:rsidP="00000000" w:rsidRDefault="00000000" w:rsidRPr="00000000" w14:paraId="00000357">
      <w:pPr>
        <w:spacing w:after="200" w:line="276" w:lineRule="auto"/>
        <w:ind w:left="0" w:firstLine="0"/>
        <w:rPr>
          <w:rFonts w:ascii="Open Sans" w:cs="Open Sans" w:eastAsia="Open Sans" w:hAnsi="Open Sans"/>
        </w:rPr>
      </w:pPr>
      <w:r w:rsidDel="00000000" w:rsidR="00000000" w:rsidRPr="00000000">
        <w:rPr>
          <w:rtl w:val="0"/>
        </w:rPr>
      </w:r>
    </w:p>
    <w:tbl>
      <w:tblPr>
        <w:tblStyle w:val="Table15"/>
        <w:tblW w:w="10275.0" w:type="dxa"/>
        <w:jc w:val="left"/>
        <w:tblInd w:w="-144.0000000000001"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25"/>
        <w:gridCol w:w="1335"/>
        <w:gridCol w:w="2070"/>
        <w:gridCol w:w="507.00000000000017"/>
        <w:gridCol w:w="2193"/>
        <w:gridCol w:w="825"/>
        <w:gridCol w:w="1785"/>
        <w:gridCol w:w="1035"/>
        <w:tblGridChange w:id="0">
          <w:tblGrid>
            <w:gridCol w:w="525"/>
            <w:gridCol w:w="1335"/>
            <w:gridCol w:w="2070"/>
            <w:gridCol w:w="507.00000000000017"/>
            <w:gridCol w:w="2193"/>
            <w:gridCol w:w="825"/>
            <w:gridCol w:w="1785"/>
            <w:gridCol w:w="1035"/>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58">
            <w:pPr>
              <w:widowControl w:val="0"/>
              <w:spacing w:line="276" w:lineRule="auto"/>
              <w:jc w:val="center"/>
              <w:rPr/>
            </w:pPr>
            <w:r w:rsidDel="00000000" w:rsidR="00000000" w:rsidRPr="00000000">
              <w:rPr>
                <w:b w:val="1"/>
                <w:sz w:val="18"/>
                <w:szCs w:val="18"/>
                <w:rtl w:val="0"/>
              </w:rPr>
              <w:t xml:space="preserve">LOT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59">
            <w:pPr>
              <w:widowControl w:val="0"/>
              <w:spacing w:line="276" w:lineRule="auto"/>
              <w:jc w:val="center"/>
              <w:rPr/>
            </w:pPr>
            <w:r w:rsidDel="00000000" w:rsidR="00000000" w:rsidRPr="00000000">
              <w:rPr>
                <w:b w:val="1"/>
                <w:sz w:val="18"/>
                <w:szCs w:val="18"/>
                <w:rtl w:val="0"/>
              </w:rPr>
              <w:t xml:space="preserve">EQUIP ID</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5A">
            <w:pPr>
              <w:widowControl w:val="0"/>
              <w:spacing w:line="276" w:lineRule="auto"/>
              <w:jc w:val="center"/>
              <w:rPr/>
            </w:pPr>
            <w:r w:rsidDel="00000000" w:rsidR="00000000" w:rsidRPr="00000000">
              <w:rPr>
                <w:b w:val="1"/>
                <w:sz w:val="18"/>
                <w:szCs w:val="18"/>
                <w:rtl w:val="0"/>
              </w:rPr>
              <w:t xml:space="preserve">EQUIPMENT NAME</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5B">
            <w:pPr>
              <w:widowControl w:val="0"/>
              <w:spacing w:line="276" w:lineRule="auto"/>
              <w:jc w:val="center"/>
              <w:rPr/>
            </w:pPr>
            <w:r w:rsidDel="00000000" w:rsidR="00000000" w:rsidRPr="00000000">
              <w:rPr>
                <w:b w:val="1"/>
                <w:sz w:val="18"/>
                <w:szCs w:val="18"/>
                <w:rtl w:val="0"/>
              </w:rPr>
              <w:t xml:space="preserve">QTY</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5C">
            <w:pPr>
              <w:widowControl w:val="0"/>
              <w:spacing w:line="276" w:lineRule="auto"/>
              <w:jc w:val="center"/>
              <w:rPr>
                <w:b w:val="1"/>
                <w:sz w:val="18"/>
                <w:szCs w:val="18"/>
              </w:rPr>
            </w:pPr>
            <w:r w:rsidDel="00000000" w:rsidR="00000000" w:rsidRPr="00000000">
              <w:rPr>
                <w:b w:val="1"/>
                <w:sz w:val="18"/>
                <w:szCs w:val="18"/>
                <w:rtl w:val="0"/>
              </w:rPr>
              <w:t xml:space="preserve">FACILITY NAME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5D">
            <w:pPr>
              <w:widowControl w:val="0"/>
              <w:spacing w:line="276" w:lineRule="auto"/>
              <w:jc w:val="center"/>
              <w:rPr/>
            </w:pPr>
            <w:r w:rsidDel="00000000" w:rsidR="00000000" w:rsidRPr="00000000">
              <w:rPr>
                <w:b w:val="1"/>
                <w:sz w:val="18"/>
                <w:szCs w:val="18"/>
                <w:rtl w:val="0"/>
              </w:rPr>
              <w:t xml:space="preserve">REGION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5E">
            <w:pPr>
              <w:widowControl w:val="0"/>
              <w:spacing w:line="276" w:lineRule="auto"/>
              <w:rPr>
                <w:b w:val="1"/>
                <w:sz w:val="18"/>
                <w:szCs w:val="18"/>
              </w:rPr>
            </w:pPr>
            <w:r w:rsidDel="00000000" w:rsidR="00000000" w:rsidRPr="00000000">
              <w:rPr>
                <w:b w:val="1"/>
                <w:sz w:val="18"/>
                <w:szCs w:val="18"/>
                <w:rtl w:val="0"/>
              </w:rPr>
              <w:t xml:space="preserve">FACILITY TYPE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5F">
            <w:pPr>
              <w:widowControl w:val="0"/>
              <w:spacing w:line="276" w:lineRule="auto"/>
              <w:jc w:val="center"/>
              <w:rPr>
                <w:b w:val="1"/>
                <w:sz w:val="18"/>
                <w:szCs w:val="18"/>
              </w:rPr>
            </w:pPr>
            <w:r w:rsidDel="00000000" w:rsidR="00000000" w:rsidRPr="00000000">
              <w:rPr>
                <w:b w:val="1"/>
                <w:sz w:val="18"/>
                <w:szCs w:val="18"/>
                <w:rtl w:val="0"/>
              </w:rPr>
              <w:t xml:space="preserve">P&amp;P/NON-P&amp;P</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0">
            <w:pPr>
              <w:widowControl w:val="0"/>
              <w:spacing w:line="276" w:lineRule="auto"/>
              <w:jc w:val="center"/>
              <w:rPr/>
            </w:pPr>
            <w:r w:rsidDel="00000000" w:rsidR="00000000" w:rsidRPr="00000000">
              <w:rPr>
                <w:sz w:val="18"/>
                <w:szCs w:val="18"/>
                <w:rtl w:val="0"/>
              </w:rPr>
              <w:t xml:space="preserve">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1">
            <w:pPr>
              <w:widowControl w:val="0"/>
              <w:spacing w:line="276" w:lineRule="auto"/>
              <w:rPr/>
            </w:pPr>
            <w:r w:rsidDel="00000000" w:rsidR="00000000" w:rsidRPr="00000000">
              <w:rPr>
                <w:sz w:val="18"/>
                <w:szCs w:val="18"/>
                <w:rtl w:val="0"/>
              </w:rPr>
              <w:t xml:space="preserve">HEAL-09-011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2">
            <w:pPr>
              <w:widowControl w:val="0"/>
              <w:spacing w:line="276" w:lineRule="auto"/>
              <w:rPr/>
            </w:pPr>
            <w:r w:rsidDel="00000000" w:rsidR="00000000" w:rsidRPr="00000000">
              <w:rPr>
                <w:sz w:val="18"/>
                <w:szCs w:val="18"/>
                <w:rtl w:val="0"/>
              </w:rPr>
              <w:t xml:space="preserve">Guillotine Strip Cutter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3">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4">
            <w:pPr>
              <w:widowControl w:val="0"/>
              <w:spacing w:line="276" w:lineRule="auto"/>
              <w:rPr/>
            </w:pPr>
            <w:r w:rsidDel="00000000" w:rsidR="00000000" w:rsidRPr="00000000">
              <w:rPr>
                <w:sz w:val="18"/>
                <w:szCs w:val="18"/>
                <w:rtl w:val="0"/>
              </w:rPr>
              <w:t xml:space="preserve">Research Institute for Tropical Medicine - RITM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5">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6">
            <w:pPr>
              <w:widowControl w:val="0"/>
              <w:spacing w:line="276" w:lineRule="auto"/>
              <w:rPr/>
            </w:pPr>
            <w:r w:rsidDel="00000000" w:rsidR="00000000" w:rsidRPr="00000000">
              <w:rPr>
                <w:sz w:val="18"/>
                <w:szCs w:val="18"/>
                <w:rtl w:val="0"/>
              </w:rPr>
              <w:t xml:space="preserve">BSL3 LAB</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7">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8">
            <w:pPr>
              <w:widowControl w:val="0"/>
              <w:spacing w:line="276" w:lineRule="auto"/>
              <w:jc w:val="center"/>
              <w:rPr/>
            </w:pPr>
            <w:r w:rsidDel="00000000" w:rsidR="00000000" w:rsidRPr="00000000">
              <w:rPr>
                <w:sz w:val="18"/>
                <w:szCs w:val="18"/>
                <w:rtl w:val="0"/>
              </w:rPr>
              <w:t xml:space="preserve">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9">
            <w:pPr>
              <w:widowControl w:val="0"/>
              <w:spacing w:line="276" w:lineRule="auto"/>
              <w:rPr/>
            </w:pPr>
            <w:r w:rsidDel="00000000" w:rsidR="00000000" w:rsidRPr="00000000">
              <w:rPr>
                <w:sz w:val="18"/>
                <w:szCs w:val="18"/>
                <w:rtl w:val="0"/>
              </w:rPr>
              <w:t xml:space="preserve">HEAL-09-012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A">
            <w:pPr>
              <w:widowControl w:val="0"/>
              <w:spacing w:line="276" w:lineRule="auto"/>
              <w:rPr/>
            </w:pPr>
            <w:r w:rsidDel="00000000" w:rsidR="00000000" w:rsidRPr="00000000">
              <w:rPr>
                <w:sz w:val="18"/>
                <w:szCs w:val="18"/>
                <w:rtl w:val="0"/>
              </w:rPr>
              <w:t xml:space="preserve">Strip Laminator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B">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C">
            <w:pPr>
              <w:widowControl w:val="0"/>
              <w:spacing w:line="276" w:lineRule="auto"/>
              <w:rPr/>
            </w:pPr>
            <w:r w:rsidDel="00000000" w:rsidR="00000000" w:rsidRPr="00000000">
              <w:rPr>
                <w:sz w:val="18"/>
                <w:szCs w:val="18"/>
                <w:rtl w:val="0"/>
              </w:rPr>
              <w:t xml:space="preserve">Research Institute for Tropical Medicine - RITM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D">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E">
            <w:pPr>
              <w:widowControl w:val="0"/>
              <w:spacing w:line="276" w:lineRule="auto"/>
              <w:rPr/>
            </w:pPr>
            <w:r w:rsidDel="00000000" w:rsidR="00000000" w:rsidRPr="00000000">
              <w:rPr>
                <w:sz w:val="18"/>
                <w:szCs w:val="18"/>
                <w:rtl w:val="0"/>
              </w:rPr>
              <w:t xml:space="preserve">BSL3 LAB</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6F">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bl>
    <w:p w:rsidR="00000000" w:rsidDel="00000000" w:rsidP="00000000" w:rsidRDefault="00000000" w:rsidRPr="00000000" w14:paraId="00000370">
      <w:pPr>
        <w:spacing w:after="200" w:line="276" w:lineRule="auto"/>
        <w:ind w:left="0" w:firstLine="0"/>
        <w:rPr>
          <w:rFonts w:ascii="Open Sans" w:cs="Open Sans" w:eastAsia="Open Sans" w:hAnsi="Open Sans"/>
        </w:rPr>
      </w:pPr>
      <w:r w:rsidDel="00000000" w:rsidR="00000000" w:rsidRPr="00000000">
        <w:rPr>
          <w:rtl w:val="0"/>
        </w:rPr>
      </w:r>
    </w:p>
    <w:tbl>
      <w:tblPr>
        <w:tblStyle w:val="Table16"/>
        <w:tblW w:w="10185.0" w:type="dxa"/>
        <w:jc w:val="left"/>
        <w:tblInd w:w="-12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80"/>
        <w:gridCol w:w="1305"/>
        <w:gridCol w:w="2085"/>
        <w:gridCol w:w="495"/>
        <w:gridCol w:w="2253"/>
        <w:gridCol w:w="822.0000000000002"/>
        <w:gridCol w:w="1755"/>
        <w:gridCol w:w="990"/>
        <w:tblGridChange w:id="0">
          <w:tblGrid>
            <w:gridCol w:w="480"/>
            <w:gridCol w:w="1305"/>
            <w:gridCol w:w="2085"/>
            <w:gridCol w:w="495"/>
            <w:gridCol w:w="2253"/>
            <w:gridCol w:w="822.0000000000002"/>
            <w:gridCol w:w="1755"/>
            <w:gridCol w:w="990"/>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71">
            <w:pPr>
              <w:widowControl w:val="0"/>
              <w:spacing w:line="276" w:lineRule="auto"/>
              <w:jc w:val="center"/>
              <w:rPr/>
            </w:pPr>
            <w:r w:rsidDel="00000000" w:rsidR="00000000" w:rsidRPr="00000000">
              <w:rPr>
                <w:b w:val="1"/>
                <w:sz w:val="18"/>
                <w:szCs w:val="18"/>
                <w:rtl w:val="0"/>
              </w:rPr>
              <w:t xml:space="preserve">LOT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72">
            <w:pPr>
              <w:widowControl w:val="0"/>
              <w:spacing w:line="276" w:lineRule="auto"/>
              <w:jc w:val="center"/>
              <w:rPr/>
            </w:pPr>
            <w:r w:rsidDel="00000000" w:rsidR="00000000" w:rsidRPr="00000000">
              <w:rPr>
                <w:b w:val="1"/>
                <w:sz w:val="18"/>
                <w:szCs w:val="18"/>
                <w:rtl w:val="0"/>
              </w:rPr>
              <w:t xml:space="preserve">EQUIP ID</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73">
            <w:pPr>
              <w:widowControl w:val="0"/>
              <w:spacing w:line="276" w:lineRule="auto"/>
              <w:jc w:val="center"/>
              <w:rPr/>
            </w:pPr>
            <w:r w:rsidDel="00000000" w:rsidR="00000000" w:rsidRPr="00000000">
              <w:rPr>
                <w:b w:val="1"/>
                <w:sz w:val="18"/>
                <w:szCs w:val="18"/>
                <w:rtl w:val="0"/>
              </w:rPr>
              <w:t xml:space="preserve">EQUIPMENT NAME</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74">
            <w:pPr>
              <w:widowControl w:val="0"/>
              <w:spacing w:line="276" w:lineRule="auto"/>
              <w:jc w:val="center"/>
              <w:rPr/>
            </w:pPr>
            <w:r w:rsidDel="00000000" w:rsidR="00000000" w:rsidRPr="00000000">
              <w:rPr>
                <w:b w:val="1"/>
                <w:sz w:val="18"/>
                <w:szCs w:val="18"/>
                <w:rtl w:val="0"/>
              </w:rPr>
              <w:t xml:space="preserve">QTY</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75">
            <w:pPr>
              <w:widowControl w:val="0"/>
              <w:spacing w:line="276" w:lineRule="auto"/>
              <w:jc w:val="center"/>
              <w:rPr>
                <w:b w:val="1"/>
                <w:sz w:val="18"/>
                <w:szCs w:val="18"/>
              </w:rPr>
            </w:pPr>
            <w:r w:rsidDel="00000000" w:rsidR="00000000" w:rsidRPr="00000000">
              <w:rPr>
                <w:b w:val="1"/>
                <w:sz w:val="18"/>
                <w:szCs w:val="18"/>
                <w:rtl w:val="0"/>
              </w:rPr>
              <w:t xml:space="preserve">FACILITY NAME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76">
            <w:pPr>
              <w:widowControl w:val="0"/>
              <w:spacing w:line="276" w:lineRule="auto"/>
              <w:jc w:val="center"/>
              <w:rPr/>
            </w:pPr>
            <w:r w:rsidDel="00000000" w:rsidR="00000000" w:rsidRPr="00000000">
              <w:rPr>
                <w:b w:val="1"/>
                <w:sz w:val="18"/>
                <w:szCs w:val="18"/>
                <w:rtl w:val="0"/>
              </w:rPr>
              <w:t xml:space="preserve">REGION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77">
            <w:pPr>
              <w:widowControl w:val="0"/>
              <w:spacing w:line="276" w:lineRule="auto"/>
              <w:rPr>
                <w:b w:val="1"/>
                <w:sz w:val="18"/>
                <w:szCs w:val="18"/>
              </w:rPr>
            </w:pPr>
            <w:r w:rsidDel="00000000" w:rsidR="00000000" w:rsidRPr="00000000">
              <w:rPr>
                <w:b w:val="1"/>
                <w:sz w:val="18"/>
                <w:szCs w:val="18"/>
                <w:rtl w:val="0"/>
              </w:rPr>
              <w:t xml:space="preserve">FACILITY TYPE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78">
            <w:pPr>
              <w:widowControl w:val="0"/>
              <w:spacing w:line="276" w:lineRule="auto"/>
              <w:jc w:val="center"/>
              <w:rPr>
                <w:b w:val="1"/>
                <w:sz w:val="18"/>
                <w:szCs w:val="18"/>
              </w:rPr>
            </w:pPr>
            <w:r w:rsidDel="00000000" w:rsidR="00000000" w:rsidRPr="00000000">
              <w:rPr>
                <w:b w:val="1"/>
                <w:sz w:val="18"/>
                <w:szCs w:val="18"/>
                <w:rtl w:val="0"/>
              </w:rPr>
              <w:t xml:space="preserve">P&amp;P/NON-P&amp;P</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79">
            <w:pPr>
              <w:widowControl w:val="0"/>
              <w:spacing w:line="276" w:lineRule="auto"/>
              <w:jc w:val="center"/>
              <w:rPr/>
            </w:pPr>
            <w:r w:rsidDel="00000000" w:rsidR="00000000" w:rsidRPr="00000000">
              <w:rPr>
                <w:sz w:val="18"/>
                <w:szCs w:val="18"/>
                <w:rtl w:val="0"/>
              </w:rPr>
              <w:t xml:space="preserve">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7A">
            <w:pPr>
              <w:widowControl w:val="0"/>
              <w:spacing w:line="276" w:lineRule="auto"/>
              <w:rPr/>
            </w:pPr>
            <w:r w:rsidDel="00000000" w:rsidR="00000000" w:rsidRPr="00000000">
              <w:rPr>
                <w:sz w:val="18"/>
                <w:szCs w:val="18"/>
                <w:rtl w:val="0"/>
              </w:rPr>
              <w:t xml:space="preserve">HEAL-10-005</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7B">
            <w:pPr>
              <w:widowControl w:val="0"/>
              <w:spacing w:line="276" w:lineRule="auto"/>
              <w:rPr/>
            </w:pPr>
            <w:r w:rsidDel="00000000" w:rsidR="00000000" w:rsidRPr="00000000">
              <w:rPr>
                <w:sz w:val="18"/>
                <w:szCs w:val="18"/>
                <w:rtl w:val="0"/>
              </w:rPr>
              <w:t xml:space="preserve">Freeze Dryer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7C">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7D">
            <w:pPr>
              <w:widowControl w:val="0"/>
              <w:spacing w:line="276" w:lineRule="auto"/>
              <w:rPr/>
            </w:pPr>
            <w:r w:rsidDel="00000000" w:rsidR="00000000" w:rsidRPr="00000000">
              <w:rPr>
                <w:sz w:val="18"/>
                <w:szCs w:val="18"/>
                <w:rtl w:val="0"/>
              </w:rPr>
              <w:t xml:space="preserve">Research Institute for Tropical Medicine - RITM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7E">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7F">
            <w:pPr>
              <w:widowControl w:val="0"/>
              <w:spacing w:line="276" w:lineRule="auto"/>
              <w:rPr/>
            </w:pPr>
            <w:r w:rsidDel="00000000" w:rsidR="00000000" w:rsidRPr="00000000">
              <w:rPr>
                <w:sz w:val="18"/>
                <w:szCs w:val="18"/>
                <w:rtl w:val="0"/>
              </w:rPr>
              <w:t xml:space="preserve">BSL3 LAB</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0">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1">
            <w:pPr>
              <w:widowControl w:val="0"/>
              <w:spacing w:line="276" w:lineRule="auto"/>
              <w:jc w:val="center"/>
              <w:rPr/>
            </w:pPr>
            <w:r w:rsidDel="00000000" w:rsidR="00000000" w:rsidRPr="00000000">
              <w:rPr>
                <w:sz w:val="18"/>
                <w:szCs w:val="18"/>
                <w:rtl w:val="0"/>
              </w:rPr>
              <w:t xml:space="preserve">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2">
            <w:pPr>
              <w:widowControl w:val="0"/>
              <w:spacing w:line="276" w:lineRule="auto"/>
              <w:rPr/>
            </w:pPr>
            <w:r w:rsidDel="00000000" w:rsidR="00000000" w:rsidRPr="00000000">
              <w:rPr>
                <w:sz w:val="18"/>
                <w:szCs w:val="18"/>
                <w:rtl w:val="0"/>
              </w:rPr>
              <w:t xml:space="preserve">HEAL-16-017</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3">
            <w:pPr>
              <w:widowControl w:val="0"/>
              <w:spacing w:line="276" w:lineRule="auto"/>
              <w:rPr/>
            </w:pPr>
            <w:r w:rsidDel="00000000" w:rsidR="00000000" w:rsidRPr="00000000">
              <w:rPr>
                <w:sz w:val="18"/>
                <w:szCs w:val="18"/>
                <w:rtl w:val="0"/>
              </w:rPr>
              <w:t xml:space="preserve">Vertical Auto Desiccator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4">
            <w:pPr>
              <w:widowControl w:val="0"/>
              <w:spacing w:line="276" w:lineRule="auto"/>
              <w:jc w:val="center"/>
              <w:rPr/>
            </w:pPr>
            <w:r w:rsidDel="00000000" w:rsidR="00000000" w:rsidRPr="00000000">
              <w:rPr>
                <w:sz w:val="18"/>
                <w:szCs w:val="18"/>
                <w:rtl w:val="0"/>
              </w:rPr>
              <w:t xml:space="preserve">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5">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6">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7">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8">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9">
            <w:pPr>
              <w:widowControl w:val="0"/>
              <w:spacing w:line="276" w:lineRule="auto"/>
              <w:jc w:val="center"/>
              <w:rPr/>
            </w:pPr>
            <w:r w:rsidDel="00000000" w:rsidR="00000000" w:rsidRPr="00000000">
              <w:rPr>
                <w:sz w:val="18"/>
                <w:szCs w:val="18"/>
                <w:rtl w:val="0"/>
              </w:rPr>
              <w:t xml:space="preserve">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A">
            <w:pPr>
              <w:widowControl w:val="0"/>
              <w:spacing w:line="276" w:lineRule="auto"/>
              <w:rPr/>
            </w:pPr>
            <w:r w:rsidDel="00000000" w:rsidR="00000000" w:rsidRPr="00000000">
              <w:rPr>
                <w:sz w:val="18"/>
                <w:szCs w:val="18"/>
                <w:rtl w:val="0"/>
              </w:rPr>
              <w:t xml:space="preserve">HEAL-18-003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B">
            <w:pPr>
              <w:widowControl w:val="0"/>
              <w:spacing w:line="276" w:lineRule="auto"/>
              <w:rPr/>
            </w:pPr>
            <w:r w:rsidDel="00000000" w:rsidR="00000000" w:rsidRPr="00000000">
              <w:rPr>
                <w:sz w:val="18"/>
                <w:szCs w:val="18"/>
                <w:rtl w:val="0"/>
              </w:rPr>
              <w:t xml:space="preserve">Water Bath (45 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C">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D">
            <w:pPr>
              <w:widowControl w:val="0"/>
              <w:spacing w:line="276" w:lineRule="auto"/>
              <w:rPr/>
            </w:pPr>
            <w:r w:rsidDel="00000000" w:rsidR="00000000" w:rsidRPr="00000000">
              <w:rPr>
                <w:sz w:val="18"/>
                <w:szCs w:val="18"/>
                <w:rtl w:val="0"/>
              </w:rPr>
              <w:t xml:space="preserve">Bicol South Luzon - Subnational Reference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E">
            <w:pPr>
              <w:widowControl w:val="0"/>
              <w:spacing w:line="276" w:lineRule="auto"/>
              <w:jc w:val="center"/>
              <w:rPr/>
            </w:pPr>
            <w:r w:rsidDel="00000000" w:rsidR="00000000" w:rsidRPr="00000000">
              <w:rPr>
                <w:sz w:val="18"/>
                <w:szCs w:val="18"/>
                <w:rtl w:val="0"/>
              </w:rPr>
              <w:t xml:space="preserve">V</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8F">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90">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91">
            <w:pPr>
              <w:widowControl w:val="0"/>
              <w:spacing w:line="276" w:lineRule="auto"/>
              <w:jc w:val="center"/>
              <w:rPr/>
            </w:pPr>
            <w:r w:rsidDel="00000000" w:rsidR="00000000" w:rsidRPr="00000000">
              <w:rPr>
                <w:sz w:val="18"/>
                <w:szCs w:val="18"/>
                <w:rtl w:val="0"/>
              </w:rPr>
              <w:t xml:space="preserve">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92">
            <w:pPr>
              <w:widowControl w:val="0"/>
              <w:spacing w:line="276" w:lineRule="auto"/>
              <w:rPr/>
            </w:pPr>
            <w:r w:rsidDel="00000000" w:rsidR="00000000" w:rsidRPr="00000000">
              <w:rPr>
                <w:sz w:val="18"/>
                <w:szCs w:val="18"/>
                <w:rtl w:val="0"/>
              </w:rPr>
              <w:t xml:space="preserve">HEAL-18-003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93">
            <w:pPr>
              <w:widowControl w:val="0"/>
              <w:spacing w:line="276" w:lineRule="auto"/>
              <w:rPr/>
            </w:pPr>
            <w:r w:rsidDel="00000000" w:rsidR="00000000" w:rsidRPr="00000000">
              <w:rPr>
                <w:sz w:val="18"/>
                <w:szCs w:val="18"/>
                <w:rtl w:val="0"/>
              </w:rPr>
              <w:t xml:space="preserve">Water Bath (45 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94">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95">
            <w:pPr>
              <w:widowControl w:val="0"/>
              <w:spacing w:line="276" w:lineRule="auto"/>
              <w:rPr/>
            </w:pPr>
            <w:r w:rsidDel="00000000" w:rsidR="00000000" w:rsidRPr="00000000">
              <w:rPr>
                <w:sz w:val="18"/>
                <w:szCs w:val="18"/>
                <w:rtl w:val="0"/>
              </w:rPr>
              <w:t xml:space="preserve">SOCCSKSARGEN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96">
            <w:pPr>
              <w:widowControl w:val="0"/>
              <w:spacing w:line="276" w:lineRule="auto"/>
              <w:jc w:val="center"/>
              <w:rPr/>
            </w:pPr>
            <w:r w:rsidDel="00000000" w:rsidR="00000000" w:rsidRPr="00000000">
              <w:rPr>
                <w:sz w:val="18"/>
                <w:szCs w:val="18"/>
                <w:rtl w:val="0"/>
              </w:rPr>
              <w:t xml:space="preserve">XII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97">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98">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bl>
    <w:p w:rsidR="00000000" w:rsidDel="00000000" w:rsidP="00000000" w:rsidRDefault="00000000" w:rsidRPr="00000000" w14:paraId="00000399">
      <w:pPr>
        <w:spacing w:after="200" w:line="276" w:lineRule="auto"/>
        <w:ind w:left="0" w:firstLine="0"/>
        <w:rPr>
          <w:rFonts w:ascii="Open Sans" w:cs="Open Sans" w:eastAsia="Open Sans" w:hAnsi="Open Sans"/>
        </w:rPr>
      </w:pPr>
      <w:r w:rsidDel="00000000" w:rsidR="00000000" w:rsidRPr="00000000">
        <w:rPr>
          <w:rtl w:val="0"/>
        </w:rPr>
      </w:r>
    </w:p>
    <w:tbl>
      <w:tblPr>
        <w:tblStyle w:val="Table17"/>
        <w:tblW w:w="10140.0" w:type="dxa"/>
        <w:jc w:val="left"/>
        <w:tblInd w:w="-108.00000000000004"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10"/>
        <w:gridCol w:w="1245"/>
        <w:gridCol w:w="2100"/>
        <w:gridCol w:w="495"/>
        <w:gridCol w:w="2211.0000000000005"/>
        <w:gridCol w:w="833.9999999999995"/>
        <w:gridCol w:w="1785"/>
        <w:gridCol w:w="960"/>
        <w:tblGridChange w:id="0">
          <w:tblGrid>
            <w:gridCol w:w="510"/>
            <w:gridCol w:w="1245"/>
            <w:gridCol w:w="2100"/>
            <w:gridCol w:w="495"/>
            <w:gridCol w:w="2211.0000000000005"/>
            <w:gridCol w:w="833.9999999999995"/>
            <w:gridCol w:w="1785"/>
            <w:gridCol w:w="960"/>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9A">
            <w:pPr>
              <w:widowControl w:val="0"/>
              <w:spacing w:line="276" w:lineRule="auto"/>
              <w:jc w:val="center"/>
              <w:rPr/>
            </w:pPr>
            <w:r w:rsidDel="00000000" w:rsidR="00000000" w:rsidRPr="00000000">
              <w:rPr>
                <w:b w:val="1"/>
                <w:sz w:val="18"/>
                <w:szCs w:val="18"/>
                <w:rtl w:val="0"/>
              </w:rPr>
              <w:t xml:space="preserve">LOT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9B">
            <w:pPr>
              <w:widowControl w:val="0"/>
              <w:spacing w:line="276" w:lineRule="auto"/>
              <w:jc w:val="center"/>
              <w:rPr/>
            </w:pPr>
            <w:r w:rsidDel="00000000" w:rsidR="00000000" w:rsidRPr="00000000">
              <w:rPr>
                <w:b w:val="1"/>
                <w:sz w:val="18"/>
                <w:szCs w:val="18"/>
                <w:rtl w:val="0"/>
              </w:rPr>
              <w:t xml:space="preserve">EQUIP ID</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9C">
            <w:pPr>
              <w:widowControl w:val="0"/>
              <w:spacing w:line="276" w:lineRule="auto"/>
              <w:jc w:val="center"/>
              <w:rPr/>
            </w:pPr>
            <w:r w:rsidDel="00000000" w:rsidR="00000000" w:rsidRPr="00000000">
              <w:rPr>
                <w:b w:val="1"/>
                <w:sz w:val="18"/>
                <w:szCs w:val="18"/>
                <w:rtl w:val="0"/>
              </w:rPr>
              <w:t xml:space="preserve">EQUIPMENT NAME</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9D">
            <w:pPr>
              <w:widowControl w:val="0"/>
              <w:spacing w:line="276" w:lineRule="auto"/>
              <w:jc w:val="center"/>
              <w:rPr/>
            </w:pPr>
            <w:r w:rsidDel="00000000" w:rsidR="00000000" w:rsidRPr="00000000">
              <w:rPr>
                <w:b w:val="1"/>
                <w:sz w:val="18"/>
                <w:szCs w:val="18"/>
                <w:rtl w:val="0"/>
              </w:rPr>
              <w:t xml:space="preserve">QTY</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9E">
            <w:pPr>
              <w:widowControl w:val="0"/>
              <w:spacing w:line="276" w:lineRule="auto"/>
              <w:jc w:val="center"/>
              <w:rPr>
                <w:b w:val="1"/>
                <w:sz w:val="18"/>
                <w:szCs w:val="18"/>
              </w:rPr>
            </w:pPr>
            <w:r w:rsidDel="00000000" w:rsidR="00000000" w:rsidRPr="00000000">
              <w:rPr>
                <w:b w:val="1"/>
                <w:sz w:val="18"/>
                <w:szCs w:val="18"/>
                <w:rtl w:val="0"/>
              </w:rPr>
              <w:t xml:space="preserve">FACILITY NAME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9F">
            <w:pPr>
              <w:widowControl w:val="0"/>
              <w:spacing w:line="276" w:lineRule="auto"/>
              <w:jc w:val="center"/>
              <w:rPr/>
            </w:pPr>
            <w:r w:rsidDel="00000000" w:rsidR="00000000" w:rsidRPr="00000000">
              <w:rPr>
                <w:b w:val="1"/>
                <w:sz w:val="18"/>
                <w:szCs w:val="18"/>
                <w:rtl w:val="0"/>
              </w:rPr>
              <w:t xml:space="preserve">REGION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A0">
            <w:pPr>
              <w:widowControl w:val="0"/>
              <w:spacing w:line="276" w:lineRule="auto"/>
              <w:rPr>
                <w:b w:val="1"/>
                <w:sz w:val="18"/>
                <w:szCs w:val="18"/>
              </w:rPr>
            </w:pPr>
            <w:r w:rsidDel="00000000" w:rsidR="00000000" w:rsidRPr="00000000">
              <w:rPr>
                <w:b w:val="1"/>
                <w:sz w:val="18"/>
                <w:szCs w:val="18"/>
                <w:rtl w:val="0"/>
              </w:rPr>
              <w:t xml:space="preserve">FACILITY TYPE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3A1">
            <w:pPr>
              <w:widowControl w:val="0"/>
              <w:spacing w:line="276" w:lineRule="auto"/>
              <w:jc w:val="center"/>
              <w:rPr>
                <w:b w:val="1"/>
                <w:sz w:val="18"/>
                <w:szCs w:val="18"/>
              </w:rPr>
            </w:pPr>
            <w:r w:rsidDel="00000000" w:rsidR="00000000" w:rsidRPr="00000000">
              <w:rPr>
                <w:b w:val="1"/>
                <w:sz w:val="18"/>
                <w:szCs w:val="18"/>
                <w:rtl w:val="0"/>
              </w:rPr>
              <w:t xml:space="preserve">P&amp;P/NON-P&amp;P</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3">
            <w:pPr>
              <w:widowControl w:val="0"/>
              <w:spacing w:line="276" w:lineRule="auto"/>
              <w:rPr/>
            </w:pPr>
            <w:r w:rsidDel="00000000" w:rsidR="00000000" w:rsidRPr="00000000">
              <w:rPr>
                <w:sz w:val="18"/>
                <w:szCs w:val="18"/>
                <w:rtl w:val="0"/>
              </w:rPr>
              <w:t xml:space="preserve">HEAL-08-018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4">
            <w:pPr>
              <w:widowControl w:val="0"/>
              <w:spacing w:line="276" w:lineRule="auto"/>
              <w:rPr/>
            </w:pPr>
            <w:r w:rsidDel="00000000" w:rsidR="00000000" w:rsidRPr="00000000">
              <w:rPr>
                <w:sz w:val="18"/>
                <w:szCs w:val="18"/>
                <w:rtl w:val="0"/>
              </w:rPr>
              <w:t xml:space="preserve">Sink With Touchless Faucet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5">
            <w:pPr>
              <w:widowControl w:val="0"/>
              <w:spacing w:line="276" w:lineRule="auto"/>
              <w:jc w:val="center"/>
              <w:rPr/>
            </w:pPr>
            <w:r w:rsidDel="00000000" w:rsidR="00000000" w:rsidRPr="00000000">
              <w:rPr>
                <w:sz w:val="18"/>
                <w:szCs w:val="18"/>
                <w:rtl w:val="0"/>
              </w:rPr>
              <w:t xml:space="preserve">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6">
            <w:pPr>
              <w:widowControl w:val="0"/>
              <w:spacing w:line="276" w:lineRule="auto"/>
              <w:rPr/>
            </w:pPr>
            <w:r w:rsidDel="00000000" w:rsidR="00000000" w:rsidRPr="00000000">
              <w:rPr>
                <w:sz w:val="18"/>
                <w:szCs w:val="18"/>
                <w:rtl w:val="0"/>
              </w:rPr>
              <w:t xml:space="preserve">Lung Center of the Philippines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7">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8">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9">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r>
        <w:trPr>
          <w:cantSplit w:val="0"/>
          <w:trHeight w:val="43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B">
            <w:pPr>
              <w:widowControl w:val="0"/>
              <w:spacing w:line="276" w:lineRule="auto"/>
              <w:rPr/>
            </w:pPr>
            <w:r w:rsidDel="00000000" w:rsidR="00000000" w:rsidRPr="00000000">
              <w:rPr>
                <w:sz w:val="18"/>
                <w:szCs w:val="18"/>
                <w:rtl w:val="0"/>
              </w:rPr>
              <w:t xml:space="preserve">HEAL-08-001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C">
            <w:pPr>
              <w:widowControl w:val="0"/>
              <w:spacing w:line="276" w:lineRule="auto"/>
              <w:rPr/>
            </w:pPr>
            <w:r w:rsidDel="00000000" w:rsidR="00000000" w:rsidRPr="00000000">
              <w:rPr>
                <w:sz w:val="18"/>
                <w:szCs w:val="18"/>
                <w:rtl w:val="0"/>
              </w:rPr>
              <w:t xml:space="preserve">Handheld ATP Hygiene Monitoring with Data Management Software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D">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E">
            <w:pPr>
              <w:widowControl w:val="0"/>
              <w:spacing w:line="276" w:lineRule="auto"/>
              <w:rPr/>
            </w:pPr>
            <w:r w:rsidDel="00000000" w:rsidR="00000000" w:rsidRPr="00000000">
              <w:rPr>
                <w:sz w:val="18"/>
                <w:szCs w:val="18"/>
                <w:rtl w:val="0"/>
              </w:rPr>
              <w:t xml:space="preserve">Research Institute for Tropical Medicine - RITM</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AF">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0">
            <w:pPr>
              <w:widowControl w:val="0"/>
              <w:spacing w:line="276" w:lineRule="auto"/>
              <w:rPr/>
            </w:pPr>
            <w:r w:rsidDel="00000000" w:rsidR="00000000" w:rsidRPr="00000000">
              <w:rPr>
                <w:sz w:val="18"/>
                <w:szCs w:val="18"/>
                <w:rtl w:val="0"/>
              </w:rPr>
              <w:t xml:space="preserve">BSL3 LAB</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3">
            <w:pPr>
              <w:widowControl w:val="0"/>
              <w:spacing w:line="276" w:lineRule="auto"/>
              <w:rPr/>
            </w:pPr>
            <w:r w:rsidDel="00000000" w:rsidR="00000000" w:rsidRPr="00000000">
              <w:rPr>
                <w:sz w:val="18"/>
                <w:szCs w:val="18"/>
                <w:rtl w:val="0"/>
              </w:rPr>
              <w:t xml:space="preserve">HEAL-08-008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4">
            <w:pPr>
              <w:widowControl w:val="0"/>
              <w:spacing w:line="276" w:lineRule="auto"/>
              <w:rPr/>
            </w:pPr>
            <w:r w:rsidDel="00000000" w:rsidR="00000000" w:rsidRPr="00000000">
              <w:rPr>
                <w:sz w:val="18"/>
                <w:szCs w:val="18"/>
                <w:rtl w:val="0"/>
              </w:rPr>
              <w:t xml:space="preserve">Automatic Colony Counter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5">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6">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7">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8">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B">
            <w:pPr>
              <w:widowControl w:val="0"/>
              <w:spacing w:line="276" w:lineRule="auto"/>
              <w:rPr/>
            </w:pPr>
            <w:r w:rsidDel="00000000" w:rsidR="00000000" w:rsidRPr="00000000">
              <w:rPr>
                <w:sz w:val="18"/>
                <w:szCs w:val="18"/>
                <w:rtl w:val="0"/>
              </w:rPr>
              <w:t xml:space="preserve">HEAL-08-008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C">
            <w:pPr>
              <w:widowControl w:val="0"/>
              <w:spacing w:line="276" w:lineRule="auto"/>
              <w:rPr/>
            </w:pPr>
            <w:r w:rsidDel="00000000" w:rsidR="00000000" w:rsidRPr="00000000">
              <w:rPr>
                <w:sz w:val="18"/>
                <w:szCs w:val="18"/>
                <w:rtl w:val="0"/>
              </w:rPr>
              <w:t xml:space="preserve">Automatic Colony Counter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D">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E">
            <w:pPr>
              <w:widowControl w:val="0"/>
              <w:spacing w:line="276" w:lineRule="auto"/>
              <w:rPr/>
            </w:pPr>
            <w:r w:rsidDel="00000000" w:rsidR="00000000" w:rsidRPr="00000000">
              <w:rPr>
                <w:sz w:val="18"/>
                <w:szCs w:val="18"/>
                <w:rtl w:val="0"/>
              </w:rPr>
              <w:t xml:space="preserve">ZAMBOANGA PENINSULA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BF">
            <w:pPr>
              <w:widowControl w:val="0"/>
              <w:spacing w:line="276" w:lineRule="auto"/>
              <w:jc w:val="center"/>
              <w:rPr/>
            </w:pPr>
            <w:r w:rsidDel="00000000" w:rsidR="00000000" w:rsidRPr="00000000">
              <w:rPr>
                <w:sz w:val="18"/>
                <w:szCs w:val="18"/>
                <w:rtl w:val="0"/>
              </w:rPr>
              <w:t xml:space="preserve">IX</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0">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3">
            <w:pPr>
              <w:widowControl w:val="0"/>
              <w:spacing w:line="276" w:lineRule="auto"/>
              <w:rPr/>
            </w:pPr>
            <w:r w:rsidDel="00000000" w:rsidR="00000000" w:rsidRPr="00000000">
              <w:rPr>
                <w:sz w:val="18"/>
                <w:szCs w:val="18"/>
                <w:rtl w:val="0"/>
              </w:rPr>
              <w:t xml:space="preserve">HEAL-08-030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4">
            <w:pPr>
              <w:widowControl w:val="0"/>
              <w:spacing w:line="276" w:lineRule="auto"/>
              <w:rPr/>
            </w:pPr>
            <w:r w:rsidDel="00000000" w:rsidR="00000000" w:rsidRPr="00000000">
              <w:rPr>
                <w:sz w:val="18"/>
                <w:szCs w:val="18"/>
                <w:rtl w:val="0"/>
              </w:rPr>
              <w:t xml:space="preserve">Passbox (Decontamination Hatch)</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5">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6">
            <w:pPr>
              <w:widowControl w:val="0"/>
              <w:spacing w:line="276" w:lineRule="auto"/>
              <w:rPr/>
            </w:pPr>
            <w:r w:rsidDel="00000000" w:rsidR="00000000" w:rsidRPr="00000000">
              <w:rPr>
                <w:sz w:val="18"/>
                <w:szCs w:val="18"/>
                <w:rtl w:val="0"/>
              </w:rPr>
              <w:t xml:space="preserve">Lung Center of the Philippines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7">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8">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9">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B">
            <w:pPr>
              <w:widowControl w:val="0"/>
              <w:spacing w:line="276" w:lineRule="auto"/>
              <w:rPr/>
            </w:pPr>
            <w:r w:rsidDel="00000000" w:rsidR="00000000" w:rsidRPr="00000000">
              <w:rPr>
                <w:sz w:val="18"/>
                <w:szCs w:val="18"/>
                <w:rtl w:val="0"/>
              </w:rPr>
              <w:t xml:space="preserve">HEAL-08-032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C">
            <w:pPr>
              <w:widowControl w:val="0"/>
              <w:spacing w:line="276" w:lineRule="auto"/>
              <w:rPr/>
            </w:pPr>
            <w:r w:rsidDel="00000000" w:rsidR="00000000" w:rsidRPr="00000000">
              <w:rPr>
                <w:sz w:val="18"/>
                <w:szCs w:val="18"/>
                <w:rtl w:val="0"/>
              </w:rPr>
              <w:t xml:space="preserve">PH 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D">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E">
            <w:pPr>
              <w:widowControl w:val="0"/>
              <w:spacing w:line="276" w:lineRule="auto"/>
              <w:rPr/>
            </w:pPr>
            <w:r w:rsidDel="00000000" w:rsidR="00000000" w:rsidRPr="00000000">
              <w:rPr>
                <w:sz w:val="18"/>
                <w:szCs w:val="18"/>
                <w:rtl w:val="0"/>
              </w:rPr>
              <w:t xml:space="preserve">Lung Center of the Philippines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CF">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0">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3">
            <w:pPr>
              <w:widowControl w:val="0"/>
              <w:spacing w:line="276" w:lineRule="auto"/>
              <w:rPr/>
            </w:pPr>
            <w:r w:rsidDel="00000000" w:rsidR="00000000" w:rsidRPr="00000000">
              <w:rPr>
                <w:sz w:val="18"/>
                <w:szCs w:val="18"/>
                <w:rtl w:val="0"/>
              </w:rPr>
              <w:t xml:space="preserve">HEAL-08-032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4">
            <w:pPr>
              <w:widowControl w:val="0"/>
              <w:spacing w:line="276" w:lineRule="auto"/>
              <w:rPr/>
            </w:pPr>
            <w:r w:rsidDel="00000000" w:rsidR="00000000" w:rsidRPr="00000000">
              <w:rPr>
                <w:sz w:val="18"/>
                <w:szCs w:val="18"/>
                <w:rtl w:val="0"/>
              </w:rPr>
              <w:t xml:space="preserve">PH 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5">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6">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7">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8">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B">
            <w:pPr>
              <w:widowControl w:val="0"/>
              <w:spacing w:line="276" w:lineRule="auto"/>
              <w:rPr/>
            </w:pPr>
            <w:r w:rsidDel="00000000" w:rsidR="00000000" w:rsidRPr="00000000">
              <w:rPr>
                <w:sz w:val="18"/>
                <w:szCs w:val="18"/>
                <w:rtl w:val="0"/>
              </w:rPr>
              <w:t xml:space="preserve">HEAL-08-032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C">
            <w:pPr>
              <w:widowControl w:val="0"/>
              <w:spacing w:line="276" w:lineRule="auto"/>
              <w:rPr/>
            </w:pPr>
            <w:r w:rsidDel="00000000" w:rsidR="00000000" w:rsidRPr="00000000">
              <w:rPr>
                <w:sz w:val="18"/>
                <w:szCs w:val="18"/>
                <w:rtl w:val="0"/>
              </w:rPr>
              <w:t xml:space="preserve">PH 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D">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E">
            <w:pPr>
              <w:widowControl w:val="0"/>
              <w:spacing w:line="276" w:lineRule="auto"/>
              <w:rPr/>
            </w:pPr>
            <w:r w:rsidDel="00000000" w:rsidR="00000000" w:rsidRPr="00000000">
              <w:rPr>
                <w:sz w:val="18"/>
                <w:szCs w:val="18"/>
                <w:rtl w:val="0"/>
              </w:rPr>
              <w:t xml:space="preserve">SOCCSKSARGEN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DF">
            <w:pPr>
              <w:widowControl w:val="0"/>
              <w:spacing w:line="276" w:lineRule="auto"/>
              <w:jc w:val="center"/>
              <w:rPr/>
            </w:pPr>
            <w:r w:rsidDel="00000000" w:rsidR="00000000" w:rsidRPr="00000000">
              <w:rPr>
                <w:sz w:val="18"/>
                <w:szCs w:val="18"/>
                <w:rtl w:val="0"/>
              </w:rPr>
              <w:t xml:space="preserve">XII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0">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3">
            <w:pPr>
              <w:widowControl w:val="0"/>
              <w:spacing w:line="276" w:lineRule="auto"/>
              <w:rPr/>
            </w:pPr>
            <w:r w:rsidDel="00000000" w:rsidR="00000000" w:rsidRPr="00000000">
              <w:rPr>
                <w:sz w:val="18"/>
                <w:szCs w:val="18"/>
                <w:rtl w:val="0"/>
              </w:rPr>
              <w:t xml:space="preserve">HEAL-08-032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4">
            <w:pPr>
              <w:widowControl w:val="0"/>
              <w:spacing w:line="276" w:lineRule="auto"/>
              <w:rPr/>
            </w:pPr>
            <w:r w:rsidDel="00000000" w:rsidR="00000000" w:rsidRPr="00000000">
              <w:rPr>
                <w:sz w:val="18"/>
                <w:szCs w:val="18"/>
                <w:rtl w:val="0"/>
              </w:rPr>
              <w:t xml:space="preserve">PH 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5">
            <w:pPr>
              <w:widowControl w:val="0"/>
              <w:spacing w:line="276" w:lineRule="auto"/>
              <w:jc w:val="center"/>
              <w:rPr/>
            </w:pPr>
            <w:r w:rsidDel="00000000" w:rsidR="00000000" w:rsidRPr="00000000">
              <w:rPr>
                <w:sz w:val="18"/>
                <w:szCs w:val="18"/>
                <w:rtl w:val="0"/>
              </w:rPr>
              <w:t xml:space="preserve">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6">
            <w:pPr>
              <w:widowControl w:val="0"/>
              <w:spacing w:line="276" w:lineRule="auto"/>
              <w:rPr/>
            </w:pPr>
            <w:r w:rsidDel="00000000" w:rsidR="00000000" w:rsidRPr="00000000">
              <w:rPr>
                <w:sz w:val="18"/>
                <w:szCs w:val="18"/>
                <w:rtl w:val="0"/>
              </w:rPr>
              <w:t xml:space="preserve">Vicente Sotto Memorial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7">
            <w:pPr>
              <w:widowControl w:val="0"/>
              <w:spacing w:line="276" w:lineRule="auto"/>
              <w:jc w:val="center"/>
              <w:rPr/>
            </w:pPr>
            <w:r w:rsidDel="00000000" w:rsidR="00000000" w:rsidRPr="00000000">
              <w:rPr>
                <w:sz w:val="18"/>
                <w:szCs w:val="18"/>
                <w:rtl w:val="0"/>
              </w:rPr>
              <w:t xml:space="preserve">VII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8">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B">
            <w:pPr>
              <w:widowControl w:val="0"/>
              <w:spacing w:line="276" w:lineRule="auto"/>
              <w:rPr/>
            </w:pPr>
            <w:r w:rsidDel="00000000" w:rsidR="00000000" w:rsidRPr="00000000">
              <w:rPr>
                <w:sz w:val="18"/>
                <w:szCs w:val="18"/>
                <w:rtl w:val="0"/>
              </w:rPr>
              <w:t xml:space="preserve">HEAL-08-032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C">
            <w:pPr>
              <w:widowControl w:val="0"/>
              <w:spacing w:line="276" w:lineRule="auto"/>
              <w:rPr/>
            </w:pPr>
            <w:r w:rsidDel="00000000" w:rsidR="00000000" w:rsidRPr="00000000">
              <w:rPr>
                <w:sz w:val="18"/>
                <w:szCs w:val="18"/>
                <w:rtl w:val="0"/>
              </w:rPr>
              <w:t xml:space="preserve">PH 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D">
            <w:pPr>
              <w:widowControl w:val="0"/>
              <w:spacing w:line="276" w:lineRule="auto"/>
              <w:jc w:val="center"/>
              <w:rPr/>
            </w:pPr>
            <w:r w:rsidDel="00000000" w:rsidR="00000000" w:rsidRPr="00000000">
              <w:rPr>
                <w:sz w:val="18"/>
                <w:szCs w:val="18"/>
                <w:rtl w:val="0"/>
              </w:rPr>
              <w:t xml:space="preserve">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E">
            <w:pPr>
              <w:widowControl w:val="0"/>
              <w:spacing w:line="276" w:lineRule="auto"/>
              <w:rPr/>
            </w:pPr>
            <w:r w:rsidDel="00000000" w:rsidR="00000000" w:rsidRPr="00000000">
              <w:rPr>
                <w:sz w:val="18"/>
                <w:szCs w:val="18"/>
                <w:rtl w:val="0"/>
              </w:rPr>
              <w:t xml:space="preserve">Bicol South Luzon - Subnational Reference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EF">
            <w:pPr>
              <w:widowControl w:val="0"/>
              <w:spacing w:line="276" w:lineRule="auto"/>
              <w:jc w:val="center"/>
              <w:rPr/>
            </w:pPr>
            <w:r w:rsidDel="00000000" w:rsidR="00000000" w:rsidRPr="00000000">
              <w:rPr>
                <w:sz w:val="18"/>
                <w:szCs w:val="18"/>
                <w:rtl w:val="0"/>
              </w:rPr>
              <w:t xml:space="preserve">V</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0">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3">
            <w:pPr>
              <w:widowControl w:val="0"/>
              <w:spacing w:line="276" w:lineRule="auto"/>
              <w:rPr/>
            </w:pPr>
            <w:r w:rsidDel="00000000" w:rsidR="00000000" w:rsidRPr="00000000">
              <w:rPr>
                <w:sz w:val="18"/>
                <w:szCs w:val="18"/>
                <w:rtl w:val="0"/>
              </w:rPr>
              <w:t xml:space="preserve">HEAL-08-032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4">
            <w:pPr>
              <w:widowControl w:val="0"/>
              <w:spacing w:line="276" w:lineRule="auto"/>
              <w:rPr/>
            </w:pPr>
            <w:r w:rsidDel="00000000" w:rsidR="00000000" w:rsidRPr="00000000">
              <w:rPr>
                <w:sz w:val="18"/>
                <w:szCs w:val="18"/>
                <w:rtl w:val="0"/>
              </w:rPr>
              <w:t xml:space="preserve">PH 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5">
            <w:pPr>
              <w:widowControl w:val="0"/>
              <w:spacing w:line="276" w:lineRule="auto"/>
              <w:jc w:val="center"/>
              <w:rPr/>
            </w:pPr>
            <w:r w:rsidDel="00000000" w:rsidR="00000000" w:rsidRPr="00000000">
              <w:rPr>
                <w:sz w:val="18"/>
                <w:szCs w:val="18"/>
                <w:rtl w:val="0"/>
              </w:rPr>
              <w:t xml:space="preserve">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6">
            <w:pPr>
              <w:widowControl w:val="0"/>
              <w:spacing w:line="276" w:lineRule="auto"/>
              <w:rPr/>
            </w:pPr>
            <w:r w:rsidDel="00000000" w:rsidR="00000000" w:rsidRPr="00000000">
              <w:rPr>
                <w:sz w:val="18"/>
                <w:szCs w:val="18"/>
                <w:rtl w:val="0"/>
              </w:rPr>
              <w:t xml:space="preserve">SOCCSKSARGEN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7">
            <w:pPr>
              <w:widowControl w:val="0"/>
              <w:spacing w:line="276" w:lineRule="auto"/>
              <w:jc w:val="center"/>
              <w:rPr/>
            </w:pPr>
            <w:r w:rsidDel="00000000" w:rsidR="00000000" w:rsidRPr="00000000">
              <w:rPr>
                <w:sz w:val="18"/>
                <w:szCs w:val="18"/>
                <w:rtl w:val="0"/>
              </w:rPr>
              <w:t xml:space="preserve">XII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8">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B">
            <w:pPr>
              <w:widowControl w:val="0"/>
              <w:spacing w:line="276" w:lineRule="auto"/>
              <w:rPr/>
            </w:pPr>
            <w:r w:rsidDel="00000000" w:rsidR="00000000" w:rsidRPr="00000000">
              <w:rPr>
                <w:sz w:val="18"/>
                <w:szCs w:val="18"/>
                <w:rtl w:val="0"/>
              </w:rPr>
              <w:t xml:space="preserve">HEAL-08-032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C">
            <w:pPr>
              <w:widowControl w:val="0"/>
              <w:spacing w:line="276" w:lineRule="auto"/>
              <w:rPr/>
            </w:pPr>
            <w:r w:rsidDel="00000000" w:rsidR="00000000" w:rsidRPr="00000000">
              <w:rPr>
                <w:sz w:val="18"/>
                <w:szCs w:val="18"/>
                <w:rtl w:val="0"/>
              </w:rPr>
              <w:t xml:space="preserve">PH 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D">
            <w:pPr>
              <w:widowControl w:val="0"/>
              <w:spacing w:line="276" w:lineRule="auto"/>
              <w:jc w:val="center"/>
              <w:rPr/>
            </w:pPr>
            <w:r w:rsidDel="00000000" w:rsidR="00000000" w:rsidRPr="00000000">
              <w:rPr>
                <w:sz w:val="18"/>
                <w:szCs w:val="18"/>
                <w:rtl w:val="0"/>
              </w:rPr>
              <w:t xml:space="preserve">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E">
            <w:pPr>
              <w:widowControl w:val="0"/>
              <w:spacing w:line="276" w:lineRule="auto"/>
              <w:rPr/>
            </w:pPr>
            <w:r w:rsidDel="00000000" w:rsidR="00000000" w:rsidRPr="00000000">
              <w:rPr>
                <w:sz w:val="18"/>
                <w:szCs w:val="18"/>
                <w:rtl w:val="0"/>
              </w:rPr>
              <w:t xml:space="preserve">Caraga Regional Hospital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3FF">
            <w:pPr>
              <w:widowControl w:val="0"/>
              <w:spacing w:line="276" w:lineRule="auto"/>
              <w:jc w:val="center"/>
              <w:rPr/>
            </w:pPr>
            <w:r w:rsidDel="00000000" w:rsidR="00000000" w:rsidRPr="00000000">
              <w:rPr>
                <w:sz w:val="18"/>
                <w:szCs w:val="18"/>
                <w:rtl w:val="0"/>
              </w:rPr>
              <w:t xml:space="preserve">XIII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0">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3">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4">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5">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6">
            <w:pPr>
              <w:widowControl w:val="0"/>
              <w:spacing w:line="276" w:lineRule="auto"/>
              <w:rPr/>
            </w:pPr>
            <w:r w:rsidDel="00000000" w:rsidR="00000000" w:rsidRPr="00000000">
              <w:rPr>
                <w:sz w:val="18"/>
                <w:szCs w:val="18"/>
                <w:rtl w:val="0"/>
              </w:rPr>
              <w:t xml:space="preserve">Bataan General Hospital &amp;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7">
            <w:pPr>
              <w:widowControl w:val="0"/>
              <w:spacing w:line="276" w:lineRule="auto"/>
              <w:jc w:val="center"/>
              <w:rPr/>
            </w:pPr>
            <w:r w:rsidDel="00000000" w:rsidR="00000000" w:rsidRPr="00000000">
              <w:rPr>
                <w:sz w:val="18"/>
                <w:szCs w:val="18"/>
                <w:rtl w:val="0"/>
              </w:rPr>
              <w:t xml:space="preserve">III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8">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B">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C">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D">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E">
            <w:pPr>
              <w:widowControl w:val="0"/>
              <w:spacing w:line="276" w:lineRule="auto"/>
              <w:rPr/>
            </w:pPr>
            <w:r w:rsidDel="00000000" w:rsidR="00000000" w:rsidRPr="00000000">
              <w:rPr>
                <w:sz w:val="18"/>
                <w:szCs w:val="18"/>
                <w:rtl w:val="0"/>
              </w:rPr>
              <w:t xml:space="preserve">Batangas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0F">
            <w:pPr>
              <w:widowControl w:val="0"/>
              <w:spacing w:line="276" w:lineRule="auto"/>
              <w:jc w:val="center"/>
              <w:rPr/>
            </w:pPr>
            <w:r w:rsidDel="00000000" w:rsidR="00000000" w:rsidRPr="00000000">
              <w:rPr>
                <w:sz w:val="18"/>
                <w:szCs w:val="18"/>
                <w:rtl w:val="0"/>
              </w:rPr>
              <w:t xml:space="preserve">IV-A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0">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3">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4">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5">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6">
            <w:pPr>
              <w:widowControl w:val="0"/>
              <w:spacing w:line="276" w:lineRule="auto"/>
              <w:rPr/>
            </w:pPr>
            <w:r w:rsidDel="00000000" w:rsidR="00000000" w:rsidRPr="00000000">
              <w:rPr>
                <w:sz w:val="18"/>
                <w:szCs w:val="18"/>
                <w:rtl w:val="0"/>
              </w:rPr>
              <w:t xml:space="preserve">Davao Regional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7">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8">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43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B">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C">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D">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E">
            <w:pPr>
              <w:widowControl w:val="0"/>
              <w:spacing w:line="276" w:lineRule="auto"/>
              <w:rPr/>
            </w:pPr>
            <w:r w:rsidDel="00000000" w:rsidR="00000000" w:rsidRPr="00000000">
              <w:rPr>
                <w:sz w:val="18"/>
                <w:szCs w:val="18"/>
                <w:rtl w:val="0"/>
              </w:rPr>
              <w:t xml:space="preserve">Dr. Paulino J. Garcia Memorial Research &amp;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1F">
            <w:pPr>
              <w:widowControl w:val="0"/>
              <w:spacing w:line="276" w:lineRule="auto"/>
              <w:jc w:val="center"/>
              <w:rPr/>
            </w:pPr>
            <w:r w:rsidDel="00000000" w:rsidR="00000000" w:rsidRPr="00000000">
              <w:rPr>
                <w:sz w:val="18"/>
                <w:szCs w:val="18"/>
                <w:rtl w:val="0"/>
              </w:rPr>
              <w:t xml:space="preserve">III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0">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3">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4">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5">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6">
            <w:pPr>
              <w:widowControl w:val="0"/>
              <w:spacing w:line="276" w:lineRule="auto"/>
              <w:rPr/>
            </w:pPr>
            <w:r w:rsidDel="00000000" w:rsidR="00000000" w:rsidRPr="00000000">
              <w:rPr>
                <w:sz w:val="18"/>
                <w:szCs w:val="18"/>
                <w:rtl w:val="0"/>
              </w:rPr>
              <w:t xml:space="preserve">Ilocos Training and Regional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7">
            <w:pPr>
              <w:widowControl w:val="0"/>
              <w:spacing w:line="276" w:lineRule="auto"/>
              <w:jc w:val="center"/>
              <w:rPr/>
            </w:pPr>
            <w:r w:rsidDel="00000000" w:rsidR="00000000" w:rsidRPr="00000000">
              <w:rPr>
                <w:sz w:val="18"/>
                <w:szCs w:val="18"/>
                <w:rtl w:val="0"/>
              </w:rPr>
              <w:t xml:space="preserve">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8">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B">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C">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D">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E">
            <w:pPr>
              <w:widowControl w:val="0"/>
              <w:spacing w:line="276" w:lineRule="auto"/>
              <w:rPr/>
            </w:pPr>
            <w:r w:rsidDel="00000000" w:rsidR="00000000" w:rsidRPr="00000000">
              <w:rPr>
                <w:sz w:val="18"/>
                <w:szCs w:val="18"/>
                <w:rtl w:val="0"/>
              </w:rPr>
              <w:t xml:space="preserve">Jose B. Lingad Memorial General Hospital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2F">
            <w:pPr>
              <w:widowControl w:val="0"/>
              <w:spacing w:line="276" w:lineRule="auto"/>
              <w:jc w:val="center"/>
              <w:rPr/>
            </w:pPr>
            <w:r w:rsidDel="00000000" w:rsidR="00000000" w:rsidRPr="00000000">
              <w:rPr>
                <w:sz w:val="18"/>
                <w:szCs w:val="18"/>
                <w:rtl w:val="0"/>
              </w:rPr>
              <w:t xml:space="preserve">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0">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3">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4">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5">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6">
            <w:pPr>
              <w:widowControl w:val="0"/>
              <w:spacing w:line="276" w:lineRule="auto"/>
              <w:rPr/>
            </w:pPr>
            <w:r w:rsidDel="00000000" w:rsidR="00000000" w:rsidRPr="00000000">
              <w:rPr>
                <w:sz w:val="18"/>
                <w:szCs w:val="18"/>
                <w:rtl w:val="0"/>
              </w:rPr>
              <w:t xml:space="preserve">Luis Hora Memorial Regional Hospital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7">
            <w:pPr>
              <w:widowControl w:val="0"/>
              <w:spacing w:line="276" w:lineRule="auto"/>
              <w:jc w:val="center"/>
              <w:rPr/>
            </w:pPr>
            <w:r w:rsidDel="00000000" w:rsidR="00000000" w:rsidRPr="00000000">
              <w:rPr>
                <w:sz w:val="18"/>
                <w:szCs w:val="18"/>
                <w:rtl w:val="0"/>
              </w:rPr>
              <w:t xml:space="preserve">CAR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8">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B">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C">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D">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E">
            <w:pPr>
              <w:widowControl w:val="0"/>
              <w:spacing w:line="276" w:lineRule="auto"/>
              <w:rPr/>
            </w:pPr>
            <w:r w:rsidDel="00000000" w:rsidR="00000000" w:rsidRPr="00000000">
              <w:rPr>
                <w:sz w:val="18"/>
                <w:szCs w:val="18"/>
                <w:rtl w:val="0"/>
              </w:rPr>
              <w:t xml:space="preserve">Lung Center of the Philippines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3F">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0">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3">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4">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5">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6">
            <w:pPr>
              <w:widowControl w:val="0"/>
              <w:spacing w:line="276" w:lineRule="auto"/>
              <w:rPr/>
            </w:pPr>
            <w:r w:rsidDel="00000000" w:rsidR="00000000" w:rsidRPr="00000000">
              <w:rPr>
                <w:sz w:val="18"/>
                <w:szCs w:val="18"/>
                <w:rtl w:val="0"/>
              </w:rPr>
              <w:t xml:space="preserve">Mariveles Mental Wellness &amp; General Hospital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7">
            <w:pPr>
              <w:widowControl w:val="0"/>
              <w:spacing w:line="276" w:lineRule="auto"/>
              <w:jc w:val="center"/>
              <w:rPr/>
            </w:pPr>
            <w:r w:rsidDel="00000000" w:rsidR="00000000" w:rsidRPr="00000000">
              <w:rPr>
                <w:sz w:val="18"/>
                <w:szCs w:val="18"/>
                <w:rtl w:val="0"/>
              </w:rPr>
              <w:t xml:space="preserve">III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8">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B">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C">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D">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E">
            <w:pPr>
              <w:widowControl w:val="0"/>
              <w:spacing w:line="276" w:lineRule="auto"/>
              <w:rPr/>
            </w:pPr>
            <w:r w:rsidDel="00000000" w:rsidR="00000000" w:rsidRPr="00000000">
              <w:rPr>
                <w:sz w:val="18"/>
                <w:szCs w:val="18"/>
                <w:rtl w:val="0"/>
              </w:rPr>
              <w:t xml:space="preserve">Northern Mindanao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4F">
            <w:pPr>
              <w:widowControl w:val="0"/>
              <w:spacing w:line="276" w:lineRule="auto"/>
              <w:jc w:val="center"/>
              <w:rPr/>
            </w:pPr>
            <w:r w:rsidDel="00000000" w:rsidR="00000000" w:rsidRPr="00000000">
              <w:rPr>
                <w:sz w:val="18"/>
                <w:szCs w:val="18"/>
                <w:rtl w:val="0"/>
              </w:rPr>
              <w:t xml:space="preserve">X</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0">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3">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4">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5">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6">
            <w:pPr>
              <w:widowControl w:val="0"/>
              <w:spacing w:line="276" w:lineRule="auto"/>
              <w:rPr/>
            </w:pPr>
            <w:r w:rsidDel="00000000" w:rsidR="00000000" w:rsidRPr="00000000">
              <w:rPr>
                <w:sz w:val="18"/>
                <w:szCs w:val="18"/>
                <w:rtl w:val="0"/>
              </w:rPr>
              <w:t xml:space="preserve">San Lazaro Hospital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7">
            <w:pPr>
              <w:widowControl w:val="0"/>
              <w:spacing w:line="276" w:lineRule="auto"/>
              <w:jc w:val="center"/>
              <w:rPr/>
            </w:pPr>
            <w:r w:rsidDel="00000000" w:rsidR="00000000" w:rsidRPr="00000000">
              <w:rPr>
                <w:sz w:val="18"/>
                <w:szCs w:val="18"/>
                <w:rtl w:val="0"/>
              </w:rPr>
              <w:t xml:space="preserve">NCR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8">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B">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C">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D">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E">
            <w:pPr>
              <w:widowControl w:val="0"/>
              <w:spacing w:line="276" w:lineRule="auto"/>
              <w:rPr/>
            </w:pPr>
            <w:r w:rsidDel="00000000" w:rsidR="00000000" w:rsidRPr="00000000">
              <w:rPr>
                <w:sz w:val="18"/>
                <w:szCs w:val="18"/>
                <w:rtl w:val="0"/>
              </w:rPr>
              <w:t xml:space="preserve">Southern Philippines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5F">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0">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1">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3">
            <w:pPr>
              <w:widowControl w:val="0"/>
              <w:spacing w:line="276" w:lineRule="auto"/>
              <w:rPr/>
            </w:pPr>
            <w:r w:rsidDel="00000000" w:rsidR="00000000" w:rsidRPr="00000000">
              <w:rPr>
                <w:sz w:val="18"/>
                <w:szCs w:val="18"/>
                <w:rtl w:val="0"/>
              </w:rPr>
              <w:t xml:space="preserve">HEAL-13-004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4">
            <w:pPr>
              <w:widowControl w:val="0"/>
              <w:spacing w:line="276" w:lineRule="auto"/>
              <w:rPr/>
            </w:pPr>
            <w:r w:rsidDel="00000000" w:rsidR="00000000" w:rsidRPr="00000000">
              <w:rPr>
                <w:sz w:val="18"/>
                <w:szCs w:val="18"/>
                <w:rtl w:val="0"/>
              </w:rPr>
              <w:t xml:space="preserve">E-Cart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5">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6">
            <w:pPr>
              <w:widowControl w:val="0"/>
              <w:spacing w:line="276" w:lineRule="auto"/>
              <w:rPr/>
            </w:pPr>
            <w:r w:rsidDel="00000000" w:rsidR="00000000" w:rsidRPr="00000000">
              <w:rPr>
                <w:sz w:val="18"/>
                <w:szCs w:val="18"/>
                <w:rtl w:val="0"/>
              </w:rPr>
              <w:t xml:space="preserve">Western Visayas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7">
            <w:pPr>
              <w:widowControl w:val="0"/>
              <w:spacing w:line="276" w:lineRule="auto"/>
              <w:jc w:val="center"/>
              <w:rPr/>
            </w:pPr>
            <w:r w:rsidDel="00000000" w:rsidR="00000000" w:rsidRPr="00000000">
              <w:rPr>
                <w:sz w:val="18"/>
                <w:szCs w:val="18"/>
                <w:rtl w:val="0"/>
              </w:rPr>
              <w:t xml:space="preserve">VII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8">
            <w:pPr>
              <w:widowControl w:val="0"/>
              <w:spacing w:line="276" w:lineRule="auto"/>
              <w:rPr/>
            </w:pPr>
            <w:r w:rsidDel="00000000" w:rsidR="00000000" w:rsidRPr="00000000">
              <w:rPr>
                <w:sz w:val="18"/>
                <w:szCs w:val="18"/>
                <w:rtl w:val="0"/>
              </w:rPr>
              <w:t xml:space="preserve">New Isolation Buildings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9">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B">
            <w:pPr>
              <w:widowControl w:val="0"/>
              <w:spacing w:line="276" w:lineRule="auto"/>
              <w:rPr/>
            </w:pPr>
            <w:r w:rsidDel="00000000" w:rsidR="00000000" w:rsidRPr="00000000">
              <w:rPr>
                <w:sz w:val="18"/>
                <w:szCs w:val="18"/>
                <w:rtl w:val="0"/>
              </w:rPr>
              <w:t xml:space="preserve">HEAL-14-001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C">
            <w:pPr>
              <w:widowControl w:val="0"/>
              <w:spacing w:line="276" w:lineRule="auto"/>
              <w:rPr/>
            </w:pPr>
            <w:r w:rsidDel="00000000" w:rsidR="00000000" w:rsidRPr="00000000">
              <w:rPr>
                <w:sz w:val="18"/>
                <w:szCs w:val="18"/>
                <w:rtl w:val="0"/>
              </w:rPr>
              <w:t xml:space="preserve">Biometric devices lock w/license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D">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E">
            <w:pPr>
              <w:widowControl w:val="0"/>
              <w:spacing w:line="276" w:lineRule="auto"/>
              <w:rPr/>
            </w:pPr>
            <w:r w:rsidDel="00000000" w:rsidR="00000000" w:rsidRPr="00000000">
              <w:rPr>
                <w:sz w:val="18"/>
                <w:szCs w:val="18"/>
                <w:rtl w:val="0"/>
              </w:rPr>
              <w:t xml:space="preserve">Caraga Regional Hospital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6F">
            <w:pPr>
              <w:widowControl w:val="0"/>
              <w:spacing w:line="276" w:lineRule="auto"/>
              <w:jc w:val="center"/>
              <w:rPr/>
            </w:pPr>
            <w:r w:rsidDel="00000000" w:rsidR="00000000" w:rsidRPr="00000000">
              <w:rPr>
                <w:sz w:val="18"/>
                <w:szCs w:val="18"/>
                <w:rtl w:val="0"/>
              </w:rPr>
              <w:t xml:space="preserve">XIII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0">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1">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3">
            <w:pPr>
              <w:widowControl w:val="0"/>
              <w:spacing w:line="276" w:lineRule="auto"/>
              <w:rPr/>
            </w:pPr>
            <w:r w:rsidDel="00000000" w:rsidR="00000000" w:rsidRPr="00000000">
              <w:rPr>
                <w:sz w:val="18"/>
                <w:szCs w:val="18"/>
                <w:rtl w:val="0"/>
              </w:rPr>
              <w:t xml:space="preserve">HEAL-14-001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4">
            <w:pPr>
              <w:widowControl w:val="0"/>
              <w:spacing w:line="276" w:lineRule="auto"/>
              <w:rPr/>
            </w:pPr>
            <w:r w:rsidDel="00000000" w:rsidR="00000000" w:rsidRPr="00000000">
              <w:rPr>
                <w:sz w:val="18"/>
                <w:szCs w:val="18"/>
                <w:rtl w:val="0"/>
              </w:rPr>
              <w:t xml:space="preserve">Biometric devices lock w/license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5">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6">
            <w:pPr>
              <w:widowControl w:val="0"/>
              <w:spacing w:line="276" w:lineRule="auto"/>
              <w:rPr/>
            </w:pPr>
            <w:r w:rsidDel="00000000" w:rsidR="00000000" w:rsidRPr="00000000">
              <w:rPr>
                <w:sz w:val="18"/>
                <w:szCs w:val="18"/>
                <w:rtl w:val="0"/>
              </w:rPr>
              <w:t xml:space="preserve">Baguio General Hospital and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7">
            <w:pPr>
              <w:widowControl w:val="0"/>
              <w:spacing w:line="276" w:lineRule="auto"/>
              <w:jc w:val="center"/>
              <w:rPr/>
            </w:pPr>
            <w:r w:rsidDel="00000000" w:rsidR="00000000" w:rsidRPr="00000000">
              <w:rPr>
                <w:sz w:val="18"/>
                <w:szCs w:val="18"/>
                <w:rtl w:val="0"/>
              </w:rPr>
              <w:t xml:space="preserve">CAR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8">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9">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B">
            <w:pPr>
              <w:widowControl w:val="0"/>
              <w:spacing w:line="276" w:lineRule="auto"/>
              <w:rPr/>
            </w:pPr>
            <w:r w:rsidDel="00000000" w:rsidR="00000000" w:rsidRPr="00000000">
              <w:rPr>
                <w:sz w:val="18"/>
                <w:szCs w:val="18"/>
                <w:rtl w:val="0"/>
              </w:rPr>
              <w:t xml:space="preserve">HEAL-14-001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C">
            <w:pPr>
              <w:widowControl w:val="0"/>
              <w:spacing w:line="276" w:lineRule="auto"/>
              <w:rPr/>
            </w:pPr>
            <w:r w:rsidDel="00000000" w:rsidR="00000000" w:rsidRPr="00000000">
              <w:rPr>
                <w:sz w:val="18"/>
                <w:szCs w:val="18"/>
                <w:rtl w:val="0"/>
              </w:rPr>
              <w:t xml:space="preserve">Biometric devices lock w/license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D">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E">
            <w:pPr>
              <w:widowControl w:val="0"/>
              <w:spacing w:line="276" w:lineRule="auto"/>
              <w:rPr/>
            </w:pPr>
            <w:r w:rsidDel="00000000" w:rsidR="00000000" w:rsidRPr="00000000">
              <w:rPr>
                <w:sz w:val="18"/>
                <w:szCs w:val="18"/>
                <w:rtl w:val="0"/>
              </w:rPr>
              <w:t xml:space="preserve">Cagayan Valley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7F">
            <w:pPr>
              <w:widowControl w:val="0"/>
              <w:spacing w:line="276" w:lineRule="auto"/>
              <w:jc w:val="center"/>
              <w:rPr/>
            </w:pPr>
            <w:r w:rsidDel="00000000" w:rsidR="00000000" w:rsidRPr="00000000">
              <w:rPr>
                <w:sz w:val="18"/>
                <w:szCs w:val="18"/>
                <w:rtl w:val="0"/>
              </w:rPr>
              <w:t xml:space="preserve">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0">
            <w:pPr>
              <w:widowControl w:val="0"/>
              <w:spacing w:line="276" w:lineRule="auto"/>
              <w:rPr/>
            </w:pPr>
            <w:r w:rsidDel="00000000" w:rsidR="00000000" w:rsidRPr="00000000">
              <w:rPr>
                <w:sz w:val="18"/>
                <w:szCs w:val="18"/>
                <w:rtl w:val="0"/>
              </w:rPr>
              <w:t xml:space="preserve">Selected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1">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3">
            <w:pPr>
              <w:widowControl w:val="0"/>
              <w:spacing w:line="276" w:lineRule="auto"/>
              <w:rPr/>
            </w:pPr>
            <w:r w:rsidDel="00000000" w:rsidR="00000000" w:rsidRPr="00000000">
              <w:rPr>
                <w:sz w:val="18"/>
                <w:szCs w:val="18"/>
                <w:rtl w:val="0"/>
              </w:rPr>
              <w:t xml:space="preserve">HEAL-14-001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4">
            <w:pPr>
              <w:widowControl w:val="0"/>
              <w:spacing w:line="276" w:lineRule="auto"/>
              <w:rPr/>
            </w:pPr>
            <w:r w:rsidDel="00000000" w:rsidR="00000000" w:rsidRPr="00000000">
              <w:rPr>
                <w:sz w:val="18"/>
                <w:szCs w:val="18"/>
                <w:rtl w:val="0"/>
              </w:rPr>
              <w:t xml:space="preserve">Biometric devices lock w/license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5">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6">
            <w:pPr>
              <w:widowControl w:val="0"/>
              <w:spacing w:line="276" w:lineRule="auto"/>
              <w:rPr/>
            </w:pPr>
            <w:r w:rsidDel="00000000" w:rsidR="00000000" w:rsidRPr="00000000">
              <w:rPr>
                <w:sz w:val="18"/>
                <w:szCs w:val="18"/>
                <w:rtl w:val="0"/>
              </w:rPr>
              <w:t xml:space="preserve">Jose B. Lingad Memorial General Hospital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7">
            <w:pPr>
              <w:widowControl w:val="0"/>
              <w:spacing w:line="276" w:lineRule="auto"/>
              <w:jc w:val="center"/>
              <w:rPr/>
            </w:pPr>
            <w:r w:rsidDel="00000000" w:rsidR="00000000" w:rsidRPr="00000000">
              <w:rPr>
                <w:sz w:val="18"/>
                <w:szCs w:val="18"/>
                <w:rtl w:val="0"/>
              </w:rPr>
              <w:t xml:space="preserve">III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8">
            <w:pPr>
              <w:widowControl w:val="0"/>
              <w:spacing w:line="276" w:lineRule="auto"/>
              <w:rPr/>
            </w:pPr>
            <w:r w:rsidDel="00000000" w:rsidR="00000000" w:rsidRPr="00000000">
              <w:rPr>
                <w:sz w:val="18"/>
                <w:szCs w:val="18"/>
                <w:rtl w:val="0"/>
              </w:rPr>
              <w:t xml:space="preserve">BSL2 New Construction</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9">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B">
            <w:pPr>
              <w:widowControl w:val="0"/>
              <w:spacing w:line="276" w:lineRule="auto"/>
              <w:rPr/>
            </w:pPr>
            <w:r w:rsidDel="00000000" w:rsidR="00000000" w:rsidRPr="00000000">
              <w:rPr>
                <w:sz w:val="18"/>
                <w:szCs w:val="18"/>
                <w:rtl w:val="0"/>
              </w:rPr>
              <w:t xml:space="preserve">HEAL-14-001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C">
            <w:pPr>
              <w:widowControl w:val="0"/>
              <w:spacing w:line="276" w:lineRule="auto"/>
              <w:rPr/>
            </w:pPr>
            <w:r w:rsidDel="00000000" w:rsidR="00000000" w:rsidRPr="00000000">
              <w:rPr>
                <w:sz w:val="18"/>
                <w:szCs w:val="18"/>
                <w:rtl w:val="0"/>
              </w:rPr>
              <w:t xml:space="preserve">Biometric devices lock w/license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D">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E">
            <w:pPr>
              <w:widowControl w:val="0"/>
              <w:spacing w:line="276" w:lineRule="auto"/>
              <w:rPr/>
            </w:pPr>
            <w:r w:rsidDel="00000000" w:rsidR="00000000" w:rsidRPr="00000000">
              <w:rPr>
                <w:sz w:val="18"/>
                <w:szCs w:val="18"/>
                <w:rtl w:val="0"/>
              </w:rPr>
              <w:t xml:space="preserve">Southern Philippines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8F">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0">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1">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2">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3">
            <w:pPr>
              <w:widowControl w:val="0"/>
              <w:spacing w:line="276" w:lineRule="auto"/>
              <w:rPr/>
            </w:pPr>
            <w:r w:rsidDel="00000000" w:rsidR="00000000" w:rsidRPr="00000000">
              <w:rPr>
                <w:sz w:val="18"/>
                <w:szCs w:val="18"/>
                <w:rtl w:val="0"/>
              </w:rPr>
              <w:t xml:space="preserve">HEAL-14-001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4">
            <w:pPr>
              <w:widowControl w:val="0"/>
              <w:spacing w:line="276" w:lineRule="auto"/>
              <w:rPr/>
            </w:pPr>
            <w:r w:rsidDel="00000000" w:rsidR="00000000" w:rsidRPr="00000000">
              <w:rPr>
                <w:sz w:val="18"/>
                <w:szCs w:val="18"/>
                <w:rtl w:val="0"/>
              </w:rPr>
              <w:t xml:space="preserve">Biometric devices lock w/license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5">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6">
            <w:pPr>
              <w:widowControl w:val="0"/>
              <w:spacing w:line="276" w:lineRule="auto"/>
              <w:rPr/>
            </w:pPr>
            <w:r w:rsidDel="00000000" w:rsidR="00000000" w:rsidRPr="00000000">
              <w:rPr>
                <w:sz w:val="18"/>
                <w:szCs w:val="18"/>
                <w:rtl w:val="0"/>
              </w:rPr>
              <w:t xml:space="preserve">Vicente Sotto Memorial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7">
            <w:pPr>
              <w:widowControl w:val="0"/>
              <w:spacing w:line="276" w:lineRule="auto"/>
              <w:jc w:val="center"/>
              <w:rPr/>
            </w:pPr>
            <w:r w:rsidDel="00000000" w:rsidR="00000000" w:rsidRPr="00000000">
              <w:rPr>
                <w:sz w:val="18"/>
                <w:szCs w:val="18"/>
                <w:rtl w:val="0"/>
              </w:rPr>
              <w:t xml:space="preserve">VII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8">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9">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A">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B">
            <w:pPr>
              <w:widowControl w:val="0"/>
              <w:spacing w:line="276" w:lineRule="auto"/>
              <w:rPr/>
            </w:pPr>
            <w:r w:rsidDel="00000000" w:rsidR="00000000" w:rsidRPr="00000000">
              <w:rPr>
                <w:sz w:val="18"/>
                <w:szCs w:val="18"/>
                <w:rtl w:val="0"/>
              </w:rPr>
              <w:t xml:space="preserve">HEAL-14-001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C">
            <w:pPr>
              <w:widowControl w:val="0"/>
              <w:spacing w:line="276" w:lineRule="auto"/>
              <w:rPr/>
            </w:pPr>
            <w:r w:rsidDel="00000000" w:rsidR="00000000" w:rsidRPr="00000000">
              <w:rPr>
                <w:sz w:val="18"/>
                <w:szCs w:val="18"/>
                <w:rtl w:val="0"/>
              </w:rPr>
              <w:t xml:space="preserve">Biometric devices lock w/license</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D">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E">
            <w:pPr>
              <w:widowControl w:val="0"/>
              <w:spacing w:line="276" w:lineRule="auto"/>
              <w:rPr/>
            </w:pPr>
            <w:r w:rsidDel="00000000" w:rsidR="00000000" w:rsidRPr="00000000">
              <w:rPr>
                <w:sz w:val="18"/>
                <w:szCs w:val="18"/>
                <w:rtl w:val="0"/>
              </w:rPr>
              <w:t xml:space="preserve">Northern Mindanao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9F">
            <w:pPr>
              <w:widowControl w:val="0"/>
              <w:spacing w:line="276" w:lineRule="auto"/>
              <w:jc w:val="center"/>
              <w:rPr/>
            </w:pPr>
            <w:r w:rsidDel="00000000" w:rsidR="00000000" w:rsidRPr="00000000">
              <w:rPr>
                <w:sz w:val="18"/>
                <w:szCs w:val="18"/>
                <w:rtl w:val="0"/>
              </w:rPr>
              <w:t xml:space="preserve">X</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0">
            <w:pPr>
              <w:widowControl w:val="0"/>
              <w:spacing w:line="276" w:lineRule="auto"/>
              <w:rPr/>
            </w:pPr>
            <w:r w:rsidDel="00000000" w:rsidR="00000000" w:rsidRPr="00000000">
              <w:rPr>
                <w:sz w:val="18"/>
                <w:szCs w:val="18"/>
                <w:rtl w:val="0"/>
              </w:rPr>
              <w:t xml:space="preserve">Selected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1">
            <w:pPr>
              <w:widowControl w:val="0"/>
              <w:spacing w:line="276" w:lineRule="auto"/>
              <w:jc w:val="center"/>
              <w:rPr/>
            </w:pPr>
            <w:r w:rsidDel="00000000" w:rsidR="00000000" w:rsidRPr="00000000">
              <w:rPr>
                <w:sz w:val="18"/>
                <w:szCs w:val="18"/>
                <w:rtl w:val="0"/>
              </w:rPr>
              <w:t xml:space="preserve">NON P&amp;P</w:t>
            </w:r>
            <w:r w:rsidDel="00000000" w:rsidR="00000000" w:rsidRPr="00000000">
              <w:rPr>
                <w:rtl w:val="0"/>
              </w:rPr>
            </w:r>
          </w:p>
        </w:tc>
      </w:tr>
    </w:tbl>
    <w:p w:rsidR="00000000" w:rsidDel="00000000" w:rsidP="00000000" w:rsidRDefault="00000000" w:rsidRPr="00000000" w14:paraId="000004A2">
      <w:pPr>
        <w:spacing w:after="200" w:line="276" w:lineRule="auto"/>
        <w:ind w:left="0" w:firstLine="0"/>
        <w:rPr>
          <w:rFonts w:ascii="Open Sans" w:cs="Open Sans" w:eastAsia="Open Sans" w:hAnsi="Open Sans"/>
        </w:rPr>
      </w:pPr>
      <w:r w:rsidDel="00000000" w:rsidR="00000000" w:rsidRPr="00000000">
        <w:rPr>
          <w:rtl w:val="0"/>
        </w:rPr>
      </w:r>
    </w:p>
    <w:tbl>
      <w:tblPr>
        <w:tblStyle w:val="Table18"/>
        <w:tblW w:w="10110.0" w:type="dxa"/>
        <w:jc w:val="left"/>
        <w:tblInd w:w="-84.0000000000001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25"/>
        <w:gridCol w:w="1182.0000000000002"/>
        <w:gridCol w:w="2118"/>
        <w:gridCol w:w="495"/>
        <w:gridCol w:w="2220"/>
        <w:gridCol w:w="810"/>
        <w:gridCol w:w="1845"/>
        <w:gridCol w:w="915"/>
        <w:tblGridChange w:id="0">
          <w:tblGrid>
            <w:gridCol w:w="525"/>
            <w:gridCol w:w="1182.0000000000002"/>
            <w:gridCol w:w="2118"/>
            <w:gridCol w:w="495"/>
            <w:gridCol w:w="2220"/>
            <w:gridCol w:w="810"/>
            <w:gridCol w:w="1845"/>
            <w:gridCol w:w="915"/>
          </w:tblGrid>
        </w:tblGridChange>
      </w:tblGrid>
      <w:tr>
        <w:trPr>
          <w:cantSplit w:val="0"/>
          <w:trHeight w:val="450" w:hRule="atLeast"/>
          <w:tblHeader w:val="0"/>
        </w:trPr>
        <w:tc>
          <w:tcPr>
            <w:tcBorders>
              <w:top w:color="000000" w:space="0" w:sz="8" w:val="single"/>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3">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4">
            <w:pPr>
              <w:widowControl w:val="0"/>
              <w:spacing w:line="276" w:lineRule="auto"/>
              <w:rPr/>
            </w:pPr>
            <w:r w:rsidDel="00000000" w:rsidR="00000000" w:rsidRPr="00000000">
              <w:rPr>
                <w:sz w:val="18"/>
                <w:szCs w:val="18"/>
                <w:rtl w:val="0"/>
              </w:rPr>
              <w:t xml:space="preserve">HEAL-16-009</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5">
            <w:pPr>
              <w:widowControl w:val="0"/>
              <w:spacing w:line="276" w:lineRule="auto"/>
              <w:rPr/>
            </w:pPr>
            <w:r w:rsidDel="00000000" w:rsidR="00000000" w:rsidRPr="00000000">
              <w:rPr>
                <w:sz w:val="18"/>
                <w:szCs w:val="18"/>
                <w:rtl w:val="0"/>
              </w:rPr>
              <w:t xml:space="preserve">UV Light, Room Germicidal Sterilizer With Trolley</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6">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7">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8">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9">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B">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C">
            <w:pPr>
              <w:widowControl w:val="0"/>
              <w:spacing w:line="276" w:lineRule="auto"/>
              <w:rPr/>
            </w:pPr>
            <w:r w:rsidDel="00000000" w:rsidR="00000000" w:rsidRPr="00000000">
              <w:rPr>
                <w:sz w:val="18"/>
                <w:szCs w:val="18"/>
                <w:rtl w:val="0"/>
              </w:rPr>
              <w:t xml:space="preserve">HEAL-16-012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D">
            <w:pPr>
              <w:widowControl w:val="0"/>
              <w:spacing w:line="276" w:lineRule="auto"/>
              <w:rPr/>
            </w:pPr>
            <w:r w:rsidDel="00000000" w:rsidR="00000000" w:rsidRPr="00000000">
              <w:rPr>
                <w:sz w:val="18"/>
                <w:szCs w:val="18"/>
                <w:rtl w:val="0"/>
              </w:rPr>
              <w:t xml:space="preserve">Reagent Dispenser, 1-10 ml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E">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AF">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0">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1">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3">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4">
            <w:pPr>
              <w:widowControl w:val="0"/>
              <w:spacing w:line="276" w:lineRule="auto"/>
              <w:rPr/>
            </w:pPr>
            <w:r w:rsidDel="00000000" w:rsidR="00000000" w:rsidRPr="00000000">
              <w:rPr>
                <w:sz w:val="18"/>
                <w:szCs w:val="18"/>
                <w:rtl w:val="0"/>
              </w:rPr>
              <w:t xml:space="preserve">HEAL-16-016</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5">
            <w:pPr>
              <w:widowControl w:val="0"/>
              <w:spacing w:line="276" w:lineRule="auto"/>
              <w:rPr/>
            </w:pPr>
            <w:r w:rsidDel="00000000" w:rsidR="00000000" w:rsidRPr="00000000">
              <w:rPr>
                <w:sz w:val="18"/>
                <w:szCs w:val="18"/>
                <w:rtl w:val="0"/>
              </w:rPr>
              <w:t xml:space="preserve">Analytical Balance (Up To 2000g)</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6">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7">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8">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9">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B">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C">
            <w:pPr>
              <w:widowControl w:val="0"/>
              <w:spacing w:line="276" w:lineRule="auto"/>
              <w:rPr/>
            </w:pPr>
            <w:r w:rsidDel="00000000" w:rsidR="00000000" w:rsidRPr="00000000">
              <w:rPr>
                <w:sz w:val="18"/>
                <w:szCs w:val="18"/>
                <w:rtl w:val="0"/>
              </w:rPr>
              <w:t xml:space="preserve">HEAL-16-019</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D">
            <w:pPr>
              <w:widowControl w:val="0"/>
              <w:spacing w:line="276" w:lineRule="auto"/>
              <w:rPr/>
            </w:pPr>
            <w:r w:rsidDel="00000000" w:rsidR="00000000" w:rsidRPr="00000000">
              <w:rPr>
                <w:sz w:val="18"/>
                <w:szCs w:val="18"/>
                <w:rtl w:val="0"/>
              </w:rPr>
              <w:t xml:space="preserve">Chemical Waste Container (200L)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E">
            <w:pPr>
              <w:widowControl w:val="0"/>
              <w:spacing w:line="276" w:lineRule="auto"/>
              <w:jc w:val="center"/>
              <w:rPr/>
            </w:pPr>
            <w:r w:rsidDel="00000000" w:rsidR="00000000" w:rsidRPr="00000000">
              <w:rPr>
                <w:sz w:val="18"/>
                <w:szCs w:val="18"/>
                <w:rtl w:val="0"/>
              </w:rPr>
              <w:t xml:space="preserve">7</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BF">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0">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1">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3">
            <w:pPr>
              <w:widowControl w:val="0"/>
              <w:spacing w:line="276" w:lineRule="auto"/>
              <w:jc w:val="center"/>
              <w:rPr/>
            </w:pPr>
            <w:r w:rsidDel="00000000" w:rsidR="00000000" w:rsidRPr="00000000">
              <w:rPr>
                <w:sz w:val="18"/>
                <w:szCs w:val="18"/>
                <w:rtl w:val="0"/>
              </w:rPr>
              <w:t xml:space="preserve">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4">
            <w:pPr>
              <w:widowControl w:val="0"/>
              <w:spacing w:line="276" w:lineRule="auto"/>
              <w:rPr/>
            </w:pPr>
            <w:r w:rsidDel="00000000" w:rsidR="00000000" w:rsidRPr="00000000">
              <w:rPr>
                <w:sz w:val="18"/>
                <w:szCs w:val="18"/>
                <w:rtl w:val="0"/>
              </w:rPr>
              <w:t xml:space="preserve">HEAL-16-022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5">
            <w:pPr>
              <w:widowControl w:val="0"/>
              <w:spacing w:line="276" w:lineRule="auto"/>
              <w:rPr/>
            </w:pPr>
            <w:r w:rsidDel="00000000" w:rsidR="00000000" w:rsidRPr="00000000">
              <w:rPr>
                <w:sz w:val="18"/>
                <w:szCs w:val="18"/>
                <w:rtl w:val="0"/>
              </w:rPr>
              <w:t xml:space="preserve">Blood Bag Tube Sealer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6">
            <w:pPr>
              <w:widowControl w:val="0"/>
              <w:spacing w:line="276" w:lineRule="auto"/>
              <w:jc w:val="center"/>
              <w:rPr/>
            </w:pPr>
            <w:r w:rsidDel="00000000" w:rsidR="00000000" w:rsidRPr="00000000">
              <w:rPr>
                <w:sz w:val="18"/>
                <w:szCs w:val="18"/>
                <w:rtl w:val="0"/>
              </w:rPr>
              <w:t xml:space="preserve">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7">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8">
            <w:pPr>
              <w:widowControl w:val="0"/>
              <w:spacing w:line="276" w:lineRule="auto"/>
              <w:jc w:val="center"/>
              <w:rPr/>
            </w:pPr>
            <w:r w:rsidDel="00000000" w:rsidR="00000000" w:rsidRPr="00000000">
              <w:rPr>
                <w:sz w:val="18"/>
                <w:szCs w:val="18"/>
                <w:rtl w:val="0"/>
              </w:rPr>
              <w:t xml:space="preserve">XI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9">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B">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C">
            <w:pPr>
              <w:widowControl w:val="0"/>
              <w:spacing w:line="276" w:lineRule="auto"/>
              <w:rPr/>
            </w:pPr>
            <w:r w:rsidDel="00000000" w:rsidR="00000000" w:rsidRPr="00000000">
              <w:rPr>
                <w:sz w:val="18"/>
                <w:szCs w:val="18"/>
                <w:rtl w:val="0"/>
              </w:rPr>
              <w:t xml:space="preserve">HEAL-08-028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D">
            <w:pPr>
              <w:widowControl w:val="0"/>
              <w:spacing w:line="276" w:lineRule="auto"/>
              <w:rPr/>
            </w:pPr>
            <w:r w:rsidDel="00000000" w:rsidR="00000000" w:rsidRPr="00000000">
              <w:rPr>
                <w:sz w:val="18"/>
                <w:szCs w:val="18"/>
                <w:rtl w:val="0"/>
              </w:rPr>
              <w:t xml:space="preserve">Nephelometer/Turbidimeter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E">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CF">
            <w:pPr>
              <w:widowControl w:val="0"/>
              <w:spacing w:line="276" w:lineRule="auto"/>
              <w:rPr/>
            </w:pPr>
            <w:r w:rsidDel="00000000" w:rsidR="00000000" w:rsidRPr="00000000">
              <w:rPr>
                <w:sz w:val="18"/>
                <w:szCs w:val="18"/>
                <w:rtl w:val="0"/>
              </w:rPr>
              <w:t xml:space="preserve">CARAGA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0">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1">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3">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4">
            <w:pPr>
              <w:widowControl w:val="0"/>
              <w:spacing w:line="276" w:lineRule="auto"/>
              <w:rPr/>
            </w:pPr>
            <w:r w:rsidDel="00000000" w:rsidR="00000000" w:rsidRPr="00000000">
              <w:rPr>
                <w:sz w:val="18"/>
                <w:szCs w:val="18"/>
                <w:rtl w:val="0"/>
              </w:rPr>
              <w:t xml:space="preserve">HEAL-08-028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5">
            <w:pPr>
              <w:widowControl w:val="0"/>
              <w:spacing w:line="276" w:lineRule="auto"/>
              <w:rPr/>
            </w:pPr>
            <w:r w:rsidDel="00000000" w:rsidR="00000000" w:rsidRPr="00000000">
              <w:rPr>
                <w:sz w:val="18"/>
                <w:szCs w:val="18"/>
                <w:rtl w:val="0"/>
              </w:rPr>
              <w:t xml:space="preserve">Nephelometer/Turbidimeter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6">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7">
            <w:pPr>
              <w:widowControl w:val="0"/>
              <w:spacing w:line="276" w:lineRule="auto"/>
              <w:rPr/>
            </w:pPr>
            <w:r w:rsidDel="00000000" w:rsidR="00000000" w:rsidRPr="00000000">
              <w:rPr>
                <w:sz w:val="18"/>
                <w:szCs w:val="18"/>
                <w:rtl w:val="0"/>
              </w:rPr>
              <w:t xml:space="preserve">DAVAO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8">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9">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B">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C">
            <w:pPr>
              <w:widowControl w:val="0"/>
              <w:spacing w:line="276" w:lineRule="auto"/>
              <w:rPr/>
            </w:pPr>
            <w:r w:rsidDel="00000000" w:rsidR="00000000" w:rsidRPr="00000000">
              <w:rPr>
                <w:sz w:val="18"/>
                <w:szCs w:val="18"/>
                <w:rtl w:val="0"/>
              </w:rPr>
              <w:t xml:space="preserve">HEAL-08-028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D">
            <w:pPr>
              <w:widowControl w:val="0"/>
              <w:spacing w:line="276" w:lineRule="auto"/>
              <w:rPr/>
            </w:pPr>
            <w:r w:rsidDel="00000000" w:rsidR="00000000" w:rsidRPr="00000000">
              <w:rPr>
                <w:sz w:val="18"/>
                <w:szCs w:val="18"/>
                <w:rtl w:val="0"/>
              </w:rPr>
              <w:t xml:space="preserve">Nephelometer/Turbidimeter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E">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DF">
            <w:pPr>
              <w:widowControl w:val="0"/>
              <w:spacing w:line="276" w:lineRule="auto"/>
              <w:rPr/>
            </w:pPr>
            <w:r w:rsidDel="00000000" w:rsidR="00000000" w:rsidRPr="00000000">
              <w:rPr>
                <w:sz w:val="18"/>
                <w:szCs w:val="18"/>
                <w:rtl w:val="0"/>
              </w:rPr>
              <w:t xml:space="preserve">Vicente Sotto Memorial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0">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1">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3">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4">
            <w:pPr>
              <w:widowControl w:val="0"/>
              <w:spacing w:line="276" w:lineRule="auto"/>
              <w:rPr/>
            </w:pPr>
            <w:r w:rsidDel="00000000" w:rsidR="00000000" w:rsidRPr="00000000">
              <w:rPr>
                <w:sz w:val="18"/>
                <w:szCs w:val="18"/>
                <w:rtl w:val="0"/>
              </w:rPr>
              <w:t xml:space="preserve">HEAL-08-028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5">
            <w:pPr>
              <w:widowControl w:val="0"/>
              <w:spacing w:line="276" w:lineRule="auto"/>
              <w:rPr/>
            </w:pPr>
            <w:r w:rsidDel="00000000" w:rsidR="00000000" w:rsidRPr="00000000">
              <w:rPr>
                <w:sz w:val="18"/>
                <w:szCs w:val="18"/>
                <w:rtl w:val="0"/>
              </w:rPr>
              <w:t xml:space="preserve">Nephelometer/Turbidimeter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6">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7">
            <w:pPr>
              <w:widowControl w:val="0"/>
              <w:spacing w:line="276" w:lineRule="auto"/>
              <w:rPr/>
            </w:pPr>
            <w:r w:rsidDel="00000000" w:rsidR="00000000" w:rsidRPr="00000000">
              <w:rPr>
                <w:sz w:val="18"/>
                <w:szCs w:val="18"/>
                <w:rtl w:val="0"/>
              </w:rPr>
              <w:t xml:space="preserve">CENTRAL VISAYAS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8">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9">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B">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C">
            <w:pPr>
              <w:widowControl w:val="0"/>
              <w:spacing w:line="276" w:lineRule="auto"/>
              <w:rPr/>
            </w:pPr>
            <w:r w:rsidDel="00000000" w:rsidR="00000000" w:rsidRPr="00000000">
              <w:rPr>
                <w:sz w:val="18"/>
                <w:szCs w:val="18"/>
                <w:rtl w:val="0"/>
              </w:rPr>
              <w:t xml:space="preserve">HEAL-08-028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D">
            <w:pPr>
              <w:widowControl w:val="0"/>
              <w:spacing w:line="276" w:lineRule="auto"/>
              <w:rPr/>
            </w:pPr>
            <w:r w:rsidDel="00000000" w:rsidR="00000000" w:rsidRPr="00000000">
              <w:rPr>
                <w:sz w:val="18"/>
                <w:szCs w:val="18"/>
                <w:rtl w:val="0"/>
              </w:rPr>
              <w:t xml:space="preserve">Nephelometer/Turbidimeter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E">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EF">
            <w:pPr>
              <w:widowControl w:val="0"/>
              <w:spacing w:line="276" w:lineRule="auto"/>
              <w:rPr/>
            </w:pPr>
            <w:r w:rsidDel="00000000" w:rsidR="00000000" w:rsidRPr="00000000">
              <w:rPr>
                <w:sz w:val="18"/>
                <w:szCs w:val="18"/>
                <w:rtl w:val="0"/>
              </w:rPr>
              <w:t xml:space="preserve">ZAMBOANGA PENINSULA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0">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1">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3">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4">
            <w:pPr>
              <w:widowControl w:val="0"/>
              <w:spacing w:line="276" w:lineRule="auto"/>
              <w:rPr/>
            </w:pPr>
            <w:r w:rsidDel="00000000" w:rsidR="00000000" w:rsidRPr="00000000">
              <w:rPr>
                <w:sz w:val="18"/>
                <w:szCs w:val="18"/>
                <w:rtl w:val="0"/>
              </w:rPr>
              <w:t xml:space="preserve">HEAL-08-028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5">
            <w:pPr>
              <w:widowControl w:val="0"/>
              <w:spacing w:line="276" w:lineRule="auto"/>
              <w:rPr/>
            </w:pPr>
            <w:r w:rsidDel="00000000" w:rsidR="00000000" w:rsidRPr="00000000">
              <w:rPr>
                <w:sz w:val="18"/>
                <w:szCs w:val="18"/>
                <w:rtl w:val="0"/>
              </w:rPr>
              <w:t xml:space="preserve">Nephelometer/Turbidimeter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6">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7">
            <w:pPr>
              <w:widowControl w:val="0"/>
              <w:spacing w:line="276" w:lineRule="auto"/>
              <w:rPr/>
            </w:pPr>
            <w:r w:rsidDel="00000000" w:rsidR="00000000" w:rsidRPr="00000000">
              <w:rPr>
                <w:sz w:val="18"/>
                <w:szCs w:val="18"/>
                <w:rtl w:val="0"/>
              </w:rPr>
              <w:t xml:space="preserve">Bicol South Luzon - Subnational Reference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8">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9">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B">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C">
            <w:pPr>
              <w:widowControl w:val="0"/>
              <w:spacing w:line="276" w:lineRule="auto"/>
              <w:rPr/>
            </w:pPr>
            <w:r w:rsidDel="00000000" w:rsidR="00000000" w:rsidRPr="00000000">
              <w:rPr>
                <w:sz w:val="18"/>
                <w:szCs w:val="18"/>
                <w:rtl w:val="0"/>
              </w:rPr>
              <w:t xml:space="preserve">HEAL-08-028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D">
            <w:pPr>
              <w:widowControl w:val="0"/>
              <w:spacing w:line="276" w:lineRule="auto"/>
              <w:rPr/>
            </w:pPr>
            <w:r w:rsidDel="00000000" w:rsidR="00000000" w:rsidRPr="00000000">
              <w:rPr>
                <w:sz w:val="18"/>
                <w:szCs w:val="18"/>
                <w:rtl w:val="0"/>
              </w:rPr>
              <w:t xml:space="preserve">Nephelometer/Turbidimeter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E">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4FF">
            <w:pPr>
              <w:widowControl w:val="0"/>
              <w:spacing w:line="276" w:lineRule="auto"/>
              <w:rPr/>
            </w:pPr>
            <w:r w:rsidDel="00000000" w:rsidR="00000000" w:rsidRPr="00000000">
              <w:rPr>
                <w:sz w:val="18"/>
                <w:szCs w:val="18"/>
                <w:rtl w:val="0"/>
              </w:rPr>
              <w:t xml:space="preserve">SOCCSKSARGEN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0">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1">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3">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4">
            <w:pPr>
              <w:widowControl w:val="0"/>
              <w:spacing w:line="276" w:lineRule="auto"/>
              <w:rPr/>
            </w:pPr>
            <w:r w:rsidDel="00000000" w:rsidR="00000000" w:rsidRPr="00000000">
              <w:rPr>
                <w:sz w:val="18"/>
                <w:szCs w:val="18"/>
                <w:rtl w:val="0"/>
              </w:rPr>
              <w:t xml:space="preserve">HEAL-08-028</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5">
            <w:pPr>
              <w:widowControl w:val="0"/>
              <w:spacing w:line="276" w:lineRule="auto"/>
              <w:rPr/>
            </w:pPr>
            <w:r w:rsidDel="00000000" w:rsidR="00000000" w:rsidRPr="00000000">
              <w:rPr>
                <w:sz w:val="18"/>
                <w:szCs w:val="18"/>
                <w:rtl w:val="0"/>
              </w:rPr>
              <w:t xml:space="preserve">Nephelometer/Turbidimeter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6">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7">
            <w:pPr>
              <w:widowControl w:val="0"/>
              <w:spacing w:line="276" w:lineRule="auto"/>
              <w:rPr/>
            </w:pPr>
            <w:r w:rsidDel="00000000" w:rsidR="00000000" w:rsidRPr="00000000">
              <w:rPr>
                <w:sz w:val="18"/>
                <w:szCs w:val="18"/>
                <w:rtl w:val="0"/>
              </w:rPr>
              <w:t xml:space="preserve">Caraga Regional Hospital</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8">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9">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B">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C">
            <w:pPr>
              <w:widowControl w:val="0"/>
              <w:spacing w:line="276" w:lineRule="auto"/>
              <w:rPr/>
            </w:pPr>
            <w:r w:rsidDel="00000000" w:rsidR="00000000" w:rsidRPr="00000000">
              <w:rPr>
                <w:sz w:val="18"/>
                <w:szCs w:val="18"/>
                <w:rtl w:val="0"/>
              </w:rPr>
              <w:t xml:space="preserve">HEAL-08-040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D">
            <w:pPr>
              <w:widowControl w:val="0"/>
              <w:spacing w:line="276" w:lineRule="auto"/>
              <w:rPr/>
            </w:pPr>
            <w:r w:rsidDel="00000000" w:rsidR="00000000" w:rsidRPr="00000000">
              <w:rPr>
                <w:sz w:val="18"/>
                <w:szCs w:val="18"/>
                <w:rtl w:val="0"/>
              </w:rPr>
              <w:t xml:space="preserve">Automated Slide Stainer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E">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0F">
            <w:pPr>
              <w:widowControl w:val="0"/>
              <w:spacing w:line="276" w:lineRule="auto"/>
              <w:rPr/>
            </w:pPr>
            <w:r w:rsidDel="00000000" w:rsidR="00000000" w:rsidRPr="00000000">
              <w:rPr>
                <w:sz w:val="18"/>
                <w:szCs w:val="18"/>
                <w:rtl w:val="0"/>
              </w:rPr>
              <w:t xml:space="preserve">Bicol Center for Health Development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0">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1">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3">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4">
            <w:pPr>
              <w:widowControl w:val="0"/>
              <w:spacing w:line="276" w:lineRule="auto"/>
              <w:rPr/>
            </w:pPr>
            <w:r w:rsidDel="00000000" w:rsidR="00000000" w:rsidRPr="00000000">
              <w:rPr>
                <w:sz w:val="18"/>
                <w:szCs w:val="18"/>
                <w:rtl w:val="0"/>
              </w:rPr>
              <w:t xml:space="preserve">HEAL-08-040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5">
            <w:pPr>
              <w:widowControl w:val="0"/>
              <w:spacing w:line="276" w:lineRule="auto"/>
              <w:rPr/>
            </w:pPr>
            <w:r w:rsidDel="00000000" w:rsidR="00000000" w:rsidRPr="00000000">
              <w:rPr>
                <w:sz w:val="18"/>
                <w:szCs w:val="18"/>
                <w:rtl w:val="0"/>
              </w:rPr>
              <w:t xml:space="preserve">Automated Slide Stainer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6">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7">
            <w:pPr>
              <w:widowControl w:val="0"/>
              <w:spacing w:line="276" w:lineRule="auto"/>
              <w:rPr/>
            </w:pPr>
            <w:r w:rsidDel="00000000" w:rsidR="00000000" w:rsidRPr="00000000">
              <w:rPr>
                <w:sz w:val="18"/>
                <w:szCs w:val="18"/>
                <w:rtl w:val="0"/>
              </w:rPr>
              <w:t xml:space="preserve">Cagayan Valley Center for Health Development</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8">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9">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B">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C">
            <w:pPr>
              <w:widowControl w:val="0"/>
              <w:spacing w:line="276" w:lineRule="auto"/>
              <w:rPr/>
            </w:pPr>
            <w:r w:rsidDel="00000000" w:rsidR="00000000" w:rsidRPr="00000000">
              <w:rPr>
                <w:sz w:val="18"/>
                <w:szCs w:val="18"/>
                <w:rtl w:val="0"/>
              </w:rPr>
              <w:t xml:space="preserve">HEAL-08-040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D">
            <w:pPr>
              <w:widowControl w:val="0"/>
              <w:spacing w:line="276" w:lineRule="auto"/>
              <w:rPr/>
            </w:pPr>
            <w:r w:rsidDel="00000000" w:rsidR="00000000" w:rsidRPr="00000000">
              <w:rPr>
                <w:sz w:val="18"/>
                <w:szCs w:val="18"/>
                <w:rtl w:val="0"/>
              </w:rPr>
              <w:t xml:space="preserve">Automated Slide Stainer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E">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1F">
            <w:pPr>
              <w:widowControl w:val="0"/>
              <w:spacing w:line="276" w:lineRule="auto"/>
              <w:rPr/>
            </w:pPr>
            <w:r w:rsidDel="00000000" w:rsidR="00000000" w:rsidRPr="00000000">
              <w:rPr>
                <w:sz w:val="18"/>
                <w:szCs w:val="18"/>
                <w:rtl w:val="0"/>
              </w:rPr>
              <w:t xml:space="preserve">CARAGA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0">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1">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3">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4">
            <w:pPr>
              <w:widowControl w:val="0"/>
              <w:spacing w:line="276" w:lineRule="auto"/>
              <w:rPr/>
            </w:pPr>
            <w:r w:rsidDel="00000000" w:rsidR="00000000" w:rsidRPr="00000000">
              <w:rPr>
                <w:sz w:val="18"/>
                <w:szCs w:val="18"/>
                <w:rtl w:val="0"/>
              </w:rPr>
              <w:t xml:space="preserve">HEAL-08-040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5">
            <w:pPr>
              <w:widowControl w:val="0"/>
              <w:spacing w:line="276" w:lineRule="auto"/>
              <w:rPr/>
            </w:pPr>
            <w:r w:rsidDel="00000000" w:rsidR="00000000" w:rsidRPr="00000000">
              <w:rPr>
                <w:sz w:val="18"/>
                <w:szCs w:val="18"/>
                <w:rtl w:val="0"/>
              </w:rPr>
              <w:t xml:space="preserve">Automated Slide Stainer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6">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7">
            <w:pPr>
              <w:widowControl w:val="0"/>
              <w:spacing w:line="276" w:lineRule="auto"/>
              <w:rPr/>
            </w:pPr>
            <w:r w:rsidDel="00000000" w:rsidR="00000000" w:rsidRPr="00000000">
              <w:rPr>
                <w:sz w:val="18"/>
                <w:szCs w:val="18"/>
                <w:rtl w:val="0"/>
              </w:rPr>
              <w:t xml:space="preserve">Central Luzon Regional Blood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8">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9">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B">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C">
            <w:pPr>
              <w:widowControl w:val="0"/>
              <w:spacing w:line="276" w:lineRule="auto"/>
              <w:rPr/>
            </w:pPr>
            <w:r w:rsidDel="00000000" w:rsidR="00000000" w:rsidRPr="00000000">
              <w:rPr>
                <w:sz w:val="18"/>
                <w:szCs w:val="18"/>
                <w:rtl w:val="0"/>
              </w:rPr>
              <w:t xml:space="preserve">HEAL-08-040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D">
            <w:pPr>
              <w:widowControl w:val="0"/>
              <w:spacing w:line="276" w:lineRule="auto"/>
              <w:rPr/>
            </w:pPr>
            <w:r w:rsidDel="00000000" w:rsidR="00000000" w:rsidRPr="00000000">
              <w:rPr>
                <w:sz w:val="18"/>
                <w:szCs w:val="18"/>
                <w:rtl w:val="0"/>
              </w:rPr>
              <w:t xml:space="preserve">Automated Slide Stainer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E">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2F">
            <w:pPr>
              <w:widowControl w:val="0"/>
              <w:spacing w:line="276" w:lineRule="auto"/>
              <w:rPr/>
            </w:pPr>
            <w:r w:rsidDel="00000000" w:rsidR="00000000" w:rsidRPr="00000000">
              <w:rPr>
                <w:sz w:val="18"/>
                <w:szCs w:val="18"/>
                <w:rtl w:val="0"/>
              </w:rPr>
              <w:t xml:space="preserve">CENTRAL VISAYAS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0">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1">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3">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4">
            <w:pPr>
              <w:widowControl w:val="0"/>
              <w:spacing w:line="276" w:lineRule="auto"/>
              <w:rPr/>
            </w:pPr>
            <w:r w:rsidDel="00000000" w:rsidR="00000000" w:rsidRPr="00000000">
              <w:rPr>
                <w:sz w:val="18"/>
                <w:szCs w:val="18"/>
                <w:rtl w:val="0"/>
              </w:rPr>
              <w:t xml:space="preserve">HEAL-08-040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5">
            <w:pPr>
              <w:widowControl w:val="0"/>
              <w:spacing w:line="276" w:lineRule="auto"/>
              <w:rPr/>
            </w:pPr>
            <w:r w:rsidDel="00000000" w:rsidR="00000000" w:rsidRPr="00000000">
              <w:rPr>
                <w:sz w:val="18"/>
                <w:szCs w:val="18"/>
                <w:rtl w:val="0"/>
              </w:rPr>
              <w:t xml:space="preserve">Automated Slide Stainer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6">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7">
            <w:pPr>
              <w:widowControl w:val="0"/>
              <w:spacing w:line="276" w:lineRule="auto"/>
              <w:rPr/>
            </w:pPr>
            <w:r w:rsidDel="00000000" w:rsidR="00000000" w:rsidRPr="00000000">
              <w:rPr>
                <w:sz w:val="18"/>
                <w:szCs w:val="18"/>
                <w:rtl w:val="0"/>
              </w:rPr>
              <w:t xml:space="preserve">EASTERN VISAYAS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8">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9">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A">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B">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C">
            <w:pPr>
              <w:widowControl w:val="0"/>
              <w:spacing w:line="276" w:lineRule="auto"/>
              <w:rPr/>
            </w:pPr>
            <w:r w:rsidDel="00000000" w:rsidR="00000000" w:rsidRPr="00000000">
              <w:rPr>
                <w:sz w:val="18"/>
                <w:szCs w:val="18"/>
                <w:rtl w:val="0"/>
              </w:rPr>
              <w:t xml:space="preserve">HEAL-08-040</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D">
            <w:pPr>
              <w:widowControl w:val="0"/>
              <w:spacing w:line="276" w:lineRule="auto"/>
              <w:rPr/>
            </w:pPr>
            <w:r w:rsidDel="00000000" w:rsidR="00000000" w:rsidRPr="00000000">
              <w:rPr>
                <w:sz w:val="18"/>
                <w:szCs w:val="18"/>
                <w:rtl w:val="0"/>
              </w:rPr>
              <w:t xml:space="preserve">Automated Slide Stainer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E">
            <w:pPr>
              <w:widowControl w:val="0"/>
              <w:spacing w:line="276" w:lineRule="auto"/>
              <w:jc w:val="center"/>
              <w:rPr/>
            </w:pPr>
            <w:r w:rsidDel="00000000" w:rsidR="00000000" w:rsidRPr="00000000">
              <w:rPr>
                <w:sz w:val="18"/>
                <w:szCs w:val="18"/>
                <w:rtl w:val="0"/>
              </w:rPr>
              <w:t xml:space="preserve">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3F">
            <w:pPr>
              <w:widowControl w:val="0"/>
              <w:spacing w:line="276" w:lineRule="auto"/>
              <w:rPr/>
            </w:pPr>
            <w:r w:rsidDel="00000000" w:rsidR="00000000" w:rsidRPr="00000000">
              <w:rPr>
                <w:sz w:val="18"/>
                <w:szCs w:val="18"/>
                <w:rtl w:val="0"/>
              </w:rPr>
              <w:t xml:space="preserve">ZAMBOANGA PENINSULA CHD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40">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41">
            <w:pPr>
              <w:widowControl w:val="0"/>
              <w:spacing w:line="276" w:lineRule="auto"/>
              <w:rPr/>
            </w:pPr>
            <w:r w:rsidDel="00000000" w:rsidR="00000000" w:rsidRPr="00000000">
              <w:rPr>
                <w:sz w:val="18"/>
                <w:szCs w:val="18"/>
                <w:rtl w:val="0"/>
              </w:rPr>
              <w:t xml:space="preserve">Public Health Laboratory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42">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bl>
    <w:p w:rsidR="00000000" w:rsidDel="00000000" w:rsidP="00000000" w:rsidRDefault="00000000" w:rsidRPr="00000000" w14:paraId="00000543">
      <w:pPr>
        <w:spacing w:after="200" w:line="276" w:lineRule="auto"/>
        <w:ind w:left="0" w:firstLine="0"/>
        <w:rPr>
          <w:rFonts w:ascii="Open Sans" w:cs="Open Sans" w:eastAsia="Open Sans" w:hAnsi="Open Sans"/>
        </w:rPr>
      </w:pPr>
      <w:r w:rsidDel="00000000" w:rsidR="00000000" w:rsidRPr="00000000">
        <w:rPr>
          <w:rtl w:val="0"/>
        </w:rPr>
      </w:r>
    </w:p>
    <w:tbl>
      <w:tblPr>
        <w:tblStyle w:val="Table19"/>
        <w:tblW w:w="10050.0" w:type="dxa"/>
        <w:jc w:val="left"/>
        <w:tblInd w:w="-84.0000000000001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10"/>
        <w:gridCol w:w="1215"/>
        <w:gridCol w:w="2100"/>
        <w:gridCol w:w="465"/>
        <w:gridCol w:w="2250"/>
        <w:gridCol w:w="750"/>
        <w:gridCol w:w="1910.9999999999995"/>
        <w:gridCol w:w="849.0000000000003"/>
        <w:tblGridChange w:id="0">
          <w:tblGrid>
            <w:gridCol w:w="510"/>
            <w:gridCol w:w="1215"/>
            <w:gridCol w:w="2100"/>
            <w:gridCol w:w="465"/>
            <w:gridCol w:w="2250"/>
            <w:gridCol w:w="750"/>
            <w:gridCol w:w="1910.9999999999995"/>
            <w:gridCol w:w="849.0000000000003"/>
          </w:tblGrid>
        </w:tblGridChange>
      </w:tblGrid>
      <w:tr>
        <w:trPr>
          <w:cantSplit w:val="0"/>
          <w:trHeight w:val="315" w:hRule="atLeast"/>
          <w:tblHeader w:val="0"/>
        </w:trPr>
        <w:tc>
          <w:tcPr>
            <w:tcBorders>
              <w:top w:color="000000" w:space="0" w:sz="8" w:val="single"/>
              <w:left w:color="000000" w:space="0" w:sz="8" w:val="single"/>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544">
            <w:pPr>
              <w:widowControl w:val="0"/>
              <w:spacing w:line="276" w:lineRule="auto"/>
              <w:jc w:val="center"/>
              <w:rPr/>
            </w:pPr>
            <w:r w:rsidDel="00000000" w:rsidR="00000000" w:rsidRPr="00000000">
              <w:rPr>
                <w:b w:val="1"/>
                <w:sz w:val="18"/>
                <w:szCs w:val="18"/>
                <w:rtl w:val="0"/>
              </w:rPr>
              <w:t xml:space="preserve">LOT #</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545">
            <w:pPr>
              <w:widowControl w:val="0"/>
              <w:spacing w:line="276" w:lineRule="auto"/>
              <w:jc w:val="center"/>
              <w:rPr/>
            </w:pPr>
            <w:r w:rsidDel="00000000" w:rsidR="00000000" w:rsidRPr="00000000">
              <w:rPr>
                <w:b w:val="1"/>
                <w:sz w:val="18"/>
                <w:szCs w:val="18"/>
                <w:rtl w:val="0"/>
              </w:rPr>
              <w:t xml:space="preserve">EQUIP ID</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546">
            <w:pPr>
              <w:widowControl w:val="0"/>
              <w:spacing w:line="276" w:lineRule="auto"/>
              <w:jc w:val="center"/>
              <w:rPr/>
            </w:pPr>
            <w:r w:rsidDel="00000000" w:rsidR="00000000" w:rsidRPr="00000000">
              <w:rPr>
                <w:b w:val="1"/>
                <w:sz w:val="18"/>
                <w:szCs w:val="18"/>
                <w:rtl w:val="0"/>
              </w:rPr>
              <w:t xml:space="preserve">EQUIPMENT NAME</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547">
            <w:pPr>
              <w:widowControl w:val="0"/>
              <w:spacing w:line="276" w:lineRule="auto"/>
              <w:jc w:val="center"/>
              <w:rPr/>
            </w:pPr>
            <w:r w:rsidDel="00000000" w:rsidR="00000000" w:rsidRPr="00000000">
              <w:rPr>
                <w:b w:val="1"/>
                <w:sz w:val="18"/>
                <w:szCs w:val="18"/>
                <w:rtl w:val="0"/>
              </w:rPr>
              <w:t xml:space="preserve">QTY</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548">
            <w:pPr>
              <w:widowControl w:val="0"/>
              <w:spacing w:line="276" w:lineRule="auto"/>
              <w:jc w:val="center"/>
              <w:rPr>
                <w:b w:val="1"/>
                <w:sz w:val="18"/>
                <w:szCs w:val="18"/>
              </w:rPr>
            </w:pPr>
            <w:r w:rsidDel="00000000" w:rsidR="00000000" w:rsidRPr="00000000">
              <w:rPr>
                <w:b w:val="1"/>
                <w:sz w:val="18"/>
                <w:szCs w:val="18"/>
                <w:rtl w:val="0"/>
              </w:rPr>
              <w:t xml:space="preserve">FACILITY NAME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549">
            <w:pPr>
              <w:widowControl w:val="0"/>
              <w:spacing w:line="276" w:lineRule="auto"/>
              <w:jc w:val="center"/>
              <w:rPr/>
            </w:pPr>
            <w:r w:rsidDel="00000000" w:rsidR="00000000" w:rsidRPr="00000000">
              <w:rPr>
                <w:b w:val="1"/>
                <w:sz w:val="18"/>
                <w:szCs w:val="18"/>
                <w:rtl w:val="0"/>
              </w:rPr>
              <w:t xml:space="preserve">REGION</w:t>
            </w:r>
            <w:r w:rsidDel="00000000" w:rsidR="00000000" w:rsidRPr="00000000">
              <w:rPr>
                <w:rtl w:val="0"/>
              </w:rPr>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54A">
            <w:pPr>
              <w:widowControl w:val="0"/>
              <w:spacing w:line="276" w:lineRule="auto"/>
              <w:rPr>
                <w:b w:val="1"/>
                <w:sz w:val="18"/>
                <w:szCs w:val="18"/>
              </w:rPr>
            </w:pPr>
            <w:r w:rsidDel="00000000" w:rsidR="00000000" w:rsidRPr="00000000">
              <w:rPr>
                <w:b w:val="1"/>
                <w:sz w:val="18"/>
                <w:szCs w:val="18"/>
                <w:rtl w:val="0"/>
              </w:rPr>
              <w:t xml:space="preserve">FACILITY TYPE</w:t>
            </w:r>
          </w:p>
        </w:tc>
        <w:tc>
          <w:tcPr>
            <w:tcBorders>
              <w:top w:color="000000" w:space="0" w:sz="8" w:val="single"/>
              <w:left w:color="000000" w:space="0" w:sz="0" w:val="nil"/>
              <w:bottom w:color="000000" w:space="0" w:sz="8" w:val="single"/>
              <w:right w:color="000000" w:space="0" w:sz="8" w:val="single"/>
            </w:tcBorders>
            <w:shd w:fill="cccccc" w:val="clear"/>
            <w:tcMar>
              <w:top w:w="0.0" w:type="dxa"/>
              <w:left w:w="40.0" w:type="dxa"/>
              <w:bottom w:w="0.0" w:type="dxa"/>
              <w:right w:w="40.0" w:type="dxa"/>
            </w:tcMar>
            <w:vAlign w:val="center"/>
          </w:tcPr>
          <w:p w:rsidR="00000000" w:rsidDel="00000000" w:rsidP="00000000" w:rsidRDefault="00000000" w:rsidRPr="00000000" w14:paraId="0000054B">
            <w:pPr>
              <w:widowControl w:val="0"/>
              <w:spacing w:line="276" w:lineRule="auto"/>
              <w:jc w:val="center"/>
              <w:rPr>
                <w:b w:val="1"/>
                <w:sz w:val="18"/>
                <w:szCs w:val="18"/>
              </w:rPr>
            </w:pPr>
            <w:r w:rsidDel="00000000" w:rsidR="00000000" w:rsidRPr="00000000">
              <w:rPr>
                <w:b w:val="1"/>
                <w:sz w:val="18"/>
                <w:szCs w:val="18"/>
                <w:rtl w:val="0"/>
              </w:rPr>
              <w:t xml:space="preserve">P&amp;P/NON-P&amp;P</w:t>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4C">
            <w:pPr>
              <w:widowControl w:val="0"/>
              <w:spacing w:line="276" w:lineRule="auto"/>
              <w:jc w:val="center"/>
              <w:rPr/>
            </w:pPr>
            <w:r w:rsidDel="00000000" w:rsidR="00000000" w:rsidRPr="00000000">
              <w:rPr>
                <w:sz w:val="18"/>
                <w:szCs w:val="18"/>
                <w:rtl w:val="0"/>
              </w:rPr>
              <w:t xml:space="preserve">5</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4D">
            <w:pPr>
              <w:widowControl w:val="0"/>
              <w:spacing w:line="276" w:lineRule="auto"/>
              <w:rPr/>
            </w:pPr>
            <w:r w:rsidDel="00000000" w:rsidR="00000000" w:rsidRPr="00000000">
              <w:rPr>
                <w:sz w:val="18"/>
                <w:szCs w:val="18"/>
                <w:rtl w:val="0"/>
              </w:rPr>
              <w:t xml:space="preserve">HEAL-10-007</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4E">
            <w:pPr>
              <w:widowControl w:val="0"/>
              <w:spacing w:line="276" w:lineRule="auto"/>
              <w:rPr/>
            </w:pPr>
            <w:r w:rsidDel="00000000" w:rsidR="00000000" w:rsidRPr="00000000">
              <w:rPr>
                <w:sz w:val="18"/>
                <w:szCs w:val="18"/>
                <w:rtl w:val="0"/>
              </w:rPr>
              <w:t xml:space="preserve">Reagent Refrigerator </w:t>
            </w:r>
            <w:r w:rsidDel="00000000" w:rsidR="00000000" w:rsidRPr="00000000">
              <w:rPr>
                <w:strike w:val="1"/>
                <w:highlight w:val="yellow"/>
                <w:rtl w:val="0"/>
              </w:rPr>
              <w:t xml:space="preserve">(3-door)</w:t>
            </w:r>
            <w:r w:rsidDel="00000000" w:rsidR="00000000" w:rsidRPr="00000000">
              <w:rPr>
                <w:highlight w:val="yellow"/>
                <w:rtl w:val="0"/>
              </w:rPr>
              <w:t xml:space="preserve">  </w:t>
            </w:r>
            <w:r w:rsidDel="00000000" w:rsidR="00000000" w:rsidRPr="00000000">
              <w:rPr>
                <w:color w:val="ff0000"/>
                <w:highlight w:val="yellow"/>
                <w:rtl w:val="0"/>
              </w:rPr>
              <w:t xml:space="preserve">(4-door)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4F">
            <w:pPr>
              <w:widowControl w:val="0"/>
              <w:spacing w:line="276" w:lineRule="auto"/>
              <w:jc w:val="center"/>
              <w:rPr/>
            </w:pPr>
            <w:r w:rsidDel="00000000" w:rsidR="00000000" w:rsidRPr="00000000">
              <w:rPr>
                <w:sz w:val="18"/>
                <w:szCs w:val="18"/>
                <w:rtl w:val="0"/>
              </w:rPr>
              <w:t xml:space="preserve">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50">
            <w:pPr>
              <w:widowControl w:val="0"/>
              <w:spacing w:line="276" w:lineRule="auto"/>
              <w:rPr/>
            </w:pPr>
            <w:r w:rsidDel="00000000" w:rsidR="00000000" w:rsidRPr="00000000">
              <w:rPr>
                <w:sz w:val="18"/>
                <w:szCs w:val="18"/>
                <w:rtl w:val="0"/>
              </w:rPr>
              <w:t xml:space="preserve">Vicente Sotto Memorial Medical Center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51">
            <w:pPr>
              <w:widowControl w:val="0"/>
              <w:spacing w:line="276" w:lineRule="auto"/>
              <w:jc w:val="center"/>
              <w:rPr/>
            </w:pPr>
            <w:r w:rsidDel="00000000" w:rsidR="00000000" w:rsidRPr="00000000">
              <w:rPr>
                <w:sz w:val="18"/>
                <w:szCs w:val="18"/>
                <w:rtl w:val="0"/>
              </w:rPr>
              <w:t xml:space="preserve">VII</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52">
            <w:pPr>
              <w:widowControl w:val="0"/>
              <w:spacing w:line="276" w:lineRule="auto"/>
              <w:rPr/>
            </w:pPr>
            <w:r w:rsidDel="00000000" w:rsidR="00000000" w:rsidRPr="00000000">
              <w:rPr>
                <w:sz w:val="18"/>
                <w:szCs w:val="18"/>
                <w:rtl w:val="0"/>
              </w:rPr>
              <w:t xml:space="preserve">Subnational and Regional Laboratories</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0.0" w:type="dxa"/>
              <w:left w:w="40.0" w:type="dxa"/>
              <w:bottom w:w="0.0" w:type="dxa"/>
              <w:right w:w="40.0" w:type="dxa"/>
            </w:tcMar>
            <w:vAlign w:val="center"/>
          </w:tcPr>
          <w:p w:rsidR="00000000" w:rsidDel="00000000" w:rsidP="00000000" w:rsidRDefault="00000000" w:rsidRPr="00000000" w14:paraId="00000553">
            <w:pPr>
              <w:widowControl w:val="0"/>
              <w:spacing w:line="276" w:lineRule="auto"/>
              <w:jc w:val="center"/>
              <w:rPr/>
            </w:pPr>
            <w:r w:rsidDel="00000000" w:rsidR="00000000" w:rsidRPr="00000000">
              <w:rPr>
                <w:sz w:val="18"/>
                <w:szCs w:val="18"/>
                <w:rtl w:val="0"/>
              </w:rPr>
              <w:t xml:space="preserve">P&amp;P</w:t>
            </w:r>
            <w:r w:rsidDel="00000000" w:rsidR="00000000" w:rsidRPr="00000000">
              <w:rPr>
                <w:rtl w:val="0"/>
              </w:rPr>
            </w:r>
          </w:p>
        </w:tc>
      </w:tr>
    </w:tbl>
    <w:p w:rsidR="00000000" w:rsidDel="00000000" w:rsidP="00000000" w:rsidRDefault="00000000" w:rsidRPr="00000000" w14:paraId="00000554">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5">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6">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7">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8">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9">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A">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B">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C">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D">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E">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5F">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0">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1">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2">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3">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4">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5">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6">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7">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8">
      <w:pPr>
        <w:spacing w:after="200" w:line="276" w:lineRule="auto"/>
        <w:ind w:left="900" w:firstLine="0"/>
        <w:rPr>
          <w:rFonts w:ascii="Open Sans" w:cs="Open Sans" w:eastAsia="Open Sans" w:hAnsi="Open Sans"/>
        </w:rPr>
      </w:pPr>
      <w:r w:rsidDel="00000000" w:rsidR="00000000" w:rsidRPr="00000000">
        <w:rPr>
          <w:rtl w:val="0"/>
        </w:rPr>
      </w:r>
    </w:p>
    <w:p w:rsidR="00000000" w:rsidDel="00000000" w:rsidP="00000000" w:rsidRDefault="00000000" w:rsidRPr="00000000" w14:paraId="00000569">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V: Returnable Bidding Forms</w:t>
      </w:r>
    </w:p>
    <w:p w:rsidR="00000000" w:rsidDel="00000000" w:rsidP="00000000" w:rsidRDefault="00000000" w:rsidRPr="00000000" w14:paraId="0000056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Note to Bidders:</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Instructions to complete each Form are highlighted in blue in each Form. Please complete the Returnable </w:t>
      </w:r>
      <w:r w:rsidDel="00000000" w:rsidR="00000000" w:rsidRPr="00000000">
        <w:rPr>
          <w:rFonts w:ascii="Open Sans" w:cs="Open Sans" w:eastAsia="Open Sans" w:hAnsi="Open Sans"/>
          <w:b w:val="1"/>
          <w:highlight w:val="cyan"/>
          <w:rtl w:val="0"/>
        </w:rPr>
        <w:t xml:space="preserve">Bidding</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 Forms as instructed</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 </w:t>
      </w:r>
      <w:r w:rsidDel="00000000" w:rsidR="00000000" w:rsidRPr="00000000">
        <w:rPr>
          <w:rFonts w:ascii="Open Sans" w:cs="Open Sans" w:eastAsia="Open Sans" w:hAnsi="Open Sans"/>
          <w:b w:val="1"/>
          <w:i w:val="0"/>
          <w:smallCaps w:val="0"/>
          <w:strike w:val="0"/>
          <w:color w:val="000000"/>
          <w:sz w:val="20"/>
          <w:szCs w:val="20"/>
          <w:highlight w:val="cyan"/>
          <w:u w:val="none"/>
          <w:vertAlign w:val="baseline"/>
          <w:rtl w:val="0"/>
        </w:rPr>
        <w:t xml:space="preserve">and return them as part of their bid submission.</w:t>
      </w:r>
      <w:r w:rsidDel="00000000" w:rsidR="00000000" w:rsidRPr="00000000">
        <w:rPr>
          <w:rtl w:val="0"/>
        </w:rPr>
      </w:r>
    </w:p>
    <w:p w:rsidR="00000000" w:rsidDel="00000000" w:rsidP="00000000" w:rsidRDefault="00000000" w:rsidRPr="00000000" w14:paraId="0000056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highlight w:val="lightGray"/>
          <w:rtl w:val="0"/>
        </w:rPr>
        <w:t xml:space="preserve"> </w:t>
      </w:r>
      <w:r w:rsidDel="00000000" w:rsidR="00000000" w:rsidRPr="00000000">
        <w:rPr>
          <w:rtl w:val="0"/>
        </w:rPr>
      </w:r>
    </w:p>
    <w:p w:rsidR="00000000" w:rsidDel="00000000" w:rsidP="00000000" w:rsidRDefault="00000000" w:rsidRPr="00000000" w14:paraId="0000056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hanging="72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6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09"/>
        </w:tabs>
        <w:spacing w:after="0" w:before="0" w:line="240" w:lineRule="auto"/>
        <w:ind w:left="0" w:right="0" w:firstLine="0"/>
        <w:jc w:val="both"/>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570">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A: Bid/No Bid Confirmation Form</w:t>
      </w:r>
    </w:p>
    <w:p w:rsidR="00000000" w:rsidDel="00000000" w:rsidP="00000000" w:rsidRDefault="00000000" w:rsidRPr="00000000" w14:paraId="00000571">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B: Checklist Form</w:t>
      </w:r>
    </w:p>
    <w:p w:rsidR="00000000" w:rsidDel="00000000" w:rsidP="00000000" w:rsidRDefault="00000000" w:rsidRPr="00000000" w14:paraId="00000572">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Bidder Information Form </w:t>
      </w:r>
    </w:p>
    <w:p w:rsidR="00000000" w:rsidDel="00000000" w:rsidP="00000000" w:rsidRDefault="00000000" w:rsidRPr="00000000" w14:paraId="00000573">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Joint Venture Partner Information Form</w:t>
      </w:r>
    </w:p>
    <w:p w:rsidR="00000000" w:rsidDel="00000000" w:rsidP="00000000" w:rsidRDefault="00000000" w:rsidRPr="00000000" w14:paraId="00000574">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E: Bid Submission Form</w:t>
      </w:r>
    </w:p>
    <w:p w:rsidR="00000000" w:rsidDel="00000000" w:rsidP="00000000" w:rsidRDefault="00000000" w:rsidRPr="00000000" w14:paraId="00000575">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F: Price Schedule Form</w:t>
      </w:r>
    </w:p>
    <w:p w:rsidR="00000000" w:rsidDel="00000000" w:rsidP="00000000" w:rsidRDefault="00000000" w:rsidRPr="00000000" w14:paraId="00000576">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G: Technical Bid Form</w:t>
      </w:r>
    </w:p>
    <w:p w:rsidR="00000000" w:rsidDel="00000000" w:rsidP="00000000" w:rsidRDefault="00000000" w:rsidRPr="00000000" w14:paraId="00000577">
      <w:pPr>
        <w:keepNext w:val="0"/>
        <w:keepLines w:val="0"/>
        <w:pageBreakBefore w:val="0"/>
        <w:widowControl w:val="1"/>
        <w:numPr>
          <w:ilvl w:val="0"/>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u w:val="none"/>
        </w:rPr>
      </w:pPr>
      <w:r w:rsidDel="00000000" w:rsidR="00000000" w:rsidRPr="00000000">
        <w:rPr>
          <w:rFonts w:ascii="Open Sans" w:cs="Open Sans" w:eastAsia="Open Sans" w:hAnsi="Open Sans"/>
          <w:rtl w:val="0"/>
        </w:rPr>
        <w:t xml:space="preserve">Form H:  Performance Statement Form </w:t>
      </w:r>
      <w:r w:rsidDel="00000000" w:rsidR="00000000" w:rsidRPr="00000000">
        <w:rPr>
          <w:rtl w:val="0"/>
        </w:rPr>
      </w:r>
    </w:p>
    <w:p w:rsidR="00000000" w:rsidDel="00000000" w:rsidP="00000000" w:rsidRDefault="00000000" w:rsidRPr="00000000" w14:paraId="00000578">
      <w:pPr>
        <w:keepNext w:val="0"/>
        <w:keepLines w:val="0"/>
        <w:pageBreakBefore w:val="0"/>
        <w:widowControl w:val="1"/>
        <w:numPr>
          <w:ilvl w:val="1"/>
          <w:numId w:val="21"/>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DRIVE Supplier Sustainability Questionnaire  </w:t>
      </w:r>
      <w:r w:rsidDel="00000000" w:rsidR="00000000" w:rsidRPr="00000000">
        <w:rPr>
          <w:rtl w:val="0"/>
        </w:rPr>
      </w:r>
    </w:p>
    <w:p w:rsidR="00000000" w:rsidDel="00000000" w:rsidP="00000000" w:rsidRDefault="00000000" w:rsidRPr="00000000" w14:paraId="000005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A">
      <w:pPr>
        <w:pageBreakBefore w:val="0"/>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57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A: Bid/No Bid Confirmation Form</w:t>
      </w:r>
    </w:p>
    <w:p w:rsidR="00000000" w:rsidDel="00000000" w:rsidP="00000000" w:rsidRDefault="00000000" w:rsidRPr="00000000" w14:paraId="0000057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7D">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If after assessing this opportunity you have made the determination not to submit your bid, we would appreciate it if you could return this form indicating your reasons for non-participation.</w:t>
      </w:r>
    </w:p>
    <w:p w:rsidR="00000000" w:rsidDel="00000000" w:rsidP="00000000" w:rsidRDefault="00000000" w:rsidRPr="00000000" w14:paraId="0000057E">
      <w:pPr>
        <w:pageBreakBefore w:val="0"/>
        <w:rPr>
          <w:rFonts w:ascii="Open Sans" w:cs="Open Sans" w:eastAsia="Open Sans" w:hAnsi="Open Sans"/>
          <w:sz w:val="18"/>
          <w:szCs w:val="18"/>
          <w:highlight w:val="green"/>
        </w:rPr>
      </w:pPr>
      <w:r w:rsidDel="00000000" w:rsidR="00000000" w:rsidRPr="00000000">
        <w:rPr>
          <w:rtl w:val="0"/>
        </w:rPr>
      </w:r>
    </w:p>
    <w:tbl>
      <w:tblPr>
        <w:tblStyle w:val="Table20"/>
        <w:tblW w:w="9490.0" w:type="dxa"/>
        <w:jc w:val="left"/>
        <w:tblInd w:w="-6.999999999999993" w:type="dxa"/>
        <w:tblLayout w:type="fixed"/>
        <w:tblLook w:val="0000"/>
      </w:tblPr>
      <w:tblGrid>
        <w:gridCol w:w="1003"/>
        <w:gridCol w:w="3990"/>
        <w:gridCol w:w="4497"/>
        <w:tblGridChange w:id="0">
          <w:tblGrid>
            <w:gridCol w:w="1003"/>
            <w:gridCol w:w="3990"/>
            <w:gridCol w:w="4497"/>
          </w:tblGrid>
        </w:tblGridChange>
      </w:tblGrid>
      <w:tr>
        <w:trPr>
          <w:cantSplit w:val="0"/>
          <w:tblHeader w:val="0"/>
        </w:trPr>
        <w:tc>
          <w:tcPr/>
          <w:p w:rsidR="00000000" w:rsidDel="00000000" w:rsidP="00000000" w:rsidRDefault="00000000" w:rsidRPr="00000000" w14:paraId="0000057F">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ab/>
            </w:r>
          </w:p>
        </w:tc>
        <w:tc>
          <w:tcPr/>
          <w:p w:rsidR="00000000" w:rsidDel="00000000" w:rsidP="00000000" w:rsidRDefault="00000000" w:rsidRPr="00000000" w14:paraId="00000580">
            <w:pPr>
              <w:pageBreakBefore w:val="0"/>
              <w:rPr>
                <w:rFonts w:ascii="Open Sans" w:cs="Open Sans" w:eastAsia="Open Sans" w:hAnsi="Open Sans"/>
                <w:sz w:val="18"/>
                <w:szCs w:val="18"/>
              </w:rPr>
            </w:pPr>
            <w:r w:rsidDel="00000000" w:rsidR="00000000" w:rsidRPr="00000000">
              <w:rPr>
                <w:rtl w:val="0"/>
              </w:rPr>
            </w:r>
          </w:p>
        </w:tc>
        <w:tc>
          <w:tcPr/>
          <w:p w:rsidR="00000000" w:rsidDel="00000000" w:rsidP="00000000" w:rsidRDefault="00000000" w:rsidRPr="00000000" w14:paraId="00000581">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Date: _________________________</w:t>
            </w:r>
          </w:p>
          <w:p w:rsidR="00000000" w:rsidDel="00000000" w:rsidP="00000000" w:rsidRDefault="00000000" w:rsidRPr="00000000" w14:paraId="00000582">
            <w:pPr>
              <w:pageBreakBefore w:val="0"/>
              <w:rPr>
                <w:rFonts w:ascii="Open Sans" w:cs="Open Sans" w:eastAsia="Open Sans" w:hAnsi="Open Sans"/>
                <w:sz w:val="18"/>
                <w:szCs w:val="18"/>
              </w:rPr>
            </w:pPr>
            <w:r w:rsidDel="00000000" w:rsidR="00000000" w:rsidRPr="00000000">
              <w:rPr>
                <w:rtl w:val="0"/>
              </w:rPr>
            </w:r>
          </w:p>
        </w:tc>
      </w:tr>
      <w:tr>
        <w:trPr>
          <w:cantSplit w:val="0"/>
          <w:tblHeader w:val="0"/>
        </w:trPr>
        <w:tc>
          <w:tcPr/>
          <w:p w:rsidR="00000000" w:rsidDel="00000000" w:rsidP="00000000" w:rsidRDefault="00000000" w:rsidRPr="00000000" w14:paraId="00000583">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To:</w:t>
            </w:r>
          </w:p>
        </w:tc>
        <w:tc>
          <w:tcPr/>
          <w:p w:rsidR="00000000" w:rsidDel="00000000" w:rsidP="00000000" w:rsidRDefault="00000000" w:rsidRPr="00000000" w14:paraId="00000584">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UNOPS</w:t>
            </w:r>
          </w:p>
          <w:p w:rsidR="00000000" w:rsidDel="00000000" w:rsidP="00000000" w:rsidRDefault="00000000" w:rsidRPr="00000000" w14:paraId="00000585">
            <w:pPr>
              <w:pageBreakBefore w:val="0"/>
              <w:rPr>
                <w:rFonts w:ascii="Open Sans" w:cs="Open Sans" w:eastAsia="Open Sans" w:hAnsi="Open Sans"/>
                <w:sz w:val="18"/>
                <w:szCs w:val="18"/>
              </w:rPr>
            </w:pPr>
            <w:r w:rsidDel="00000000" w:rsidR="00000000" w:rsidRPr="00000000">
              <w:rPr>
                <w:rtl w:val="0"/>
              </w:rPr>
            </w:r>
          </w:p>
        </w:tc>
        <w:tc>
          <w:tcPr/>
          <w:p w:rsidR="00000000" w:rsidDel="00000000" w:rsidP="00000000" w:rsidRDefault="00000000" w:rsidRPr="00000000" w14:paraId="00000586">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w:t>
            </w:r>
            <w:r w:rsidDel="00000000" w:rsidR="00000000" w:rsidRPr="00000000">
              <w:rPr>
                <w:rtl w:val="0"/>
              </w:rPr>
            </w:r>
          </w:p>
        </w:tc>
      </w:tr>
      <w:tr>
        <w:trPr>
          <w:cantSplit w:val="0"/>
          <w:tblHeader w:val="0"/>
        </w:trPr>
        <w:tc>
          <w:tcPr/>
          <w:p w:rsidR="00000000" w:rsidDel="00000000" w:rsidP="00000000" w:rsidRDefault="00000000" w:rsidRPr="00000000" w14:paraId="00000587">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From:</w:t>
            </w:r>
          </w:p>
        </w:tc>
        <w:tc>
          <w:tcPr/>
          <w:p w:rsidR="00000000" w:rsidDel="00000000" w:rsidP="00000000" w:rsidRDefault="00000000" w:rsidRPr="00000000" w14:paraId="00000588">
            <w:pPr>
              <w:pageBreakBefore w:val="0"/>
              <w:rPr>
                <w:rFonts w:ascii="Open Sans" w:cs="Open Sans" w:eastAsia="Open Sans" w:hAnsi="Open Sans"/>
                <w:sz w:val="18"/>
                <w:szCs w:val="18"/>
                <w:highlight w:val="cyan"/>
                <w:u w:val="single"/>
              </w:rPr>
            </w:pPr>
            <w:r w:rsidDel="00000000" w:rsidR="00000000" w:rsidRPr="00000000">
              <w:rPr>
                <w:rFonts w:ascii="Open Sans" w:cs="Open Sans" w:eastAsia="Open Sans" w:hAnsi="Open Sans"/>
                <w:sz w:val="18"/>
                <w:szCs w:val="18"/>
                <w:rtl w:val="0"/>
              </w:rPr>
              <w:t xml:space="preserve"> </w:t>
            </w:r>
            <w:r w:rsidDel="00000000" w:rsidR="00000000" w:rsidRPr="00000000">
              <w:rPr>
                <w:rFonts w:ascii="Open Sans" w:cs="Open Sans" w:eastAsia="Open Sans" w:hAnsi="Open Sans"/>
                <w:sz w:val="18"/>
                <w:szCs w:val="18"/>
                <w:highlight w:val="cyan"/>
                <w:u w:val="single"/>
                <w:rtl w:val="0"/>
              </w:rPr>
              <w:t xml:space="preserve">[insert Company Name here]</w:t>
            </w:r>
          </w:p>
        </w:tc>
        <w:tc>
          <w:tcPr/>
          <w:p w:rsidR="00000000" w:rsidDel="00000000" w:rsidP="00000000" w:rsidRDefault="00000000" w:rsidRPr="00000000" w14:paraId="00000589">
            <w:pPr>
              <w:pageBreakBefore w:val="0"/>
              <w:rPr>
                <w:rFonts w:ascii="Open Sans" w:cs="Open Sans" w:eastAsia="Open Sans" w:hAnsi="Open Sans"/>
                <w:sz w:val="18"/>
                <w:szCs w:val="18"/>
              </w:rPr>
            </w:pPr>
            <w:r w:rsidDel="00000000" w:rsidR="00000000" w:rsidRPr="00000000">
              <w:rPr>
                <w:rtl w:val="0"/>
              </w:rPr>
            </w:r>
          </w:p>
        </w:tc>
      </w:tr>
      <w:tr>
        <w:trPr>
          <w:cantSplit w:val="0"/>
          <w:trHeight w:val="680" w:hRule="atLeast"/>
          <w:tblHeader w:val="0"/>
        </w:trPr>
        <w:tc>
          <w:tcPr/>
          <w:p w:rsidR="00000000" w:rsidDel="00000000" w:rsidP="00000000" w:rsidRDefault="00000000" w:rsidRPr="00000000" w14:paraId="0000058A">
            <w:pPr>
              <w:pageBreakBefore w:val="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58B">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Subject</w:t>
            </w:r>
          </w:p>
        </w:tc>
        <w:tc>
          <w:tcPr>
            <w:gridSpan w:val="2"/>
          </w:tcPr>
          <w:p w:rsidR="00000000" w:rsidDel="00000000" w:rsidP="00000000" w:rsidRDefault="00000000" w:rsidRPr="00000000" w14:paraId="0000058C">
            <w:pPr>
              <w:pageBreakBefore w:val="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58D">
            <w:pPr>
              <w:pageBreakBefore w:val="0"/>
              <w:rPr>
                <w:rFonts w:ascii="Open Sans" w:cs="Open Sans" w:eastAsia="Open Sans" w:hAnsi="Open Sans"/>
                <w:sz w:val="18"/>
                <w:szCs w:val="18"/>
                <w:u w:val="single"/>
              </w:rPr>
            </w:pPr>
            <w:r w:rsidDel="00000000" w:rsidR="00000000" w:rsidRPr="00000000">
              <w:rPr>
                <w:rFonts w:ascii="Open Sans" w:cs="Open Sans" w:eastAsia="Open Sans" w:hAnsi="Open Sans"/>
                <w:sz w:val="18"/>
                <w:szCs w:val="18"/>
                <w:rtl w:val="0"/>
              </w:rPr>
              <w:t xml:space="preserve">I</w:t>
            </w:r>
            <w:r w:rsidDel="00000000" w:rsidR="00000000" w:rsidRPr="00000000">
              <w:rPr>
                <w:rFonts w:ascii="Open Sans" w:cs="Open Sans" w:eastAsia="Open Sans" w:hAnsi="Open Sans"/>
                <w:sz w:val="18"/>
                <w:szCs w:val="18"/>
                <w:u w:val="single"/>
                <w:rtl w:val="0"/>
              </w:rPr>
              <w:t xml:space="preserve">TB reference-  PHL/2024/046</w:t>
            </w:r>
          </w:p>
        </w:tc>
      </w:tr>
    </w:tbl>
    <w:p w:rsidR="00000000" w:rsidDel="00000000" w:rsidP="00000000" w:rsidRDefault="00000000" w:rsidRPr="00000000" w14:paraId="0000058F">
      <w:pPr>
        <w:pageBreakBefore w:val="0"/>
        <w:rPr>
          <w:rFonts w:ascii="Open Sans" w:cs="Open Sans" w:eastAsia="Open Sans" w:hAnsi="Open Sans"/>
          <w:sz w:val="18"/>
          <w:szCs w:val="18"/>
        </w:rPr>
      </w:pPr>
      <w:r w:rsidDel="00000000" w:rsidR="00000000" w:rsidRPr="00000000">
        <w:rPr>
          <w:rtl w:val="0"/>
        </w:rPr>
      </w:r>
    </w:p>
    <w:tbl>
      <w:tblPr>
        <w:tblStyle w:val="Table21"/>
        <w:tblW w:w="9781.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7"/>
        <w:gridCol w:w="7654"/>
        <w:tblGridChange w:id="0">
          <w:tblGrid>
            <w:gridCol w:w="2127"/>
            <w:gridCol w:w="7654"/>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590">
            <w:pPr>
              <w:pageBreakBefore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Insert an X where applicable</w:t>
            </w:r>
          </w:p>
        </w:tc>
        <w:tc>
          <w:tcPr>
            <w:shd w:fill="d9d9d9" w:val="clear"/>
            <w:vAlign w:val="center"/>
          </w:tcPr>
          <w:p w:rsidR="00000000" w:rsidDel="00000000" w:rsidP="00000000" w:rsidRDefault="00000000" w:rsidRPr="00000000" w14:paraId="00000591">
            <w:pPr>
              <w:pageBreakBefore w:val="0"/>
              <w:ind w:left="33"/>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Description</w:t>
            </w:r>
          </w:p>
        </w:tc>
      </w:tr>
      <w:tr>
        <w:trPr>
          <w:cantSplit w:val="0"/>
          <w:trHeight w:val="420" w:hRule="atLeast"/>
          <w:tblHeader w:val="0"/>
        </w:trPr>
        <w:tc>
          <w:tcPr>
            <w:vAlign w:val="center"/>
          </w:tcPr>
          <w:p w:rsidR="00000000" w:rsidDel="00000000" w:rsidP="00000000" w:rsidRDefault="00000000" w:rsidRPr="00000000" w14:paraId="00000592">
            <w:pPr>
              <w:pageBreakBefore w:val="0"/>
              <w:jc w:val="center"/>
              <w:rPr>
                <w:rFonts w:ascii="Open Sans" w:cs="Open Sans" w:eastAsia="Open Sans" w:hAnsi="Open Sans"/>
                <w:b w:val="1"/>
                <w:sz w:val="18"/>
                <w:szCs w:val="18"/>
                <w:highlight w:val="yellow"/>
              </w:rPr>
            </w:pPr>
            <w:r w:rsidDel="00000000" w:rsidR="00000000" w:rsidRPr="00000000">
              <w:rPr>
                <w:rtl w:val="0"/>
              </w:rPr>
            </w:r>
          </w:p>
        </w:tc>
        <w:tc>
          <w:tcPr>
            <w:vAlign w:val="center"/>
          </w:tcPr>
          <w:p w:rsidR="00000000" w:rsidDel="00000000" w:rsidP="00000000" w:rsidRDefault="00000000" w:rsidRPr="00000000" w14:paraId="00000593">
            <w:pPr>
              <w:pageBreakBefore w:val="0"/>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YES</w:t>
            </w:r>
            <w:r w:rsidDel="00000000" w:rsidR="00000000" w:rsidRPr="00000000">
              <w:rPr>
                <w:rFonts w:ascii="Open Sans" w:cs="Open Sans" w:eastAsia="Open Sans" w:hAnsi="Open Sans"/>
                <w:sz w:val="18"/>
                <w:szCs w:val="18"/>
                <w:rtl w:val="0"/>
              </w:rPr>
              <w:t xml:space="preserve">, we intend to submit a bid.</w:t>
            </w:r>
          </w:p>
        </w:tc>
      </w:tr>
      <w:tr>
        <w:trPr>
          <w:cantSplit w:val="0"/>
          <w:tblHeader w:val="0"/>
        </w:trPr>
        <w:tc>
          <w:tcPr>
            <w:vAlign w:val="center"/>
          </w:tcPr>
          <w:p w:rsidR="00000000" w:rsidDel="00000000" w:rsidP="00000000" w:rsidRDefault="00000000" w:rsidRPr="00000000" w14:paraId="00000594">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95">
            <w:pPr>
              <w:pageBreakBefore w:val="0"/>
              <w:rPr>
                <w:rFonts w:ascii="Open Sans" w:cs="Open Sans" w:eastAsia="Open Sans" w:hAnsi="Open Sans"/>
                <w:sz w:val="18"/>
                <w:szCs w:val="18"/>
              </w:rPr>
            </w:pPr>
            <w:r w:rsidDel="00000000" w:rsidR="00000000" w:rsidRPr="00000000">
              <w:rPr>
                <w:rFonts w:ascii="Open Sans" w:cs="Open Sans" w:eastAsia="Open Sans" w:hAnsi="Open Sans"/>
                <w:b w:val="1"/>
                <w:sz w:val="18"/>
                <w:szCs w:val="18"/>
                <w:rtl w:val="0"/>
              </w:rPr>
              <w:t xml:space="preserve">NO</w:t>
            </w:r>
            <w:r w:rsidDel="00000000" w:rsidR="00000000" w:rsidRPr="00000000">
              <w:rPr>
                <w:rFonts w:ascii="Open Sans" w:cs="Open Sans" w:eastAsia="Open Sans" w:hAnsi="Open Sans"/>
                <w:sz w:val="18"/>
                <w:szCs w:val="18"/>
                <w:rtl w:val="0"/>
              </w:rPr>
              <w:t xml:space="preserve">. We are unable to submit a competitive offer for the requested goods/services at the moment</w:t>
            </w:r>
          </w:p>
        </w:tc>
      </w:tr>
    </w:tbl>
    <w:p w:rsidR="00000000" w:rsidDel="00000000" w:rsidP="00000000" w:rsidRDefault="00000000" w:rsidRPr="00000000" w14:paraId="00000596">
      <w:pPr>
        <w:pageBreakBefore w:val="0"/>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597">
      <w:pPr>
        <w:pageBreakBefore w:val="0"/>
        <w:spacing w:after="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If you selected NO above, please state the reason(s) below:</w:t>
      </w:r>
    </w:p>
    <w:p w:rsidR="00000000" w:rsidDel="00000000" w:rsidP="00000000" w:rsidRDefault="00000000" w:rsidRPr="00000000" w14:paraId="00000598">
      <w:pPr>
        <w:pageBreakBefore w:val="0"/>
        <w:spacing w:after="40" w:lineRule="auto"/>
        <w:ind w:left="567"/>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 </w:t>
      </w:r>
    </w:p>
    <w:tbl>
      <w:tblPr>
        <w:tblStyle w:val="Table22"/>
        <w:tblW w:w="9781.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7"/>
        <w:gridCol w:w="7654"/>
        <w:tblGridChange w:id="0">
          <w:tblGrid>
            <w:gridCol w:w="2127"/>
            <w:gridCol w:w="7654"/>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599">
            <w:pPr>
              <w:pageBreakBefore w:val="0"/>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Insert an X where applicable</w:t>
            </w:r>
          </w:p>
        </w:tc>
        <w:tc>
          <w:tcPr>
            <w:shd w:fill="d9d9d9" w:val="clear"/>
            <w:vAlign w:val="center"/>
          </w:tcPr>
          <w:p w:rsidR="00000000" w:rsidDel="00000000" w:rsidP="00000000" w:rsidRDefault="00000000" w:rsidRPr="00000000" w14:paraId="0000059A">
            <w:pPr>
              <w:pageBreakBefore w:val="0"/>
              <w:ind w:left="33"/>
              <w:jc w:val="center"/>
              <w:rPr>
                <w:rFonts w:ascii="Open Sans" w:cs="Open Sans" w:eastAsia="Open Sans" w:hAnsi="Open Sans"/>
                <w:b w:val="1"/>
                <w:sz w:val="18"/>
                <w:szCs w:val="18"/>
              </w:rPr>
            </w:pPr>
            <w:r w:rsidDel="00000000" w:rsidR="00000000" w:rsidRPr="00000000">
              <w:rPr>
                <w:rFonts w:ascii="Open Sans" w:cs="Open Sans" w:eastAsia="Open Sans" w:hAnsi="Open Sans"/>
                <w:b w:val="1"/>
                <w:sz w:val="18"/>
                <w:szCs w:val="18"/>
                <w:rtl w:val="0"/>
              </w:rPr>
              <w:t xml:space="preserve">Description</w:t>
            </w:r>
          </w:p>
        </w:tc>
      </w:tr>
      <w:tr>
        <w:trPr>
          <w:cantSplit w:val="0"/>
          <w:tblHeader w:val="0"/>
        </w:trPr>
        <w:tc>
          <w:tcPr>
            <w:vAlign w:val="center"/>
          </w:tcPr>
          <w:p w:rsidR="00000000" w:rsidDel="00000000" w:rsidP="00000000" w:rsidRDefault="00000000" w:rsidRPr="00000000" w14:paraId="0000059B">
            <w:pPr>
              <w:pageBreakBefore w:val="0"/>
              <w:jc w:val="center"/>
              <w:rPr>
                <w:rFonts w:ascii="Open Sans" w:cs="Open Sans" w:eastAsia="Open Sans" w:hAnsi="Open Sans"/>
                <w:b w:val="1"/>
                <w:sz w:val="18"/>
                <w:szCs w:val="18"/>
                <w:highlight w:val="yellow"/>
              </w:rPr>
            </w:pPr>
            <w:r w:rsidDel="00000000" w:rsidR="00000000" w:rsidRPr="00000000">
              <w:rPr>
                <w:rtl w:val="0"/>
              </w:rPr>
            </w:r>
          </w:p>
        </w:tc>
        <w:tc>
          <w:tcPr>
            <w:vAlign w:val="center"/>
          </w:tcPr>
          <w:p w:rsidR="00000000" w:rsidDel="00000000" w:rsidP="00000000" w:rsidRDefault="00000000" w:rsidRPr="00000000" w14:paraId="0000059C">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The requested goods/services are not within our range of supply</w:t>
            </w:r>
          </w:p>
        </w:tc>
      </w:tr>
      <w:tr>
        <w:trPr>
          <w:cantSplit w:val="0"/>
          <w:tblHeader w:val="0"/>
        </w:trPr>
        <w:tc>
          <w:tcPr>
            <w:vAlign w:val="center"/>
          </w:tcPr>
          <w:p w:rsidR="00000000" w:rsidDel="00000000" w:rsidP="00000000" w:rsidRDefault="00000000" w:rsidRPr="00000000" w14:paraId="0000059D">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9E">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are unable to submit a competitive offer for the requested products at the moment</w:t>
            </w:r>
          </w:p>
        </w:tc>
      </w:tr>
      <w:tr>
        <w:trPr>
          <w:cantSplit w:val="0"/>
          <w:tblHeader w:val="0"/>
        </w:trPr>
        <w:tc>
          <w:tcPr>
            <w:vAlign w:val="center"/>
          </w:tcPr>
          <w:p w:rsidR="00000000" w:rsidDel="00000000" w:rsidP="00000000" w:rsidRDefault="00000000" w:rsidRPr="00000000" w14:paraId="0000059F">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A0">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The requested products are not available at the moment</w:t>
            </w:r>
          </w:p>
        </w:tc>
      </w:tr>
      <w:tr>
        <w:trPr>
          <w:cantSplit w:val="0"/>
          <w:tblHeader w:val="0"/>
        </w:trPr>
        <w:tc>
          <w:tcPr>
            <w:vAlign w:val="center"/>
          </w:tcPr>
          <w:p w:rsidR="00000000" w:rsidDel="00000000" w:rsidP="00000000" w:rsidRDefault="00000000" w:rsidRPr="00000000" w14:paraId="000005A1">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A2">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cannot meet the requested specifications</w:t>
            </w:r>
          </w:p>
        </w:tc>
      </w:tr>
      <w:tr>
        <w:trPr>
          <w:cantSplit w:val="0"/>
          <w:tblHeader w:val="0"/>
        </w:trPr>
        <w:tc>
          <w:tcPr>
            <w:vAlign w:val="center"/>
          </w:tcPr>
          <w:p w:rsidR="00000000" w:rsidDel="00000000" w:rsidP="00000000" w:rsidRDefault="00000000" w:rsidRPr="00000000" w14:paraId="000005A3">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A4">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cannot offer the requested type of packing</w:t>
            </w:r>
          </w:p>
        </w:tc>
      </w:tr>
      <w:tr>
        <w:trPr>
          <w:cantSplit w:val="0"/>
          <w:tblHeader w:val="0"/>
        </w:trPr>
        <w:tc>
          <w:tcPr>
            <w:vAlign w:val="center"/>
          </w:tcPr>
          <w:p w:rsidR="00000000" w:rsidDel="00000000" w:rsidP="00000000" w:rsidRDefault="00000000" w:rsidRPr="00000000" w14:paraId="000005A5">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A6">
            <w:pPr>
              <w:pageBreakBefore w:val="0"/>
              <w:spacing w:after="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can only offer FCA prices</w:t>
            </w:r>
          </w:p>
        </w:tc>
      </w:tr>
      <w:tr>
        <w:trPr>
          <w:cantSplit w:val="0"/>
          <w:tblHeader w:val="0"/>
        </w:trPr>
        <w:tc>
          <w:tcPr>
            <w:vAlign w:val="center"/>
          </w:tcPr>
          <w:p w:rsidR="00000000" w:rsidDel="00000000" w:rsidP="00000000" w:rsidRDefault="00000000" w:rsidRPr="00000000" w14:paraId="000005A7">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A8">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The information provided for quotation purposes is insufficient</w:t>
            </w:r>
          </w:p>
        </w:tc>
      </w:tr>
      <w:tr>
        <w:trPr>
          <w:cantSplit w:val="0"/>
          <w:tblHeader w:val="0"/>
        </w:trPr>
        <w:tc>
          <w:tcPr>
            <w:vAlign w:val="center"/>
          </w:tcPr>
          <w:p w:rsidR="00000000" w:rsidDel="00000000" w:rsidP="00000000" w:rsidRDefault="00000000" w:rsidRPr="00000000" w14:paraId="000005A9">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AA">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Your ITB is too complicated</w:t>
            </w:r>
          </w:p>
        </w:tc>
      </w:tr>
      <w:tr>
        <w:trPr>
          <w:cantSplit w:val="0"/>
          <w:tblHeader w:val="0"/>
        </w:trPr>
        <w:tc>
          <w:tcPr>
            <w:vAlign w:val="center"/>
          </w:tcPr>
          <w:p w:rsidR="00000000" w:rsidDel="00000000" w:rsidP="00000000" w:rsidRDefault="00000000" w:rsidRPr="00000000" w14:paraId="000005AB">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AC">
            <w:pPr>
              <w:pageBreakBefore w:val="0"/>
              <w:spacing w:after="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Insufficient time is allowed to prepare a bid</w:t>
            </w:r>
          </w:p>
        </w:tc>
      </w:tr>
      <w:tr>
        <w:trPr>
          <w:cantSplit w:val="0"/>
          <w:tblHeader w:val="0"/>
        </w:trPr>
        <w:tc>
          <w:tcPr>
            <w:vAlign w:val="center"/>
          </w:tcPr>
          <w:p w:rsidR="00000000" w:rsidDel="00000000" w:rsidP="00000000" w:rsidRDefault="00000000" w:rsidRPr="00000000" w14:paraId="000005AD">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AE">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cannot meet the delivery requirements</w:t>
            </w:r>
          </w:p>
        </w:tc>
      </w:tr>
      <w:tr>
        <w:trPr>
          <w:cantSplit w:val="0"/>
          <w:tblHeader w:val="0"/>
        </w:trPr>
        <w:tc>
          <w:tcPr>
            <w:vAlign w:val="center"/>
          </w:tcPr>
          <w:p w:rsidR="00000000" w:rsidDel="00000000" w:rsidP="00000000" w:rsidRDefault="00000000" w:rsidRPr="00000000" w14:paraId="000005AF">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B0">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cannot adhere to your terms and conditions (please specify: payment terms, request for performance security, etc.)</w:t>
            </w:r>
          </w:p>
        </w:tc>
      </w:tr>
      <w:tr>
        <w:trPr>
          <w:cantSplit w:val="0"/>
          <w:tblHeader w:val="0"/>
        </w:trPr>
        <w:tc>
          <w:tcPr>
            <w:vAlign w:val="center"/>
          </w:tcPr>
          <w:p w:rsidR="00000000" w:rsidDel="00000000" w:rsidP="00000000" w:rsidRDefault="00000000" w:rsidRPr="00000000" w14:paraId="000005B1">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B2">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Sustainability criteria/requirements are too stringent (if applicable)</w:t>
            </w:r>
          </w:p>
        </w:tc>
      </w:tr>
      <w:tr>
        <w:trPr>
          <w:cantSplit w:val="0"/>
          <w:tblHeader w:val="0"/>
        </w:trPr>
        <w:tc>
          <w:tcPr>
            <w:vAlign w:val="center"/>
          </w:tcPr>
          <w:p w:rsidR="00000000" w:rsidDel="00000000" w:rsidP="00000000" w:rsidRDefault="00000000" w:rsidRPr="00000000" w14:paraId="000005B3">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B4">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do not export</w:t>
            </w:r>
          </w:p>
        </w:tc>
      </w:tr>
      <w:tr>
        <w:trPr>
          <w:cantSplit w:val="0"/>
          <w:tblHeader w:val="0"/>
        </w:trPr>
        <w:tc>
          <w:tcPr>
            <w:vAlign w:val="center"/>
          </w:tcPr>
          <w:p w:rsidR="00000000" w:rsidDel="00000000" w:rsidP="00000000" w:rsidRDefault="00000000" w:rsidRPr="00000000" w14:paraId="000005B5">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B6">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do not sell to the UN</w:t>
            </w:r>
          </w:p>
        </w:tc>
      </w:tr>
      <w:tr>
        <w:trPr>
          <w:cantSplit w:val="0"/>
          <w:tblHeader w:val="0"/>
        </w:trPr>
        <w:tc>
          <w:tcPr>
            <w:vAlign w:val="center"/>
          </w:tcPr>
          <w:p w:rsidR="00000000" w:rsidDel="00000000" w:rsidP="00000000" w:rsidRDefault="00000000" w:rsidRPr="00000000" w14:paraId="000005B7">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B8">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Your volume is too small and does not meet our order quantity</w:t>
            </w:r>
          </w:p>
        </w:tc>
      </w:tr>
      <w:tr>
        <w:trPr>
          <w:cantSplit w:val="0"/>
          <w:tblHeader w:val="0"/>
        </w:trPr>
        <w:tc>
          <w:tcPr>
            <w:vAlign w:val="center"/>
          </w:tcPr>
          <w:p w:rsidR="00000000" w:rsidDel="00000000" w:rsidP="00000000" w:rsidRDefault="00000000" w:rsidRPr="00000000" w14:paraId="000005B9">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BA">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Our production capacity is currently full</w:t>
            </w:r>
          </w:p>
        </w:tc>
      </w:tr>
      <w:tr>
        <w:trPr>
          <w:cantSplit w:val="0"/>
          <w:tblHeader w:val="0"/>
        </w:trPr>
        <w:tc>
          <w:tcPr>
            <w:vAlign w:val="center"/>
          </w:tcPr>
          <w:p w:rsidR="00000000" w:rsidDel="00000000" w:rsidP="00000000" w:rsidRDefault="00000000" w:rsidRPr="00000000" w14:paraId="000005BB">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BC">
            <w:pPr>
              <w:pageBreakBefore w:val="0"/>
              <w:spacing w:after="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are closed during the holiday season</w:t>
            </w:r>
          </w:p>
        </w:tc>
      </w:tr>
      <w:tr>
        <w:trPr>
          <w:cantSplit w:val="0"/>
          <w:tblHeader w:val="0"/>
        </w:trPr>
        <w:tc>
          <w:tcPr>
            <w:vAlign w:val="center"/>
          </w:tcPr>
          <w:p w:rsidR="00000000" w:rsidDel="00000000" w:rsidP="00000000" w:rsidRDefault="00000000" w:rsidRPr="00000000" w14:paraId="000005BD">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BE">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had to give priority to other clients’ requests</w:t>
            </w:r>
          </w:p>
        </w:tc>
      </w:tr>
      <w:tr>
        <w:trPr>
          <w:cantSplit w:val="0"/>
          <w:trHeight w:val="300" w:hRule="atLeast"/>
          <w:tblHeader w:val="0"/>
        </w:trPr>
        <w:tc>
          <w:tcPr>
            <w:vAlign w:val="center"/>
          </w:tcPr>
          <w:p w:rsidR="00000000" w:rsidDel="00000000" w:rsidP="00000000" w:rsidRDefault="00000000" w:rsidRPr="00000000" w14:paraId="000005BF">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C0">
            <w:pPr>
              <w:pageBreakBefore w:val="0"/>
              <w:spacing w:after="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do not sell directly but through distributors </w:t>
            </w:r>
          </w:p>
        </w:tc>
      </w:tr>
      <w:tr>
        <w:trPr>
          <w:cantSplit w:val="0"/>
          <w:tblHeader w:val="0"/>
        </w:trPr>
        <w:tc>
          <w:tcPr>
            <w:vAlign w:val="center"/>
          </w:tcPr>
          <w:p w:rsidR="00000000" w:rsidDel="00000000" w:rsidP="00000000" w:rsidRDefault="00000000" w:rsidRPr="00000000" w14:paraId="000005C1">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C2">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have no after-sales service available</w:t>
            </w:r>
          </w:p>
        </w:tc>
      </w:tr>
      <w:tr>
        <w:trPr>
          <w:cantSplit w:val="0"/>
          <w:tblHeader w:val="0"/>
        </w:trPr>
        <w:tc>
          <w:tcPr>
            <w:vAlign w:val="center"/>
          </w:tcPr>
          <w:p w:rsidR="00000000" w:rsidDel="00000000" w:rsidP="00000000" w:rsidRDefault="00000000" w:rsidRPr="00000000" w14:paraId="000005C3">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C4">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The person handling the bids is away from the office</w:t>
            </w:r>
          </w:p>
        </w:tc>
      </w:tr>
      <w:tr>
        <w:trPr>
          <w:cantSplit w:val="0"/>
          <w:tblHeader w:val="0"/>
        </w:trPr>
        <w:tc>
          <w:tcPr>
            <w:vAlign w:val="center"/>
          </w:tcPr>
          <w:p w:rsidR="00000000" w:rsidDel="00000000" w:rsidP="00000000" w:rsidRDefault="00000000" w:rsidRPr="00000000" w14:paraId="000005C5">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C6">
            <w:pPr>
              <w:pageBreakBefore w:val="0"/>
              <w:spacing w:after="40" w:lineRule="auto"/>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Other (please provide reasons): </w:t>
            </w:r>
          </w:p>
        </w:tc>
      </w:tr>
      <w:tr>
        <w:trPr>
          <w:cantSplit w:val="0"/>
          <w:tblHeader w:val="0"/>
        </w:trPr>
        <w:tc>
          <w:tcPr>
            <w:vAlign w:val="center"/>
          </w:tcPr>
          <w:p w:rsidR="00000000" w:rsidDel="00000000" w:rsidP="00000000" w:rsidRDefault="00000000" w:rsidRPr="00000000" w14:paraId="000005C7">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C8">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would like to receive future ITBs for this type of goods</w:t>
            </w:r>
          </w:p>
        </w:tc>
      </w:tr>
      <w:tr>
        <w:trPr>
          <w:cantSplit w:val="0"/>
          <w:tblHeader w:val="0"/>
        </w:trPr>
        <w:tc>
          <w:tcPr>
            <w:vAlign w:val="center"/>
          </w:tcPr>
          <w:p w:rsidR="00000000" w:rsidDel="00000000" w:rsidP="00000000" w:rsidRDefault="00000000" w:rsidRPr="00000000" w14:paraId="000005C9">
            <w:pPr>
              <w:pageBreakBefore w:val="0"/>
              <w:jc w:val="center"/>
              <w:rPr>
                <w:rFonts w:ascii="Open Sans" w:cs="Open Sans" w:eastAsia="Open Sans" w:hAnsi="Open Sans"/>
                <w:b w:val="1"/>
                <w:sz w:val="18"/>
                <w:szCs w:val="18"/>
              </w:rPr>
            </w:pPr>
            <w:r w:rsidDel="00000000" w:rsidR="00000000" w:rsidRPr="00000000">
              <w:rPr>
                <w:rtl w:val="0"/>
              </w:rPr>
            </w:r>
          </w:p>
        </w:tc>
        <w:tc>
          <w:tcPr>
            <w:vAlign w:val="center"/>
          </w:tcPr>
          <w:p w:rsidR="00000000" w:rsidDel="00000000" w:rsidP="00000000" w:rsidRDefault="00000000" w:rsidRPr="00000000" w14:paraId="000005CA">
            <w:pPr>
              <w:pageBreakBefore w:val="0"/>
              <w:rPr>
                <w:rFonts w:ascii="Open Sans" w:cs="Open Sans" w:eastAsia="Open Sans" w:hAnsi="Open Sans"/>
                <w:sz w:val="18"/>
                <w:szCs w:val="18"/>
              </w:rPr>
            </w:pPr>
            <w:r w:rsidDel="00000000" w:rsidR="00000000" w:rsidRPr="00000000">
              <w:rPr>
                <w:rFonts w:ascii="Open Sans" w:cs="Open Sans" w:eastAsia="Open Sans" w:hAnsi="Open Sans"/>
                <w:sz w:val="18"/>
                <w:szCs w:val="18"/>
                <w:rtl w:val="0"/>
              </w:rPr>
              <w:t xml:space="preserve">We don’t want to receive ITBs for this type of goods</w:t>
            </w:r>
          </w:p>
        </w:tc>
      </w:tr>
    </w:tbl>
    <w:p w:rsidR="00000000" w:rsidDel="00000000" w:rsidP="00000000" w:rsidRDefault="00000000" w:rsidRPr="00000000" w14:paraId="000005CB">
      <w:pPr>
        <w:pageBreakBefore w:val="0"/>
        <w:ind w:left="567"/>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5CC">
      <w:pPr>
        <w:pageBreakBefore w:val="0"/>
        <w:ind w:left="567"/>
        <w:rPr>
          <w:rFonts w:ascii="Open Sans" w:cs="Open Sans" w:eastAsia="Open Sans" w:hAnsi="Open Sans"/>
          <w:sz w:val="18"/>
          <w:szCs w:val="18"/>
        </w:rPr>
      </w:pPr>
      <w:r w:rsidDel="00000000" w:rsidR="00000000" w:rsidRPr="00000000">
        <w:rPr>
          <w:rtl w:val="0"/>
        </w:rPr>
      </w:r>
    </w:p>
    <w:p w:rsidR="00000000" w:rsidDel="00000000" w:rsidP="00000000" w:rsidRDefault="00000000" w:rsidRPr="00000000" w14:paraId="000005CD">
      <w:pPr>
        <w:rPr>
          <w:rFonts w:ascii="Open Sans" w:cs="Open Sans" w:eastAsia="Open Sans" w:hAnsi="Open Sans"/>
          <w:b w:val="1"/>
          <w:color w:val="518ecb"/>
          <w:sz w:val="30"/>
          <w:szCs w:val="30"/>
        </w:rPr>
      </w:pPr>
      <w:r w:rsidDel="00000000" w:rsidR="00000000" w:rsidRPr="00000000">
        <w:rPr>
          <w:rFonts w:ascii="Open Sans" w:cs="Open Sans" w:eastAsia="Open Sans" w:hAnsi="Open Sans"/>
          <w:sz w:val="18"/>
          <w:szCs w:val="18"/>
          <w:rtl w:val="0"/>
        </w:rPr>
        <w:t xml:space="preserve">If UNOPS has questions to the Bidder concerning this NO BID, UNOPS should contact </w:t>
      </w:r>
      <w:r w:rsidDel="00000000" w:rsidR="00000000" w:rsidRPr="00000000">
        <w:rPr>
          <w:rFonts w:ascii="Open Sans" w:cs="Open Sans" w:eastAsia="Open Sans" w:hAnsi="Open Sans"/>
          <w:sz w:val="18"/>
          <w:szCs w:val="18"/>
          <w:highlight w:val="cyan"/>
          <w:rtl w:val="0"/>
        </w:rPr>
        <w:t xml:space="preserve">[</w:t>
      </w:r>
      <w:r w:rsidDel="00000000" w:rsidR="00000000" w:rsidRPr="00000000">
        <w:rPr>
          <w:rFonts w:ascii="Open Sans" w:cs="Open Sans" w:eastAsia="Open Sans" w:hAnsi="Open Sans"/>
          <w:b w:val="1"/>
          <w:sz w:val="18"/>
          <w:szCs w:val="18"/>
          <w:highlight w:val="cyan"/>
          <w:rtl w:val="0"/>
        </w:rPr>
        <w:t xml:space="preserve"> insert name of  authorized representative </w:t>
      </w:r>
      <w:r w:rsidDel="00000000" w:rsidR="00000000" w:rsidRPr="00000000">
        <w:rPr>
          <w:rFonts w:ascii="Open Sans" w:cs="Open Sans" w:eastAsia="Open Sans" w:hAnsi="Open Sans"/>
          <w:sz w:val="18"/>
          <w:szCs w:val="18"/>
          <w:highlight w:val="cyan"/>
          <w:rtl w:val="0"/>
        </w:rPr>
        <w:t xml:space="preserve">),</w:t>
      </w:r>
      <w:r w:rsidDel="00000000" w:rsidR="00000000" w:rsidRPr="00000000">
        <w:rPr>
          <w:rFonts w:ascii="Open Sans" w:cs="Open Sans" w:eastAsia="Open Sans" w:hAnsi="Open Sans"/>
          <w:sz w:val="18"/>
          <w:szCs w:val="18"/>
          <w:rtl w:val="0"/>
        </w:rPr>
        <w:t xml:space="preserve"> phone </w:t>
      </w:r>
      <w:r w:rsidDel="00000000" w:rsidR="00000000" w:rsidRPr="00000000">
        <w:rPr>
          <w:rFonts w:ascii="Open Sans" w:cs="Open Sans" w:eastAsia="Open Sans" w:hAnsi="Open Sans"/>
          <w:b w:val="1"/>
          <w:sz w:val="18"/>
          <w:szCs w:val="18"/>
          <w:highlight w:val="cyan"/>
          <w:rtl w:val="0"/>
        </w:rPr>
        <w:t xml:space="preserve">(insert phone number of  representative]</w:t>
      </w:r>
      <w:r w:rsidDel="00000000" w:rsidR="00000000" w:rsidRPr="00000000">
        <w:rPr>
          <w:rFonts w:ascii="Open Sans" w:cs="Open Sans" w:eastAsia="Open Sans" w:hAnsi="Open Sans"/>
          <w:sz w:val="18"/>
          <w:szCs w:val="18"/>
          <w:rtl w:val="0"/>
        </w:rPr>
        <w:t xml:space="preserve"> , email </w:t>
      </w:r>
      <w:r w:rsidDel="00000000" w:rsidR="00000000" w:rsidRPr="00000000">
        <w:rPr>
          <w:rFonts w:ascii="Open Sans" w:cs="Open Sans" w:eastAsia="Open Sans" w:hAnsi="Open Sans"/>
          <w:b w:val="1"/>
          <w:sz w:val="18"/>
          <w:szCs w:val="18"/>
          <w:highlight w:val="cyan"/>
          <w:rtl w:val="0"/>
        </w:rPr>
        <w:t xml:space="preserve">(insert email address)</w:t>
      </w:r>
      <w:r w:rsidDel="00000000" w:rsidR="00000000" w:rsidRPr="00000000">
        <w:rPr>
          <w:rFonts w:ascii="Open Sans" w:cs="Open Sans" w:eastAsia="Open Sans" w:hAnsi="Open Sans"/>
          <w:b w:val="1"/>
          <w:sz w:val="18"/>
          <w:szCs w:val="18"/>
          <w:rtl w:val="0"/>
        </w:rPr>
        <w:t xml:space="preserve">,</w:t>
      </w:r>
      <w:r w:rsidDel="00000000" w:rsidR="00000000" w:rsidRPr="00000000">
        <w:rPr>
          <w:rFonts w:ascii="Open Sans" w:cs="Open Sans" w:eastAsia="Open Sans" w:hAnsi="Open Sans"/>
          <w:sz w:val="18"/>
          <w:szCs w:val="18"/>
          <w:rtl w:val="0"/>
        </w:rPr>
        <w:t xml:space="preserve"> who will be able to assist.  </w:t>
      </w:r>
      <w:r w:rsidDel="00000000" w:rsidR="00000000" w:rsidRPr="00000000">
        <w:br w:type="page"/>
      </w:r>
      <w:r w:rsidDel="00000000" w:rsidR="00000000" w:rsidRPr="00000000">
        <w:rPr>
          <w:rtl w:val="0"/>
        </w:rPr>
      </w:r>
    </w:p>
    <w:p w:rsidR="00000000" w:rsidDel="00000000" w:rsidP="00000000" w:rsidRDefault="00000000" w:rsidRPr="00000000" w14:paraId="000005CE">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B: Bid Checklist Form</w:t>
      </w:r>
    </w:p>
    <w:p w:rsidR="00000000" w:rsidDel="00000000" w:rsidP="00000000" w:rsidRDefault="00000000" w:rsidRPr="00000000" w14:paraId="000005C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Bidders are requested to complete this form and return it as part of their bid submission. </w:t>
      </w:r>
    </w:p>
    <w:p w:rsidR="00000000" w:rsidDel="00000000" w:rsidP="00000000" w:rsidRDefault="00000000" w:rsidRPr="00000000" w14:paraId="000005D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5D1">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u w:val="none"/>
          <w:vertAlign w:val="baseline"/>
        </w:rPr>
      </w:pPr>
      <w:r w:rsidDel="00000000" w:rsidR="00000000" w:rsidRPr="00000000">
        <w:rPr>
          <w:rFonts w:ascii="Open Sans" w:cs="Open Sans" w:eastAsia="Open Sans" w:hAnsi="Open Sans"/>
          <w:i w:val="0"/>
          <w:smallCaps w:val="0"/>
          <w:strike w:val="0"/>
          <w:color w:val="000000"/>
          <w:u w:val="none"/>
          <w:vertAlign w:val="baseline"/>
          <w:rtl w:val="0"/>
        </w:rPr>
        <w:t xml:space="preserve">ITB reference no: </w:t>
      </w:r>
      <w:r w:rsidDel="00000000" w:rsidR="00000000" w:rsidRPr="00000000">
        <w:rPr>
          <w:rFonts w:ascii="Open Sans" w:cs="Open Sans" w:eastAsia="Open Sans" w:hAnsi="Open Sans"/>
          <w:rtl w:val="0"/>
        </w:rPr>
        <w:t xml:space="preserve">PHL/2024/046</w:t>
      </w:r>
      <w:r w:rsidDel="00000000" w:rsidR="00000000" w:rsidRPr="00000000">
        <w:rPr>
          <w:rtl w:val="0"/>
        </w:rPr>
      </w:r>
    </w:p>
    <w:p w:rsidR="00000000" w:rsidDel="00000000" w:rsidP="00000000" w:rsidRDefault="00000000" w:rsidRPr="00000000" w14:paraId="000005D2">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u w:val="none"/>
          <w:vertAlign w:val="baseline"/>
        </w:rPr>
      </w:pPr>
      <w:r w:rsidDel="00000000" w:rsidR="00000000" w:rsidRPr="00000000">
        <w:rPr>
          <w:rFonts w:ascii="Open Sans" w:cs="Open Sans" w:eastAsia="Open Sans" w:hAnsi="Open Sans"/>
          <w:i w:val="0"/>
          <w:smallCaps w:val="0"/>
          <w:strike w:val="0"/>
          <w:color w:val="000000"/>
          <w:u w:val="none"/>
          <w:vertAlign w:val="baseline"/>
          <w:rtl w:val="0"/>
        </w:rPr>
        <w:t xml:space="preserve">Name of Bidder: </w:t>
      </w:r>
      <w:r w:rsidDel="00000000" w:rsidR="00000000" w:rsidRPr="00000000">
        <w:rPr>
          <w:rFonts w:ascii="Open Sans" w:cs="Open Sans" w:eastAsia="Open Sans" w:hAnsi="Open Sans"/>
          <w:rtl w:val="0"/>
        </w:rPr>
        <w:t xml:space="preserve">________________________________</w:t>
      </w:r>
      <w:r w:rsidDel="00000000" w:rsidR="00000000" w:rsidRPr="00000000">
        <w:rPr>
          <w:rtl w:val="0"/>
        </w:rPr>
      </w:r>
    </w:p>
    <w:p w:rsidR="00000000" w:rsidDel="00000000" w:rsidP="00000000" w:rsidRDefault="00000000" w:rsidRPr="00000000" w14:paraId="000005D3">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u w:val="none"/>
          <w:vertAlign w:val="baseline"/>
        </w:rPr>
      </w:pPr>
      <w:r w:rsidDel="00000000" w:rsidR="00000000" w:rsidRPr="00000000">
        <w:rPr>
          <w:rFonts w:ascii="Open Sans" w:cs="Open Sans" w:eastAsia="Open Sans" w:hAnsi="Open Sans"/>
          <w:i w:val="0"/>
          <w:smallCaps w:val="0"/>
          <w:strike w:val="0"/>
          <w:color w:val="000000"/>
          <w:u w:val="none"/>
          <w:vertAlign w:val="baseline"/>
          <w:rtl w:val="0"/>
        </w:rPr>
        <w:t xml:space="preserve">Date: </w:t>
      </w:r>
      <w:r w:rsidDel="00000000" w:rsidR="00000000" w:rsidRPr="00000000">
        <w:rPr>
          <w:rFonts w:ascii="Open Sans" w:cs="Open Sans" w:eastAsia="Open Sans" w:hAnsi="Open Sans"/>
          <w:rtl w:val="0"/>
        </w:rPr>
        <w:t xml:space="preserve">____________________________</w:t>
      </w:r>
      <w:r w:rsidDel="00000000" w:rsidR="00000000" w:rsidRPr="00000000">
        <w:rPr>
          <w:rtl w:val="0"/>
        </w:rPr>
      </w:r>
    </w:p>
    <w:p w:rsidR="00000000" w:rsidDel="00000000" w:rsidP="00000000" w:rsidRDefault="00000000" w:rsidRPr="00000000" w14:paraId="000005D4">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5D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i w:val="0"/>
          <w:smallCaps w:val="0"/>
          <w:strike w:val="0"/>
          <w:color w:val="ff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ff0000"/>
          <w:sz w:val="20"/>
          <w:szCs w:val="20"/>
          <w:u w:val="none"/>
          <w:shd w:fill="auto" w:val="clear"/>
          <w:vertAlign w:val="baseline"/>
          <w:rtl w:val="0"/>
        </w:rPr>
        <w:t xml:space="preserve">Before submitting your Bid, please ensure compliance with the instructions included in Section I: ITB Particulars, Article 22, Bid Submission.</w:t>
      </w:r>
    </w:p>
    <w:p w:rsidR="00000000" w:rsidDel="00000000" w:rsidP="00000000" w:rsidRDefault="00000000" w:rsidRPr="00000000" w14:paraId="000005D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1"/>
          <w:smallCaps w:val="1"/>
          <w:strike w:val="0"/>
          <w:color w:val="000000"/>
          <w:sz w:val="20"/>
          <w:szCs w:val="20"/>
          <w:u w:val="none"/>
          <w:shd w:fill="auto" w:val="clear"/>
          <w:vertAlign w:val="baseline"/>
        </w:rPr>
      </w:pPr>
      <w:r w:rsidDel="00000000" w:rsidR="00000000" w:rsidRPr="00000000">
        <w:rPr>
          <w:rtl w:val="0"/>
        </w:rPr>
      </w:r>
    </w:p>
    <w:tbl>
      <w:tblPr>
        <w:tblStyle w:val="Table23"/>
        <w:tblW w:w="9639.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78"/>
        <w:gridCol w:w="2126"/>
        <w:gridCol w:w="1276"/>
        <w:gridCol w:w="1559"/>
        <w:tblGridChange w:id="0">
          <w:tblGrid>
            <w:gridCol w:w="4678"/>
            <w:gridCol w:w="2126"/>
            <w:gridCol w:w="1276"/>
            <w:gridCol w:w="1559"/>
          </w:tblGrid>
        </w:tblGridChange>
      </w:tblGrid>
      <w:tr>
        <w:trPr>
          <w:cantSplit w:val="0"/>
          <w:tblHeader w:val="0"/>
        </w:trPr>
        <w:tc>
          <w:tcPr>
            <w:shd w:fill="d9d9d9" w:val="clear"/>
            <w:vAlign w:val="center"/>
          </w:tcPr>
          <w:p w:rsidR="00000000" w:rsidDel="00000000" w:rsidP="00000000" w:rsidRDefault="00000000" w:rsidRPr="00000000" w14:paraId="000005D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Activity</w:t>
            </w:r>
          </w:p>
        </w:tc>
        <w:tc>
          <w:tcPr>
            <w:shd w:fill="d9d9d9" w:val="clear"/>
            <w:vAlign w:val="center"/>
          </w:tcPr>
          <w:p w:rsidR="00000000" w:rsidDel="00000000" w:rsidP="00000000" w:rsidRDefault="00000000" w:rsidRPr="00000000" w14:paraId="000005D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Yes/No/NA</w:t>
            </w:r>
          </w:p>
        </w:tc>
        <w:tc>
          <w:tcPr>
            <w:shd w:fill="d9d9d9" w:val="clear"/>
            <w:vAlign w:val="center"/>
          </w:tcPr>
          <w:p w:rsidR="00000000" w:rsidDel="00000000" w:rsidP="00000000" w:rsidRDefault="00000000" w:rsidRPr="00000000" w14:paraId="000005D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Page # in your bid</w:t>
            </w:r>
          </w:p>
        </w:tc>
        <w:tc>
          <w:tcPr>
            <w:shd w:fill="d9d9d9" w:val="clear"/>
            <w:vAlign w:val="center"/>
          </w:tcPr>
          <w:p w:rsidR="00000000" w:rsidDel="00000000" w:rsidP="00000000" w:rsidRDefault="00000000" w:rsidRPr="00000000" w14:paraId="000005D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If NO provide comment</w:t>
            </w:r>
          </w:p>
        </w:tc>
      </w:tr>
      <w:tr>
        <w:trPr>
          <w:cantSplit w:val="0"/>
          <w:tblHeader w:val="0"/>
        </w:trPr>
        <w:tc>
          <w:tcPr>
            <w:vAlign w:val="center"/>
          </w:tcPr>
          <w:p w:rsidR="00000000" w:rsidDel="00000000" w:rsidP="00000000" w:rsidRDefault="00000000" w:rsidRPr="00000000" w14:paraId="000005D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Have you duly completed all the Returnable Bidding Forms</w:t>
            </w:r>
          </w:p>
        </w:tc>
        <w:tc>
          <w:tcPr>
            <w:vAlign w:val="center"/>
          </w:tcPr>
          <w:p w:rsidR="00000000" w:rsidDel="00000000" w:rsidP="00000000" w:rsidRDefault="00000000" w:rsidRPr="00000000" w14:paraId="000005D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b w:val="1"/>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5D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D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DF">
            <w:pPr>
              <w:numPr>
                <w:ilvl w:val="0"/>
                <w:numId w:val="16"/>
              </w:numPr>
              <w:ind w:left="318"/>
              <w:rPr>
                <w:rFonts w:ascii="Open Sans" w:cs="Open Sans" w:eastAsia="Open Sans" w:hAnsi="Open Sans"/>
              </w:rPr>
            </w:pPr>
            <w:r w:rsidDel="00000000" w:rsidR="00000000" w:rsidRPr="00000000">
              <w:rPr>
                <w:rFonts w:ascii="Open Sans" w:cs="Open Sans" w:eastAsia="Open Sans" w:hAnsi="Open Sans"/>
                <w:rtl w:val="0"/>
              </w:rPr>
              <w:t xml:space="preserve">Form A. Bid/No Bid Confirmation Form</w:t>
            </w:r>
            <w:r w:rsidDel="00000000" w:rsidR="00000000" w:rsidRPr="00000000">
              <w:rPr>
                <w:rtl w:val="0"/>
              </w:rPr>
            </w:r>
          </w:p>
        </w:tc>
        <w:tc>
          <w:tcPr>
            <w:vAlign w:val="center"/>
          </w:tcPr>
          <w:p w:rsidR="00000000" w:rsidDel="00000000" w:rsidP="00000000" w:rsidRDefault="00000000" w:rsidRPr="00000000" w14:paraId="000005E0">
            <w:pPr>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rtl w:val="0"/>
              </w:rPr>
              <w:t xml:space="preserve">☐ YES ☐ NO ☐ NA</w:t>
            </w:r>
            <w:r w:rsidDel="00000000" w:rsidR="00000000" w:rsidRPr="00000000">
              <w:rPr>
                <w:rtl w:val="0"/>
              </w:rPr>
            </w:r>
          </w:p>
        </w:tc>
        <w:tc>
          <w:tcPr>
            <w:vAlign w:val="center"/>
          </w:tcPr>
          <w:p w:rsidR="00000000" w:rsidDel="00000000" w:rsidP="00000000" w:rsidRDefault="00000000" w:rsidRPr="00000000" w14:paraId="000005E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E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3">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rtl w:val="0"/>
              </w:rPr>
              <w:t xml:space="preserve">B. Checklist Form </w:t>
            </w:r>
            <w:r w:rsidDel="00000000" w:rsidR="00000000" w:rsidRPr="00000000">
              <w:rPr>
                <w:rtl w:val="0"/>
              </w:rPr>
            </w:r>
          </w:p>
        </w:tc>
        <w:tc>
          <w:tcPr>
            <w:vAlign w:val="center"/>
          </w:tcPr>
          <w:p w:rsidR="00000000" w:rsidDel="00000000" w:rsidP="00000000" w:rsidRDefault="00000000" w:rsidRPr="00000000" w14:paraId="000005E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5E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7">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C: Bidder In</w:t>
            </w:r>
            <w:r w:rsidDel="00000000" w:rsidR="00000000" w:rsidRPr="00000000">
              <w:rPr>
                <w:rFonts w:ascii="Open Sans" w:cs="Open Sans" w:eastAsia="Open Sans" w:hAnsi="Open Sans"/>
                <w:rtl w:val="0"/>
              </w:rPr>
              <w:t xml:space="preserve">formation </w:t>
            </w:r>
          </w:p>
          <w:p w:rsidR="00000000" w:rsidDel="00000000" w:rsidP="00000000" w:rsidRDefault="00000000" w:rsidRPr="00000000" w14:paraId="000005E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E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5E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E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1"/>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D: </w:t>
            </w:r>
            <w:r w:rsidDel="00000000" w:rsidR="00000000" w:rsidRPr="00000000">
              <w:rPr>
                <w:rFonts w:ascii="Open Sans" w:cs="Open Sans" w:eastAsia="Open Sans" w:hAnsi="Open Sans"/>
                <w:rtl w:val="0"/>
              </w:rPr>
              <w:t xml:space="preserve"> Joint Venture Partner Information Form</w:t>
            </w:r>
            <w:r w:rsidDel="00000000" w:rsidR="00000000" w:rsidRPr="00000000">
              <w:rPr>
                <w:rtl w:val="0"/>
              </w:rPr>
            </w:r>
          </w:p>
        </w:tc>
        <w:tc>
          <w:tcPr>
            <w:vAlign w:val="center"/>
          </w:tcPr>
          <w:p w:rsidR="00000000" w:rsidDel="00000000" w:rsidP="00000000" w:rsidRDefault="00000000" w:rsidRPr="00000000" w14:paraId="000005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5E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E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F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w:t>
            </w:r>
            <w:r w:rsidDel="00000000" w:rsidR="00000000" w:rsidRPr="00000000">
              <w:rPr>
                <w:rFonts w:ascii="Open Sans" w:cs="Open Sans" w:eastAsia="Open Sans" w:hAnsi="Open Sans"/>
                <w:rtl w:val="0"/>
              </w:rPr>
              <w:t xml:space="preserve">E:  Bid Submission Form </w:t>
            </w:r>
            <w:r w:rsidDel="00000000" w:rsidR="00000000" w:rsidRPr="00000000">
              <w:rPr>
                <w:rtl w:val="0"/>
              </w:rPr>
            </w:r>
          </w:p>
        </w:tc>
        <w:tc>
          <w:tcPr>
            <w:vAlign w:val="center"/>
          </w:tcPr>
          <w:p w:rsidR="00000000" w:rsidDel="00000000" w:rsidP="00000000" w:rsidRDefault="00000000" w:rsidRPr="00000000" w14:paraId="000005F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5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F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F4">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i w:val="0"/>
                <w:smallCaps w:val="0"/>
                <w:strike w:val="0"/>
                <w:color w:val="000000"/>
                <w:sz w:val="20"/>
                <w:szCs w:val="20"/>
                <w:u w:val="none"/>
                <w:shd w:fill="auto" w:val="clear"/>
                <w:vertAlign w:val="baseline"/>
                <w:rtl w:val="0"/>
              </w:rPr>
              <w:t xml:space="preserve">Form F: </w:t>
            </w:r>
            <w:r w:rsidDel="00000000" w:rsidR="00000000" w:rsidRPr="00000000">
              <w:rPr>
                <w:rFonts w:ascii="Open Sans" w:cs="Open Sans" w:eastAsia="Open Sans" w:hAnsi="Open Sans"/>
                <w:rtl w:val="0"/>
              </w:rPr>
              <w:t xml:space="preserve"> Price Schedule Form </w:t>
            </w:r>
            <w:r w:rsidDel="00000000" w:rsidR="00000000" w:rsidRPr="00000000">
              <w:rPr>
                <w:rtl w:val="0"/>
              </w:rPr>
            </w:r>
          </w:p>
        </w:tc>
        <w:tc>
          <w:tcPr>
            <w:vAlign w:val="center"/>
          </w:tcPr>
          <w:p w:rsidR="00000000" w:rsidDel="00000000" w:rsidP="00000000" w:rsidRDefault="00000000" w:rsidRPr="00000000" w14:paraId="000005F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5F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F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Form G:  Technical Bid Form </w:t>
            </w:r>
            <w:r w:rsidDel="00000000" w:rsidR="00000000" w:rsidRPr="00000000">
              <w:rPr>
                <w:rtl w:val="0"/>
              </w:rPr>
            </w:r>
          </w:p>
        </w:tc>
        <w:tc>
          <w:tcPr>
            <w:vAlign w:val="center"/>
          </w:tcPr>
          <w:p w:rsidR="00000000" w:rsidDel="00000000" w:rsidP="00000000" w:rsidRDefault="00000000" w:rsidRPr="00000000" w14:paraId="000005F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5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F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5F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Form H:  Performance Statement Form </w:t>
            </w:r>
            <w:r w:rsidDel="00000000" w:rsidR="00000000" w:rsidRPr="00000000">
              <w:rPr>
                <w:rtl w:val="0"/>
              </w:rPr>
            </w:r>
          </w:p>
        </w:tc>
        <w:tc>
          <w:tcPr>
            <w:vAlign w:val="center"/>
          </w:tcPr>
          <w:p w:rsidR="00000000" w:rsidDel="00000000" w:rsidP="00000000" w:rsidRDefault="00000000" w:rsidRPr="00000000" w14:paraId="000005F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5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5F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0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DRIVE Supplier Sustainability Questionnaire</w:t>
            </w:r>
            <w:r w:rsidDel="00000000" w:rsidR="00000000" w:rsidRPr="00000000">
              <w:rPr>
                <w:rtl w:val="0"/>
              </w:rPr>
            </w:r>
          </w:p>
        </w:tc>
        <w:tc>
          <w:tcPr>
            <w:vAlign w:val="center"/>
          </w:tcPr>
          <w:p w:rsidR="00000000" w:rsidDel="00000000" w:rsidP="00000000" w:rsidRDefault="00000000" w:rsidRPr="00000000" w14:paraId="000006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shd w:fill="auto" w:val="clear"/>
                <w:vertAlign w:val="baseline"/>
                <w:rtl w:val="0"/>
              </w:rPr>
              <w:t xml:space="preserve">☐ YES ☐ NO ☐ NA</w:t>
            </w:r>
          </w:p>
        </w:tc>
        <w:tc>
          <w:tcPr>
            <w:vAlign w:val="center"/>
          </w:tcPr>
          <w:p w:rsidR="00000000" w:rsidDel="00000000" w:rsidP="00000000" w:rsidRDefault="00000000" w:rsidRPr="00000000" w14:paraId="000006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6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rHeight w:val="804.0000000000873" w:hRule="atLeast"/>
          <w:tblHeader w:val="0"/>
        </w:trPr>
        <w:tc>
          <w:tcPr>
            <w:vAlign w:val="center"/>
          </w:tcPr>
          <w:p w:rsidR="00000000" w:rsidDel="00000000" w:rsidP="00000000" w:rsidRDefault="00000000" w:rsidRPr="00000000" w14:paraId="000006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b w:val="1"/>
                <w:i w:val="0"/>
                <w:smallCaps w:val="0"/>
                <w:strike w:val="0"/>
                <w:color w:val="000000"/>
                <w:sz w:val="20"/>
                <w:szCs w:val="20"/>
                <w:highlight w:val="green"/>
                <w:u w:val="none"/>
                <w:vertAlign w:val="baseline"/>
              </w:rPr>
            </w:pPr>
            <w:r w:rsidDel="00000000" w:rsidR="00000000" w:rsidRPr="00000000">
              <w:rPr>
                <w:rFonts w:ascii="Open Sans" w:cs="Open Sans" w:eastAsia="Open Sans" w:hAnsi="Open Sans"/>
                <w:b w:val="1"/>
                <w:i w:val="0"/>
                <w:smallCaps w:val="0"/>
                <w:strike w:val="0"/>
                <w:color w:val="000000"/>
                <w:sz w:val="20"/>
                <w:szCs w:val="20"/>
                <w:u w:val="none"/>
                <w:shd w:fill="auto" w:val="clear"/>
                <w:vertAlign w:val="baseline"/>
                <w:rtl w:val="0"/>
              </w:rPr>
              <w:t xml:space="preserve">Have you provided the required documents to establish compliance with the evaluation criteria established in Section III</w:t>
            </w:r>
            <w:r w:rsidDel="00000000" w:rsidR="00000000" w:rsidRPr="00000000">
              <w:rPr>
                <w:rtl w:val="0"/>
              </w:rPr>
            </w:r>
          </w:p>
        </w:tc>
        <w:tc>
          <w:tcPr>
            <w:vAlign w:val="center"/>
          </w:tcPr>
          <w:p w:rsidR="00000000" w:rsidDel="00000000" w:rsidP="00000000" w:rsidRDefault="00000000" w:rsidRPr="00000000" w14:paraId="000006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Arial Unicode MS" w:cs="Arial Unicode MS" w:eastAsia="Arial Unicode MS" w:hAnsi="Arial Unicode MS"/>
                <w:b w:val="1"/>
                <w:i w:val="0"/>
                <w:smallCaps w:val="0"/>
                <w:strike w:val="0"/>
                <w:color w:val="000000"/>
                <w:sz w:val="20"/>
                <w:szCs w:val="20"/>
                <w:u w:val="none"/>
                <w:vertAlign w:val="baseline"/>
                <w:rtl w:val="0"/>
              </w:rPr>
              <w:t xml:space="preserve">☐ YES</w:t>
            </w:r>
            <w:r w:rsidDel="00000000" w:rsidR="00000000" w:rsidRPr="00000000">
              <w:rPr>
                <w:rFonts w:ascii="Arial Unicode MS" w:cs="Arial Unicode MS" w:eastAsia="Arial Unicode MS" w:hAnsi="Arial Unicode MS"/>
                <w:b w:val="1"/>
                <w:i w:val="0"/>
                <w:smallCaps w:val="0"/>
                <w:strike w:val="0"/>
                <w:color w:val="000000"/>
                <w:sz w:val="20"/>
                <w:szCs w:val="20"/>
                <w:u w:val="none"/>
                <w:vertAlign w:val="baseline"/>
                <w:rtl w:val="0"/>
              </w:rPr>
              <w:t xml:space="preserve"> ☐ NO ☐ NA</w:t>
            </w:r>
          </w:p>
        </w:tc>
        <w:tc>
          <w:tcPr>
            <w:vAlign w:val="center"/>
          </w:tcPr>
          <w:p w:rsidR="00000000" w:rsidDel="00000000" w:rsidP="00000000" w:rsidRDefault="00000000" w:rsidRPr="00000000" w14:paraId="000006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6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08">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Copy of  Certificate of Incorporation  or -  </w:t>
            </w:r>
            <w:r w:rsidDel="00000000" w:rsidR="00000000" w:rsidRPr="00000000">
              <w:rPr>
                <w:rtl w:val="0"/>
              </w:rPr>
            </w:r>
          </w:p>
        </w:tc>
        <w:tc>
          <w:tcPr>
            <w:vAlign w:val="center"/>
          </w:tcPr>
          <w:p w:rsidR="00000000" w:rsidDel="00000000" w:rsidP="00000000" w:rsidRDefault="00000000" w:rsidRPr="00000000" w14:paraId="000006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vertAlign w:val="baseline"/>
                <w:rtl w:val="0"/>
              </w:rPr>
              <w:t xml:space="preserve">☐ YES</w:t>
            </w:r>
            <w:r w:rsidDel="00000000" w:rsidR="00000000" w:rsidRPr="00000000">
              <w:rPr>
                <w:rFonts w:ascii="Arial Unicode MS" w:cs="Arial Unicode MS" w:eastAsia="Arial Unicode MS" w:hAnsi="Arial Unicode MS"/>
                <w:i w:val="0"/>
                <w:smallCaps w:val="0"/>
                <w:strike w:val="0"/>
                <w:color w:val="000000"/>
                <w:sz w:val="20"/>
                <w:szCs w:val="20"/>
                <w:u w:val="none"/>
                <w:vertAlign w:val="baseline"/>
                <w:rtl w:val="0"/>
              </w:rPr>
              <w:t xml:space="preserve"> ☐ NO ☐ NA</w:t>
            </w:r>
          </w:p>
        </w:tc>
        <w:tc>
          <w:tcPr>
            <w:vAlign w:val="center"/>
          </w:tcPr>
          <w:p w:rsidR="00000000" w:rsidDel="00000000" w:rsidP="00000000" w:rsidRDefault="00000000" w:rsidRPr="00000000" w14:paraId="000006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6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0C">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Copy of Business Registration Certificate </w:t>
            </w:r>
            <w:r w:rsidDel="00000000" w:rsidR="00000000" w:rsidRPr="00000000">
              <w:rPr>
                <w:rtl w:val="0"/>
              </w:rPr>
            </w:r>
          </w:p>
        </w:tc>
        <w:tc>
          <w:tcPr>
            <w:vAlign w:val="center"/>
          </w:tcPr>
          <w:p w:rsidR="00000000" w:rsidDel="00000000" w:rsidP="00000000" w:rsidRDefault="00000000" w:rsidRPr="00000000" w14:paraId="000006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vertAlign w:val="baseline"/>
                <w:rtl w:val="0"/>
              </w:rPr>
              <w:t xml:space="preserve">☐ YES</w:t>
            </w:r>
            <w:r w:rsidDel="00000000" w:rsidR="00000000" w:rsidRPr="00000000">
              <w:rPr>
                <w:rFonts w:ascii="Arial Unicode MS" w:cs="Arial Unicode MS" w:eastAsia="Arial Unicode MS" w:hAnsi="Arial Unicode MS"/>
                <w:i w:val="0"/>
                <w:smallCaps w:val="0"/>
                <w:strike w:val="0"/>
                <w:color w:val="000000"/>
                <w:sz w:val="20"/>
                <w:szCs w:val="20"/>
                <w:u w:val="none"/>
                <w:vertAlign w:val="baseline"/>
                <w:rtl w:val="0"/>
              </w:rPr>
              <w:t xml:space="preserve"> ☐ NO ☐ NA</w:t>
            </w:r>
          </w:p>
        </w:tc>
        <w:tc>
          <w:tcPr>
            <w:vAlign w:val="center"/>
          </w:tcPr>
          <w:p w:rsidR="00000000" w:rsidDel="00000000" w:rsidP="00000000" w:rsidRDefault="00000000" w:rsidRPr="00000000" w14:paraId="0000060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6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10">
            <w:pPr>
              <w:keepNext w:val="0"/>
              <w:keepLines w:val="0"/>
              <w:pageBreakBefore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318" w:right="0" w:hanging="318"/>
              <w:jc w:val="left"/>
              <w:rPr>
                <w:rFonts w:ascii="Open Sans" w:cs="Open Sans" w:eastAsia="Open Sans" w:hAnsi="Open Sans"/>
                <w:i w:val="0"/>
                <w:smallCaps w:val="0"/>
                <w:strike w:val="0"/>
                <w:color w:val="000000"/>
                <w:sz w:val="20"/>
                <w:szCs w:val="20"/>
                <w:shd w:fill="auto" w:val="clear"/>
                <w:vertAlign w:val="baseline"/>
              </w:rPr>
            </w:pPr>
            <w:r w:rsidDel="00000000" w:rsidR="00000000" w:rsidRPr="00000000">
              <w:rPr>
                <w:rFonts w:ascii="Open Sans" w:cs="Open Sans" w:eastAsia="Open Sans" w:hAnsi="Open Sans"/>
                <w:rtl w:val="0"/>
              </w:rPr>
              <w:t xml:space="preserve">Certified/Audited Financial Statements for the last 2 years (2023-2022 or 2022-2021 depending on availability)</w:t>
            </w:r>
            <w:r w:rsidDel="00000000" w:rsidR="00000000" w:rsidRPr="00000000">
              <w:rPr>
                <w:rtl w:val="0"/>
              </w:rPr>
            </w:r>
          </w:p>
        </w:tc>
        <w:tc>
          <w:tcPr>
            <w:vAlign w:val="center"/>
          </w:tcPr>
          <w:p w:rsidR="00000000" w:rsidDel="00000000" w:rsidP="00000000" w:rsidRDefault="00000000" w:rsidRPr="00000000" w14:paraId="000006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0"/>
                <w:strike w:val="0"/>
                <w:color w:val="000000"/>
                <w:sz w:val="20"/>
                <w:szCs w:val="20"/>
                <w:u w:val="none"/>
                <w:vertAlign w:val="baseline"/>
              </w:rPr>
            </w:pPr>
            <w:r w:rsidDel="00000000" w:rsidR="00000000" w:rsidRPr="00000000">
              <w:rPr>
                <w:rFonts w:ascii="Arial Unicode MS" w:cs="Arial Unicode MS" w:eastAsia="Arial Unicode MS" w:hAnsi="Arial Unicode MS"/>
                <w:i w:val="0"/>
                <w:smallCaps w:val="0"/>
                <w:strike w:val="0"/>
                <w:color w:val="000000"/>
                <w:sz w:val="20"/>
                <w:szCs w:val="20"/>
                <w:u w:val="none"/>
                <w:vertAlign w:val="baseline"/>
                <w:rtl w:val="0"/>
              </w:rPr>
              <w:t xml:space="preserve">☐ YES ☐ NO ☐ NA</w:t>
            </w:r>
          </w:p>
        </w:tc>
        <w:tc>
          <w:tcPr>
            <w:vAlign w:val="center"/>
          </w:tcPr>
          <w:p w:rsidR="00000000" w:rsidDel="00000000" w:rsidP="00000000" w:rsidRDefault="00000000" w:rsidRPr="00000000" w14:paraId="0000061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6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r>
        <w:trPr>
          <w:cantSplit w:val="0"/>
          <w:tblHeader w:val="0"/>
        </w:trPr>
        <w:tc>
          <w:tcPr>
            <w:vAlign w:val="center"/>
          </w:tcPr>
          <w:p w:rsidR="00000000" w:rsidDel="00000000" w:rsidP="00000000" w:rsidRDefault="00000000" w:rsidRPr="00000000" w14:paraId="00000614">
            <w:pPr>
              <w:numPr>
                <w:ilvl w:val="0"/>
                <w:numId w:val="16"/>
              </w:numPr>
              <w:ind w:left="318"/>
              <w:rPr>
                <w:rFonts w:ascii="Open Sans" w:cs="Open Sans" w:eastAsia="Open Sans" w:hAnsi="Open Sans"/>
              </w:rPr>
            </w:pPr>
            <w:r w:rsidDel="00000000" w:rsidR="00000000" w:rsidRPr="00000000">
              <w:rPr>
                <w:rFonts w:ascii="Open Sans" w:cs="Open Sans" w:eastAsia="Open Sans" w:hAnsi="Open Sans"/>
                <w:rtl w:val="0"/>
              </w:rPr>
              <w:t xml:space="preserve">Products catalogues</w:t>
            </w:r>
          </w:p>
        </w:tc>
        <w:tc>
          <w:tcPr>
            <w:vAlign w:val="center"/>
          </w:tcPr>
          <w:p w:rsidR="00000000" w:rsidDel="00000000" w:rsidP="00000000" w:rsidRDefault="00000000" w:rsidRPr="00000000" w14:paraId="00000615">
            <w:pPr>
              <w:jc w:val="center"/>
              <w:rPr>
                <w:rFonts w:ascii="Open Sans" w:cs="Open Sans" w:eastAsia="Open Sans" w:hAnsi="Open Sans"/>
                <w:i w:val="0"/>
                <w:smallCaps w:val="0"/>
                <w:strike w:val="0"/>
                <w:color w:val="000000"/>
                <w:sz w:val="20"/>
                <w:szCs w:val="20"/>
                <w:u w:val="none"/>
                <w:vertAlign w:val="baseline"/>
              </w:rPr>
            </w:pPr>
            <w:r w:rsidDel="00000000" w:rsidR="00000000" w:rsidRPr="00000000">
              <w:rPr>
                <w:rFonts w:ascii="Arial Unicode MS" w:cs="Arial Unicode MS" w:eastAsia="Arial Unicode MS" w:hAnsi="Arial Unicode MS"/>
                <w:rtl w:val="0"/>
              </w:rPr>
              <w:t xml:space="preserve">☐ YES ☐ NO ☐ NA</w:t>
            </w:r>
            <w:r w:rsidDel="00000000" w:rsidR="00000000" w:rsidRPr="00000000">
              <w:rPr>
                <w:rtl w:val="0"/>
              </w:rPr>
            </w:r>
          </w:p>
        </w:tc>
        <w:tc>
          <w:tcPr>
            <w:vAlign w:val="center"/>
          </w:tcPr>
          <w:p w:rsidR="00000000" w:rsidDel="00000000" w:rsidP="00000000" w:rsidRDefault="00000000" w:rsidRPr="00000000" w14:paraId="0000061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c>
          <w:tcPr>
            <w:vAlign w:val="center"/>
          </w:tcPr>
          <w:p w:rsidR="00000000" w:rsidDel="00000000" w:rsidP="00000000" w:rsidRDefault="00000000" w:rsidRPr="00000000" w14:paraId="000006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Open Sans" w:cs="Open Sans" w:eastAsia="Open Sans" w:hAnsi="Open Sans"/>
                <w:i w:val="0"/>
                <w:smallCaps w:val="0"/>
                <w:strike w:val="0"/>
                <w:color w:val="000000"/>
                <w:sz w:val="20"/>
                <w:szCs w:val="20"/>
                <w:u w:val="none"/>
                <w:shd w:fill="auto" w:val="clear"/>
                <w:vertAlign w:val="baseline"/>
              </w:rPr>
            </w:pPr>
            <w:r w:rsidDel="00000000" w:rsidR="00000000" w:rsidRPr="00000000">
              <w:rPr>
                <w:rtl w:val="0"/>
              </w:rPr>
            </w:r>
          </w:p>
        </w:tc>
      </w:tr>
    </w:tbl>
    <w:p w:rsidR="00000000" w:rsidDel="00000000" w:rsidP="00000000" w:rsidRDefault="00000000" w:rsidRPr="00000000" w14:paraId="0000061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619">
      <w:pPr>
        <w:pageBreakBefore w:val="0"/>
        <w:rPr>
          <w:rFonts w:ascii="Open Sans" w:cs="Open Sans" w:eastAsia="Open Sans" w:hAnsi="Open Sans"/>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61A">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C: Bidder Information Form</w:t>
      </w:r>
    </w:p>
    <w:p w:rsidR="00000000" w:rsidDel="00000000" w:rsidP="00000000" w:rsidRDefault="00000000" w:rsidRPr="00000000" w14:paraId="0000061B">
      <w:pPr>
        <w:rPr>
          <w:rFonts w:ascii="Open Sans" w:cs="Open Sans" w:eastAsia="Open Sans" w:hAnsi="Open Sans"/>
        </w:rPr>
      </w:pPr>
      <w:r w:rsidDel="00000000" w:rsidR="00000000" w:rsidRPr="00000000">
        <w:rPr>
          <w:rtl w:val="0"/>
        </w:rPr>
      </w:r>
    </w:p>
    <w:p w:rsidR="00000000" w:rsidDel="00000000" w:rsidP="00000000" w:rsidRDefault="00000000" w:rsidRPr="00000000" w14:paraId="0000061C">
      <w:pPr>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 No alterations to its format shall be permitted and no substitutions shall be accepted.</w:t>
      </w:r>
    </w:p>
    <w:p w:rsidR="00000000" w:rsidDel="00000000" w:rsidP="00000000" w:rsidRDefault="00000000" w:rsidRPr="00000000" w14:paraId="0000061D">
      <w:pPr>
        <w:rPr>
          <w:rFonts w:ascii="Open Sans" w:cs="Open Sans" w:eastAsia="Open Sans" w:hAnsi="Open Sans"/>
        </w:rPr>
      </w:pPr>
      <w:r w:rsidDel="00000000" w:rsidR="00000000" w:rsidRPr="00000000">
        <w:rPr>
          <w:rtl w:val="0"/>
        </w:rPr>
      </w:r>
    </w:p>
    <w:p w:rsidR="00000000" w:rsidDel="00000000" w:rsidP="00000000" w:rsidRDefault="00000000" w:rsidRPr="00000000" w14:paraId="0000061E">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ITB reference no: </w:t>
      </w:r>
      <w:r w:rsidDel="00000000" w:rsidR="00000000" w:rsidRPr="00000000">
        <w:rPr>
          <w:rFonts w:ascii="Open Sans" w:cs="Open Sans" w:eastAsia="Open Sans" w:hAnsi="Open Sans"/>
          <w:highlight w:val="cyan"/>
          <w:rtl w:val="0"/>
        </w:rPr>
        <w:t xml:space="preserve">[insert ITB reference No.]</w:t>
      </w:r>
      <w:r w:rsidDel="00000000" w:rsidR="00000000" w:rsidRPr="00000000">
        <w:rPr>
          <w:rtl w:val="0"/>
        </w:rPr>
      </w:r>
    </w:p>
    <w:p w:rsidR="00000000" w:rsidDel="00000000" w:rsidP="00000000" w:rsidRDefault="00000000" w:rsidRPr="00000000" w14:paraId="0000061F">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620">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621">
      <w:pPr>
        <w:spacing w:after="6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622">
      <w:pPr>
        <w:numPr>
          <w:ilvl w:val="0"/>
          <w:numId w:val="31"/>
        </w:numPr>
        <w:ind w:left="567" w:hanging="539"/>
        <w:rPr>
          <w:rFonts w:ascii="Open Sans" w:cs="Open Sans" w:eastAsia="Open Sans" w:hAnsi="Open Sans"/>
          <w:b w:val="1"/>
        </w:rPr>
      </w:pPr>
      <w:r w:rsidDel="00000000" w:rsidR="00000000" w:rsidRPr="00000000">
        <w:rPr>
          <w:rFonts w:ascii="Open Sans" w:cs="Open Sans" w:eastAsia="Open Sans" w:hAnsi="Open Sans"/>
          <w:b w:val="1"/>
          <w:rtl w:val="0"/>
        </w:rPr>
        <w:t xml:space="preserve">Background and Expertise of Organization:</w:t>
      </w:r>
    </w:p>
    <w:p w:rsidR="00000000" w:rsidDel="00000000" w:rsidP="00000000" w:rsidRDefault="00000000" w:rsidRPr="00000000" w14:paraId="00000623">
      <w:pPr>
        <w:ind w:left="567"/>
        <w:rPr>
          <w:rFonts w:ascii="Open Sans" w:cs="Open Sans" w:eastAsia="Open Sans" w:hAnsi="Open Sans"/>
          <w:b w:val="1"/>
        </w:rPr>
      </w:pPr>
      <w:r w:rsidDel="00000000" w:rsidR="00000000" w:rsidRPr="00000000">
        <w:rPr>
          <w:rFonts w:ascii="Open Sans" w:cs="Open Sans" w:eastAsia="Open Sans" w:hAnsi="Open Sans"/>
          <w:b w:val="1"/>
          <w:rtl w:val="0"/>
        </w:rPr>
        <w:tab/>
        <w:tab/>
        <w:tab/>
        <w:tab/>
        <w:tab/>
        <w:tab/>
        <w:tab/>
      </w:r>
    </w:p>
    <w:tbl>
      <w:tblPr>
        <w:tblStyle w:val="Table24"/>
        <w:tblW w:w="935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624">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Full legal name of Bidder</w:t>
            </w:r>
          </w:p>
        </w:tc>
        <w:tc>
          <w:tcPr>
            <w:vAlign w:val="center"/>
          </w:tcPr>
          <w:p w:rsidR="00000000" w:rsidDel="00000000" w:rsidP="00000000" w:rsidRDefault="00000000" w:rsidRPr="00000000" w14:paraId="00000625">
            <w:pPr>
              <w:spacing w:line="264" w:lineRule="auto"/>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626">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What year was your firm/organization established?</w:t>
            </w:r>
          </w:p>
        </w:tc>
        <w:tc>
          <w:tcPr>
            <w:vAlign w:val="center"/>
          </w:tcPr>
          <w:p w:rsidR="00000000" w:rsidDel="00000000" w:rsidP="00000000" w:rsidRDefault="00000000" w:rsidRPr="00000000" w14:paraId="00000627">
            <w:pPr>
              <w:spacing w:line="264" w:lineRule="auto"/>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628">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Address of registered office</w:t>
            </w:r>
          </w:p>
        </w:tc>
        <w:tc>
          <w:tcPr>
            <w:vAlign w:val="center"/>
          </w:tcPr>
          <w:p w:rsidR="00000000" w:rsidDel="00000000" w:rsidP="00000000" w:rsidRDefault="00000000" w:rsidRPr="00000000" w14:paraId="00000629">
            <w:pPr>
              <w:spacing w:line="264" w:lineRule="auto"/>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62A">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Name of bidder Representative</w:t>
            </w:r>
          </w:p>
        </w:tc>
        <w:tc>
          <w:tcPr>
            <w:vAlign w:val="center"/>
          </w:tcPr>
          <w:p w:rsidR="00000000" w:rsidDel="00000000" w:rsidP="00000000" w:rsidRDefault="00000000" w:rsidRPr="00000000" w14:paraId="0000062B">
            <w:pPr>
              <w:spacing w:line="264"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complete]</w:t>
            </w:r>
          </w:p>
        </w:tc>
      </w:tr>
      <w:tr>
        <w:trPr>
          <w:cantSplit w:val="0"/>
          <w:trHeight w:val="440" w:hRule="atLeast"/>
          <w:tblHeader w:val="0"/>
        </w:trPr>
        <w:tc>
          <w:tcPr>
            <w:shd w:fill="d9d9d9" w:val="clear"/>
            <w:vAlign w:val="center"/>
          </w:tcPr>
          <w:p w:rsidR="00000000" w:rsidDel="00000000" w:rsidP="00000000" w:rsidRDefault="00000000" w:rsidRPr="00000000" w14:paraId="0000062C">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Has your firm/organization ever filed or petitioned for bankruptcy? </w:t>
            </w:r>
            <w:r w:rsidDel="00000000" w:rsidR="00000000" w:rsidRPr="00000000">
              <w:rPr>
                <w:rFonts w:ascii="Open Sans" w:cs="Open Sans" w:eastAsia="Open Sans" w:hAnsi="Open Sans"/>
                <w:rtl w:val="0"/>
              </w:rPr>
              <w:t xml:space="preserve">(If YES, explain in detail the reasons why, filing date, and current status.)</w:t>
            </w:r>
            <w:r w:rsidDel="00000000" w:rsidR="00000000" w:rsidRPr="00000000">
              <w:rPr>
                <w:rtl w:val="0"/>
              </w:rPr>
            </w:r>
          </w:p>
        </w:tc>
        <w:tc>
          <w:tcPr>
            <w:vAlign w:val="center"/>
          </w:tcPr>
          <w:p w:rsidR="00000000" w:rsidDel="00000000" w:rsidP="00000000" w:rsidRDefault="00000000" w:rsidRPr="00000000" w14:paraId="0000062D">
            <w:pPr>
              <w:spacing w:line="264" w:lineRule="auto"/>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62E">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Does your firm have an actual or potential conflict of interest in this procurement process? </w:t>
            </w:r>
            <w:r w:rsidDel="00000000" w:rsidR="00000000" w:rsidRPr="00000000">
              <w:rPr>
                <w:rFonts w:ascii="Open Sans" w:cs="Open Sans" w:eastAsia="Open Sans" w:hAnsi="Open Sans"/>
                <w:rtl w:val="0"/>
              </w:rPr>
              <w:t xml:space="preserve">(Refer to Section II: Instructions to Bidders, Article 4, for details on conflict of interest)</w:t>
            </w:r>
            <w:r w:rsidDel="00000000" w:rsidR="00000000" w:rsidRPr="00000000">
              <w:rPr>
                <w:rtl w:val="0"/>
              </w:rPr>
            </w:r>
          </w:p>
        </w:tc>
        <w:tc>
          <w:tcPr>
            <w:vAlign w:val="center"/>
          </w:tcPr>
          <w:p w:rsidR="00000000" w:rsidDel="00000000" w:rsidP="00000000" w:rsidRDefault="00000000" w:rsidRPr="00000000" w14:paraId="0000062F">
            <w:pPr>
              <w:spacing w:line="264" w:lineRule="auto"/>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[Insert either “No”, or “Yes” in which case please provide details on your actual or potential conflict of interest here]</w:t>
            </w:r>
          </w:p>
        </w:tc>
      </w:tr>
    </w:tbl>
    <w:p w:rsidR="00000000" w:rsidDel="00000000" w:rsidP="00000000" w:rsidRDefault="00000000" w:rsidRPr="00000000" w14:paraId="00000630">
      <w:pPr>
        <w:ind w:left="567"/>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31">
      <w:pPr>
        <w:numPr>
          <w:ilvl w:val="0"/>
          <w:numId w:val="31"/>
        </w:numPr>
        <w:ind w:left="567" w:hanging="539"/>
        <w:rPr>
          <w:rFonts w:ascii="Open Sans" w:cs="Open Sans" w:eastAsia="Open Sans" w:hAnsi="Open Sans"/>
          <w:b w:val="1"/>
        </w:rPr>
      </w:pPr>
      <w:r w:rsidDel="00000000" w:rsidR="00000000" w:rsidRPr="00000000">
        <w:rPr>
          <w:rFonts w:ascii="Open Sans" w:cs="Open Sans" w:eastAsia="Open Sans" w:hAnsi="Open Sans"/>
          <w:b w:val="1"/>
          <w:rtl w:val="0"/>
        </w:rPr>
        <w:tab/>
        <w:t xml:space="preserve">UNGM Registration and UNOPS Vendors</w:t>
      </w:r>
    </w:p>
    <w:p w:rsidR="00000000" w:rsidDel="00000000" w:rsidP="00000000" w:rsidRDefault="00000000" w:rsidRPr="00000000" w14:paraId="00000632">
      <w:pPr>
        <w:ind w:left="28"/>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33">
      <w:pPr>
        <w:rPr>
          <w:rFonts w:ascii="Open Sans" w:cs="Open Sans" w:eastAsia="Open Sans" w:hAnsi="Open Sans"/>
        </w:rPr>
      </w:pPr>
      <w:r w:rsidDel="00000000" w:rsidR="00000000" w:rsidRPr="00000000">
        <w:rPr>
          <w:rFonts w:ascii="Open Sans" w:cs="Open Sans" w:eastAsia="Open Sans" w:hAnsi="Open Sans"/>
          <w:rtl w:val="0"/>
        </w:rPr>
        <w:t xml:space="preserve">As part of the bid, it is desired that the Bidder goes to the United Nations Global Marketplace (UNGM) registration website: </w:t>
      </w:r>
      <w:hyperlink r:id="rId60">
        <w:r w:rsidDel="00000000" w:rsidR="00000000" w:rsidRPr="00000000">
          <w:rPr>
            <w:rFonts w:ascii="Open Sans" w:cs="Open Sans" w:eastAsia="Open Sans" w:hAnsi="Open Sans"/>
            <w:color w:val="1155cc"/>
            <w:u w:val="single"/>
            <w:rtl w:val="0"/>
          </w:rPr>
          <w:t xml:space="preserve">https://www.ungm.org/Account/Registration</w:t>
        </w:r>
      </w:hyperlink>
      <w:r w:rsidDel="00000000" w:rsidR="00000000" w:rsidRPr="00000000">
        <w:rPr>
          <w:rFonts w:ascii="Open Sans" w:cs="Open Sans" w:eastAsia="Open Sans" w:hAnsi="Open Sans"/>
          <w:rtl w:val="0"/>
        </w:rPr>
        <w:t xml:space="preserve"> and fills out the registration.</w:t>
      </w:r>
    </w:p>
    <w:p w:rsidR="00000000" w:rsidDel="00000000" w:rsidP="00000000" w:rsidRDefault="00000000" w:rsidRPr="00000000" w14:paraId="00000634">
      <w:pPr>
        <w:rPr>
          <w:rFonts w:ascii="Open Sans" w:cs="Open Sans" w:eastAsia="Open Sans" w:hAnsi="Open Sans"/>
        </w:rPr>
      </w:pPr>
      <w:r w:rsidDel="00000000" w:rsidR="00000000" w:rsidRPr="00000000">
        <w:rPr>
          <w:rFonts w:ascii="Open Sans" w:cs="Open Sans" w:eastAsia="Open Sans" w:hAnsi="Open Sans"/>
          <w:rtl w:val="0"/>
        </w:rPr>
        <w:t xml:space="preserve">If the Bidder is already registered with UNGM, please provide your UNGM registration number in the table below and please ensure that your firm’s information on UNGM is current.</w:t>
      </w:r>
    </w:p>
    <w:p w:rsidR="00000000" w:rsidDel="00000000" w:rsidP="00000000" w:rsidRDefault="00000000" w:rsidRPr="00000000" w14:paraId="00000635">
      <w:pPr>
        <w:tabs>
          <w:tab w:val="center" w:leader="none" w:pos="4320"/>
          <w:tab w:val="right" w:leader="none" w:pos="8640"/>
        </w:tabs>
        <w:rPr>
          <w:rFonts w:ascii="Open Sans" w:cs="Open Sans" w:eastAsia="Open Sans" w:hAnsi="Open Sans"/>
        </w:rPr>
      </w:pPr>
      <w:r w:rsidDel="00000000" w:rsidR="00000000" w:rsidRPr="00000000">
        <w:rPr>
          <w:rtl w:val="0"/>
        </w:rPr>
      </w:r>
    </w:p>
    <w:p w:rsidR="00000000" w:rsidDel="00000000" w:rsidP="00000000" w:rsidRDefault="00000000" w:rsidRPr="00000000" w14:paraId="00000636">
      <w:pPr>
        <w:tabs>
          <w:tab w:val="center" w:leader="none" w:pos="43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The Bidder may still bid even if not registered with the UNGM. However, if the Bidder is selected for Contract award, the Bidder must register on the UNGM prior to Contract signature.</w:t>
      </w:r>
    </w:p>
    <w:p w:rsidR="00000000" w:rsidDel="00000000" w:rsidP="00000000" w:rsidRDefault="00000000" w:rsidRPr="00000000" w14:paraId="00000637">
      <w:pPr>
        <w:tabs>
          <w:tab w:val="center" w:leader="none" w:pos="4320"/>
          <w:tab w:val="right" w:leader="none" w:pos="8640"/>
        </w:tabs>
        <w:rPr>
          <w:rFonts w:ascii="Open Sans" w:cs="Open Sans" w:eastAsia="Open Sans" w:hAnsi="Open Sans"/>
        </w:rPr>
      </w:pPr>
      <w:r w:rsidDel="00000000" w:rsidR="00000000" w:rsidRPr="00000000">
        <w:rPr>
          <w:rtl w:val="0"/>
        </w:rPr>
      </w:r>
    </w:p>
    <w:tbl>
      <w:tblPr>
        <w:tblStyle w:val="Table25"/>
        <w:tblW w:w="935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638">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Are you a UNGM registered vendor?  </w:t>
            </w:r>
          </w:p>
        </w:tc>
        <w:tc>
          <w:tcPr>
            <w:vAlign w:val="center"/>
          </w:tcPr>
          <w:p w:rsidR="00000000" w:rsidDel="00000000" w:rsidP="00000000" w:rsidRDefault="00000000" w:rsidRPr="00000000" w14:paraId="00000639">
            <w:pPr>
              <w:spacing w:after="120" w:before="120" w:lineRule="auto"/>
              <w:ind w:right="-20"/>
              <w:rPr>
                <w:rFonts w:ascii="Open Sans" w:cs="Open Sans" w:eastAsia="Open Sans" w:hAnsi="Open Sans"/>
              </w:rPr>
            </w:pPr>
            <w:r w:rsidDel="00000000" w:rsidR="00000000" w:rsidRPr="00000000">
              <w:rPr>
                <w:rFonts w:ascii="Arial Unicode MS" w:cs="Arial Unicode MS" w:eastAsia="Arial Unicode MS" w:hAnsi="Arial Unicode MS"/>
                <w:highlight w:val="cyan"/>
                <w:rtl w:val="0"/>
              </w:rPr>
              <w:t xml:space="preserve">☐ Yes   ☐ No</w:t>
            </w:r>
            <w:r w:rsidDel="00000000" w:rsidR="00000000" w:rsidRPr="00000000">
              <w:rPr>
                <w:rFonts w:ascii="Open Sans" w:cs="Open Sans" w:eastAsia="Open Sans" w:hAnsi="Open Sans"/>
                <w:rtl w:val="0"/>
              </w:rPr>
              <w:t xml:space="preserve"> If yes, [</w:t>
            </w:r>
            <w:r w:rsidDel="00000000" w:rsidR="00000000" w:rsidRPr="00000000">
              <w:rPr>
                <w:rFonts w:ascii="Open Sans" w:cs="Open Sans" w:eastAsia="Open Sans" w:hAnsi="Open Sans"/>
                <w:highlight w:val="cyan"/>
                <w:rtl w:val="0"/>
              </w:rPr>
              <w:t xml:space="preserve">insert UGNM vendor number</w:t>
            </w:r>
            <w:r w:rsidDel="00000000" w:rsidR="00000000" w:rsidRPr="00000000">
              <w:rPr>
                <w:rFonts w:ascii="Open Sans" w:cs="Open Sans" w:eastAsia="Open Sans" w:hAnsi="Open Sans"/>
                <w:rtl w:val="0"/>
              </w:rPr>
              <w:t xml:space="preserve">]</w:t>
            </w:r>
          </w:p>
        </w:tc>
      </w:tr>
      <w:tr>
        <w:trPr>
          <w:cantSplit w:val="0"/>
          <w:trHeight w:val="440" w:hRule="atLeast"/>
          <w:tblHeader w:val="0"/>
        </w:trPr>
        <w:tc>
          <w:tcPr>
            <w:shd w:fill="d9d9d9" w:val="clear"/>
            <w:vAlign w:val="center"/>
          </w:tcPr>
          <w:p w:rsidR="00000000" w:rsidDel="00000000" w:rsidP="00000000" w:rsidRDefault="00000000" w:rsidRPr="00000000" w14:paraId="0000063A">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Are you a UNOPS vendor?</w:t>
            </w:r>
          </w:p>
        </w:tc>
        <w:tc>
          <w:tcPr>
            <w:vAlign w:val="center"/>
          </w:tcPr>
          <w:p w:rsidR="00000000" w:rsidDel="00000000" w:rsidP="00000000" w:rsidRDefault="00000000" w:rsidRPr="00000000" w14:paraId="0000063B">
            <w:pPr>
              <w:spacing w:line="264" w:lineRule="auto"/>
              <w:rPr>
                <w:rFonts w:ascii="Open Sans" w:cs="Open Sans" w:eastAsia="Open Sans" w:hAnsi="Open Sans"/>
              </w:rPr>
            </w:pPr>
            <w:r w:rsidDel="00000000" w:rsidR="00000000" w:rsidRPr="00000000">
              <w:rPr>
                <w:rFonts w:ascii="Arial Unicode MS" w:cs="Arial Unicode MS" w:eastAsia="Arial Unicode MS" w:hAnsi="Arial Unicode MS"/>
                <w:highlight w:val="cyan"/>
                <w:rtl w:val="0"/>
              </w:rPr>
              <w:t xml:space="preserve">☐ Yes   ☐ No</w:t>
            </w:r>
            <w:r w:rsidDel="00000000" w:rsidR="00000000" w:rsidRPr="00000000">
              <w:rPr>
                <w:rFonts w:ascii="Open Sans" w:cs="Open Sans" w:eastAsia="Open Sans" w:hAnsi="Open Sans"/>
                <w:rtl w:val="0"/>
              </w:rPr>
              <w:t xml:space="preserve"> </w:t>
            </w:r>
          </w:p>
        </w:tc>
      </w:tr>
    </w:tbl>
    <w:p w:rsidR="00000000" w:rsidDel="00000000" w:rsidP="00000000" w:rsidRDefault="00000000" w:rsidRPr="00000000" w14:paraId="0000063C">
      <w:pPr>
        <w:tabs>
          <w:tab w:val="center" w:leader="none" w:pos="4320"/>
          <w:tab w:val="right" w:leader="none" w:pos="8640"/>
        </w:tabs>
        <w:rPr>
          <w:rFonts w:ascii="Open Sans" w:cs="Open Sans" w:eastAsia="Open Sans" w:hAnsi="Open Sans"/>
        </w:rPr>
      </w:pPr>
      <w:r w:rsidDel="00000000" w:rsidR="00000000" w:rsidRPr="00000000">
        <w:rPr>
          <w:rtl w:val="0"/>
        </w:rPr>
      </w:r>
    </w:p>
    <w:p w:rsidR="00000000" w:rsidDel="00000000" w:rsidP="00000000" w:rsidRDefault="00000000" w:rsidRPr="00000000" w14:paraId="0000063D">
      <w:pPr>
        <w:numPr>
          <w:ilvl w:val="0"/>
          <w:numId w:val="31"/>
        </w:numPr>
        <w:ind w:left="567" w:hanging="539"/>
        <w:rPr>
          <w:rFonts w:ascii="Open Sans" w:cs="Open Sans" w:eastAsia="Open Sans" w:hAnsi="Open Sans"/>
          <w:b w:val="1"/>
        </w:rPr>
      </w:pPr>
      <w:r w:rsidDel="00000000" w:rsidR="00000000" w:rsidRPr="00000000">
        <w:rPr>
          <w:rFonts w:ascii="Open Sans" w:cs="Open Sans" w:eastAsia="Open Sans" w:hAnsi="Open Sans"/>
          <w:b w:val="1"/>
          <w:rtl w:val="0"/>
        </w:rPr>
        <w:t xml:space="preserve">Contact details of persons that UNOPS may contact for requests for clarification during bid evaluation: </w:t>
      </w:r>
    </w:p>
    <w:p w:rsidR="00000000" w:rsidDel="00000000" w:rsidP="00000000" w:rsidRDefault="00000000" w:rsidRPr="00000000" w14:paraId="0000063E">
      <w:pPr>
        <w:ind w:left="567" w:hanging="539"/>
        <w:rPr>
          <w:rFonts w:ascii="Open Sans" w:cs="Open Sans" w:eastAsia="Open Sans" w:hAnsi="Open Sans"/>
        </w:rPr>
      </w:pPr>
      <w:r w:rsidDel="00000000" w:rsidR="00000000" w:rsidRPr="00000000">
        <w:rPr>
          <w:rFonts w:ascii="Open Sans" w:cs="Open Sans" w:eastAsia="Open Sans" w:hAnsi="Open Sans"/>
          <w:rtl w:val="0"/>
        </w:rPr>
        <w:tab/>
      </w:r>
    </w:p>
    <w:tbl>
      <w:tblPr>
        <w:tblStyle w:val="Table26"/>
        <w:tblW w:w="9356.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828"/>
        <w:gridCol w:w="5528"/>
        <w:tblGridChange w:id="0">
          <w:tblGrid>
            <w:gridCol w:w="3828"/>
            <w:gridCol w:w="5528"/>
          </w:tblGrid>
        </w:tblGridChange>
      </w:tblGrid>
      <w:tr>
        <w:trPr>
          <w:cantSplit w:val="0"/>
          <w:trHeight w:val="440" w:hRule="atLeast"/>
          <w:tblHeader w:val="0"/>
        </w:trPr>
        <w:tc>
          <w:tcPr>
            <w:shd w:fill="d9d9d9" w:val="clear"/>
            <w:vAlign w:val="center"/>
          </w:tcPr>
          <w:p w:rsidR="00000000" w:rsidDel="00000000" w:rsidP="00000000" w:rsidRDefault="00000000" w:rsidRPr="00000000" w14:paraId="0000063F">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Name/Surname</w:t>
            </w:r>
          </w:p>
        </w:tc>
        <w:tc>
          <w:tcPr>
            <w:vAlign w:val="center"/>
          </w:tcPr>
          <w:p w:rsidR="00000000" w:rsidDel="00000000" w:rsidP="00000000" w:rsidRDefault="00000000" w:rsidRPr="00000000" w14:paraId="00000640">
            <w:pPr>
              <w:spacing w:line="264" w:lineRule="auto"/>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641">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Title</w:t>
            </w:r>
          </w:p>
        </w:tc>
        <w:tc>
          <w:tcPr>
            <w:vAlign w:val="center"/>
          </w:tcPr>
          <w:p w:rsidR="00000000" w:rsidDel="00000000" w:rsidP="00000000" w:rsidRDefault="00000000" w:rsidRPr="00000000" w14:paraId="00000642">
            <w:pPr>
              <w:spacing w:line="264" w:lineRule="auto"/>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643">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Tel Number (direct)</w:t>
            </w:r>
          </w:p>
        </w:tc>
        <w:tc>
          <w:tcPr>
            <w:vAlign w:val="center"/>
          </w:tcPr>
          <w:p w:rsidR="00000000" w:rsidDel="00000000" w:rsidP="00000000" w:rsidRDefault="00000000" w:rsidRPr="00000000" w14:paraId="00000644">
            <w:pPr>
              <w:spacing w:line="264" w:lineRule="auto"/>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440" w:hRule="atLeast"/>
          <w:tblHeader w:val="0"/>
        </w:trPr>
        <w:tc>
          <w:tcPr>
            <w:shd w:fill="d9d9d9" w:val="clear"/>
            <w:vAlign w:val="center"/>
          </w:tcPr>
          <w:p w:rsidR="00000000" w:rsidDel="00000000" w:rsidP="00000000" w:rsidRDefault="00000000" w:rsidRPr="00000000" w14:paraId="00000645">
            <w:pPr>
              <w:spacing w:line="264" w:lineRule="auto"/>
              <w:rPr>
                <w:rFonts w:ascii="Open Sans" w:cs="Open Sans" w:eastAsia="Open Sans" w:hAnsi="Open Sans"/>
                <w:b w:val="1"/>
              </w:rPr>
            </w:pPr>
            <w:r w:rsidDel="00000000" w:rsidR="00000000" w:rsidRPr="00000000">
              <w:rPr>
                <w:rFonts w:ascii="Open Sans" w:cs="Open Sans" w:eastAsia="Open Sans" w:hAnsi="Open Sans"/>
                <w:b w:val="1"/>
                <w:rtl w:val="0"/>
              </w:rPr>
              <w:t xml:space="preserve">Email address (direct):</w:t>
            </w:r>
          </w:p>
        </w:tc>
        <w:tc>
          <w:tcPr>
            <w:vAlign w:val="center"/>
          </w:tcPr>
          <w:p w:rsidR="00000000" w:rsidDel="00000000" w:rsidP="00000000" w:rsidRDefault="00000000" w:rsidRPr="00000000" w14:paraId="00000646">
            <w:pPr>
              <w:spacing w:line="264" w:lineRule="auto"/>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647">
      <w:pPr>
        <w:tabs>
          <w:tab w:val="left" w:leader="none" w:pos="567"/>
        </w:tabs>
        <w:rPr>
          <w:rFonts w:ascii="Open Sans" w:cs="Open Sans" w:eastAsia="Open Sans" w:hAnsi="Open Sans"/>
        </w:rPr>
      </w:pPr>
      <w:r w:rsidDel="00000000" w:rsidR="00000000" w:rsidRPr="00000000">
        <w:rPr>
          <w:rFonts w:ascii="Open Sans" w:cs="Open Sans" w:eastAsia="Open Sans" w:hAnsi="Open Sans"/>
          <w:rtl w:val="0"/>
        </w:rPr>
        <w:t xml:space="preserve">PS: This person must be available during the next two weeks following receipt of bid</w:t>
      </w:r>
    </w:p>
    <w:p w:rsidR="00000000" w:rsidDel="00000000" w:rsidP="00000000" w:rsidRDefault="00000000" w:rsidRPr="00000000" w14:paraId="00000648">
      <w:pPr>
        <w:rPr>
          <w:rFonts w:ascii="Open Sans" w:cs="Open Sans" w:eastAsia="Open Sans" w:hAnsi="Open Sans"/>
          <w:b w:val="1"/>
          <w:color w:val="528cc9"/>
        </w:rPr>
      </w:pPr>
      <w:r w:rsidDel="00000000" w:rsidR="00000000" w:rsidRPr="00000000">
        <w:br w:type="page"/>
      </w:r>
      <w:r w:rsidDel="00000000" w:rsidR="00000000" w:rsidRPr="00000000">
        <w:rPr>
          <w:rtl w:val="0"/>
        </w:rPr>
      </w:r>
    </w:p>
    <w:p w:rsidR="00000000" w:rsidDel="00000000" w:rsidP="00000000" w:rsidRDefault="00000000" w:rsidRPr="00000000" w14:paraId="00000649">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D: Joint Venture Partner Information Form</w:t>
      </w:r>
    </w:p>
    <w:p w:rsidR="00000000" w:rsidDel="00000000" w:rsidP="00000000" w:rsidRDefault="00000000" w:rsidRPr="00000000" w14:paraId="0000064A">
      <w:pPr>
        <w:rPr>
          <w:rFonts w:ascii="Open Sans" w:cs="Open Sans" w:eastAsia="Open Sans" w:hAnsi="Open Sans"/>
        </w:rPr>
      </w:pPr>
      <w:r w:rsidDel="00000000" w:rsidR="00000000" w:rsidRPr="00000000">
        <w:rPr>
          <w:rFonts w:ascii="Open Sans" w:cs="Open Sans" w:eastAsia="Open Sans" w:hAnsi="Open Sans"/>
          <w:rtl w:val="0"/>
        </w:rPr>
        <w:t xml:space="preserve">[The Bidder shall fill in this Form in accordance with the instructions indicated below].</w:t>
      </w:r>
    </w:p>
    <w:p w:rsidR="00000000" w:rsidDel="00000000" w:rsidP="00000000" w:rsidRDefault="00000000" w:rsidRPr="00000000" w14:paraId="0000064B">
      <w:pPr>
        <w:ind w:left="720"/>
        <w:rPr>
          <w:rFonts w:ascii="Open Sans" w:cs="Open Sans" w:eastAsia="Open Sans" w:hAnsi="Open Sans"/>
        </w:rPr>
      </w:pPr>
      <w:r w:rsidDel="00000000" w:rsidR="00000000" w:rsidRPr="00000000">
        <w:rPr>
          <w:rtl w:val="0"/>
        </w:rPr>
      </w:r>
    </w:p>
    <w:p w:rsidR="00000000" w:rsidDel="00000000" w:rsidP="00000000" w:rsidRDefault="00000000" w:rsidRPr="00000000" w14:paraId="0000064C">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ITB reference no: </w:t>
      </w:r>
      <w:r w:rsidDel="00000000" w:rsidR="00000000" w:rsidRPr="00000000">
        <w:rPr>
          <w:rFonts w:ascii="Open Sans" w:cs="Open Sans" w:eastAsia="Open Sans" w:hAnsi="Open Sans"/>
          <w:highlight w:val="cyan"/>
          <w:rtl w:val="0"/>
        </w:rPr>
        <w:t xml:space="preserve">[insert ITB reference No.]</w:t>
      </w:r>
      <w:r w:rsidDel="00000000" w:rsidR="00000000" w:rsidRPr="00000000">
        <w:rPr>
          <w:rtl w:val="0"/>
        </w:rPr>
      </w:r>
    </w:p>
    <w:p w:rsidR="00000000" w:rsidDel="00000000" w:rsidP="00000000" w:rsidRDefault="00000000" w:rsidRPr="00000000" w14:paraId="0000064D">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Bidder: </w:t>
      </w:r>
      <w:r w:rsidDel="00000000" w:rsidR="00000000" w:rsidRPr="00000000">
        <w:rPr>
          <w:rFonts w:ascii="Open Sans" w:cs="Open Sans" w:eastAsia="Open Sans" w:hAnsi="Open Sans"/>
          <w:highlight w:val="cyan"/>
          <w:rtl w:val="0"/>
        </w:rPr>
        <w:t xml:space="preserve">[insert name of bidder]</w:t>
      </w:r>
      <w:r w:rsidDel="00000000" w:rsidR="00000000" w:rsidRPr="00000000">
        <w:rPr>
          <w:rtl w:val="0"/>
        </w:rPr>
      </w:r>
    </w:p>
    <w:p w:rsidR="00000000" w:rsidDel="00000000" w:rsidP="00000000" w:rsidRDefault="00000000" w:rsidRPr="00000000" w14:paraId="0000064E">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64F">
      <w:pPr>
        <w:rPr>
          <w:rFonts w:ascii="Open Sans" w:cs="Open Sans" w:eastAsia="Open Sans" w:hAnsi="Open Sans"/>
        </w:rPr>
      </w:pPr>
      <w:r w:rsidDel="00000000" w:rsidR="00000000" w:rsidRPr="00000000">
        <w:rPr>
          <w:rtl w:val="0"/>
        </w:rPr>
      </w:r>
    </w:p>
    <w:p w:rsidR="00000000" w:rsidDel="00000000" w:rsidP="00000000" w:rsidRDefault="00000000" w:rsidRPr="00000000" w14:paraId="00000650">
      <w:pPr>
        <w:rPr>
          <w:rFonts w:ascii="Open Sans" w:cs="Open Sans" w:eastAsia="Open Sans" w:hAnsi="Open Sans"/>
        </w:rPr>
      </w:pPr>
      <w:r w:rsidDel="00000000" w:rsidR="00000000" w:rsidRPr="00000000">
        <w:rPr>
          <w:rFonts w:ascii="Open Sans" w:cs="Open Sans" w:eastAsia="Open Sans" w:hAnsi="Open Sans"/>
          <w:rtl w:val="0"/>
        </w:rPr>
        <w:t xml:space="preserve">To be completed and returned with your Bid if the Bid is submitted as a Joint Venture/Consortium/Association.</w:t>
      </w:r>
    </w:p>
    <w:p w:rsidR="00000000" w:rsidDel="00000000" w:rsidP="00000000" w:rsidRDefault="00000000" w:rsidRPr="00000000" w14:paraId="00000651">
      <w:pPr>
        <w:ind w:left="187"/>
        <w:jc w:val="center"/>
        <w:rPr>
          <w:rFonts w:ascii="Open Sans" w:cs="Open Sans" w:eastAsia="Open Sans" w:hAnsi="Open Sans"/>
          <w:b w:val="1"/>
        </w:rPr>
      </w:pPr>
      <w:r w:rsidDel="00000000" w:rsidR="00000000" w:rsidRPr="00000000">
        <w:rPr>
          <w:rtl w:val="0"/>
        </w:rPr>
      </w:r>
    </w:p>
    <w:tbl>
      <w:tblPr>
        <w:tblStyle w:val="Table27"/>
        <w:tblW w:w="936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9"/>
        <w:gridCol w:w="5181"/>
        <w:tblGridChange w:id="0">
          <w:tblGrid>
            <w:gridCol w:w="4179"/>
            <w:gridCol w:w="5181"/>
          </w:tblGrid>
        </w:tblGridChange>
      </w:tblGrid>
      <w:tr>
        <w:trPr>
          <w:cantSplit w:val="0"/>
          <w:trHeight w:val="360" w:hRule="atLeast"/>
          <w:tblHeader w:val="0"/>
        </w:trPr>
        <w:tc>
          <w:tcPr>
            <w:gridSpan w:val="2"/>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5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JV / Consortium/ Association Information</w:t>
            </w:r>
          </w:p>
        </w:tc>
      </w:tr>
      <w:tr>
        <w:trPr>
          <w:cantSplit w:val="0"/>
          <w:trHeight w:val="396.0000000000218"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54">
            <w:pPr>
              <w:rPr>
                <w:rFonts w:ascii="Open Sans" w:cs="Open Sans" w:eastAsia="Open Sans" w:hAnsi="Open Sans"/>
                <w:b w:val="1"/>
              </w:rPr>
            </w:pPr>
            <w:r w:rsidDel="00000000" w:rsidR="00000000" w:rsidRPr="00000000">
              <w:rPr>
                <w:rFonts w:ascii="Open Sans" w:cs="Open Sans" w:eastAsia="Open Sans" w:hAnsi="Open Sans"/>
                <w:b w:val="1"/>
                <w:rtl w:val="0"/>
              </w:rPr>
              <w:t xml:space="preserve">Name</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5">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875.9999999999127"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56">
            <w:pPr>
              <w:rPr>
                <w:rFonts w:ascii="Open Sans" w:cs="Open Sans" w:eastAsia="Open Sans" w:hAnsi="Open Sans"/>
                <w:b w:val="1"/>
              </w:rPr>
            </w:pPr>
            <w:r w:rsidDel="00000000" w:rsidR="00000000" w:rsidRPr="00000000">
              <w:rPr>
                <w:rFonts w:ascii="Open Sans" w:cs="Open Sans" w:eastAsia="Open Sans" w:hAnsi="Open Sans"/>
                <w:b w:val="1"/>
                <w:rtl w:val="0"/>
              </w:rPr>
              <w:t xml:space="preserve">Names of each partner and contact information</w:t>
            </w:r>
          </w:p>
          <w:p w:rsidR="00000000" w:rsidDel="00000000" w:rsidP="00000000" w:rsidRDefault="00000000" w:rsidRPr="00000000" w14:paraId="00000657">
            <w:pPr>
              <w:rPr>
                <w:rFonts w:ascii="Open Sans" w:cs="Open Sans" w:eastAsia="Open Sans" w:hAnsi="Open Sans"/>
                <w:b w:val="1"/>
              </w:rPr>
            </w:pPr>
            <w:r w:rsidDel="00000000" w:rsidR="00000000" w:rsidRPr="00000000">
              <w:rPr>
                <w:rFonts w:ascii="Open Sans" w:cs="Open Sans" w:eastAsia="Open Sans" w:hAnsi="Open Sans"/>
                <w:rtl w:val="0"/>
              </w:rPr>
              <w:t xml:space="preserve">(address, telephone numbers, fax numbers, e-mail address)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8">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1440"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59">
            <w:pPr>
              <w:rPr>
                <w:rFonts w:ascii="Open Sans" w:cs="Open Sans" w:eastAsia="Open Sans" w:hAnsi="Open Sans"/>
                <w:b w:val="1"/>
              </w:rPr>
            </w:pPr>
            <w:r w:rsidDel="00000000" w:rsidR="00000000" w:rsidRPr="00000000">
              <w:rPr>
                <w:rFonts w:ascii="Open Sans" w:cs="Open Sans" w:eastAsia="Open Sans" w:hAnsi="Open Sans"/>
                <w:b w:val="1"/>
                <w:rtl w:val="0"/>
              </w:rPr>
              <w:t xml:space="preserve">Name of leading </w:t>
            </w:r>
            <w:r w:rsidDel="00000000" w:rsidR="00000000" w:rsidRPr="00000000">
              <w:rPr>
                <w:rFonts w:ascii="Open Sans" w:cs="Open Sans" w:eastAsia="Open Sans" w:hAnsi="Open Sans"/>
                <w:rtl w:val="0"/>
              </w:rPr>
              <w:t xml:space="preserve">partner (with authority to bind the JV, Consortium, Association during the Bidding process and, in the event a Contract is awarded, during contract execution)</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A">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r>
        <w:trPr>
          <w:cantSplit w:val="0"/>
          <w:trHeight w:val="948.0000000000655" w:hRule="atLeast"/>
          <w:tblHeader w:val="0"/>
        </w:trPr>
        <w:tc>
          <w:tcPr>
            <w:tcBorders>
              <w:top w:color="000000" w:space="0" w:sz="4" w:val="single"/>
              <w:left w:color="000000" w:space="0" w:sz="4" w:val="single"/>
              <w:bottom w:color="000000" w:space="0" w:sz="4" w:val="single"/>
              <w:right w:color="000000" w:space="0" w:sz="4" w:val="single"/>
            </w:tcBorders>
            <w:shd w:fill="d9d9d9" w:val="clear"/>
            <w:vAlign w:val="center"/>
          </w:tcPr>
          <w:p w:rsidR="00000000" w:rsidDel="00000000" w:rsidP="00000000" w:rsidRDefault="00000000" w:rsidRPr="00000000" w14:paraId="0000065B">
            <w:pPr>
              <w:rPr>
                <w:rFonts w:ascii="Open Sans" w:cs="Open Sans" w:eastAsia="Open Sans" w:hAnsi="Open Sans"/>
                <w:b w:val="1"/>
              </w:rPr>
            </w:pPr>
            <w:r w:rsidDel="00000000" w:rsidR="00000000" w:rsidRPr="00000000">
              <w:rPr>
                <w:rFonts w:ascii="Open Sans" w:cs="Open Sans" w:eastAsia="Open Sans" w:hAnsi="Open Sans"/>
                <w:b w:val="1"/>
                <w:rtl w:val="0"/>
              </w:rPr>
              <w:t xml:space="preserve">Proposed proportion of responsibilities between partners (in %) with indication of the type of the goods/services to be delivered by each</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65C">
            <w:pPr>
              <w:rPr>
                <w:rFonts w:ascii="Open Sans" w:cs="Open Sans" w:eastAsia="Open Sans" w:hAnsi="Open Sans"/>
              </w:rPr>
            </w:pPr>
            <w:r w:rsidDel="00000000" w:rsidR="00000000" w:rsidRPr="00000000">
              <w:rPr>
                <w:rFonts w:ascii="Open Sans" w:cs="Open Sans" w:eastAsia="Open Sans" w:hAnsi="Open Sans"/>
                <w:highlight w:val="cyan"/>
                <w:rtl w:val="0"/>
              </w:rPr>
              <w:t xml:space="preserve">[complete]</w:t>
            </w:r>
            <w:r w:rsidDel="00000000" w:rsidR="00000000" w:rsidRPr="00000000">
              <w:rPr>
                <w:rtl w:val="0"/>
              </w:rPr>
            </w:r>
          </w:p>
        </w:tc>
      </w:tr>
    </w:tbl>
    <w:p w:rsidR="00000000" w:rsidDel="00000000" w:rsidP="00000000" w:rsidRDefault="00000000" w:rsidRPr="00000000" w14:paraId="0000065D">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5E">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Signatures of all partners of the JV: </w:t>
        <w:tab/>
        <w:t xml:space="preserve"> </w:t>
      </w:r>
    </w:p>
    <w:p w:rsidR="00000000" w:rsidDel="00000000" w:rsidP="00000000" w:rsidRDefault="00000000" w:rsidRPr="00000000" w14:paraId="0000065F">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0">
      <w:pPr>
        <w:jc w:val="both"/>
        <w:rPr>
          <w:rFonts w:ascii="Open Sans" w:cs="Open Sans" w:eastAsia="Open Sans" w:hAnsi="Open Sans"/>
        </w:rPr>
      </w:pPr>
      <w:r w:rsidDel="00000000" w:rsidR="00000000" w:rsidRPr="00000000">
        <w:rPr>
          <w:rFonts w:ascii="Open Sans" w:cs="Open Sans" w:eastAsia="Open Sans" w:hAnsi="Open Sans"/>
          <w:rtl w:val="0"/>
        </w:rPr>
        <w:t xml:space="preserve">We hereby confirm that if the contract is awarded, all parties of the Joint Venture/Consortium/Association shall be jointly and severally liable to UNOPS for the fulfillment of the provisions of the Contract.</w:t>
      </w:r>
    </w:p>
    <w:p w:rsidR="00000000" w:rsidDel="00000000" w:rsidP="00000000" w:rsidRDefault="00000000" w:rsidRPr="00000000" w14:paraId="00000661">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2">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3">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664">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5">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66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7">
      <w:pPr>
        <w:jc w:val="both"/>
        <w:rPr>
          <w:rFonts w:ascii="Open Sans" w:cs="Open Sans" w:eastAsia="Open Sans" w:hAnsi="Open Sans"/>
        </w:rPr>
      </w:pPr>
      <w:r w:rsidDel="00000000" w:rsidR="00000000" w:rsidRPr="00000000">
        <w:rPr>
          <w:rFonts w:ascii="Open Sans" w:cs="Open Sans" w:eastAsia="Open Sans" w:hAnsi="Open Sans"/>
          <w:rtl w:val="0"/>
        </w:rPr>
        <w:t xml:space="preserve">Date: _______________________</w:t>
        <w:tab/>
        <w:tab/>
        <w:tab/>
        <w:t xml:space="preserve">              Date: ________________________</w:t>
      </w:r>
    </w:p>
    <w:p w:rsidR="00000000" w:rsidDel="00000000" w:rsidP="00000000" w:rsidRDefault="00000000" w:rsidRPr="00000000" w14:paraId="0000066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9">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A">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B">
      <w:pPr>
        <w:jc w:val="both"/>
        <w:rPr>
          <w:rFonts w:ascii="Open Sans" w:cs="Open Sans" w:eastAsia="Open Sans" w:hAnsi="Open Sans"/>
        </w:rPr>
      </w:pPr>
      <w:r w:rsidDel="00000000" w:rsidR="00000000" w:rsidRPr="00000000">
        <w:rPr>
          <w:rFonts w:ascii="Open Sans" w:cs="Open Sans" w:eastAsia="Open Sans" w:hAnsi="Open Sans"/>
          <w:rtl w:val="0"/>
        </w:rPr>
        <w:t xml:space="preserve">Name of partner: ________________________</w:t>
        <w:tab/>
        <w:tab/>
        <w:t xml:space="preserve">Name of partner: _________________________ </w:t>
      </w:r>
    </w:p>
    <w:p w:rsidR="00000000" w:rsidDel="00000000" w:rsidP="00000000" w:rsidRDefault="00000000" w:rsidRPr="00000000" w14:paraId="0000066C">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D">
      <w:pPr>
        <w:jc w:val="both"/>
        <w:rPr>
          <w:rFonts w:ascii="Open Sans" w:cs="Open Sans" w:eastAsia="Open Sans" w:hAnsi="Open Sans"/>
        </w:rPr>
      </w:pPr>
      <w:r w:rsidDel="00000000" w:rsidR="00000000" w:rsidRPr="00000000">
        <w:rPr>
          <w:rFonts w:ascii="Open Sans" w:cs="Open Sans" w:eastAsia="Open Sans" w:hAnsi="Open Sans"/>
          <w:rtl w:val="0"/>
        </w:rPr>
        <w:t xml:space="preserve">Signature: ______________________________</w:t>
        <w:tab/>
        <w:tab/>
        <w:t xml:space="preserve">Signature: _______________________________</w:t>
      </w:r>
    </w:p>
    <w:p w:rsidR="00000000" w:rsidDel="00000000" w:rsidP="00000000" w:rsidRDefault="00000000" w:rsidRPr="00000000" w14:paraId="0000066E">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6F">
      <w:pPr>
        <w:jc w:val="both"/>
        <w:rPr>
          <w:rFonts w:ascii="Open Sans" w:cs="Open Sans" w:eastAsia="Open Sans" w:hAnsi="Open Sans"/>
          <w:b w:val="1"/>
          <w:smallCaps w:val="1"/>
        </w:rPr>
      </w:pPr>
      <w:r w:rsidDel="00000000" w:rsidR="00000000" w:rsidRPr="00000000">
        <w:rPr>
          <w:rFonts w:ascii="Open Sans" w:cs="Open Sans" w:eastAsia="Open Sans" w:hAnsi="Open Sans"/>
          <w:rtl w:val="0"/>
        </w:rPr>
        <w:t xml:space="preserve">Date: _______________________</w:t>
        <w:tab/>
        <w:tab/>
        <w:tab/>
        <w:t xml:space="preserve">              Date: ________________________</w:t>
      </w:r>
      <w:r w:rsidDel="00000000" w:rsidR="00000000" w:rsidRPr="00000000">
        <w:rPr>
          <w:rtl w:val="0"/>
        </w:rPr>
      </w:r>
    </w:p>
    <w:p w:rsidR="00000000" w:rsidDel="00000000" w:rsidP="00000000" w:rsidRDefault="00000000" w:rsidRPr="00000000" w14:paraId="00000670">
      <w:pPr>
        <w:rPr>
          <w:rFonts w:ascii="Open Sans" w:cs="Open Sans" w:eastAsia="Open Sans" w:hAnsi="Open Sans"/>
        </w:rPr>
      </w:pPr>
      <w:r w:rsidDel="00000000" w:rsidR="00000000" w:rsidRPr="00000000">
        <w:rPr>
          <w:rtl w:val="0"/>
        </w:rPr>
      </w:r>
    </w:p>
    <w:p w:rsidR="00000000" w:rsidDel="00000000" w:rsidP="00000000" w:rsidRDefault="00000000" w:rsidRPr="00000000" w14:paraId="00000671">
      <w:pPr>
        <w:pageBreakBefore w:val="0"/>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67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673">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674">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Form E: Bid Submission Form</w:t>
      </w:r>
    </w:p>
    <w:p w:rsidR="00000000" w:rsidDel="00000000" w:rsidP="00000000" w:rsidRDefault="00000000" w:rsidRPr="00000000" w14:paraId="00000675">
      <w:pPr>
        <w:tabs>
          <w:tab w:val="center" w:leader="none" w:pos="4320"/>
          <w:tab w:val="right" w:leader="none" w:pos="8640"/>
        </w:tabs>
        <w:rPr>
          <w:rFonts w:ascii="Open Sans" w:cs="Open Sans" w:eastAsia="Open Sans" w:hAnsi="Open Sans"/>
        </w:rPr>
      </w:pPr>
      <w:r w:rsidDel="00000000" w:rsidR="00000000" w:rsidRPr="00000000">
        <w:rPr>
          <w:rFonts w:ascii="Open Sans" w:cs="Open Sans" w:eastAsia="Open Sans" w:hAnsi="Open Sans"/>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676">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677">
      <w:pPr>
        <w:jc w:val="both"/>
        <w:rPr>
          <w:rFonts w:ascii="Open Sans" w:cs="Open Sans" w:eastAsia="Open Sans" w:hAnsi="Open Sans"/>
          <w:b w:val="1"/>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highlight w:val="cyan"/>
          <w:rtl w:val="0"/>
        </w:rPr>
        <w:t xml:space="preserve">[Insert submission date]</w:t>
      </w:r>
      <w:r w:rsidDel="00000000" w:rsidR="00000000" w:rsidRPr="00000000">
        <w:rPr>
          <w:rtl w:val="0"/>
        </w:rPr>
      </w:r>
    </w:p>
    <w:p w:rsidR="00000000" w:rsidDel="00000000" w:rsidP="00000000" w:rsidRDefault="00000000" w:rsidRPr="00000000" w14:paraId="00000678">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79">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Subject: Bid for the supply of</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i w:val="1"/>
          <w:highlight w:val="cyan"/>
          <w:rtl w:val="0"/>
        </w:rPr>
        <w:t xml:space="preserve">Insert a brief description of goods/services</w:t>
      </w:r>
      <w:r w:rsidDel="00000000" w:rsidR="00000000" w:rsidRPr="00000000">
        <w:rPr>
          <w:rFonts w:ascii="Open Sans" w:cs="Open Sans" w:eastAsia="Open Sans" w:hAnsi="Open Sans"/>
          <w:b w:val="1"/>
          <w:rtl w:val="0"/>
        </w:rPr>
        <w:t xml:space="preserve">]</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b w:val="1"/>
          <w:rtl w:val="0"/>
        </w:rPr>
        <w:t xml:space="preserve">in</w:t>
      </w:r>
      <w:r w:rsidDel="00000000" w:rsidR="00000000" w:rsidRPr="00000000">
        <w:rPr>
          <w:rFonts w:ascii="Open Sans" w:cs="Open Sans" w:eastAsia="Open Sans" w:hAnsi="Open Sans"/>
          <w:i w:val="1"/>
          <w:rtl w:val="0"/>
        </w:rPr>
        <w:t xml:space="preserve"> </w:t>
      </w: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b w:val="1"/>
          <w:i w:val="1"/>
          <w:highlight w:val="cyan"/>
          <w:rtl w:val="0"/>
        </w:rPr>
        <w:t xml:space="preserve">Name of country/city</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ITB Case No</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ITB ref number]</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rtl w:val="0"/>
        </w:rPr>
        <w:t xml:space="preserve">dated</w:t>
      </w:r>
      <w:r w:rsidDel="00000000" w:rsidR="00000000" w:rsidRPr="00000000">
        <w:rPr>
          <w:rFonts w:ascii="Open Sans" w:cs="Open Sans" w:eastAsia="Open Sans" w:hAnsi="Open Sans"/>
          <w:b w:val="1"/>
          <w:rtl w:val="0"/>
        </w:rPr>
        <w:t xml:space="preserve"> </w:t>
      </w:r>
      <w:r w:rsidDel="00000000" w:rsidR="00000000" w:rsidRPr="00000000">
        <w:rPr>
          <w:rFonts w:ascii="Open Sans" w:cs="Open Sans" w:eastAsia="Open Sans" w:hAnsi="Open Sans"/>
          <w:b w:val="1"/>
          <w:highlight w:val="cyan"/>
          <w:rtl w:val="0"/>
        </w:rPr>
        <w:t xml:space="preserve">[insert date]</w:t>
      </w:r>
      <w:r w:rsidDel="00000000" w:rsidR="00000000" w:rsidRPr="00000000">
        <w:rPr>
          <w:rtl w:val="0"/>
        </w:rPr>
      </w:r>
    </w:p>
    <w:p w:rsidR="00000000" w:rsidDel="00000000" w:rsidP="00000000" w:rsidRDefault="00000000" w:rsidRPr="00000000" w14:paraId="0000067A">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7B">
      <w:pPr>
        <w:jc w:val="both"/>
        <w:rPr>
          <w:rFonts w:ascii="Open Sans" w:cs="Open Sans" w:eastAsia="Open Sans" w:hAnsi="Open Sans"/>
        </w:rPr>
      </w:pPr>
      <w:r w:rsidDel="00000000" w:rsidR="00000000" w:rsidRPr="00000000">
        <w:rPr>
          <w:rFonts w:ascii="Open Sans" w:cs="Open Sans" w:eastAsia="Open Sans" w:hAnsi="Open Sans"/>
          <w:rtl w:val="0"/>
        </w:rPr>
        <w:t xml:space="preserve">We, the undersigned, declare that: </w:t>
      </w:r>
    </w:p>
    <w:p w:rsidR="00000000" w:rsidDel="00000000" w:rsidP="00000000" w:rsidRDefault="00000000" w:rsidRPr="00000000" w14:paraId="0000067C">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7D">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examined and have no reservations to the bidding documents, including amendments No.: </w:t>
      </w:r>
      <w:r w:rsidDel="00000000" w:rsidR="00000000" w:rsidRPr="00000000">
        <w:rPr>
          <w:rFonts w:ascii="Open Sans" w:cs="Open Sans" w:eastAsia="Open Sans" w:hAnsi="Open Sans"/>
          <w:highlight w:val="cyan"/>
          <w:rtl w:val="0"/>
        </w:rPr>
        <w:t xml:space="preserve">[Insert the number and issuing date of each amendment]</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67E">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offer to supply in conformity with the bidding documents, including the UNOPS General Conditions of Contract, and in accordance with the delivery schedules specified in the Schedule of Requirements</w:t>
      </w:r>
    </w:p>
    <w:p w:rsidR="00000000" w:rsidDel="00000000" w:rsidP="00000000" w:rsidRDefault="00000000" w:rsidRPr="00000000" w14:paraId="0000067F">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The total price of our bid, excluding any discounts offered in item (d) below, is: </w:t>
      </w:r>
      <w:r w:rsidDel="00000000" w:rsidR="00000000" w:rsidRPr="00000000">
        <w:rPr>
          <w:rFonts w:ascii="Open Sans" w:cs="Open Sans" w:eastAsia="Open Sans" w:hAnsi="Open Sans"/>
          <w:highlight w:val="cyan"/>
          <w:rtl w:val="0"/>
        </w:rPr>
        <w:t xml:space="preserve">[Insert the total bid price in words and figures, indicating the various amounts and the respective currencies]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680">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The discounts offered and the methodology for their application are:</w:t>
      </w:r>
    </w:p>
    <w:p w:rsidR="00000000" w:rsidDel="00000000" w:rsidP="00000000" w:rsidRDefault="00000000" w:rsidRPr="00000000" w14:paraId="00000681">
      <w:pPr>
        <w:numPr>
          <w:ilvl w:val="0"/>
          <w:numId w:val="24"/>
        </w:numPr>
        <w:spacing w:line="276" w:lineRule="auto"/>
        <w:ind w:left="1440" w:hanging="360"/>
        <w:jc w:val="both"/>
      </w:pPr>
      <w:r w:rsidDel="00000000" w:rsidR="00000000" w:rsidRPr="00000000">
        <w:rPr>
          <w:rFonts w:ascii="Open Sans" w:cs="Open Sans" w:eastAsia="Open Sans" w:hAnsi="Open Sans"/>
          <w:b w:val="1"/>
          <w:rtl w:val="0"/>
        </w:rPr>
        <w:t xml:space="preserve">Discounts</w:t>
      </w:r>
      <w:r w:rsidDel="00000000" w:rsidR="00000000" w:rsidRPr="00000000">
        <w:rPr>
          <w:rFonts w:ascii="Open Sans" w:cs="Open Sans" w:eastAsia="Open Sans" w:hAnsi="Open Sans"/>
          <w:rtl w:val="0"/>
        </w:rPr>
        <w:t xml:space="preserve">: If our bid is accepted, the following discounts shall apply. </w:t>
      </w:r>
      <w:r w:rsidDel="00000000" w:rsidR="00000000" w:rsidRPr="00000000">
        <w:rPr>
          <w:rFonts w:ascii="Open Sans" w:cs="Open Sans" w:eastAsia="Open Sans" w:hAnsi="Open Sans"/>
          <w:highlight w:val="cyan"/>
          <w:rtl w:val="0"/>
        </w:rPr>
        <w:t xml:space="preserve">[Specify in detail each discount offered and the specific item of the Schedule of Requirements to which it applies, including if applicable discounts for accelerated payment.]</w:t>
      </w:r>
      <w:r w:rsidDel="00000000" w:rsidR="00000000" w:rsidRPr="00000000">
        <w:rPr>
          <w:rtl w:val="0"/>
        </w:rPr>
      </w:r>
    </w:p>
    <w:p w:rsidR="00000000" w:rsidDel="00000000" w:rsidP="00000000" w:rsidRDefault="00000000" w:rsidRPr="00000000" w14:paraId="00000682">
      <w:pPr>
        <w:numPr>
          <w:ilvl w:val="0"/>
          <w:numId w:val="24"/>
        </w:numPr>
        <w:spacing w:after="60" w:line="276" w:lineRule="auto"/>
        <w:ind w:left="1434" w:hanging="357"/>
        <w:jc w:val="both"/>
      </w:pPr>
      <w:r w:rsidDel="00000000" w:rsidR="00000000" w:rsidRPr="00000000">
        <w:rPr>
          <w:rFonts w:ascii="Open Sans" w:cs="Open Sans" w:eastAsia="Open Sans" w:hAnsi="Open Sans"/>
          <w:b w:val="1"/>
          <w:rtl w:val="0"/>
        </w:rPr>
        <w:t xml:space="preserve">Methodology of application of the discounts</w:t>
      </w:r>
      <w:r w:rsidDel="00000000" w:rsidR="00000000" w:rsidRPr="00000000">
        <w:rPr>
          <w:rFonts w:ascii="Open Sans" w:cs="Open Sans" w:eastAsia="Open Sans" w:hAnsi="Open Sans"/>
          <w:rtl w:val="0"/>
        </w:rPr>
        <w:t xml:space="preserve">: The discounts shall be applied using the following method: </w:t>
      </w:r>
      <w:r w:rsidDel="00000000" w:rsidR="00000000" w:rsidRPr="00000000">
        <w:rPr>
          <w:rFonts w:ascii="Open Sans" w:cs="Open Sans" w:eastAsia="Open Sans" w:hAnsi="Open Sans"/>
          <w:highlight w:val="cyan"/>
          <w:rtl w:val="0"/>
        </w:rPr>
        <w:t xml:space="preserve">[Specify in detail the method that shall be used to apply the discounts]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683">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bid shall be valid for the period of time of </w:t>
      </w:r>
      <w:r w:rsidDel="00000000" w:rsidR="00000000" w:rsidRPr="00000000">
        <w:rPr>
          <w:rFonts w:ascii="Open Sans" w:cs="Open Sans" w:eastAsia="Open Sans" w:hAnsi="Open Sans"/>
          <w:highlight w:val="cyan"/>
          <w:rtl w:val="0"/>
        </w:rPr>
        <w:t xml:space="preserve">[insert number of days which shall not be less than the specified in Section I: ITB Particulars, Period of Validity of Bids</w:t>
      </w:r>
      <w:r w:rsidDel="00000000" w:rsidR="00000000" w:rsidRPr="00000000">
        <w:rPr>
          <w:rFonts w:ascii="Open Sans" w:cs="Open Sans" w:eastAsia="Open Sans" w:hAnsi="Open Sans"/>
          <w:rtl w:val="0"/>
        </w:rPr>
        <w:t xml:space="preserve">] from the date fixed for the bid submission deadline as set out in the ITB, and it shall remain binding upon us and may be accepted at any time before the expiration of that period;</w:t>
      </w:r>
    </w:p>
    <w:p w:rsidR="00000000" w:rsidDel="00000000" w:rsidP="00000000" w:rsidRDefault="00000000" w:rsidRPr="00000000" w14:paraId="00000684">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If our bid is accepted, and if so requested in Section I: ITB Particulars, we commit to obtain a performance security in accordance with Instructions to Bidders, Article 34 and the General Conditions of Contract;</w:t>
      </w:r>
    </w:p>
    <w:p w:rsidR="00000000" w:rsidDel="00000000" w:rsidP="00000000" w:rsidRDefault="00000000" w:rsidRPr="00000000" w14:paraId="00000685">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686">
      <w:pPr>
        <w:numPr>
          <w:ilvl w:val="1"/>
          <w:numId w:val="14"/>
        </w:numPr>
        <w:spacing w:after="4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687">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confirms that the Bidder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688">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689">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4, Eligibility;</w:t>
      </w:r>
    </w:p>
    <w:p w:rsidR="00000000" w:rsidDel="00000000" w:rsidP="00000000" w:rsidRDefault="00000000" w:rsidRPr="00000000" w14:paraId="0000068A">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have not offered and will not offer fees, gifts and/or favours of kind in exchange for this ITB and will not engage in any such activity during the performance of any contract awarded; </w:t>
      </w:r>
    </w:p>
    <w:p w:rsidR="00000000" w:rsidDel="00000000" w:rsidP="00000000" w:rsidRDefault="00000000" w:rsidRPr="00000000" w14:paraId="0000068B">
      <w:pPr>
        <w:numPr>
          <w:ilvl w:val="1"/>
          <w:numId w:val="14"/>
        </w:numPr>
        <w:spacing w:after="120" w:line="276" w:lineRule="auto"/>
        <w:ind w:left="850" w:hanging="425"/>
        <w:jc w:val="both"/>
        <w:rPr>
          <w:rFonts w:ascii="Open Sans" w:cs="Open Sans" w:eastAsia="Open Sans" w:hAnsi="Open Sans"/>
        </w:rPr>
      </w:pPr>
      <w:r w:rsidDel="00000000" w:rsidR="00000000" w:rsidRPr="00000000">
        <w:rPr>
          <w:rFonts w:ascii="Open Sans" w:cs="Open Sans" w:eastAsia="Open Sans" w:hAnsi="Open Sans"/>
          <w:rtl w:val="0"/>
        </w:rPr>
        <w:t xml:space="preserve">We understand that you are not bound to accept the lowest evaluated bid or any other bid that you may receive.</w:t>
      </w:r>
    </w:p>
    <w:p w:rsidR="00000000" w:rsidDel="00000000" w:rsidP="00000000" w:rsidRDefault="00000000" w:rsidRPr="00000000" w14:paraId="0000068C">
      <w:pPr>
        <w:jc w:val="both"/>
        <w:rPr>
          <w:rFonts w:ascii="Open Sans" w:cs="Open Sans" w:eastAsia="Open Sans" w:hAnsi="Open Sans"/>
          <w:b w:val="1"/>
        </w:rPr>
      </w:pPr>
      <w:r w:rsidDel="00000000" w:rsidR="00000000" w:rsidRPr="00000000">
        <w:rPr>
          <w:rtl w:val="0"/>
        </w:rPr>
      </w:r>
    </w:p>
    <w:p w:rsidR="00000000" w:rsidDel="00000000" w:rsidP="00000000" w:rsidRDefault="00000000" w:rsidRPr="00000000" w14:paraId="0000068D">
      <w:pPr>
        <w:spacing w:before="120" w:lineRule="auto"/>
        <w:jc w:val="both"/>
        <w:rPr>
          <w:rFonts w:ascii="Open Sans" w:cs="Open Sans" w:eastAsia="Open Sans" w:hAnsi="Open Sans"/>
        </w:rPr>
      </w:pPr>
      <w:r w:rsidDel="00000000" w:rsidR="00000000" w:rsidRPr="00000000">
        <w:rPr>
          <w:rFonts w:ascii="Open Sans" w:cs="Open Sans" w:eastAsia="Open Sans" w:hAnsi="Open Sans"/>
          <w:rtl w:val="0"/>
        </w:rPr>
        <w:t xml:space="preserve">I, the undersigned, certify that I am duly authorized by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rtl w:val="0"/>
        </w:rPr>
        <w:t xml:space="preserve">] to sign this bid and bind [</w:t>
      </w:r>
      <w:r w:rsidDel="00000000" w:rsidR="00000000" w:rsidRPr="00000000">
        <w:rPr>
          <w:rFonts w:ascii="Open Sans" w:cs="Open Sans" w:eastAsia="Open Sans" w:hAnsi="Open Sans"/>
          <w:b w:val="1"/>
          <w:i w:val="1"/>
          <w:highlight w:val="cyan"/>
          <w:rtl w:val="0"/>
        </w:rPr>
        <w:t xml:space="preserve">insert full name of bidder</w:t>
      </w:r>
      <w:r w:rsidDel="00000000" w:rsidR="00000000" w:rsidRPr="00000000">
        <w:rPr>
          <w:rFonts w:ascii="Open Sans" w:cs="Open Sans" w:eastAsia="Open Sans" w:hAnsi="Open Sans"/>
          <w:highlight w:val="cyan"/>
          <w:rtl w:val="0"/>
        </w:rPr>
        <w:t xml:space="preserve">]</w:t>
      </w:r>
      <w:r w:rsidDel="00000000" w:rsidR="00000000" w:rsidRPr="00000000">
        <w:rPr>
          <w:rFonts w:ascii="Open Sans" w:cs="Open Sans" w:eastAsia="Open Sans" w:hAnsi="Open Sans"/>
          <w:rtl w:val="0"/>
        </w:rPr>
        <w:t xml:space="preserve"> should UNOPS accept this bid: </w:t>
      </w:r>
    </w:p>
    <w:p w:rsidR="00000000" w:rsidDel="00000000" w:rsidP="00000000" w:rsidRDefault="00000000" w:rsidRPr="00000000" w14:paraId="0000068E">
      <w:pPr>
        <w:tabs>
          <w:tab w:val="left" w:leader="none" w:pos="990"/>
          <w:tab w:val="left" w:leader="none" w:pos="5040"/>
          <w:tab w:val="left" w:leader="none" w:pos="5850"/>
        </w:tabs>
        <w:rPr>
          <w:rFonts w:ascii="Open Sans" w:cs="Open Sans" w:eastAsia="Open Sans" w:hAnsi="Open Sans"/>
        </w:rPr>
      </w:pPr>
      <w:r w:rsidDel="00000000" w:rsidR="00000000" w:rsidRPr="00000000">
        <w:rPr>
          <w:rtl w:val="0"/>
        </w:rPr>
      </w:r>
    </w:p>
    <w:p w:rsidR="00000000" w:rsidDel="00000000" w:rsidP="00000000" w:rsidRDefault="00000000" w:rsidRPr="00000000" w14:paraId="0000068F">
      <w:pPr>
        <w:tabs>
          <w:tab w:val="left" w:leader="none" w:pos="990"/>
          <w:tab w:val="left" w:leader="none" w:pos="5040"/>
          <w:tab w:val="left" w:leader="none" w:pos="5850"/>
        </w:tabs>
        <w:rPr>
          <w:rFonts w:ascii="Open Sans" w:cs="Open Sans" w:eastAsia="Open Sans" w:hAnsi="Open Sans"/>
        </w:rPr>
      </w:pPr>
      <w:r w:rsidDel="00000000" w:rsidR="00000000" w:rsidRPr="00000000">
        <w:rPr>
          <w:rFonts w:ascii="Open Sans" w:cs="Open Sans" w:eastAsia="Open Sans" w:hAnsi="Open Sans"/>
          <w:rtl w:val="0"/>
        </w:rPr>
        <w:t xml:space="preserve">Name</w:t>
        <w:tab/>
        <w:t xml:space="preserve">: _____________________________________________________________</w:t>
      </w:r>
    </w:p>
    <w:p w:rsidR="00000000" w:rsidDel="00000000" w:rsidP="00000000" w:rsidRDefault="00000000" w:rsidRPr="00000000" w14:paraId="00000690">
      <w:pPr>
        <w:tabs>
          <w:tab w:val="left" w:leader="none" w:pos="720"/>
        </w:tabs>
        <w:rPr>
          <w:rFonts w:ascii="Open Sans" w:cs="Open Sans" w:eastAsia="Open Sans" w:hAnsi="Open Sans"/>
        </w:rPr>
      </w:pPr>
      <w:r w:rsidDel="00000000" w:rsidR="00000000" w:rsidRPr="00000000">
        <w:rPr>
          <w:rtl w:val="0"/>
        </w:rPr>
      </w:r>
    </w:p>
    <w:p w:rsidR="00000000" w:rsidDel="00000000" w:rsidP="00000000" w:rsidRDefault="00000000" w:rsidRPr="00000000" w14:paraId="00000691">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Title</w:t>
        <w:tab/>
        <w:t xml:space="preserve">: _____________________________________________________________</w:t>
      </w:r>
    </w:p>
    <w:p w:rsidR="00000000" w:rsidDel="00000000" w:rsidP="00000000" w:rsidRDefault="00000000" w:rsidRPr="00000000" w14:paraId="00000692">
      <w:pPr>
        <w:rPr>
          <w:rFonts w:ascii="Open Sans" w:cs="Open Sans" w:eastAsia="Open Sans" w:hAnsi="Open Sans"/>
        </w:rPr>
      </w:pPr>
      <w:r w:rsidDel="00000000" w:rsidR="00000000" w:rsidRPr="00000000">
        <w:rPr>
          <w:rtl w:val="0"/>
        </w:rPr>
      </w:r>
    </w:p>
    <w:p w:rsidR="00000000" w:rsidDel="00000000" w:rsidP="00000000" w:rsidRDefault="00000000" w:rsidRPr="00000000" w14:paraId="00000693">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Date</w:t>
        <w:tab/>
        <w:t xml:space="preserve">: _____________________________________________________________</w:t>
      </w:r>
    </w:p>
    <w:p w:rsidR="00000000" w:rsidDel="00000000" w:rsidP="00000000" w:rsidRDefault="00000000" w:rsidRPr="00000000" w14:paraId="00000694">
      <w:pPr>
        <w:rPr>
          <w:rFonts w:ascii="Open Sans" w:cs="Open Sans" w:eastAsia="Open Sans" w:hAnsi="Open Sans"/>
        </w:rPr>
      </w:pPr>
      <w:r w:rsidDel="00000000" w:rsidR="00000000" w:rsidRPr="00000000">
        <w:rPr>
          <w:rtl w:val="0"/>
        </w:rPr>
      </w:r>
    </w:p>
    <w:p w:rsidR="00000000" w:rsidDel="00000000" w:rsidP="00000000" w:rsidRDefault="00000000" w:rsidRPr="00000000" w14:paraId="00000695">
      <w:pPr>
        <w:tabs>
          <w:tab w:val="left" w:leader="none" w:pos="990"/>
        </w:tabs>
        <w:rPr>
          <w:rFonts w:ascii="Open Sans" w:cs="Open Sans" w:eastAsia="Open Sans" w:hAnsi="Open Sans"/>
        </w:rPr>
      </w:pPr>
      <w:r w:rsidDel="00000000" w:rsidR="00000000" w:rsidRPr="00000000">
        <w:rPr>
          <w:rFonts w:ascii="Open Sans" w:cs="Open Sans" w:eastAsia="Open Sans" w:hAnsi="Open Sans"/>
          <w:rtl w:val="0"/>
        </w:rPr>
        <w:t xml:space="preserve">Signature</w:t>
        <w:tab/>
        <w:t xml:space="preserve">: _____________________________________________________________</w:t>
      </w:r>
    </w:p>
    <w:p w:rsidR="00000000" w:rsidDel="00000000" w:rsidP="00000000" w:rsidRDefault="00000000" w:rsidRPr="00000000" w14:paraId="00000696">
      <w:pPr>
        <w:rPr>
          <w:rFonts w:ascii="Open Sans" w:cs="Open Sans" w:eastAsia="Open Sans" w:hAnsi="Open Sans"/>
        </w:rPr>
      </w:pPr>
      <w:r w:rsidDel="00000000" w:rsidR="00000000" w:rsidRPr="00000000">
        <w:rPr>
          <w:rtl w:val="0"/>
        </w:rPr>
      </w:r>
    </w:p>
    <w:p w:rsidR="00000000" w:rsidDel="00000000" w:rsidP="00000000" w:rsidRDefault="00000000" w:rsidRPr="00000000" w14:paraId="00000697">
      <w:pPr>
        <w:tabs>
          <w:tab w:val="left" w:leader="none" w:pos="2070"/>
          <w:tab w:val="left" w:leader="none" w:pos="5880"/>
        </w:tabs>
        <w:rPr>
          <w:rFonts w:ascii="Open Sans" w:cs="Open Sans" w:eastAsia="Open Sans" w:hAnsi="Open Sans"/>
        </w:rPr>
      </w:pPr>
      <w:r w:rsidDel="00000000" w:rsidR="00000000" w:rsidRPr="00000000">
        <w:rPr>
          <w:rtl w:val="0"/>
        </w:rPr>
      </w:r>
    </w:p>
    <w:p w:rsidR="00000000" w:rsidDel="00000000" w:rsidP="00000000" w:rsidRDefault="00000000" w:rsidRPr="00000000" w14:paraId="00000698">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Open Sans" w:cs="Open Sans" w:eastAsia="Open Sans" w:hAnsi="Open Sans"/>
          <w:i w:val="0"/>
          <w:smallCaps w:val="1"/>
          <w:strike w:val="0"/>
          <w:color w:val="000000"/>
          <w:sz w:val="20"/>
          <w:szCs w:val="20"/>
          <w:u w:val="none"/>
          <w:shd w:fill="auto" w:val="clear"/>
          <w:vertAlign w:val="baseline"/>
        </w:rPr>
      </w:pPr>
      <w:r w:rsidDel="00000000" w:rsidR="00000000" w:rsidRPr="00000000">
        <w:rPr>
          <w:rFonts w:ascii="Open Sans" w:cs="Open Sans" w:eastAsia="Open Sans" w:hAnsi="Open Sans"/>
          <w:rtl w:val="0"/>
        </w:rPr>
        <w:t xml:space="preserve">[</w:t>
      </w:r>
      <w:r w:rsidDel="00000000" w:rsidR="00000000" w:rsidRPr="00000000">
        <w:rPr>
          <w:rFonts w:ascii="Open Sans" w:cs="Open Sans" w:eastAsia="Open Sans" w:hAnsi="Open Sans"/>
          <w:i w:val="1"/>
          <w:highlight w:val="cyan"/>
          <w:rtl w:val="0"/>
        </w:rPr>
        <w:t xml:space="preserve">Stamp form of bid with official stamp of the bidder</w:t>
      </w:r>
      <w:r w:rsidDel="00000000" w:rsidR="00000000" w:rsidRPr="00000000">
        <w:rPr>
          <w:rFonts w:ascii="Open Sans" w:cs="Open Sans" w:eastAsia="Open Sans" w:hAnsi="Open Sans"/>
          <w:rtl w:val="0"/>
        </w:rPr>
        <w:t xml:space="preserve">]</w:t>
      </w:r>
      <w:r w:rsidDel="00000000" w:rsidR="00000000" w:rsidRPr="00000000">
        <w:br w:type="page"/>
      </w:r>
      <w:r w:rsidDel="00000000" w:rsidR="00000000" w:rsidRPr="00000000">
        <w:rPr>
          <w:rtl w:val="0"/>
        </w:rPr>
      </w:r>
    </w:p>
    <w:p w:rsidR="00000000" w:rsidDel="00000000" w:rsidP="00000000" w:rsidRDefault="00000000" w:rsidRPr="00000000" w14:paraId="00000699">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F: Price Schedule Form</w:t>
      </w:r>
    </w:p>
    <w:p w:rsidR="00000000" w:rsidDel="00000000" w:rsidP="00000000" w:rsidRDefault="00000000" w:rsidRPr="00000000" w14:paraId="0000069A">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69B">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2"/>
          <w:szCs w:val="22"/>
          <w:u w:val="none"/>
          <w:vertAlign w:val="baseline"/>
        </w:rPr>
      </w:pPr>
      <w:r w:rsidDel="00000000" w:rsidR="00000000" w:rsidRPr="00000000">
        <w:rPr>
          <w:rFonts w:ascii="Open Sans" w:cs="Open Sans" w:eastAsia="Open Sans" w:hAnsi="Open Sans"/>
          <w:i w:val="0"/>
          <w:smallCaps w:val="0"/>
          <w:strike w:val="0"/>
          <w:color w:val="000000"/>
          <w:sz w:val="22"/>
          <w:szCs w:val="22"/>
          <w:u w:val="none"/>
          <w:vertAlign w:val="baseline"/>
          <w:rtl w:val="0"/>
        </w:rPr>
        <w:t xml:space="preserve">ITB reference no: </w:t>
      </w:r>
      <w:r w:rsidDel="00000000" w:rsidR="00000000" w:rsidRPr="00000000">
        <w:rPr>
          <w:rFonts w:ascii="Open Sans" w:cs="Open Sans" w:eastAsia="Open Sans" w:hAnsi="Open Sans"/>
          <w:sz w:val="22"/>
          <w:szCs w:val="22"/>
          <w:rtl w:val="0"/>
        </w:rPr>
        <w:t xml:space="preserve">__</w:t>
      </w:r>
      <w:r w:rsidDel="00000000" w:rsidR="00000000" w:rsidRPr="00000000">
        <w:rPr>
          <w:rFonts w:ascii="Open Sans" w:cs="Open Sans" w:eastAsia="Open Sans" w:hAnsi="Open Sans"/>
          <w:sz w:val="22"/>
          <w:szCs w:val="22"/>
          <w:u w:val="single"/>
          <w:rtl w:val="0"/>
        </w:rPr>
        <w:t xml:space="preserve">PHL/2024/046_</w:t>
      </w:r>
      <w:r w:rsidDel="00000000" w:rsidR="00000000" w:rsidRPr="00000000">
        <w:rPr>
          <w:rFonts w:ascii="Open Sans" w:cs="Open Sans" w:eastAsia="Open Sans" w:hAnsi="Open Sans"/>
          <w:sz w:val="22"/>
          <w:szCs w:val="22"/>
          <w:rtl w:val="0"/>
        </w:rPr>
        <w:t xml:space="preserve">___________</w:t>
      </w:r>
      <w:r w:rsidDel="00000000" w:rsidR="00000000" w:rsidRPr="00000000">
        <w:rPr>
          <w:rtl w:val="0"/>
        </w:rPr>
      </w:r>
    </w:p>
    <w:p w:rsidR="00000000" w:rsidDel="00000000" w:rsidP="00000000" w:rsidRDefault="00000000" w:rsidRPr="00000000" w14:paraId="0000069C">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i w:val="0"/>
          <w:smallCaps w:val="0"/>
          <w:strike w:val="0"/>
          <w:color w:val="000000"/>
          <w:sz w:val="22"/>
          <w:szCs w:val="22"/>
          <w:u w:val="none"/>
          <w:vertAlign w:val="baseline"/>
        </w:rPr>
      </w:pPr>
      <w:r w:rsidDel="00000000" w:rsidR="00000000" w:rsidRPr="00000000">
        <w:rPr>
          <w:rFonts w:ascii="Open Sans" w:cs="Open Sans" w:eastAsia="Open Sans" w:hAnsi="Open Sans"/>
          <w:i w:val="0"/>
          <w:smallCaps w:val="0"/>
          <w:strike w:val="0"/>
          <w:color w:val="000000"/>
          <w:sz w:val="22"/>
          <w:szCs w:val="22"/>
          <w:u w:val="none"/>
          <w:vertAlign w:val="baseline"/>
          <w:rtl w:val="0"/>
        </w:rPr>
        <w:t xml:space="preserve">Name of Bidder: </w:t>
      </w:r>
      <w:r w:rsidDel="00000000" w:rsidR="00000000" w:rsidRPr="00000000">
        <w:rPr>
          <w:rFonts w:ascii="Open Sans" w:cs="Open Sans" w:eastAsia="Open Sans" w:hAnsi="Open Sans"/>
          <w:sz w:val="22"/>
          <w:szCs w:val="22"/>
          <w:rtl w:val="0"/>
        </w:rPr>
        <w:t xml:space="preserve"> __________________________________</w:t>
      </w:r>
      <w:r w:rsidDel="00000000" w:rsidR="00000000" w:rsidRPr="00000000">
        <w:rPr>
          <w:rtl w:val="0"/>
        </w:rPr>
      </w:r>
    </w:p>
    <w:p w:rsidR="00000000" w:rsidDel="00000000" w:rsidP="00000000" w:rsidRDefault="00000000" w:rsidRPr="00000000" w14:paraId="0000069D">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69E">
      <w:pPr>
        <w:pageBreakBefore w:val="0"/>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Bidders shall fill in these Price Schedule Forms in accordance with the instructions indicated. </w:t>
      </w:r>
    </w:p>
    <w:p w:rsidR="00000000" w:rsidDel="00000000" w:rsidP="00000000" w:rsidRDefault="00000000" w:rsidRPr="00000000" w14:paraId="0000069F">
      <w:pPr>
        <w:spacing w:line="276" w:lineRule="auto"/>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rtl w:val="0"/>
        </w:rPr>
        <w:t xml:space="preserve">Note:  Details on the site allocation of the items are accessed from this link -   </w:t>
      </w:r>
      <w:hyperlink r:id="rId61">
        <w:r w:rsidDel="00000000" w:rsidR="00000000" w:rsidRPr="00000000">
          <w:rPr>
            <w:rFonts w:ascii="Calibri" w:cs="Calibri" w:eastAsia="Calibri" w:hAnsi="Calibri"/>
            <w:b w:val="1"/>
            <w:color w:val="1155cc"/>
            <w:sz w:val="22"/>
            <w:szCs w:val="22"/>
            <w:u w:val="single"/>
            <w:rtl w:val="0"/>
          </w:rPr>
          <w:t xml:space="preserve">Link to  site allocation summary per item</w:t>
        </w:r>
      </w:hyperlink>
      <w:r w:rsidDel="00000000" w:rsidR="00000000" w:rsidRPr="00000000">
        <w:rPr>
          <w:rtl w:val="0"/>
        </w:rPr>
      </w:r>
    </w:p>
    <w:p w:rsidR="00000000" w:rsidDel="00000000" w:rsidP="00000000" w:rsidRDefault="00000000" w:rsidRPr="00000000" w14:paraId="000006A0">
      <w:pPr>
        <w:spacing w:line="276" w:lineRule="auto"/>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6A1">
      <w:pPr>
        <w:pageBreakBefore w:val="0"/>
        <w:rPr>
          <w:rFonts w:ascii="Open Sans" w:cs="Open Sans" w:eastAsia="Open Sans" w:hAnsi="Open Sans"/>
        </w:rPr>
      </w:pPr>
      <w:r w:rsidDel="00000000" w:rsidR="00000000" w:rsidRPr="00000000">
        <w:rPr>
          <w:rtl w:val="0"/>
        </w:rPr>
      </w:r>
    </w:p>
    <w:tbl>
      <w:tblPr>
        <w:tblStyle w:val="Table28"/>
        <w:tblW w:w="9751.511811023625"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179.165535689997"/>
        <w:gridCol w:w="4014.777895325465"/>
        <w:gridCol w:w="776.7519004942042"/>
        <w:gridCol w:w="945.2041198784896"/>
        <w:gridCol w:w="945.2041198784896"/>
        <w:gridCol w:w="945.2041198784896"/>
        <w:gridCol w:w="945.2041198784896"/>
        <w:tblGridChange w:id="0">
          <w:tblGrid>
            <w:gridCol w:w="1179.165535689997"/>
            <w:gridCol w:w="4014.777895325465"/>
            <w:gridCol w:w="776.7519004942042"/>
            <w:gridCol w:w="945.2041198784896"/>
            <w:gridCol w:w="945.2041198784896"/>
            <w:gridCol w:w="945.2041198784896"/>
            <w:gridCol w:w="945.2041198784896"/>
          </w:tblGrid>
        </w:tblGridChange>
      </w:tblGrid>
      <w:tr>
        <w:trPr>
          <w:cantSplit w:val="0"/>
          <w:trHeight w:val="315" w:hRule="atLeast"/>
          <w:tblHeader w:val="0"/>
        </w:trPr>
        <w:tc>
          <w:tcPr>
            <w:tcBorders>
              <w:top w:color="000000" w:space="0" w:sz="0" w:val="nil"/>
              <w:left w:color="000000" w:space="0" w:sz="0" w:val="nil"/>
              <w:bottom w:color="000000" w:space="0" w:sz="8" w:val="single"/>
              <w:right w:color="000000" w:space="0" w:sz="0" w:val="nil"/>
            </w:tcBorders>
            <w:tcMar>
              <w:top w:w="40.0" w:type="dxa"/>
              <w:left w:w="40.0" w:type="dxa"/>
              <w:bottom w:w="40.0" w:type="dxa"/>
              <w:right w:w="40.0" w:type="dxa"/>
            </w:tcMar>
            <w:vAlign w:val="center"/>
          </w:tcPr>
          <w:p w:rsidR="00000000" w:rsidDel="00000000" w:rsidP="00000000" w:rsidRDefault="00000000" w:rsidRPr="00000000" w14:paraId="000006A2">
            <w:pPr>
              <w:widowControl w:val="0"/>
              <w:spacing w:line="276" w:lineRule="auto"/>
              <w:rPr>
                <w:sz w:val="18"/>
                <w:szCs w:val="18"/>
              </w:rPr>
            </w:pPr>
            <w:r w:rsidDel="00000000" w:rsidR="00000000" w:rsidRPr="00000000">
              <w:rPr>
                <w:b w:val="1"/>
                <w:sz w:val="18"/>
                <w:szCs w:val="18"/>
                <w:rtl w:val="0"/>
              </w:rPr>
              <w:t xml:space="preserve">Lot 1</w:t>
            </w: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tcMar>
              <w:top w:w="40.0" w:type="dxa"/>
              <w:left w:w="40.0" w:type="dxa"/>
              <w:bottom w:w="40.0" w:type="dxa"/>
              <w:right w:w="40.0" w:type="dxa"/>
            </w:tcMar>
            <w:vAlign w:val="center"/>
          </w:tcPr>
          <w:p w:rsidR="00000000" w:rsidDel="00000000" w:rsidP="00000000" w:rsidRDefault="00000000" w:rsidRPr="00000000" w14:paraId="000006A3">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tcMar>
              <w:top w:w="40.0" w:type="dxa"/>
              <w:left w:w="40.0" w:type="dxa"/>
              <w:bottom w:w="40.0" w:type="dxa"/>
              <w:right w:w="40.0" w:type="dxa"/>
            </w:tcMar>
            <w:vAlign w:val="center"/>
          </w:tcPr>
          <w:p w:rsidR="00000000" w:rsidDel="00000000" w:rsidP="00000000" w:rsidRDefault="00000000" w:rsidRPr="00000000" w14:paraId="000006A4">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tcMar>
              <w:top w:w="40.0" w:type="dxa"/>
              <w:left w:w="40.0" w:type="dxa"/>
              <w:bottom w:w="40.0" w:type="dxa"/>
              <w:right w:w="40.0" w:type="dxa"/>
            </w:tcMar>
            <w:vAlign w:val="center"/>
          </w:tcPr>
          <w:p w:rsidR="00000000" w:rsidDel="00000000" w:rsidP="00000000" w:rsidRDefault="00000000" w:rsidRPr="00000000" w14:paraId="000006A5">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tcMar>
              <w:top w:w="40.0" w:type="dxa"/>
              <w:left w:w="40.0" w:type="dxa"/>
              <w:bottom w:w="40.0" w:type="dxa"/>
              <w:right w:w="40.0" w:type="dxa"/>
            </w:tcMar>
            <w:vAlign w:val="center"/>
          </w:tcPr>
          <w:p w:rsidR="00000000" w:rsidDel="00000000" w:rsidP="00000000" w:rsidRDefault="00000000" w:rsidRPr="00000000" w14:paraId="000006A6">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tcMar>
              <w:top w:w="40.0" w:type="dxa"/>
              <w:left w:w="40.0" w:type="dxa"/>
              <w:bottom w:w="40.0" w:type="dxa"/>
              <w:right w:w="40.0" w:type="dxa"/>
            </w:tcMar>
            <w:vAlign w:val="center"/>
          </w:tcPr>
          <w:p w:rsidR="00000000" w:rsidDel="00000000" w:rsidP="00000000" w:rsidRDefault="00000000" w:rsidRPr="00000000" w14:paraId="000006A7">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tcMar>
              <w:top w:w="40.0" w:type="dxa"/>
              <w:left w:w="40.0" w:type="dxa"/>
              <w:bottom w:w="40.0" w:type="dxa"/>
              <w:right w:w="40.0" w:type="dxa"/>
            </w:tcMar>
            <w:vAlign w:val="center"/>
          </w:tcPr>
          <w:p w:rsidR="00000000" w:rsidDel="00000000" w:rsidP="00000000" w:rsidRDefault="00000000" w:rsidRPr="00000000" w14:paraId="000006A8">
            <w:pPr>
              <w:widowControl w:val="0"/>
              <w:spacing w:line="276" w:lineRule="auto"/>
              <w:rPr>
                <w:sz w:val="18"/>
                <w:szCs w:val="18"/>
              </w:rPr>
            </w:pPr>
            <w:r w:rsidDel="00000000" w:rsidR="00000000" w:rsidRPr="00000000">
              <w:rPr>
                <w:rtl w:val="0"/>
              </w:rPr>
            </w:r>
          </w:p>
        </w:tc>
      </w:tr>
      <w:tr>
        <w:trPr>
          <w:cantSplit w:val="0"/>
          <w:trHeight w:val="1200" w:hRule="atLeast"/>
          <w:tblHeader w:val="0"/>
        </w:trPr>
        <w:tc>
          <w:tcPr>
            <w:tcBorders>
              <w:top w:color="000000" w:space="0" w:sz="0" w:val="nil"/>
              <w:left w:color="000000" w:space="0" w:sz="8" w:val="single"/>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A9">
            <w:pPr>
              <w:widowControl w:val="0"/>
              <w:spacing w:line="276" w:lineRule="auto"/>
              <w:jc w:val="center"/>
              <w:rPr>
                <w:sz w:val="18"/>
                <w:szCs w:val="18"/>
              </w:rPr>
            </w:pPr>
            <w:r w:rsidDel="00000000" w:rsidR="00000000" w:rsidRPr="00000000">
              <w:rPr>
                <w:b w:val="1"/>
                <w:color w:val="ffffff"/>
                <w:sz w:val="18"/>
                <w:szCs w:val="18"/>
                <w:rtl w:val="0"/>
              </w:rPr>
              <w:t xml:space="preserve">Equip ID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AA">
            <w:pPr>
              <w:widowControl w:val="0"/>
              <w:spacing w:line="276" w:lineRule="auto"/>
              <w:jc w:val="center"/>
              <w:rPr>
                <w:sz w:val="18"/>
                <w:szCs w:val="18"/>
              </w:rPr>
            </w:pPr>
            <w:r w:rsidDel="00000000" w:rsidR="00000000" w:rsidRPr="00000000">
              <w:rPr>
                <w:b w:val="1"/>
                <w:color w:val="ffffff"/>
                <w:sz w:val="18"/>
                <w:szCs w:val="18"/>
                <w:rtl w:val="0"/>
              </w:rPr>
              <w:t xml:space="preserve">Description</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AB">
            <w:pPr>
              <w:widowControl w:val="0"/>
              <w:spacing w:line="276" w:lineRule="auto"/>
              <w:jc w:val="center"/>
              <w:rPr>
                <w:sz w:val="18"/>
                <w:szCs w:val="18"/>
              </w:rPr>
            </w:pPr>
            <w:r w:rsidDel="00000000" w:rsidR="00000000" w:rsidRPr="00000000">
              <w:rPr>
                <w:b w:val="1"/>
                <w:color w:val="ffffff"/>
                <w:sz w:val="18"/>
                <w:szCs w:val="18"/>
                <w:rtl w:val="0"/>
              </w:rPr>
              <w:t xml:space="preserve">Quantity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AC">
            <w:pPr>
              <w:widowControl w:val="0"/>
              <w:spacing w:line="276" w:lineRule="auto"/>
              <w:jc w:val="center"/>
              <w:rPr>
                <w:sz w:val="18"/>
                <w:szCs w:val="18"/>
              </w:rPr>
            </w:pPr>
            <w:r w:rsidDel="00000000" w:rsidR="00000000" w:rsidRPr="00000000">
              <w:rPr>
                <w:b w:val="1"/>
                <w:color w:val="ffffff"/>
                <w:sz w:val="18"/>
                <w:szCs w:val="18"/>
                <w:rtl w:val="0"/>
              </w:rPr>
              <w:t xml:space="preserve">Unit Price (PHP, incl. of VAT) DDP- 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AD">
            <w:pPr>
              <w:widowControl w:val="0"/>
              <w:spacing w:line="276" w:lineRule="auto"/>
              <w:jc w:val="center"/>
              <w:rPr>
                <w:sz w:val="18"/>
                <w:szCs w:val="18"/>
              </w:rPr>
            </w:pPr>
            <w:r w:rsidDel="00000000" w:rsidR="00000000" w:rsidRPr="00000000">
              <w:rPr>
                <w:b w:val="1"/>
                <w:color w:val="ffffff"/>
                <w:sz w:val="18"/>
                <w:szCs w:val="18"/>
                <w:rtl w:val="0"/>
              </w:rPr>
              <w:t xml:space="preserve">Unit Price (PHP, incl of VAT) DDP- final destination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AE">
            <w:pPr>
              <w:widowControl w:val="0"/>
              <w:spacing w:line="276" w:lineRule="auto"/>
              <w:jc w:val="center"/>
              <w:rPr>
                <w:sz w:val="18"/>
                <w:szCs w:val="18"/>
              </w:rPr>
            </w:pPr>
            <w:r w:rsidDel="00000000" w:rsidR="00000000" w:rsidRPr="00000000">
              <w:rPr>
                <w:b w:val="1"/>
                <w:color w:val="ffffff"/>
                <w:sz w:val="18"/>
                <w:szCs w:val="18"/>
                <w:rtl w:val="0"/>
              </w:rPr>
              <w:t xml:space="preserve">Total Price (PHP, incl of VAT) DDP-DoH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AF">
            <w:pPr>
              <w:widowControl w:val="0"/>
              <w:spacing w:line="276" w:lineRule="auto"/>
              <w:jc w:val="center"/>
              <w:rPr>
                <w:sz w:val="18"/>
                <w:szCs w:val="18"/>
              </w:rPr>
            </w:pPr>
            <w:r w:rsidDel="00000000" w:rsidR="00000000" w:rsidRPr="00000000">
              <w:rPr>
                <w:b w:val="1"/>
                <w:color w:val="ffffff"/>
                <w:sz w:val="18"/>
                <w:szCs w:val="18"/>
                <w:rtl w:val="0"/>
              </w:rPr>
              <w:t xml:space="preserve">Total Price (PHP, incl. of VAT) DDP - final destination**</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0">
            <w:pPr>
              <w:widowControl w:val="0"/>
              <w:spacing w:line="276" w:lineRule="auto"/>
              <w:jc w:val="center"/>
              <w:rPr>
                <w:sz w:val="18"/>
                <w:szCs w:val="18"/>
              </w:rPr>
            </w:pPr>
            <w:r w:rsidDel="00000000" w:rsidR="00000000" w:rsidRPr="00000000">
              <w:rPr>
                <w:sz w:val="18"/>
                <w:szCs w:val="18"/>
                <w:rtl w:val="0"/>
              </w:rPr>
              <w:t xml:space="preserve">HEAL-07-006</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1">
            <w:pPr>
              <w:widowControl w:val="0"/>
              <w:spacing w:line="276" w:lineRule="auto"/>
              <w:rPr>
                <w:sz w:val="18"/>
                <w:szCs w:val="18"/>
              </w:rPr>
            </w:pPr>
            <w:r w:rsidDel="00000000" w:rsidR="00000000" w:rsidRPr="00000000">
              <w:rPr>
                <w:sz w:val="18"/>
                <w:szCs w:val="18"/>
                <w:rtl w:val="0"/>
              </w:rPr>
              <w:t xml:space="preserve">Automated Immunochemistry Analyzer</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2">
            <w:pPr>
              <w:widowControl w:val="0"/>
              <w:spacing w:line="276" w:lineRule="auto"/>
              <w:jc w:val="center"/>
              <w:rPr>
                <w:sz w:val="18"/>
                <w:szCs w:val="18"/>
              </w:rPr>
            </w:pPr>
            <w:r w:rsidDel="00000000" w:rsidR="00000000" w:rsidRPr="00000000">
              <w:rPr>
                <w:sz w:val="18"/>
                <w:szCs w:val="18"/>
                <w:rtl w:val="0"/>
              </w:rPr>
              <w:t xml:space="preserve">1</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3">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4">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5">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6">
            <w:pPr>
              <w:widowControl w:val="0"/>
              <w:spacing w:line="276" w:lineRule="auto"/>
              <w:rPr>
                <w:sz w:val="18"/>
                <w:szCs w:val="18"/>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7">
            <w:pPr>
              <w:widowControl w:val="0"/>
              <w:spacing w:line="276" w:lineRule="auto"/>
              <w:jc w:val="center"/>
              <w:rPr>
                <w:sz w:val="18"/>
                <w:szCs w:val="18"/>
              </w:rPr>
            </w:pPr>
            <w:r w:rsidDel="00000000" w:rsidR="00000000" w:rsidRPr="00000000">
              <w:rPr>
                <w:sz w:val="18"/>
                <w:szCs w:val="18"/>
                <w:rtl w:val="0"/>
              </w:rPr>
              <w:t xml:space="preserve">HEAL-07-007</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8">
            <w:pPr>
              <w:widowControl w:val="0"/>
              <w:spacing w:line="276" w:lineRule="auto"/>
              <w:rPr>
                <w:sz w:val="18"/>
                <w:szCs w:val="18"/>
              </w:rPr>
            </w:pPr>
            <w:r w:rsidDel="00000000" w:rsidR="00000000" w:rsidRPr="00000000">
              <w:rPr>
                <w:sz w:val="18"/>
                <w:szCs w:val="18"/>
                <w:rtl w:val="0"/>
              </w:rPr>
              <w:t xml:space="preserve">Automated Immunohistochemistry Analyzer</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9">
            <w:pPr>
              <w:widowControl w:val="0"/>
              <w:spacing w:line="276" w:lineRule="auto"/>
              <w:jc w:val="center"/>
              <w:rPr>
                <w:sz w:val="18"/>
                <w:szCs w:val="18"/>
              </w:rPr>
            </w:pPr>
            <w:r w:rsidDel="00000000" w:rsidR="00000000" w:rsidRPr="00000000">
              <w:rPr>
                <w:sz w:val="18"/>
                <w:szCs w:val="18"/>
                <w:rtl w:val="0"/>
              </w:rPr>
              <w:t xml:space="preserve">1</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A">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B">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C">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D">
            <w:pPr>
              <w:widowControl w:val="0"/>
              <w:spacing w:line="276" w:lineRule="auto"/>
              <w:rPr>
                <w:sz w:val="18"/>
                <w:szCs w:val="18"/>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E">
            <w:pPr>
              <w:widowControl w:val="0"/>
              <w:spacing w:line="276" w:lineRule="auto"/>
              <w:jc w:val="center"/>
              <w:rPr>
                <w:sz w:val="18"/>
                <w:szCs w:val="18"/>
              </w:rPr>
            </w:pPr>
            <w:r w:rsidDel="00000000" w:rsidR="00000000" w:rsidRPr="00000000">
              <w:rPr>
                <w:sz w:val="18"/>
                <w:szCs w:val="18"/>
                <w:rtl w:val="0"/>
              </w:rPr>
              <w:t xml:space="preserve">HEAL-08-023</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BF">
            <w:pPr>
              <w:widowControl w:val="0"/>
              <w:spacing w:line="276" w:lineRule="auto"/>
              <w:rPr>
                <w:sz w:val="18"/>
                <w:szCs w:val="18"/>
              </w:rPr>
            </w:pPr>
            <w:r w:rsidDel="00000000" w:rsidR="00000000" w:rsidRPr="00000000">
              <w:rPr>
                <w:sz w:val="18"/>
                <w:szCs w:val="18"/>
                <w:rtl w:val="0"/>
              </w:rPr>
              <w:t xml:space="preserve">Line Reagent Dispenser</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0">
            <w:pPr>
              <w:widowControl w:val="0"/>
              <w:spacing w:line="276" w:lineRule="auto"/>
              <w:jc w:val="center"/>
              <w:rPr>
                <w:sz w:val="18"/>
                <w:szCs w:val="18"/>
              </w:rPr>
            </w:pPr>
            <w:r w:rsidDel="00000000" w:rsidR="00000000" w:rsidRPr="00000000">
              <w:rPr>
                <w:sz w:val="18"/>
                <w:szCs w:val="18"/>
                <w:rtl w:val="0"/>
              </w:rPr>
              <w:t xml:space="preserve">1</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1">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2">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3">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4">
            <w:pPr>
              <w:widowControl w:val="0"/>
              <w:spacing w:line="276" w:lineRule="auto"/>
              <w:rPr>
                <w:sz w:val="18"/>
                <w:szCs w:val="18"/>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5">
            <w:pPr>
              <w:widowControl w:val="0"/>
              <w:spacing w:line="276" w:lineRule="auto"/>
              <w:jc w:val="center"/>
              <w:rPr>
                <w:sz w:val="18"/>
                <w:szCs w:val="18"/>
              </w:rPr>
            </w:pPr>
            <w:r w:rsidDel="00000000" w:rsidR="00000000" w:rsidRPr="00000000">
              <w:rPr>
                <w:sz w:val="18"/>
                <w:szCs w:val="18"/>
                <w:rtl w:val="0"/>
              </w:rPr>
              <w:t xml:space="preserve">HEAL-07-003</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6">
            <w:pPr>
              <w:widowControl w:val="0"/>
              <w:spacing w:line="276" w:lineRule="auto"/>
              <w:rPr>
                <w:sz w:val="18"/>
                <w:szCs w:val="18"/>
              </w:rPr>
            </w:pPr>
            <w:r w:rsidDel="00000000" w:rsidR="00000000" w:rsidRPr="00000000">
              <w:rPr>
                <w:sz w:val="18"/>
                <w:szCs w:val="18"/>
                <w:rtl w:val="0"/>
              </w:rPr>
              <w:t xml:space="preserve">Automated Electrophoresis System</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7">
            <w:pPr>
              <w:widowControl w:val="0"/>
              <w:spacing w:line="276" w:lineRule="auto"/>
              <w:jc w:val="center"/>
              <w:rPr>
                <w:sz w:val="18"/>
                <w:szCs w:val="18"/>
              </w:rPr>
            </w:pPr>
            <w:r w:rsidDel="00000000" w:rsidR="00000000" w:rsidRPr="00000000">
              <w:rPr>
                <w:sz w:val="18"/>
                <w:szCs w:val="18"/>
                <w:rtl w:val="0"/>
              </w:rPr>
              <w:t xml:space="preserve">1</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8">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9">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A">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B">
            <w:pPr>
              <w:widowControl w:val="0"/>
              <w:spacing w:line="276" w:lineRule="auto"/>
              <w:rPr>
                <w:sz w:val="18"/>
                <w:szCs w:val="18"/>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C">
            <w:pPr>
              <w:widowControl w:val="0"/>
              <w:spacing w:line="276" w:lineRule="auto"/>
              <w:jc w:val="center"/>
              <w:rPr>
                <w:sz w:val="18"/>
                <w:szCs w:val="18"/>
              </w:rPr>
            </w:pPr>
            <w:r w:rsidDel="00000000" w:rsidR="00000000" w:rsidRPr="00000000">
              <w:rPr>
                <w:sz w:val="18"/>
                <w:szCs w:val="18"/>
                <w:rtl w:val="0"/>
              </w:rPr>
              <w:t xml:space="preserve">HEAL-08-016</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D">
            <w:pPr>
              <w:widowControl w:val="0"/>
              <w:spacing w:line="276" w:lineRule="auto"/>
              <w:rPr>
                <w:sz w:val="18"/>
                <w:szCs w:val="18"/>
              </w:rPr>
            </w:pPr>
            <w:r w:rsidDel="00000000" w:rsidR="00000000" w:rsidRPr="00000000">
              <w:rPr>
                <w:sz w:val="18"/>
                <w:szCs w:val="18"/>
                <w:rtl w:val="0"/>
              </w:rPr>
              <w:t xml:space="preserve">Gel Documentation System</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E">
            <w:pPr>
              <w:widowControl w:val="0"/>
              <w:spacing w:line="276" w:lineRule="auto"/>
              <w:jc w:val="center"/>
              <w:rPr>
                <w:sz w:val="18"/>
                <w:szCs w:val="18"/>
              </w:rPr>
            </w:pPr>
            <w:r w:rsidDel="00000000" w:rsidR="00000000" w:rsidRPr="00000000">
              <w:rPr>
                <w:sz w:val="18"/>
                <w:szCs w:val="18"/>
                <w:rtl w:val="0"/>
              </w:rPr>
              <w:t xml:space="preserve">1</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CF">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0">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1">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2">
            <w:pPr>
              <w:widowControl w:val="0"/>
              <w:spacing w:line="276" w:lineRule="auto"/>
              <w:rPr>
                <w:sz w:val="18"/>
                <w:szCs w:val="18"/>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3">
            <w:pPr>
              <w:widowControl w:val="0"/>
              <w:spacing w:line="276" w:lineRule="auto"/>
              <w:jc w:val="center"/>
              <w:rPr>
                <w:sz w:val="18"/>
                <w:szCs w:val="18"/>
              </w:rPr>
            </w:pPr>
            <w:r w:rsidDel="00000000" w:rsidR="00000000" w:rsidRPr="00000000">
              <w:rPr>
                <w:sz w:val="18"/>
                <w:szCs w:val="18"/>
                <w:rtl w:val="0"/>
              </w:rPr>
              <w:t xml:space="preserve">HEAL-16-008</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4">
            <w:pPr>
              <w:widowControl w:val="0"/>
              <w:spacing w:line="276" w:lineRule="auto"/>
              <w:rPr>
                <w:sz w:val="18"/>
                <w:szCs w:val="18"/>
              </w:rPr>
            </w:pPr>
            <w:r w:rsidDel="00000000" w:rsidR="00000000" w:rsidRPr="00000000">
              <w:rPr>
                <w:sz w:val="18"/>
                <w:szCs w:val="18"/>
                <w:rtl w:val="0"/>
              </w:rPr>
              <w:t xml:space="preserve">Gas Chromatograph Mass Spectrometer</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5">
            <w:pPr>
              <w:widowControl w:val="0"/>
              <w:spacing w:line="276" w:lineRule="auto"/>
              <w:jc w:val="center"/>
              <w:rPr>
                <w:sz w:val="18"/>
                <w:szCs w:val="18"/>
              </w:rPr>
            </w:pPr>
            <w:r w:rsidDel="00000000" w:rsidR="00000000" w:rsidRPr="00000000">
              <w:rPr>
                <w:sz w:val="18"/>
                <w:szCs w:val="18"/>
                <w:rtl w:val="0"/>
              </w:rPr>
              <w:t xml:space="preserve">1</w:t>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6">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7">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8">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9">
            <w:pPr>
              <w:widowControl w:val="0"/>
              <w:spacing w:line="276" w:lineRule="auto"/>
              <w:rPr>
                <w:sz w:val="18"/>
                <w:szCs w:val="18"/>
              </w:rPr>
            </w:pPr>
            <w:r w:rsidDel="00000000" w:rsidR="00000000" w:rsidRPr="00000000">
              <w:rPr>
                <w:rtl w:val="0"/>
              </w:rPr>
            </w:r>
          </w:p>
        </w:tc>
      </w:tr>
      <w:tr>
        <w:trPr>
          <w:cantSplit w:val="0"/>
          <w:trHeight w:val="315" w:hRule="atLeast"/>
          <w:tblHeader w:val="0"/>
        </w:trPr>
        <w:tc>
          <w:tcPr>
            <w:gridSpan w:val="5"/>
            <w:tcBorders>
              <w:top w:color="000000" w:space="0" w:sz="0" w:val="nil"/>
              <w:left w:color="000000" w:space="0" w:sz="8" w:val="single"/>
              <w:bottom w:color="000000" w:space="0" w:sz="8" w:val="single"/>
              <w:right w:color="000000" w:space="0" w:sz="8" w:val="single"/>
            </w:tcBorders>
            <w:tcMar>
              <w:top w:w="40.0" w:type="dxa"/>
              <w:left w:w="40.0" w:type="dxa"/>
              <w:bottom w:w="40.0" w:type="dxa"/>
              <w:right w:w="40.0" w:type="dxa"/>
            </w:tcMar>
            <w:vAlign w:val="center"/>
          </w:tcPr>
          <w:p w:rsidR="00000000" w:rsidDel="00000000" w:rsidP="00000000" w:rsidRDefault="00000000" w:rsidRPr="00000000" w14:paraId="000006DA">
            <w:pPr>
              <w:widowControl w:val="0"/>
              <w:spacing w:line="276" w:lineRule="auto"/>
              <w:jc w:val="center"/>
              <w:rPr>
                <w:sz w:val="18"/>
                <w:szCs w:val="18"/>
              </w:rPr>
            </w:pPr>
            <w:r w:rsidDel="00000000" w:rsidR="00000000" w:rsidRPr="00000000">
              <w:rPr>
                <w:b w:val="1"/>
                <w:sz w:val="18"/>
                <w:szCs w:val="18"/>
                <w:rtl w:val="0"/>
              </w:rPr>
              <w:t xml:space="preserve">Total Price (PHP, incl. of VAT) - LOT 1</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DF">
            <w:pPr>
              <w:widowControl w:val="0"/>
              <w:spacing w:line="276" w:lineRule="auto"/>
              <w:rPr>
                <w:sz w:val="18"/>
                <w:szCs w:val="18"/>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E0">
            <w:pPr>
              <w:widowControl w:val="0"/>
              <w:spacing w:line="276" w:lineRule="auto"/>
              <w:rPr>
                <w:sz w:val="18"/>
                <w:szCs w:val="18"/>
              </w:rPr>
            </w:pPr>
            <w:r w:rsidDel="00000000" w:rsidR="00000000" w:rsidRPr="00000000">
              <w:rPr>
                <w:rtl w:val="0"/>
              </w:rPr>
            </w:r>
          </w:p>
        </w:tc>
      </w:tr>
      <w:tr>
        <w:trPr>
          <w:cantSplit w:val="0"/>
          <w:tblHeader w:val="0"/>
        </w:trPr>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1">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2">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3">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4">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5">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6">
            <w:pPr>
              <w:widowControl w:val="0"/>
              <w:spacing w:line="276" w:lineRule="auto"/>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7">
            <w:pPr>
              <w:widowControl w:val="0"/>
              <w:spacing w:line="276" w:lineRule="auto"/>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8">
            <w:pPr>
              <w:widowControl w:val="0"/>
              <w:spacing w:line="276" w:lineRule="auto"/>
              <w:rPr>
                <w:sz w:val="16"/>
                <w:szCs w:val="16"/>
              </w:rPr>
            </w:pPr>
            <w:r w:rsidDel="00000000" w:rsidR="00000000" w:rsidRPr="00000000">
              <w:rPr>
                <w:b w:val="1"/>
                <w:sz w:val="16"/>
                <w:szCs w:val="16"/>
                <w:rtl w:val="0"/>
              </w:rPr>
              <w:t xml:space="preserve">Lot 2</w:t>
            </w: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9">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A">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B">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C">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D">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6EE">
            <w:pPr>
              <w:widowControl w:val="0"/>
              <w:spacing w:line="276" w:lineRule="auto"/>
              <w:rPr>
                <w:sz w:val="16"/>
                <w:szCs w:val="16"/>
              </w:rPr>
            </w:pPr>
            <w:r w:rsidDel="00000000" w:rsidR="00000000" w:rsidRPr="00000000">
              <w:rPr>
                <w:rtl w:val="0"/>
              </w:rPr>
            </w:r>
          </w:p>
        </w:tc>
      </w:tr>
      <w:tr>
        <w:trPr>
          <w:cantSplit w:val="0"/>
          <w:trHeight w:val="1200" w:hRule="atLeast"/>
          <w:tblHeader w:val="0"/>
        </w:trPr>
        <w:tc>
          <w:tcPr>
            <w:tcBorders>
              <w:top w:color="000000" w:space="0" w:sz="0" w:val="nil"/>
              <w:left w:color="000000" w:space="0" w:sz="8" w:val="single"/>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EF">
            <w:pPr>
              <w:widowControl w:val="0"/>
              <w:spacing w:line="276" w:lineRule="auto"/>
              <w:jc w:val="center"/>
              <w:rPr>
                <w:sz w:val="16"/>
                <w:szCs w:val="16"/>
              </w:rPr>
            </w:pPr>
            <w:r w:rsidDel="00000000" w:rsidR="00000000" w:rsidRPr="00000000">
              <w:rPr>
                <w:b w:val="1"/>
                <w:color w:val="ffffff"/>
                <w:sz w:val="16"/>
                <w:szCs w:val="16"/>
                <w:rtl w:val="0"/>
              </w:rPr>
              <w:t xml:space="preserve">Equip ID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F0">
            <w:pPr>
              <w:widowControl w:val="0"/>
              <w:spacing w:line="276" w:lineRule="auto"/>
              <w:jc w:val="center"/>
              <w:rPr>
                <w:sz w:val="16"/>
                <w:szCs w:val="16"/>
              </w:rPr>
            </w:pPr>
            <w:r w:rsidDel="00000000" w:rsidR="00000000" w:rsidRPr="00000000">
              <w:rPr>
                <w:b w:val="1"/>
                <w:color w:val="ffffff"/>
                <w:sz w:val="16"/>
                <w:szCs w:val="16"/>
                <w:rtl w:val="0"/>
              </w:rPr>
              <w:t xml:space="preserve">Description</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F1">
            <w:pPr>
              <w:widowControl w:val="0"/>
              <w:spacing w:line="276" w:lineRule="auto"/>
              <w:jc w:val="center"/>
              <w:rPr>
                <w:sz w:val="16"/>
                <w:szCs w:val="16"/>
              </w:rPr>
            </w:pPr>
            <w:r w:rsidDel="00000000" w:rsidR="00000000" w:rsidRPr="00000000">
              <w:rPr>
                <w:b w:val="1"/>
                <w:color w:val="ffffff"/>
                <w:sz w:val="16"/>
                <w:szCs w:val="16"/>
                <w:rtl w:val="0"/>
              </w:rPr>
              <w:t xml:space="preserve">Quantity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F2">
            <w:pPr>
              <w:widowControl w:val="0"/>
              <w:spacing w:line="276" w:lineRule="auto"/>
              <w:jc w:val="center"/>
              <w:rPr>
                <w:sz w:val="16"/>
                <w:szCs w:val="16"/>
              </w:rPr>
            </w:pPr>
            <w:r w:rsidDel="00000000" w:rsidR="00000000" w:rsidRPr="00000000">
              <w:rPr>
                <w:b w:val="1"/>
                <w:color w:val="ffffff"/>
                <w:sz w:val="16"/>
                <w:szCs w:val="16"/>
                <w:rtl w:val="0"/>
              </w:rPr>
              <w:t xml:space="preserve">Unit Price (PHP, incl. of VAT) DDP- 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F3">
            <w:pPr>
              <w:widowControl w:val="0"/>
              <w:spacing w:line="276" w:lineRule="auto"/>
              <w:jc w:val="center"/>
              <w:rPr>
                <w:sz w:val="16"/>
                <w:szCs w:val="16"/>
              </w:rPr>
            </w:pPr>
            <w:r w:rsidDel="00000000" w:rsidR="00000000" w:rsidRPr="00000000">
              <w:rPr>
                <w:b w:val="1"/>
                <w:color w:val="ffffff"/>
                <w:sz w:val="16"/>
                <w:szCs w:val="16"/>
                <w:rtl w:val="0"/>
              </w:rPr>
              <w:t xml:space="preserve">Unit Price (PHP, incl of VAT) DDP- final destination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F4">
            <w:pPr>
              <w:widowControl w:val="0"/>
              <w:spacing w:line="276" w:lineRule="auto"/>
              <w:jc w:val="center"/>
              <w:rPr>
                <w:sz w:val="16"/>
                <w:szCs w:val="16"/>
              </w:rPr>
            </w:pPr>
            <w:r w:rsidDel="00000000" w:rsidR="00000000" w:rsidRPr="00000000">
              <w:rPr>
                <w:b w:val="1"/>
                <w:color w:val="ffffff"/>
                <w:sz w:val="16"/>
                <w:szCs w:val="16"/>
                <w:rtl w:val="0"/>
              </w:rPr>
              <w:t xml:space="preserve">Total Price (PHP, incl of VAT) DDP-DoH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6F5">
            <w:pPr>
              <w:widowControl w:val="0"/>
              <w:spacing w:line="276" w:lineRule="auto"/>
              <w:jc w:val="center"/>
              <w:rPr>
                <w:sz w:val="16"/>
                <w:szCs w:val="16"/>
              </w:rPr>
            </w:pPr>
            <w:r w:rsidDel="00000000" w:rsidR="00000000" w:rsidRPr="00000000">
              <w:rPr>
                <w:b w:val="1"/>
                <w:color w:val="ffffff"/>
                <w:sz w:val="16"/>
                <w:szCs w:val="16"/>
                <w:rtl w:val="0"/>
              </w:rPr>
              <w:t xml:space="preserve">Total Price (PHP, incl. of VAT) DDP - final destination**</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6">
            <w:pPr>
              <w:widowControl w:val="0"/>
              <w:spacing w:line="276" w:lineRule="auto"/>
              <w:jc w:val="center"/>
              <w:rPr>
                <w:sz w:val="16"/>
                <w:szCs w:val="16"/>
              </w:rPr>
            </w:pPr>
            <w:r w:rsidDel="00000000" w:rsidR="00000000" w:rsidRPr="00000000">
              <w:rPr>
                <w:sz w:val="16"/>
                <w:szCs w:val="16"/>
                <w:rtl w:val="0"/>
              </w:rPr>
              <w:t xml:space="preserve">HEAL-09-011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7">
            <w:pPr>
              <w:widowControl w:val="0"/>
              <w:spacing w:line="276" w:lineRule="auto"/>
              <w:rPr>
                <w:sz w:val="16"/>
                <w:szCs w:val="16"/>
              </w:rPr>
            </w:pPr>
            <w:r w:rsidDel="00000000" w:rsidR="00000000" w:rsidRPr="00000000">
              <w:rPr>
                <w:sz w:val="16"/>
                <w:szCs w:val="16"/>
                <w:rtl w:val="0"/>
              </w:rPr>
              <w:t xml:space="preserve">Guillotine Strip Cutter</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8">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9">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A">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B">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C">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D">
            <w:pPr>
              <w:widowControl w:val="0"/>
              <w:spacing w:line="276" w:lineRule="auto"/>
              <w:jc w:val="center"/>
              <w:rPr>
                <w:sz w:val="16"/>
                <w:szCs w:val="16"/>
              </w:rPr>
            </w:pPr>
            <w:r w:rsidDel="00000000" w:rsidR="00000000" w:rsidRPr="00000000">
              <w:rPr>
                <w:sz w:val="16"/>
                <w:szCs w:val="16"/>
                <w:rtl w:val="0"/>
              </w:rPr>
              <w:t xml:space="preserve">HEAL-09-012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E">
            <w:pPr>
              <w:widowControl w:val="0"/>
              <w:spacing w:line="276" w:lineRule="auto"/>
              <w:rPr>
                <w:sz w:val="16"/>
                <w:szCs w:val="16"/>
              </w:rPr>
            </w:pPr>
            <w:r w:rsidDel="00000000" w:rsidR="00000000" w:rsidRPr="00000000">
              <w:rPr>
                <w:sz w:val="16"/>
                <w:szCs w:val="16"/>
                <w:rtl w:val="0"/>
              </w:rPr>
              <w:t xml:space="preserve">Strip Laminator</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6FF">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00">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01">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02">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03">
            <w:pPr>
              <w:widowControl w:val="0"/>
              <w:spacing w:line="276" w:lineRule="auto"/>
              <w:rPr>
                <w:sz w:val="16"/>
                <w:szCs w:val="16"/>
              </w:rPr>
            </w:pPr>
            <w:r w:rsidDel="00000000" w:rsidR="00000000" w:rsidRPr="00000000">
              <w:rPr>
                <w:rtl w:val="0"/>
              </w:rPr>
            </w:r>
          </w:p>
        </w:tc>
      </w:tr>
      <w:tr>
        <w:trPr>
          <w:cantSplit w:val="0"/>
          <w:trHeight w:val="315" w:hRule="atLeast"/>
          <w:tblHeader w:val="0"/>
        </w:trPr>
        <w:tc>
          <w:tcPr>
            <w:gridSpan w:val="5"/>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04">
            <w:pPr>
              <w:widowControl w:val="0"/>
              <w:spacing w:line="276" w:lineRule="auto"/>
              <w:jc w:val="center"/>
              <w:rPr>
                <w:sz w:val="16"/>
                <w:szCs w:val="16"/>
              </w:rPr>
            </w:pPr>
            <w:r w:rsidDel="00000000" w:rsidR="00000000" w:rsidRPr="00000000">
              <w:rPr>
                <w:b w:val="1"/>
                <w:sz w:val="16"/>
                <w:szCs w:val="16"/>
                <w:rtl w:val="0"/>
              </w:rPr>
              <w:t xml:space="preserve">Total Price (PHP, incl. of VAT) - LOT 2</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09">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0A">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0B">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0C">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0D">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0E">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0F">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10">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11">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12">
            <w:pPr>
              <w:widowControl w:val="0"/>
              <w:spacing w:line="276" w:lineRule="auto"/>
              <w:rPr>
                <w:sz w:val="16"/>
                <w:szCs w:val="16"/>
              </w:rPr>
            </w:pPr>
            <w:r w:rsidDel="00000000" w:rsidR="00000000" w:rsidRPr="00000000">
              <w:rPr>
                <w:b w:val="1"/>
                <w:sz w:val="16"/>
                <w:szCs w:val="16"/>
                <w:rtl w:val="0"/>
              </w:rPr>
              <w:t xml:space="preserve">Lot 3</w:t>
            </w: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13">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14">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15">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16">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17">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18">
            <w:pPr>
              <w:widowControl w:val="0"/>
              <w:spacing w:line="276" w:lineRule="auto"/>
              <w:rPr>
                <w:sz w:val="16"/>
                <w:szCs w:val="16"/>
              </w:rPr>
            </w:pPr>
            <w:r w:rsidDel="00000000" w:rsidR="00000000" w:rsidRPr="00000000">
              <w:rPr>
                <w:rtl w:val="0"/>
              </w:rPr>
            </w:r>
          </w:p>
        </w:tc>
      </w:tr>
      <w:tr>
        <w:trPr>
          <w:cantSplit w:val="0"/>
          <w:trHeight w:val="1200" w:hRule="atLeast"/>
          <w:tblHeader w:val="0"/>
        </w:trPr>
        <w:tc>
          <w:tcPr>
            <w:tcBorders>
              <w:top w:color="000000" w:space="0" w:sz="0" w:val="nil"/>
              <w:left w:color="000000" w:space="0" w:sz="8" w:val="single"/>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19">
            <w:pPr>
              <w:widowControl w:val="0"/>
              <w:spacing w:line="276" w:lineRule="auto"/>
              <w:jc w:val="center"/>
              <w:rPr>
                <w:sz w:val="16"/>
                <w:szCs w:val="16"/>
              </w:rPr>
            </w:pPr>
            <w:r w:rsidDel="00000000" w:rsidR="00000000" w:rsidRPr="00000000">
              <w:rPr>
                <w:b w:val="1"/>
                <w:color w:val="ffffff"/>
                <w:sz w:val="16"/>
                <w:szCs w:val="16"/>
                <w:rtl w:val="0"/>
              </w:rPr>
              <w:t xml:space="preserve">Equip ID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1A">
            <w:pPr>
              <w:widowControl w:val="0"/>
              <w:spacing w:line="276" w:lineRule="auto"/>
              <w:jc w:val="center"/>
              <w:rPr>
                <w:sz w:val="16"/>
                <w:szCs w:val="16"/>
              </w:rPr>
            </w:pPr>
            <w:r w:rsidDel="00000000" w:rsidR="00000000" w:rsidRPr="00000000">
              <w:rPr>
                <w:b w:val="1"/>
                <w:color w:val="ffffff"/>
                <w:sz w:val="16"/>
                <w:szCs w:val="16"/>
                <w:rtl w:val="0"/>
              </w:rPr>
              <w:t xml:space="preserve">Description</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1B">
            <w:pPr>
              <w:widowControl w:val="0"/>
              <w:spacing w:line="276" w:lineRule="auto"/>
              <w:jc w:val="center"/>
              <w:rPr>
                <w:sz w:val="16"/>
                <w:szCs w:val="16"/>
              </w:rPr>
            </w:pPr>
            <w:r w:rsidDel="00000000" w:rsidR="00000000" w:rsidRPr="00000000">
              <w:rPr>
                <w:b w:val="1"/>
                <w:color w:val="ffffff"/>
                <w:sz w:val="16"/>
                <w:szCs w:val="16"/>
                <w:rtl w:val="0"/>
              </w:rPr>
              <w:t xml:space="preserve">Quantity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1C">
            <w:pPr>
              <w:widowControl w:val="0"/>
              <w:spacing w:line="276" w:lineRule="auto"/>
              <w:jc w:val="center"/>
              <w:rPr>
                <w:sz w:val="16"/>
                <w:szCs w:val="16"/>
              </w:rPr>
            </w:pPr>
            <w:r w:rsidDel="00000000" w:rsidR="00000000" w:rsidRPr="00000000">
              <w:rPr>
                <w:b w:val="1"/>
                <w:color w:val="ffffff"/>
                <w:sz w:val="16"/>
                <w:szCs w:val="16"/>
                <w:rtl w:val="0"/>
              </w:rPr>
              <w:t xml:space="preserve">Unit Price (PHP, incl. of VAT) DDP- 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1D">
            <w:pPr>
              <w:widowControl w:val="0"/>
              <w:spacing w:line="276" w:lineRule="auto"/>
              <w:jc w:val="center"/>
              <w:rPr>
                <w:sz w:val="16"/>
                <w:szCs w:val="16"/>
              </w:rPr>
            </w:pPr>
            <w:r w:rsidDel="00000000" w:rsidR="00000000" w:rsidRPr="00000000">
              <w:rPr>
                <w:b w:val="1"/>
                <w:color w:val="ffffff"/>
                <w:sz w:val="16"/>
                <w:szCs w:val="16"/>
                <w:rtl w:val="0"/>
              </w:rPr>
              <w:t xml:space="preserve">Unit Price (PHP, incl of VAT) DDP- final destination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1E">
            <w:pPr>
              <w:widowControl w:val="0"/>
              <w:spacing w:line="276" w:lineRule="auto"/>
              <w:jc w:val="center"/>
              <w:rPr>
                <w:sz w:val="16"/>
                <w:szCs w:val="16"/>
              </w:rPr>
            </w:pPr>
            <w:r w:rsidDel="00000000" w:rsidR="00000000" w:rsidRPr="00000000">
              <w:rPr>
                <w:b w:val="1"/>
                <w:color w:val="ffffff"/>
                <w:sz w:val="16"/>
                <w:szCs w:val="16"/>
                <w:rtl w:val="0"/>
              </w:rPr>
              <w:t xml:space="preserve">Total Price (PHP, incl of VAT) DDP-DoH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1F">
            <w:pPr>
              <w:widowControl w:val="0"/>
              <w:spacing w:line="276" w:lineRule="auto"/>
              <w:jc w:val="center"/>
              <w:rPr>
                <w:sz w:val="16"/>
                <w:szCs w:val="16"/>
              </w:rPr>
            </w:pPr>
            <w:r w:rsidDel="00000000" w:rsidR="00000000" w:rsidRPr="00000000">
              <w:rPr>
                <w:b w:val="1"/>
                <w:color w:val="ffffff"/>
                <w:sz w:val="16"/>
                <w:szCs w:val="16"/>
                <w:rtl w:val="0"/>
              </w:rPr>
              <w:t xml:space="preserve">Total Price (PHP, incl. of VAT) DDP - final destination**</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0">
            <w:pPr>
              <w:widowControl w:val="0"/>
              <w:spacing w:line="276" w:lineRule="auto"/>
              <w:jc w:val="center"/>
              <w:rPr>
                <w:sz w:val="16"/>
                <w:szCs w:val="16"/>
              </w:rPr>
            </w:pPr>
            <w:r w:rsidDel="00000000" w:rsidR="00000000" w:rsidRPr="00000000">
              <w:rPr>
                <w:sz w:val="16"/>
                <w:szCs w:val="16"/>
                <w:rtl w:val="0"/>
              </w:rPr>
              <w:t xml:space="preserve">HEAL-10-005</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1">
            <w:pPr>
              <w:widowControl w:val="0"/>
              <w:spacing w:line="276" w:lineRule="auto"/>
              <w:rPr>
                <w:sz w:val="16"/>
                <w:szCs w:val="16"/>
              </w:rPr>
            </w:pPr>
            <w:r w:rsidDel="00000000" w:rsidR="00000000" w:rsidRPr="00000000">
              <w:rPr>
                <w:sz w:val="16"/>
                <w:szCs w:val="16"/>
                <w:rtl w:val="0"/>
              </w:rPr>
              <w:t xml:space="preserve">Freeze Dryer</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2">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3">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4">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5">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6">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7">
            <w:pPr>
              <w:widowControl w:val="0"/>
              <w:spacing w:line="276" w:lineRule="auto"/>
              <w:jc w:val="center"/>
              <w:rPr>
                <w:sz w:val="16"/>
                <w:szCs w:val="16"/>
              </w:rPr>
            </w:pPr>
            <w:r w:rsidDel="00000000" w:rsidR="00000000" w:rsidRPr="00000000">
              <w:rPr>
                <w:sz w:val="16"/>
                <w:szCs w:val="16"/>
                <w:rtl w:val="0"/>
              </w:rPr>
              <w:t xml:space="preserve">HEAL-16-017</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8">
            <w:pPr>
              <w:widowControl w:val="0"/>
              <w:spacing w:line="276" w:lineRule="auto"/>
              <w:rPr>
                <w:sz w:val="16"/>
                <w:szCs w:val="16"/>
              </w:rPr>
            </w:pPr>
            <w:r w:rsidDel="00000000" w:rsidR="00000000" w:rsidRPr="00000000">
              <w:rPr>
                <w:sz w:val="16"/>
                <w:szCs w:val="16"/>
                <w:rtl w:val="0"/>
              </w:rPr>
              <w:t xml:space="preserve">Vertical Auto Desiccator</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9">
            <w:pPr>
              <w:widowControl w:val="0"/>
              <w:spacing w:line="276" w:lineRule="auto"/>
              <w:jc w:val="center"/>
              <w:rPr>
                <w:sz w:val="16"/>
                <w:szCs w:val="16"/>
              </w:rPr>
            </w:pPr>
            <w:r w:rsidDel="00000000" w:rsidR="00000000" w:rsidRPr="00000000">
              <w:rPr>
                <w:sz w:val="16"/>
                <w:szCs w:val="16"/>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A">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B">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C">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D">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E">
            <w:pPr>
              <w:widowControl w:val="0"/>
              <w:spacing w:line="276" w:lineRule="auto"/>
              <w:jc w:val="center"/>
              <w:rPr>
                <w:sz w:val="16"/>
                <w:szCs w:val="16"/>
              </w:rPr>
            </w:pPr>
            <w:r w:rsidDel="00000000" w:rsidR="00000000" w:rsidRPr="00000000">
              <w:rPr>
                <w:sz w:val="16"/>
                <w:szCs w:val="16"/>
                <w:rtl w:val="0"/>
              </w:rPr>
              <w:t xml:space="preserve">HEAL-18-003</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2F">
            <w:pPr>
              <w:widowControl w:val="0"/>
              <w:spacing w:line="276" w:lineRule="auto"/>
              <w:rPr>
                <w:sz w:val="16"/>
                <w:szCs w:val="16"/>
              </w:rPr>
            </w:pPr>
            <w:r w:rsidDel="00000000" w:rsidR="00000000" w:rsidRPr="00000000">
              <w:rPr>
                <w:sz w:val="16"/>
                <w:szCs w:val="16"/>
                <w:rtl w:val="0"/>
              </w:rPr>
              <w:t xml:space="preserve">Water Bath (45 L)</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30">
            <w:pPr>
              <w:widowControl w:val="0"/>
              <w:spacing w:line="276" w:lineRule="auto"/>
              <w:jc w:val="center"/>
              <w:rPr>
                <w:sz w:val="16"/>
                <w:szCs w:val="16"/>
              </w:rPr>
            </w:pPr>
            <w:r w:rsidDel="00000000" w:rsidR="00000000" w:rsidRPr="00000000">
              <w:rPr>
                <w:sz w:val="16"/>
                <w:szCs w:val="16"/>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31">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32">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33">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34">
            <w:pPr>
              <w:widowControl w:val="0"/>
              <w:spacing w:line="276" w:lineRule="auto"/>
              <w:rPr>
                <w:sz w:val="16"/>
                <w:szCs w:val="16"/>
              </w:rPr>
            </w:pPr>
            <w:r w:rsidDel="00000000" w:rsidR="00000000" w:rsidRPr="00000000">
              <w:rPr>
                <w:rtl w:val="0"/>
              </w:rPr>
            </w:r>
          </w:p>
        </w:tc>
      </w:tr>
      <w:tr>
        <w:trPr>
          <w:cantSplit w:val="0"/>
          <w:trHeight w:val="315" w:hRule="atLeast"/>
          <w:tblHeader w:val="0"/>
        </w:trPr>
        <w:tc>
          <w:tcPr>
            <w:gridSpan w:val="5"/>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35">
            <w:pPr>
              <w:widowControl w:val="0"/>
              <w:spacing w:line="276" w:lineRule="auto"/>
              <w:jc w:val="center"/>
              <w:rPr>
                <w:sz w:val="16"/>
                <w:szCs w:val="16"/>
              </w:rPr>
            </w:pPr>
            <w:r w:rsidDel="00000000" w:rsidR="00000000" w:rsidRPr="00000000">
              <w:rPr>
                <w:b w:val="1"/>
                <w:sz w:val="16"/>
                <w:szCs w:val="16"/>
                <w:rtl w:val="0"/>
              </w:rPr>
              <w:t xml:space="preserve">Total Price (PHP, incl. of VAT) - LOT 3</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3A">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3B">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3C">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3D">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3E">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3F">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0">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1">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2">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3">
            <w:pPr>
              <w:widowControl w:val="0"/>
              <w:spacing w:line="276" w:lineRule="auto"/>
              <w:rPr>
                <w:sz w:val="16"/>
                <w:szCs w:val="16"/>
              </w:rPr>
            </w:pPr>
            <w:r w:rsidDel="00000000" w:rsidR="00000000" w:rsidRPr="00000000">
              <w:rPr>
                <w:b w:val="1"/>
                <w:sz w:val="16"/>
                <w:szCs w:val="16"/>
                <w:rtl w:val="0"/>
              </w:rPr>
              <w:t xml:space="preserve">Lot 4</w:t>
            </w: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4">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5">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6">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7">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8">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49">
            <w:pPr>
              <w:widowControl w:val="0"/>
              <w:spacing w:line="276" w:lineRule="auto"/>
              <w:rPr>
                <w:sz w:val="16"/>
                <w:szCs w:val="16"/>
              </w:rPr>
            </w:pPr>
            <w:r w:rsidDel="00000000" w:rsidR="00000000" w:rsidRPr="00000000">
              <w:rPr>
                <w:rtl w:val="0"/>
              </w:rPr>
            </w:r>
          </w:p>
        </w:tc>
      </w:tr>
      <w:tr>
        <w:trPr>
          <w:cantSplit w:val="0"/>
          <w:trHeight w:val="1200" w:hRule="atLeast"/>
          <w:tblHeader w:val="0"/>
        </w:trPr>
        <w:tc>
          <w:tcPr>
            <w:tcBorders>
              <w:top w:color="000000" w:space="0" w:sz="0" w:val="nil"/>
              <w:left w:color="000000" w:space="0" w:sz="8" w:val="single"/>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4A">
            <w:pPr>
              <w:widowControl w:val="0"/>
              <w:spacing w:line="276" w:lineRule="auto"/>
              <w:jc w:val="center"/>
              <w:rPr>
                <w:sz w:val="16"/>
                <w:szCs w:val="16"/>
              </w:rPr>
            </w:pPr>
            <w:r w:rsidDel="00000000" w:rsidR="00000000" w:rsidRPr="00000000">
              <w:rPr>
                <w:b w:val="1"/>
                <w:color w:val="ffffff"/>
                <w:sz w:val="16"/>
                <w:szCs w:val="16"/>
                <w:rtl w:val="0"/>
              </w:rPr>
              <w:t xml:space="preserve">Equip ID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4B">
            <w:pPr>
              <w:widowControl w:val="0"/>
              <w:spacing w:line="276" w:lineRule="auto"/>
              <w:jc w:val="center"/>
              <w:rPr>
                <w:sz w:val="16"/>
                <w:szCs w:val="16"/>
              </w:rPr>
            </w:pPr>
            <w:r w:rsidDel="00000000" w:rsidR="00000000" w:rsidRPr="00000000">
              <w:rPr>
                <w:b w:val="1"/>
                <w:color w:val="ffffff"/>
                <w:sz w:val="16"/>
                <w:szCs w:val="16"/>
                <w:rtl w:val="0"/>
              </w:rPr>
              <w:t xml:space="preserve">Description</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4C">
            <w:pPr>
              <w:widowControl w:val="0"/>
              <w:spacing w:line="276" w:lineRule="auto"/>
              <w:jc w:val="center"/>
              <w:rPr>
                <w:sz w:val="16"/>
                <w:szCs w:val="16"/>
              </w:rPr>
            </w:pPr>
            <w:r w:rsidDel="00000000" w:rsidR="00000000" w:rsidRPr="00000000">
              <w:rPr>
                <w:b w:val="1"/>
                <w:color w:val="ffffff"/>
                <w:sz w:val="16"/>
                <w:szCs w:val="16"/>
                <w:rtl w:val="0"/>
              </w:rPr>
              <w:t xml:space="preserve">Quantity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4D">
            <w:pPr>
              <w:widowControl w:val="0"/>
              <w:spacing w:line="276" w:lineRule="auto"/>
              <w:jc w:val="center"/>
              <w:rPr>
                <w:sz w:val="16"/>
                <w:szCs w:val="16"/>
              </w:rPr>
            </w:pPr>
            <w:r w:rsidDel="00000000" w:rsidR="00000000" w:rsidRPr="00000000">
              <w:rPr>
                <w:b w:val="1"/>
                <w:color w:val="ffffff"/>
                <w:sz w:val="16"/>
                <w:szCs w:val="16"/>
                <w:rtl w:val="0"/>
              </w:rPr>
              <w:t xml:space="preserve">Unit Price (PHP, incl. of VAT) DDP- 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4E">
            <w:pPr>
              <w:widowControl w:val="0"/>
              <w:spacing w:line="276" w:lineRule="auto"/>
              <w:jc w:val="center"/>
              <w:rPr>
                <w:sz w:val="16"/>
                <w:szCs w:val="16"/>
              </w:rPr>
            </w:pPr>
            <w:r w:rsidDel="00000000" w:rsidR="00000000" w:rsidRPr="00000000">
              <w:rPr>
                <w:b w:val="1"/>
                <w:color w:val="ffffff"/>
                <w:sz w:val="16"/>
                <w:szCs w:val="16"/>
                <w:rtl w:val="0"/>
              </w:rPr>
              <w:t xml:space="preserve">Unit Price (PHP, incl of VAT) DDP- final destination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4F">
            <w:pPr>
              <w:widowControl w:val="0"/>
              <w:spacing w:line="276" w:lineRule="auto"/>
              <w:jc w:val="center"/>
              <w:rPr>
                <w:sz w:val="16"/>
                <w:szCs w:val="16"/>
              </w:rPr>
            </w:pPr>
            <w:r w:rsidDel="00000000" w:rsidR="00000000" w:rsidRPr="00000000">
              <w:rPr>
                <w:b w:val="1"/>
                <w:color w:val="ffffff"/>
                <w:sz w:val="16"/>
                <w:szCs w:val="16"/>
                <w:rtl w:val="0"/>
              </w:rPr>
              <w:t xml:space="preserve">Total Price (PHP, incl of VAT) DDP-DoH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50">
            <w:pPr>
              <w:widowControl w:val="0"/>
              <w:spacing w:line="276" w:lineRule="auto"/>
              <w:jc w:val="center"/>
              <w:rPr>
                <w:sz w:val="16"/>
                <w:szCs w:val="16"/>
              </w:rPr>
            </w:pPr>
            <w:r w:rsidDel="00000000" w:rsidR="00000000" w:rsidRPr="00000000">
              <w:rPr>
                <w:b w:val="1"/>
                <w:color w:val="ffffff"/>
                <w:sz w:val="16"/>
                <w:szCs w:val="16"/>
                <w:rtl w:val="0"/>
              </w:rPr>
              <w:t xml:space="preserve">Total Price (PHP, incl. of VAT) DDP - final destination**</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1">
            <w:pPr>
              <w:widowControl w:val="0"/>
              <w:spacing w:line="276" w:lineRule="auto"/>
              <w:jc w:val="center"/>
              <w:rPr>
                <w:sz w:val="16"/>
                <w:szCs w:val="16"/>
              </w:rPr>
            </w:pPr>
            <w:r w:rsidDel="00000000" w:rsidR="00000000" w:rsidRPr="00000000">
              <w:rPr>
                <w:sz w:val="16"/>
                <w:szCs w:val="16"/>
                <w:rtl w:val="0"/>
              </w:rPr>
              <w:t xml:space="preserve">HEAL-08-001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2">
            <w:pPr>
              <w:widowControl w:val="0"/>
              <w:spacing w:line="276" w:lineRule="auto"/>
              <w:rPr>
                <w:sz w:val="16"/>
                <w:szCs w:val="16"/>
              </w:rPr>
            </w:pPr>
            <w:r w:rsidDel="00000000" w:rsidR="00000000" w:rsidRPr="00000000">
              <w:rPr>
                <w:sz w:val="16"/>
                <w:szCs w:val="16"/>
                <w:rtl w:val="0"/>
              </w:rPr>
              <w:t xml:space="preserve">Handheld ATP Hygiene Monitoring with Data Management Software</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3">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4">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5">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6">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7">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8">
            <w:pPr>
              <w:widowControl w:val="0"/>
              <w:spacing w:line="276" w:lineRule="auto"/>
              <w:jc w:val="center"/>
              <w:rPr>
                <w:sz w:val="16"/>
                <w:szCs w:val="16"/>
              </w:rPr>
            </w:pPr>
            <w:r w:rsidDel="00000000" w:rsidR="00000000" w:rsidRPr="00000000">
              <w:rPr>
                <w:sz w:val="16"/>
                <w:szCs w:val="16"/>
                <w:rtl w:val="0"/>
              </w:rPr>
              <w:t xml:space="preserve">HEAL-08-008</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9">
            <w:pPr>
              <w:widowControl w:val="0"/>
              <w:spacing w:line="276" w:lineRule="auto"/>
              <w:rPr>
                <w:sz w:val="16"/>
                <w:szCs w:val="16"/>
              </w:rPr>
            </w:pPr>
            <w:r w:rsidDel="00000000" w:rsidR="00000000" w:rsidRPr="00000000">
              <w:rPr>
                <w:sz w:val="16"/>
                <w:szCs w:val="16"/>
                <w:rtl w:val="0"/>
              </w:rPr>
              <w:t xml:space="preserve">Automatic Colony Counter</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A">
            <w:pPr>
              <w:widowControl w:val="0"/>
              <w:spacing w:line="276" w:lineRule="auto"/>
              <w:jc w:val="center"/>
              <w:rPr>
                <w:sz w:val="16"/>
                <w:szCs w:val="16"/>
              </w:rPr>
            </w:pPr>
            <w:r w:rsidDel="00000000" w:rsidR="00000000" w:rsidRPr="00000000">
              <w:rPr>
                <w:sz w:val="16"/>
                <w:szCs w:val="16"/>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B">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C">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D">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E">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5F">
            <w:pPr>
              <w:widowControl w:val="0"/>
              <w:spacing w:line="276" w:lineRule="auto"/>
              <w:jc w:val="center"/>
              <w:rPr>
                <w:sz w:val="16"/>
                <w:szCs w:val="16"/>
              </w:rPr>
            </w:pPr>
            <w:r w:rsidDel="00000000" w:rsidR="00000000" w:rsidRPr="00000000">
              <w:rPr>
                <w:sz w:val="16"/>
                <w:szCs w:val="16"/>
                <w:rtl w:val="0"/>
              </w:rPr>
              <w:t xml:space="preserve">HEAL-08-018</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0">
            <w:pPr>
              <w:widowControl w:val="0"/>
              <w:spacing w:line="276" w:lineRule="auto"/>
              <w:rPr>
                <w:sz w:val="16"/>
                <w:szCs w:val="16"/>
              </w:rPr>
            </w:pPr>
            <w:r w:rsidDel="00000000" w:rsidR="00000000" w:rsidRPr="00000000">
              <w:rPr>
                <w:sz w:val="16"/>
                <w:szCs w:val="16"/>
                <w:rtl w:val="0"/>
              </w:rPr>
              <w:t xml:space="preserve">Sink With Touchless Faucet</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1">
            <w:pPr>
              <w:widowControl w:val="0"/>
              <w:spacing w:line="276" w:lineRule="auto"/>
              <w:jc w:val="center"/>
              <w:rPr>
                <w:sz w:val="16"/>
                <w:szCs w:val="16"/>
              </w:rPr>
            </w:pPr>
            <w:r w:rsidDel="00000000" w:rsidR="00000000" w:rsidRPr="00000000">
              <w:rPr>
                <w:sz w:val="16"/>
                <w:szCs w:val="16"/>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2">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3">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4">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5">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6">
            <w:pPr>
              <w:widowControl w:val="0"/>
              <w:spacing w:line="276" w:lineRule="auto"/>
              <w:jc w:val="center"/>
              <w:rPr>
                <w:sz w:val="16"/>
                <w:szCs w:val="16"/>
              </w:rPr>
            </w:pPr>
            <w:r w:rsidDel="00000000" w:rsidR="00000000" w:rsidRPr="00000000">
              <w:rPr>
                <w:sz w:val="16"/>
                <w:szCs w:val="16"/>
                <w:rtl w:val="0"/>
              </w:rPr>
              <w:t xml:space="preserve">HEAL-08-030</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7">
            <w:pPr>
              <w:widowControl w:val="0"/>
              <w:spacing w:line="276" w:lineRule="auto"/>
              <w:rPr>
                <w:sz w:val="16"/>
                <w:szCs w:val="16"/>
              </w:rPr>
            </w:pPr>
            <w:r w:rsidDel="00000000" w:rsidR="00000000" w:rsidRPr="00000000">
              <w:rPr>
                <w:sz w:val="16"/>
                <w:szCs w:val="16"/>
                <w:rtl w:val="0"/>
              </w:rPr>
              <w:t xml:space="preserve">Passbox (Decontamination Hatch)</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8">
            <w:pPr>
              <w:widowControl w:val="0"/>
              <w:spacing w:line="276" w:lineRule="auto"/>
              <w:jc w:val="center"/>
              <w:rPr>
                <w:sz w:val="16"/>
                <w:szCs w:val="16"/>
              </w:rPr>
            </w:pPr>
            <w:r w:rsidDel="00000000" w:rsidR="00000000" w:rsidRPr="00000000">
              <w:rPr>
                <w:sz w:val="16"/>
                <w:szCs w:val="16"/>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9">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A">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B">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C">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D">
            <w:pPr>
              <w:widowControl w:val="0"/>
              <w:spacing w:line="276" w:lineRule="auto"/>
              <w:jc w:val="center"/>
              <w:rPr>
                <w:sz w:val="16"/>
                <w:szCs w:val="16"/>
              </w:rPr>
            </w:pPr>
            <w:r w:rsidDel="00000000" w:rsidR="00000000" w:rsidRPr="00000000">
              <w:rPr>
                <w:sz w:val="16"/>
                <w:szCs w:val="16"/>
                <w:rtl w:val="0"/>
              </w:rPr>
              <w:t xml:space="preserve">HEAL-08-032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E">
            <w:pPr>
              <w:widowControl w:val="0"/>
              <w:spacing w:line="276" w:lineRule="auto"/>
              <w:rPr>
                <w:sz w:val="16"/>
                <w:szCs w:val="16"/>
              </w:rPr>
            </w:pPr>
            <w:r w:rsidDel="00000000" w:rsidR="00000000" w:rsidRPr="00000000">
              <w:rPr>
                <w:sz w:val="16"/>
                <w:szCs w:val="16"/>
                <w:rtl w:val="0"/>
              </w:rPr>
              <w:t xml:space="preserve">PH Meter</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6F">
            <w:pPr>
              <w:widowControl w:val="0"/>
              <w:spacing w:line="276" w:lineRule="auto"/>
              <w:jc w:val="center"/>
              <w:rPr>
                <w:sz w:val="16"/>
                <w:szCs w:val="16"/>
              </w:rPr>
            </w:pPr>
            <w:r w:rsidDel="00000000" w:rsidR="00000000" w:rsidRPr="00000000">
              <w:rPr>
                <w:sz w:val="16"/>
                <w:szCs w:val="16"/>
                <w:rtl w:val="0"/>
              </w:rPr>
              <w:t xml:space="preserve">11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0">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1">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2">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3">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4">
            <w:pPr>
              <w:widowControl w:val="0"/>
              <w:spacing w:line="276" w:lineRule="auto"/>
              <w:jc w:val="center"/>
              <w:rPr>
                <w:sz w:val="16"/>
                <w:szCs w:val="16"/>
              </w:rPr>
            </w:pPr>
            <w:r w:rsidDel="00000000" w:rsidR="00000000" w:rsidRPr="00000000">
              <w:rPr>
                <w:sz w:val="16"/>
                <w:szCs w:val="16"/>
                <w:rtl w:val="0"/>
              </w:rPr>
              <w:t xml:space="preserve">HEAL-13-004</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5">
            <w:pPr>
              <w:widowControl w:val="0"/>
              <w:spacing w:line="276" w:lineRule="auto"/>
              <w:rPr>
                <w:sz w:val="16"/>
                <w:szCs w:val="16"/>
              </w:rPr>
            </w:pPr>
            <w:r w:rsidDel="00000000" w:rsidR="00000000" w:rsidRPr="00000000">
              <w:rPr>
                <w:sz w:val="16"/>
                <w:szCs w:val="16"/>
                <w:rtl w:val="0"/>
              </w:rPr>
              <w:t xml:space="preserve">E-Cart</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6">
            <w:pPr>
              <w:widowControl w:val="0"/>
              <w:spacing w:line="276" w:lineRule="auto"/>
              <w:jc w:val="center"/>
              <w:rPr>
                <w:sz w:val="16"/>
                <w:szCs w:val="16"/>
              </w:rPr>
            </w:pPr>
            <w:r w:rsidDel="00000000" w:rsidR="00000000" w:rsidRPr="00000000">
              <w:rPr>
                <w:sz w:val="16"/>
                <w:szCs w:val="16"/>
                <w:rtl w:val="0"/>
              </w:rPr>
              <w:t xml:space="preserve">52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7">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8">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9">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A">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B">
            <w:pPr>
              <w:widowControl w:val="0"/>
              <w:spacing w:line="276" w:lineRule="auto"/>
              <w:jc w:val="center"/>
              <w:rPr>
                <w:sz w:val="16"/>
                <w:szCs w:val="16"/>
              </w:rPr>
            </w:pPr>
            <w:r w:rsidDel="00000000" w:rsidR="00000000" w:rsidRPr="00000000">
              <w:rPr>
                <w:sz w:val="16"/>
                <w:szCs w:val="16"/>
                <w:rtl w:val="0"/>
              </w:rPr>
              <w:t xml:space="preserve">HEAL-14-001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C">
            <w:pPr>
              <w:widowControl w:val="0"/>
              <w:spacing w:line="276" w:lineRule="auto"/>
              <w:rPr>
                <w:sz w:val="16"/>
                <w:szCs w:val="16"/>
              </w:rPr>
            </w:pPr>
            <w:r w:rsidDel="00000000" w:rsidR="00000000" w:rsidRPr="00000000">
              <w:rPr>
                <w:sz w:val="16"/>
                <w:szCs w:val="16"/>
                <w:rtl w:val="0"/>
              </w:rPr>
              <w:t xml:space="preserve">Biometric devices lock w/license</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D">
            <w:pPr>
              <w:widowControl w:val="0"/>
              <w:spacing w:line="276" w:lineRule="auto"/>
              <w:jc w:val="center"/>
              <w:rPr>
                <w:sz w:val="16"/>
                <w:szCs w:val="16"/>
              </w:rPr>
            </w:pPr>
            <w:r w:rsidDel="00000000" w:rsidR="00000000" w:rsidRPr="00000000">
              <w:rPr>
                <w:sz w:val="16"/>
                <w:szCs w:val="16"/>
                <w:rtl w:val="0"/>
              </w:rPr>
              <w:t xml:space="preserve">7</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E">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7F">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0">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1">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2">
            <w:pPr>
              <w:widowControl w:val="0"/>
              <w:spacing w:line="276" w:lineRule="auto"/>
              <w:jc w:val="center"/>
              <w:rPr>
                <w:sz w:val="16"/>
                <w:szCs w:val="16"/>
              </w:rPr>
            </w:pPr>
            <w:r w:rsidDel="00000000" w:rsidR="00000000" w:rsidRPr="00000000">
              <w:rPr>
                <w:sz w:val="16"/>
                <w:szCs w:val="16"/>
                <w:rtl w:val="0"/>
              </w:rPr>
              <w:t xml:space="preserve">HEAL-16-009</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3">
            <w:pPr>
              <w:widowControl w:val="0"/>
              <w:spacing w:line="276" w:lineRule="auto"/>
              <w:rPr>
                <w:sz w:val="16"/>
                <w:szCs w:val="16"/>
              </w:rPr>
            </w:pPr>
            <w:r w:rsidDel="00000000" w:rsidR="00000000" w:rsidRPr="00000000">
              <w:rPr>
                <w:sz w:val="16"/>
                <w:szCs w:val="16"/>
                <w:rtl w:val="0"/>
              </w:rPr>
              <w:t xml:space="preserve">UV Light, Room Germicidal Sterilizer With Trolley</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4">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5">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6">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7">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8">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9">
            <w:pPr>
              <w:widowControl w:val="0"/>
              <w:spacing w:line="276" w:lineRule="auto"/>
              <w:jc w:val="center"/>
              <w:rPr>
                <w:sz w:val="16"/>
                <w:szCs w:val="16"/>
              </w:rPr>
            </w:pPr>
            <w:r w:rsidDel="00000000" w:rsidR="00000000" w:rsidRPr="00000000">
              <w:rPr>
                <w:sz w:val="16"/>
                <w:szCs w:val="16"/>
                <w:rtl w:val="0"/>
              </w:rPr>
              <w:t xml:space="preserve">HEAL-16-012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A">
            <w:pPr>
              <w:widowControl w:val="0"/>
              <w:spacing w:line="276" w:lineRule="auto"/>
              <w:rPr>
                <w:sz w:val="16"/>
                <w:szCs w:val="16"/>
              </w:rPr>
            </w:pPr>
            <w:r w:rsidDel="00000000" w:rsidR="00000000" w:rsidRPr="00000000">
              <w:rPr>
                <w:sz w:val="16"/>
                <w:szCs w:val="16"/>
                <w:rtl w:val="0"/>
              </w:rPr>
              <w:t xml:space="preserve">Reagent Dispenser, 1-10 ml</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B">
            <w:pPr>
              <w:widowControl w:val="0"/>
              <w:spacing w:line="276" w:lineRule="auto"/>
              <w:jc w:val="center"/>
              <w:rPr>
                <w:sz w:val="16"/>
                <w:szCs w:val="16"/>
              </w:rPr>
            </w:pPr>
            <w:r w:rsidDel="00000000" w:rsidR="00000000" w:rsidRPr="00000000">
              <w:rPr>
                <w:sz w:val="16"/>
                <w:szCs w:val="16"/>
                <w:rtl w:val="0"/>
              </w:rPr>
              <w:t xml:space="preserve">4</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C">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D">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E">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8F">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0">
            <w:pPr>
              <w:widowControl w:val="0"/>
              <w:spacing w:line="276" w:lineRule="auto"/>
              <w:jc w:val="center"/>
              <w:rPr>
                <w:sz w:val="16"/>
                <w:szCs w:val="16"/>
              </w:rPr>
            </w:pPr>
            <w:r w:rsidDel="00000000" w:rsidR="00000000" w:rsidRPr="00000000">
              <w:rPr>
                <w:sz w:val="16"/>
                <w:szCs w:val="16"/>
                <w:rtl w:val="0"/>
              </w:rPr>
              <w:t xml:space="preserve">HEAL-16-016</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1">
            <w:pPr>
              <w:widowControl w:val="0"/>
              <w:spacing w:line="276" w:lineRule="auto"/>
              <w:rPr>
                <w:sz w:val="16"/>
                <w:szCs w:val="16"/>
              </w:rPr>
            </w:pPr>
            <w:r w:rsidDel="00000000" w:rsidR="00000000" w:rsidRPr="00000000">
              <w:rPr>
                <w:sz w:val="16"/>
                <w:szCs w:val="16"/>
                <w:rtl w:val="0"/>
              </w:rPr>
              <w:t xml:space="preserve">Analytical Balance (Up To 2000g)</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2">
            <w:pPr>
              <w:widowControl w:val="0"/>
              <w:spacing w:line="276" w:lineRule="auto"/>
              <w:jc w:val="center"/>
              <w:rPr>
                <w:sz w:val="16"/>
                <w:szCs w:val="16"/>
              </w:rPr>
            </w:pPr>
            <w:r w:rsidDel="00000000" w:rsidR="00000000" w:rsidRPr="00000000">
              <w:rPr>
                <w:sz w:val="16"/>
                <w:szCs w:val="16"/>
                <w:rtl w:val="0"/>
              </w:rPr>
              <w:t xml:space="preserve">1</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3">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4">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5">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6">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7">
            <w:pPr>
              <w:widowControl w:val="0"/>
              <w:spacing w:line="276" w:lineRule="auto"/>
              <w:jc w:val="center"/>
              <w:rPr>
                <w:sz w:val="16"/>
                <w:szCs w:val="16"/>
              </w:rPr>
            </w:pPr>
            <w:r w:rsidDel="00000000" w:rsidR="00000000" w:rsidRPr="00000000">
              <w:rPr>
                <w:sz w:val="16"/>
                <w:szCs w:val="16"/>
                <w:rtl w:val="0"/>
              </w:rPr>
              <w:t xml:space="preserve">HEAL-16-019</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8">
            <w:pPr>
              <w:widowControl w:val="0"/>
              <w:spacing w:line="276" w:lineRule="auto"/>
              <w:rPr>
                <w:sz w:val="16"/>
                <w:szCs w:val="16"/>
              </w:rPr>
            </w:pPr>
            <w:r w:rsidDel="00000000" w:rsidR="00000000" w:rsidRPr="00000000">
              <w:rPr>
                <w:sz w:val="16"/>
                <w:szCs w:val="16"/>
                <w:rtl w:val="0"/>
              </w:rPr>
              <w:t xml:space="preserve">Chemical Waste Container (200L)</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9">
            <w:pPr>
              <w:widowControl w:val="0"/>
              <w:spacing w:line="276" w:lineRule="auto"/>
              <w:jc w:val="center"/>
              <w:rPr>
                <w:sz w:val="16"/>
                <w:szCs w:val="16"/>
              </w:rPr>
            </w:pPr>
            <w:r w:rsidDel="00000000" w:rsidR="00000000" w:rsidRPr="00000000">
              <w:rPr>
                <w:sz w:val="16"/>
                <w:szCs w:val="16"/>
                <w:rtl w:val="0"/>
              </w:rPr>
              <w:t xml:space="preserve">7</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A">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B">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C">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D">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E">
            <w:pPr>
              <w:widowControl w:val="0"/>
              <w:spacing w:line="276" w:lineRule="auto"/>
              <w:jc w:val="center"/>
              <w:rPr>
                <w:sz w:val="16"/>
                <w:szCs w:val="16"/>
              </w:rPr>
            </w:pPr>
            <w:r w:rsidDel="00000000" w:rsidR="00000000" w:rsidRPr="00000000">
              <w:rPr>
                <w:sz w:val="16"/>
                <w:szCs w:val="16"/>
                <w:rtl w:val="0"/>
              </w:rPr>
              <w:t xml:space="preserve">HEAL-16-022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9F">
            <w:pPr>
              <w:widowControl w:val="0"/>
              <w:spacing w:line="276" w:lineRule="auto"/>
              <w:rPr>
                <w:sz w:val="16"/>
                <w:szCs w:val="16"/>
              </w:rPr>
            </w:pPr>
            <w:r w:rsidDel="00000000" w:rsidR="00000000" w:rsidRPr="00000000">
              <w:rPr>
                <w:sz w:val="16"/>
                <w:szCs w:val="16"/>
                <w:rtl w:val="0"/>
              </w:rPr>
              <w:t xml:space="preserve">Blood Bag Tube Sealer</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0">
            <w:pPr>
              <w:widowControl w:val="0"/>
              <w:spacing w:line="276" w:lineRule="auto"/>
              <w:jc w:val="center"/>
              <w:rPr>
                <w:sz w:val="16"/>
                <w:szCs w:val="16"/>
              </w:rPr>
            </w:pPr>
            <w:r w:rsidDel="00000000" w:rsidR="00000000" w:rsidRPr="00000000">
              <w:rPr>
                <w:sz w:val="16"/>
                <w:szCs w:val="16"/>
                <w:rtl w:val="0"/>
              </w:rPr>
              <w:t xml:space="preserve">3</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1">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2">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3">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4">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5">
            <w:pPr>
              <w:widowControl w:val="0"/>
              <w:spacing w:line="276" w:lineRule="auto"/>
              <w:jc w:val="center"/>
              <w:rPr>
                <w:sz w:val="16"/>
                <w:szCs w:val="16"/>
              </w:rPr>
            </w:pPr>
            <w:r w:rsidDel="00000000" w:rsidR="00000000" w:rsidRPr="00000000">
              <w:rPr>
                <w:sz w:val="16"/>
                <w:szCs w:val="16"/>
                <w:rtl w:val="0"/>
              </w:rPr>
              <w:t xml:space="preserve">HEAL-08-028</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6">
            <w:pPr>
              <w:widowControl w:val="0"/>
              <w:spacing w:line="276" w:lineRule="auto"/>
              <w:rPr>
                <w:sz w:val="16"/>
                <w:szCs w:val="16"/>
              </w:rPr>
            </w:pPr>
            <w:r w:rsidDel="00000000" w:rsidR="00000000" w:rsidRPr="00000000">
              <w:rPr>
                <w:sz w:val="16"/>
                <w:szCs w:val="16"/>
                <w:rtl w:val="0"/>
              </w:rPr>
              <w:t xml:space="preserve">Nephelometer/Turbidimeter</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7">
            <w:pPr>
              <w:widowControl w:val="0"/>
              <w:spacing w:line="276" w:lineRule="auto"/>
              <w:jc w:val="center"/>
              <w:rPr>
                <w:sz w:val="16"/>
                <w:szCs w:val="16"/>
              </w:rPr>
            </w:pPr>
            <w:r w:rsidDel="00000000" w:rsidR="00000000" w:rsidRPr="00000000">
              <w:rPr>
                <w:sz w:val="16"/>
                <w:szCs w:val="16"/>
                <w:rtl w:val="0"/>
              </w:rPr>
              <w:t xml:space="preserve">8</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8">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9">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A">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B">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C">
            <w:pPr>
              <w:widowControl w:val="0"/>
              <w:spacing w:line="276" w:lineRule="auto"/>
              <w:jc w:val="center"/>
              <w:rPr>
                <w:sz w:val="16"/>
                <w:szCs w:val="16"/>
              </w:rPr>
            </w:pPr>
            <w:r w:rsidDel="00000000" w:rsidR="00000000" w:rsidRPr="00000000">
              <w:rPr>
                <w:sz w:val="16"/>
                <w:szCs w:val="16"/>
                <w:rtl w:val="0"/>
              </w:rPr>
              <w:t xml:space="preserve">HEAL-08-040</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D">
            <w:pPr>
              <w:widowControl w:val="0"/>
              <w:spacing w:line="276" w:lineRule="auto"/>
              <w:rPr>
                <w:sz w:val="16"/>
                <w:szCs w:val="16"/>
              </w:rPr>
            </w:pPr>
            <w:r w:rsidDel="00000000" w:rsidR="00000000" w:rsidRPr="00000000">
              <w:rPr>
                <w:sz w:val="16"/>
                <w:szCs w:val="16"/>
                <w:rtl w:val="0"/>
              </w:rPr>
              <w:t xml:space="preserve">Automated Slide Stainer</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E">
            <w:pPr>
              <w:widowControl w:val="0"/>
              <w:spacing w:line="276" w:lineRule="auto"/>
              <w:jc w:val="center"/>
              <w:rPr>
                <w:sz w:val="16"/>
                <w:szCs w:val="16"/>
              </w:rPr>
            </w:pPr>
            <w:r w:rsidDel="00000000" w:rsidR="00000000" w:rsidRPr="00000000">
              <w:rPr>
                <w:sz w:val="16"/>
                <w:szCs w:val="16"/>
                <w:rtl w:val="0"/>
              </w:rPr>
              <w:t xml:space="preserve">7</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AF">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B0">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B1">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B2">
            <w:pPr>
              <w:widowControl w:val="0"/>
              <w:spacing w:line="276" w:lineRule="auto"/>
              <w:rPr>
                <w:sz w:val="16"/>
                <w:szCs w:val="16"/>
              </w:rPr>
            </w:pPr>
            <w:r w:rsidDel="00000000" w:rsidR="00000000" w:rsidRPr="00000000">
              <w:rPr>
                <w:rtl w:val="0"/>
              </w:rPr>
            </w:r>
          </w:p>
        </w:tc>
      </w:tr>
      <w:tr>
        <w:trPr>
          <w:cantSplit w:val="0"/>
          <w:trHeight w:val="315" w:hRule="atLeast"/>
          <w:tblHeader w:val="0"/>
        </w:trPr>
        <w:tc>
          <w:tcPr>
            <w:gridSpan w:val="5"/>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B3">
            <w:pPr>
              <w:widowControl w:val="0"/>
              <w:spacing w:line="276" w:lineRule="auto"/>
              <w:jc w:val="center"/>
              <w:rPr>
                <w:sz w:val="16"/>
                <w:szCs w:val="16"/>
              </w:rPr>
            </w:pPr>
            <w:r w:rsidDel="00000000" w:rsidR="00000000" w:rsidRPr="00000000">
              <w:rPr>
                <w:b w:val="1"/>
                <w:sz w:val="16"/>
                <w:szCs w:val="16"/>
                <w:rtl w:val="0"/>
              </w:rPr>
              <w:t xml:space="preserve">Total Price (PHP, incl. of VAT) - LOT 4</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B8">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B9">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BA">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BB">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BC">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BD">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BE">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BF">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C0">
            <w:pPr>
              <w:widowControl w:val="0"/>
              <w:spacing w:line="276" w:lineRule="auto"/>
              <w:rPr>
                <w:sz w:val="16"/>
                <w:szCs w:val="16"/>
              </w:rPr>
            </w:pPr>
            <w:r w:rsidDel="00000000" w:rsidR="00000000" w:rsidRPr="00000000">
              <w:rPr>
                <w:rtl w:val="0"/>
              </w:rPr>
            </w:r>
          </w:p>
        </w:tc>
      </w:tr>
      <w:tr>
        <w:trPr>
          <w:cantSplit w:val="0"/>
          <w:trHeight w:val="315" w:hRule="atLeast"/>
          <w:tblHeader w:val="0"/>
        </w:trPr>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C1">
            <w:pPr>
              <w:widowControl w:val="0"/>
              <w:spacing w:line="276" w:lineRule="auto"/>
              <w:rPr>
                <w:sz w:val="16"/>
                <w:szCs w:val="16"/>
              </w:rPr>
            </w:pPr>
            <w:r w:rsidDel="00000000" w:rsidR="00000000" w:rsidRPr="00000000">
              <w:rPr>
                <w:b w:val="1"/>
                <w:sz w:val="16"/>
                <w:szCs w:val="16"/>
                <w:rtl w:val="0"/>
              </w:rPr>
              <w:t xml:space="preserve">Lot 5</w:t>
            </w: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C2">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C3">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C4">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C5">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C6">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0" w:val="nil"/>
            </w:tcBorders>
            <w:shd w:fill="auto" w:val="clear"/>
            <w:tcMar>
              <w:top w:w="40.0" w:type="dxa"/>
              <w:left w:w="40.0" w:type="dxa"/>
              <w:bottom w:w="40.0" w:type="dxa"/>
              <w:right w:w="40.0" w:type="dxa"/>
            </w:tcMar>
            <w:vAlign w:val="center"/>
          </w:tcPr>
          <w:p w:rsidR="00000000" w:rsidDel="00000000" w:rsidP="00000000" w:rsidRDefault="00000000" w:rsidRPr="00000000" w14:paraId="000007C7">
            <w:pPr>
              <w:widowControl w:val="0"/>
              <w:spacing w:line="276" w:lineRule="auto"/>
              <w:rPr>
                <w:sz w:val="16"/>
                <w:szCs w:val="16"/>
              </w:rPr>
            </w:pPr>
            <w:r w:rsidDel="00000000" w:rsidR="00000000" w:rsidRPr="00000000">
              <w:rPr>
                <w:rtl w:val="0"/>
              </w:rPr>
            </w:r>
          </w:p>
        </w:tc>
      </w:tr>
      <w:tr>
        <w:trPr>
          <w:cantSplit w:val="0"/>
          <w:trHeight w:val="1200" w:hRule="atLeast"/>
          <w:tblHeader w:val="0"/>
        </w:trPr>
        <w:tc>
          <w:tcPr>
            <w:tcBorders>
              <w:top w:color="000000" w:space="0" w:sz="0" w:val="nil"/>
              <w:left w:color="000000" w:space="0" w:sz="8" w:val="single"/>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C8">
            <w:pPr>
              <w:widowControl w:val="0"/>
              <w:spacing w:line="276" w:lineRule="auto"/>
              <w:jc w:val="center"/>
              <w:rPr>
                <w:sz w:val="16"/>
                <w:szCs w:val="16"/>
              </w:rPr>
            </w:pPr>
            <w:r w:rsidDel="00000000" w:rsidR="00000000" w:rsidRPr="00000000">
              <w:rPr>
                <w:b w:val="1"/>
                <w:color w:val="ffffff"/>
                <w:sz w:val="16"/>
                <w:szCs w:val="16"/>
                <w:rtl w:val="0"/>
              </w:rPr>
              <w:t xml:space="preserve">Equip ID</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C9">
            <w:pPr>
              <w:widowControl w:val="0"/>
              <w:spacing w:line="276" w:lineRule="auto"/>
              <w:jc w:val="center"/>
              <w:rPr>
                <w:sz w:val="16"/>
                <w:szCs w:val="16"/>
              </w:rPr>
            </w:pPr>
            <w:r w:rsidDel="00000000" w:rsidR="00000000" w:rsidRPr="00000000">
              <w:rPr>
                <w:b w:val="1"/>
                <w:color w:val="ffffff"/>
                <w:sz w:val="16"/>
                <w:szCs w:val="16"/>
                <w:rtl w:val="0"/>
              </w:rPr>
              <w:t xml:space="preserve">Description</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CA">
            <w:pPr>
              <w:widowControl w:val="0"/>
              <w:spacing w:line="276" w:lineRule="auto"/>
              <w:jc w:val="center"/>
              <w:rPr>
                <w:sz w:val="16"/>
                <w:szCs w:val="16"/>
              </w:rPr>
            </w:pPr>
            <w:r w:rsidDel="00000000" w:rsidR="00000000" w:rsidRPr="00000000">
              <w:rPr>
                <w:b w:val="1"/>
                <w:color w:val="ffffff"/>
                <w:sz w:val="16"/>
                <w:szCs w:val="16"/>
                <w:rtl w:val="0"/>
              </w:rPr>
              <w:t xml:space="preserve">Quantity</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CB">
            <w:pPr>
              <w:widowControl w:val="0"/>
              <w:spacing w:line="276" w:lineRule="auto"/>
              <w:jc w:val="center"/>
              <w:rPr>
                <w:sz w:val="16"/>
                <w:szCs w:val="16"/>
              </w:rPr>
            </w:pPr>
            <w:r w:rsidDel="00000000" w:rsidR="00000000" w:rsidRPr="00000000">
              <w:rPr>
                <w:b w:val="1"/>
                <w:color w:val="ffffff"/>
                <w:sz w:val="16"/>
                <w:szCs w:val="16"/>
                <w:rtl w:val="0"/>
              </w:rPr>
              <w:t xml:space="preserve">Unit Price (PHP, incl. of VAT) DDP- 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CC">
            <w:pPr>
              <w:widowControl w:val="0"/>
              <w:spacing w:line="276" w:lineRule="auto"/>
              <w:jc w:val="center"/>
              <w:rPr>
                <w:sz w:val="16"/>
                <w:szCs w:val="16"/>
              </w:rPr>
            </w:pPr>
            <w:r w:rsidDel="00000000" w:rsidR="00000000" w:rsidRPr="00000000">
              <w:rPr>
                <w:b w:val="1"/>
                <w:color w:val="ffffff"/>
                <w:sz w:val="16"/>
                <w:szCs w:val="16"/>
                <w:rtl w:val="0"/>
              </w:rPr>
              <w:t xml:space="preserve">Unit Price (PHP, incl of VAT) DDP- final destination **</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CD">
            <w:pPr>
              <w:widowControl w:val="0"/>
              <w:spacing w:line="276" w:lineRule="auto"/>
              <w:jc w:val="center"/>
              <w:rPr>
                <w:sz w:val="16"/>
                <w:szCs w:val="16"/>
              </w:rPr>
            </w:pPr>
            <w:r w:rsidDel="00000000" w:rsidR="00000000" w:rsidRPr="00000000">
              <w:rPr>
                <w:b w:val="1"/>
                <w:color w:val="ffffff"/>
                <w:sz w:val="16"/>
                <w:szCs w:val="16"/>
                <w:rtl w:val="0"/>
              </w:rPr>
              <w:t xml:space="preserve">Total Price (PHP, incl of VAT) DDP-DoH Central Office (Manila)</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0b5394" w:val="clear"/>
            <w:tcMar>
              <w:top w:w="40.0" w:type="dxa"/>
              <w:left w:w="40.0" w:type="dxa"/>
              <w:bottom w:w="40.0" w:type="dxa"/>
              <w:right w:w="40.0" w:type="dxa"/>
            </w:tcMar>
            <w:vAlign w:val="center"/>
          </w:tcPr>
          <w:p w:rsidR="00000000" w:rsidDel="00000000" w:rsidP="00000000" w:rsidRDefault="00000000" w:rsidRPr="00000000" w14:paraId="000007CE">
            <w:pPr>
              <w:widowControl w:val="0"/>
              <w:spacing w:line="276" w:lineRule="auto"/>
              <w:jc w:val="center"/>
              <w:rPr>
                <w:sz w:val="16"/>
                <w:szCs w:val="16"/>
              </w:rPr>
            </w:pPr>
            <w:r w:rsidDel="00000000" w:rsidR="00000000" w:rsidRPr="00000000">
              <w:rPr>
                <w:b w:val="1"/>
                <w:color w:val="ffffff"/>
                <w:sz w:val="16"/>
                <w:szCs w:val="16"/>
                <w:rtl w:val="0"/>
              </w:rPr>
              <w:t xml:space="preserve">Total Price (PHP, incl. of VAT) DDP - final destination**</w:t>
            </w:r>
            <w:r w:rsidDel="00000000" w:rsidR="00000000" w:rsidRPr="00000000">
              <w:rPr>
                <w:rtl w:val="0"/>
              </w:rPr>
            </w:r>
          </w:p>
        </w:tc>
      </w:tr>
      <w:tr>
        <w:trPr>
          <w:cantSplit w:val="0"/>
          <w:trHeight w:val="315" w:hRule="atLeast"/>
          <w:tblHeader w:val="0"/>
        </w:trPr>
        <w:tc>
          <w:tcPr>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CF">
            <w:pPr>
              <w:widowControl w:val="0"/>
              <w:spacing w:line="276" w:lineRule="auto"/>
              <w:jc w:val="center"/>
              <w:rPr>
                <w:sz w:val="16"/>
                <w:szCs w:val="16"/>
              </w:rPr>
            </w:pPr>
            <w:r w:rsidDel="00000000" w:rsidR="00000000" w:rsidRPr="00000000">
              <w:rPr>
                <w:sz w:val="16"/>
                <w:szCs w:val="16"/>
                <w:rtl w:val="0"/>
              </w:rPr>
              <w:t xml:space="preserve">HEAL-10-007</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D0">
            <w:pPr>
              <w:widowControl w:val="0"/>
              <w:spacing w:line="276" w:lineRule="auto"/>
              <w:rPr>
                <w:sz w:val="16"/>
                <w:szCs w:val="16"/>
              </w:rPr>
            </w:pPr>
            <w:r w:rsidDel="00000000" w:rsidR="00000000" w:rsidRPr="00000000">
              <w:rPr>
                <w:sz w:val="16"/>
                <w:szCs w:val="16"/>
                <w:rtl w:val="0"/>
              </w:rPr>
              <w:t xml:space="preserve">Reagent Refrigerator </w:t>
            </w:r>
            <w:r w:rsidDel="00000000" w:rsidR="00000000" w:rsidRPr="00000000">
              <w:rPr>
                <w:strike w:val="1"/>
                <w:highlight w:val="yellow"/>
                <w:rtl w:val="0"/>
              </w:rPr>
              <w:t xml:space="preserve">(3-door)</w:t>
            </w:r>
            <w:r w:rsidDel="00000000" w:rsidR="00000000" w:rsidRPr="00000000">
              <w:rPr>
                <w:highlight w:val="yellow"/>
                <w:rtl w:val="0"/>
              </w:rPr>
              <w:t xml:space="preserve">  </w:t>
            </w:r>
            <w:r w:rsidDel="00000000" w:rsidR="00000000" w:rsidRPr="00000000">
              <w:rPr>
                <w:color w:val="ff0000"/>
                <w:highlight w:val="yellow"/>
                <w:rtl w:val="0"/>
              </w:rPr>
              <w:t xml:space="preserve">(4-door)</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D1">
            <w:pPr>
              <w:widowControl w:val="0"/>
              <w:spacing w:line="276" w:lineRule="auto"/>
              <w:jc w:val="center"/>
              <w:rPr>
                <w:sz w:val="16"/>
                <w:szCs w:val="16"/>
              </w:rPr>
            </w:pPr>
            <w:r w:rsidDel="00000000" w:rsidR="00000000" w:rsidRPr="00000000">
              <w:rPr>
                <w:sz w:val="16"/>
                <w:szCs w:val="16"/>
                <w:rtl w:val="0"/>
              </w:rPr>
              <w:t xml:space="preserve">2</w:t>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D2">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D3">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D4">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D5">
            <w:pPr>
              <w:widowControl w:val="0"/>
              <w:spacing w:line="276" w:lineRule="auto"/>
              <w:rPr>
                <w:sz w:val="16"/>
                <w:szCs w:val="16"/>
              </w:rPr>
            </w:pPr>
            <w:r w:rsidDel="00000000" w:rsidR="00000000" w:rsidRPr="00000000">
              <w:rPr>
                <w:rtl w:val="0"/>
              </w:rPr>
            </w:r>
          </w:p>
        </w:tc>
      </w:tr>
      <w:tr>
        <w:trPr>
          <w:cantSplit w:val="0"/>
          <w:trHeight w:val="315" w:hRule="atLeast"/>
          <w:tblHeader w:val="0"/>
        </w:trPr>
        <w:tc>
          <w:tcPr>
            <w:gridSpan w:val="5"/>
            <w:tcBorders>
              <w:top w:color="000000" w:space="0" w:sz="0" w:val="nil"/>
              <w:left w:color="000000" w:space="0" w:sz="8" w:val="single"/>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D6">
            <w:pPr>
              <w:widowControl w:val="0"/>
              <w:spacing w:line="276" w:lineRule="auto"/>
              <w:jc w:val="center"/>
              <w:rPr>
                <w:sz w:val="16"/>
                <w:szCs w:val="16"/>
              </w:rPr>
            </w:pPr>
            <w:r w:rsidDel="00000000" w:rsidR="00000000" w:rsidRPr="00000000">
              <w:rPr>
                <w:b w:val="1"/>
                <w:sz w:val="16"/>
                <w:szCs w:val="16"/>
                <w:rtl w:val="0"/>
              </w:rPr>
              <w:t xml:space="preserve">Total Price (PHP, incl. of VAT) - LOT 5</w:t>
            </w: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DB">
            <w:pPr>
              <w:widowControl w:val="0"/>
              <w:spacing w:line="276" w:lineRule="auto"/>
              <w:rPr>
                <w:sz w:val="16"/>
                <w:szCs w:val="16"/>
              </w:rPr>
            </w:pPr>
            <w:r w:rsidDel="00000000" w:rsidR="00000000" w:rsidRPr="00000000">
              <w:rPr>
                <w:rtl w:val="0"/>
              </w:rPr>
            </w:r>
          </w:p>
        </w:tc>
        <w:tc>
          <w:tcPr>
            <w:tcBorders>
              <w:top w:color="000000" w:space="0" w:sz="0" w:val="nil"/>
              <w:left w:color="000000" w:space="0" w:sz="0" w:val="nil"/>
              <w:bottom w:color="000000" w:space="0" w:sz="8" w:val="single"/>
              <w:right w:color="000000" w:space="0" w:sz="8" w:val="single"/>
            </w:tcBorders>
            <w:shd w:fill="auto" w:val="clear"/>
            <w:tcMar>
              <w:top w:w="40.0" w:type="dxa"/>
              <w:left w:w="40.0" w:type="dxa"/>
              <w:bottom w:w="40.0" w:type="dxa"/>
              <w:right w:w="40.0" w:type="dxa"/>
            </w:tcMar>
            <w:vAlign w:val="center"/>
          </w:tcPr>
          <w:p w:rsidR="00000000" w:rsidDel="00000000" w:rsidP="00000000" w:rsidRDefault="00000000" w:rsidRPr="00000000" w14:paraId="000007DC">
            <w:pPr>
              <w:widowControl w:val="0"/>
              <w:spacing w:line="276" w:lineRule="auto"/>
              <w:rPr>
                <w:sz w:val="16"/>
                <w:szCs w:val="16"/>
              </w:rPr>
            </w:pPr>
            <w:r w:rsidDel="00000000" w:rsidR="00000000" w:rsidRPr="00000000">
              <w:rPr>
                <w:rtl w:val="0"/>
              </w:rPr>
            </w:r>
          </w:p>
        </w:tc>
      </w:tr>
    </w:tbl>
    <w:p w:rsidR="00000000" w:rsidDel="00000000" w:rsidP="00000000" w:rsidRDefault="00000000" w:rsidRPr="00000000" w14:paraId="000007DD">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7DE">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7DF">
      <w:pPr>
        <w:spacing w:line="276" w:lineRule="auto"/>
        <w:jc w:val="both"/>
        <w:rPr>
          <w:rFonts w:ascii="Open Sans" w:cs="Open Sans" w:eastAsia="Open Sans" w:hAnsi="Open Sans"/>
          <w:i w:val="1"/>
        </w:rPr>
      </w:pPr>
      <w:r w:rsidDel="00000000" w:rsidR="00000000" w:rsidRPr="00000000">
        <w:rPr>
          <w:rFonts w:ascii="Calibri" w:cs="Calibri" w:eastAsia="Calibri" w:hAnsi="Calibri"/>
          <w:b w:val="1"/>
          <w:i w:val="1"/>
          <w:sz w:val="22"/>
          <w:szCs w:val="22"/>
          <w:rtl w:val="0"/>
        </w:rPr>
        <w:t xml:space="preserve">** Access the delivery places through the following link: </w:t>
      </w:r>
      <w:hyperlink r:id="rId62">
        <w:r w:rsidDel="00000000" w:rsidR="00000000" w:rsidRPr="00000000">
          <w:rPr>
            <w:rFonts w:ascii="Calibri" w:cs="Calibri" w:eastAsia="Calibri" w:hAnsi="Calibri"/>
            <w:b w:val="1"/>
            <w:i w:val="1"/>
            <w:color w:val="1155cc"/>
            <w:sz w:val="22"/>
            <w:szCs w:val="22"/>
            <w:u w:val="single"/>
            <w:rtl w:val="0"/>
          </w:rPr>
          <w:t xml:space="preserve">Link to  site allocation summary per item</w:t>
        </w:r>
      </w:hyperlink>
      <w:r w:rsidDel="00000000" w:rsidR="00000000" w:rsidRPr="00000000">
        <w:rPr>
          <w:rtl w:val="0"/>
        </w:rPr>
      </w:r>
    </w:p>
    <w:p w:rsidR="00000000" w:rsidDel="00000000" w:rsidP="00000000" w:rsidRDefault="00000000" w:rsidRPr="00000000" w14:paraId="000007E0">
      <w:pPr>
        <w:pageBreakBefore w:val="0"/>
        <w:rPr>
          <w:rFonts w:ascii="Open Sans" w:cs="Open Sans" w:eastAsia="Open Sans" w:hAnsi="Open Sans"/>
          <w:i w:val="1"/>
        </w:rPr>
      </w:pPr>
      <w:r w:rsidDel="00000000" w:rsidR="00000000" w:rsidRPr="00000000">
        <w:rPr>
          <w:rtl w:val="0"/>
        </w:rPr>
      </w:r>
    </w:p>
    <w:p w:rsidR="00000000" w:rsidDel="00000000" w:rsidP="00000000" w:rsidRDefault="00000000" w:rsidRPr="00000000" w14:paraId="000007E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7E2">
      <w:pPr>
        <w:spacing w:after="240" w:lineRule="auto"/>
        <w:rPr>
          <w:b w:val="1"/>
          <w:color w:val="0000ff"/>
          <w:sz w:val="22"/>
          <w:szCs w:val="22"/>
        </w:rPr>
      </w:pPr>
      <w:r w:rsidDel="00000000" w:rsidR="00000000" w:rsidRPr="00000000">
        <w:rPr>
          <w:b w:val="1"/>
          <w:color w:val="0000ff"/>
          <w:sz w:val="22"/>
          <w:szCs w:val="22"/>
          <w:rtl w:val="0"/>
        </w:rPr>
        <w:t xml:space="preserve">Note: Evaluation will be done following below scenario:</w:t>
      </w:r>
    </w:p>
    <w:p w:rsidR="00000000" w:rsidDel="00000000" w:rsidP="00000000" w:rsidRDefault="00000000" w:rsidRPr="00000000" w14:paraId="000007E3">
      <w:pPr>
        <w:numPr>
          <w:ilvl w:val="0"/>
          <w:numId w:val="6"/>
        </w:numPr>
        <w:ind w:left="720" w:hanging="360"/>
        <w:rPr>
          <w:sz w:val="22"/>
          <w:szCs w:val="22"/>
        </w:rPr>
      </w:pPr>
      <w:r w:rsidDel="00000000" w:rsidR="00000000" w:rsidRPr="00000000">
        <w:rPr>
          <w:sz w:val="22"/>
          <w:szCs w:val="22"/>
          <w:rtl w:val="0"/>
        </w:rPr>
        <w:t xml:space="preserve">The bids shall be evaluated to determine the lowest priced most substantially compliant offer </w:t>
      </w:r>
      <w:r w:rsidDel="00000000" w:rsidR="00000000" w:rsidRPr="00000000">
        <w:rPr>
          <w:b w:val="1"/>
          <w:sz w:val="22"/>
          <w:szCs w:val="22"/>
          <w:rtl w:val="0"/>
        </w:rPr>
        <w:t xml:space="preserve">per individual  lot. </w:t>
      </w:r>
    </w:p>
    <w:p w:rsidR="00000000" w:rsidDel="00000000" w:rsidP="00000000" w:rsidRDefault="00000000" w:rsidRPr="00000000" w14:paraId="000007E4">
      <w:pPr>
        <w:numPr>
          <w:ilvl w:val="0"/>
          <w:numId w:val="6"/>
        </w:numPr>
        <w:ind w:left="720" w:hanging="360"/>
        <w:rPr>
          <w:sz w:val="22"/>
          <w:szCs w:val="22"/>
        </w:rPr>
      </w:pPr>
      <w:r w:rsidDel="00000000" w:rsidR="00000000" w:rsidRPr="00000000">
        <w:rPr>
          <w:sz w:val="22"/>
          <w:szCs w:val="22"/>
          <w:rtl w:val="0"/>
        </w:rPr>
        <w:t xml:space="preserve">The contract shall be awarded  to the  lowest- priced substantially compliant bidder,</w:t>
      </w:r>
      <w:r w:rsidDel="00000000" w:rsidR="00000000" w:rsidRPr="00000000">
        <w:rPr>
          <w:b w:val="1"/>
          <w:sz w:val="22"/>
          <w:szCs w:val="22"/>
          <w:rtl w:val="0"/>
        </w:rPr>
        <w:t xml:space="preserve"> per individual lot.  </w:t>
      </w:r>
      <w:r w:rsidDel="00000000" w:rsidR="00000000" w:rsidRPr="00000000">
        <w:rPr>
          <w:rtl w:val="0"/>
        </w:rPr>
      </w:r>
    </w:p>
    <w:p w:rsidR="00000000" w:rsidDel="00000000" w:rsidP="00000000" w:rsidRDefault="00000000" w:rsidRPr="00000000" w14:paraId="000007E5">
      <w:pPr>
        <w:pageBreakBefore w:val="0"/>
        <w:rPr>
          <w:rFonts w:ascii="Open Sans" w:cs="Open Sans" w:eastAsia="Open Sans" w:hAnsi="Open Sans"/>
          <w:b w:val="1"/>
        </w:rPr>
      </w:pPr>
      <w:r w:rsidDel="00000000" w:rsidR="00000000" w:rsidRPr="00000000">
        <w:rPr>
          <w:rtl w:val="0"/>
        </w:rPr>
      </w:r>
    </w:p>
    <w:p w:rsidR="00000000" w:rsidDel="00000000" w:rsidP="00000000" w:rsidRDefault="00000000" w:rsidRPr="00000000" w14:paraId="000007E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2"/>
          <w:szCs w:val="22"/>
          <w:u w:val="none"/>
          <w:shd w:fill="auto" w:val="clear"/>
          <w:vertAlign w:val="baseline"/>
        </w:rPr>
      </w:pPr>
      <w:bookmarkStart w:colFirst="0" w:colLast="0" w:name="_3o7alnk" w:id="33"/>
      <w:bookmarkEnd w:id="33"/>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I, the undersigned, certify that I am duly authorized by [</w:t>
      </w:r>
      <w:r w:rsidDel="00000000" w:rsidR="00000000" w:rsidRPr="00000000">
        <w:rPr>
          <w:rFonts w:ascii="Open Sans" w:cs="Open Sans" w:eastAsia="Open Sans" w:hAnsi="Open Sans"/>
          <w:b w:val="1"/>
          <w:sz w:val="22"/>
          <w:szCs w:val="22"/>
          <w:highlight w:val="cyan"/>
          <w:rtl w:val="0"/>
        </w:rPr>
        <w:t xml:space="preserve">Company name here]</w:t>
      </w:r>
      <w:r w:rsidDel="00000000" w:rsidR="00000000" w:rsidRPr="00000000">
        <w:rPr>
          <w:rFonts w:ascii="Open Sans" w:cs="Open Sans" w:eastAsia="Open Sans" w:hAnsi="Open Sans"/>
          <w:b w:val="1"/>
          <w:sz w:val="22"/>
          <w:szCs w:val="22"/>
          <w:rtl w:val="0"/>
        </w:rPr>
        <w:t xml:space="preserve">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to sign this bid and bind </w:t>
      </w:r>
      <w:r w:rsidDel="00000000" w:rsidR="00000000" w:rsidRPr="00000000">
        <w:rPr>
          <w:rFonts w:ascii="Open Sans" w:cs="Open Sans" w:eastAsia="Open Sans" w:hAnsi="Open Sans"/>
          <w:b w:val="1"/>
          <w:sz w:val="22"/>
          <w:szCs w:val="22"/>
          <w:highlight w:val="cyan"/>
          <w:rtl w:val="0"/>
        </w:rPr>
        <w:t xml:space="preserve">[Company name here </w:t>
      </w:r>
      <w:r w:rsidDel="00000000" w:rsidR="00000000" w:rsidRPr="00000000">
        <w:rPr>
          <w:rFonts w:ascii="Open Sans" w:cs="Open Sans" w:eastAsia="Open Sans" w:hAnsi="Open Sans"/>
          <w:b w:val="1"/>
          <w:sz w:val="22"/>
          <w:szCs w:val="22"/>
          <w:rtl w:val="0"/>
        </w:rPr>
        <w:t xml:space="preserve">. </w:t>
      </w:r>
      <w:r w:rsidDel="00000000" w:rsidR="00000000" w:rsidRPr="00000000">
        <w:rPr>
          <w:rFonts w:ascii="Open Sans" w:cs="Open Sans" w:eastAsia="Open Sans" w:hAnsi="Open Sans"/>
          <w:i w:val="0"/>
          <w:smallCaps w:val="0"/>
          <w:strike w:val="0"/>
          <w:color w:val="000000"/>
          <w:sz w:val="22"/>
          <w:szCs w:val="22"/>
          <w:u w:val="none"/>
          <w:shd w:fill="auto" w:val="clear"/>
          <w:vertAlign w:val="baseline"/>
          <w:rtl w:val="0"/>
        </w:rPr>
        <w:t xml:space="preserve">should UNOPS accept this bid: </w:t>
      </w:r>
    </w:p>
    <w:p w:rsidR="00000000" w:rsidDel="00000000" w:rsidP="00000000" w:rsidRDefault="00000000" w:rsidRPr="00000000" w14:paraId="000007E7">
      <w:pPr>
        <w:pageBreakBefore w:val="0"/>
        <w:tabs>
          <w:tab w:val="left" w:leader="none" w:pos="990"/>
          <w:tab w:val="left" w:leader="none" w:pos="5040"/>
          <w:tab w:val="left" w:leader="none" w:pos="5850"/>
        </w:tabs>
        <w:rPr>
          <w:rFonts w:ascii="Open Sans" w:cs="Open Sans" w:eastAsia="Open Sans" w:hAnsi="Open Sans"/>
          <w:color w:val="000000"/>
          <w:sz w:val="22"/>
          <w:szCs w:val="22"/>
        </w:rPr>
      </w:pPr>
      <w:r w:rsidDel="00000000" w:rsidR="00000000" w:rsidRPr="00000000">
        <w:rPr>
          <w:rtl w:val="0"/>
        </w:rPr>
      </w:r>
    </w:p>
    <w:p w:rsidR="00000000" w:rsidDel="00000000" w:rsidP="00000000" w:rsidRDefault="00000000" w:rsidRPr="00000000" w14:paraId="000007E8">
      <w:pPr>
        <w:tabs>
          <w:tab w:val="left" w:leader="none" w:pos="990"/>
          <w:tab w:val="left" w:leader="none" w:pos="5040"/>
          <w:tab w:val="left" w:leader="none" w:pos="5850"/>
        </w:tabs>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Name</w:t>
        <w:tab/>
        <w:t xml:space="preserve">:</w:t>
      </w:r>
    </w:p>
    <w:p w:rsidR="00000000" w:rsidDel="00000000" w:rsidP="00000000" w:rsidRDefault="00000000" w:rsidRPr="00000000" w14:paraId="000007E9">
      <w:pPr>
        <w:tabs>
          <w:tab w:val="left" w:leader="none" w:pos="72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7EA">
      <w:pPr>
        <w:tabs>
          <w:tab w:val="left" w:leader="none" w:pos="990"/>
        </w:tabs>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Title</w:t>
        <w:tab/>
        <w:t xml:space="preserve">: </w:t>
      </w:r>
    </w:p>
    <w:p w:rsidR="00000000" w:rsidDel="00000000" w:rsidP="00000000" w:rsidRDefault="00000000" w:rsidRPr="00000000" w14:paraId="000007EB">
      <w:pPr>
        <w:tabs>
          <w:tab w:val="left" w:leader="none" w:pos="99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7EC">
      <w:pPr>
        <w:tabs>
          <w:tab w:val="left" w:leader="none" w:pos="990"/>
        </w:tabs>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Date</w:t>
        <w:tab/>
        <w:t xml:space="preserve">: </w:t>
      </w:r>
    </w:p>
    <w:p w:rsidR="00000000" w:rsidDel="00000000" w:rsidP="00000000" w:rsidRDefault="00000000" w:rsidRPr="00000000" w14:paraId="000007ED">
      <w:pPr>
        <w:tabs>
          <w:tab w:val="left" w:leader="none" w:pos="99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7EE">
      <w:pPr>
        <w:tabs>
          <w:tab w:val="left" w:leader="none" w:pos="99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7EF">
      <w:pPr>
        <w:tabs>
          <w:tab w:val="left" w:leader="none" w:pos="990"/>
        </w:tabs>
        <w:rPr>
          <w:rFonts w:ascii="Open Sans" w:cs="Open Sans" w:eastAsia="Open Sans" w:hAnsi="Open Sans"/>
          <w:sz w:val="22"/>
          <w:szCs w:val="22"/>
        </w:rPr>
      </w:pPr>
      <w:r w:rsidDel="00000000" w:rsidR="00000000" w:rsidRPr="00000000">
        <w:rPr>
          <w:rFonts w:ascii="Open Sans" w:cs="Open Sans" w:eastAsia="Open Sans" w:hAnsi="Open Sans"/>
          <w:sz w:val="22"/>
          <w:szCs w:val="22"/>
          <w:rtl w:val="0"/>
        </w:rPr>
        <w:t xml:space="preserve">Signature</w:t>
        <w:tab/>
        <w:t xml:space="preserve">: _____________________________________________________________</w:t>
      </w:r>
    </w:p>
    <w:p w:rsidR="00000000" w:rsidDel="00000000" w:rsidP="00000000" w:rsidRDefault="00000000" w:rsidRPr="00000000" w14:paraId="000007F0">
      <w:pPr>
        <w:pageBreakBefore w:val="0"/>
        <w:tabs>
          <w:tab w:val="left" w:leader="none" w:pos="990"/>
        </w:tabs>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7F1">
      <w:pPr>
        <w:pageBreakBefore w:val="0"/>
        <w:rPr>
          <w:rFonts w:ascii="Open Sans" w:cs="Open Sans" w:eastAsia="Open Sans" w:hAnsi="Open Sans"/>
          <w:color w:val="000000"/>
          <w:sz w:val="22"/>
          <w:szCs w:val="22"/>
        </w:rPr>
      </w:pPr>
      <w:r w:rsidDel="00000000" w:rsidR="00000000" w:rsidRPr="00000000">
        <w:rPr>
          <w:rtl w:val="0"/>
        </w:rPr>
      </w:r>
    </w:p>
    <w:p w:rsidR="00000000" w:rsidDel="00000000" w:rsidP="00000000" w:rsidRDefault="00000000" w:rsidRPr="00000000" w14:paraId="000007F2">
      <w:pPr>
        <w:pageBreakBefore w:val="0"/>
        <w:rPr>
          <w:rFonts w:ascii="Open Sans" w:cs="Open Sans" w:eastAsia="Open Sans" w:hAnsi="Open Sans"/>
          <w:b w:val="1"/>
          <w:color w:val="518ecb"/>
          <w:sz w:val="30"/>
          <w:szCs w:val="30"/>
        </w:rPr>
      </w:pPr>
      <w:r w:rsidDel="00000000" w:rsidR="00000000" w:rsidRPr="00000000">
        <w:br w:type="page"/>
      </w:r>
      <w:r w:rsidDel="00000000" w:rsidR="00000000" w:rsidRPr="00000000">
        <w:rPr>
          <w:rtl w:val="0"/>
        </w:rPr>
      </w:r>
    </w:p>
    <w:p w:rsidR="00000000" w:rsidDel="00000000" w:rsidP="00000000" w:rsidRDefault="00000000" w:rsidRPr="00000000" w14:paraId="000007F3">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Form G: Technical Bid Form</w:t>
      </w:r>
    </w:p>
    <w:p w:rsidR="00000000" w:rsidDel="00000000" w:rsidP="00000000" w:rsidRDefault="00000000" w:rsidRPr="00000000" w14:paraId="000007F4">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7F5">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i w:val="0"/>
          <w:smallCaps w:val="0"/>
          <w:strike w:val="0"/>
          <w:color w:val="000000"/>
          <w:sz w:val="20"/>
          <w:szCs w:val="20"/>
          <w:u w:val="single"/>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ITB reference no: </w:t>
      </w:r>
      <w:r w:rsidDel="00000000" w:rsidR="00000000" w:rsidRPr="00000000">
        <w:rPr>
          <w:rFonts w:ascii="Open Sans" w:cs="Open Sans" w:eastAsia="Open Sans" w:hAnsi="Open Sans"/>
          <w:b w:val="1"/>
          <w:u w:val="single"/>
          <w:rtl w:val="0"/>
        </w:rPr>
        <w:t xml:space="preserve">PHL/2024/046</w:t>
      </w:r>
      <w:r w:rsidDel="00000000" w:rsidR="00000000" w:rsidRPr="00000000">
        <w:rPr>
          <w:rtl w:val="0"/>
        </w:rPr>
      </w:r>
    </w:p>
    <w:p w:rsidR="00000000" w:rsidDel="00000000" w:rsidP="00000000" w:rsidRDefault="00000000" w:rsidRPr="00000000" w14:paraId="000007F6">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Open Sans" w:cs="Open Sans" w:eastAsia="Open Sans" w:hAnsi="Open Sans"/>
          <w:b w:val="1"/>
          <w:i w:val="0"/>
          <w:smallCaps w:val="0"/>
          <w:strike w:val="0"/>
          <w:color w:val="000000"/>
          <w:sz w:val="20"/>
          <w:szCs w:val="20"/>
          <w:u w:val="none"/>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Name of Bidder: </w:t>
      </w:r>
      <w:r w:rsidDel="00000000" w:rsidR="00000000" w:rsidRPr="00000000">
        <w:rPr>
          <w:rFonts w:ascii="Open Sans" w:cs="Open Sans" w:eastAsia="Open Sans" w:hAnsi="Open Sans"/>
          <w:rtl w:val="0"/>
        </w:rPr>
        <w:t xml:space="preserve">  </w:t>
      </w:r>
      <w:r w:rsidDel="00000000" w:rsidR="00000000" w:rsidRPr="00000000">
        <w:rPr>
          <w:rFonts w:ascii="Open Sans" w:cs="Open Sans" w:eastAsia="Open Sans" w:hAnsi="Open Sans"/>
          <w:b w:val="1"/>
          <w:rtl w:val="0"/>
        </w:rPr>
        <w:t xml:space="preserve">_____________________________________________________</w:t>
      </w:r>
      <w:r w:rsidDel="00000000" w:rsidR="00000000" w:rsidRPr="00000000">
        <w:rPr>
          <w:rtl w:val="0"/>
        </w:rPr>
      </w:r>
    </w:p>
    <w:p w:rsidR="00000000" w:rsidDel="00000000" w:rsidP="00000000" w:rsidRDefault="00000000" w:rsidRPr="00000000" w14:paraId="000007F7">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7F8">
      <w:pPr>
        <w:pageBreakBefore w:val="0"/>
        <w:jc w:val="both"/>
        <w:rPr>
          <w:rFonts w:ascii="Open Sans" w:cs="Open Sans" w:eastAsia="Open Sans" w:hAnsi="Open Sans"/>
        </w:rPr>
      </w:pPr>
      <w:r w:rsidDel="00000000" w:rsidR="00000000" w:rsidRPr="00000000">
        <w:rPr>
          <w:rFonts w:ascii="Open Sans" w:cs="Open Sans" w:eastAsia="Open Sans" w:hAnsi="Open Sans"/>
          <w:rtl w:val="0"/>
        </w:rPr>
        <w:t xml:space="preserve">Bidders are required to complete the </w:t>
      </w:r>
      <w:r w:rsidDel="00000000" w:rsidR="00000000" w:rsidRPr="00000000">
        <w:rPr>
          <w:rFonts w:ascii="Open Sans" w:cs="Open Sans" w:eastAsia="Open Sans" w:hAnsi="Open Sans"/>
          <w:b w:val="1"/>
          <w:rtl w:val="0"/>
        </w:rPr>
        <w:t xml:space="preserve">Comparative Data Tables</w:t>
      </w:r>
      <w:r w:rsidDel="00000000" w:rsidR="00000000" w:rsidRPr="00000000">
        <w:rPr>
          <w:rFonts w:ascii="Open Sans" w:cs="Open Sans" w:eastAsia="Open Sans" w:hAnsi="Open Sans"/>
          <w:rtl w:val="0"/>
        </w:rPr>
        <w:t xml:space="preserve"> included in Section IV: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7F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7FA">
      <w:pPr>
        <w:pageBreakBefore w:val="0"/>
        <w:numPr>
          <w:ilvl w:val="0"/>
          <w:numId w:val="25"/>
        </w:numPr>
        <w:ind w:left="720" w:hanging="360"/>
        <w:rPr>
          <w:rFonts w:ascii="Open Sans" w:cs="Open Sans" w:eastAsia="Open Sans" w:hAnsi="Open Sans"/>
          <w:b w:val="1"/>
          <w:color w:val="000000"/>
          <w:u w:val="none"/>
        </w:rPr>
      </w:pPr>
      <w:r w:rsidDel="00000000" w:rsidR="00000000" w:rsidRPr="00000000">
        <w:rPr>
          <w:rFonts w:ascii="Open Sans" w:cs="Open Sans" w:eastAsia="Open Sans" w:hAnsi="Open Sans"/>
          <w:b w:val="1"/>
          <w:color w:val="000000"/>
          <w:rtl w:val="0"/>
        </w:rPr>
        <w:t xml:space="preserve">Technical specifications for Goods – Comparative Data Table</w:t>
      </w:r>
      <w:r w:rsidDel="00000000" w:rsidR="00000000" w:rsidRPr="00000000">
        <w:rPr>
          <w:rtl w:val="0"/>
        </w:rPr>
      </w:r>
    </w:p>
    <w:p w:rsidR="00000000" w:rsidDel="00000000" w:rsidP="00000000" w:rsidRDefault="00000000" w:rsidRPr="00000000" w14:paraId="000007FB">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7FC">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1</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7FD">
      <w:pPr>
        <w:tabs>
          <w:tab w:val="right" w:leader="none" w:pos="8640"/>
        </w:tabs>
        <w:ind w:left="720" w:firstLine="0"/>
        <w:rPr>
          <w:rFonts w:ascii="Open Sans" w:cs="Open Sans" w:eastAsia="Open Sans" w:hAnsi="Open Sans"/>
          <w:b w:val="1"/>
        </w:rPr>
      </w:pPr>
      <w:r w:rsidDel="00000000" w:rsidR="00000000" w:rsidRPr="00000000">
        <w:rPr>
          <w:rtl w:val="0"/>
        </w:rPr>
      </w:r>
    </w:p>
    <w:tbl>
      <w:tblPr>
        <w:tblStyle w:val="Table29"/>
        <w:tblW w:w="1002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10"/>
        <w:gridCol w:w="1425"/>
        <w:gridCol w:w="3930"/>
        <w:gridCol w:w="605.9999999999997"/>
        <w:gridCol w:w="1344.0000000000005"/>
        <w:gridCol w:w="2205"/>
        <w:tblGridChange w:id="0">
          <w:tblGrid>
            <w:gridCol w:w="510"/>
            <w:gridCol w:w="1425"/>
            <w:gridCol w:w="3930"/>
            <w:gridCol w:w="605.9999999999997"/>
            <w:gridCol w:w="1344.0000000000005"/>
            <w:gridCol w:w="2205"/>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7FE">
            <w:pPr>
              <w:widowControl w:val="0"/>
              <w:spacing w:line="276" w:lineRule="auto"/>
              <w:jc w:val="center"/>
              <w:rPr/>
            </w:pPr>
            <w:r w:rsidDel="00000000" w:rsidR="00000000" w:rsidRPr="00000000">
              <w:rPr>
                <w:b w:val="1"/>
                <w:color w:val="ffffff"/>
                <w:rtl w:val="0"/>
              </w:rPr>
              <w:t xml:space="preserve">Item no.</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7FF">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00">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01">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02">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03">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Details </w:t>
            </w:r>
          </w:p>
          <w:p w:rsidR="00000000" w:rsidDel="00000000" w:rsidP="00000000" w:rsidRDefault="00000000" w:rsidRPr="00000000" w14:paraId="00000804">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Bidder to complete</w:t>
            </w:r>
          </w:p>
        </w:tc>
      </w:tr>
      <w:tr>
        <w:trPr>
          <w:cantSplit w:val="0"/>
          <w:trHeight w:val="975" w:hRule="atLeast"/>
          <w:tblHeader w:val="0"/>
        </w:trPr>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05">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06">
            <w:pPr>
              <w:widowControl w:val="0"/>
              <w:spacing w:line="276" w:lineRule="auto"/>
              <w:jc w:val="center"/>
              <w:rPr/>
            </w:pPr>
            <w:r w:rsidDel="00000000" w:rsidR="00000000" w:rsidRPr="00000000">
              <w:rPr>
                <w:rtl w:val="0"/>
              </w:rPr>
              <w:t xml:space="preserve">HEAL-07-006</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0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Automated Immunochemistry Analyzer</w:t>
            </w:r>
          </w:p>
          <w:p w:rsidR="00000000" w:rsidDel="00000000" w:rsidP="00000000" w:rsidRDefault="00000000" w:rsidRPr="00000000" w14:paraId="00000808">
            <w:pPr>
              <w:rPr/>
            </w:pPr>
            <w:r w:rsidDel="00000000" w:rsidR="00000000" w:rsidRPr="00000000">
              <w:rPr>
                <w:rFonts w:ascii="Open Sans" w:cs="Open Sans" w:eastAsia="Open Sans" w:hAnsi="Open Sans"/>
                <w:sz w:val="16"/>
                <w:szCs w:val="16"/>
                <w:rtl w:val="0"/>
              </w:rPr>
              <w:t xml:space="preserve">Link to  TOR</w:t>
            </w:r>
            <w:r w:rsidDel="00000000" w:rsidR="00000000" w:rsidRPr="00000000">
              <w:rPr>
                <w:rFonts w:ascii="Open Sans" w:cs="Open Sans" w:eastAsia="Open Sans" w:hAnsi="Open Sans"/>
                <w:rtl w:val="0"/>
              </w:rPr>
              <w:t xml:space="preserve">:    </w:t>
            </w:r>
            <w:hyperlink r:id="rId63">
              <w:r w:rsidDel="00000000" w:rsidR="00000000" w:rsidRPr="00000000">
                <w:rPr>
                  <w:color w:val="0000ee"/>
                  <w:u w:val="single"/>
                  <w:shd w:fill="auto" w:val="clear"/>
                  <w:rtl w:val="0"/>
                </w:rPr>
                <w:t xml:space="preserve">HEAL-07-006 Automated Immunochemistry Analyzer.pdf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09">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0A">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0B">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0C">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97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0D">
            <w:pPr>
              <w:widowControl w:val="0"/>
              <w:spacing w:line="276" w:lineRule="auto"/>
              <w:jc w:val="center"/>
              <w:rPr/>
            </w:pPr>
            <w:r w:rsidDel="00000000" w:rsidR="00000000" w:rsidRPr="00000000">
              <w:rPr>
                <w:rtl w:val="0"/>
              </w:rPr>
              <w:t xml:space="preserve">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0E">
            <w:pPr>
              <w:widowControl w:val="0"/>
              <w:spacing w:line="276" w:lineRule="auto"/>
              <w:jc w:val="center"/>
              <w:rPr/>
            </w:pPr>
            <w:r w:rsidDel="00000000" w:rsidR="00000000" w:rsidRPr="00000000">
              <w:rPr>
                <w:rtl w:val="0"/>
              </w:rPr>
              <w:t xml:space="preserve">HEAL-07-007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0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Automated Immunohistochemistry Analyzer</w:t>
            </w:r>
          </w:p>
          <w:p w:rsidR="00000000" w:rsidDel="00000000" w:rsidP="00000000" w:rsidRDefault="00000000" w:rsidRPr="00000000" w14:paraId="00000810">
            <w:pPr>
              <w:rPr/>
            </w:pPr>
            <w:r w:rsidDel="00000000" w:rsidR="00000000" w:rsidRPr="00000000">
              <w:rPr>
                <w:rFonts w:ascii="Open Sans" w:cs="Open Sans" w:eastAsia="Open Sans" w:hAnsi="Open Sans"/>
                <w:sz w:val="16"/>
                <w:szCs w:val="16"/>
                <w:rtl w:val="0"/>
              </w:rPr>
              <w:t xml:space="preserve">Link to TOR</w:t>
            </w:r>
            <w:r w:rsidDel="00000000" w:rsidR="00000000" w:rsidRPr="00000000">
              <w:rPr>
                <w:rFonts w:ascii="Open Sans" w:cs="Open Sans" w:eastAsia="Open Sans" w:hAnsi="Open Sans"/>
                <w:rtl w:val="0"/>
              </w:rPr>
              <w:t xml:space="preserve">:  </w:t>
            </w:r>
            <w:hyperlink r:id="rId64">
              <w:r w:rsidDel="00000000" w:rsidR="00000000" w:rsidRPr="00000000">
                <w:rPr>
                  <w:color w:val="0000ee"/>
                  <w:u w:val="single"/>
                  <w:shd w:fill="auto" w:val="clear"/>
                  <w:rtl w:val="0"/>
                </w:rPr>
                <w:t xml:space="preserve">HEAL-07-007 Automated Immunohistochemistry Analyzer.pdf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11">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12">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13">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14">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15">
            <w:pPr>
              <w:widowControl w:val="0"/>
              <w:spacing w:line="276" w:lineRule="auto"/>
              <w:jc w:val="center"/>
              <w:rPr/>
            </w:pPr>
            <w:r w:rsidDel="00000000" w:rsidR="00000000" w:rsidRPr="00000000">
              <w:rPr>
                <w:rtl w:val="0"/>
              </w:rPr>
              <w:t xml:space="preserve">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16">
            <w:pPr>
              <w:widowControl w:val="0"/>
              <w:spacing w:line="276" w:lineRule="auto"/>
              <w:jc w:val="center"/>
              <w:rPr/>
            </w:pPr>
            <w:r w:rsidDel="00000000" w:rsidR="00000000" w:rsidRPr="00000000">
              <w:rPr>
                <w:rtl w:val="0"/>
              </w:rPr>
              <w:t xml:space="preserve">HEAL-08-023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1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Line Reagent Dispenser</w:t>
            </w:r>
          </w:p>
          <w:p w:rsidR="00000000" w:rsidDel="00000000" w:rsidP="00000000" w:rsidRDefault="00000000" w:rsidRPr="00000000" w14:paraId="00000818">
            <w:pPr>
              <w:rPr/>
            </w:pPr>
            <w:r w:rsidDel="00000000" w:rsidR="00000000" w:rsidRPr="00000000">
              <w:rPr>
                <w:rFonts w:ascii="Open Sans" w:cs="Open Sans" w:eastAsia="Open Sans" w:hAnsi="Open Sans"/>
                <w:sz w:val="16"/>
                <w:szCs w:val="16"/>
                <w:rtl w:val="0"/>
              </w:rPr>
              <w:t xml:space="preserve">Link to TOR: </w:t>
            </w:r>
            <w:r w:rsidDel="00000000" w:rsidR="00000000" w:rsidRPr="00000000">
              <w:rPr>
                <w:rFonts w:ascii="Open Sans" w:cs="Open Sans" w:eastAsia="Open Sans" w:hAnsi="Open Sans"/>
                <w:rtl w:val="0"/>
              </w:rPr>
              <w:t xml:space="preserve"> </w:t>
            </w:r>
            <w:hyperlink r:id="rId65">
              <w:r w:rsidDel="00000000" w:rsidR="00000000" w:rsidRPr="00000000">
                <w:rPr>
                  <w:color w:val="0000ee"/>
                  <w:u w:val="single"/>
                  <w:shd w:fill="auto" w:val="clear"/>
                  <w:rtl w:val="0"/>
                </w:rPr>
                <w:t xml:space="preserve">HEAL-08-023 Line Reagent Dispenser.pdf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19">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1A">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1B">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1C">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1D">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1E">
            <w:pPr>
              <w:widowControl w:val="0"/>
              <w:spacing w:line="276" w:lineRule="auto"/>
              <w:jc w:val="center"/>
              <w:rPr/>
            </w:pPr>
            <w:r w:rsidDel="00000000" w:rsidR="00000000" w:rsidRPr="00000000">
              <w:rPr>
                <w:rtl w:val="0"/>
              </w:rPr>
              <w:t xml:space="preserve">HEAL-07-003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1F">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Auto</w:t>
            </w:r>
            <w:r w:rsidDel="00000000" w:rsidR="00000000" w:rsidRPr="00000000">
              <w:rPr>
                <w:rFonts w:ascii="Open Sans" w:cs="Open Sans" w:eastAsia="Open Sans" w:hAnsi="Open Sans"/>
                <w:rtl w:val="0"/>
              </w:rPr>
              <w:t xml:space="preserve">mated Electrophoresis System</w:t>
            </w:r>
            <w:r w:rsidDel="00000000" w:rsidR="00000000" w:rsidRPr="00000000">
              <w:rPr>
                <w:rtl w:val="0"/>
              </w:rPr>
            </w:r>
          </w:p>
          <w:p w:rsidR="00000000" w:rsidDel="00000000" w:rsidP="00000000" w:rsidRDefault="00000000" w:rsidRPr="00000000" w14:paraId="00000820">
            <w:pPr>
              <w:widowControl w:val="0"/>
              <w:spacing w:line="276" w:lineRule="auto"/>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Link to TOR:  </w:t>
            </w:r>
            <w:hyperlink r:id="rId66">
              <w:r w:rsidDel="00000000" w:rsidR="00000000" w:rsidRPr="00000000">
                <w:rPr>
                  <w:color w:val="0000ee"/>
                  <w:u w:val="single"/>
                  <w:shd w:fill="auto" w:val="clear"/>
                  <w:rtl w:val="0"/>
                </w:rPr>
                <w:t xml:space="preserve">HEAL-07-003 Automated Electrophoresis System.pdf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21">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22">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23">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24">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25">
            <w:pPr>
              <w:widowControl w:val="0"/>
              <w:spacing w:line="276" w:lineRule="auto"/>
              <w:jc w:val="center"/>
              <w:rPr/>
            </w:pPr>
            <w:r w:rsidDel="00000000" w:rsidR="00000000" w:rsidRPr="00000000">
              <w:rPr>
                <w:rtl w:val="0"/>
              </w:rPr>
              <w:t xml:space="preserve">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26">
            <w:pPr>
              <w:widowControl w:val="0"/>
              <w:spacing w:line="276" w:lineRule="auto"/>
              <w:jc w:val="center"/>
              <w:rPr/>
            </w:pPr>
            <w:r w:rsidDel="00000000" w:rsidR="00000000" w:rsidRPr="00000000">
              <w:rPr>
                <w:rtl w:val="0"/>
              </w:rPr>
              <w:t xml:space="preserve">HEAL-08-016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27">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Gel Documentation System</w:t>
            </w:r>
          </w:p>
          <w:p w:rsidR="00000000" w:rsidDel="00000000" w:rsidP="00000000" w:rsidRDefault="00000000" w:rsidRPr="00000000" w14:paraId="0000082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LInk to TOR:  </w:t>
            </w:r>
            <w:hyperlink r:id="rId67">
              <w:r w:rsidDel="00000000" w:rsidR="00000000" w:rsidRPr="00000000">
                <w:rPr>
                  <w:color w:val="0000ee"/>
                  <w:u w:val="single"/>
                  <w:shd w:fill="auto" w:val="clear"/>
                  <w:rtl w:val="0"/>
                </w:rPr>
                <w:t xml:space="preserve">HEAL-08-016 Gel Documentation System.pdf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29">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2A">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2B">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2C">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2D">
            <w:pPr>
              <w:widowControl w:val="0"/>
              <w:spacing w:line="276" w:lineRule="auto"/>
              <w:jc w:val="center"/>
              <w:rPr/>
            </w:pPr>
            <w:r w:rsidDel="00000000" w:rsidR="00000000" w:rsidRPr="00000000">
              <w:rPr>
                <w:rtl w:val="0"/>
              </w:rPr>
              <w:t xml:space="preserve">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2E">
            <w:pPr>
              <w:widowControl w:val="0"/>
              <w:spacing w:line="276" w:lineRule="auto"/>
              <w:jc w:val="center"/>
              <w:rPr/>
            </w:pPr>
            <w:r w:rsidDel="00000000" w:rsidR="00000000" w:rsidRPr="00000000">
              <w:rPr>
                <w:rtl w:val="0"/>
              </w:rPr>
              <w:t xml:space="preserve">HEAL-16-008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2F">
            <w:pPr>
              <w:widowControl w:val="0"/>
              <w:spacing w:line="276" w:lineRule="auto"/>
              <w:rPr/>
            </w:pPr>
            <w:r w:rsidDel="00000000" w:rsidR="00000000" w:rsidRPr="00000000">
              <w:rPr>
                <w:rtl w:val="0"/>
              </w:rPr>
              <w:t xml:space="preserve">Gas Chromatograph Mass Spectrometer</w:t>
            </w:r>
          </w:p>
          <w:p w:rsidR="00000000" w:rsidDel="00000000" w:rsidP="00000000" w:rsidRDefault="00000000" w:rsidRPr="00000000" w14:paraId="00000830">
            <w:pPr>
              <w:widowControl w:val="0"/>
              <w:spacing w:line="276" w:lineRule="auto"/>
              <w:rPr/>
            </w:pPr>
            <w:r w:rsidDel="00000000" w:rsidR="00000000" w:rsidRPr="00000000">
              <w:rPr>
                <w:rFonts w:ascii="Open Sans" w:cs="Open Sans" w:eastAsia="Open Sans" w:hAnsi="Open Sans"/>
                <w:sz w:val="16"/>
                <w:szCs w:val="16"/>
                <w:rtl w:val="0"/>
              </w:rPr>
              <w:t xml:space="preserve">Lint to TOR :   </w:t>
            </w:r>
            <w:hyperlink r:id="rId68">
              <w:r w:rsidDel="00000000" w:rsidR="00000000" w:rsidRPr="00000000">
                <w:rPr>
                  <w:color w:val="0000ee"/>
                  <w:u w:val="single"/>
                  <w:shd w:fill="auto" w:val="clear"/>
                  <w:rtl w:val="0"/>
                </w:rPr>
                <w:t xml:space="preserve">HEAL-16-008 Gas Chromatograph with Mass Spectrometer.pdf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31">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32">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33">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34">
            <w:pPr>
              <w:widowControl w:val="0"/>
              <w:spacing w:line="276" w:lineRule="auto"/>
              <w:rPr>
                <w:sz w:val="18"/>
                <w:szCs w:val="18"/>
                <w:highlight w:val="cyan"/>
              </w:rPr>
            </w:pPr>
            <w:r w:rsidDel="00000000" w:rsidR="00000000" w:rsidRPr="00000000">
              <w:rPr>
                <w:sz w:val="18"/>
                <w:szCs w:val="18"/>
                <w:highlight w:val="cyan"/>
                <w:rtl w:val="0"/>
              </w:rPr>
              <w:t xml:space="preserve">Insert</w:t>
            </w:r>
          </w:p>
        </w:tc>
      </w:tr>
    </w:tbl>
    <w:p w:rsidR="00000000" w:rsidDel="00000000" w:rsidP="00000000" w:rsidRDefault="00000000" w:rsidRPr="00000000" w14:paraId="00000835">
      <w:pPr>
        <w:spacing w:line="276" w:lineRule="auto"/>
        <w:jc w:val="both"/>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   </w:t>
      </w:r>
    </w:p>
    <w:p w:rsidR="00000000" w:rsidDel="00000000" w:rsidP="00000000" w:rsidRDefault="00000000" w:rsidRPr="00000000" w14:paraId="00000836">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837">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2</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838">
      <w:pPr>
        <w:tabs>
          <w:tab w:val="right" w:leader="none" w:pos="8640"/>
        </w:tabs>
        <w:ind w:left="720" w:firstLine="0"/>
        <w:rPr>
          <w:rFonts w:ascii="Open Sans" w:cs="Open Sans" w:eastAsia="Open Sans" w:hAnsi="Open Sans"/>
          <w:b w:val="1"/>
        </w:rPr>
      </w:pPr>
      <w:r w:rsidDel="00000000" w:rsidR="00000000" w:rsidRPr="00000000">
        <w:rPr>
          <w:rtl w:val="0"/>
        </w:rPr>
      </w:r>
    </w:p>
    <w:tbl>
      <w:tblPr>
        <w:tblStyle w:val="Table30"/>
        <w:tblW w:w="997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25"/>
        <w:gridCol w:w="1380"/>
        <w:gridCol w:w="3765"/>
        <w:gridCol w:w="645"/>
        <w:gridCol w:w="1380"/>
        <w:gridCol w:w="2280"/>
        <w:tblGridChange w:id="0">
          <w:tblGrid>
            <w:gridCol w:w="525"/>
            <w:gridCol w:w="1380"/>
            <w:gridCol w:w="3765"/>
            <w:gridCol w:w="645"/>
            <w:gridCol w:w="1380"/>
            <w:gridCol w:w="2280"/>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39">
            <w:pPr>
              <w:widowControl w:val="0"/>
              <w:spacing w:line="276" w:lineRule="auto"/>
              <w:jc w:val="center"/>
              <w:rPr/>
            </w:pPr>
            <w:r w:rsidDel="00000000" w:rsidR="00000000" w:rsidRPr="00000000">
              <w:rPr>
                <w:b w:val="1"/>
                <w:color w:val="ffffff"/>
                <w:rtl w:val="0"/>
              </w:rPr>
              <w:t xml:space="preserve">Item no.</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3A">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3B">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3C">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3D">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3E">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Details </w:t>
            </w:r>
          </w:p>
          <w:p w:rsidR="00000000" w:rsidDel="00000000" w:rsidP="00000000" w:rsidRDefault="00000000" w:rsidRPr="00000000" w14:paraId="0000083F">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Bidder to complete</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40">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41">
            <w:pPr>
              <w:widowControl w:val="0"/>
              <w:spacing w:line="276" w:lineRule="auto"/>
              <w:jc w:val="center"/>
              <w:rPr/>
            </w:pPr>
            <w:r w:rsidDel="00000000" w:rsidR="00000000" w:rsidRPr="00000000">
              <w:rPr>
                <w:rtl w:val="0"/>
              </w:rPr>
              <w:t xml:space="preserve">HEAL-09-011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42">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Guillotine Strip Cutter</w:t>
            </w:r>
          </w:p>
          <w:p w:rsidR="00000000" w:rsidDel="00000000" w:rsidP="00000000" w:rsidRDefault="00000000" w:rsidRPr="00000000" w14:paraId="00000843">
            <w:pPr>
              <w:rPr/>
            </w:pPr>
            <w:r w:rsidDel="00000000" w:rsidR="00000000" w:rsidRPr="00000000">
              <w:rPr>
                <w:rFonts w:ascii="Open Sans" w:cs="Open Sans" w:eastAsia="Open Sans" w:hAnsi="Open Sans"/>
                <w:sz w:val="16"/>
                <w:szCs w:val="16"/>
                <w:rtl w:val="0"/>
              </w:rPr>
              <w:t xml:space="preserve">Link to TOR:</w:t>
            </w:r>
            <w:hyperlink r:id="rId69">
              <w:r w:rsidDel="00000000" w:rsidR="00000000" w:rsidRPr="00000000">
                <w:rPr>
                  <w:color w:val="0000ee"/>
                  <w:u w:val="single"/>
                  <w:shd w:fill="auto" w:val="clear"/>
                  <w:rtl w:val="0"/>
                </w:rPr>
                <w:t xml:space="preserve">HEAL-09-011 Guillotine Strip Cutter.pdf</w:t>
              </w:r>
            </w:hyperlink>
            <w:r w:rsidDel="00000000" w:rsidR="00000000" w:rsidRPr="00000000">
              <w:rPr>
                <w:rFonts w:ascii="Open Sans" w:cs="Open Sans" w:eastAsia="Open Sans" w:hAnsi="Open Sans"/>
                <w:sz w:val="16"/>
                <w:szCs w:val="16"/>
                <w:rtl w:val="0"/>
              </w:rPr>
              <w:t xml:space="preserve">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44">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45">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46">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47">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48">
            <w:pPr>
              <w:widowControl w:val="0"/>
              <w:spacing w:line="276" w:lineRule="auto"/>
              <w:jc w:val="center"/>
              <w:rPr/>
            </w:pPr>
            <w:r w:rsidDel="00000000" w:rsidR="00000000" w:rsidRPr="00000000">
              <w:rPr>
                <w:rtl w:val="0"/>
              </w:rPr>
              <w:t xml:space="preserve">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49">
            <w:pPr>
              <w:widowControl w:val="0"/>
              <w:spacing w:line="276" w:lineRule="auto"/>
              <w:jc w:val="center"/>
              <w:rPr/>
            </w:pPr>
            <w:r w:rsidDel="00000000" w:rsidR="00000000" w:rsidRPr="00000000">
              <w:rPr>
                <w:rtl w:val="0"/>
              </w:rPr>
              <w:t xml:space="preserve">HEAL-09-012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4A">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Strip Laminator</w:t>
            </w:r>
          </w:p>
          <w:p w:rsidR="00000000" w:rsidDel="00000000" w:rsidP="00000000" w:rsidRDefault="00000000" w:rsidRPr="00000000" w14:paraId="0000084B">
            <w:pPr>
              <w:rPr>
                <w:rFonts w:ascii="Open Sans" w:cs="Open Sans" w:eastAsia="Open Sans" w:hAnsi="Open Sans"/>
                <w:sz w:val="16"/>
                <w:szCs w:val="16"/>
              </w:rPr>
            </w:pPr>
            <w:r w:rsidDel="00000000" w:rsidR="00000000" w:rsidRPr="00000000">
              <w:rPr>
                <w:rFonts w:ascii="Open Sans" w:cs="Open Sans" w:eastAsia="Open Sans" w:hAnsi="Open Sans"/>
                <w:sz w:val="16"/>
                <w:szCs w:val="16"/>
                <w:rtl w:val="0"/>
              </w:rPr>
              <w:t xml:space="preserve">Link to TOR:  </w:t>
            </w:r>
            <w:hyperlink r:id="rId70">
              <w:r w:rsidDel="00000000" w:rsidR="00000000" w:rsidRPr="00000000">
                <w:rPr>
                  <w:color w:val="0000ee"/>
                  <w:u w:val="single"/>
                  <w:shd w:fill="auto" w:val="clear"/>
                  <w:rtl w:val="0"/>
                </w:rPr>
                <w:t xml:space="preserve">HEAL-09-012 Strip Laminator.pdf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4C">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4D">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4E">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4F">
            <w:pPr>
              <w:widowControl w:val="0"/>
              <w:spacing w:line="276" w:lineRule="auto"/>
              <w:rPr>
                <w:sz w:val="18"/>
                <w:szCs w:val="18"/>
                <w:highlight w:val="cyan"/>
              </w:rPr>
            </w:pPr>
            <w:r w:rsidDel="00000000" w:rsidR="00000000" w:rsidRPr="00000000">
              <w:rPr>
                <w:sz w:val="18"/>
                <w:szCs w:val="18"/>
                <w:highlight w:val="cyan"/>
                <w:rtl w:val="0"/>
              </w:rPr>
              <w:t xml:space="preserve">Insert</w:t>
            </w:r>
          </w:p>
        </w:tc>
      </w:tr>
    </w:tbl>
    <w:p w:rsidR="00000000" w:rsidDel="00000000" w:rsidP="00000000" w:rsidRDefault="00000000" w:rsidRPr="00000000" w14:paraId="00000850">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851">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852">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3</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853">
      <w:pPr>
        <w:tabs>
          <w:tab w:val="right" w:leader="none" w:pos="8640"/>
        </w:tabs>
        <w:ind w:left="720" w:firstLine="0"/>
        <w:rPr>
          <w:rFonts w:ascii="Open Sans" w:cs="Open Sans" w:eastAsia="Open Sans" w:hAnsi="Open Sans"/>
          <w:b w:val="1"/>
        </w:rPr>
      </w:pPr>
      <w:r w:rsidDel="00000000" w:rsidR="00000000" w:rsidRPr="00000000">
        <w:rPr>
          <w:rtl w:val="0"/>
        </w:rPr>
      </w:r>
    </w:p>
    <w:tbl>
      <w:tblPr>
        <w:tblStyle w:val="Table31"/>
        <w:tblW w:w="98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10"/>
        <w:gridCol w:w="1380"/>
        <w:gridCol w:w="3780"/>
        <w:gridCol w:w="699.0000000000003"/>
        <w:gridCol w:w="1385.9999999999995"/>
        <w:gridCol w:w="2085"/>
        <w:tblGridChange w:id="0">
          <w:tblGrid>
            <w:gridCol w:w="510"/>
            <w:gridCol w:w="1380"/>
            <w:gridCol w:w="3780"/>
            <w:gridCol w:w="699.0000000000003"/>
            <w:gridCol w:w="1385.9999999999995"/>
            <w:gridCol w:w="2085"/>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54">
            <w:pPr>
              <w:widowControl w:val="0"/>
              <w:spacing w:line="276" w:lineRule="auto"/>
              <w:jc w:val="center"/>
              <w:rPr/>
            </w:pPr>
            <w:r w:rsidDel="00000000" w:rsidR="00000000" w:rsidRPr="00000000">
              <w:rPr>
                <w:b w:val="1"/>
                <w:color w:val="ffffff"/>
                <w:rtl w:val="0"/>
              </w:rPr>
              <w:t xml:space="preserve">Item no.</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55">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56">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6" w:val="single"/>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57">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58">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59">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Details </w:t>
            </w:r>
          </w:p>
          <w:p w:rsidR="00000000" w:rsidDel="00000000" w:rsidP="00000000" w:rsidRDefault="00000000" w:rsidRPr="00000000" w14:paraId="0000085A">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Bidder to complete</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5B">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5C">
            <w:pPr>
              <w:widowControl w:val="0"/>
              <w:spacing w:line="276" w:lineRule="auto"/>
              <w:jc w:val="center"/>
              <w:rPr/>
            </w:pPr>
            <w:r w:rsidDel="00000000" w:rsidR="00000000" w:rsidRPr="00000000">
              <w:rPr>
                <w:rtl w:val="0"/>
              </w:rPr>
              <w:t xml:space="preserve">HEAL-10-005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5D">
            <w:pPr>
              <w:widowControl w:val="0"/>
              <w:spacing w:line="276" w:lineRule="auto"/>
              <w:rPr/>
            </w:pPr>
            <w:r w:rsidDel="00000000" w:rsidR="00000000" w:rsidRPr="00000000">
              <w:rPr>
                <w:rtl w:val="0"/>
              </w:rPr>
              <w:t xml:space="preserve">Freeze Dryer</w:t>
            </w:r>
          </w:p>
          <w:p w:rsidR="00000000" w:rsidDel="00000000" w:rsidP="00000000" w:rsidRDefault="00000000" w:rsidRPr="00000000" w14:paraId="0000085E">
            <w:pPr>
              <w:rPr/>
            </w:pPr>
            <w:r w:rsidDel="00000000" w:rsidR="00000000" w:rsidRPr="00000000">
              <w:rPr>
                <w:rFonts w:ascii="Open Sans" w:cs="Open Sans" w:eastAsia="Open Sans" w:hAnsi="Open Sans"/>
                <w:sz w:val="16"/>
                <w:szCs w:val="16"/>
                <w:highlight w:val="white"/>
                <w:rtl w:val="0"/>
              </w:rPr>
              <w:t xml:space="preserve">Link to TOR</w:t>
            </w:r>
            <w:r w:rsidDel="00000000" w:rsidR="00000000" w:rsidRPr="00000000">
              <w:rPr>
                <w:rFonts w:ascii="Open Sans" w:cs="Open Sans" w:eastAsia="Open Sans" w:hAnsi="Open Sans"/>
                <w:highlight w:val="white"/>
                <w:rtl w:val="0"/>
              </w:rPr>
              <w:t xml:space="preserve">:  </w:t>
            </w:r>
            <w:hyperlink r:id="rId71">
              <w:r w:rsidDel="00000000" w:rsidR="00000000" w:rsidRPr="00000000">
                <w:rPr>
                  <w:color w:val="0000ee"/>
                  <w:u w:val="single"/>
                  <w:shd w:fill="auto" w:val="clear"/>
                  <w:rtl w:val="0"/>
                </w:rPr>
                <w:t xml:space="preserve">HEAL-10-005 Freeze Dryer (-50C).pdf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5F">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60">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61">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62">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63">
            <w:pPr>
              <w:widowControl w:val="0"/>
              <w:spacing w:line="276" w:lineRule="auto"/>
              <w:jc w:val="center"/>
              <w:rPr/>
            </w:pPr>
            <w:r w:rsidDel="00000000" w:rsidR="00000000" w:rsidRPr="00000000">
              <w:rPr>
                <w:rtl w:val="0"/>
              </w:rPr>
              <w:t xml:space="preserve">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64">
            <w:pPr>
              <w:widowControl w:val="0"/>
              <w:spacing w:line="276" w:lineRule="auto"/>
              <w:jc w:val="center"/>
              <w:rPr/>
            </w:pPr>
            <w:r w:rsidDel="00000000" w:rsidR="00000000" w:rsidRPr="00000000">
              <w:rPr>
                <w:rtl w:val="0"/>
              </w:rPr>
              <w:t xml:space="preserve">HEAL-16-017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65">
            <w:pPr>
              <w:widowControl w:val="0"/>
              <w:spacing w:line="276" w:lineRule="auto"/>
              <w:rPr/>
            </w:pPr>
            <w:r w:rsidDel="00000000" w:rsidR="00000000" w:rsidRPr="00000000">
              <w:rPr>
                <w:rtl w:val="0"/>
              </w:rPr>
              <w:t xml:space="preserve">Vertical Auto Desiccator</w:t>
            </w:r>
          </w:p>
          <w:p w:rsidR="00000000" w:rsidDel="00000000" w:rsidP="00000000" w:rsidRDefault="00000000" w:rsidRPr="00000000" w14:paraId="00000866">
            <w:pPr>
              <w:rPr/>
            </w:pPr>
            <w:r w:rsidDel="00000000" w:rsidR="00000000" w:rsidRPr="00000000">
              <w:rPr>
                <w:rFonts w:ascii="Open Sans" w:cs="Open Sans" w:eastAsia="Open Sans" w:hAnsi="Open Sans"/>
                <w:sz w:val="16"/>
                <w:szCs w:val="16"/>
                <w:highlight w:val="white"/>
                <w:rtl w:val="0"/>
              </w:rPr>
              <w:t xml:space="preserve">LInk to TOR:   </w:t>
            </w:r>
            <w:hyperlink r:id="rId72">
              <w:r w:rsidDel="00000000" w:rsidR="00000000" w:rsidRPr="00000000">
                <w:rPr>
                  <w:color w:val="0000ee"/>
                  <w:u w:val="single"/>
                  <w:shd w:fill="auto" w:val="clear"/>
                  <w:rtl w:val="0"/>
                </w:rPr>
                <w:t xml:space="preserve">HEAL-16-017 Vertical Auto Desiccator.pdf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67">
            <w:pPr>
              <w:widowControl w:val="0"/>
              <w:spacing w:line="276" w:lineRule="auto"/>
              <w:jc w:val="center"/>
              <w:rPr/>
            </w:pPr>
            <w:r w:rsidDel="00000000" w:rsidR="00000000" w:rsidRPr="00000000">
              <w:rPr>
                <w:rtl w:val="0"/>
              </w:rPr>
              <w:t xml:space="preserve">2</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68">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69">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6A">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6B">
            <w:pPr>
              <w:widowControl w:val="0"/>
              <w:spacing w:line="276" w:lineRule="auto"/>
              <w:jc w:val="center"/>
              <w:rPr/>
            </w:pPr>
            <w:r w:rsidDel="00000000" w:rsidR="00000000" w:rsidRPr="00000000">
              <w:rPr>
                <w:rtl w:val="0"/>
              </w:rPr>
              <w:t xml:space="preserve">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6C">
            <w:pPr>
              <w:widowControl w:val="0"/>
              <w:spacing w:line="276" w:lineRule="auto"/>
              <w:jc w:val="center"/>
              <w:rPr/>
            </w:pPr>
            <w:r w:rsidDel="00000000" w:rsidR="00000000" w:rsidRPr="00000000">
              <w:rPr>
                <w:rtl w:val="0"/>
              </w:rPr>
              <w:t xml:space="preserve">HEAL-18-003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6D">
            <w:pPr>
              <w:widowControl w:val="0"/>
              <w:spacing w:line="276" w:lineRule="auto"/>
              <w:rPr/>
            </w:pPr>
            <w:r w:rsidDel="00000000" w:rsidR="00000000" w:rsidRPr="00000000">
              <w:rPr>
                <w:rtl w:val="0"/>
              </w:rPr>
              <w:t xml:space="preserve">Water Bath (45 L)</w:t>
              <w:br w:type="textWrapping"/>
            </w:r>
            <w:r w:rsidDel="00000000" w:rsidR="00000000" w:rsidRPr="00000000">
              <w:rPr>
                <w:rFonts w:ascii="Open Sans" w:cs="Open Sans" w:eastAsia="Open Sans" w:hAnsi="Open Sans"/>
                <w:sz w:val="16"/>
                <w:szCs w:val="16"/>
                <w:highlight w:val="white"/>
                <w:rtl w:val="0"/>
              </w:rPr>
              <w:t xml:space="preserve">Link to TOR:   </w:t>
            </w:r>
            <w:hyperlink r:id="rId73">
              <w:r w:rsidDel="00000000" w:rsidR="00000000" w:rsidRPr="00000000">
                <w:rPr>
                  <w:color w:val="0000ee"/>
                  <w:u w:val="single"/>
                  <w:shd w:fill="auto" w:val="clear"/>
                  <w:rtl w:val="0"/>
                </w:rPr>
                <w:t xml:space="preserve">HEAL-18-003 Water Bath (45 L).pdf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6E">
            <w:pPr>
              <w:widowControl w:val="0"/>
              <w:spacing w:line="276" w:lineRule="auto"/>
              <w:jc w:val="center"/>
              <w:rPr/>
            </w:pPr>
            <w:r w:rsidDel="00000000" w:rsidR="00000000" w:rsidRPr="00000000">
              <w:rPr>
                <w:rtl w:val="0"/>
              </w:rPr>
              <w:t xml:space="preserve">2</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6F">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70">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71">
            <w:pPr>
              <w:widowControl w:val="0"/>
              <w:spacing w:line="276" w:lineRule="auto"/>
              <w:rPr>
                <w:sz w:val="18"/>
                <w:szCs w:val="18"/>
                <w:highlight w:val="cyan"/>
              </w:rPr>
            </w:pPr>
            <w:r w:rsidDel="00000000" w:rsidR="00000000" w:rsidRPr="00000000">
              <w:rPr>
                <w:sz w:val="18"/>
                <w:szCs w:val="18"/>
                <w:highlight w:val="cyan"/>
                <w:rtl w:val="0"/>
              </w:rPr>
              <w:t xml:space="preserve">Insert</w:t>
            </w:r>
          </w:p>
        </w:tc>
      </w:tr>
    </w:tbl>
    <w:p w:rsidR="00000000" w:rsidDel="00000000" w:rsidP="00000000" w:rsidRDefault="00000000" w:rsidRPr="00000000" w14:paraId="00000872">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873">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874">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4</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875">
      <w:pPr>
        <w:tabs>
          <w:tab w:val="right" w:leader="none" w:pos="8640"/>
        </w:tabs>
        <w:ind w:left="720" w:firstLine="0"/>
        <w:rPr>
          <w:rFonts w:ascii="Open Sans" w:cs="Open Sans" w:eastAsia="Open Sans" w:hAnsi="Open Sans"/>
          <w:b w:val="1"/>
        </w:rPr>
      </w:pPr>
      <w:r w:rsidDel="00000000" w:rsidR="00000000" w:rsidRPr="00000000">
        <w:rPr>
          <w:rtl w:val="0"/>
        </w:rPr>
      </w:r>
    </w:p>
    <w:tbl>
      <w:tblPr>
        <w:tblStyle w:val="Table32"/>
        <w:tblW w:w="9840.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70"/>
        <w:gridCol w:w="1335"/>
        <w:gridCol w:w="3780"/>
        <w:gridCol w:w="690"/>
        <w:gridCol w:w="1485"/>
        <w:gridCol w:w="1980"/>
        <w:tblGridChange w:id="0">
          <w:tblGrid>
            <w:gridCol w:w="570"/>
            <w:gridCol w:w="1335"/>
            <w:gridCol w:w="3780"/>
            <w:gridCol w:w="690"/>
            <w:gridCol w:w="1485"/>
            <w:gridCol w:w="1980"/>
          </w:tblGrid>
        </w:tblGridChange>
      </w:tblGrid>
      <w:tr>
        <w:trPr>
          <w:cantSplit w:val="0"/>
          <w:trHeight w:val="315" w:hRule="atLeast"/>
          <w:tblHeader w:val="0"/>
        </w:trPr>
        <w:tc>
          <w:tcPr>
            <w:tcBorders>
              <w:top w:color="000000" w:space="0" w:sz="6" w:val="single"/>
              <w:left w:color="000000" w:space="0" w:sz="6" w:val="single"/>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76">
            <w:pPr>
              <w:widowControl w:val="0"/>
              <w:spacing w:line="276" w:lineRule="auto"/>
              <w:jc w:val="center"/>
              <w:rPr/>
            </w:pPr>
            <w:r w:rsidDel="00000000" w:rsidR="00000000" w:rsidRPr="00000000">
              <w:rPr>
                <w:b w:val="1"/>
                <w:color w:val="ffffff"/>
                <w:rtl w:val="0"/>
              </w:rPr>
              <w:t xml:space="preserve">Item no.</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77">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78">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79">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7A">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7B">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Details </w:t>
            </w:r>
          </w:p>
          <w:p w:rsidR="00000000" w:rsidDel="00000000" w:rsidP="00000000" w:rsidRDefault="00000000" w:rsidRPr="00000000" w14:paraId="0000087C">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Bidder to complete</w:t>
            </w:r>
          </w:p>
        </w:tc>
      </w:tr>
      <w:tr>
        <w:trPr>
          <w:cantSplit w:val="0"/>
          <w:trHeight w:val="1104.0000000000327" w:hRule="atLeast"/>
          <w:tblHeader w:val="0"/>
        </w:trPr>
        <w:tc>
          <w:tcPr>
            <w:tcBorders>
              <w:top w:color="000000" w:space="0" w:sz="0" w:val="nil"/>
              <w:left w:color="000000" w:space="0" w:sz="6" w:val="single"/>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7D">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7E">
            <w:pPr>
              <w:widowControl w:val="0"/>
              <w:spacing w:line="276" w:lineRule="auto"/>
              <w:jc w:val="center"/>
              <w:rPr/>
            </w:pPr>
            <w:r w:rsidDel="00000000" w:rsidR="00000000" w:rsidRPr="00000000">
              <w:rPr>
                <w:rtl w:val="0"/>
              </w:rPr>
              <w:t xml:space="preserve">HEAL-08-001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7F">
            <w:pPr>
              <w:widowControl w:val="0"/>
              <w:spacing w:line="276" w:lineRule="auto"/>
              <w:rPr/>
            </w:pPr>
            <w:r w:rsidDel="00000000" w:rsidR="00000000" w:rsidRPr="00000000">
              <w:rPr>
                <w:rtl w:val="0"/>
              </w:rPr>
              <w:t xml:space="preserve">Handheld ATP Hygiene Monitoring with Data Management Software</w:t>
            </w:r>
          </w:p>
          <w:p w:rsidR="00000000" w:rsidDel="00000000" w:rsidP="00000000" w:rsidRDefault="00000000" w:rsidRPr="00000000" w14:paraId="00000880">
            <w:pPr>
              <w:rPr/>
            </w:pPr>
            <w:r w:rsidDel="00000000" w:rsidR="00000000" w:rsidRPr="00000000">
              <w:rPr>
                <w:rFonts w:ascii="Open Sans" w:cs="Open Sans" w:eastAsia="Open Sans" w:hAnsi="Open Sans"/>
                <w:sz w:val="16"/>
                <w:szCs w:val="16"/>
                <w:highlight w:val="white"/>
                <w:rtl w:val="0"/>
              </w:rPr>
              <w:t xml:space="preserve">Link to TOR: </w:t>
            </w:r>
            <w:r w:rsidDel="00000000" w:rsidR="00000000" w:rsidRPr="00000000">
              <w:rPr>
                <w:rFonts w:ascii="Open Sans" w:cs="Open Sans" w:eastAsia="Open Sans" w:hAnsi="Open Sans"/>
                <w:highlight w:val="white"/>
                <w:rtl w:val="0"/>
              </w:rPr>
              <w:t xml:space="preserve"> </w:t>
            </w:r>
            <w:hyperlink r:id="rId74">
              <w:r w:rsidDel="00000000" w:rsidR="00000000" w:rsidRPr="00000000">
                <w:rPr>
                  <w:color w:val="0000ee"/>
                  <w:u w:val="single"/>
                  <w:shd w:fill="auto" w:val="clear"/>
                  <w:rtl w:val="0"/>
                </w:rPr>
                <w:t xml:space="preserve">HEAL-08-001 Handheld ATP Hygiene Monitoring with Data Management Software.pdf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81">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82">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83">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84">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85">
            <w:pPr>
              <w:widowControl w:val="0"/>
              <w:spacing w:line="276" w:lineRule="auto"/>
              <w:jc w:val="center"/>
              <w:rPr/>
            </w:pPr>
            <w:r w:rsidDel="00000000" w:rsidR="00000000" w:rsidRPr="00000000">
              <w:rPr>
                <w:rtl w:val="0"/>
              </w:rPr>
              <w:t xml:space="preserve">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86">
            <w:pPr>
              <w:widowControl w:val="0"/>
              <w:spacing w:line="276" w:lineRule="auto"/>
              <w:jc w:val="center"/>
              <w:rPr/>
            </w:pPr>
            <w:r w:rsidDel="00000000" w:rsidR="00000000" w:rsidRPr="00000000">
              <w:rPr>
                <w:rtl w:val="0"/>
              </w:rPr>
              <w:t xml:space="preserve">HEAL-08-008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87">
            <w:pPr>
              <w:widowControl w:val="0"/>
              <w:spacing w:line="276" w:lineRule="auto"/>
              <w:rPr/>
            </w:pPr>
            <w:r w:rsidDel="00000000" w:rsidR="00000000" w:rsidRPr="00000000">
              <w:rPr>
                <w:rtl w:val="0"/>
              </w:rPr>
              <w:t xml:space="preserve">Automatic Colony Counter</w:t>
            </w:r>
          </w:p>
          <w:p w:rsidR="00000000" w:rsidDel="00000000" w:rsidP="00000000" w:rsidRDefault="00000000" w:rsidRPr="00000000" w14:paraId="00000888">
            <w:pPr>
              <w:rPr/>
            </w:pPr>
            <w:r w:rsidDel="00000000" w:rsidR="00000000" w:rsidRPr="00000000">
              <w:rPr>
                <w:rFonts w:ascii="Open Sans" w:cs="Open Sans" w:eastAsia="Open Sans" w:hAnsi="Open Sans"/>
                <w:sz w:val="16"/>
                <w:szCs w:val="16"/>
                <w:highlight w:val="white"/>
                <w:rtl w:val="0"/>
              </w:rPr>
              <w:t xml:space="preserve">Link to TOR:   </w:t>
            </w:r>
            <w:hyperlink r:id="rId75">
              <w:r w:rsidDel="00000000" w:rsidR="00000000" w:rsidRPr="00000000">
                <w:rPr>
                  <w:color w:val="0000ee"/>
                  <w:u w:val="single"/>
                  <w:shd w:fill="auto" w:val="clear"/>
                  <w:rtl w:val="0"/>
                </w:rPr>
                <w:t xml:space="preserve">HEAL-08-008 Automatic Colony Counter.pdf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89">
            <w:pPr>
              <w:widowControl w:val="0"/>
              <w:spacing w:line="276" w:lineRule="auto"/>
              <w:jc w:val="center"/>
              <w:rPr/>
            </w:pPr>
            <w:r w:rsidDel="00000000" w:rsidR="00000000" w:rsidRPr="00000000">
              <w:rPr>
                <w:rtl w:val="0"/>
              </w:rPr>
              <w:t xml:space="preserve">2</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8A">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8B">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8C">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8D">
            <w:pPr>
              <w:widowControl w:val="0"/>
              <w:spacing w:line="276" w:lineRule="auto"/>
              <w:jc w:val="center"/>
              <w:rPr/>
            </w:pPr>
            <w:r w:rsidDel="00000000" w:rsidR="00000000" w:rsidRPr="00000000">
              <w:rPr>
                <w:rtl w:val="0"/>
              </w:rPr>
              <w:t xml:space="preserve">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8E">
            <w:pPr>
              <w:widowControl w:val="0"/>
              <w:spacing w:line="276" w:lineRule="auto"/>
              <w:jc w:val="center"/>
              <w:rPr/>
            </w:pPr>
            <w:r w:rsidDel="00000000" w:rsidR="00000000" w:rsidRPr="00000000">
              <w:rPr>
                <w:rtl w:val="0"/>
              </w:rPr>
              <w:t xml:space="preserve">HEAL-08-018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8F">
            <w:pPr>
              <w:widowControl w:val="0"/>
              <w:spacing w:line="276" w:lineRule="auto"/>
              <w:rPr/>
            </w:pPr>
            <w:r w:rsidDel="00000000" w:rsidR="00000000" w:rsidRPr="00000000">
              <w:rPr>
                <w:rtl w:val="0"/>
              </w:rPr>
              <w:t xml:space="preserve">Sink With Touchless Faucet</w:t>
            </w:r>
          </w:p>
          <w:p w:rsidR="00000000" w:rsidDel="00000000" w:rsidP="00000000" w:rsidRDefault="00000000" w:rsidRPr="00000000" w14:paraId="00000890">
            <w:pPr>
              <w:rPr/>
            </w:pPr>
            <w:r w:rsidDel="00000000" w:rsidR="00000000" w:rsidRPr="00000000">
              <w:rPr>
                <w:rFonts w:ascii="Open Sans" w:cs="Open Sans" w:eastAsia="Open Sans" w:hAnsi="Open Sans"/>
                <w:sz w:val="16"/>
                <w:szCs w:val="16"/>
                <w:highlight w:val="white"/>
                <w:rtl w:val="0"/>
              </w:rPr>
              <w:t xml:space="preserve">Link to TOR:   </w:t>
            </w:r>
            <w:hyperlink r:id="rId76">
              <w:r w:rsidDel="00000000" w:rsidR="00000000" w:rsidRPr="00000000">
                <w:rPr>
                  <w:color w:val="0000ee"/>
                  <w:u w:val="single"/>
                  <w:shd w:fill="auto" w:val="clear"/>
                  <w:rtl w:val="0"/>
                </w:rPr>
                <w:t xml:space="preserve">HEAL-08-018 Sink With Touchless Faucet.pdf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91">
            <w:pPr>
              <w:widowControl w:val="0"/>
              <w:spacing w:line="276" w:lineRule="auto"/>
              <w:jc w:val="center"/>
              <w:rPr/>
            </w:pPr>
            <w:r w:rsidDel="00000000" w:rsidR="00000000" w:rsidRPr="00000000">
              <w:rPr>
                <w:rtl w:val="0"/>
              </w:rPr>
              <w:t xml:space="preserve">3</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92">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93">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94">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95">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96">
            <w:pPr>
              <w:widowControl w:val="0"/>
              <w:spacing w:line="276" w:lineRule="auto"/>
              <w:jc w:val="center"/>
              <w:rPr/>
            </w:pPr>
            <w:r w:rsidDel="00000000" w:rsidR="00000000" w:rsidRPr="00000000">
              <w:rPr>
                <w:rtl w:val="0"/>
              </w:rPr>
              <w:t xml:space="preserve">HEAL-08-030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97">
            <w:pPr>
              <w:widowControl w:val="0"/>
              <w:spacing w:line="276" w:lineRule="auto"/>
              <w:rPr/>
            </w:pPr>
            <w:r w:rsidDel="00000000" w:rsidR="00000000" w:rsidRPr="00000000">
              <w:rPr>
                <w:rtl w:val="0"/>
              </w:rPr>
              <w:t xml:space="preserve">Passbox (Decontamination Hatch)</w:t>
            </w:r>
          </w:p>
          <w:p w:rsidR="00000000" w:rsidDel="00000000" w:rsidP="00000000" w:rsidRDefault="00000000" w:rsidRPr="00000000" w14:paraId="00000898">
            <w:pPr>
              <w:rPr/>
            </w:pPr>
            <w:r w:rsidDel="00000000" w:rsidR="00000000" w:rsidRPr="00000000">
              <w:rPr>
                <w:rFonts w:ascii="Open Sans" w:cs="Open Sans" w:eastAsia="Open Sans" w:hAnsi="Open Sans"/>
                <w:sz w:val="16"/>
                <w:szCs w:val="16"/>
                <w:highlight w:val="white"/>
                <w:rtl w:val="0"/>
              </w:rPr>
              <w:t xml:space="preserve">Link to TOR   </w:t>
            </w:r>
            <w:hyperlink r:id="rId77">
              <w:r w:rsidDel="00000000" w:rsidR="00000000" w:rsidRPr="00000000">
                <w:rPr>
                  <w:color w:val="0000ee"/>
                  <w:u w:val="single"/>
                  <w:shd w:fill="auto" w:val="clear"/>
                  <w:rtl w:val="0"/>
                </w:rPr>
                <w:t xml:space="preserve">HEAL-08-030 Passbox (Decontamination Hatch).pdf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99">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9A">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9B">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9C">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9D">
            <w:pPr>
              <w:widowControl w:val="0"/>
              <w:spacing w:line="276" w:lineRule="auto"/>
              <w:jc w:val="center"/>
              <w:rPr/>
            </w:pPr>
            <w:r w:rsidDel="00000000" w:rsidR="00000000" w:rsidRPr="00000000">
              <w:rPr>
                <w:rtl w:val="0"/>
              </w:rPr>
              <w:t xml:space="preserve">5</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9E">
            <w:pPr>
              <w:widowControl w:val="0"/>
              <w:spacing w:line="276" w:lineRule="auto"/>
              <w:jc w:val="center"/>
              <w:rPr/>
            </w:pPr>
            <w:r w:rsidDel="00000000" w:rsidR="00000000" w:rsidRPr="00000000">
              <w:rPr>
                <w:rtl w:val="0"/>
              </w:rPr>
              <w:t xml:space="preserve">HEAL-08-032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9F">
            <w:pPr>
              <w:widowControl w:val="0"/>
              <w:spacing w:line="276" w:lineRule="auto"/>
              <w:rPr/>
            </w:pPr>
            <w:r w:rsidDel="00000000" w:rsidR="00000000" w:rsidRPr="00000000">
              <w:rPr>
                <w:rtl w:val="0"/>
              </w:rPr>
              <w:t xml:space="preserve">PH Meter</w:t>
            </w:r>
          </w:p>
          <w:p w:rsidR="00000000" w:rsidDel="00000000" w:rsidP="00000000" w:rsidRDefault="00000000" w:rsidRPr="00000000" w14:paraId="000008A0">
            <w:pPr>
              <w:rPr/>
            </w:pPr>
            <w:r w:rsidDel="00000000" w:rsidR="00000000" w:rsidRPr="00000000">
              <w:rPr>
                <w:rFonts w:ascii="Open Sans" w:cs="Open Sans" w:eastAsia="Open Sans" w:hAnsi="Open Sans"/>
                <w:sz w:val="16"/>
                <w:szCs w:val="16"/>
                <w:highlight w:val="white"/>
                <w:rtl w:val="0"/>
              </w:rPr>
              <w:t xml:space="preserve">Link to TOR  </w:t>
            </w:r>
            <w:hyperlink r:id="rId78">
              <w:r w:rsidDel="00000000" w:rsidR="00000000" w:rsidRPr="00000000">
                <w:rPr>
                  <w:color w:val="0000ee"/>
                  <w:u w:val="single"/>
                  <w:shd w:fill="auto" w:val="clear"/>
                  <w:rtl w:val="0"/>
                </w:rPr>
                <w:t xml:space="preserve">HEAL-08-032 PH Meter.pdf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A1">
            <w:pPr>
              <w:widowControl w:val="0"/>
              <w:spacing w:line="276" w:lineRule="auto"/>
              <w:jc w:val="center"/>
              <w:rPr/>
            </w:pPr>
            <w:r w:rsidDel="00000000" w:rsidR="00000000" w:rsidRPr="00000000">
              <w:rPr>
                <w:rtl w:val="0"/>
              </w:rPr>
              <w:t xml:space="preserve">11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A2">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A3">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A4">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A5">
            <w:pPr>
              <w:widowControl w:val="0"/>
              <w:spacing w:line="276" w:lineRule="auto"/>
              <w:jc w:val="center"/>
              <w:rPr/>
            </w:pPr>
            <w:r w:rsidDel="00000000" w:rsidR="00000000" w:rsidRPr="00000000">
              <w:rPr>
                <w:rtl w:val="0"/>
              </w:rPr>
              <w:t xml:space="preserve">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A6">
            <w:pPr>
              <w:widowControl w:val="0"/>
              <w:spacing w:line="276" w:lineRule="auto"/>
              <w:jc w:val="center"/>
              <w:rPr/>
            </w:pPr>
            <w:r w:rsidDel="00000000" w:rsidR="00000000" w:rsidRPr="00000000">
              <w:rPr>
                <w:rtl w:val="0"/>
              </w:rPr>
              <w:t xml:space="preserve">HEAL-13-004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A7">
            <w:pPr>
              <w:widowControl w:val="0"/>
              <w:spacing w:line="276" w:lineRule="auto"/>
              <w:rPr/>
            </w:pPr>
            <w:r w:rsidDel="00000000" w:rsidR="00000000" w:rsidRPr="00000000">
              <w:rPr>
                <w:rtl w:val="0"/>
              </w:rPr>
              <w:t xml:space="preserve">Emergency Cart</w:t>
            </w:r>
          </w:p>
          <w:p w:rsidR="00000000" w:rsidDel="00000000" w:rsidP="00000000" w:rsidRDefault="00000000" w:rsidRPr="00000000" w14:paraId="000008A8">
            <w:pPr>
              <w:rPr/>
            </w:pPr>
            <w:r w:rsidDel="00000000" w:rsidR="00000000" w:rsidRPr="00000000">
              <w:rPr>
                <w:rFonts w:ascii="Open Sans" w:cs="Open Sans" w:eastAsia="Open Sans" w:hAnsi="Open Sans"/>
                <w:sz w:val="16"/>
                <w:szCs w:val="16"/>
                <w:highlight w:val="white"/>
                <w:rtl w:val="0"/>
              </w:rPr>
              <w:t xml:space="preserve">Link to TOR : </w:t>
            </w:r>
            <w:hyperlink r:id="rId79">
              <w:r w:rsidDel="00000000" w:rsidR="00000000" w:rsidRPr="00000000">
                <w:rPr>
                  <w:color w:val="0000ee"/>
                  <w:u w:val="single"/>
                  <w:shd w:fill="auto" w:val="clear"/>
                  <w:rtl w:val="0"/>
                </w:rPr>
                <w:t xml:space="preserve">HEAL-13-004 Emergency Cart.pdf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A9">
            <w:pPr>
              <w:widowControl w:val="0"/>
              <w:spacing w:line="276" w:lineRule="auto"/>
              <w:jc w:val="center"/>
              <w:rPr/>
            </w:pPr>
            <w:r w:rsidDel="00000000" w:rsidR="00000000" w:rsidRPr="00000000">
              <w:rPr>
                <w:rtl w:val="0"/>
              </w:rPr>
              <w:t xml:space="preserve">52</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AA">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AB">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AC">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AD">
            <w:pPr>
              <w:widowControl w:val="0"/>
              <w:spacing w:line="276" w:lineRule="auto"/>
              <w:jc w:val="center"/>
              <w:rPr/>
            </w:pPr>
            <w:r w:rsidDel="00000000" w:rsidR="00000000" w:rsidRPr="00000000">
              <w:rPr>
                <w:rtl w:val="0"/>
              </w:rPr>
              <w:t xml:space="preserve">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AE">
            <w:pPr>
              <w:widowControl w:val="0"/>
              <w:spacing w:line="276" w:lineRule="auto"/>
              <w:jc w:val="center"/>
              <w:rPr/>
            </w:pPr>
            <w:r w:rsidDel="00000000" w:rsidR="00000000" w:rsidRPr="00000000">
              <w:rPr>
                <w:rtl w:val="0"/>
              </w:rPr>
              <w:t xml:space="preserve">HEAL-14-001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AF">
            <w:pPr>
              <w:widowControl w:val="0"/>
              <w:spacing w:line="276" w:lineRule="auto"/>
              <w:rPr/>
            </w:pPr>
            <w:r w:rsidDel="00000000" w:rsidR="00000000" w:rsidRPr="00000000">
              <w:rPr>
                <w:rtl w:val="0"/>
              </w:rPr>
              <w:t xml:space="preserve">Biometric devices lock w/license</w:t>
            </w:r>
          </w:p>
          <w:p w:rsidR="00000000" w:rsidDel="00000000" w:rsidP="00000000" w:rsidRDefault="00000000" w:rsidRPr="00000000" w14:paraId="000008B0">
            <w:pPr>
              <w:rPr/>
            </w:pPr>
            <w:r w:rsidDel="00000000" w:rsidR="00000000" w:rsidRPr="00000000">
              <w:rPr>
                <w:rFonts w:ascii="Open Sans" w:cs="Open Sans" w:eastAsia="Open Sans" w:hAnsi="Open Sans"/>
                <w:sz w:val="16"/>
                <w:szCs w:val="16"/>
                <w:highlight w:val="white"/>
                <w:rtl w:val="0"/>
              </w:rPr>
              <w:t xml:space="preserve">Link to TOR: </w:t>
            </w:r>
            <w:hyperlink r:id="rId80">
              <w:r w:rsidDel="00000000" w:rsidR="00000000" w:rsidRPr="00000000">
                <w:rPr>
                  <w:color w:val="0000ee"/>
                  <w:u w:val="single"/>
                  <w:shd w:fill="auto" w:val="clear"/>
                  <w:rtl w:val="0"/>
                </w:rPr>
                <w:t xml:space="preserve">HEAL-14-001 Biometric devices lock wlicense.pdf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B1">
            <w:pPr>
              <w:widowControl w:val="0"/>
              <w:spacing w:line="276" w:lineRule="auto"/>
              <w:jc w:val="center"/>
              <w:rPr/>
            </w:pPr>
            <w:r w:rsidDel="00000000" w:rsidR="00000000" w:rsidRPr="00000000">
              <w:rPr>
                <w:rtl w:val="0"/>
              </w:rPr>
              <w:t xml:space="preserve">7</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B2">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B3">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B4">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B5">
            <w:pPr>
              <w:widowControl w:val="0"/>
              <w:spacing w:line="276" w:lineRule="auto"/>
              <w:jc w:val="center"/>
              <w:rPr/>
            </w:pPr>
            <w:r w:rsidDel="00000000" w:rsidR="00000000" w:rsidRPr="00000000">
              <w:rPr>
                <w:rtl w:val="0"/>
              </w:rPr>
            </w:r>
          </w:p>
          <w:p w:rsidR="00000000" w:rsidDel="00000000" w:rsidP="00000000" w:rsidRDefault="00000000" w:rsidRPr="00000000" w14:paraId="000008B6">
            <w:pPr>
              <w:widowControl w:val="0"/>
              <w:spacing w:line="276" w:lineRule="auto"/>
              <w:jc w:val="center"/>
              <w:rPr/>
            </w:pPr>
            <w:r w:rsidDel="00000000" w:rsidR="00000000" w:rsidRPr="00000000">
              <w:rPr>
                <w:rtl w:val="0"/>
              </w:rPr>
              <w:t xml:space="preserve">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B7">
            <w:pPr>
              <w:widowControl w:val="0"/>
              <w:spacing w:line="276" w:lineRule="auto"/>
              <w:jc w:val="center"/>
              <w:rPr/>
            </w:pPr>
            <w:r w:rsidDel="00000000" w:rsidR="00000000" w:rsidRPr="00000000">
              <w:rPr>
                <w:rtl w:val="0"/>
              </w:rPr>
              <w:t xml:space="preserve">HEAL-16-009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B8">
            <w:pPr>
              <w:widowControl w:val="0"/>
              <w:spacing w:line="276" w:lineRule="auto"/>
              <w:rPr/>
            </w:pPr>
            <w:r w:rsidDel="00000000" w:rsidR="00000000" w:rsidRPr="00000000">
              <w:rPr>
                <w:rtl w:val="0"/>
              </w:rPr>
              <w:t xml:space="preserve">UV Light, Room Germicidal Sterilizer With Trolley</w:t>
            </w:r>
          </w:p>
          <w:p w:rsidR="00000000" w:rsidDel="00000000" w:rsidP="00000000" w:rsidRDefault="00000000" w:rsidRPr="00000000" w14:paraId="000008B9">
            <w:pPr>
              <w:rPr/>
            </w:pPr>
            <w:r w:rsidDel="00000000" w:rsidR="00000000" w:rsidRPr="00000000">
              <w:rPr>
                <w:rFonts w:ascii="Open Sans" w:cs="Open Sans" w:eastAsia="Open Sans" w:hAnsi="Open Sans"/>
                <w:sz w:val="16"/>
                <w:szCs w:val="16"/>
                <w:highlight w:val="white"/>
                <w:rtl w:val="0"/>
              </w:rPr>
              <w:t xml:space="preserve">Link to TOR:  </w:t>
            </w:r>
            <w:hyperlink r:id="rId81">
              <w:r w:rsidDel="00000000" w:rsidR="00000000" w:rsidRPr="00000000">
                <w:rPr>
                  <w:color w:val="0000ee"/>
                  <w:u w:val="single"/>
                  <w:shd w:fill="auto" w:val="clear"/>
                  <w:rtl w:val="0"/>
                </w:rPr>
                <w:t xml:space="preserve">HEAL-16-009 UV Light, Room Germicidal Sterilizer With Trolley.pdf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BA">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BB">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BC">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BD">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BE">
            <w:pPr>
              <w:widowControl w:val="0"/>
              <w:spacing w:line="276" w:lineRule="auto"/>
              <w:jc w:val="center"/>
              <w:rPr/>
            </w:pPr>
            <w:r w:rsidDel="00000000" w:rsidR="00000000" w:rsidRPr="00000000">
              <w:rPr>
                <w:rtl w:val="0"/>
              </w:rPr>
              <w:t xml:space="preserve">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BF">
            <w:pPr>
              <w:widowControl w:val="0"/>
              <w:spacing w:line="276" w:lineRule="auto"/>
              <w:jc w:val="center"/>
              <w:rPr/>
            </w:pPr>
            <w:r w:rsidDel="00000000" w:rsidR="00000000" w:rsidRPr="00000000">
              <w:rPr>
                <w:rtl w:val="0"/>
              </w:rPr>
              <w:t xml:space="preserve">HEAL-16-012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C0">
            <w:pPr>
              <w:widowControl w:val="0"/>
              <w:spacing w:line="276" w:lineRule="auto"/>
              <w:rPr/>
            </w:pPr>
            <w:r w:rsidDel="00000000" w:rsidR="00000000" w:rsidRPr="00000000">
              <w:rPr>
                <w:rtl w:val="0"/>
              </w:rPr>
              <w:t xml:space="preserve">Reagent Dispenser, 1-10 ml</w:t>
            </w:r>
          </w:p>
          <w:p w:rsidR="00000000" w:rsidDel="00000000" w:rsidP="00000000" w:rsidRDefault="00000000" w:rsidRPr="00000000" w14:paraId="000008C1">
            <w:pPr>
              <w:rPr/>
            </w:pPr>
            <w:r w:rsidDel="00000000" w:rsidR="00000000" w:rsidRPr="00000000">
              <w:rPr>
                <w:rFonts w:ascii="Open Sans" w:cs="Open Sans" w:eastAsia="Open Sans" w:hAnsi="Open Sans"/>
                <w:sz w:val="16"/>
                <w:szCs w:val="16"/>
                <w:highlight w:val="white"/>
                <w:rtl w:val="0"/>
              </w:rPr>
              <w:t xml:space="preserve">Link to TOR: </w:t>
            </w:r>
            <w:hyperlink r:id="rId82">
              <w:r w:rsidDel="00000000" w:rsidR="00000000" w:rsidRPr="00000000">
                <w:rPr>
                  <w:color w:val="0000ee"/>
                  <w:u w:val="single"/>
                  <w:shd w:fill="auto" w:val="clear"/>
                  <w:rtl w:val="0"/>
                </w:rPr>
                <w:t xml:space="preserve">HEAL-16-012 Reagent Dispenser, 1-10 ml.pdf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C2">
            <w:pPr>
              <w:widowControl w:val="0"/>
              <w:spacing w:line="276" w:lineRule="auto"/>
              <w:jc w:val="center"/>
              <w:rPr/>
            </w:pPr>
            <w:r w:rsidDel="00000000" w:rsidR="00000000" w:rsidRPr="00000000">
              <w:rPr>
                <w:rtl w:val="0"/>
              </w:rPr>
              <w:t xml:space="preserve">4</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C3">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C4">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C5">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C6">
            <w:pPr>
              <w:widowControl w:val="0"/>
              <w:spacing w:line="276" w:lineRule="auto"/>
              <w:jc w:val="center"/>
              <w:rPr/>
            </w:pPr>
            <w:r w:rsidDel="00000000" w:rsidR="00000000" w:rsidRPr="00000000">
              <w:rPr>
                <w:rtl w:val="0"/>
              </w:rPr>
              <w:t xml:space="preserve">10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C7">
            <w:pPr>
              <w:widowControl w:val="0"/>
              <w:spacing w:line="276" w:lineRule="auto"/>
              <w:jc w:val="center"/>
              <w:rPr/>
            </w:pPr>
            <w:r w:rsidDel="00000000" w:rsidR="00000000" w:rsidRPr="00000000">
              <w:rPr>
                <w:rtl w:val="0"/>
              </w:rPr>
              <w:t xml:space="preserve">HEAL-16-016</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C8">
            <w:pPr>
              <w:widowControl w:val="0"/>
              <w:spacing w:line="276" w:lineRule="auto"/>
              <w:rPr/>
            </w:pPr>
            <w:r w:rsidDel="00000000" w:rsidR="00000000" w:rsidRPr="00000000">
              <w:rPr>
                <w:rtl w:val="0"/>
              </w:rPr>
              <w:t xml:space="preserve">Analytical Balance (Up To 2000g)</w:t>
            </w:r>
          </w:p>
          <w:p w:rsidR="00000000" w:rsidDel="00000000" w:rsidP="00000000" w:rsidRDefault="00000000" w:rsidRPr="00000000" w14:paraId="000008C9">
            <w:pPr>
              <w:rPr/>
            </w:pPr>
            <w:r w:rsidDel="00000000" w:rsidR="00000000" w:rsidRPr="00000000">
              <w:rPr>
                <w:rFonts w:ascii="Open Sans" w:cs="Open Sans" w:eastAsia="Open Sans" w:hAnsi="Open Sans"/>
                <w:sz w:val="16"/>
                <w:szCs w:val="16"/>
                <w:highlight w:val="white"/>
                <w:rtl w:val="0"/>
              </w:rPr>
              <w:t xml:space="preserve">Link to TOR:  </w:t>
            </w:r>
            <w:hyperlink r:id="rId83">
              <w:r w:rsidDel="00000000" w:rsidR="00000000" w:rsidRPr="00000000">
                <w:rPr>
                  <w:color w:val="0000ee"/>
                  <w:u w:val="single"/>
                  <w:shd w:fill="auto" w:val="clear"/>
                  <w:rtl w:val="0"/>
                </w:rPr>
                <w:t xml:space="preserve">HEAL-16-016 Analytical Balance (2000g).pdf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CA">
            <w:pPr>
              <w:widowControl w:val="0"/>
              <w:spacing w:line="276" w:lineRule="auto"/>
              <w:jc w:val="center"/>
              <w:rPr/>
            </w:pPr>
            <w:r w:rsidDel="00000000" w:rsidR="00000000" w:rsidRPr="00000000">
              <w:rPr>
                <w:rtl w:val="0"/>
              </w:rPr>
              <w:t xml:space="preserve">1</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CB">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CC">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CD">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CE">
            <w:pPr>
              <w:widowControl w:val="0"/>
              <w:spacing w:line="276" w:lineRule="auto"/>
              <w:jc w:val="center"/>
              <w:rPr/>
            </w:pPr>
            <w:r w:rsidDel="00000000" w:rsidR="00000000" w:rsidRPr="00000000">
              <w:rPr>
                <w:rtl w:val="0"/>
              </w:rPr>
              <w:t xml:space="preserve">11</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CF">
            <w:pPr>
              <w:widowControl w:val="0"/>
              <w:spacing w:line="276" w:lineRule="auto"/>
              <w:jc w:val="center"/>
              <w:rPr/>
            </w:pPr>
            <w:r w:rsidDel="00000000" w:rsidR="00000000" w:rsidRPr="00000000">
              <w:rPr>
                <w:rtl w:val="0"/>
              </w:rPr>
              <w:t xml:space="preserve">HEAL-16-019</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D0">
            <w:pPr>
              <w:widowControl w:val="0"/>
              <w:spacing w:line="276" w:lineRule="auto"/>
              <w:rPr/>
            </w:pPr>
            <w:r w:rsidDel="00000000" w:rsidR="00000000" w:rsidRPr="00000000">
              <w:rPr>
                <w:rtl w:val="0"/>
              </w:rPr>
              <w:t xml:space="preserve">Chemical Waste Container (200L)</w:t>
            </w:r>
          </w:p>
          <w:p w:rsidR="00000000" w:rsidDel="00000000" w:rsidP="00000000" w:rsidRDefault="00000000" w:rsidRPr="00000000" w14:paraId="000008D1">
            <w:pPr>
              <w:rPr/>
            </w:pPr>
            <w:r w:rsidDel="00000000" w:rsidR="00000000" w:rsidRPr="00000000">
              <w:rPr>
                <w:rFonts w:ascii="Open Sans" w:cs="Open Sans" w:eastAsia="Open Sans" w:hAnsi="Open Sans"/>
                <w:sz w:val="16"/>
                <w:szCs w:val="16"/>
                <w:highlight w:val="white"/>
                <w:rtl w:val="0"/>
              </w:rPr>
              <w:t xml:space="preserve">Link to TOR: </w:t>
            </w:r>
            <w:hyperlink r:id="rId84">
              <w:r w:rsidDel="00000000" w:rsidR="00000000" w:rsidRPr="00000000">
                <w:rPr>
                  <w:color w:val="0000ee"/>
                  <w:u w:val="single"/>
                  <w:shd w:fill="auto" w:val="clear"/>
                  <w:rtl w:val="0"/>
                </w:rPr>
                <w:t xml:space="preserve">HEAL-16-019 Chemical Waste Container (200L).pdf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D2">
            <w:pPr>
              <w:widowControl w:val="0"/>
              <w:spacing w:line="276" w:lineRule="auto"/>
              <w:jc w:val="center"/>
              <w:rPr/>
            </w:pPr>
            <w:r w:rsidDel="00000000" w:rsidR="00000000" w:rsidRPr="00000000">
              <w:rPr>
                <w:rtl w:val="0"/>
              </w:rPr>
              <w:t xml:space="preserve">7</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D3">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D4">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D5">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D6">
            <w:pPr>
              <w:widowControl w:val="0"/>
              <w:spacing w:line="276" w:lineRule="auto"/>
              <w:jc w:val="center"/>
              <w:rPr/>
            </w:pPr>
            <w:r w:rsidDel="00000000" w:rsidR="00000000" w:rsidRPr="00000000">
              <w:rPr>
                <w:rtl w:val="0"/>
              </w:rPr>
              <w:t xml:space="preserve">12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D7">
            <w:pPr>
              <w:widowControl w:val="0"/>
              <w:spacing w:line="276" w:lineRule="auto"/>
              <w:jc w:val="center"/>
              <w:rPr/>
            </w:pPr>
            <w:r w:rsidDel="00000000" w:rsidR="00000000" w:rsidRPr="00000000">
              <w:rPr>
                <w:rtl w:val="0"/>
              </w:rPr>
              <w:t xml:space="preserve">HEAL-16-022</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D8">
            <w:pPr>
              <w:widowControl w:val="0"/>
              <w:spacing w:line="276" w:lineRule="auto"/>
              <w:rPr/>
            </w:pPr>
            <w:r w:rsidDel="00000000" w:rsidR="00000000" w:rsidRPr="00000000">
              <w:rPr>
                <w:rtl w:val="0"/>
              </w:rPr>
              <w:t xml:space="preserve">Blood Bag Tube Sealer</w:t>
            </w:r>
          </w:p>
          <w:p w:rsidR="00000000" w:rsidDel="00000000" w:rsidP="00000000" w:rsidRDefault="00000000" w:rsidRPr="00000000" w14:paraId="000008D9">
            <w:pPr>
              <w:rPr/>
            </w:pPr>
            <w:r w:rsidDel="00000000" w:rsidR="00000000" w:rsidRPr="00000000">
              <w:rPr>
                <w:rFonts w:ascii="Open Sans" w:cs="Open Sans" w:eastAsia="Open Sans" w:hAnsi="Open Sans"/>
                <w:sz w:val="16"/>
                <w:szCs w:val="16"/>
                <w:highlight w:val="white"/>
                <w:rtl w:val="0"/>
              </w:rPr>
              <w:t xml:space="preserve">Link to TOR:   </w:t>
            </w:r>
            <w:hyperlink r:id="rId85">
              <w:r w:rsidDel="00000000" w:rsidR="00000000" w:rsidRPr="00000000">
                <w:rPr>
                  <w:color w:val="0000ee"/>
                  <w:u w:val="single"/>
                  <w:shd w:fill="auto" w:val="clear"/>
                  <w:rtl w:val="0"/>
                </w:rPr>
                <w:t xml:space="preserve">HEAL-16-022 Blood Bag Tube Sealer.pdf</w:t>
              </w:r>
            </w:hyperlink>
            <w:r w:rsidDel="00000000" w:rsidR="00000000" w:rsidRPr="00000000">
              <w:rPr>
                <w:rFonts w:ascii="Open Sans" w:cs="Open Sans" w:eastAsia="Open Sans" w:hAnsi="Open Sans"/>
                <w:sz w:val="16"/>
                <w:szCs w:val="16"/>
                <w:highlight w:val="white"/>
                <w:rtl w:val="0"/>
              </w:rPr>
              <w:t xml:space="preserve"> </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DA">
            <w:pPr>
              <w:widowControl w:val="0"/>
              <w:spacing w:line="276" w:lineRule="auto"/>
              <w:jc w:val="center"/>
              <w:rPr/>
            </w:pPr>
            <w:r w:rsidDel="00000000" w:rsidR="00000000" w:rsidRPr="00000000">
              <w:rPr>
                <w:rtl w:val="0"/>
              </w:rPr>
              <w:t xml:space="preserve">3</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DB">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DC">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DD">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DE">
            <w:pPr>
              <w:widowControl w:val="0"/>
              <w:spacing w:line="276" w:lineRule="auto"/>
              <w:jc w:val="center"/>
              <w:rPr/>
            </w:pPr>
            <w:r w:rsidDel="00000000" w:rsidR="00000000" w:rsidRPr="00000000">
              <w:rPr>
                <w:rtl w:val="0"/>
              </w:rPr>
              <w:t xml:space="preserve">13</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DF">
            <w:pPr>
              <w:widowControl w:val="0"/>
              <w:spacing w:line="276" w:lineRule="auto"/>
              <w:jc w:val="center"/>
              <w:rPr/>
            </w:pPr>
            <w:r w:rsidDel="00000000" w:rsidR="00000000" w:rsidRPr="00000000">
              <w:rPr>
                <w:rtl w:val="0"/>
              </w:rPr>
              <w:t xml:space="preserve">HEAL-08-028</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E0">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Nephelometer/Turbidimeter</w:t>
            </w:r>
          </w:p>
          <w:p w:rsidR="00000000" w:rsidDel="00000000" w:rsidP="00000000" w:rsidRDefault="00000000" w:rsidRPr="00000000" w14:paraId="000008E1">
            <w:pPr>
              <w:widowControl w:val="0"/>
              <w:spacing w:line="276" w:lineRule="auto"/>
              <w:rPr>
                <w:sz w:val="18"/>
                <w:szCs w:val="18"/>
              </w:rPr>
            </w:pPr>
            <w:r w:rsidDel="00000000" w:rsidR="00000000" w:rsidRPr="00000000">
              <w:rPr>
                <w:sz w:val="18"/>
                <w:szCs w:val="18"/>
                <w:rtl w:val="0"/>
              </w:rPr>
              <w:t xml:space="preserve">LInk to TOR:  </w:t>
            </w:r>
            <w:hyperlink r:id="rId86">
              <w:r w:rsidDel="00000000" w:rsidR="00000000" w:rsidRPr="00000000">
                <w:rPr>
                  <w:color w:val="0000ee"/>
                  <w:u w:val="single"/>
                  <w:shd w:fill="auto" w:val="clear"/>
                  <w:rtl w:val="0"/>
                </w:rPr>
                <w:t xml:space="preserve">HEAL-08-28 Nephelometer/turbidimeter.pdf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E2">
            <w:pPr>
              <w:widowControl w:val="0"/>
              <w:spacing w:line="276" w:lineRule="auto"/>
              <w:jc w:val="center"/>
              <w:rPr/>
            </w:pPr>
            <w:r w:rsidDel="00000000" w:rsidR="00000000" w:rsidRPr="00000000">
              <w:rPr>
                <w:rtl w:val="0"/>
              </w:rPr>
              <w:t xml:space="preserve">8</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E3">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E4">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E5">
            <w:pPr>
              <w:widowControl w:val="0"/>
              <w:spacing w:line="276" w:lineRule="auto"/>
              <w:rPr>
                <w:sz w:val="18"/>
                <w:szCs w:val="18"/>
                <w:highlight w:val="cyan"/>
              </w:rPr>
            </w:pPr>
            <w:r w:rsidDel="00000000" w:rsidR="00000000" w:rsidRPr="00000000">
              <w:rPr>
                <w:sz w:val="18"/>
                <w:szCs w:val="18"/>
                <w:highlight w:val="cyan"/>
                <w:rtl w:val="0"/>
              </w:rPr>
              <w:t xml:space="preserve">Insert</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100.0" w:type="dxa"/>
              <w:left w:w="100.0" w:type="dxa"/>
              <w:bottom w:w="100.0" w:type="dxa"/>
              <w:right w:w="100.0" w:type="dxa"/>
            </w:tcMar>
            <w:vAlign w:val="top"/>
          </w:tcPr>
          <w:p w:rsidR="00000000" w:rsidDel="00000000" w:rsidP="00000000" w:rsidRDefault="00000000" w:rsidRPr="00000000" w14:paraId="000008E6">
            <w:pPr>
              <w:widowControl w:val="0"/>
              <w:spacing w:line="276" w:lineRule="auto"/>
              <w:jc w:val="center"/>
              <w:rPr/>
            </w:pPr>
            <w:r w:rsidDel="00000000" w:rsidR="00000000" w:rsidRPr="00000000">
              <w:rPr>
                <w:rtl w:val="0"/>
              </w:rPr>
              <w:t xml:space="preserve">14</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E7">
            <w:pPr>
              <w:widowControl w:val="0"/>
              <w:spacing w:line="276" w:lineRule="auto"/>
              <w:jc w:val="center"/>
              <w:rPr/>
            </w:pPr>
            <w:r w:rsidDel="00000000" w:rsidR="00000000" w:rsidRPr="00000000">
              <w:rPr>
                <w:rtl w:val="0"/>
              </w:rPr>
              <w:t xml:space="preserve">HEAL-08-040</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E8">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Automated Slide Stainer</w:t>
            </w:r>
          </w:p>
          <w:p w:rsidR="00000000" w:rsidDel="00000000" w:rsidP="00000000" w:rsidRDefault="00000000" w:rsidRPr="00000000" w14:paraId="000008E9">
            <w:pPr>
              <w:widowControl w:val="0"/>
              <w:spacing w:line="276" w:lineRule="auto"/>
              <w:rPr>
                <w:rFonts w:ascii="Open Sans" w:cs="Open Sans" w:eastAsia="Open Sans" w:hAnsi="Open Sans"/>
              </w:rPr>
            </w:pPr>
            <w:r w:rsidDel="00000000" w:rsidR="00000000" w:rsidRPr="00000000">
              <w:rPr>
                <w:rFonts w:ascii="Open Sans" w:cs="Open Sans" w:eastAsia="Open Sans" w:hAnsi="Open Sans"/>
                <w:rtl w:val="0"/>
              </w:rPr>
              <w:t xml:space="preserve">LInk to TOR:  </w:t>
            </w:r>
            <w:hyperlink r:id="rId87">
              <w:r w:rsidDel="00000000" w:rsidR="00000000" w:rsidRPr="00000000">
                <w:rPr>
                  <w:color w:val="0000ee"/>
                  <w:u w:val="single"/>
                  <w:shd w:fill="auto" w:val="clear"/>
                  <w:rtl w:val="0"/>
                </w:rPr>
                <w:t xml:space="preserve">HEAL-08-040 Automated Slide Stainer.pdf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EA">
            <w:pPr>
              <w:widowControl w:val="0"/>
              <w:spacing w:line="276" w:lineRule="auto"/>
              <w:jc w:val="center"/>
              <w:rPr/>
            </w:pPr>
            <w:r w:rsidDel="00000000" w:rsidR="00000000" w:rsidRPr="00000000">
              <w:rPr>
                <w:rtl w:val="0"/>
              </w:rPr>
              <w:t xml:space="preserve">7</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EB">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EC">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ED">
            <w:pPr>
              <w:widowControl w:val="0"/>
              <w:spacing w:line="276" w:lineRule="auto"/>
              <w:rPr>
                <w:sz w:val="18"/>
                <w:szCs w:val="18"/>
                <w:highlight w:val="cyan"/>
              </w:rPr>
            </w:pPr>
            <w:r w:rsidDel="00000000" w:rsidR="00000000" w:rsidRPr="00000000">
              <w:rPr>
                <w:sz w:val="18"/>
                <w:szCs w:val="18"/>
                <w:highlight w:val="cyan"/>
                <w:rtl w:val="0"/>
              </w:rPr>
              <w:t xml:space="preserve">Insert</w:t>
            </w:r>
          </w:p>
        </w:tc>
      </w:tr>
    </w:tbl>
    <w:p w:rsidR="00000000" w:rsidDel="00000000" w:rsidP="00000000" w:rsidRDefault="00000000" w:rsidRPr="00000000" w14:paraId="000008EE">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8EF">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8F0">
      <w:pPr>
        <w:tabs>
          <w:tab w:val="right" w:leader="none" w:pos="8640"/>
        </w:tabs>
        <w:rPr>
          <w:rFonts w:ascii="Open Sans" w:cs="Open Sans" w:eastAsia="Open Sans" w:hAnsi="Open Sans"/>
          <w:b w:val="1"/>
          <w:sz w:val="22"/>
          <w:szCs w:val="22"/>
        </w:rPr>
      </w:pPr>
      <w:r w:rsidDel="00000000" w:rsidR="00000000" w:rsidRPr="00000000">
        <w:rPr>
          <w:rFonts w:ascii="Open Sans" w:cs="Open Sans" w:eastAsia="Open Sans" w:hAnsi="Open Sans"/>
          <w:b w:val="1"/>
          <w:sz w:val="22"/>
          <w:szCs w:val="22"/>
          <w:u w:val="single"/>
          <w:rtl w:val="0"/>
        </w:rPr>
        <w:t xml:space="preserve">Lot 5</w:t>
      </w:r>
      <w:r w:rsidDel="00000000" w:rsidR="00000000" w:rsidRPr="00000000">
        <w:rPr>
          <w:rFonts w:ascii="Open Sans" w:cs="Open Sans" w:eastAsia="Open Sans" w:hAnsi="Open Sans"/>
          <w:b w:val="1"/>
          <w:sz w:val="22"/>
          <w:szCs w:val="22"/>
          <w:rtl w:val="0"/>
        </w:rPr>
        <w:t xml:space="preserve">: Laboratory Equipment and Supplies</w:t>
      </w:r>
    </w:p>
    <w:p w:rsidR="00000000" w:rsidDel="00000000" w:rsidP="00000000" w:rsidRDefault="00000000" w:rsidRPr="00000000" w14:paraId="000008F1">
      <w:pPr>
        <w:tabs>
          <w:tab w:val="right" w:leader="none" w:pos="8640"/>
        </w:tabs>
        <w:ind w:left="0" w:firstLine="0"/>
        <w:rPr>
          <w:rFonts w:ascii="Open Sans" w:cs="Open Sans" w:eastAsia="Open Sans" w:hAnsi="Open Sans"/>
          <w:b w:val="1"/>
        </w:rPr>
      </w:pPr>
      <w:r w:rsidDel="00000000" w:rsidR="00000000" w:rsidRPr="00000000">
        <w:rPr>
          <w:rtl w:val="0"/>
        </w:rPr>
      </w:r>
    </w:p>
    <w:tbl>
      <w:tblPr>
        <w:tblStyle w:val="Table33"/>
        <w:tblW w:w="9615.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510"/>
        <w:gridCol w:w="1380"/>
        <w:gridCol w:w="3450"/>
        <w:gridCol w:w="750"/>
        <w:gridCol w:w="1530"/>
        <w:gridCol w:w="1995"/>
        <w:tblGridChange w:id="0">
          <w:tblGrid>
            <w:gridCol w:w="510"/>
            <w:gridCol w:w="1380"/>
            <w:gridCol w:w="3450"/>
            <w:gridCol w:w="750"/>
            <w:gridCol w:w="1530"/>
            <w:gridCol w:w="1995"/>
          </w:tblGrid>
        </w:tblGridChange>
      </w:tblGrid>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F2">
            <w:pPr>
              <w:widowControl w:val="0"/>
              <w:spacing w:line="276" w:lineRule="auto"/>
              <w:jc w:val="center"/>
              <w:rPr/>
            </w:pPr>
            <w:r w:rsidDel="00000000" w:rsidR="00000000" w:rsidRPr="00000000">
              <w:rPr>
                <w:b w:val="1"/>
                <w:color w:val="ffffff"/>
                <w:rtl w:val="0"/>
              </w:rPr>
              <w:t xml:space="preserve">Item no.</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F3">
            <w:pPr>
              <w:widowControl w:val="0"/>
              <w:spacing w:line="276" w:lineRule="auto"/>
              <w:jc w:val="center"/>
              <w:rPr/>
            </w:pPr>
            <w:r w:rsidDel="00000000" w:rsidR="00000000" w:rsidRPr="00000000">
              <w:rPr>
                <w:b w:val="1"/>
                <w:color w:val="ffffff"/>
                <w:rtl w:val="0"/>
              </w:rPr>
              <w:t xml:space="preserve">Equip ID</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F4">
            <w:pPr>
              <w:widowControl w:val="0"/>
              <w:spacing w:line="276" w:lineRule="auto"/>
              <w:jc w:val="center"/>
              <w:rPr/>
            </w:pPr>
            <w:r w:rsidDel="00000000" w:rsidR="00000000" w:rsidRPr="00000000">
              <w:rPr>
                <w:b w:val="1"/>
                <w:color w:val="ffffff"/>
                <w:rtl w:val="0"/>
              </w:rPr>
              <w:t xml:space="preserve">Description</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0b5394" w:val="clear"/>
            <w:tcMar>
              <w:top w:w="40.0" w:type="dxa"/>
              <w:left w:w="40.0" w:type="dxa"/>
              <w:bottom w:w="40.0" w:type="dxa"/>
              <w:right w:w="40.0" w:type="dxa"/>
            </w:tcMar>
            <w:vAlign w:val="center"/>
          </w:tcPr>
          <w:p w:rsidR="00000000" w:rsidDel="00000000" w:rsidP="00000000" w:rsidRDefault="00000000" w:rsidRPr="00000000" w14:paraId="000008F5">
            <w:pPr>
              <w:widowControl w:val="0"/>
              <w:spacing w:line="276" w:lineRule="auto"/>
              <w:jc w:val="center"/>
              <w:rPr/>
            </w:pPr>
            <w:r w:rsidDel="00000000" w:rsidR="00000000" w:rsidRPr="00000000">
              <w:rPr>
                <w:b w:val="1"/>
                <w:color w:val="ffffff"/>
                <w:rtl w:val="0"/>
              </w:rPr>
              <w:t xml:space="preserve">Quantity</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F6">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8F7">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Details </w:t>
            </w:r>
          </w:p>
          <w:p w:rsidR="00000000" w:rsidDel="00000000" w:rsidP="00000000" w:rsidRDefault="00000000" w:rsidRPr="00000000" w14:paraId="000008F8">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Bidder to complete</w:t>
            </w:r>
          </w:p>
        </w:tc>
      </w:tr>
      <w:tr>
        <w:trPr>
          <w:cantSplit w:val="0"/>
          <w:trHeight w:val="315" w:hRule="atLeast"/>
          <w:tblHeader w:val="0"/>
        </w:trPr>
        <w:tc>
          <w:tcPr>
            <w:tcBorders>
              <w:top w:color="000000" w:space="0" w:sz="0" w:val="nil"/>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F9">
            <w:pPr>
              <w:widowControl w:val="0"/>
              <w:spacing w:line="276" w:lineRule="auto"/>
              <w:jc w:val="center"/>
              <w:rPr/>
            </w:pPr>
            <w:r w:rsidDel="00000000" w:rsidR="00000000" w:rsidRPr="00000000">
              <w:rPr>
                <w:b w:val="1"/>
                <w:rtl w:val="0"/>
              </w:rPr>
              <w:t xml:space="preserve">1</w:t>
            </w:r>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FA">
            <w:pPr>
              <w:widowControl w:val="0"/>
              <w:spacing w:line="276" w:lineRule="auto"/>
              <w:jc w:val="center"/>
              <w:rPr/>
            </w:pPr>
            <w:r w:rsidDel="00000000" w:rsidR="00000000" w:rsidRPr="00000000">
              <w:rPr>
                <w:rtl w:val="0"/>
              </w:rPr>
              <w:t xml:space="preserve">HEAL-10-007</w:t>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FB">
            <w:pPr>
              <w:widowControl w:val="0"/>
              <w:spacing w:line="276" w:lineRule="auto"/>
              <w:rPr/>
            </w:pPr>
            <w:r w:rsidDel="00000000" w:rsidR="00000000" w:rsidRPr="00000000">
              <w:rPr>
                <w:rtl w:val="0"/>
              </w:rPr>
              <w:t xml:space="preserve">Reagent Refrigerator </w:t>
            </w:r>
            <w:r w:rsidDel="00000000" w:rsidR="00000000" w:rsidRPr="00000000">
              <w:rPr>
                <w:strike w:val="1"/>
                <w:highlight w:val="yellow"/>
                <w:rtl w:val="0"/>
              </w:rPr>
              <w:t xml:space="preserve">(3-door)</w:t>
            </w:r>
            <w:r w:rsidDel="00000000" w:rsidR="00000000" w:rsidRPr="00000000">
              <w:rPr>
                <w:highlight w:val="yellow"/>
                <w:rtl w:val="0"/>
              </w:rPr>
              <w:t xml:space="preserve">  </w:t>
            </w:r>
            <w:r w:rsidDel="00000000" w:rsidR="00000000" w:rsidRPr="00000000">
              <w:rPr>
                <w:color w:val="ff0000"/>
                <w:highlight w:val="yellow"/>
                <w:rtl w:val="0"/>
              </w:rPr>
              <w:t xml:space="preserve">(4-door)</w:t>
            </w:r>
            <w:r w:rsidDel="00000000" w:rsidR="00000000" w:rsidRPr="00000000">
              <w:rPr>
                <w:rtl w:val="0"/>
              </w:rPr>
            </w:r>
          </w:p>
          <w:p w:rsidR="00000000" w:rsidDel="00000000" w:rsidP="00000000" w:rsidRDefault="00000000" w:rsidRPr="00000000" w14:paraId="000008FC">
            <w:pPr>
              <w:rPr/>
            </w:pPr>
            <w:r w:rsidDel="00000000" w:rsidR="00000000" w:rsidRPr="00000000">
              <w:rPr>
                <w:rFonts w:ascii="Open Sans" w:cs="Open Sans" w:eastAsia="Open Sans" w:hAnsi="Open Sans"/>
                <w:sz w:val="16"/>
                <w:szCs w:val="16"/>
                <w:highlight w:val="white"/>
                <w:rtl w:val="0"/>
              </w:rPr>
              <w:t xml:space="preserve">LInk to TOR : </w:t>
            </w:r>
            <w:hyperlink r:id="rId88">
              <w:r w:rsidDel="00000000" w:rsidR="00000000" w:rsidRPr="00000000">
                <w:rPr>
                  <w:color w:val="0000ee"/>
                  <w:u w:val="single"/>
                  <w:shd w:fill="auto" w:val="clear"/>
                  <w:rtl w:val="0"/>
                </w:rPr>
                <w:t xml:space="preserve">HEAL-10-007 Reagent Refrigerator (3-door).pdf</w:t>
              </w:r>
            </w:hyperlink>
            <w:r w:rsidDel="00000000" w:rsidR="00000000" w:rsidRPr="00000000">
              <w:rPr>
                <w:rtl w:val="0"/>
              </w:rPr>
            </w:r>
          </w:p>
        </w:tc>
        <w:tc>
          <w:tcPr>
            <w:tcBorders>
              <w:top w:color="000000" w:space="0" w:sz="0" w:val="nil"/>
              <w:left w:color="000000" w:space="0" w:sz="0" w:val="nil"/>
              <w:bottom w:color="000000" w:space="0" w:sz="6" w:val="single"/>
              <w:right w:color="000000" w:space="0" w:sz="6" w:val="single"/>
            </w:tcBorders>
            <w:shd w:fill="auto" w:val="clear"/>
            <w:tcMar>
              <w:top w:w="40.0" w:type="dxa"/>
              <w:left w:w="40.0" w:type="dxa"/>
              <w:bottom w:w="40.0" w:type="dxa"/>
              <w:right w:w="40.0" w:type="dxa"/>
            </w:tcMar>
            <w:vAlign w:val="center"/>
          </w:tcPr>
          <w:p w:rsidR="00000000" w:rsidDel="00000000" w:rsidP="00000000" w:rsidRDefault="00000000" w:rsidRPr="00000000" w14:paraId="000008FD">
            <w:pPr>
              <w:widowControl w:val="0"/>
              <w:spacing w:line="276" w:lineRule="auto"/>
              <w:jc w:val="center"/>
              <w:rPr/>
            </w:pPr>
            <w:r w:rsidDel="00000000" w:rsidR="00000000" w:rsidRPr="00000000">
              <w:rPr>
                <w:rtl w:val="0"/>
              </w:rPr>
              <w:t xml:space="preserve">2</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8FE">
            <w:pPr>
              <w:widowControl w:val="0"/>
              <w:spacing w:line="276" w:lineRule="auto"/>
              <w:jc w:val="center"/>
              <w:rPr>
                <w:sz w:val="18"/>
                <w:szCs w:val="18"/>
                <w:highlight w:val="cyan"/>
              </w:rPr>
            </w:pPr>
            <w:r w:rsidDel="00000000" w:rsidR="00000000" w:rsidRPr="00000000">
              <w:rPr>
                <w:sz w:val="18"/>
                <w:szCs w:val="18"/>
                <w:highlight w:val="cyan"/>
                <w:rtl w:val="0"/>
              </w:rPr>
              <w:t xml:space="preserve">☐ Yes   </w:t>
            </w:r>
          </w:p>
          <w:p w:rsidR="00000000" w:rsidDel="00000000" w:rsidP="00000000" w:rsidRDefault="00000000" w:rsidRPr="00000000" w14:paraId="000008FF">
            <w:pPr>
              <w:widowControl w:val="0"/>
              <w:spacing w:line="276" w:lineRule="auto"/>
              <w:jc w:val="center"/>
              <w:rPr>
                <w:sz w:val="18"/>
                <w:szCs w:val="18"/>
                <w:highlight w:val="cyan"/>
              </w:rPr>
            </w:pPr>
            <w:r w:rsidDel="00000000" w:rsidR="00000000" w:rsidRPr="00000000">
              <w:rPr>
                <w:sz w:val="18"/>
                <w:szCs w:val="18"/>
                <w:highlight w:val="cyan"/>
                <w:rtl w:val="0"/>
              </w:rPr>
              <w:t xml:space="preserve">☐ No</w:t>
            </w:r>
          </w:p>
        </w:tc>
        <w:tc>
          <w:tcPr>
            <w:tcBorders>
              <w:top w:color="000000" w:space="0" w:sz="0" w:val="nil"/>
              <w:left w:color="000000" w:space="0" w:sz="0" w:val="nil"/>
              <w:bottom w:color="000000" w:space="0" w:sz="6" w:val="single"/>
              <w:right w:color="000000" w:space="0" w:sz="6" w:val="single"/>
            </w:tcBorders>
            <w:tcMar>
              <w:top w:w="40.0" w:type="dxa"/>
              <w:left w:w="40.0" w:type="dxa"/>
              <w:bottom w:w="40.0" w:type="dxa"/>
              <w:right w:w="40.0" w:type="dxa"/>
            </w:tcMar>
            <w:vAlign w:val="center"/>
          </w:tcPr>
          <w:p w:rsidR="00000000" w:rsidDel="00000000" w:rsidP="00000000" w:rsidRDefault="00000000" w:rsidRPr="00000000" w14:paraId="00000900">
            <w:pPr>
              <w:widowControl w:val="0"/>
              <w:spacing w:line="276" w:lineRule="auto"/>
              <w:rPr>
                <w:sz w:val="18"/>
                <w:szCs w:val="18"/>
                <w:highlight w:val="cyan"/>
              </w:rPr>
            </w:pPr>
            <w:r w:rsidDel="00000000" w:rsidR="00000000" w:rsidRPr="00000000">
              <w:rPr>
                <w:sz w:val="18"/>
                <w:szCs w:val="18"/>
                <w:highlight w:val="cyan"/>
                <w:rtl w:val="0"/>
              </w:rPr>
              <w:t xml:space="preserve">Insert</w:t>
            </w:r>
          </w:p>
        </w:tc>
      </w:tr>
    </w:tbl>
    <w:p w:rsidR="00000000" w:rsidDel="00000000" w:rsidP="00000000" w:rsidRDefault="00000000" w:rsidRPr="00000000" w14:paraId="00000901">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902">
      <w:pPr>
        <w:spacing w:line="276" w:lineRule="auto"/>
        <w:jc w:val="both"/>
        <w:rPr>
          <w:rFonts w:ascii="Calibri" w:cs="Calibri" w:eastAsia="Calibri" w:hAnsi="Calibri"/>
          <w:b w:val="1"/>
          <w:sz w:val="28"/>
          <w:szCs w:val="28"/>
        </w:rPr>
      </w:pPr>
      <w:r w:rsidDel="00000000" w:rsidR="00000000" w:rsidRPr="00000000">
        <w:rPr>
          <w:rtl w:val="0"/>
        </w:rPr>
      </w:r>
    </w:p>
    <w:p w:rsidR="00000000" w:rsidDel="00000000" w:rsidP="00000000" w:rsidRDefault="00000000" w:rsidRPr="00000000" w14:paraId="00000903">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904">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905">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906">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907">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908">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909">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90A">
      <w:pPr>
        <w:spacing w:line="276" w:lineRule="auto"/>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90B">
      <w:pPr>
        <w:numPr>
          <w:ilvl w:val="0"/>
          <w:numId w:val="25"/>
        </w:numPr>
        <w:tabs>
          <w:tab w:val="left" w:leader="none" w:pos="-720"/>
          <w:tab w:val="left" w:leader="none" w:pos="0"/>
          <w:tab w:val="left" w:leader="none" w:pos="720"/>
          <w:tab w:val="right" w:leader="none" w:pos="8640"/>
        </w:tabs>
        <w:ind w:left="720" w:hanging="360"/>
        <w:rPr>
          <w:rFonts w:ascii="Open Sans" w:cs="Open Sans" w:eastAsia="Open Sans" w:hAnsi="Open Sans"/>
          <w:b w:val="1"/>
          <w:u w:val="none"/>
        </w:rPr>
      </w:pPr>
      <w:r w:rsidDel="00000000" w:rsidR="00000000" w:rsidRPr="00000000">
        <w:rPr>
          <w:rFonts w:ascii="Open Sans" w:cs="Open Sans" w:eastAsia="Open Sans" w:hAnsi="Open Sans"/>
          <w:b w:val="1"/>
          <w:rtl w:val="0"/>
        </w:rPr>
        <w:t xml:space="preserve">Delivery requirements and Comparative Data Table</w:t>
      </w:r>
      <w:r w:rsidDel="00000000" w:rsidR="00000000" w:rsidRPr="00000000">
        <w:rPr>
          <w:rtl w:val="0"/>
        </w:rPr>
      </w:r>
    </w:p>
    <w:p w:rsidR="00000000" w:rsidDel="00000000" w:rsidP="00000000" w:rsidRDefault="00000000" w:rsidRPr="00000000" w14:paraId="0000090C">
      <w:pPr>
        <w:tabs>
          <w:tab w:val="left" w:leader="none" w:pos="-720"/>
          <w:tab w:val="left" w:leader="none" w:pos="0"/>
          <w:tab w:val="left" w:leader="none" w:pos="720"/>
          <w:tab w:val="right" w:leader="none" w:pos="8640"/>
        </w:tabs>
        <w:ind w:left="285" w:firstLine="0"/>
        <w:rPr>
          <w:rFonts w:ascii="Open Sans" w:cs="Open Sans" w:eastAsia="Open Sans" w:hAnsi="Open Sans"/>
          <w:b w:val="1"/>
          <w:shd w:fill="fff2cc" w:val="clear"/>
        </w:rPr>
      </w:pPr>
      <w:r w:rsidDel="00000000" w:rsidR="00000000" w:rsidRPr="00000000">
        <w:rPr>
          <w:rtl w:val="0"/>
        </w:rPr>
      </w:r>
    </w:p>
    <w:tbl>
      <w:tblPr>
        <w:tblStyle w:val="Table34"/>
        <w:tblW w:w="9735.0" w:type="dxa"/>
        <w:jc w:val="left"/>
        <w:tblInd w:w="-149.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410"/>
        <w:gridCol w:w="4689"/>
        <w:gridCol w:w="1475.9999999999995"/>
        <w:gridCol w:w="2160"/>
        <w:tblGridChange w:id="0">
          <w:tblGrid>
            <w:gridCol w:w="1410"/>
            <w:gridCol w:w="4689"/>
            <w:gridCol w:w="1475.9999999999995"/>
            <w:gridCol w:w="2160"/>
          </w:tblGrid>
        </w:tblGridChange>
      </w:tblGrid>
      <w:tr>
        <w:trPr>
          <w:cantSplit w:val="0"/>
          <w:trHeight w:val="306" w:hRule="atLeast"/>
          <w:tblHeader w:val="0"/>
        </w:trPr>
        <w:tc>
          <w:tcPr>
            <w:gridSpan w:val="2"/>
            <w:shd w:fill="0b5394" w:val="clear"/>
            <w:vAlign w:val="center"/>
          </w:tcPr>
          <w:p w:rsidR="00000000" w:rsidDel="00000000" w:rsidP="00000000" w:rsidRDefault="00000000" w:rsidRPr="00000000" w14:paraId="0000090D">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UNOPS Requirements</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90F">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910">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Details </w:t>
            </w:r>
          </w:p>
          <w:p w:rsidR="00000000" w:rsidDel="00000000" w:rsidP="00000000" w:rsidRDefault="00000000" w:rsidRPr="00000000" w14:paraId="00000911">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Bidder to complete</w:t>
            </w:r>
          </w:p>
        </w:tc>
      </w:tr>
      <w:tr>
        <w:trPr>
          <w:cantSplit w:val="0"/>
          <w:trHeight w:val="306" w:hRule="atLeast"/>
          <w:tblHeader w:val="0"/>
        </w:trPr>
        <w:tc>
          <w:tcPr>
            <w:vMerge w:val="restart"/>
            <w:shd w:fill="d9d9d9" w:val="clear"/>
            <w:vAlign w:val="center"/>
          </w:tcPr>
          <w:p w:rsidR="00000000" w:rsidDel="00000000" w:rsidP="00000000" w:rsidRDefault="00000000" w:rsidRPr="00000000" w14:paraId="00000912">
            <w:pPr>
              <w:rPr>
                <w:rFonts w:ascii="Open Sans" w:cs="Open Sans" w:eastAsia="Open Sans" w:hAnsi="Open Sans"/>
                <w:b w:val="1"/>
              </w:rPr>
            </w:pPr>
            <w:r w:rsidDel="00000000" w:rsidR="00000000" w:rsidRPr="00000000">
              <w:rPr>
                <w:rtl w:val="0"/>
              </w:rPr>
            </w:r>
          </w:p>
          <w:p w:rsidR="00000000" w:rsidDel="00000000" w:rsidP="00000000" w:rsidRDefault="00000000" w:rsidRPr="00000000" w14:paraId="00000913">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time</w:t>
            </w:r>
          </w:p>
        </w:tc>
        <w:tc>
          <w:tcPr>
            <w:vAlign w:val="center"/>
          </w:tcPr>
          <w:p w:rsidR="00000000" w:rsidDel="00000000" w:rsidP="00000000" w:rsidRDefault="00000000" w:rsidRPr="00000000" w14:paraId="00000914">
            <w:pPr>
              <w:jc w:val="both"/>
              <w:rPr>
                <w:rFonts w:ascii="Open Sans" w:cs="Open Sans" w:eastAsia="Open Sans" w:hAnsi="Open Sans"/>
              </w:rPr>
            </w:pPr>
            <w:r w:rsidDel="00000000" w:rsidR="00000000" w:rsidRPr="00000000">
              <w:rPr>
                <w:rFonts w:ascii="Open Sans" w:cs="Open Sans" w:eastAsia="Open Sans" w:hAnsi="Open Sans"/>
                <w:rtl w:val="0"/>
              </w:rPr>
              <w:t xml:space="preserve">Bidder shall deliver the goods within two (2)  months DDP - final destination , Philippines, after the contract signature date.</w:t>
            </w:r>
          </w:p>
        </w:tc>
        <w:tc>
          <w:tcPr>
            <w:vAlign w:val="center"/>
          </w:tcPr>
          <w:p w:rsidR="00000000" w:rsidDel="00000000" w:rsidP="00000000" w:rsidRDefault="00000000" w:rsidRPr="00000000" w14:paraId="00000915">
            <w:pPr>
              <w:widowControl w:val="0"/>
              <w:spacing w:line="276"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w:t>
            </w:r>
          </w:p>
          <w:p w:rsidR="00000000" w:rsidDel="00000000" w:rsidP="00000000" w:rsidRDefault="00000000" w:rsidRPr="00000000" w14:paraId="00000916">
            <w:pPr>
              <w:widowControl w:val="0"/>
              <w:spacing w:line="276" w:lineRule="auto"/>
              <w:jc w:val="center"/>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917">
            <w:pPr>
              <w:widowControl w:val="0"/>
              <w:spacing w:line="276" w:lineRule="auto"/>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Insert</w:t>
            </w:r>
            <w:r w:rsidDel="00000000" w:rsidR="00000000" w:rsidRPr="00000000">
              <w:rPr>
                <w:rtl w:val="0"/>
              </w:rPr>
            </w:r>
          </w:p>
        </w:tc>
      </w:tr>
      <w:tr>
        <w:trPr>
          <w:cantSplit w:val="0"/>
          <w:trHeight w:val="306" w:hRule="atLeast"/>
          <w:tblHeader w:val="0"/>
        </w:trPr>
        <w:tc>
          <w:tcPr>
            <w:vMerge w:val="continue"/>
            <w:shd w:fill="d9d9d9" w:val="clear"/>
            <w:vAlign w:val="center"/>
          </w:tcPr>
          <w:p w:rsidR="00000000" w:rsidDel="00000000" w:rsidP="00000000" w:rsidRDefault="00000000" w:rsidRPr="00000000" w14:paraId="00000918">
            <w:pPr>
              <w:rPr>
                <w:rFonts w:ascii="Open Sans" w:cs="Open Sans" w:eastAsia="Open Sans" w:hAnsi="Open Sans"/>
                <w:b w:val="1"/>
                <w:shd w:fill="fff2cc" w:val="clear"/>
              </w:rPr>
            </w:pPr>
            <w:r w:rsidDel="00000000" w:rsidR="00000000" w:rsidRPr="00000000">
              <w:rPr>
                <w:rtl w:val="0"/>
              </w:rPr>
            </w:r>
          </w:p>
        </w:tc>
        <w:tc>
          <w:tcPr>
            <w:vAlign w:val="center"/>
          </w:tcPr>
          <w:p w:rsidR="00000000" w:rsidDel="00000000" w:rsidP="00000000" w:rsidRDefault="00000000" w:rsidRPr="00000000" w14:paraId="00000919">
            <w:pPr>
              <w:jc w:val="both"/>
              <w:rPr>
                <w:rFonts w:ascii="Open Sans" w:cs="Open Sans" w:eastAsia="Open Sans" w:hAnsi="Open Sans"/>
              </w:rPr>
            </w:pPr>
            <w:r w:rsidDel="00000000" w:rsidR="00000000" w:rsidRPr="00000000">
              <w:rPr>
                <w:rFonts w:ascii="Open Sans" w:cs="Open Sans" w:eastAsia="Open Sans" w:hAnsi="Open Sans"/>
                <w:rtl w:val="0"/>
              </w:rPr>
              <w:t xml:space="preserve">UNOPS plans to award contract/s based on DDP- final destination incoterm but reserves the right to award on DDP - DoH Central Office Manila and arrange its own freight to final destination.  In case of DDP- DoH Central Office Manila award, readiness of the goods should be within 1.5  months after contract signature  </w:t>
            </w:r>
          </w:p>
        </w:tc>
        <w:tc>
          <w:tcPr>
            <w:vAlign w:val="center"/>
          </w:tcPr>
          <w:p w:rsidR="00000000" w:rsidDel="00000000" w:rsidP="00000000" w:rsidRDefault="00000000" w:rsidRPr="00000000" w14:paraId="0000091A">
            <w:pPr>
              <w:widowControl w:val="0"/>
              <w:spacing w:line="276"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w:t>
            </w:r>
          </w:p>
          <w:p w:rsidR="00000000" w:rsidDel="00000000" w:rsidP="00000000" w:rsidRDefault="00000000" w:rsidRPr="00000000" w14:paraId="0000091B">
            <w:pPr>
              <w:widowControl w:val="0"/>
              <w:spacing w:line="276" w:lineRule="auto"/>
              <w:jc w:val="center"/>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91C">
            <w:pPr>
              <w:widowControl w:val="0"/>
              <w:spacing w:line="276" w:lineRule="auto"/>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Insert</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91D">
            <w:pPr>
              <w:rPr>
                <w:rFonts w:ascii="Open Sans" w:cs="Open Sans" w:eastAsia="Open Sans" w:hAnsi="Open Sans"/>
                <w:b w:val="1"/>
              </w:rPr>
            </w:pPr>
            <w:r w:rsidDel="00000000" w:rsidR="00000000" w:rsidRPr="00000000">
              <w:rPr>
                <w:rFonts w:ascii="Open Sans" w:cs="Open Sans" w:eastAsia="Open Sans" w:hAnsi="Open Sans"/>
                <w:b w:val="1"/>
                <w:rtl w:val="0"/>
              </w:rPr>
              <w:t xml:space="preserve">Delivery place and Incoterms rules</w:t>
            </w:r>
          </w:p>
        </w:tc>
        <w:tc>
          <w:tcPr>
            <w:vAlign w:val="center"/>
          </w:tcPr>
          <w:p w:rsidR="00000000" w:rsidDel="00000000" w:rsidP="00000000" w:rsidRDefault="00000000" w:rsidRPr="00000000" w14:paraId="0000091E">
            <w:pPr>
              <w:rPr>
                <w:rFonts w:ascii="Open Sans" w:cs="Open Sans" w:eastAsia="Open Sans" w:hAnsi="Open Sans"/>
              </w:rPr>
            </w:pPr>
            <w:r w:rsidDel="00000000" w:rsidR="00000000" w:rsidRPr="00000000">
              <w:rPr>
                <w:rFonts w:ascii="Open Sans" w:cs="Open Sans" w:eastAsia="Open Sans" w:hAnsi="Open Sans"/>
                <w:rtl w:val="0"/>
              </w:rPr>
              <w:t xml:space="preserve">Incoterms 2020, DDP- final destination, Philippines</w:t>
            </w:r>
          </w:p>
          <w:p w:rsidR="00000000" w:rsidDel="00000000" w:rsidP="00000000" w:rsidRDefault="00000000" w:rsidRPr="00000000" w14:paraId="0000091F">
            <w:pPr>
              <w:rPr>
                <w:rFonts w:ascii="Open Sans" w:cs="Open Sans" w:eastAsia="Open Sans" w:hAnsi="Open Sans"/>
              </w:rPr>
            </w:pPr>
            <w:r w:rsidDel="00000000" w:rsidR="00000000" w:rsidRPr="00000000">
              <w:rPr>
                <w:rtl w:val="0"/>
              </w:rPr>
            </w:r>
          </w:p>
          <w:p w:rsidR="00000000" w:rsidDel="00000000" w:rsidP="00000000" w:rsidRDefault="00000000" w:rsidRPr="00000000" w14:paraId="00000920">
            <w:pPr>
              <w:rPr>
                <w:rFonts w:ascii="Open Sans" w:cs="Open Sans" w:eastAsia="Open Sans" w:hAnsi="Open Sans"/>
                <w:highlight w:val="yellow"/>
              </w:rPr>
            </w:pPr>
            <w:r w:rsidDel="00000000" w:rsidR="00000000" w:rsidRPr="00000000">
              <w:rPr>
                <w:rFonts w:ascii="Open Sans" w:cs="Open Sans" w:eastAsia="Open Sans" w:hAnsi="Open Sans"/>
                <w:rtl w:val="0"/>
              </w:rPr>
              <w:t xml:space="preserve">Refer to </w:t>
            </w:r>
            <w:r w:rsidDel="00000000" w:rsidR="00000000" w:rsidRPr="00000000">
              <w:rPr>
                <w:rFonts w:ascii="Open Sans" w:cs="Open Sans" w:eastAsia="Open Sans" w:hAnsi="Open Sans"/>
                <w:b w:val="1"/>
                <w:i w:val="1"/>
                <w:rtl w:val="0"/>
              </w:rPr>
              <w:t xml:space="preserve">4) Allocation of the items and delivery places</w:t>
            </w:r>
            <w:r w:rsidDel="00000000" w:rsidR="00000000" w:rsidRPr="00000000">
              <w:rPr>
                <w:rFonts w:ascii="Open Sans" w:cs="Open Sans" w:eastAsia="Open Sans" w:hAnsi="Open Sans"/>
                <w:rtl w:val="0"/>
              </w:rPr>
              <w:t xml:space="preserve"> under </w:t>
            </w:r>
            <w:r w:rsidDel="00000000" w:rsidR="00000000" w:rsidRPr="00000000">
              <w:rPr>
                <w:rFonts w:ascii="Open Sans" w:cs="Open Sans" w:eastAsia="Open Sans" w:hAnsi="Open Sans"/>
                <w:b w:val="1"/>
                <w:i w:val="1"/>
                <w:rtl w:val="0"/>
              </w:rPr>
              <w:t xml:space="preserve">Section IV </w:t>
            </w:r>
            <w:r w:rsidDel="00000000" w:rsidR="00000000" w:rsidRPr="00000000">
              <w:rPr>
                <w:rFonts w:ascii="Open Sans" w:cs="Open Sans" w:eastAsia="Open Sans" w:hAnsi="Open Sans"/>
                <w:rtl w:val="0"/>
              </w:rPr>
              <w:t xml:space="preserve">or by using the following link: </w:t>
            </w:r>
            <w:hyperlink r:id="rId89">
              <w:r w:rsidDel="00000000" w:rsidR="00000000" w:rsidRPr="00000000">
                <w:rPr>
                  <w:color w:val="0000ee"/>
                  <w:u w:val="single"/>
                  <w:shd w:fill="auto" w:val="clear"/>
                  <w:rtl w:val="0"/>
                </w:rPr>
                <w:t xml:space="preserve">Final_Allocation List_Lab_public (PHL-2024-046).xlsx</w:t>
              </w:r>
            </w:hyperlink>
            <w:r w:rsidDel="00000000" w:rsidR="00000000" w:rsidRPr="00000000">
              <w:rPr>
                <w:rtl w:val="0"/>
              </w:rPr>
            </w:r>
          </w:p>
        </w:tc>
        <w:tc>
          <w:tcPr>
            <w:vAlign w:val="center"/>
          </w:tcPr>
          <w:p w:rsidR="00000000" w:rsidDel="00000000" w:rsidP="00000000" w:rsidRDefault="00000000" w:rsidRPr="00000000" w14:paraId="00000921">
            <w:pPr>
              <w:widowControl w:val="0"/>
              <w:spacing w:line="276"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w:t>
            </w:r>
          </w:p>
          <w:p w:rsidR="00000000" w:rsidDel="00000000" w:rsidP="00000000" w:rsidRDefault="00000000" w:rsidRPr="00000000" w14:paraId="00000922">
            <w:pPr>
              <w:widowControl w:val="0"/>
              <w:spacing w:line="276" w:lineRule="auto"/>
              <w:jc w:val="center"/>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923">
            <w:pPr>
              <w:widowControl w:val="0"/>
              <w:spacing w:line="276" w:lineRule="auto"/>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Insert</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924">
            <w:pPr>
              <w:rPr>
                <w:rFonts w:ascii="Open Sans" w:cs="Open Sans" w:eastAsia="Open Sans" w:hAnsi="Open Sans"/>
                <w:b w:val="1"/>
              </w:rPr>
            </w:pPr>
            <w:r w:rsidDel="00000000" w:rsidR="00000000" w:rsidRPr="00000000">
              <w:rPr>
                <w:rFonts w:ascii="Open Sans" w:cs="Open Sans" w:eastAsia="Open Sans" w:hAnsi="Open Sans"/>
                <w:b w:val="1"/>
                <w:rtl w:val="0"/>
              </w:rPr>
              <w:t xml:space="preserve">Consignee details</w:t>
            </w:r>
          </w:p>
        </w:tc>
        <w:tc>
          <w:tcPr>
            <w:vAlign w:val="center"/>
          </w:tcPr>
          <w:p w:rsidR="00000000" w:rsidDel="00000000" w:rsidP="00000000" w:rsidRDefault="00000000" w:rsidRPr="00000000" w14:paraId="00000925">
            <w:pPr>
              <w:rPr>
                <w:rFonts w:ascii="Open Sans" w:cs="Open Sans" w:eastAsia="Open Sans" w:hAnsi="Open Sans"/>
              </w:rPr>
            </w:pPr>
            <w:r w:rsidDel="00000000" w:rsidR="00000000" w:rsidRPr="00000000">
              <w:rPr>
                <w:rFonts w:ascii="Open Sans" w:cs="Open Sans" w:eastAsia="Open Sans" w:hAnsi="Open Sans"/>
                <w:rtl w:val="0"/>
              </w:rPr>
              <w:t xml:space="preserve">To be confirmed at time of order</w:t>
            </w:r>
          </w:p>
        </w:tc>
        <w:tc>
          <w:tcPr>
            <w:vAlign w:val="center"/>
          </w:tcPr>
          <w:p w:rsidR="00000000" w:rsidDel="00000000" w:rsidP="00000000" w:rsidRDefault="00000000" w:rsidRPr="00000000" w14:paraId="00000926">
            <w:pPr>
              <w:widowControl w:val="0"/>
              <w:spacing w:line="276"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w:t>
            </w:r>
          </w:p>
          <w:p w:rsidR="00000000" w:rsidDel="00000000" w:rsidP="00000000" w:rsidRDefault="00000000" w:rsidRPr="00000000" w14:paraId="00000927">
            <w:pPr>
              <w:widowControl w:val="0"/>
              <w:spacing w:line="276" w:lineRule="auto"/>
              <w:jc w:val="center"/>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928">
            <w:pPr>
              <w:widowControl w:val="0"/>
              <w:spacing w:line="276" w:lineRule="auto"/>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Insert</w:t>
            </w:r>
            <w:r w:rsidDel="00000000" w:rsidR="00000000" w:rsidRPr="00000000">
              <w:rPr>
                <w:rtl w:val="0"/>
              </w:rPr>
            </w:r>
          </w:p>
        </w:tc>
      </w:tr>
      <w:tr>
        <w:trPr>
          <w:cantSplit w:val="0"/>
          <w:trHeight w:val="306" w:hRule="atLeast"/>
          <w:tblHeader w:val="0"/>
        </w:trPr>
        <w:tc>
          <w:tcPr>
            <w:shd w:fill="d9d9d9" w:val="clear"/>
            <w:vAlign w:val="center"/>
          </w:tcPr>
          <w:p w:rsidR="00000000" w:rsidDel="00000000" w:rsidP="00000000" w:rsidRDefault="00000000" w:rsidRPr="00000000" w14:paraId="00000929">
            <w:pPr>
              <w:rPr>
                <w:rFonts w:ascii="Open Sans" w:cs="Open Sans" w:eastAsia="Open Sans" w:hAnsi="Open Sans"/>
                <w:b w:val="1"/>
              </w:rPr>
            </w:pPr>
            <w:r w:rsidDel="00000000" w:rsidR="00000000" w:rsidRPr="00000000">
              <w:rPr>
                <w:rFonts w:ascii="Open Sans" w:cs="Open Sans" w:eastAsia="Open Sans" w:hAnsi="Open Sans"/>
                <w:b w:val="1"/>
                <w:rtl w:val="0"/>
              </w:rPr>
              <w:t xml:space="preserve">UNOPS Right to vary requirements</w:t>
            </w:r>
          </w:p>
        </w:tc>
        <w:tc>
          <w:tcPr>
            <w:vAlign w:val="center"/>
          </w:tcPr>
          <w:p w:rsidR="00000000" w:rsidDel="00000000" w:rsidP="00000000" w:rsidRDefault="00000000" w:rsidRPr="00000000" w14:paraId="0000092A">
            <w:pPr>
              <w:jc w:val="both"/>
              <w:rPr>
                <w:rFonts w:ascii="Open Sans" w:cs="Open Sans" w:eastAsia="Open Sans" w:hAnsi="Open Sans"/>
              </w:rPr>
            </w:pPr>
            <w:r w:rsidDel="00000000" w:rsidR="00000000" w:rsidRPr="00000000">
              <w:rPr>
                <w:rFonts w:ascii="Open Sans" w:cs="Open Sans" w:eastAsia="Open Sans" w:hAnsi="Open Sans"/>
                <w:rtl w:val="0"/>
              </w:rPr>
              <w:t xml:space="preserve">At the time the Contract is awarded, UNOPS reserves the right to vary the quantity of the goods and associated services specified above, provided this does not exceed </w:t>
            </w:r>
            <w:r w:rsidDel="00000000" w:rsidR="00000000" w:rsidRPr="00000000">
              <w:rPr>
                <w:rFonts w:ascii="Open Sans" w:cs="Open Sans" w:eastAsia="Open Sans" w:hAnsi="Open Sans"/>
                <w:b w:val="1"/>
                <w:rtl w:val="0"/>
              </w:rPr>
              <w:t xml:space="preserve">+/- 20%,</w:t>
            </w:r>
            <w:r w:rsidDel="00000000" w:rsidR="00000000" w:rsidRPr="00000000">
              <w:rPr>
                <w:rFonts w:ascii="Open Sans" w:cs="Open Sans" w:eastAsia="Open Sans" w:hAnsi="Open Sans"/>
                <w:rtl w:val="0"/>
              </w:rPr>
              <w:t xml:space="preserve"> without any change in the unit prices or other terms and conditions of the ITB; if applicable for the item</w:t>
            </w:r>
          </w:p>
        </w:tc>
        <w:tc>
          <w:tcPr>
            <w:vAlign w:val="center"/>
          </w:tcPr>
          <w:p w:rsidR="00000000" w:rsidDel="00000000" w:rsidP="00000000" w:rsidRDefault="00000000" w:rsidRPr="00000000" w14:paraId="0000092B">
            <w:pPr>
              <w:widowControl w:val="0"/>
              <w:spacing w:line="276"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w:t>
            </w:r>
          </w:p>
          <w:p w:rsidR="00000000" w:rsidDel="00000000" w:rsidP="00000000" w:rsidRDefault="00000000" w:rsidRPr="00000000" w14:paraId="0000092C">
            <w:pPr>
              <w:widowControl w:val="0"/>
              <w:spacing w:line="276" w:lineRule="auto"/>
              <w:jc w:val="center"/>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92D">
            <w:pPr>
              <w:widowControl w:val="0"/>
              <w:spacing w:line="276" w:lineRule="auto"/>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Insert</w:t>
            </w:r>
            <w:r w:rsidDel="00000000" w:rsidR="00000000" w:rsidRPr="00000000">
              <w:rPr>
                <w:rtl w:val="0"/>
              </w:rPr>
            </w:r>
          </w:p>
        </w:tc>
      </w:tr>
    </w:tbl>
    <w:p w:rsidR="00000000" w:rsidDel="00000000" w:rsidP="00000000" w:rsidRDefault="00000000" w:rsidRPr="00000000" w14:paraId="0000092E">
      <w:pPr>
        <w:tabs>
          <w:tab w:val="left" w:leader="none" w:pos="-720"/>
          <w:tab w:val="left" w:leader="none" w:pos="0"/>
          <w:tab w:val="left" w:leader="none" w:pos="720"/>
          <w:tab w:val="right" w:leader="none" w:pos="8640"/>
        </w:tabs>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92F">
      <w:pPr>
        <w:tabs>
          <w:tab w:val="left" w:leader="none" w:pos="-720"/>
          <w:tab w:val="left" w:leader="none" w:pos="0"/>
          <w:tab w:val="left" w:leader="none" w:pos="720"/>
          <w:tab w:val="right" w:leader="none" w:pos="8640"/>
        </w:tabs>
        <w:rPr>
          <w:rFonts w:ascii="Calibri" w:cs="Calibri" w:eastAsia="Calibri" w:hAnsi="Calibri"/>
          <w:sz w:val="21"/>
          <w:szCs w:val="21"/>
        </w:rPr>
      </w:pPr>
      <w:r w:rsidDel="00000000" w:rsidR="00000000" w:rsidRPr="00000000">
        <w:rPr>
          <w:rtl w:val="0"/>
        </w:rPr>
      </w:r>
    </w:p>
    <w:p w:rsidR="00000000" w:rsidDel="00000000" w:rsidP="00000000" w:rsidRDefault="00000000" w:rsidRPr="00000000" w14:paraId="00000930">
      <w:pPr>
        <w:numPr>
          <w:ilvl w:val="0"/>
          <w:numId w:val="25"/>
        </w:numPr>
        <w:tabs>
          <w:tab w:val="left" w:leader="none" w:pos="-720"/>
          <w:tab w:val="left" w:leader="none" w:pos="0"/>
          <w:tab w:val="left" w:leader="none" w:pos="720"/>
          <w:tab w:val="right" w:leader="none" w:pos="8640"/>
        </w:tabs>
        <w:ind w:left="720" w:hanging="360"/>
        <w:rPr>
          <w:rFonts w:ascii="Open Sans" w:cs="Open Sans" w:eastAsia="Open Sans" w:hAnsi="Open Sans"/>
          <w:b w:val="1"/>
          <w:u w:val="none"/>
        </w:rPr>
      </w:pPr>
      <w:r w:rsidDel="00000000" w:rsidR="00000000" w:rsidRPr="00000000">
        <w:rPr>
          <w:rFonts w:ascii="Open Sans" w:cs="Open Sans" w:eastAsia="Open Sans" w:hAnsi="Open Sans"/>
          <w:b w:val="1"/>
          <w:rtl w:val="0"/>
        </w:rPr>
        <w:t xml:space="preserve">Related services and sustainable requirements</w:t>
      </w:r>
    </w:p>
    <w:p w:rsidR="00000000" w:rsidDel="00000000" w:rsidP="00000000" w:rsidRDefault="00000000" w:rsidRPr="00000000" w14:paraId="00000931">
      <w:pPr>
        <w:tabs>
          <w:tab w:val="left" w:leader="none" w:pos="-720"/>
          <w:tab w:val="left" w:leader="none" w:pos="0"/>
          <w:tab w:val="left" w:leader="none" w:pos="720"/>
          <w:tab w:val="right" w:leader="none" w:pos="8640"/>
        </w:tabs>
        <w:rPr>
          <w:rFonts w:ascii="Open Sans" w:cs="Open Sans" w:eastAsia="Open Sans" w:hAnsi="Open Sans"/>
          <w:b w:val="1"/>
        </w:rPr>
      </w:pPr>
      <w:r w:rsidDel="00000000" w:rsidR="00000000" w:rsidRPr="00000000">
        <w:rPr>
          <w:rtl w:val="0"/>
        </w:rPr>
      </w:r>
    </w:p>
    <w:tbl>
      <w:tblPr>
        <w:tblStyle w:val="Table35"/>
        <w:tblW w:w="9648.0" w:type="dxa"/>
        <w:jc w:val="left"/>
        <w:tblInd w:w="-122.99999999999997" w:type="dxa"/>
        <w:tblBorders>
          <w:top w:color="000000" w:space="0" w:sz="12" w:val="single"/>
          <w:left w:color="000000" w:space="0" w:sz="12" w:val="single"/>
          <w:bottom w:color="000000" w:space="0" w:sz="12" w:val="single"/>
          <w:right w:color="000000" w:space="0" w:sz="12" w:val="single"/>
          <w:insideH w:color="000000" w:space="0" w:sz="6" w:val="single"/>
          <w:insideV w:color="000000" w:space="0" w:sz="6" w:val="single"/>
        </w:tblBorders>
        <w:tblLayout w:type="fixed"/>
        <w:tblLook w:val="0000"/>
      </w:tblPr>
      <w:tblGrid>
        <w:gridCol w:w="690"/>
        <w:gridCol w:w="5340"/>
        <w:gridCol w:w="1485"/>
        <w:gridCol w:w="2133.000000000001"/>
        <w:tblGridChange w:id="0">
          <w:tblGrid>
            <w:gridCol w:w="690"/>
            <w:gridCol w:w="5340"/>
            <w:gridCol w:w="1485"/>
            <w:gridCol w:w="2133.000000000001"/>
          </w:tblGrid>
        </w:tblGridChange>
      </w:tblGrid>
      <w:tr>
        <w:trPr>
          <w:cantSplit w:val="0"/>
          <w:trHeight w:val="670" w:hRule="atLeast"/>
          <w:tblHeader w:val="0"/>
        </w:trPr>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932">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Item</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933">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Description of the services</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934">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Is bid compliant? Bidder to complete</w:t>
            </w:r>
          </w:p>
        </w:tc>
        <w:tc>
          <w:tcPr>
            <w:tcBorders>
              <w:top w:color="000000" w:space="0" w:sz="4" w:val="single"/>
              <w:left w:color="000000" w:space="0" w:sz="4" w:val="single"/>
              <w:bottom w:color="000000" w:space="0" w:sz="4" w:val="single"/>
              <w:right w:color="000000" w:space="0" w:sz="4" w:val="single"/>
            </w:tcBorders>
            <w:shd w:fill="0b5394" w:val="clear"/>
            <w:vAlign w:val="center"/>
          </w:tcPr>
          <w:p w:rsidR="00000000" w:rsidDel="00000000" w:rsidP="00000000" w:rsidRDefault="00000000" w:rsidRPr="00000000" w14:paraId="00000935">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Details </w:t>
            </w:r>
          </w:p>
          <w:p w:rsidR="00000000" w:rsidDel="00000000" w:rsidP="00000000" w:rsidRDefault="00000000" w:rsidRPr="00000000" w14:paraId="00000936">
            <w:pPr>
              <w:jc w:val="center"/>
              <w:rPr>
                <w:rFonts w:ascii="Open Sans" w:cs="Open Sans" w:eastAsia="Open Sans" w:hAnsi="Open Sans"/>
                <w:b w:val="1"/>
                <w:color w:val="ffffff"/>
              </w:rPr>
            </w:pPr>
            <w:r w:rsidDel="00000000" w:rsidR="00000000" w:rsidRPr="00000000">
              <w:rPr>
                <w:rFonts w:ascii="Open Sans" w:cs="Open Sans" w:eastAsia="Open Sans" w:hAnsi="Open Sans"/>
                <w:b w:val="1"/>
                <w:color w:val="ffffff"/>
                <w:rtl w:val="0"/>
              </w:rPr>
              <w:t xml:space="preserve">Bidder to complete</w:t>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37">
            <w:pPr>
              <w:jc w:val="center"/>
              <w:rPr>
                <w:rFonts w:ascii="Open Sans" w:cs="Open Sans" w:eastAsia="Open Sans" w:hAnsi="Open Sans"/>
              </w:rPr>
            </w:pPr>
            <w:r w:rsidDel="00000000" w:rsidR="00000000" w:rsidRPr="00000000">
              <w:rPr>
                <w:rFonts w:ascii="Open Sans" w:cs="Open Sans" w:eastAsia="Open Sans" w:hAnsi="Open Sans"/>
                <w:rtl w:val="0"/>
              </w:rPr>
              <w:t xml:space="preserve">1.</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38">
            <w:pPr>
              <w:rPr>
                <w:rFonts w:ascii="Open Sans" w:cs="Open Sans" w:eastAsia="Open Sans" w:hAnsi="Open Sans"/>
              </w:rPr>
            </w:pPr>
            <w:r w:rsidDel="00000000" w:rsidR="00000000" w:rsidRPr="00000000">
              <w:rPr>
                <w:rFonts w:ascii="Open Sans" w:cs="Open Sans" w:eastAsia="Open Sans" w:hAnsi="Open Sans"/>
                <w:b w:val="1"/>
                <w:rtl w:val="0"/>
              </w:rPr>
              <w:t xml:space="preserve">Installation &amp; commissioning</w:t>
            </w:r>
            <w:r w:rsidDel="00000000" w:rsidR="00000000" w:rsidRPr="00000000">
              <w:rPr>
                <w:rFonts w:ascii="Open Sans" w:cs="Open Sans" w:eastAsia="Open Sans" w:hAnsi="Open Sans"/>
                <w:rtl w:val="0"/>
              </w:rPr>
              <w:t xml:space="preserve"> </w:t>
            </w:r>
          </w:p>
          <w:p w:rsidR="00000000" w:rsidDel="00000000" w:rsidP="00000000" w:rsidRDefault="00000000" w:rsidRPr="00000000" w14:paraId="00000939">
            <w:pPr>
              <w:rPr>
                <w:rFonts w:ascii="Open Sans" w:cs="Open Sans" w:eastAsia="Open Sans" w:hAnsi="Open Sans"/>
              </w:rPr>
            </w:pPr>
            <w:r w:rsidDel="00000000" w:rsidR="00000000" w:rsidRPr="00000000">
              <w:rPr>
                <w:rFonts w:ascii="Open Sans" w:cs="Open Sans" w:eastAsia="Open Sans" w:hAnsi="Open Sans"/>
                <w:rtl w:val="0"/>
              </w:rPr>
              <w:t xml:space="preserve">Bidder to provide equipment installation and commissioning at delivery destination.</w:t>
            </w:r>
          </w:p>
          <w:p w:rsidR="00000000" w:rsidDel="00000000" w:rsidP="00000000" w:rsidRDefault="00000000" w:rsidRPr="00000000" w14:paraId="0000093A">
            <w:pPr>
              <w:rPr>
                <w:rFonts w:ascii="Open Sans" w:cs="Open Sans" w:eastAsia="Open Sans" w:hAnsi="Open Sans"/>
              </w:rPr>
            </w:pPr>
            <w:r w:rsidDel="00000000" w:rsidR="00000000" w:rsidRPr="00000000">
              <w:rPr>
                <w:rFonts w:ascii="Open Sans" w:cs="Open Sans" w:eastAsia="Open Sans" w:hAnsi="Open Sans"/>
                <w:rtl w:val="0"/>
              </w:rPr>
              <w:t xml:space="preserve">The Bidder to highlight any specific pre-installation conditions.</w:t>
            </w:r>
          </w:p>
        </w:tc>
        <w:tc>
          <w:tcPr>
            <w:vAlign w:val="center"/>
          </w:tcPr>
          <w:p w:rsidR="00000000" w:rsidDel="00000000" w:rsidP="00000000" w:rsidRDefault="00000000" w:rsidRPr="00000000" w14:paraId="0000093B">
            <w:pPr>
              <w:widowControl w:val="0"/>
              <w:spacing w:line="276"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w:t>
            </w:r>
          </w:p>
          <w:p w:rsidR="00000000" w:rsidDel="00000000" w:rsidP="00000000" w:rsidRDefault="00000000" w:rsidRPr="00000000" w14:paraId="0000093C">
            <w:pPr>
              <w:widowControl w:val="0"/>
              <w:spacing w:line="276" w:lineRule="auto"/>
              <w:jc w:val="center"/>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93D">
            <w:pPr>
              <w:widowControl w:val="0"/>
              <w:spacing w:line="276" w:lineRule="auto"/>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Insert</w:t>
            </w: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3E">
            <w:pPr>
              <w:jc w:val="center"/>
              <w:rPr>
                <w:rFonts w:ascii="Open Sans" w:cs="Open Sans" w:eastAsia="Open Sans" w:hAnsi="Open Sans"/>
              </w:rPr>
            </w:pPr>
            <w:r w:rsidDel="00000000" w:rsidR="00000000" w:rsidRPr="00000000">
              <w:rPr>
                <w:rFonts w:ascii="Open Sans" w:cs="Open Sans" w:eastAsia="Open Sans" w:hAnsi="Open Sans"/>
                <w:rtl w:val="0"/>
              </w:rPr>
              <w:t xml:space="preserve">2.</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3F">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Local technical support</w:t>
            </w:r>
          </w:p>
          <w:p w:rsidR="00000000" w:rsidDel="00000000" w:rsidP="00000000" w:rsidRDefault="00000000" w:rsidRPr="00000000" w14:paraId="00000940">
            <w:pPr>
              <w:jc w:val="both"/>
              <w:rPr>
                <w:rFonts w:ascii="Open Sans" w:cs="Open Sans" w:eastAsia="Open Sans" w:hAnsi="Open Sans"/>
              </w:rPr>
            </w:pPr>
            <w:r w:rsidDel="00000000" w:rsidR="00000000" w:rsidRPr="00000000">
              <w:rPr>
                <w:rFonts w:ascii="Open Sans" w:cs="Open Sans" w:eastAsia="Open Sans" w:hAnsi="Open Sans"/>
                <w:rtl w:val="0"/>
              </w:rPr>
              <w:t xml:space="preserve">The bidder to indicate: The complete details (name, address, email and telephone) of a local company or representative that may provide technical assistance, as applicable. </w:t>
            </w:r>
          </w:p>
        </w:tc>
        <w:tc>
          <w:tcPr>
            <w:vAlign w:val="center"/>
          </w:tcPr>
          <w:p w:rsidR="00000000" w:rsidDel="00000000" w:rsidP="00000000" w:rsidRDefault="00000000" w:rsidRPr="00000000" w14:paraId="00000941">
            <w:pPr>
              <w:widowControl w:val="0"/>
              <w:spacing w:line="276"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w:t>
            </w:r>
          </w:p>
          <w:p w:rsidR="00000000" w:rsidDel="00000000" w:rsidP="00000000" w:rsidRDefault="00000000" w:rsidRPr="00000000" w14:paraId="00000942">
            <w:pPr>
              <w:widowControl w:val="0"/>
              <w:spacing w:line="276" w:lineRule="auto"/>
              <w:jc w:val="center"/>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943">
            <w:pPr>
              <w:widowControl w:val="0"/>
              <w:spacing w:line="276" w:lineRule="auto"/>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Insert</w:t>
            </w:r>
            <w:r w:rsidDel="00000000" w:rsidR="00000000" w:rsidRPr="00000000">
              <w:rPr>
                <w:rtl w:val="0"/>
              </w:rPr>
            </w:r>
          </w:p>
        </w:tc>
      </w:tr>
      <w:tr>
        <w:trPr>
          <w:cantSplit w:val="0"/>
          <w:trHeight w:val="223" w:hRule="atLeast"/>
          <w:tblHeader w:val="0"/>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44">
            <w:pPr>
              <w:jc w:val="center"/>
              <w:rPr>
                <w:rFonts w:ascii="Open Sans" w:cs="Open Sans" w:eastAsia="Open Sans" w:hAnsi="Open Sans"/>
              </w:rPr>
            </w:pPr>
            <w:r w:rsidDel="00000000" w:rsidR="00000000" w:rsidRPr="00000000">
              <w:rPr>
                <w:rFonts w:ascii="Open Sans" w:cs="Open Sans" w:eastAsia="Open Sans" w:hAnsi="Open Sans"/>
                <w:rtl w:val="0"/>
              </w:rPr>
              <w:t xml:space="preserve">3.</w:t>
            </w:r>
          </w:p>
        </w:tc>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945">
            <w:pPr>
              <w:jc w:val="both"/>
              <w:rPr>
                <w:rFonts w:ascii="Open Sans" w:cs="Open Sans" w:eastAsia="Open Sans" w:hAnsi="Open Sans"/>
                <w:b w:val="1"/>
              </w:rPr>
            </w:pPr>
            <w:r w:rsidDel="00000000" w:rsidR="00000000" w:rsidRPr="00000000">
              <w:rPr>
                <w:rFonts w:ascii="Open Sans" w:cs="Open Sans" w:eastAsia="Open Sans" w:hAnsi="Open Sans"/>
                <w:b w:val="1"/>
                <w:rtl w:val="0"/>
              </w:rPr>
              <w:t xml:space="preserve">Warranty</w:t>
            </w:r>
          </w:p>
          <w:p w:rsidR="00000000" w:rsidDel="00000000" w:rsidP="00000000" w:rsidRDefault="00000000" w:rsidRPr="00000000" w14:paraId="00000946">
            <w:pPr>
              <w:jc w:val="both"/>
              <w:rPr>
                <w:rFonts w:ascii="Open Sans" w:cs="Open Sans" w:eastAsia="Open Sans" w:hAnsi="Open Sans"/>
                <w:strike w:val="1"/>
                <w:color w:val="ff0000"/>
                <w:u w:val="single"/>
              </w:rPr>
            </w:pPr>
            <w:r w:rsidDel="00000000" w:rsidR="00000000" w:rsidRPr="00000000">
              <w:rPr>
                <w:rFonts w:ascii="Open Sans" w:cs="Open Sans" w:eastAsia="Open Sans" w:hAnsi="Open Sans"/>
                <w:strike w:val="1"/>
                <w:color w:val="ff0000"/>
                <w:u w:val="single"/>
                <w:rtl w:val="0"/>
              </w:rPr>
              <w:t xml:space="preserve">Lot 1</w:t>
            </w:r>
            <w:r w:rsidDel="00000000" w:rsidR="00000000" w:rsidRPr="00000000">
              <w:rPr>
                <w:rFonts w:ascii="Open Sans" w:cs="Open Sans" w:eastAsia="Open Sans" w:hAnsi="Open Sans"/>
                <w:strike w:val="1"/>
                <w:color w:val="ff0000"/>
                <w:rtl w:val="0"/>
              </w:rPr>
              <w:t xml:space="preserve">: One year warranty including spare parts and preventive and curative maintenance activities</w:t>
            </w:r>
            <w:r w:rsidDel="00000000" w:rsidR="00000000" w:rsidRPr="00000000">
              <w:rPr>
                <w:rtl w:val="0"/>
              </w:rPr>
            </w:r>
          </w:p>
          <w:p w:rsidR="00000000" w:rsidDel="00000000" w:rsidP="00000000" w:rsidRDefault="00000000" w:rsidRPr="00000000" w14:paraId="00000947">
            <w:pPr>
              <w:jc w:val="both"/>
              <w:rPr>
                <w:rFonts w:ascii="Open Sans" w:cs="Open Sans" w:eastAsia="Open Sans" w:hAnsi="Open Sans"/>
                <w:strike w:val="1"/>
                <w:color w:val="ff0000"/>
              </w:rPr>
            </w:pPr>
            <w:r w:rsidDel="00000000" w:rsidR="00000000" w:rsidRPr="00000000">
              <w:rPr>
                <w:rFonts w:ascii="Open Sans" w:cs="Open Sans" w:eastAsia="Open Sans" w:hAnsi="Open Sans"/>
                <w:strike w:val="1"/>
                <w:color w:val="ff0000"/>
                <w:u w:val="single"/>
                <w:rtl w:val="0"/>
              </w:rPr>
              <w:t xml:space="preserve">Lot 2, 3 and 5</w:t>
            </w:r>
            <w:r w:rsidDel="00000000" w:rsidR="00000000" w:rsidRPr="00000000">
              <w:rPr>
                <w:rFonts w:ascii="Open Sans" w:cs="Open Sans" w:eastAsia="Open Sans" w:hAnsi="Open Sans"/>
                <w:strike w:val="1"/>
                <w:color w:val="ff0000"/>
                <w:rtl w:val="0"/>
              </w:rPr>
              <w:t xml:space="preserve">: One year warranty including spare parts and preventive and curative maintenance activities</w:t>
            </w:r>
          </w:p>
          <w:p w:rsidR="00000000" w:rsidDel="00000000" w:rsidP="00000000" w:rsidRDefault="00000000" w:rsidRPr="00000000" w14:paraId="00000948">
            <w:pPr>
              <w:jc w:val="both"/>
              <w:rPr>
                <w:rFonts w:ascii="Open Sans" w:cs="Open Sans" w:eastAsia="Open Sans" w:hAnsi="Open Sans"/>
              </w:rPr>
            </w:pPr>
            <w:r w:rsidDel="00000000" w:rsidR="00000000" w:rsidRPr="00000000">
              <w:rPr>
                <w:rtl w:val="0"/>
              </w:rPr>
            </w:r>
          </w:p>
          <w:p w:rsidR="00000000" w:rsidDel="00000000" w:rsidP="00000000" w:rsidRDefault="00000000" w:rsidRPr="00000000" w14:paraId="00000949">
            <w:pPr>
              <w:jc w:val="both"/>
              <w:rPr>
                <w:rFonts w:ascii="Open Sans" w:cs="Open Sans" w:eastAsia="Open Sans" w:hAnsi="Open Sans"/>
                <w:b w:val="1"/>
                <w:color w:val="ff0000"/>
                <w:highlight w:val="yellow"/>
              </w:rPr>
            </w:pPr>
            <w:r w:rsidDel="00000000" w:rsidR="00000000" w:rsidRPr="00000000">
              <w:rPr>
                <w:rFonts w:ascii="Open Sans" w:cs="Open Sans" w:eastAsia="Open Sans" w:hAnsi="Open Sans"/>
                <w:b w:val="1"/>
                <w:color w:val="ff0000"/>
                <w:highlight w:val="yellow"/>
                <w:rtl w:val="0"/>
              </w:rPr>
              <w:t xml:space="preserve">For each applicable item, bidder to complete the details on the proposed warranty in response to the requirements under the ToRs provided through the links.</w:t>
            </w:r>
          </w:p>
          <w:p w:rsidR="00000000" w:rsidDel="00000000" w:rsidP="00000000" w:rsidRDefault="00000000" w:rsidRPr="00000000" w14:paraId="0000094A">
            <w:pPr>
              <w:jc w:val="both"/>
              <w:rPr>
                <w:rFonts w:ascii="Open Sans" w:cs="Open Sans" w:eastAsia="Open Sans" w:hAnsi="Open Sans"/>
                <w:b w:val="1"/>
                <w:color w:val="ff0000"/>
                <w:highlight w:val="yellow"/>
              </w:rPr>
            </w:pPr>
            <w:r w:rsidDel="00000000" w:rsidR="00000000" w:rsidRPr="00000000">
              <w:rPr>
                <w:rtl w:val="0"/>
              </w:rPr>
            </w:r>
          </w:p>
          <w:p w:rsidR="00000000" w:rsidDel="00000000" w:rsidP="00000000" w:rsidRDefault="00000000" w:rsidRPr="00000000" w14:paraId="0000094B">
            <w:pPr>
              <w:jc w:val="both"/>
              <w:rPr>
                <w:rFonts w:ascii="Open Sans" w:cs="Open Sans" w:eastAsia="Open Sans" w:hAnsi="Open Sans"/>
                <w:u w:val="single"/>
              </w:rPr>
            </w:pPr>
            <w:r w:rsidDel="00000000" w:rsidR="00000000" w:rsidRPr="00000000">
              <w:rPr>
                <w:rFonts w:ascii="Open Sans" w:cs="Open Sans" w:eastAsia="Open Sans" w:hAnsi="Open Sans"/>
                <w:b w:val="1"/>
                <w:color w:val="ff0000"/>
                <w:highlight w:val="yellow"/>
                <w:rtl w:val="0"/>
              </w:rPr>
              <w:t xml:space="preserve">The post service class documents can be accessed through this </w:t>
            </w:r>
            <w:hyperlink r:id="rId90">
              <w:r w:rsidDel="00000000" w:rsidR="00000000" w:rsidRPr="00000000">
                <w:rPr>
                  <w:rFonts w:ascii="Open Sans" w:cs="Open Sans" w:eastAsia="Open Sans" w:hAnsi="Open Sans"/>
                  <w:b w:val="1"/>
                  <w:color w:val="1155cc"/>
                  <w:highlight w:val="yellow"/>
                  <w:u w:val="single"/>
                  <w:rtl w:val="0"/>
                </w:rPr>
                <w:t xml:space="preserve">link</w:t>
              </w:r>
            </w:hyperlink>
            <w:r w:rsidDel="00000000" w:rsidR="00000000" w:rsidRPr="00000000">
              <w:rPr>
                <w:rFonts w:ascii="Open Sans" w:cs="Open Sans" w:eastAsia="Open Sans" w:hAnsi="Open Sans"/>
                <w:b w:val="1"/>
                <w:color w:val="ff0000"/>
                <w:highlight w:val="yellow"/>
                <w:rtl w:val="0"/>
              </w:rPr>
              <w:t xml:space="preserve">: </w:t>
            </w:r>
            <w:hyperlink r:id="rId91">
              <w:r w:rsidDel="00000000" w:rsidR="00000000" w:rsidRPr="00000000">
                <w:rPr>
                  <w:rFonts w:ascii="Open Sans" w:cs="Open Sans" w:eastAsia="Open Sans" w:hAnsi="Open Sans"/>
                  <w:b w:val="1"/>
                  <w:color w:val="1155cc"/>
                  <w:highlight w:val="yellow"/>
                  <w:u w:val="single"/>
                  <w:rtl w:val="0"/>
                </w:rPr>
                <w:t xml:space="preserve">https://drive.google.com/file/d/1q2tinJZd1Dxp7pV2KkSlbryO9s1EIeRV/view?usp=sharing</w:t>
              </w:r>
            </w:hyperlink>
            <w:r w:rsidDel="00000000" w:rsidR="00000000" w:rsidRPr="00000000">
              <w:rPr>
                <w:rFonts w:ascii="Open Sans" w:cs="Open Sans" w:eastAsia="Open Sans" w:hAnsi="Open Sans"/>
                <w:b w:val="1"/>
                <w:color w:val="ff0000"/>
                <w:highlight w:val="yellow"/>
                <w:rtl w:val="0"/>
              </w:rPr>
              <w:t xml:space="preserve"> </w:t>
            </w:r>
            <w:r w:rsidDel="00000000" w:rsidR="00000000" w:rsidRPr="00000000">
              <w:rPr>
                <w:rtl w:val="0"/>
              </w:rPr>
            </w:r>
          </w:p>
        </w:tc>
        <w:tc>
          <w:tcPr>
            <w:vAlign w:val="center"/>
          </w:tcPr>
          <w:p w:rsidR="00000000" w:rsidDel="00000000" w:rsidP="00000000" w:rsidRDefault="00000000" w:rsidRPr="00000000" w14:paraId="0000094C">
            <w:pPr>
              <w:widowControl w:val="0"/>
              <w:spacing w:line="276" w:lineRule="auto"/>
              <w:jc w:val="center"/>
              <w:rPr>
                <w:rFonts w:ascii="Arial" w:cs="Arial" w:eastAsia="Arial" w:hAnsi="Arial"/>
                <w:sz w:val="18"/>
                <w:szCs w:val="18"/>
                <w:highlight w:val="cyan"/>
              </w:rPr>
            </w:pPr>
            <w:r w:rsidDel="00000000" w:rsidR="00000000" w:rsidRPr="00000000">
              <w:rPr>
                <w:rFonts w:ascii="Arial" w:cs="Arial" w:eastAsia="Arial" w:hAnsi="Arial"/>
                <w:sz w:val="18"/>
                <w:szCs w:val="18"/>
                <w:highlight w:val="cyan"/>
                <w:rtl w:val="0"/>
              </w:rPr>
              <w:t xml:space="preserve">☐ Yes   </w:t>
            </w:r>
          </w:p>
          <w:p w:rsidR="00000000" w:rsidDel="00000000" w:rsidP="00000000" w:rsidRDefault="00000000" w:rsidRPr="00000000" w14:paraId="0000094D">
            <w:pPr>
              <w:widowControl w:val="0"/>
              <w:spacing w:line="276" w:lineRule="auto"/>
              <w:jc w:val="center"/>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94E">
            <w:pPr>
              <w:widowControl w:val="0"/>
              <w:spacing w:line="276" w:lineRule="auto"/>
              <w:rPr>
                <w:rFonts w:ascii="Open Sans" w:cs="Open Sans" w:eastAsia="Open Sans" w:hAnsi="Open Sans"/>
              </w:rPr>
            </w:pPr>
            <w:r w:rsidDel="00000000" w:rsidR="00000000" w:rsidRPr="00000000">
              <w:rPr>
                <w:rFonts w:ascii="Arial" w:cs="Arial" w:eastAsia="Arial" w:hAnsi="Arial"/>
                <w:sz w:val="18"/>
                <w:szCs w:val="18"/>
                <w:highlight w:val="cyan"/>
                <w:rtl w:val="0"/>
              </w:rPr>
              <w:t xml:space="preserve">Insert</w:t>
            </w:r>
            <w:r w:rsidDel="00000000" w:rsidR="00000000" w:rsidRPr="00000000">
              <w:rPr>
                <w:rtl w:val="0"/>
              </w:rPr>
            </w:r>
          </w:p>
        </w:tc>
      </w:tr>
    </w:tbl>
    <w:p w:rsidR="00000000" w:rsidDel="00000000" w:rsidP="00000000" w:rsidRDefault="00000000" w:rsidRPr="00000000" w14:paraId="0000094F">
      <w:pPr>
        <w:tabs>
          <w:tab w:val="left" w:leader="none" w:pos="-720"/>
          <w:tab w:val="left" w:leader="none" w:pos="0"/>
          <w:tab w:val="left" w:leader="none" w:pos="720"/>
          <w:tab w:val="right" w:leader="none" w:pos="8640"/>
        </w:tabs>
        <w:rPr>
          <w:rFonts w:ascii="Open Sans" w:cs="Open Sans" w:eastAsia="Open Sans" w:hAnsi="Open Sans"/>
        </w:rPr>
      </w:pPr>
      <w:r w:rsidDel="00000000" w:rsidR="00000000" w:rsidRPr="00000000">
        <w:rPr>
          <w:rtl w:val="0"/>
        </w:rPr>
      </w:r>
    </w:p>
    <w:p w:rsidR="00000000" w:rsidDel="00000000" w:rsidP="00000000" w:rsidRDefault="00000000" w:rsidRPr="00000000" w14:paraId="00000950">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951">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952">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953">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The offered goods and related services (if applicable) are in accordance with the required specifications and requirements specified in </w:t>
      </w:r>
      <w:r w:rsidDel="00000000" w:rsidR="00000000" w:rsidRPr="00000000">
        <w:rPr>
          <w:rFonts w:ascii="Open Sans" w:cs="Open Sans" w:eastAsia="Open Sans" w:hAnsi="Open Sans"/>
          <w:b w:val="1"/>
          <w:rtl w:val="0"/>
        </w:rPr>
        <w:t xml:space="preserve">Section IV: Schedule of Requirements</w:t>
      </w:r>
      <w:r w:rsidDel="00000000" w:rsidR="00000000" w:rsidRPr="00000000">
        <w:rPr>
          <w:rFonts w:ascii="Open Sans" w:cs="Open Sans" w:eastAsia="Open Sans" w:hAnsi="Open Sans"/>
          <w:rtl w:val="0"/>
        </w:rPr>
        <w:t xml:space="preserve">.</w:t>
      </w:r>
    </w:p>
    <w:p w:rsidR="00000000" w:rsidDel="00000000" w:rsidP="00000000" w:rsidRDefault="00000000" w:rsidRPr="00000000" w14:paraId="00000954">
      <w:pPr>
        <w:pageBreakBefore w:val="0"/>
        <w:ind w:right="-34"/>
        <w:jc w:val="both"/>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955">
      <w:pPr>
        <w:pageBreakBefore w:val="0"/>
        <w:numPr>
          <w:ilvl w:val="0"/>
          <w:numId w:val="36"/>
        </w:numPr>
        <w:ind w:left="4680" w:right="-34" w:hanging="900"/>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Yes  </w:t>
      </w:r>
    </w:p>
    <w:p w:rsidR="00000000" w:rsidDel="00000000" w:rsidP="00000000" w:rsidRDefault="00000000" w:rsidRPr="00000000" w14:paraId="00000956">
      <w:pPr>
        <w:pageBreakBefore w:val="0"/>
        <w:ind w:left="720" w:right="-34" w:firstLine="0"/>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957">
      <w:pPr>
        <w:pageBreakBefore w:val="0"/>
        <w:numPr>
          <w:ilvl w:val="0"/>
          <w:numId w:val="36"/>
        </w:numPr>
        <w:ind w:left="4680" w:right="-34" w:hanging="900"/>
        <w:rPr>
          <w:rFonts w:ascii="Open Sans" w:cs="Open Sans" w:eastAsia="Open Sans" w:hAnsi="Open Sans"/>
          <w:highlight w:val="cyan"/>
        </w:rPr>
      </w:pPr>
      <w:r w:rsidDel="00000000" w:rsidR="00000000" w:rsidRPr="00000000">
        <w:rPr>
          <w:rFonts w:ascii="Open Sans" w:cs="Open Sans" w:eastAsia="Open Sans" w:hAnsi="Open Sans"/>
          <w:highlight w:val="cyan"/>
          <w:rtl w:val="0"/>
        </w:rPr>
        <w:t xml:space="preserve">No</w:t>
      </w:r>
    </w:p>
    <w:p w:rsidR="00000000" w:rsidDel="00000000" w:rsidP="00000000" w:rsidRDefault="00000000" w:rsidRPr="00000000" w14:paraId="00000958">
      <w:pPr>
        <w:pageBreakBefore w:val="0"/>
        <w:ind w:left="720" w:right="-34" w:firstLine="0"/>
        <w:rPr>
          <w:rFonts w:ascii="Open Sans" w:cs="Open Sans" w:eastAsia="Open Sans" w:hAnsi="Open Sans"/>
          <w:highlight w:val="cyan"/>
        </w:rPr>
      </w:pPr>
      <w:r w:rsidDel="00000000" w:rsidR="00000000" w:rsidRPr="00000000">
        <w:rPr>
          <w:rtl w:val="0"/>
        </w:rPr>
      </w:r>
    </w:p>
    <w:p w:rsidR="00000000" w:rsidDel="00000000" w:rsidP="00000000" w:rsidRDefault="00000000" w:rsidRPr="00000000" w14:paraId="00000959">
      <w:pPr>
        <w:pageBreakBefore w:val="0"/>
        <w:ind w:right="-34"/>
        <w:rPr>
          <w:rFonts w:ascii="Open Sans" w:cs="Open Sans" w:eastAsia="Open Sans" w:hAnsi="Open Sans"/>
        </w:rPr>
      </w:pPr>
      <w:r w:rsidDel="00000000" w:rsidR="00000000" w:rsidRPr="00000000">
        <w:rPr>
          <w:rFonts w:ascii="Open Sans" w:cs="Open Sans" w:eastAsia="Open Sans" w:hAnsi="Open Sans"/>
          <w:rtl w:val="0"/>
        </w:rPr>
        <w:t xml:space="preserve">ANY DEVIATION MUST BE LISTED BELOW:</w:t>
      </w:r>
    </w:p>
    <w:p w:rsidR="00000000" w:rsidDel="00000000" w:rsidP="00000000" w:rsidRDefault="00000000" w:rsidRPr="00000000" w14:paraId="0000095A">
      <w:pPr>
        <w:pageBreakBefore w:val="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95B">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95C">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95D">
      <w:pPr>
        <w:pageBreakBefore w:val="0"/>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95E">
      <w:pPr>
        <w:pageBreakBefore w:val="0"/>
        <w:tabs>
          <w:tab w:val="center" w:leader="none" w:pos="4320"/>
          <w:tab w:val="right" w:leader="none" w:pos="8640"/>
        </w:tabs>
        <w:rPr>
          <w:rFonts w:ascii="Open Sans" w:cs="Open Sans" w:eastAsia="Open Sans" w:hAnsi="Open Sans"/>
          <w:b w:val="1"/>
        </w:rPr>
      </w:pPr>
      <w:r w:rsidDel="00000000" w:rsidR="00000000" w:rsidRPr="00000000">
        <w:rPr>
          <w:rFonts w:ascii="Open Sans" w:cs="Open Sans" w:eastAsia="Open Sans" w:hAnsi="Open Sans"/>
          <w:b w:val="1"/>
          <w:rtl w:val="0"/>
        </w:rPr>
        <w:t xml:space="preserve">List of subcontractors or suppliers</w:t>
      </w:r>
    </w:p>
    <w:p w:rsidR="00000000" w:rsidDel="00000000" w:rsidP="00000000" w:rsidRDefault="00000000" w:rsidRPr="00000000" w14:paraId="0000095F">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960">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Fonts w:ascii="Open Sans" w:cs="Open Sans" w:eastAsia="Open Sans" w:hAnsi="Open Sans"/>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961">
      <w:pPr>
        <w:pageBreakBefore w:val="0"/>
        <w:tabs>
          <w:tab w:val="center" w:leader="none" w:pos="4320"/>
          <w:tab w:val="right" w:leader="none" w:pos="8640"/>
        </w:tabs>
        <w:rPr>
          <w:rFonts w:ascii="Open Sans" w:cs="Open Sans" w:eastAsia="Open Sans" w:hAnsi="Open Sans"/>
          <w:b w:val="1"/>
          <w:color w:val="528cc9"/>
        </w:rPr>
      </w:pPr>
      <w:r w:rsidDel="00000000" w:rsidR="00000000" w:rsidRPr="00000000">
        <w:rPr>
          <w:rtl w:val="0"/>
        </w:rPr>
      </w:r>
    </w:p>
    <w:p w:rsidR="00000000" w:rsidDel="00000000" w:rsidP="00000000" w:rsidRDefault="00000000" w:rsidRPr="00000000" w14:paraId="00000962">
      <w:pPr>
        <w:pageBreakBefore w:val="0"/>
        <w:numPr>
          <w:ilvl w:val="0"/>
          <w:numId w:val="2"/>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w:t>
      </w:r>
      <w:r w:rsidDel="00000000" w:rsidR="00000000" w:rsidRPr="00000000">
        <w:rPr>
          <w:rFonts w:ascii="Open Sans" w:cs="Open Sans" w:eastAsia="Open Sans" w:hAnsi="Open Sans"/>
          <w:u w:val="single"/>
          <w:rtl w:val="0"/>
        </w:rPr>
        <w:t xml:space="preserve">_____________________________________</w:t>
      </w:r>
      <w:r w:rsidDel="00000000" w:rsidR="00000000" w:rsidRPr="00000000">
        <w:rPr>
          <w:rFonts w:ascii="Open Sans" w:cs="Open Sans" w:eastAsia="Open Sans" w:hAnsi="Open Sans"/>
          <w:rtl w:val="0"/>
        </w:rPr>
        <w:t xml:space="preserve">___________</w:t>
      </w:r>
    </w:p>
    <w:p w:rsidR="00000000" w:rsidDel="00000000" w:rsidP="00000000" w:rsidRDefault="00000000" w:rsidRPr="00000000" w14:paraId="00000963">
      <w:pPr>
        <w:pageBreakBefore w:val="0"/>
        <w:tabs>
          <w:tab w:val="center" w:leader="none" w:pos="4320"/>
          <w:tab w:val="right" w:leader="none" w:pos="8640"/>
        </w:tabs>
        <w:ind w:left="720"/>
        <w:rPr>
          <w:rFonts w:ascii="Open Sans" w:cs="Open Sans" w:eastAsia="Open Sans" w:hAnsi="Open Sans"/>
        </w:rPr>
      </w:pPr>
      <w:r w:rsidDel="00000000" w:rsidR="00000000" w:rsidRPr="00000000">
        <w:rPr>
          <w:rtl w:val="0"/>
        </w:rPr>
      </w:r>
    </w:p>
    <w:p w:rsidR="00000000" w:rsidDel="00000000" w:rsidP="00000000" w:rsidRDefault="00000000" w:rsidRPr="00000000" w14:paraId="00000964">
      <w:pPr>
        <w:pageBreakBefore w:val="0"/>
        <w:numPr>
          <w:ilvl w:val="0"/>
          <w:numId w:val="2"/>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965">
      <w:pPr>
        <w:pageBreakBefore w:val="0"/>
        <w:tabs>
          <w:tab w:val="center" w:leader="none" w:pos="4320"/>
          <w:tab w:val="right" w:leader="none" w:pos="8640"/>
        </w:tabs>
        <w:ind w:left="720"/>
        <w:rPr>
          <w:rFonts w:ascii="Open Sans" w:cs="Open Sans" w:eastAsia="Open Sans" w:hAnsi="Open Sans"/>
        </w:rPr>
      </w:pPr>
      <w:r w:rsidDel="00000000" w:rsidR="00000000" w:rsidRPr="00000000">
        <w:rPr>
          <w:rtl w:val="0"/>
        </w:rPr>
      </w:r>
    </w:p>
    <w:p w:rsidR="00000000" w:rsidDel="00000000" w:rsidP="00000000" w:rsidRDefault="00000000" w:rsidRPr="00000000" w14:paraId="00000966">
      <w:pPr>
        <w:pageBreakBefore w:val="0"/>
        <w:numPr>
          <w:ilvl w:val="0"/>
          <w:numId w:val="2"/>
        </w:numPr>
        <w:tabs>
          <w:tab w:val="center" w:leader="none" w:pos="4320"/>
          <w:tab w:val="right" w:leader="none" w:pos="8640"/>
        </w:tabs>
        <w:ind w:left="720" w:hanging="360"/>
        <w:rPr>
          <w:rFonts w:ascii="Open Sans" w:cs="Open Sans" w:eastAsia="Open Sans" w:hAnsi="Open Sans"/>
        </w:rPr>
      </w:pPr>
      <w:r w:rsidDel="00000000" w:rsidR="00000000" w:rsidRPr="00000000">
        <w:rPr>
          <w:rFonts w:ascii="Open Sans" w:cs="Open Sans" w:eastAsia="Open Sans" w:hAnsi="Open Sans"/>
          <w:rtl w:val="0"/>
        </w:rPr>
        <w:t xml:space="preserve">_________________________________________________</w:t>
      </w:r>
    </w:p>
    <w:p w:rsidR="00000000" w:rsidDel="00000000" w:rsidP="00000000" w:rsidRDefault="00000000" w:rsidRPr="00000000" w14:paraId="0000096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vertAlign w:val="baseline"/>
        </w:rPr>
      </w:pPr>
      <w:r w:rsidDel="00000000" w:rsidR="00000000" w:rsidRPr="00000000">
        <w:rPr>
          <w:rtl w:val="0"/>
        </w:rPr>
      </w:r>
    </w:p>
    <w:p w:rsidR="00000000" w:rsidDel="00000000" w:rsidP="00000000" w:rsidRDefault="00000000" w:rsidRPr="00000000" w14:paraId="0000096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Open Sans" w:cs="Open Sans" w:eastAsia="Open Sans" w:hAnsi="Open Sans"/>
          <w:i w:val="0"/>
          <w:smallCaps w:val="0"/>
          <w:strike w:val="0"/>
          <w:color w:val="000000"/>
          <w:sz w:val="20"/>
          <w:szCs w:val="20"/>
          <w:u w:val="none"/>
          <w:vertAlign w:val="baseline"/>
        </w:rPr>
      </w:pP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I, the undersigned, certify that I am duly authorized by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b w:val="1"/>
          <w:i w:val="1"/>
          <w:highlight w:val="cyan"/>
          <w:rtl w:val="0"/>
        </w:rPr>
        <w:t xml:space="preserve">company name here</w:t>
      </w:r>
      <w:r w:rsidDel="00000000" w:rsidR="00000000" w:rsidRPr="00000000">
        <w:rPr>
          <w:rFonts w:ascii="Open Sans" w:cs="Open Sans" w:eastAsia="Open Sans" w:hAnsi="Open Sans"/>
          <w:b w:val="1"/>
          <w:i w:val="1"/>
          <w:rtl w:val="0"/>
        </w:rPr>
        <w:t xml:space="preserve">]  </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 to sign this bid and bind </w:t>
      </w:r>
      <w:r w:rsidDel="00000000" w:rsidR="00000000" w:rsidRPr="00000000">
        <w:rPr>
          <w:rFonts w:ascii="Open Sans" w:cs="Open Sans" w:eastAsia="Open Sans" w:hAnsi="Open Sans"/>
          <w:i w:val="0"/>
          <w:smallCaps w:val="0"/>
          <w:strike w:val="0"/>
          <w:color w:val="000000"/>
          <w:sz w:val="20"/>
          <w:szCs w:val="20"/>
          <w:highlight w:val="cyan"/>
          <w:u w:val="none"/>
          <w:vertAlign w:val="baseline"/>
          <w:rtl w:val="0"/>
        </w:rPr>
        <w:t xml:space="preserve">[</w:t>
      </w:r>
      <w:r w:rsidDel="00000000" w:rsidR="00000000" w:rsidRPr="00000000">
        <w:rPr>
          <w:rFonts w:ascii="Open Sans" w:cs="Open Sans" w:eastAsia="Open Sans" w:hAnsi="Open Sans"/>
          <w:b w:val="1"/>
          <w:i w:val="1"/>
          <w:highlight w:val="cyan"/>
          <w:rtl w:val="0"/>
        </w:rPr>
        <w:t xml:space="preserve">company name here</w:t>
      </w:r>
      <w:r w:rsidDel="00000000" w:rsidR="00000000" w:rsidRPr="00000000">
        <w:rPr>
          <w:rFonts w:ascii="Open Sans" w:cs="Open Sans" w:eastAsia="Open Sans" w:hAnsi="Open Sans"/>
          <w:b w:val="1"/>
          <w:i w:val="1"/>
          <w:rtl w:val="0"/>
        </w:rPr>
        <w:t xml:space="preserve"> </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w:t>
      </w:r>
      <w:r w:rsidDel="00000000" w:rsidR="00000000" w:rsidRPr="00000000">
        <w:rPr>
          <w:rFonts w:ascii="Open Sans" w:cs="Open Sans" w:eastAsia="Open Sans" w:hAnsi="Open Sans"/>
          <w:i w:val="0"/>
          <w:smallCaps w:val="0"/>
          <w:strike w:val="0"/>
          <w:color w:val="000000"/>
          <w:sz w:val="20"/>
          <w:szCs w:val="20"/>
          <w:u w:val="none"/>
          <w:vertAlign w:val="baseline"/>
          <w:rtl w:val="0"/>
        </w:rPr>
        <w:t xml:space="preserve"> should UNOPS accept this bid: </w:t>
      </w:r>
    </w:p>
    <w:p w:rsidR="00000000" w:rsidDel="00000000" w:rsidP="00000000" w:rsidRDefault="00000000" w:rsidRPr="00000000" w14:paraId="00000969">
      <w:pPr>
        <w:pageBreakBefore w:val="0"/>
        <w:tabs>
          <w:tab w:val="left" w:leader="none" w:pos="990"/>
          <w:tab w:val="left" w:leader="none" w:pos="5040"/>
          <w:tab w:val="left" w:leader="none" w:pos="5850"/>
        </w:tabs>
        <w:rPr>
          <w:rFonts w:ascii="Open Sans" w:cs="Open Sans" w:eastAsia="Open Sans" w:hAnsi="Open Sans"/>
          <w:color w:val="000000"/>
        </w:rPr>
      </w:pPr>
      <w:r w:rsidDel="00000000" w:rsidR="00000000" w:rsidRPr="00000000">
        <w:rPr>
          <w:rtl w:val="0"/>
        </w:rPr>
      </w:r>
    </w:p>
    <w:p w:rsidR="00000000" w:rsidDel="00000000" w:rsidP="00000000" w:rsidRDefault="00000000" w:rsidRPr="00000000" w14:paraId="0000096A">
      <w:pPr>
        <w:tabs>
          <w:tab w:val="left" w:leader="none" w:pos="990"/>
          <w:tab w:val="left" w:leader="none" w:pos="5040"/>
          <w:tab w:val="left" w:leader="none" w:pos="5850"/>
        </w:tabs>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Name</w:t>
        <w:tab/>
        <w:t xml:space="preserve">:  </w:t>
      </w:r>
    </w:p>
    <w:p w:rsidR="00000000" w:rsidDel="00000000" w:rsidP="00000000" w:rsidRDefault="00000000" w:rsidRPr="00000000" w14:paraId="0000096B">
      <w:pPr>
        <w:tabs>
          <w:tab w:val="left" w:leader="none" w:pos="720"/>
        </w:tabs>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96C">
      <w:pPr>
        <w:tabs>
          <w:tab w:val="left" w:leader="none" w:pos="990"/>
        </w:tabs>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Title</w:t>
        <w:tab/>
        <w:t xml:space="preserve">:  </w:t>
      </w:r>
    </w:p>
    <w:p w:rsidR="00000000" w:rsidDel="00000000" w:rsidP="00000000" w:rsidRDefault="00000000" w:rsidRPr="00000000" w14:paraId="0000096D">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96E">
      <w:pPr>
        <w:tabs>
          <w:tab w:val="left" w:leader="none" w:pos="990"/>
        </w:tabs>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Date</w:t>
        <w:tab/>
        <w:t xml:space="preserve">:  </w:t>
      </w:r>
    </w:p>
    <w:p w:rsidR="00000000" w:rsidDel="00000000" w:rsidP="00000000" w:rsidRDefault="00000000" w:rsidRPr="00000000" w14:paraId="0000096F">
      <w:pP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970">
      <w:pPr>
        <w:tabs>
          <w:tab w:val="left" w:leader="none" w:pos="990"/>
        </w:tabs>
        <w:rPr>
          <w:rFonts w:ascii="Open Sans" w:cs="Open Sans" w:eastAsia="Open Sans" w:hAnsi="Open Sans"/>
          <w:sz w:val="26"/>
          <w:szCs w:val="26"/>
        </w:rPr>
      </w:pPr>
      <w:r w:rsidDel="00000000" w:rsidR="00000000" w:rsidRPr="00000000">
        <w:rPr>
          <w:rFonts w:ascii="Open Sans" w:cs="Open Sans" w:eastAsia="Open Sans" w:hAnsi="Open Sans"/>
          <w:sz w:val="24"/>
          <w:szCs w:val="24"/>
          <w:rtl w:val="0"/>
        </w:rPr>
        <w:t xml:space="preserve">Signature</w:t>
        <w:tab/>
        <w:t xml:space="preserve">: ______________________________________</w:t>
      </w:r>
      <w:r w:rsidDel="00000000" w:rsidR="00000000" w:rsidRPr="00000000">
        <w:rPr>
          <w:rtl w:val="0"/>
        </w:rPr>
      </w:r>
    </w:p>
    <w:p w:rsidR="00000000" w:rsidDel="00000000" w:rsidP="00000000" w:rsidRDefault="00000000" w:rsidRPr="00000000" w14:paraId="00000971">
      <w:pPr>
        <w:pageBreakBefore w:val="0"/>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972">
      <w:pPr>
        <w:pageBreakBefore w:val="0"/>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973">
      <w:pPr>
        <w:pageBreakBefore w:val="0"/>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974">
      <w:pPr>
        <w:pageBreakBefore w:val="0"/>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975">
      <w:pPr>
        <w:pageBreakBefore w:val="0"/>
        <w:rPr>
          <w:rFonts w:ascii="Open Sans" w:cs="Open Sans" w:eastAsia="Open Sans" w:hAnsi="Open Sans"/>
          <w:highlight w:val="yellow"/>
        </w:rPr>
      </w:pPr>
      <w:r w:rsidDel="00000000" w:rsidR="00000000" w:rsidRPr="00000000">
        <w:rPr>
          <w:rtl w:val="0"/>
        </w:rPr>
      </w:r>
    </w:p>
    <w:p w:rsidR="00000000" w:rsidDel="00000000" w:rsidP="00000000" w:rsidRDefault="00000000" w:rsidRPr="00000000" w14:paraId="00000976">
      <w:pPr>
        <w:keepNext w:val="1"/>
        <w:keepLines w:val="1"/>
        <w:spacing w:after="120" w:lineRule="auto"/>
        <w:rPr>
          <w:rFonts w:ascii="Open Sans" w:cs="Open Sans" w:eastAsia="Open Sans" w:hAnsi="Open Sans"/>
          <w:b w:val="1"/>
          <w:color w:val="0095d1"/>
          <w:sz w:val="28"/>
          <w:szCs w:val="28"/>
        </w:rPr>
      </w:pPr>
      <w:r w:rsidDel="00000000" w:rsidR="00000000" w:rsidRPr="00000000">
        <w:rPr>
          <w:rFonts w:ascii="Open Sans" w:cs="Open Sans" w:eastAsia="Open Sans" w:hAnsi="Open Sans"/>
          <w:b w:val="1"/>
          <w:color w:val="0095d1"/>
          <w:sz w:val="28"/>
          <w:szCs w:val="28"/>
          <w:rtl w:val="0"/>
        </w:rPr>
        <w:t xml:space="preserve">Form H: Performance Statement Form</w:t>
      </w:r>
    </w:p>
    <w:p w:rsidR="00000000" w:rsidDel="00000000" w:rsidP="00000000" w:rsidRDefault="00000000" w:rsidRPr="00000000" w14:paraId="00000977">
      <w:pPr>
        <w:jc w:val="center"/>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978">
      <w:pPr>
        <w:spacing w:after="60" w:lineRule="auto"/>
        <w:rPr>
          <w:rFonts w:ascii="Open Sans" w:cs="Open Sans" w:eastAsia="Open Sans" w:hAnsi="Open Sans"/>
          <w:b w:val="1"/>
          <w:highlight w:val="cyan"/>
        </w:rPr>
      </w:pPr>
      <w:r w:rsidDel="00000000" w:rsidR="00000000" w:rsidRPr="00000000">
        <w:rPr>
          <w:rFonts w:ascii="Open Sans" w:cs="Open Sans" w:eastAsia="Open Sans" w:hAnsi="Open Sans"/>
          <w:rtl w:val="0"/>
        </w:rPr>
        <w:t xml:space="preserve">iTB reference no: </w:t>
      </w:r>
      <w:r w:rsidDel="00000000" w:rsidR="00000000" w:rsidRPr="00000000">
        <w:rPr>
          <w:rFonts w:ascii="Open Sans" w:cs="Open Sans" w:eastAsia="Open Sans" w:hAnsi="Open Sans"/>
          <w:b w:val="1"/>
          <w:sz w:val="22"/>
          <w:szCs w:val="22"/>
          <w:rtl w:val="0"/>
        </w:rPr>
        <w:t xml:space="preserve">PHL/2024/046</w:t>
      </w:r>
      <w:r w:rsidDel="00000000" w:rsidR="00000000" w:rsidRPr="00000000">
        <w:rPr>
          <w:rtl w:val="0"/>
        </w:rPr>
      </w:r>
    </w:p>
    <w:p w:rsidR="00000000" w:rsidDel="00000000" w:rsidP="00000000" w:rsidRDefault="00000000" w:rsidRPr="00000000" w14:paraId="00000979">
      <w:pPr>
        <w:spacing w:after="60" w:lineRule="auto"/>
        <w:rPr>
          <w:rFonts w:ascii="Open Sans" w:cs="Open Sans" w:eastAsia="Open Sans" w:hAnsi="Open Sans"/>
        </w:rPr>
      </w:pPr>
      <w:r w:rsidDel="00000000" w:rsidR="00000000" w:rsidRPr="00000000">
        <w:rPr>
          <w:rFonts w:ascii="Open Sans" w:cs="Open Sans" w:eastAsia="Open Sans" w:hAnsi="Open Sans"/>
          <w:rtl w:val="0"/>
        </w:rPr>
        <w:t xml:space="preserve">Name of Offeror: </w:t>
      </w:r>
      <w:r w:rsidDel="00000000" w:rsidR="00000000" w:rsidRPr="00000000">
        <w:rPr>
          <w:rFonts w:ascii="Open Sans" w:cs="Open Sans" w:eastAsia="Open Sans" w:hAnsi="Open Sans"/>
          <w:b w:val="1"/>
          <w:highlight w:val="cyan"/>
          <w:rtl w:val="0"/>
        </w:rPr>
        <w:t xml:space="preserve">[Company name here].</w:t>
      </w:r>
      <w:r w:rsidDel="00000000" w:rsidR="00000000" w:rsidRPr="00000000">
        <w:rPr>
          <w:rtl w:val="0"/>
        </w:rPr>
      </w:r>
    </w:p>
    <w:p w:rsidR="00000000" w:rsidDel="00000000" w:rsidP="00000000" w:rsidRDefault="00000000" w:rsidRPr="00000000" w14:paraId="0000097A">
      <w:pPr>
        <w:spacing w:after="60" w:lineRule="auto"/>
        <w:rPr>
          <w:rFonts w:ascii="Open Sans" w:cs="Open Sans" w:eastAsia="Open Sans" w:hAnsi="Open Sans"/>
          <w:u w:val="single"/>
        </w:rPr>
      </w:pPr>
      <w:r w:rsidDel="00000000" w:rsidR="00000000" w:rsidRPr="00000000">
        <w:rPr>
          <w:rFonts w:ascii="Open Sans" w:cs="Open Sans" w:eastAsia="Open Sans" w:hAnsi="Open Sans"/>
          <w:rtl w:val="0"/>
        </w:rPr>
        <w:t xml:space="preserve">Date: </w:t>
      </w:r>
      <w:r w:rsidDel="00000000" w:rsidR="00000000" w:rsidRPr="00000000">
        <w:rPr>
          <w:rFonts w:ascii="Open Sans" w:cs="Open Sans" w:eastAsia="Open Sans" w:hAnsi="Open Sans"/>
          <w:u w:val="single"/>
          <w:rtl w:val="0"/>
        </w:rPr>
        <w:t xml:space="preserve"> _______________________________</w:t>
      </w:r>
    </w:p>
    <w:p w:rsidR="00000000" w:rsidDel="00000000" w:rsidP="00000000" w:rsidRDefault="00000000" w:rsidRPr="00000000" w14:paraId="0000097B">
      <w:pPr>
        <w:rPr>
          <w:rFonts w:ascii="Open Sans" w:cs="Open Sans" w:eastAsia="Open Sans" w:hAnsi="Open Sans"/>
        </w:rPr>
      </w:pPr>
      <w:r w:rsidDel="00000000" w:rsidR="00000000" w:rsidRPr="00000000">
        <w:rPr>
          <w:rtl w:val="0"/>
        </w:rPr>
      </w:r>
    </w:p>
    <w:p w:rsidR="00000000" w:rsidDel="00000000" w:rsidP="00000000" w:rsidRDefault="00000000" w:rsidRPr="00000000" w14:paraId="0000097C">
      <w:pPr>
        <w:rPr>
          <w:rFonts w:ascii="Open Sans" w:cs="Open Sans" w:eastAsia="Open Sans" w:hAnsi="Open Sans"/>
        </w:rPr>
      </w:pPr>
      <w:r w:rsidDel="00000000" w:rsidR="00000000" w:rsidRPr="00000000">
        <w:rPr>
          <w:rFonts w:ascii="Open Sans" w:cs="Open Sans" w:eastAsia="Open Sans" w:hAnsi="Open Sans"/>
          <w:rtl w:val="0"/>
        </w:rPr>
        <w:t xml:space="preserve">Note to bidder:  Please provide information on contracts/engagements for the past 3 years  to substantiate  the business’ continuous  operations.  </w:t>
      </w:r>
      <w:r w:rsidDel="00000000" w:rsidR="00000000" w:rsidRPr="00000000">
        <w:rPr>
          <w:rFonts w:ascii="Open Sans" w:cs="Open Sans" w:eastAsia="Open Sans" w:hAnsi="Open Sans"/>
          <w:rtl w:val="0"/>
        </w:rPr>
        <w:t xml:space="preserve">Bidder</w:t>
      </w:r>
      <w:r w:rsidDel="00000000" w:rsidR="00000000" w:rsidRPr="00000000">
        <w:rPr>
          <w:rFonts w:ascii="Open Sans" w:cs="Open Sans" w:eastAsia="Open Sans" w:hAnsi="Open Sans"/>
          <w:rtl w:val="0"/>
        </w:rPr>
        <w:t xml:space="preserve"> may add more lines  if  necessary. </w:t>
      </w:r>
    </w:p>
    <w:p w:rsidR="00000000" w:rsidDel="00000000" w:rsidP="00000000" w:rsidRDefault="00000000" w:rsidRPr="00000000" w14:paraId="0000097D">
      <w:pPr>
        <w:jc w:val="center"/>
        <w:rPr>
          <w:rFonts w:ascii="Open Sans" w:cs="Open Sans" w:eastAsia="Open Sans" w:hAnsi="Open Sans"/>
        </w:rPr>
      </w:pPr>
      <w:r w:rsidDel="00000000" w:rsidR="00000000" w:rsidRPr="00000000">
        <w:rPr>
          <w:rtl w:val="0"/>
        </w:rPr>
      </w:r>
    </w:p>
    <w:tbl>
      <w:tblPr>
        <w:tblStyle w:val="Table36"/>
        <w:tblW w:w="1002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95"/>
        <w:gridCol w:w="1230"/>
        <w:gridCol w:w="3165"/>
        <w:gridCol w:w="1515"/>
        <w:gridCol w:w="1440"/>
        <w:gridCol w:w="1275"/>
        <w:tblGridChange w:id="0">
          <w:tblGrid>
            <w:gridCol w:w="1395"/>
            <w:gridCol w:w="1230"/>
            <w:gridCol w:w="3165"/>
            <w:gridCol w:w="1515"/>
            <w:gridCol w:w="1440"/>
            <w:gridCol w:w="1275"/>
          </w:tblGrid>
        </w:tblGridChange>
      </w:tblGrid>
      <w:tr>
        <w:trPr>
          <w:cantSplit w:val="0"/>
          <w:tblHeader w:val="0"/>
        </w:trPr>
        <w:tc>
          <w:tcPr>
            <w:vMerge w:val="restart"/>
            <w:shd w:fill="d9d9d9" w:val="clear"/>
            <w:vAlign w:val="center"/>
          </w:tcPr>
          <w:p w:rsidR="00000000" w:rsidDel="00000000" w:rsidP="00000000" w:rsidRDefault="00000000" w:rsidRPr="00000000" w14:paraId="0000097E">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Insert details of the client</w:t>
            </w:r>
          </w:p>
        </w:tc>
        <w:tc>
          <w:tcPr>
            <w:vMerge w:val="restart"/>
            <w:shd w:fill="d9d9d9" w:val="clear"/>
            <w:vAlign w:val="center"/>
          </w:tcPr>
          <w:p w:rsidR="00000000" w:rsidDel="00000000" w:rsidP="00000000" w:rsidRDefault="00000000" w:rsidRPr="00000000" w14:paraId="0000097F">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Contract no. &amp; date</w:t>
            </w:r>
          </w:p>
        </w:tc>
        <w:tc>
          <w:tcPr>
            <w:vMerge w:val="restart"/>
            <w:shd w:fill="d9d9d9" w:val="clear"/>
            <w:vAlign w:val="center"/>
          </w:tcPr>
          <w:p w:rsidR="00000000" w:rsidDel="00000000" w:rsidP="00000000" w:rsidRDefault="00000000" w:rsidRPr="00000000" w14:paraId="00000980">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Description of the scope of work/nature of goods supplied and delivered</w:t>
            </w:r>
          </w:p>
        </w:tc>
        <w:tc>
          <w:tcPr>
            <w:vMerge w:val="restart"/>
            <w:shd w:fill="d9d9d9" w:val="clear"/>
            <w:vAlign w:val="center"/>
          </w:tcPr>
          <w:p w:rsidR="00000000" w:rsidDel="00000000" w:rsidP="00000000" w:rsidRDefault="00000000" w:rsidRPr="00000000" w14:paraId="00000981">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Value of contract</w:t>
            </w:r>
          </w:p>
        </w:tc>
        <w:tc>
          <w:tcPr>
            <w:gridSpan w:val="2"/>
            <w:shd w:fill="d9d9d9" w:val="clear"/>
            <w:vAlign w:val="center"/>
          </w:tcPr>
          <w:p w:rsidR="00000000" w:rsidDel="00000000" w:rsidP="00000000" w:rsidRDefault="00000000" w:rsidRPr="00000000" w14:paraId="00000982">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Date of completion of delivery</w:t>
            </w:r>
          </w:p>
        </w:tc>
      </w:tr>
      <w:tr>
        <w:trPr>
          <w:cantSplit w:val="0"/>
          <w:tblHeader w:val="0"/>
        </w:trPr>
        <w:tc>
          <w:tcPr>
            <w:vMerge w:val="continue"/>
            <w:shd w:fill="d9d9d9" w:val="clear"/>
            <w:vAlign w:val="center"/>
          </w:tcPr>
          <w:p w:rsidR="00000000" w:rsidDel="00000000" w:rsidP="00000000" w:rsidRDefault="00000000" w:rsidRPr="00000000" w14:paraId="00000984">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85">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86">
            <w:pPr>
              <w:widowControl w:val="0"/>
              <w:spacing w:line="276" w:lineRule="auto"/>
              <w:rPr>
                <w:rFonts w:ascii="Open Sans" w:cs="Open Sans" w:eastAsia="Open Sans" w:hAnsi="Open Sans"/>
                <w:b w:val="1"/>
              </w:rPr>
            </w:pPr>
            <w:r w:rsidDel="00000000" w:rsidR="00000000" w:rsidRPr="00000000">
              <w:rPr>
                <w:rtl w:val="0"/>
              </w:rPr>
            </w:r>
          </w:p>
        </w:tc>
        <w:tc>
          <w:tcPr>
            <w:vMerge w:val="continue"/>
            <w:shd w:fill="d9d9d9" w:val="clear"/>
            <w:vAlign w:val="center"/>
          </w:tcPr>
          <w:p w:rsidR="00000000" w:rsidDel="00000000" w:rsidP="00000000" w:rsidRDefault="00000000" w:rsidRPr="00000000" w14:paraId="00000987">
            <w:pPr>
              <w:widowControl w:val="0"/>
              <w:spacing w:line="276" w:lineRule="auto"/>
              <w:rPr>
                <w:rFonts w:ascii="Open Sans" w:cs="Open Sans" w:eastAsia="Open Sans" w:hAnsi="Open Sans"/>
                <w:b w:val="1"/>
              </w:rPr>
            </w:pPr>
            <w:r w:rsidDel="00000000" w:rsidR="00000000" w:rsidRPr="00000000">
              <w:rPr>
                <w:rtl w:val="0"/>
              </w:rPr>
            </w:r>
          </w:p>
        </w:tc>
        <w:tc>
          <w:tcPr>
            <w:shd w:fill="d9d9d9" w:val="clear"/>
            <w:vAlign w:val="center"/>
          </w:tcPr>
          <w:p w:rsidR="00000000" w:rsidDel="00000000" w:rsidP="00000000" w:rsidRDefault="00000000" w:rsidRPr="00000000" w14:paraId="00000988">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As per Contract</w:t>
            </w:r>
          </w:p>
        </w:tc>
        <w:tc>
          <w:tcPr>
            <w:shd w:fill="d9d9d9" w:val="clear"/>
            <w:vAlign w:val="center"/>
          </w:tcPr>
          <w:p w:rsidR="00000000" w:rsidDel="00000000" w:rsidP="00000000" w:rsidRDefault="00000000" w:rsidRPr="00000000" w14:paraId="00000989">
            <w:pPr>
              <w:jc w:val="center"/>
              <w:rPr>
                <w:rFonts w:ascii="Open Sans" w:cs="Open Sans" w:eastAsia="Open Sans" w:hAnsi="Open Sans"/>
                <w:b w:val="1"/>
              </w:rPr>
            </w:pPr>
            <w:r w:rsidDel="00000000" w:rsidR="00000000" w:rsidRPr="00000000">
              <w:rPr>
                <w:rFonts w:ascii="Open Sans" w:cs="Open Sans" w:eastAsia="Open Sans" w:hAnsi="Open Sans"/>
                <w:b w:val="1"/>
                <w:rtl w:val="0"/>
              </w:rPr>
              <w:t xml:space="preserve">Actual</w:t>
            </w:r>
          </w:p>
        </w:tc>
      </w:tr>
      <w:tr>
        <w:trPr>
          <w:cantSplit w:val="0"/>
          <w:tblHeader w:val="0"/>
        </w:trPr>
        <w:tc>
          <w:tcPr/>
          <w:p w:rsidR="00000000" w:rsidDel="00000000" w:rsidP="00000000" w:rsidRDefault="00000000" w:rsidRPr="00000000" w14:paraId="0000098A">
            <w:pPr>
              <w:rPr>
                <w:rFonts w:ascii="Open Sans" w:cs="Open Sans" w:eastAsia="Open Sans" w:hAnsi="Open Sans"/>
              </w:rPr>
            </w:pPr>
            <w:r w:rsidDel="00000000" w:rsidR="00000000" w:rsidRPr="00000000">
              <w:rPr>
                <w:rtl w:val="0"/>
              </w:rPr>
            </w:r>
          </w:p>
          <w:p w:rsidR="00000000" w:rsidDel="00000000" w:rsidP="00000000" w:rsidRDefault="00000000" w:rsidRPr="00000000" w14:paraId="0000098B">
            <w:pPr>
              <w:rPr>
                <w:rFonts w:ascii="Open Sans" w:cs="Open Sans" w:eastAsia="Open Sans" w:hAnsi="Open Sans"/>
              </w:rPr>
            </w:pPr>
            <w:r w:rsidDel="00000000" w:rsidR="00000000" w:rsidRPr="00000000">
              <w:rPr>
                <w:rtl w:val="0"/>
              </w:rPr>
            </w:r>
          </w:p>
          <w:p w:rsidR="00000000" w:rsidDel="00000000" w:rsidP="00000000" w:rsidRDefault="00000000" w:rsidRPr="00000000" w14:paraId="0000098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8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8E">
            <w:pPr>
              <w:tabs>
                <w:tab w:val="left" w:leader="none" w:pos="-1440"/>
                <w:tab w:val="left" w:leader="none" w:pos="-720"/>
              </w:tabs>
              <w:spacing w:after="40" w:before="4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8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1">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992">
            <w:pPr>
              <w:rPr>
                <w:rFonts w:ascii="Open Sans" w:cs="Open Sans" w:eastAsia="Open Sans" w:hAnsi="Open Sans"/>
              </w:rPr>
            </w:pPr>
            <w:r w:rsidDel="00000000" w:rsidR="00000000" w:rsidRPr="00000000">
              <w:rPr>
                <w:rtl w:val="0"/>
              </w:rPr>
            </w:r>
          </w:p>
          <w:p w:rsidR="00000000" w:rsidDel="00000000" w:rsidP="00000000" w:rsidRDefault="00000000" w:rsidRPr="00000000" w14:paraId="00000993">
            <w:pPr>
              <w:rPr>
                <w:rFonts w:ascii="Open Sans" w:cs="Open Sans" w:eastAsia="Open Sans" w:hAnsi="Open Sans"/>
              </w:rPr>
            </w:pPr>
            <w:r w:rsidDel="00000000" w:rsidR="00000000" w:rsidRPr="00000000">
              <w:rPr>
                <w:rtl w:val="0"/>
              </w:rPr>
            </w:r>
          </w:p>
          <w:p w:rsidR="00000000" w:rsidDel="00000000" w:rsidP="00000000" w:rsidRDefault="00000000" w:rsidRPr="00000000" w14:paraId="0000099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6">
            <w:pPr>
              <w:tabs>
                <w:tab w:val="left" w:leader="none" w:pos="-1440"/>
                <w:tab w:val="left" w:leader="none" w:pos="-720"/>
              </w:tabs>
              <w:spacing w:after="40" w:before="4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9">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99A">
            <w:pPr>
              <w:rPr>
                <w:rFonts w:ascii="Open Sans" w:cs="Open Sans" w:eastAsia="Open Sans" w:hAnsi="Open Sans"/>
              </w:rPr>
            </w:pPr>
            <w:r w:rsidDel="00000000" w:rsidR="00000000" w:rsidRPr="00000000">
              <w:rPr>
                <w:rtl w:val="0"/>
              </w:rPr>
            </w:r>
          </w:p>
          <w:p w:rsidR="00000000" w:rsidDel="00000000" w:rsidP="00000000" w:rsidRDefault="00000000" w:rsidRPr="00000000" w14:paraId="0000099B">
            <w:pPr>
              <w:rPr>
                <w:rFonts w:ascii="Open Sans" w:cs="Open Sans" w:eastAsia="Open Sans" w:hAnsi="Open Sans"/>
              </w:rPr>
            </w:pPr>
            <w:r w:rsidDel="00000000" w:rsidR="00000000" w:rsidRPr="00000000">
              <w:rPr>
                <w:rtl w:val="0"/>
              </w:rPr>
            </w:r>
          </w:p>
          <w:p w:rsidR="00000000" w:rsidDel="00000000" w:rsidP="00000000" w:rsidRDefault="00000000" w:rsidRPr="00000000" w14:paraId="0000099C">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E">
            <w:pPr>
              <w:tabs>
                <w:tab w:val="left" w:leader="none" w:pos="-1440"/>
                <w:tab w:val="left" w:leader="none" w:pos="-720"/>
              </w:tabs>
              <w:spacing w:after="40" w:before="4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9F">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A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A1">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9A2">
            <w:pPr>
              <w:rPr>
                <w:rFonts w:ascii="Open Sans" w:cs="Open Sans" w:eastAsia="Open Sans" w:hAnsi="Open Sans"/>
              </w:rPr>
            </w:pPr>
            <w:r w:rsidDel="00000000" w:rsidR="00000000" w:rsidRPr="00000000">
              <w:rPr>
                <w:rtl w:val="0"/>
              </w:rPr>
            </w:r>
          </w:p>
          <w:p w:rsidR="00000000" w:rsidDel="00000000" w:rsidP="00000000" w:rsidRDefault="00000000" w:rsidRPr="00000000" w14:paraId="000009A3">
            <w:pPr>
              <w:rPr>
                <w:rFonts w:ascii="Open Sans" w:cs="Open Sans" w:eastAsia="Open Sans" w:hAnsi="Open Sans"/>
              </w:rPr>
            </w:pPr>
            <w:r w:rsidDel="00000000" w:rsidR="00000000" w:rsidRPr="00000000">
              <w:rPr>
                <w:rtl w:val="0"/>
              </w:rPr>
            </w:r>
          </w:p>
          <w:p w:rsidR="00000000" w:rsidDel="00000000" w:rsidP="00000000" w:rsidRDefault="00000000" w:rsidRPr="00000000" w14:paraId="000009A4">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A5">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A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A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A8">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A9">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9AA">
            <w:pPr>
              <w:rPr>
                <w:rFonts w:ascii="Open Sans" w:cs="Open Sans" w:eastAsia="Open Sans" w:hAnsi="Open Sans"/>
              </w:rPr>
            </w:pPr>
            <w:r w:rsidDel="00000000" w:rsidR="00000000" w:rsidRPr="00000000">
              <w:rPr>
                <w:rtl w:val="0"/>
              </w:rPr>
            </w:r>
          </w:p>
          <w:p w:rsidR="00000000" w:rsidDel="00000000" w:rsidP="00000000" w:rsidRDefault="00000000" w:rsidRPr="00000000" w14:paraId="000009AB">
            <w:pPr>
              <w:rPr>
                <w:rFonts w:ascii="Open Sans" w:cs="Open Sans" w:eastAsia="Open Sans" w:hAnsi="Open Sans"/>
              </w:rPr>
            </w:pPr>
            <w:r w:rsidDel="00000000" w:rsidR="00000000" w:rsidRPr="00000000">
              <w:rPr>
                <w:rtl w:val="0"/>
              </w:rPr>
            </w:r>
          </w:p>
          <w:p w:rsidR="00000000" w:rsidDel="00000000" w:rsidP="00000000" w:rsidRDefault="00000000" w:rsidRPr="00000000" w14:paraId="000009AC">
            <w:pPr>
              <w:rPr>
                <w:rFonts w:ascii="Open Sans" w:cs="Open Sans" w:eastAsia="Open Sans" w:hAnsi="Open Sans"/>
              </w:rPr>
            </w:pPr>
            <w:r w:rsidDel="00000000" w:rsidR="00000000" w:rsidRPr="00000000">
              <w:rPr>
                <w:rtl w:val="0"/>
              </w:rPr>
            </w:r>
          </w:p>
          <w:p w:rsidR="00000000" w:rsidDel="00000000" w:rsidP="00000000" w:rsidRDefault="00000000" w:rsidRPr="00000000" w14:paraId="000009AD">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AE">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AF">
            <w:pPr>
              <w:tabs>
                <w:tab w:val="left" w:leader="none" w:pos="-1440"/>
                <w:tab w:val="left" w:leader="none" w:pos="-720"/>
              </w:tabs>
              <w:spacing w:after="40" w:before="4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B0">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B1">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B2">
            <w:pPr>
              <w:rPr>
                <w:rFonts w:ascii="Open Sans" w:cs="Open Sans" w:eastAsia="Open Sans" w:hAnsi="Open Sans"/>
              </w:rPr>
            </w:pPr>
            <w:r w:rsidDel="00000000" w:rsidR="00000000" w:rsidRPr="00000000">
              <w:rPr>
                <w:rtl w:val="0"/>
              </w:rPr>
            </w:r>
          </w:p>
        </w:tc>
      </w:tr>
      <w:tr>
        <w:trPr>
          <w:cantSplit w:val="0"/>
          <w:tblHeader w:val="0"/>
        </w:trPr>
        <w:tc>
          <w:tcPr/>
          <w:p w:rsidR="00000000" w:rsidDel="00000000" w:rsidP="00000000" w:rsidRDefault="00000000" w:rsidRPr="00000000" w14:paraId="000009B3">
            <w:pPr>
              <w:rPr>
                <w:rFonts w:ascii="Open Sans" w:cs="Open Sans" w:eastAsia="Open Sans" w:hAnsi="Open Sans"/>
              </w:rPr>
            </w:pPr>
            <w:r w:rsidDel="00000000" w:rsidR="00000000" w:rsidRPr="00000000">
              <w:rPr>
                <w:rtl w:val="0"/>
              </w:rPr>
            </w:r>
          </w:p>
          <w:p w:rsidR="00000000" w:rsidDel="00000000" w:rsidP="00000000" w:rsidRDefault="00000000" w:rsidRPr="00000000" w14:paraId="000009B4">
            <w:pPr>
              <w:rPr>
                <w:rFonts w:ascii="Open Sans" w:cs="Open Sans" w:eastAsia="Open Sans" w:hAnsi="Open Sans"/>
              </w:rPr>
            </w:pPr>
            <w:r w:rsidDel="00000000" w:rsidR="00000000" w:rsidRPr="00000000">
              <w:rPr>
                <w:rtl w:val="0"/>
              </w:rPr>
            </w:r>
          </w:p>
          <w:p w:rsidR="00000000" w:rsidDel="00000000" w:rsidP="00000000" w:rsidRDefault="00000000" w:rsidRPr="00000000" w14:paraId="000009B5">
            <w:pPr>
              <w:rPr>
                <w:rFonts w:ascii="Open Sans" w:cs="Open Sans" w:eastAsia="Open Sans" w:hAnsi="Open Sans"/>
              </w:rPr>
            </w:pPr>
            <w:r w:rsidDel="00000000" w:rsidR="00000000" w:rsidRPr="00000000">
              <w:rPr>
                <w:rtl w:val="0"/>
              </w:rPr>
            </w:r>
          </w:p>
          <w:p w:rsidR="00000000" w:rsidDel="00000000" w:rsidP="00000000" w:rsidRDefault="00000000" w:rsidRPr="00000000" w14:paraId="000009B6">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B7">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B8">
            <w:pPr>
              <w:tabs>
                <w:tab w:val="left" w:leader="none" w:pos="-1440"/>
                <w:tab w:val="left" w:leader="none" w:pos="-720"/>
              </w:tabs>
              <w:spacing w:after="40" w:before="40" w:lineRule="auto"/>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B9">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BA">
            <w:pPr>
              <w:rPr>
                <w:rFonts w:ascii="Open Sans" w:cs="Open Sans" w:eastAsia="Open Sans" w:hAnsi="Open Sans"/>
              </w:rPr>
            </w:pPr>
            <w:r w:rsidDel="00000000" w:rsidR="00000000" w:rsidRPr="00000000">
              <w:rPr>
                <w:rtl w:val="0"/>
              </w:rPr>
            </w:r>
          </w:p>
        </w:tc>
        <w:tc>
          <w:tcPr/>
          <w:p w:rsidR="00000000" w:rsidDel="00000000" w:rsidP="00000000" w:rsidRDefault="00000000" w:rsidRPr="00000000" w14:paraId="000009BB">
            <w:pPr>
              <w:rPr>
                <w:rFonts w:ascii="Open Sans" w:cs="Open Sans" w:eastAsia="Open Sans" w:hAnsi="Open Sans"/>
              </w:rPr>
            </w:pPr>
            <w:r w:rsidDel="00000000" w:rsidR="00000000" w:rsidRPr="00000000">
              <w:rPr>
                <w:rtl w:val="0"/>
              </w:rPr>
            </w:r>
          </w:p>
        </w:tc>
      </w:tr>
    </w:tbl>
    <w:p w:rsidR="00000000" w:rsidDel="00000000" w:rsidP="00000000" w:rsidRDefault="00000000" w:rsidRPr="00000000" w14:paraId="000009BC">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9BD">
      <w:pPr>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9BE">
      <w:pPr>
        <w:jc w:val="center"/>
        <w:rPr>
          <w:rFonts w:ascii="Open Sans" w:cs="Open Sans" w:eastAsia="Open Sans" w:hAnsi="Open Sans"/>
        </w:rPr>
      </w:pPr>
      <w:r w:rsidDel="00000000" w:rsidR="00000000" w:rsidRPr="00000000">
        <w:rPr>
          <w:rtl w:val="0"/>
        </w:rPr>
      </w:r>
    </w:p>
    <w:p w:rsidR="00000000" w:rsidDel="00000000" w:rsidP="00000000" w:rsidRDefault="00000000" w:rsidRPr="00000000" w14:paraId="000009BF">
      <w:pPr>
        <w:tabs>
          <w:tab w:val="left" w:leader="none" w:pos="990"/>
          <w:tab w:val="left" w:leader="none" w:pos="5040"/>
          <w:tab w:val="left" w:leader="none" w:pos="5850"/>
        </w:tabs>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Name</w:t>
        <w:tab/>
        <w:t xml:space="preserve">:</w:t>
      </w:r>
    </w:p>
    <w:p w:rsidR="00000000" w:rsidDel="00000000" w:rsidP="00000000" w:rsidRDefault="00000000" w:rsidRPr="00000000" w14:paraId="000009C0">
      <w:pPr>
        <w:tabs>
          <w:tab w:val="left" w:leader="none" w:pos="990"/>
          <w:tab w:val="left" w:leader="none" w:pos="5040"/>
          <w:tab w:val="left" w:leader="none" w:pos="5850"/>
        </w:tabs>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9C1">
      <w:pPr>
        <w:tabs>
          <w:tab w:val="left" w:leader="none" w:pos="990"/>
          <w:tab w:val="left" w:leader="none" w:pos="5040"/>
          <w:tab w:val="left" w:leader="none" w:pos="5850"/>
        </w:tabs>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Title</w:t>
        <w:tab/>
        <w:t xml:space="preserve">: </w:t>
      </w:r>
    </w:p>
    <w:p w:rsidR="00000000" w:rsidDel="00000000" w:rsidP="00000000" w:rsidRDefault="00000000" w:rsidRPr="00000000" w14:paraId="000009C2">
      <w:pPr>
        <w:tabs>
          <w:tab w:val="left" w:leader="none" w:pos="990"/>
        </w:tabs>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9C3">
      <w:pPr>
        <w:tabs>
          <w:tab w:val="left" w:leader="none" w:pos="990"/>
        </w:tabs>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Date</w:t>
        <w:tab/>
        <w:t xml:space="preserve">: </w:t>
      </w:r>
    </w:p>
    <w:p w:rsidR="00000000" w:rsidDel="00000000" w:rsidP="00000000" w:rsidRDefault="00000000" w:rsidRPr="00000000" w14:paraId="000009C4">
      <w:pPr>
        <w:tabs>
          <w:tab w:val="left" w:leader="none" w:pos="990"/>
        </w:tabs>
        <w:rPr>
          <w:rFonts w:ascii="Open Sans" w:cs="Open Sans" w:eastAsia="Open Sans" w:hAnsi="Open Sans"/>
          <w:sz w:val="24"/>
          <w:szCs w:val="24"/>
        </w:rPr>
      </w:pPr>
      <w:r w:rsidDel="00000000" w:rsidR="00000000" w:rsidRPr="00000000">
        <w:rPr>
          <w:rtl w:val="0"/>
        </w:rPr>
      </w:r>
    </w:p>
    <w:p w:rsidR="00000000" w:rsidDel="00000000" w:rsidP="00000000" w:rsidRDefault="00000000" w:rsidRPr="00000000" w14:paraId="000009C5">
      <w:pPr>
        <w:tabs>
          <w:tab w:val="left" w:leader="none" w:pos="990"/>
        </w:tabs>
        <w:rPr>
          <w:rFonts w:ascii="Open Sans" w:cs="Open Sans" w:eastAsia="Open Sans" w:hAnsi="Open Sans"/>
          <w:sz w:val="24"/>
          <w:szCs w:val="24"/>
        </w:rPr>
      </w:pPr>
      <w:r w:rsidDel="00000000" w:rsidR="00000000" w:rsidRPr="00000000">
        <w:rPr>
          <w:rFonts w:ascii="Open Sans" w:cs="Open Sans" w:eastAsia="Open Sans" w:hAnsi="Open Sans"/>
          <w:sz w:val="24"/>
          <w:szCs w:val="24"/>
          <w:rtl w:val="0"/>
        </w:rPr>
        <w:t xml:space="preserve">Signature</w:t>
        <w:tab/>
        <w:t xml:space="preserve">: _____________________________________________________________</w:t>
      </w:r>
    </w:p>
    <w:p w:rsidR="00000000" w:rsidDel="00000000" w:rsidP="00000000" w:rsidRDefault="00000000" w:rsidRPr="00000000" w14:paraId="000009C6">
      <w:pPr>
        <w:rPr>
          <w:rFonts w:ascii="Open Sans" w:cs="Open Sans" w:eastAsia="Open Sans" w:hAnsi="Open Sans"/>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9C7">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DRIVE Supplier Sustainability Questionnaire</w:t>
      </w:r>
    </w:p>
    <w:p w:rsidR="00000000" w:rsidDel="00000000" w:rsidP="00000000" w:rsidRDefault="00000000" w:rsidRPr="00000000" w14:paraId="000009C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6"/>
          <w:szCs w:val="26"/>
        </w:rPr>
      </w:pPr>
      <w:r w:rsidDel="00000000" w:rsidR="00000000" w:rsidRPr="00000000">
        <w:rPr>
          <w:rFonts w:ascii="Open Sans" w:cs="Open Sans" w:eastAsia="Open Sans" w:hAnsi="Open Sans"/>
          <w:sz w:val="22"/>
          <w:szCs w:val="22"/>
          <w:rtl w:val="0"/>
        </w:rPr>
        <w:t xml:space="preserve">please complete the questionnaire  via  this  link &gt;&gt;&gt;&gt;&gt;&gt; </w:t>
      </w:r>
      <w:hyperlink r:id="rId92">
        <w:r w:rsidDel="00000000" w:rsidR="00000000" w:rsidRPr="00000000">
          <w:rPr>
            <w:rFonts w:ascii="Open Sans" w:cs="Open Sans" w:eastAsia="Open Sans" w:hAnsi="Open Sans"/>
            <w:b w:val="1"/>
            <w:color w:val="1155cc"/>
            <w:sz w:val="26"/>
            <w:szCs w:val="26"/>
            <w:u w:val="single"/>
            <w:rtl w:val="0"/>
          </w:rPr>
          <w:t xml:space="preserve">Link to the DRIVE Questionnaire </w:t>
        </w:r>
      </w:hyperlink>
      <w:r w:rsidDel="00000000" w:rsidR="00000000" w:rsidRPr="00000000">
        <w:rPr>
          <w:rtl w:val="0"/>
        </w:rPr>
      </w:r>
    </w:p>
    <w:p w:rsidR="00000000" w:rsidDel="00000000" w:rsidP="00000000" w:rsidRDefault="00000000" w:rsidRPr="00000000" w14:paraId="000009C9">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9CA">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rPr>
          <w:rtl w:val="0"/>
        </w:rPr>
      </w:r>
    </w:p>
    <w:p w:rsidR="00000000" w:rsidDel="00000000" w:rsidP="00000000" w:rsidRDefault="00000000" w:rsidRPr="00000000" w14:paraId="000009CB">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9CC">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Section VI: Contract Forms</w:t>
      </w:r>
    </w:p>
    <w:p w:rsidR="00000000" w:rsidDel="00000000" w:rsidP="00000000" w:rsidRDefault="00000000" w:rsidRPr="00000000" w14:paraId="000009CD">
      <w:pPr>
        <w:keepNext w:val="1"/>
        <w:keepLines w:val="1"/>
        <w:spacing w:after="120" w:before="360"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b w:val="1"/>
          <w:color w:val="0092d1"/>
          <w:sz w:val="28"/>
          <w:szCs w:val="28"/>
          <w:rtl w:val="0"/>
        </w:rPr>
        <w:t xml:space="preserve">VI-1: UNOPS General Conditions of Contract</w:t>
      </w:r>
    </w:p>
    <w:p w:rsidR="00000000" w:rsidDel="00000000" w:rsidP="00000000" w:rsidRDefault="00000000" w:rsidRPr="00000000" w14:paraId="000009CE">
      <w:pPr>
        <w:tabs>
          <w:tab w:val="left" w:leader="none" w:pos="-1440"/>
          <w:tab w:val="left" w:leader="none" w:pos="7200"/>
        </w:tabs>
        <w:jc w:val="both"/>
        <w:rPr>
          <w:rFonts w:ascii="Open Sans" w:cs="Open Sans" w:eastAsia="Open Sans" w:hAnsi="Open Sans"/>
          <w:highlight w:val="lightGray"/>
        </w:rPr>
      </w:pPr>
      <w:r w:rsidDel="00000000" w:rsidR="00000000" w:rsidRPr="00000000">
        <w:rPr>
          <w:rtl w:val="0"/>
        </w:rPr>
      </w:r>
    </w:p>
    <w:p w:rsidR="00000000" w:rsidDel="00000000" w:rsidP="00000000" w:rsidRDefault="00000000" w:rsidRPr="00000000" w14:paraId="000009CF">
      <w:pPr>
        <w:tabs>
          <w:tab w:val="left" w:leader="none" w:pos="-1440"/>
          <w:tab w:val="left" w:leader="none" w:pos="7200"/>
        </w:tabs>
        <w:spacing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9D0">
      <w:pPr>
        <w:tabs>
          <w:tab w:val="left" w:leader="none" w:pos="-1440"/>
          <w:tab w:val="left" w:leader="none" w:pos="7200"/>
        </w:tabs>
        <w:spacing w:after="200" w:line="276" w:lineRule="auto"/>
        <w:rPr>
          <w:rFonts w:ascii="Open Sans" w:cs="Open Sans" w:eastAsia="Open Sans" w:hAnsi="Open Sans"/>
        </w:rPr>
      </w:pPr>
      <w:r w:rsidDel="00000000" w:rsidR="00000000" w:rsidRPr="00000000">
        <w:rPr>
          <w:rFonts w:ascii="Open Sans" w:cs="Open Sans" w:eastAsia="Open Sans" w:hAnsi="Open Sans"/>
          <w:rtl w:val="0"/>
        </w:rPr>
        <w:t xml:space="preserve">In the event of a Contract, the following General Conditions of Contract will apply:</w:t>
      </w:r>
    </w:p>
    <w:p w:rsidR="00000000" w:rsidDel="00000000" w:rsidP="00000000" w:rsidRDefault="00000000" w:rsidRPr="00000000" w14:paraId="000009D1">
      <w:pPr>
        <w:tabs>
          <w:tab w:val="left" w:leader="none" w:pos="-1440"/>
          <w:tab w:val="left" w:leader="none" w:pos="7200"/>
        </w:tabs>
        <w:rPr>
          <w:rFonts w:ascii="Open Sans" w:cs="Open Sans" w:eastAsia="Open Sans" w:hAnsi="Open Sans"/>
        </w:rPr>
      </w:pPr>
      <w:r w:rsidDel="00000000" w:rsidR="00000000" w:rsidRPr="00000000">
        <w:rPr>
          <w:rtl w:val="0"/>
        </w:rPr>
      </w:r>
    </w:p>
    <w:p w:rsidR="00000000" w:rsidDel="00000000" w:rsidP="00000000" w:rsidRDefault="00000000" w:rsidRPr="00000000" w14:paraId="000009D2">
      <w:pPr>
        <w:numPr>
          <w:ilvl w:val="0"/>
          <w:numId w:val="26"/>
        </w:numPr>
        <w:tabs>
          <w:tab w:val="left" w:leader="none" w:pos="-1440"/>
          <w:tab w:val="left" w:leader="none" w:pos="7200"/>
        </w:tabs>
        <w:spacing w:line="276" w:lineRule="auto"/>
        <w:ind w:left="1440" w:hanging="360"/>
        <w:rPr>
          <w:rFonts w:ascii="Open Sans" w:cs="Open Sans" w:eastAsia="Open Sans" w:hAnsi="Open Sans"/>
        </w:rPr>
      </w:pPr>
      <w:r w:rsidDel="00000000" w:rsidR="00000000" w:rsidRPr="00000000">
        <w:rPr>
          <w:rFonts w:ascii="Open Sans" w:cs="Open Sans" w:eastAsia="Open Sans" w:hAnsi="Open Sans"/>
          <w:rtl w:val="0"/>
        </w:rPr>
        <w:t xml:space="preserve">UNOPS General Conditions of Contract for the provision of Goods and Services</w:t>
      </w:r>
    </w:p>
    <w:p w:rsidR="00000000" w:rsidDel="00000000" w:rsidP="00000000" w:rsidRDefault="00000000" w:rsidRPr="00000000" w14:paraId="000009D3">
      <w:pPr>
        <w:tabs>
          <w:tab w:val="left" w:leader="none" w:pos="-1440"/>
          <w:tab w:val="left" w:leader="none" w:pos="7200"/>
        </w:tabs>
        <w:spacing w:after="200" w:line="276" w:lineRule="auto"/>
        <w:ind w:left="1440" w:hanging="720"/>
        <w:rPr>
          <w:rFonts w:ascii="Open Sans" w:cs="Open Sans" w:eastAsia="Open Sans" w:hAnsi="Open Sans"/>
          <w:u w:val="single"/>
        </w:rPr>
      </w:pPr>
      <w:r w:rsidDel="00000000" w:rsidR="00000000" w:rsidRPr="00000000">
        <w:rPr>
          <w:rtl w:val="0"/>
        </w:rPr>
      </w:r>
    </w:p>
    <w:p w:rsidR="00000000" w:rsidDel="00000000" w:rsidP="00000000" w:rsidRDefault="00000000" w:rsidRPr="00000000" w14:paraId="000009D4">
      <w:pPr>
        <w:tabs>
          <w:tab w:val="left" w:leader="none" w:pos="-1440"/>
          <w:tab w:val="left" w:leader="none" w:pos="7200"/>
        </w:tabs>
        <w:spacing w:line="276" w:lineRule="auto"/>
        <w:rPr>
          <w:rFonts w:ascii="Open Sans" w:cs="Open Sans" w:eastAsia="Open Sans" w:hAnsi="Open Sans"/>
          <w:b w:val="1"/>
          <w:color w:val="0092d1"/>
          <w:sz w:val="28"/>
          <w:szCs w:val="28"/>
        </w:rPr>
      </w:pPr>
      <w:r w:rsidDel="00000000" w:rsidR="00000000" w:rsidRPr="00000000">
        <w:rPr>
          <w:rFonts w:ascii="Open Sans" w:cs="Open Sans" w:eastAsia="Open Sans" w:hAnsi="Open Sans"/>
          <w:rtl w:val="0"/>
        </w:rPr>
        <w:t xml:space="preserve">The conditions are available at: </w:t>
      </w:r>
      <w:hyperlink r:id="rId93">
        <w:r w:rsidDel="00000000" w:rsidR="00000000" w:rsidRPr="00000000">
          <w:rPr>
            <w:rFonts w:ascii="Open Sans" w:cs="Open Sans" w:eastAsia="Open Sans" w:hAnsi="Open Sans"/>
            <w:color w:val="1155cc"/>
            <w:u w:val="single"/>
            <w:rtl w:val="0"/>
          </w:rPr>
          <w:t xml:space="preserve">https://www.unops.org/business-opportunities/how-we-procure</w:t>
        </w:r>
      </w:hyperlink>
      <w:r w:rsidDel="00000000" w:rsidR="00000000" w:rsidRPr="00000000">
        <w:rPr>
          <w:rtl w:val="0"/>
        </w:rPr>
      </w:r>
    </w:p>
    <w:p w:rsidR="00000000" w:rsidDel="00000000" w:rsidP="00000000" w:rsidRDefault="00000000" w:rsidRPr="00000000" w14:paraId="000009D5">
      <w:pPr>
        <w:pageBreakBefore w:val="0"/>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9D6">
      <w:pPr>
        <w:pageBreakBefore w:val="0"/>
        <w:tabs>
          <w:tab w:val="left" w:leader="none" w:pos="-1440"/>
          <w:tab w:val="left" w:leader="none" w:pos="7200"/>
        </w:tabs>
        <w:spacing w:after="0" w:line="276"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9D7">
      <w:pPr>
        <w:pageBreakBefore w:val="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9D8">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Open Sans" w:cs="Open Sans" w:eastAsia="Open Sans" w:hAnsi="Open Sans"/>
          <w:b w:val="1"/>
          <w:i w:val="0"/>
          <w:smallCaps w:val="0"/>
          <w:strike w:val="0"/>
          <w:color w:val="0092d1"/>
          <w:sz w:val="28"/>
          <w:szCs w:val="28"/>
          <w:u w:val="none"/>
          <w:shd w:fill="auto" w:val="clear"/>
          <w:vertAlign w:val="baseline"/>
        </w:rPr>
      </w:pP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V</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I-</w:t>
      </w:r>
      <w:r w:rsidDel="00000000" w:rsidR="00000000" w:rsidRPr="00000000">
        <w:rPr>
          <w:rFonts w:ascii="Open Sans" w:cs="Open Sans" w:eastAsia="Open Sans" w:hAnsi="Open Sans"/>
          <w:b w:val="1"/>
          <w:color w:val="0092d1"/>
          <w:sz w:val="28"/>
          <w:szCs w:val="28"/>
          <w:rtl w:val="0"/>
        </w:rPr>
        <w:t xml:space="preserve">2</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UNOPS sample</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contract </w:t>
      </w:r>
      <w:r w:rsidDel="00000000" w:rsidR="00000000" w:rsidRPr="00000000">
        <w:rPr>
          <w:rFonts w:ascii="Open Sans" w:cs="Open Sans" w:eastAsia="Open Sans" w:hAnsi="Open Sans"/>
          <w:b w:val="1"/>
          <w:color w:val="0092d1"/>
          <w:sz w:val="28"/>
          <w:szCs w:val="28"/>
          <w:rtl w:val="0"/>
        </w:rPr>
        <w:t xml:space="preserve">(Purchase Order) </w:t>
      </w:r>
      <w:r w:rsidDel="00000000" w:rsidR="00000000" w:rsidRPr="00000000">
        <w:rPr>
          <w:rFonts w:ascii="Open Sans" w:cs="Open Sans" w:eastAsia="Open Sans" w:hAnsi="Open Sans"/>
          <w:b w:val="1"/>
          <w:i w:val="0"/>
          <w:smallCaps w:val="0"/>
          <w:strike w:val="0"/>
          <w:color w:val="0092d1"/>
          <w:sz w:val="28"/>
          <w:szCs w:val="28"/>
          <w:u w:val="none"/>
          <w:shd w:fill="auto" w:val="clear"/>
          <w:vertAlign w:val="baseline"/>
          <w:rtl w:val="0"/>
        </w:rPr>
        <w:t xml:space="preserve"> </w:t>
      </w:r>
      <w:r w:rsidDel="00000000" w:rsidR="00000000" w:rsidRPr="00000000">
        <w:rPr>
          <w:rFonts w:ascii="Open Sans" w:cs="Open Sans" w:eastAsia="Open Sans" w:hAnsi="Open Sans"/>
          <w:b w:val="1"/>
          <w:color w:val="0092d1"/>
          <w:sz w:val="28"/>
          <w:szCs w:val="28"/>
          <w:highlight w:val="yellow"/>
          <w:rtl w:val="0"/>
        </w:rPr>
        <w:t xml:space="preserve"> </w:t>
      </w:r>
      <w:r w:rsidDel="00000000" w:rsidR="00000000" w:rsidRPr="00000000">
        <w:rPr>
          <w:rtl w:val="0"/>
        </w:rPr>
      </w:r>
    </w:p>
    <w:p w:rsidR="00000000" w:rsidDel="00000000" w:rsidP="00000000" w:rsidRDefault="00000000" w:rsidRPr="00000000" w14:paraId="000009D9">
      <w:pPr>
        <w:pageBreakBefore w:val="0"/>
        <w:rPr>
          <w:rFonts w:ascii="Open Sans" w:cs="Open Sans" w:eastAsia="Open Sans" w:hAnsi="Open Sans"/>
        </w:rPr>
      </w:pPr>
      <w:r w:rsidDel="00000000" w:rsidR="00000000" w:rsidRPr="00000000">
        <w:rPr>
          <w:rtl w:val="0"/>
        </w:rPr>
      </w:r>
    </w:p>
    <w:p w:rsidR="00000000" w:rsidDel="00000000" w:rsidP="00000000" w:rsidRDefault="00000000" w:rsidRPr="00000000" w14:paraId="000009DA">
      <w:pPr>
        <w:pageBreakBefore w:val="0"/>
        <w:rPr>
          <w:rFonts w:ascii="Open Sans" w:cs="Open Sans" w:eastAsia="Open Sans" w:hAnsi="Open Sans"/>
          <w:sz w:val="22"/>
          <w:szCs w:val="22"/>
        </w:rPr>
      </w:pPr>
      <w:r w:rsidDel="00000000" w:rsidR="00000000" w:rsidRPr="00000000">
        <w:rPr>
          <w:rFonts w:ascii="Open Sans" w:cs="Open Sans" w:eastAsia="Open Sans" w:hAnsi="Open Sans"/>
          <w:rtl w:val="0"/>
        </w:rPr>
        <w:t xml:space="preserve">The sample </w:t>
      </w:r>
      <w:r w:rsidDel="00000000" w:rsidR="00000000" w:rsidRPr="00000000">
        <w:rPr>
          <w:rFonts w:ascii="Open Sans" w:cs="Open Sans" w:eastAsia="Open Sans" w:hAnsi="Open Sans"/>
          <w:rtl w:val="0"/>
        </w:rPr>
        <w:t xml:space="preserve">Purchase Order  template is included in this ITB by this reference and is </w:t>
      </w:r>
      <w:r w:rsidDel="00000000" w:rsidR="00000000" w:rsidRPr="00000000">
        <w:rPr>
          <w:rFonts w:ascii="Open Sans" w:cs="Open Sans" w:eastAsia="Open Sans" w:hAnsi="Open Sans"/>
          <w:rtl w:val="0"/>
        </w:rPr>
        <w:t xml:space="preserve"> attached below: </w:t>
      </w:r>
      <w:r w:rsidDel="00000000" w:rsidR="00000000" w:rsidRPr="00000000">
        <w:rPr>
          <w:rtl w:val="0"/>
        </w:rPr>
      </w:r>
    </w:p>
    <w:p w:rsidR="00000000" w:rsidDel="00000000" w:rsidP="00000000" w:rsidRDefault="00000000" w:rsidRPr="00000000" w14:paraId="000009DB">
      <w:pPr>
        <w:pageBreakBefore w:val="0"/>
        <w:rPr>
          <w:rFonts w:ascii="Open Sans" w:cs="Open Sans" w:eastAsia="Open Sans" w:hAnsi="Open Sans"/>
          <w:sz w:val="22"/>
          <w:szCs w:val="22"/>
        </w:rPr>
      </w:pPr>
      <w:r w:rsidDel="00000000" w:rsidR="00000000" w:rsidRPr="00000000">
        <w:rPr>
          <w:rFonts w:ascii="Open Sans" w:cs="Open Sans" w:eastAsia="Open Sans" w:hAnsi="Open Sans"/>
          <w:sz w:val="22"/>
          <w:szCs w:val="22"/>
        </w:rPr>
        <w:drawing>
          <wp:inline distB="114300" distT="114300" distL="114300" distR="114300">
            <wp:extent cx="5664518" cy="6248399"/>
            <wp:effectExtent b="0" l="0" r="0" t="0"/>
            <wp:docPr id="1" name="image2.png"/>
            <a:graphic>
              <a:graphicData uri="http://schemas.openxmlformats.org/drawingml/2006/picture">
                <pic:pic>
                  <pic:nvPicPr>
                    <pic:cNvPr id="0" name="image2.png"/>
                    <pic:cNvPicPr preferRelativeResize="0"/>
                  </pic:nvPicPr>
                  <pic:blipFill>
                    <a:blip r:embed="rId94"/>
                    <a:srcRect b="0" l="0" r="0" t="0"/>
                    <a:stretch>
                      <a:fillRect/>
                    </a:stretch>
                  </pic:blipFill>
                  <pic:spPr>
                    <a:xfrm>
                      <a:off x="0" y="0"/>
                      <a:ext cx="5664518" cy="6248399"/>
                    </a:xfrm>
                    <a:prstGeom prst="rect"/>
                    <a:ln/>
                  </pic:spPr>
                </pic:pic>
              </a:graphicData>
            </a:graphic>
          </wp:inline>
        </w:drawing>
      </w:r>
      <w:r w:rsidDel="00000000" w:rsidR="00000000" w:rsidRPr="00000000">
        <w:rPr>
          <w:rtl w:val="0"/>
        </w:rPr>
      </w:r>
    </w:p>
    <w:p w:rsidR="00000000" w:rsidDel="00000000" w:rsidP="00000000" w:rsidRDefault="00000000" w:rsidRPr="00000000" w14:paraId="000009DC">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9DD">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9DE">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9DF">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9E0">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9E1">
      <w:pPr>
        <w:pageBreakBefore w:val="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9E2">
      <w:pPr>
        <w:pageBreakBefore w:val="0"/>
        <w:rPr>
          <w:rFonts w:ascii="Open Sans" w:cs="Open Sans" w:eastAsia="Open Sans" w:hAnsi="Open Sans"/>
          <w:sz w:val="22"/>
          <w:szCs w:val="22"/>
        </w:rPr>
      </w:pPr>
      <w:r w:rsidDel="00000000" w:rsidR="00000000" w:rsidRPr="00000000">
        <w:rPr>
          <w:rtl w:val="0"/>
        </w:rPr>
      </w:r>
    </w:p>
    <w:sectPr>
      <w:headerReference r:id="rId95" w:type="default"/>
      <w:headerReference r:id="rId96" w:type="first"/>
      <w:footerReference r:id="rId97" w:type="default"/>
      <w:footerReference r:id="rId98" w:type="first"/>
      <w:pgSz w:h="16839" w:w="11907" w:orient="portrait"/>
      <w:pgMar w:bottom="1440" w:top="1440" w:left="1077" w:right="1077"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8"/>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9E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sz w:val="18"/>
              <w:szCs w:val="18"/>
              <w:rtl w:val="0"/>
            </w:rPr>
            <w:t xml:space="preserve">UNOPS 2021</w:t>
          </w:r>
          <w:r w:rsidDel="00000000" w:rsidR="00000000" w:rsidRPr="00000000">
            <w:rPr>
              <w:rtl w:val="0"/>
            </w:rPr>
          </w:r>
        </w:p>
      </w:tc>
      <w:tc>
        <w:tcPr/>
        <w:p w:rsidR="00000000" w:rsidDel="00000000" w:rsidP="00000000" w:rsidRDefault="00000000" w:rsidRPr="00000000" w14:paraId="000009E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Open Sans" w:cs="Open Sans" w:eastAsia="Open Sans" w:hAnsi="Open Sans"/>
              <w:i w:val="0"/>
              <w:smallCaps w:val="0"/>
              <w:strike w:val="0"/>
              <w:color w:val="000000"/>
              <w:sz w:val="18"/>
              <w:szCs w:val="18"/>
              <w:u w:val="none"/>
              <w:shd w:fill="auto" w:val="clear"/>
              <w:vertAlign w:val="baseline"/>
            </w:rPr>
          </w:pPr>
          <w:r w:rsidDel="00000000" w:rsidR="00000000" w:rsidRPr="00000000">
            <w:rPr>
              <w:rFonts w:ascii="Open Sans" w:cs="Open Sans" w:eastAsia="Open Sans" w:hAnsi="Open Sans"/>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9E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EC">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E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156845</wp:posOffset>
          </wp:positionH>
          <wp:positionV relativeFrom="paragraph">
            <wp:posOffset>-7817</wp:posOffset>
          </wp:positionV>
          <wp:extent cx="1477645" cy="215900"/>
          <wp:effectExtent b="0" l="0" r="0" t="0"/>
          <wp:wrapNone/>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9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37"/>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944.5"/>
      <w:gridCol w:w="4944.5"/>
      <w:tblGridChange w:id="0">
        <w:tblGrid>
          <w:gridCol w:w="4944.5"/>
          <w:gridCol w:w="4944.5"/>
        </w:tblGrid>
      </w:tblGridChange>
    </w:tblGrid>
    <w:tr>
      <w:trPr>
        <w:cantSplit w:val="0"/>
        <w:tblHeader w:val="0"/>
      </w:trPr>
      <w:tc>
        <w:tcPr/>
        <w:p w:rsidR="00000000" w:rsidDel="00000000" w:rsidP="00000000" w:rsidRDefault="00000000" w:rsidRPr="00000000" w14:paraId="000009E5">
          <w:pPr>
            <w:pageBreakBefore w:val="0"/>
            <w:tabs>
              <w:tab w:val="center" w:leader="none" w:pos="4320"/>
              <w:tab w:val="right" w:leader="none" w:pos="8640"/>
            </w:tabs>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rPr>
            <w:drawing>
              <wp:inline distB="0" distT="0" distL="114300" distR="114300">
                <wp:extent cx="1477645" cy="215900"/>
                <wp:effectExtent b="0" l="0" r="0" t="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inline>
            </w:drawing>
          </w:r>
          <w:r w:rsidDel="00000000" w:rsidR="00000000" w:rsidRPr="00000000">
            <w:rPr>
              <w:rtl w:val="0"/>
            </w:rPr>
          </w:r>
        </w:p>
      </w:tc>
      <w:tc>
        <w:tcPr/>
        <w:p w:rsidR="00000000" w:rsidDel="00000000" w:rsidP="00000000" w:rsidRDefault="00000000" w:rsidRPr="00000000" w14:paraId="000009E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1"/>
              <w:i w:val="0"/>
              <w:smallCaps w:val="0"/>
              <w:strike w:val="0"/>
              <w:color w:val="000000"/>
              <w:sz w:val="18"/>
              <w:szCs w:val="18"/>
              <w:u w:val="none"/>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ITB Ref No: </w:t>
          </w:r>
          <w:r w:rsidDel="00000000" w:rsidR="00000000" w:rsidRPr="00000000">
            <w:rPr>
              <w:rFonts w:ascii="Arial" w:cs="Arial" w:eastAsia="Arial" w:hAnsi="Arial"/>
              <w:b w:val="1"/>
              <w:sz w:val="18"/>
              <w:szCs w:val="18"/>
              <w:rtl w:val="0"/>
            </w:rPr>
            <w:t xml:space="preserve">ITB-PHL-2024-046</w:t>
          </w:r>
          <w:r w:rsidDel="00000000" w:rsidR="00000000" w:rsidRPr="00000000">
            <w:rPr>
              <w:rtl w:val="0"/>
            </w:rPr>
          </w:r>
        </w:p>
      </w:tc>
    </w:tr>
  </w:tbl>
  <w:p w:rsidR="00000000" w:rsidDel="00000000" w:rsidP="00000000" w:rsidRDefault="00000000" w:rsidRPr="00000000" w14:paraId="000009E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decimal"/>
      <w:lvlText w:val="%1."/>
      <w:lvlJc w:val="left"/>
      <w:pPr>
        <w:ind w:left="360" w:hanging="360"/>
      </w:pPr>
      <w:rPr>
        <w:rFonts w:ascii="Arial" w:cs="Arial" w:eastAsia="Arial" w:hAnsi="Arial"/>
        <w:b w:val="1"/>
        <w:sz w:val="20"/>
        <w:szCs w:val="20"/>
      </w:rPr>
    </w:lvl>
    <w:lvl w:ilvl="1">
      <w:start w:val="1"/>
      <w:numFmt w:val="decimal"/>
      <w:lvlText w:val="%1.%2."/>
      <w:lvlJc w:val="left"/>
      <w:pPr>
        <w:ind w:left="720" w:hanging="360"/>
      </w:pPr>
      <w:rPr/>
    </w:lvl>
    <w:lvl w:ilvl="2">
      <w:start w:val="1"/>
      <w:numFmt w:val="lowerRoman"/>
      <w:lvlText w:val="(%3)"/>
      <w:lvlJc w:val="left"/>
      <w:pPr>
        <w:ind w:left="1080" w:hanging="720"/>
      </w:pPr>
      <w:rPr>
        <w:rFonts w:ascii="Arial" w:cs="Arial" w:eastAsia="Arial" w:hAnsi="Arial"/>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4">
    <w:lvl w:ilvl="0">
      <w:start w:val="1"/>
      <w:numFmt w:val="lowerRoman"/>
      <w:lvlText w:val="(%1)"/>
      <w:lvlJc w:val="left"/>
      <w:pPr>
        <w:ind w:left="1080" w:hanging="720"/>
      </w:pPr>
      <w:rPr>
        <w:b w:val="0"/>
        <w:i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lowerRoman"/>
      <w:lvlText w:val="(%1)"/>
      <w:lvlJc w:val="left"/>
      <w:pPr>
        <w:ind w:left="1429" w:hanging="360"/>
      </w:pPr>
      <w:rPr>
        <w:rFonts w:ascii="Arial" w:cs="Arial" w:eastAsia="Arial" w:hAnsi="Arial"/>
      </w:rPr>
    </w:lvl>
    <w:lvl w:ilvl="1">
      <w:start w:val="1"/>
      <w:numFmt w:val="lowerLetter"/>
      <w:lvlText w:val="%2."/>
      <w:lvlJc w:val="left"/>
      <w:pPr>
        <w:ind w:left="2149" w:hanging="360"/>
      </w:pPr>
      <w:rPr/>
    </w:lvl>
    <w:lvl w:ilvl="2">
      <w:start w:val="1"/>
      <w:numFmt w:val="lowerRoman"/>
      <w:lvlText w:val="%3."/>
      <w:lvlJc w:val="right"/>
      <w:pPr>
        <w:ind w:left="2869" w:hanging="180"/>
      </w:pPr>
      <w:rPr/>
    </w:lvl>
    <w:lvl w:ilvl="3">
      <w:start w:val="1"/>
      <w:numFmt w:val="decimal"/>
      <w:lvlText w:val="%4."/>
      <w:lvlJc w:val="left"/>
      <w:pPr>
        <w:ind w:left="3589" w:hanging="360"/>
      </w:pPr>
      <w:rPr/>
    </w:lvl>
    <w:lvl w:ilvl="4">
      <w:start w:val="1"/>
      <w:numFmt w:val="lowerLetter"/>
      <w:lvlText w:val="%5."/>
      <w:lvlJc w:val="left"/>
      <w:pPr>
        <w:ind w:left="4309" w:hanging="360"/>
      </w:pPr>
      <w:rPr/>
    </w:lvl>
    <w:lvl w:ilvl="5">
      <w:start w:val="1"/>
      <w:numFmt w:val="lowerRoman"/>
      <w:lvlText w:val="%6."/>
      <w:lvlJc w:val="right"/>
      <w:pPr>
        <w:ind w:left="5029" w:hanging="180"/>
      </w:pPr>
      <w:rPr/>
    </w:lvl>
    <w:lvl w:ilvl="6">
      <w:start w:val="1"/>
      <w:numFmt w:val="decimal"/>
      <w:lvlText w:val="%7."/>
      <w:lvlJc w:val="left"/>
      <w:pPr>
        <w:ind w:left="5749" w:hanging="360"/>
      </w:pPr>
      <w:rPr/>
    </w:lvl>
    <w:lvl w:ilvl="7">
      <w:start w:val="1"/>
      <w:numFmt w:val="lowerLetter"/>
      <w:lvlText w:val="%8."/>
      <w:lvlJc w:val="left"/>
      <w:pPr>
        <w:ind w:left="6469" w:hanging="360"/>
      </w:pPr>
      <w:rPr/>
    </w:lvl>
    <w:lvl w:ilvl="8">
      <w:start w:val="1"/>
      <w:numFmt w:val="lowerRoman"/>
      <w:lvlText w:val="%9."/>
      <w:lvlJc w:val="right"/>
      <w:pPr>
        <w:ind w:left="7189" w:hanging="180"/>
      </w:pPr>
      <w:rPr/>
    </w:lvl>
  </w:abstractNum>
  <w:abstractNum w:abstractNumId="6">
    <w:lvl w:ilvl="0">
      <w:start w:val="1"/>
      <w:numFmt w:val="bullet"/>
      <w:lvlText w:val="•"/>
      <w:lvlJc w:val="left"/>
      <w:pPr>
        <w:ind w:left="0" w:firstLine="0"/>
      </w:pPr>
      <w:rPr/>
    </w:lvl>
    <w:lvl w:ilvl="1">
      <w:start w:val="1"/>
      <w:numFmt w:val="bullet"/>
      <w:lvlText w:val=""/>
      <w:lvlJc w:val="left"/>
      <w:pPr>
        <w:ind w:left="0" w:firstLine="0"/>
      </w:pPr>
      <w:rPr/>
    </w:lvl>
    <w:lvl w:ilvl="2">
      <w:start w:val="1"/>
      <w:numFmt w:val="bullet"/>
      <w:lvlText w:val=""/>
      <w:lvlJc w:val="left"/>
      <w:pPr>
        <w:ind w:left="0" w:firstLine="0"/>
      </w:pPr>
      <w:rPr/>
    </w:lvl>
    <w:lvl w:ilvl="3">
      <w:start w:val="1"/>
      <w:numFmt w:val="bullet"/>
      <w:lvlText w:val=""/>
      <w:lvlJc w:val="left"/>
      <w:pPr>
        <w:ind w:left="0" w:firstLine="0"/>
      </w:pPr>
      <w:rPr/>
    </w:lvl>
    <w:lvl w:ilvl="4">
      <w:start w:val="1"/>
      <w:numFmt w:val="bullet"/>
      <w:lvlText w:val=""/>
      <w:lvlJc w:val="left"/>
      <w:pPr>
        <w:ind w:left="0" w:firstLine="0"/>
      </w:pPr>
      <w:rPr/>
    </w:lvl>
    <w:lvl w:ilvl="5">
      <w:start w:val="1"/>
      <w:numFmt w:val="bullet"/>
      <w:lvlText w:val=""/>
      <w:lvlJc w:val="left"/>
      <w:pPr>
        <w:ind w:left="0" w:firstLine="0"/>
      </w:pPr>
      <w:rPr/>
    </w:lvl>
    <w:lvl w:ilvl="6">
      <w:start w:val="1"/>
      <w:numFmt w:val="bullet"/>
      <w:lvlText w:val=""/>
      <w:lvlJc w:val="left"/>
      <w:pPr>
        <w:ind w:left="0" w:firstLine="0"/>
      </w:pPr>
      <w:rPr/>
    </w:lvl>
    <w:lvl w:ilvl="7">
      <w:start w:val="1"/>
      <w:numFmt w:val="bullet"/>
      <w:lvlText w:val=""/>
      <w:lvlJc w:val="left"/>
      <w:pPr>
        <w:ind w:left="0" w:firstLine="0"/>
      </w:pPr>
      <w:rPr/>
    </w:lvl>
    <w:lvl w:ilvl="8">
      <w:start w:val="1"/>
      <w:numFmt w:val="bullet"/>
      <w:lvlText w:val=""/>
      <w:lvlJc w:val="left"/>
      <w:pPr>
        <w:ind w:left="0" w:firstLine="0"/>
      </w:pPr>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lowerRoman"/>
      <w:lvlText w:val="(%1)"/>
      <w:lvlJc w:val="left"/>
      <w:pPr>
        <w:ind w:left="360" w:hanging="360"/>
      </w:pPr>
      <w:rPr>
        <w:rFonts w:ascii="Arial" w:cs="Arial" w:eastAsia="Arial" w:hAnsi="Arial"/>
      </w:rPr>
    </w:lvl>
    <w:lvl w:ilvl="1">
      <w:start w:val="1"/>
      <w:numFmt w:val="lowerLetter"/>
      <w:lvlText w:val="%2."/>
      <w:lvlJc w:val="left"/>
      <w:pPr>
        <w:ind w:left="1080" w:hanging="360"/>
      </w:pPr>
      <w:rPr/>
    </w:lvl>
    <w:lvl w:ilvl="2">
      <w:start w:val="1"/>
      <w:numFmt w:val="lowerRoman"/>
      <w:lvlText w:val="%3."/>
      <w:lvlJc w:val="right"/>
      <w:pPr>
        <w:ind w:left="1800" w:hanging="180"/>
      </w:pPr>
      <w:rPr/>
    </w:lvl>
    <w:lvl w:ilvl="3">
      <w:start w:val="1"/>
      <w:numFmt w:val="decimal"/>
      <w:lvlText w:val="%4."/>
      <w:lvlJc w:val="left"/>
      <w:pPr>
        <w:ind w:left="2520" w:hanging="360"/>
      </w:pPr>
      <w:rPr/>
    </w:lvl>
    <w:lvl w:ilvl="4">
      <w:start w:val="1"/>
      <w:numFmt w:val="lowerLetter"/>
      <w:lvlText w:val="%5."/>
      <w:lvlJc w:val="left"/>
      <w:pPr>
        <w:ind w:left="3240" w:hanging="360"/>
      </w:pPr>
      <w:rPr/>
    </w:lvl>
    <w:lvl w:ilvl="5">
      <w:start w:val="1"/>
      <w:numFmt w:val="lowerRoman"/>
      <w:lvlText w:val="%6."/>
      <w:lvlJc w:val="right"/>
      <w:pPr>
        <w:ind w:left="3960" w:hanging="180"/>
      </w:pPr>
      <w:rPr/>
    </w:lvl>
    <w:lvl w:ilvl="6">
      <w:start w:val="1"/>
      <w:numFmt w:val="decimal"/>
      <w:lvlText w:val="%7."/>
      <w:lvlJc w:val="left"/>
      <w:pPr>
        <w:ind w:left="4680" w:hanging="360"/>
      </w:pPr>
      <w:rPr/>
    </w:lvl>
    <w:lvl w:ilvl="7">
      <w:start w:val="1"/>
      <w:numFmt w:val="lowerLetter"/>
      <w:lvlText w:val="%8."/>
      <w:lvlJc w:val="left"/>
      <w:pPr>
        <w:ind w:left="5400" w:hanging="360"/>
      </w:pPr>
      <w:rPr/>
    </w:lvl>
    <w:lvl w:ilvl="8">
      <w:start w:val="1"/>
      <w:numFmt w:val="lowerRoman"/>
      <w:lvlText w:val="%9."/>
      <w:lvlJc w:val="right"/>
      <w:pPr>
        <w:ind w:left="6120" w:hanging="180"/>
      </w:pPr>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decimal"/>
      <w:lvlText w:val="%1."/>
      <w:lvlJc w:val="right"/>
      <w:pPr>
        <w:ind w:left="1170" w:hanging="360"/>
      </w:pPr>
      <w:rPr>
        <w:sz w:val="28"/>
        <w:szCs w:val="28"/>
      </w:rPr>
    </w:lvl>
    <w:lvl w:ilvl="1">
      <w:start w:val="1"/>
      <w:numFmt w:val="decimal"/>
      <w:lvlText w:val="%1.%2."/>
      <w:lvlJc w:val="right"/>
      <w:pPr>
        <w:ind w:left="1512" w:hanging="432"/>
      </w:pPr>
      <w:rPr/>
    </w:lvl>
    <w:lvl w:ilvl="2">
      <w:start w:val="1"/>
      <w:numFmt w:val="decimal"/>
      <w:lvlText w:val="%1.%2.%3."/>
      <w:lvlJc w:val="right"/>
      <w:pPr>
        <w:ind w:left="1944" w:hanging="504"/>
      </w:pPr>
      <w:rPr/>
    </w:lvl>
    <w:lvl w:ilvl="3">
      <w:start w:val="1"/>
      <w:numFmt w:val="decimal"/>
      <w:lvlText w:val="%1.%2.%3.%4."/>
      <w:lvlJc w:val="right"/>
      <w:pPr>
        <w:ind w:left="2448" w:hanging="646.9999999999998"/>
      </w:pPr>
      <w:rPr/>
    </w:lvl>
    <w:lvl w:ilvl="4">
      <w:start w:val="1"/>
      <w:numFmt w:val="decimal"/>
      <w:lvlText w:val="%1.%2.%3.%4.%5."/>
      <w:lvlJc w:val="right"/>
      <w:pPr>
        <w:ind w:left="2952" w:hanging="792"/>
      </w:pPr>
      <w:rPr/>
    </w:lvl>
    <w:lvl w:ilvl="5">
      <w:start w:val="1"/>
      <w:numFmt w:val="decimal"/>
      <w:lvlText w:val="%1.%2.%3.%4.%5.%6."/>
      <w:lvlJc w:val="right"/>
      <w:pPr>
        <w:ind w:left="3456" w:hanging="934.9999999999995"/>
      </w:pPr>
      <w:rPr/>
    </w:lvl>
    <w:lvl w:ilvl="6">
      <w:start w:val="1"/>
      <w:numFmt w:val="decimal"/>
      <w:lvlText w:val="%1.%2.%3.%4.%5.%6.%7."/>
      <w:lvlJc w:val="right"/>
      <w:pPr>
        <w:ind w:left="3960" w:hanging="1080"/>
      </w:pPr>
      <w:rPr/>
    </w:lvl>
    <w:lvl w:ilvl="7">
      <w:start w:val="1"/>
      <w:numFmt w:val="decimal"/>
      <w:lvlText w:val="%1.%2.%3.%4.%5.%6.%7.%8."/>
      <w:lvlJc w:val="right"/>
      <w:pPr>
        <w:ind w:left="4464" w:hanging="1224.0000000000005"/>
      </w:pPr>
      <w:rPr/>
    </w:lvl>
    <w:lvl w:ilvl="8">
      <w:start w:val="1"/>
      <w:numFmt w:val="decimal"/>
      <w:lvlText w:val="%1.%2.%3.%4.%5.%6.%7.%8.%9."/>
      <w:lvlJc w:val="right"/>
      <w:pPr>
        <w:ind w:left="5040" w:hanging="1440"/>
      </w:pPr>
      <w:rPr/>
    </w:lvl>
  </w:abstractNum>
  <w:abstractNum w:abstractNumId="12">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3">
    <w:lvl w:ilvl="0">
      <w:start w:val="1"/>
      <w:numFmt w:val="decimal"/>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5">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17">
    <w:lvl w:ilvl="0">
      <w:start w:val="1"/>
      <w:numFmt w:val="lowerRoman"/>
      <w:lvlText w:val="%1."/>
      <w:lvlJc w:val="righ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8">
    <w:lvl w:ilvl="0">
      <w:start w:val="1"/>
      <w:numFmt w:val="lowerRoman"/>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19">
    <w:lvl w:ilvl="0">
      <w:start w:val="1"/>
      <w:numFmt w:val="bullet"/>
      <w:lvlText w:val="●"/>
      <w:lvlJc w:val="left"/>
      <w:pPr>
        <w:ind w:left="720" w:hanging="360"/>
      </w:pPr>
      <w:rPr>
        <w:rFonts w:ascii="Noto Sans Symbols" w:cs="Noto Sans Symbols" w:eastAsia="Noto Sans Symbols" w:hAnsi="Noto Sans Symbols"/>
      </w:rPr>
    </w:lvl>
    <w:lvl w:ilvl="1">
      <w:start w:val="1"/>
      <w:numFmt w:val="decimal"/>
      <w:lvlText w:val="%2."/>
      <w:lvlJc w:val="left"/>
      <w:pPr>
        <w:ind w:left="1440" w:hanging="360"/>
      </w:pPr>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1">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Symbols" w:cs="Noto Sans Symbols" w:eastAsia="Noto Sans Symbols" w:hAnsi="Noto Sans Symbols"/>
      </w:rPr>
    </w:lvl>
    <w:lvl w:ilvl="3">
      <w:start w:val="1"/>
      <w:numFmt w:val="bullet"/>
      <w:lvlText w:val="●"/>
      <w:lvlJc w:val="left"/>
      <w:pPr>
        <w:ind w:left="3960" w:hanging="360"/>
      </w:pPr>
      <w:rPr>
        <w:rFonts w:ascii="Noto Sans Symbols" w:cs="Noto Sans Symbols" w:eastAsia="Noto Sans Symbols" w:hAnsi="Noto Sans Symbol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Symbols" w:cs="Noto Sans Symbols" w:eastAsia="Noto Sans Symbols" w:hAnsi="Noto Sans Symbols"/>
      </w:rPr>
    </w:lvl>
    <w:lvl w:ilvl="6">
      <w:start w:val="1"/>
      <w:numFmt w:val="bullet"/>
      <w:lvlText w:val="●"/>
      <w:lvlJc w:val="left"/>
      <w:pPr>
        <w:ind w:left="6120" w:hanging="360"/>
      </w:pPr>
      <w:rPr>
        <w:rFonts w:ascii="Noto Sans Symbols" w:cs="Noto Sans Symbols" w:eastAsia="Noto Sans Symbols" w:hAnsi="Noto Sans Symbol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Symbols" w:cs="Noto Sans Symbols" w:eastAsia="Noto Sans Symbols" w:hAnsi="Noto Sans Symbols"/>
      </w:rPr>
    </w:lvl>
  </w:abstractNum>
  <w:abstractNum w:abstractNumId="22">
    <w:lvl w:ilvl="0">
      <w:start w:val="1"/>
      <w:numFmt w:val="upperLetter"/>
      <w:lvlText w:val="%1."/>
      <w:lvlJc w:val="left"/>
      <w:pPr>
        <w:ind w:left="502" w:hanging="360"/>
      </w:pPr>
      <w:rPr/>
    </w:lvl>
    <w:lvl w:ilvl="1">
      <w:start w:val="1"/>
      <w:numFmt w:val="lowerLetter"/>
      <w:lvlText w:val="%2."/>
      <w:lvlJc w:val="left"/>
      <w:pPr>
        <w:ind w:left="1222" w:hanging="360"/>
      </w:pPr>
      <w:rPr/>
    </w:lvl>
    <w:lvl w:ilvl="2">
      <w:start w:val="1"/>
      <w:numFmt w:val="lowerRoman"/>
      <w:lvlText w:val="%3."/>
      <w:lvlJc w:val="right"/>
      <w:pPr>
        <w:ind w:left="1942" w:hanging="180"/>
      </w:pPr>
      <w:rPr/>
    </w:lvl>
    <w:lvl w:ilvl="3">
      <w:start w:val="1"/>
      <w:numFmt w:val="decimal"/>
      <w:lvlText w:val="%4."/>
      <w:lvlJc w:val="left"/>
      <w:pPr>
        <w:ind w:left="2662" w:hanging="360"/>
      </w:pPr>
      <w:rPr/>
    </w:lvl>
    <w:lvl w:ilvl="4">
      <w:start w:val="1"/>
      <w:numFmt w:val="lowerLetter"/>
      <w:lvlText w:val="%5."/>
      <w:lvlJc w:val="left"/>
      <w:pPr>
        <w:ind w:left="3382" w:hanging="360"/>
      </w:pPr>
      <w:rPr/>
    </w:lvl>
    <w:lvl w:ilvl="5">
      <w:start w:val="1"/>
      <w:numFmt w:val="lowerRoman"/>
      <w:lvlText w:val="%6."/>
      <w:lvlJc w:val="right"/>
      <w:pPr>
        <w:ind w:left="4102" w:hanging="180"/>
      </w:pPr>
      <w:rPr/>
    </w:lvl>
    <w:lvl w:ilvl="6">
      <w:start w:val="1"/>
      <w:numFmt w:val="decimal"/>
      <w:lvlText w:val="%7."/>
      <w:lvlJc w:val="left"/>
      <w:pPr>
        <w:ind w:left="4822" w:hanging="360"/>
      </w:pPr>
      <w:rPr/>
    </w:lvl>
    <w:lvl w:ilvl="7">
      <w:start w:val="1"/>
      <w:numFmt w:val="lowerLetter"/>
      <w:lvlText w:val="%8."/>
      <w:lvlJc w:val="left"/>
      <w:pPr>
        <w:ind w:left="5542" w:hanging="360"/>
      </w:pPr>
      <w:rPr/>
    </w:lvl>
    <w:lvl w:ilvl="8">
      <w:start w:val="1"/>
      <w:numFmt w:val="lowerRoman"/>
      <w:lvlText w:val="%9."/>
      <w:lvlJc w:val="right"/>
      <w:pPr>
        <w:ind w:left="6262" w:hanging="180"/>
      </w:pPr>
      <w:rPr/>
    </w:lvl>
  </w:abstractNum>
  <w:abstractNum w:abstractNumId="23">
    <w:lvl w:ilvl="0">
      <w:start w:val="0"/>
      <w:numFmt w:val="bullet"/>
      <w:lvlText w:val="-"/>
      <w:lvlJc w:val="left"/>
      <w:pPr>
        <w:ind w:left="720" w:hanging="360"/>
      </w:pPr>
      <w:rPr>
        <w:rFonts w:ascii="Open Sans" w:cs="Open Sans" w:eastAsia="Open Sans" w:hAnsi="Open San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4">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5">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8">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9">
    <w:lvl w:ilvl="0">
      <w:start w:val="1"/>
      <w:numFmt w:val="lowerRoman"/>
      <w:lvlText w:val="(%1)"/>
      <w:lvlJc w:val="left"/>
      <w:pPr>
        <w:ind w:left="720" w:hanging="360"/>
      </w:pPr>
      <w:rPr>
        <w:rFonts w:ascii="Arial" w:cs="Arial" w:eastAsia="Arial" w:hAnsi="Arial"/>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0">
    <w:lvl w:ilvl="0">
      <w:start w:val="1"/>
      <w:numFmt w:val="lowerLetter"/>
      <w:lvlText w:val="(%1)"/>
      <w:lvlJc w:val="left"/>
      <w:pPr>
        <w:ind w:left="720" w:hanging="360"/>
      </w:pPr>
      <w:rPr>
        <w:rFonts w:ascii="Arial" w:cs="Arial" w:eastAsia="Arial" w:hAnsi="Arial"/>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2">
    <w:lvl w:ilvl="0">
      <w:start w:val="1"/>
      <w:numFmt w:val="lowerRoman"/>
      <w:lvlText w:val="%1."/>
      <w:lvlJc w:val="right"/>
      <w:pPr>
        <w:ind w:left="720" w:hanging="360"/>
      </w:pPr>
      <w:rPr/>
    </w:lvl>
    <w:lvl w:ilvl="1">
      <w:start w:val="1"/>
      <w:numFmt w:val="lowerRoman"/>
      <w:lvlText w:val="(%2)"/>
      <w:lvlJc w:val="left"/>
      <w:pPr>
        <w:ind w:left="1440" w:hanging="360"/>
      </w:pPr>
      <w:rPr>
        <w:rFonts w:ascii="Arial" w:cs="Arial" w:eastAsia="Arial" w:hAnsi="Arial"/>
      </w:rPr>
    </w:lvl>
    <w:lvl w:ilvl="2">
      <w:start w:val="1"/>
      <w:numFmt w:val="lowerLetter"/>
      <w:lvlText w:val="%3)"/>
      <w:lvlJc w:val="left"/>
      <w:pPr>
        <w:ind w:left="2340" w:hanging="36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3">
    <w:lvl w:ilvl="0">
      <w:start w:val="1"/>
      <w:numFmt w:val="lowerLetter"/>
      <w:lvlText w:val="(%1)"/>
      <w:lvlJc w:val="left"/>
      <w:pPr>
        <w:ind w:left="720" w:hanging="360"/>
      </w:pPr>
      <w:rPr>
        <w:b w:val="0"/>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4">
    <w:lvl w:ilvl="0">
      <w:start w:val="1"/>
      <w:numFmt w:val="low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5">
    <w:lvl w:ilvl="0">
      <w:start w:val="1"/>
      <w:numFmt w:val="lowerRoman"/>
      <w:lvlText w:val="(%1)"/>
      <w:lvlJc w:val="left"/>
      <w:pPr>
        <w:ind w:left="1440" w:hanging="720"/>
      </w:pPr>
      <w:rPr>
        <w:i w:val="0"/>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360" w:lineRule="auto"/>
    </w:pPr>
    <w:rPr>
      <w:b w:val="1"/>
      <w:color w:val="5292c9"/>
      <w:sz w:val="28"/>
      <w:szCs w:val="28"/>
    </w:rPr>
  </w:style>
  <w:style w:type="paragraph" w:styleId="Heading2">
    <w:name w:val="heading 2"/>
    <w:basedOn w:val="Normal"/>
    <w:next w:val="Normal"/>
    <w:pPr>
      <w:keepNext w:val="1"/>
      <w:pageBreakBefore w:val="0"/>
      <w:spacing w:after="60" w:before="240" w:lineRule="auto"/>
    </w:pPr>
    <w:rPr>
      <w:rFonts w:ascii="Cambria" w:cs="Cambria" w:eastAsia="Cambria" w:hAnsi="Cambria"/>
      <w:b w:val="1"/>
      <w:i w:val="1"/>
      <w:sz w:val="28"/>
      <w:szCs w:val="28"/>
    </w:rPr>
  </w:style>
  <w:style w:type="paragraph" w:styleId="Heading3">
    <w:name w:val="heading 3"/>
    <w:basedOn w:val="Normal"/>
    <w:next w:val="Normal"/>
    <w:pPr>
      <w:pageBreakBefore w:val="0"/>
      <w:spacing w:after="280" w:lineRule="auto"/>
    </w:pPr>
    <w:rPr>
      <w:b w:val="1"/>
      <w:sz w:val="22"/>
      <w:szCs w:val="22"/>
    </w:rPr>
  </w:style>
  <w:style w:type="paragraph" w:styleId="Heading4">
    <w:name w:val="heading 4"/>
    <w:basedOn w:val="Normal"/>
    <w:next w:val="Normal"/>
    <w:pPr>
      <w:keepNext w:val="1"/>
      <w:keepLines w:val="1"/>
      <w:pageBreakBefore w:val="0"/>
      <w:spacing w:before="200" w:lineRule="auto"/>
    </w:pPr>
    <w:rPr>
      <w:rFonts w:ascii="Cambria" w:cs="Cambria" w:eastAsia="Cambria" w:hAnsi="Cambria"/>
      <w:b w:val="1"/>
      <w:i w:val="1"/>
      <w:color w:val="4f81bd"/>
    </w:rPr>
  </w:style>
  <w:style w:type="paragraph" w:styleId="Heading5">
    <w:name w:val="heading 5"/>
    <w:basedOn w:val="Normal"/>
    <w:next w:val="Normal"/>
    <w:pPr>
      <w:pageBreakBefore w:val="0"/>
      <w:spacing w:after="60" w:before="240" w:lineRule="auto"/>
    </w:pPr>
    <w:rPr>
      <w:rFonts w:ascii="Verdana" w:cs="Verdana" w:eastAsia="Verdana" w:hAnsi="Verdana"/>
      <w:b w:val="1"/>
      <w:i w:val="1"/>
      <w:sz w:val="26"/>
      <w:szCs w:val="26"/>
    </w:rPr>
  </w:style>
  <w:style w:type="paragraph" w:styleId="Heading6">
    <w:name w:val="heading 6"/>
    <w:basedOn w:val="Normal"/>
    <w:next w:val="Normal"/>
    <w:pPr>
      <w:pageBreakBefore w:val="0"/>
      <w:spacing w:after="60" w:before="240" w:lineRule="auto"/>
    </w:pPr>
    <w:rPr>
      <w:b w:val="1"/>
      <w:sz w:val="22"/>
      <w:szCs w:val="22"/>
    </w:rPr>
  </w:style>
  <w:style w:type="paragraph" w:styleId="Title">
    <w:name w:val="Title"/>
    <w:basedOn w:val="Normal"/>
    <w:next w:val="Normal"/>
    <w:pPr>
      <w:pageBreakBefore w:val="0"/>
      <w:spacing w:after="60" w:before="240" w:lineRule="auto"/>
      <w:jc w:val="center"/>
    </w:pPr>
    <w:rPr>
      <w:b w:val="1"/>
      <w:sz w:val="32"/>
      <w:szCs w:val="32"/>
    </w:rPr>
  </w:style>
  <w:style w:type="paragraph" w:styleId="Subtitle">
    <w:name w:val="Subtitle"/>
    <w:basedOn w:val="Normal"/>
    <w:next w:val="Normal"/>
    <w:pPr>
      <w:pageBreakBefore w:val="0"/>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7.0" w:type="dxa"/>
        <w:bottom w:w="0.0" w:type="dxa"/>
        <w:right w:w="107.0" w:type="dxa"/>
      </w:tblCellMar>
    </w:tblPr>
  </w:style>
  <w:style w:type="table" w:styleId="Table4">
    <w:basedOn w:val="TableNormal"/>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ef1ca" w:val="clear"/>
    </w:tcPr>
  </w:style>
  <w:style w:type="table" w:styleId="Table5">
    <w:basedOn w:val="TableNormal"/>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ef1ca" w:val="clear"/>
    </w:tcPr>
  </w:style>
  <w:style w:type="table" w:styleId="Table6">
    <w:basedOn w:val="TableNormal"/>
    <w:rPr>
      <w:rFonts w:ascii="Cambria" w:cs="Cambria" w:eastAsia="Cambria" w:hAnsi="Cambria"/>
      <w:color w:val="000000"/>
      <w:sz w:val="22"/>
      <w:szCs w:val="22"/>
    </w:rPr>
    <w:tblPr>
      <w:tblStyleRowBandSize w:val="1"/>
      <w:tblStyleColBandSize w:val="1"/>
      <w:tblCellMar>
        <w:top w:w="0.0" w:type="dxa"/>
        <w:left w:w="115.0" w:type="dxa"/>
        <w:bottom w:w="0.0" w:type="dxa"/>
        <w:right w:w="115.0" w:type="dxa"/>
      </w:tblCellMar>
    </w:tblPr>
    <w:tcPr>
      <w:shd w:fill="fef1ca" w:val="clear"/>
    </w:tc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3">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0.0" w:type="dxa"/>
        <w:left w:w="115.0" w:type="dxa"/>
        <w:bottom w:w="0.0" w:type="dxa"/>
        <w:right w:w="115.0" w:type="dxa"/>
      </w:tblCellMar>
    </w:tblPr>
  </w:style>
  <w:style w:type="table" w:styleId="Table21">
    <w:basedOn w:val="TableNormal"/>
    <w:tblPr>
      <w:tblStyleRowBandSize w:val="1"/>
      <w:tblStyleColBandSize w:val="1"/>
      <w:tblCellMar>
        <w:top w:w="0.0" w:type="dxa"/>
        <w:left w:w="115.0" w:type="dxa"/>
        <w:bottom w:w="0.0" w:type="dxa"/>
        <w:right w:w="115.0" w:type="dxa"/>
      </w:tblCellMar>
    </w:tblPr>
  </w:style>
  <w:style w:type="table" w:styleId="Table22">
    <w:basedOn w:val="TableNormal"/>
    <w:tblPr>
      <w:tblStyleRowBandSize w:val="1"/>
      <w:tblStyleColBandSize w:val="1"/>
      <w:tblCellMar>
        <w:top w:w="0.0" w:type="dxa"/>
        <w:left w:w="115.0" w:type="dxa"/>
        <w:bottom w:w="0.0" w:type="dxa"/>
        <w:right w:w="115.0" w:type="dxa"/>
      </w:tblCellMar>
    </w:tblPr>
  </w:style>
  <w:style w:type="table" w:styleId="Table23">
    <w:basedOn w:val="TableNormal"/>
    <w:tblPr>
      <w:tblStyleRowBandSize w:val="1"/>
      <w:tblStyleColBandSize w:val="1"/>
      <w:tblCellMar>
        <w:top w:w="0.0" w:type="dxa"/>
        <w:left w:w="115.0" w:type="dxa"/>
        <w:bottom w:w="0.0" w:type="dxa"/>
        <w:right w:w="115.0" w:type="dxa"/>
      </w:tblCellMar>
    </w:tblPr>
  </w:style>
  <w:style w:type="table" w:styleId="Table24">
    <w:basedOn w:val="TableNormal"/>
    <w:tblPr>
      <w:tblStyleRowBandSize w:val="1"/>
      <w:tblStyleColBandSize w:val="1"/>
      <w:tblCellMar>
        <w:top w:w="0.0" w:type="dxa"/>
        <w:left w:w="115.0" w:type="dxa"/>
        <w:bottom w:w="0.0" w:type="dxa"/>
        <w:right w:w="115.0" w:type="dxa"/>
      </w:tblCellMar>
    </w:tblPr>
  </w:style>
  <w:style w:type="table" w:styleId="Table25">
    <w:basedOn w:val="TableNormal"/>
    <w:tblPr>
      <w:tblStyleRowBandSize w:val="1"/>
      <w:tblStyleColBandSize w:val="1"/>
      <w:tblCellMar>
        <w:top w:w="0.0" w:type="dxa"/>
        <w:left w:w="115.0" w:type="dxa"/>
        <w:bottom w:w="0.0" w:type="dxa"/>
        <w:right w:w="115.0" w:type="dxa"/>
      </w:tblCellMar>
    </w:tblPr>
  </w:style>
  <w:style w:type="table" w:styleId="Table26">
    <w:basedOn w:val="TableNormal"/>
    <w:tblPr>
      <w:tblStyleRowBandSize w:val="1"/>
      <w:tblStyleColBandSize w:val="1"/>
      <w:tblCellMar>
        <w:top w:w="0.0" w:type="dxa"/>
        <w:left w:w="115.0" w:type="dxa"/>
        <w:bottom w:w="0.0" w:type="dxa"/>
        <w:right w:w="115.0" w:type="dxa"/>
      </w:tblCellMar>
    </w:tblPr>
  </w:style>
  <w:style w:type="table" w:styleId="Table27">
    <w:basedOn w:val="TableNormal"/>
    <w:tblPr>
      <w:tblStyleRowBandSize w:val="1"/>
      <w:tblStyleColBandSize w:val="1"/>
      <w:tblCellMar>
        <w:top w:w="0.0" w:type="dxa"/>
        <w:left w:w="115.0" w:type="dxa"/>
        <w:bottom w:w="0.0" w:type="dxa"/>
        <w:right w:w="115.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table" w:styleId="Table33">
    <w:basedOn w:val="TableNormal"/>
    <w:tblPr>
      <w:tblStyleRowBandSize w:val="1"/>
      <w:tblStyleColBandSize w:val="1"/>
      <w:tblCellMar>
        <w:top w:w="100.0" w:type="dxa"/>
        <w:left w:w="100.0" w:type="dxa"/>
        <w:bottom w:w="100.0" w:type="dxa"/>
        <w:right w:w="100.0" w:type="dxa"/>
      </w:tblCellMar>
    </w:tblPr>
  </w:style>
  <w:style w:type="table" w:styleId="Table34">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5">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6">
    <w:basedOn w:val="TableNormal"/>
    <w:rPr>
      <w:rFonts w:ascii="Calibri" w:cs="Calibri" w:eastAsia="Calibri" w:hAnsi="Calibri"/>
    </w:rPr>
    <w:tblPr>
      <w:tblStyleRowBandSize w:val="1"/>
      <w:tblStyleColBandSize w:val="1"/>
      <w:tblCellMar>
        <w:top w:w="0.0" w:type="dxa"/>
        <w:left w:w="115.0" w:type="dxa"/>
        <w:bottom w:w="0.0" w:type="dxa"/>
        <w:right w:w="115.0" w:type="dxa"/>
      </w:tblCellMar>
    </w:tblPr>
  </w:style>
  <w:style w:type="table" w:styleId="Table3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s://drive.google.com/file/d/1U3mTdbjZsjVX1qKRfZJaVNPUwnkFpOiz/view?usp=sharing" TargetMode="External"/><Relationship Id="rId42" Type="http://schemas.openxmlformats.org/officeDocument/2006/relationships/hyperlink" Target="https://drive.google.com/file/d/1CauNllnQPuKnYrYxcZG2vyW_Dbcc_GCw/view?usp=sharing" TargetMode="External"/><Relationship Id="rId41" Type="http://schemas.openxmlformats.org/officeDocument/2006/relationships/hyperlink" Target="https://drive.google.com/file/d/1wQIOmwepTMgB3Z_dXwqCYuJZXSgN0prq/view?usp=sharing" TargetMode="External"/><Relationship Id="rId44" Type="http://schemas.openxmlformats.org/officeDocument/2006/relationships/hyperlink" Target="https://drive.google.com/file/d/1KQJVXzGraUq_CV_jsYuNYXYJaITC7ODs/view?usp=sharing" TargetMode="External"/><Relationship Id="rId43" Type="http://schemas.openxmlformats.org/officeDocument/2006/relationships/hyperlink" Target="https://drive.google.com/file/d/1TakGi1aaOsej3j4jkc-UgMSN-Tqj4s8C/view?usp=sharing" TargetMode="External"/><Relationship Id="rId46" Type="http://schemas.openxmlformats.org/officeDocument/2006/relationships/hyperlink" Target="https://drive.google.com/file/d/1gxqHutCFL5F5SfUrFGq6GodDm92VZD2f/view?usp=sharing" TargetMode="External"/><Relationship Id="rId45" Type="http://schemas.openxmlformats.org/officeDocument/2006/relationships/hyperlink" Target="https://drive.google.com/file/d/1kyyUX0TBJTpedzmbJCnNauOUxTlChUhK/view?usp=sharing" TargetMode="External"/><Relationship Id="rId48" Type="http://schemas.openxmlformats.org/officeDocument/2006/relationships/hyperlink" Target="https://drive.google.com/file/d/1_gVH5ol8TWvCtc98FvL9AfCKWh3Of1P7/view?usp=sharing" TargetMode="External"/><Relationship Id="rId47" Type="http://schemas.openxmlformats.org/officeDocument/2006/relationships/hyperlink" Target="https://drive.google.com/file/d/1dN358R8mqrfCZ5nwKYgoL1Q3NYJh6zVt/view?usp=sharing" TargetMode="External"/><Relationship Id="rId49" Type="http://schemas.openxmlformats.org/officeDocument/2006/relationships/hyperlink" Target="https://drive.google.com/file/d/1Ro46UXF0LcLkJRpBkaGyJ4MZHIQ9Wg8d/view?usp=sharing" TargetMode="External"/><Relationship Id="rId31" Type="http://schemas.openxmlformats.org/officeDocument/2006/relationships/hyperlink" Target="https://drive.google.com/file/d/1e-UX4hQ8WXJLw9mXwFOJt_nHAzclBFyb/view?usp=sharing" TargetMode="External"/><Relationship Id="rId30" Type="http://schemas.openxmlformats.org/officeDocument/2006/relationships/hyperlink" Target="mailto:bid.protest@unops.org" TargetMode="External"/><Relationship Id="rId33" Type="http://schemas.openxmlformats.org/officeDocument/2006/relationships/hyperlink" Target="https://drive.google.com/file/d/1ParqoM8j1xW_j2G8Vhks5Q-oUxkczWqF/view?usp=sharing" TargetMode="External"/><Relationship Id="rId32" Type="http://schemas.openxmlformats.org/officeDocument/2006/relationships/hyperlink" Target="https://drive.google.com/file/d/1yBmhTdV8D1SK_5Pe3dnA5e0MCyGi65mW/view?usp=sharing" TargetMode="External"/><Relationship Id="rId35" Type="http://schemas.openxmlformats.org/officeDocument/2006/relationships/hyperlink" Target="https://drive.google.com/file/d/10mhPGO7VDIPNR1lLWIInEbOhXAAsob5x/view?usp=sharing" TargetMode="External"/><Relationship Id="rId34" Type="http://schemas.openxmlformats.org/officeDocument/2006/relationships/hyperlink" Target="https://drive.google.com/file/d/1jSY_HrjIxsAIVtXT8GIvXXwOiDWdqhyF/view?usp=sharing" TargetMode="External"/><Relationship Id="rId37" Type="http://schemas.openxmlformats.org/officeDocument/2006/relationships/hyperlink" Target="https://drive.google.com/file/d/1zYL88NfkpT_5stARCi96gAdVpRToKn6I/view?usp=sharing" TargetMode="External"/><Relationship Id="rId36" Type="http://schemas.openxmlformats.org/officeDocument/2006/relationships/hyperlink" Target="https://drive.google.com/file/d/1Y3djJaOCIpMxCT5uGA36Q3Gdr0U_4L34/view?usp=sharing" TargetMode="External"/><Relationship Id="rId39" Type="http://schemas.openxmlformats.org/officeDocument/2006/relationships/hyperlink" Target="https://drive.google.com/file/d/1thl1eOR7tTLSMBJRrB69Lvjs24bTFL80/view?usp=sharing" TargetMode="External"/><Relationship Id="rId38" Type="http://schemas.openxmlformats.org/officeDocument/2006/relationships/hyperlink" Target="https://drive.google.com/file/d/1MG2M3AdsWSerN8eXM9F0Bdlksk430I60/view?usp=sharing" TargetMode="External"/><Relationship Id="rId20" Type="http://schemas.openxmlformats.org/officeDocument/2006/relationships/hyperlink" Target="https://www.ungm.org/" TargetMode="External"/><Relationship Id="rId22" Type="http://schemas.openxmlformats.org/officeDocument/2006/relationships/hyperlink" Target="https://www.un.org/sc/suborg/en/sanctions/un-sc-consolidated-list" TargetMode="External"/><Relationship Id="rId21" Type="http://schemas.openxmlformats.org/officeDocument/2006/relationships/hyperlink" Target="https://www.unops.org/business-opportunities/vendor-sanctions" TargetMode="External"/><Relationship Id="rId24" Type="http://schemas.openxmlformats.org/officeDocument/2006/relationships/hyperlink" Target="http://www.worldbank.org/en/about/corporate-procurement/business-opportunities/non-responsible-vendors" TargetMode="External"/><Relationship Id="rId23" Type="http://schemas.openxmlformats.org/officeDocument/2006/relationships/hyperlink" Target="https://www.un.org/sc/suborg/en/sanctions/1267/aq_sanctions_list" TargetMode="External"/><Relationship Id="rId26" Type="http://schemas.openxmlformats.org/officeDocument/2006/relationships/hyperlink" Target="https://www.un.org/Depts/ptd/about-us/un-supplier-code-conduct" TargetMode="External"/><Relationship Id="rId25" Type="http://schemas.openxmlformats.org/officeDocument/2006/relationships/hyperlink" Target="http://www.worldbank.org/en/projects-operations/procurement/debarred-firms" TargetMode="External"/><Relationship Id="rId28" Type="http://schemas.openxmlformats.org/officeDocument/2006/relationships/hyperlink" Target="https://data.unops.org" TargetMode="External"/><Relationship Id="rId27" Type="http://schemas.openxmlformats.org/officeDocument/2006/relationships/hyperlink" Target="http://www.unglobalcompact.org/" TargetMode="External"/><Relationship Id="rId29" Type="http://schemas.openxmlformats.org/officeDocument/2006/relationships/hyperlink" Target="https://www.ungm.org/Public/ContractAward/Index/ContractAwards)" TargetMode="External"/><Relationship Id="rId95" Type="http://schemas.openxmlformats.org/officeDocument/2006/relationships/header" Target="header2.xml"/><Relationship Id="rId94" Type="http://schemas.openxmlformats.org/officeDocument/2006/relationships/image" Target="media/image2.png"/><Relationship Id="rId97" Type="http://schemas.openxmlformats.org/officeDocument/2006/relationships/footer" Target="footer1.xml"/><Relationship Id="rId96" Type="http://schemas.openxmlformats.org/officeDocument/2006/relationships/header" Target="header1.xml"/><Relationship Id="rId11" Type="http://schemas.openxmlformats.org/officeDocument/2006/relationships/hyperlink" Target="https://docs.google.com/spreadsheets/d/1pbgUzqxXaIlnN9AfscA7h7IUN0vztK3q_6TH00MV1OM/edit?usp=sharing" TargetMode="External"/><Relationship Id="rId10" Type="http://schemas.openxmlformats.org/officeDocument/2006/relationships/hyperlink" Target="https://docs.google.com/spreadsheets/d/1fxplKO5G0MjVXs-GGWelts9lXr3uwH5j/edit?usp=sharing&amp;ouid=105131840862828281168&amp;rtpof=true&amp;sd=true" TargetMode="External"/><Relationship Id="rId98" Type="http://schemas.openxmlformats.org/officeDocument/2006/relationships/footer" Target="footer2.xml"/><Relationship Id="rId13" Type="http://schemas.openxmlformats.org/officeDocument/2006/relationships/hyperlink" Target="mailto:anabethT@unops.org" TargetMode="External"/><Relationship Id="rId12" Type="http://schemas.openxmlformats.org/officeDocument/2006/relationships/hyperlink" Target="https://docs.google.com/spreadsheets/d/1pbgUzqxXaIlnN9AfscA7h7IUN0vztK3q_6TH00MV1OM/edit?usp=sharing" TargetMode="External"/><Relationship Id="rId91" Type="http://schemas.openxmlformats.org/officeDocument/2006/relationships/hyperlink" Target="https://drive.google.com/file/d/1q2tinJZd1Dxp7pV2KkSlbryO9s1EIeRV/view?usp=sharing" TargetMode="External"/><Relationship Id="rId90" Type="http://schemas.openxmlformats.org/officeDocument/2006/relationships/hyperlink" Target="https://drive.google.com/file/d/1q2tinJZd1Dxp7pV2KkSlbryO9s1EIeRV/view?usp=sharing" TargetMode="External"/><Relationship Id="rId93" Type="http://schemas.openxmlformats.org/officeDocument/2006/relationships/hyperlink" Target="https://www.unops.org/business-opportunities/how-we-procure" TargetMode="External"/><Relationship Id="rId92" Type="http://schemas.openxmlformats.org/officeDocument/2006/relationships/hyperlink" Target="https://docs.google.com/spreadsheets/d/1sZhFu7qN8rIMfP1Ixj0uVFmDecrAIxAyOHnxYdAjT68/edit?usp=sharing" TargetMode="External"/><Relationship Id="rId15" Type="http://schemas.openxmlformats.org/officeDocument/2006/relationships/hyperlink" Target="mailto:eugenen@unops.org" TargetMode="External"/><Relationship Id="rId14" Type="http://schemas.openxmlformats.org/officeDocument/2006/relationships/hyperlink" Target="mailto:anabethT@unops.org" TargetMode="External"/><Relationship Id="rId17" Type="http://schemas.openxmlformats.org/officeDocument/2006/relationships/hyperlink" Target="mailto:asnys@unops.org" TargetMode="External"/><Relationship Id="rId16" Type="http://schemas.openxmlformats.org/officeDocument/2006/relationships/hyperlink" Target="https://www.unops.org/es/business-opportunities/how-we-procure" TargetMode="External"/><Relationship Id="rId19" Type="http://schemas.openxmlformats.org/officeDocument/2006/relationships/hyperlink" Target="https://unopsprocurement.page.link/OI-Vendor-Sanctions" TargetMode="External"/><Relationship Id="rId18" Type="http://schemas.openxmlformats.org/officeDocument/2006/relationships/hyperlink" Target="mailto:anabethT@unops.org" TargetMode="External"/><Relationship Id="rId84" Type="http://schemas.openxmlformats.org/officeDocument/2006/relationships/hyperlink" Target="https://drive.google.com/file/d/1ul6j-xRZP27o6NIRe9Rr4tCNbDg7n0Qj/view?usp=sharing" TargetMode="External"/><Relationship Id="rId83" Type="http://schemas.openxmlformats.org/officeDocument/2006/relationships/hyperlink" Target="https://drive.google.com/file/d/15g9McrzH9-D7WptROcvsrJVVsjK2jZAG/view?usp=sharing" TargetMode="External"/><Relationship Id="rId86" Type="http://schemas.openxmlformats.org/officeDocument/2006/relationships/hyperlink" Target="https://drive.google.com/file/d/1UhWa7Du9n33x5i5j8naZrUi-a-ZxOfXo/view?usp=sharing" TargetMode="External"/><Relationship Id="rId85" Type="http://schemas.openxmlformats.org/officeDocument/2006/relationships/hyperlink" Target="https://drive.google.com/file/d/1Ap_b7doLMoXF4Bv4oV7wmV-4yDMNflUD/view?usp=sharing" TargetMode="External"/><Relationship Id="rId88" Type="http://schemas.openxmlformats.org/officeDocument/2006/relationships/hyperlink" Target="https://drive.google.com/file/d/1mM6wKe9RRm3tBXMoD4-UwA9PBVzqIvOq/view?usp=sharing" TargetMode="External"/><Relationship Id="rId87" Type="http://schemas.openxmlformats.org/officeDocument/2006/relationships/hyperlink" Target="https://drive.google.com/file/d/1sh5Z82hXwWII9E2TVDm4ARZ-AUmGatsA/view?usp=sharing" TargetMode="External"/><Relationship Id="rId89" Type="http://schemas.openxmlformats.org/officeDocument/2006/relationships/hyperlink" Target="https://docs.google.com/spreadsheets/d/1fxplKO5G0MjVXs-GGWelts9lXr3uwH5j/edit?usp=sharing&amp;ouid=105131840862828281168&amp;rtpof=true&amp;sd=true" TargetMode="External"/><Relationship Id="rId80" Type="http://schemas.openxmlformats.org/officeDocument/2006/relationships/hyperlink" Target="https://drive.google.com/file/d/1_gVH5ol8TWvCtc98FvL9AfCKWh3Of1P7/view?usp=sharing" TargetMode="External"/><Relationship Id="rId82" Type="http://schemas.openxmlformats.org/officeDocument/2006/relationships/hyperlink" Target="https://drive.google.com/file/d/1_CjyKvaU05m_XMw0fIx5xV449TMG0pDp/view?usp=sharing" TargetMode="External"/><Relationship Id="rId81" Type="http://schemas.openxmlformats.org/officeDocument/2006/relationships/hyperlink" Target="https://drive.google.com/file/d/1Ro46UXF0LcLkJRpBkaGyJ4MZHIQ9Wg8d/view?usp=sharing"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ocs.google.com/spreadsheets/d/1pbgUzqxXaIlnN9AfscA7h7IUN0vztK3q_6TH00MV1OM/edit?usp=sharing" TargetMode="External"/><Relationship Id="rId5" Type="http://schemas.openxmlformats.org/officeDocument/2006/relationships/styles" Target="styles.xml"/><Relationship Id="rId6" Type="http://schemas.openxmlformats.org/officeDocument/2006/relationships/hyperlink" Target="https://drive.google.com/file/d/1q2tinJZd1Dxp7pV2KkSlbryO9s1EIeRV/view?usp=sharing" TargetMode="External"/><Relationship Id="rId7" Type="http://schemas.openxmlformats.org/officeDocument/2006/relationships/hyperlink" Target="https://drive.google.com/file/d/1q2tinJZd1Dxp7pV2KkSlbryO9s1EIeRV/view?usp=sharing" TargetMode="External"/><Relationship Id="rId8" Type="http://schemas.openxmlformats.org/officeDocument/2006/relationships/hyperlink" Target="https://docs.google.com/spreadsheets/d/1pbgUzqxXaIlnN9AfscA7h7IUN0vztK3q_6TH00MV1OM/edit?usp=sharing" TargetMode="External"/><Relationship Id="rId73" Type="http://schemas.openxmlformats.org/officeDocument/2006/relationships/hyperlink" Target="https://drive.google.com/file/d/1wQIOmwepTMgB3Z_dXwqCYuJZXSgN0prq/view?usp=sharing" TargetMode="External"/><Relationship Id="rId72" Type="http://schemas.openxmlformats.org/officeDocument/2006/relationships/hyperlink" Target="https://drive.google.com/file/d/1U3mTdbjZsjVX1qKRfZJaVNPUwnkFpOiz/view?usp=sharing" TargetMode="External"/><Relationship Id="rId75" Type="http://schemas.openxmlformats.org/officeDocument/2006/relationships/hyperlink" Target="https://drive.google.com/file/d/1TakGi1aaOsej3j4jkc-UgMSN-Tqj4s8C/view?usp=sharing" TargetMode="External"/><Relationship Id="rId74" Type="http://schemas.openxmlformats.org/officeDocument/2006/relationships/hyperlink" Target="https://drive.google.com/file/d/1CauNllnQPuKnYrYxcZG2vyW_Dbcc_GCw/view?usp=sharing" TargetMode="External"/><Relationship Id="rId77" Type="http://schemas.openxmlformats.org/officeDocument/2006/relationships/hyperlink" Target="https://drive.google.com/file/d/1kyyUX0TBJTpedzmbJCnNauOUxTlChUhK/view?usp=sharing" TargetMode="External"/><Relationship Id="rId76" Type="http://schemas.openxmlformats.org/officeDocument/2006/relationships/hyperlink" Target="https://drive.google.com/file/d/1KQJVXzGraUq_CV_jsYuNYXYJaITC7ODs/view?usp=sharing" TargetMode="External"/><Relationship Id="rId79" Type="http://schemas.openxmlformats.org/officeDocument/2006/relationships/hyperlink" Target="https://drive.google.com/file/d/1dN358R8mqrfCZ5nwKYgoL1Q3NYJh6zVt/view?usp=sharing" TargetMode="External"/><Relationship Id="rId78" Type="http://schemas.openxmlformats.org/officeDocument/2006/relationships/hyperlink" Target="https://drive.google.com/file/d/1gxqHutCFL5F5SfUrFGq6GodDm92VZD2f/view?usp=sharing" TargetMode="External"/><Relationship Id="rId71" Type="http://schemas.openxmlformats.org/officeDocument/2006/relationships/hyperlink" Target="https://drive.google.com/file/d/1thl1eOR7tTLSMBJRrB69Lvjs24bTFL80/view?usp=sharing" TargetMode="External"/><Relationship Id="rId70" Type="http://schemas.openxmlformats.org/officeDocument/2006/relationships/hyperlink" Target="https://drive.google.com/file/d/1MG2M3AdsWSerN8eXM9F0Bdlksk430I60/view?usp=sharing" TargetMode="External"/><Relationship Id="rId62" Type="http://schemas.openxmlformats.org/officeDocument/2006/relationships/hyperlink" Target="https://docs.google.com/spreadsheets/d/1fxplKO5G0MjVXs-GGWelts9lXr3uwH5j/edit?usp=sharing&amp;ouid=105131840862828281168&amp;rtpof=true&amp;sd=true" TargetMode="External"/><Relationship Id="rId61" Type="http://schemas.openxmlformats.org/officeDocument/2006/relationships/hyperlink" Target="https://docs.google.com/spreadsheets/d/1fxplKO5G0MjVXs-GGWelts9lXr3uwH5j/edit?usp=sharing&amp;ouid=105131840862828281168&amp;rtpof=true&amp;sd=true" TargetMode="External"/><Relationship Id="rId64" Type="http://schemas.openxmlformats.org/officeDocument/2006/relationships/hyperlink" Target="https://drive.google.com/file/d/1yBmhTdV8D1SK_5Pe3dnA5e0MCyGi65mW/view?usp=sharing" TargetMode="External"/><Relationship Id="rId63" Type="http://schemas.openxmlformats.org/officeDocument/2006/relationships/hyperlink" Target="https://drive.google.com/file/d/1e-UX4hQ8WXJLw9mXwFOJt_nHAzclBFyb/view?usp=sharing" TargetMode="External"/><Relationship Id="rId66" Type="http://schemas.openxmlformats.org/officeDocument/2006/relationships/hyperlink" Target="https://drive.google.com/file/d/1jSY_HrjIxsAIVtXT8GIvXXwOiDWdqhyF/view?usp=sharing" TargetMode="External"/><Relationship Id="rId65" Type="http://schemas.openxmlformats.org/officeDocument/2006/relationships/hyperlink" Target="https://drive.google.com/file/d/1ParqoM8j1xW_j2G8Vhks5Q-oUxkczWqF/view?usp=sharing" TargetMode="External"/><Relationship Id="rId68" Type="http://schemas.openxmlformats.org/officeDocument/2006/relationships/hyperlink" Target="https://drive.google.com/file/d/1Y3djJaOCIpMxCT5uGA36Q3Gdr0U_4L34/view?usp=sharing" TargetMode="External"/><Relationship Id="rId67" Type="http://schemas.openxmlformats.org/officeDocument/2006/relationships/hyperlink" Target="https://drive.google.com/file/d/10mhPGO7VDIPNR1lLWIInEbOhXAAsob5x/view?usp=sharing" TargetMode="External"/><Relationship Id="rId60" Type="http://schemas.openxmlformats.org/officeDocument/2006/relationships/hyperlink" Target="https://www.ungm.org/Account/Registration" TargetMode="External"/><Relationship Id="rId69" Type="http://schemas.openxmlformats.org/officeDocument/2006/relationships/hyperlink" Target="https://drive.google.com/file/d/1zYL88NfkpT_5stARCi96gAdVpRToKn6I/view?usp=sharing" TargetMode="External"/><Relationship Id="rId51" Type="http://schemas.openxmlformats.org/officeDocument/2006/relationships/hyperlink" Target="https://drive.google.com/file/d/15g9McrzH9-D7WptROcvsrJVVsjK2jZAG/view?usp=sharing" TargetMode="External"/><Relationship Id="rId50" Type="http://schemas.openxmlformats.org/officeDocument/2006/relationships/hyperlink" Target="https://drive.google.com/file/d/1_CjyKvaU05m_XMw0fIx5xV449TMG0pDp/view?usp=sharing" TargetMode="External"/><Relationship Id="rId53" Type="http://schemas.openxmlformats.org/officeDocument/2006/relationships/hyperlink" Target="https://drive.google.com/file/d/1Ap_b7doLMoXF4Bv4oV7wmV-4yDMNflUD/view?usp=sharing" TargetMode="External"/><Relationship Id="rId52" Type="http://schemas.openxmlformats.org/officeDocument/2006/relationships/hyperlink" Target="https://drive.google.com/file/d/1ul6j-xRZP27o6NIRe9Rr4tCNbDg7n0Qj/view?usp=sharing" TargetMode="External"/><Relationship Id="rId55" Type="http://schemas.openxmlformats.org/officeDocument/2006/relationships/hyperlink" Target="https://drive.google.com/file/d/1sh5Z82hXwWII9E2TVDm4ARZ-AUmGatsA/view?usp=sharing" TargetMode="External"/><Relationship Id="rId54" Type="http://schemas.openxmlformats.org/officeDocument/2006/relationships/hyperlink" Target="https://drive.google.com/file/d/1UhWa7Du9n33x5i5j8naZrUi-a-ZxOfXo/view?usp=sharing" TargetMode="External"/><Relationship Id="rId57" Type="http://schemas.openxmlformats.org/officeDocument/2006/relationships/hyperlink" Target="https://docs.google.com/spreadsheets/d/1fxplKO5G0MjVXs-GGWelts9lXr3uwH5j/edit?usp=sharing&amp;ouid=105131840862828281168&amp;rtpof=true&amp;sd=true" TargetMode="External"/><Relationship Id="rId56" Type="http://schemas.openxmlformats.org/officeDocument/2006/relationships/hyperlink" Target="https://drive.google.com/file/d/1mM6wKe9RRm3tBXMoD4-UwA9PBVzqIvOq/view?usp=sharing" TargetMode="External"/><Relationship Id="rId59" Type="http://schemas.openxmlformats.org/officeDocument/2006/relationships/hyperlink" Target="https://drive.google.com/file/d/1q2tinJZd1Dxp7pV2KkSlbryO9s1EIeRV/view?usp=sharing" TargetMode="External"/><Relationship Id="rId58" Type="http://schemas.openxmlformats.org/officeDocument/2006/relationships/hyperlink" Target="https://drive.google.com/file/d/1q2tinJZd1Dxp7pV2KkSlbryO9s1EIeRV/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