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48"/>
          <w:szCs w:val="48"/>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48"/>
          <w:szCs w:val="48"/>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48"/>
          <w:szCs w:val="48"/>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b w:val="1"/>
          <w:color w:val="518ecb"/>
          <w:sz w:val="48"/>
          <w:szCs w:val="48"/>
          <w:rtl w:val="0"/>
        </w:rPr>
        <w:t xml:space="preserve">Section III</w:t>
      </w: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48"/>
          <w:szCs w:val="48"/>
          <w:u w:val="none"/>
          <w:shd w:fill="auto" w:val="clear"/>
          <w:vertAlign w:val="baseline"/>
        </w:rPr>
      </w:pPr>
      <w:r w:rsidDel="00000000" w:rsidR="00000000" w:rsidRPr="00000000">
        <w:rPr>
          <w:rFonts w:ascii="Arial" w:cs="Arial" w:eastAsia="Arial" w:hAnsi="Arial"/>
          <w:b w:val="1"/>
          <w:i w:val="0"/>
          <w:smallCaps w:val="0"/>
          <w:strike w:val="0"/>
          <w:color w:val="518ecb"/>
          <w:sz w:val="48"/>
          <w:szCs w:val="48"/>
          <w:u w:val="none"/>
          <w:shd w:fill="auto" w:val="clear"/>
          <w:vertAlign w:val="baseline"/>
          <w:rtl w:val="0"/>
        </w:rPr>
        <w:t xml:space="preserve">Returnable Bidding Forms</w:t>
      </w:r>
    </w:p>
    <w:p w:rsidR="00000000" w:rsidDel="00000000" w:rsidP="00000000" w:rsidRDefault="00000000" w:rsidRPr="00000000" w14:paraId="00000006">
      <w:pPr>
        <w:ind w:right="30"/>
        <w:rPr>
          <w:b w:val="1"/>
          <w:color w:val="518ecb"/>
          <w:sz w:val="36"/>
          <w:szCs w:val="36"/>
        </w:rPr>
      </w:pPr>
      <w:r w:rsidDel="00000000" w:rsidR="00000000" w:rsidRPr="00000000">
        <w:rPr>
          <w:rtl w:val="0"/>
        </w:rPr>
      </w:r>
    </w:p>
    <w:p w:rsidR="00000000" w:rsidDel="00000000" w:rsidP="00000000" w:rsidRDefault="00000000" w:rsidRPr="00000000" w14:paraId="00000007">
      <w:pPr>
        <w:ind w:right="30"/>
        <w:rPr>
          <w:b w:val="1"/>
          <w:color w:val="518ecb"/>
          <w:sz w:val="36"/>
          <w:szCs w:val="36"/>
        </w:rPr>
      </w:pPr>
      <w:r w:rsidDel="00000000" w:rsidR="00000000" w:rsidRPr="00000000">
        <w:rPr>
          <w:b w:val="1"/>
          <w:color w:val="518ecb"/>
          <w:sz w:val="36"/>
          <w:szCs w:val="36"/>
          <w:rtl w:val="0"/>
        </w:rPr>
        <w:t xml:space="preserve">Request for Proposal</w:t>
      </w:r>
    </w:p>
    <w:p w:rsidR="00000000" w:rsidDel="00000000" w:rsidP="00000000" w:rsidRDefault="00000000" w:rsidRPr="00000000" w14:paraId="00000008">
      <w:pPr>
        <w:ind w:right="30"/>
        <w:rPr>
          <w:b w:val="1"/>
          <w:color w:val="518ecb"/>
          <w:sz w:val="16"/>
          <w:szCs w:val="16"/>
        </w:rPr>
      </w:pPr>
      <w:r w:rsidDel="00000000" w:rsidR="00000000" w:rsidRPr="00000000">
        <w:rPr>
          <w:rtl w:val="0"/>
        </w:rPr>
      </w:r>
    </w:p>
    <w:p w:rsidR="00000000" w:rsidDel="00000000" w:rsidP="00000000" w:rsidRDefault="00000000" w:rsidRPr="00000000" w14:paraId="00000009">
      <w:pPr>
        <w:ind w:right="120"/>
        <w:rPr>
          <w:b w:val="1"/>
          <w:color w:val="518ecb"/>
          <w:sz w:val="36"/>
          <w:szCs w:val="36"/>
        </w:rPr>
      </w:pPr>
      <w:r w:rsidDel="00000000" w:rsidR="00000000" w:rsidRPr="00000000">
        <w:rPr>
          <w:b w:val="1"/>
          <w:color w:val="518ecb"/>
          <w:sz w:val="36"/>
          <w:szCs w:val="36"/>
          <w:rtl w:val="0"/>
        </w:rPr>
        <w:t xml:space="preserve">Provision of Services for the Development </w:t>
      </w:r>
    </w:p>
    <w:p w:rsidR="00000000" w:rsidDel="00000000" w:rsidP="00000000" w:rsidRDefault="00000000" w:rsidRPr="00000000" w14:paraId="0000000A">
      <w:pPr>
        <w:ind w:right="120"/>
        <w:rPr>
          <w:b w:val="1"/>
          <w:color w:val="518ecb"/>
          <w:sz w:val="36"/>
          <w:szCs w:val="36"/>
        </w:rPr>
      </w:pPr>
      <w:r w:rsidDel="00000000" w:rsidR="00000000" w:rsidRPr="00000000">
        <w:rPr>
          <w:b w:val="1"/>
          <w:color w:val="518ecb"/>
          <w:sz w:val="36"/>
          <w:szCs w:val="36"/>
          <w:rtl w:val="0"/>
        </w:rPr>
        <w:t xml:space="preserve">of two Online Training Programmes for </w:t>
      </w:r>
    </w:p>
    <w:p w:rsidR="00000000" w:rsidDel="00000000" w:rsidP="00000000" w:rsidRDefault="00000000" w:rsidRPr="00000000" w14:paraId="0000000B">
      <w:pPr>
        <w:ind w:right="120"/>
        <w:rPr>
          <w:b w:val="1"/>
          <w:color w:val="518ecb"/>
          <w:sz w:val="36"/>
          <w:szCs w:val="36"/>
        </w:rPr>
      </w:pPr>
      <w:r w:rsidDel="00000000" w:rsidR="00000000" w:rsidRPr="00000000">
        <w:rPr>
          <w:b w:val="1"/>
          <w:color w:val="518ecb"/>
          <w:sz w:val="36"/>
          <w:szCs w:val="36"/>
          <w:rtl w:val="0"/>
        </w:rPr>
        <w:t xml:space="preserve">Local Self-Governments’ Employees in Serbia</w:t>
      </w:r>
    </w:p>
    <w:p w:rsidR="00000000" w:rsidDel="00000000" w:rsidP="00000000" w:rsidRDefault="00000000" w:rsidRPr="00000000" w14:paraId="0000000C">
      <w:pPr>
        <w:ind w:right="120"/>
        <w:rPr>
          <w:color w:val="518ecb"/>
          <w:sz w:val="30"/>
          <w:szCs w:val="30"/>
        </w:rPr>
      </w:pPr>
      <w:r w:rsidDel="00000000" w:rsidR="00000000" w:rsidRPr="00000000">
        <w:rPr>
          <w:rtl w:val="0"/>
        </w:rPr>
      </w:r>
    </w:p>
    <w:p w:rsidR="00000000" w:rsidDel="00000000" w:rsidP="00000000" w:rsidRDefault="00000000" w:rsidRPr="00000000" w14:paraId="0000000D">
      <w:pPr>
        <w:ind w:right="120"/>
        <w:rPr>
          <w:b w:val="1"/>
          <w:color w:val="518ecb"/>
          <w:sz w:val="36"/>
          <w:szCs w:val="36"/>
        </w:rPr>
      </w:pPr>
      <w:r w:rsidDel="00000000" w:rsidR="00000000" w:rsidRPr="00000000">
        <w:rPr>
          <w:rtl w:val="0"/>
        </w:rPr>
      </w:r>
    </w:p>
    <w:p w:rsidR="00000000" w:rsidDel="00000000" w:rsidP="00000000" w:rsidRDefault="00000000" w:rsidRPr="00000000" w14:paraId="0000000E">
      <w:pPr>
        <w:ind w:right="120"/>
        <w:rPr>
          <w:b w:val="1"/>
          <w:color w:val="518ecb"/>
          <w:sz w:val="36"/>
          <w:szCs w:val="36"/>
        </w:rPr>
      </w:pPr>
      <w:r w:rsidDel="00000000" w:rsidR="00000000" w:rsidRPr="00000000">
        <w:rPr>
          <w:rtl w:val="0"/>
        </w:rPr>
      </w:r>
    </w:p>
    <w:p w:rsidR="00000000" w:rsidDel="00000000" w:rsidP="00000000" w:rsidRDefault="00000000" w:rsidRPr="00000000" w14:paraId="0000000F">
      <w:pPr>
        <w:ind w:right="120"/>
        <w:rPr>
          <w:b w:val="1"/>
          <w:color w:val="518ecb"/>
          <w:sz w:val="36"/>
          <w:szCs w:val="36"/>
          <w:highlight w:val="yellow"/>
        </w:rPr>
      </w:pPr>
      <w:r w:rsidDel="00000000" w:rsidR="00000000" w:rsidRPr="00000000">
        <w:rPr>
          <w:color w:val="518ecb"/>
          <w:sz w:val="30"/>
          <w:szCs w:val="30"/>
          <w:rtl w:val="0"/>
        </w:rPr>
        <w:t xml:space="preserve">e-Sourcing reference: </w:t>
        <w:tab/>
        <w:tab/>
        <w:t xml:space="preserve">RFP/2023/50000</w:t>
      </w:r>
      <w:r w:rsidDel="00000000" w:rsidR="00000000" w:rsidRPr="00000000">
        <w:rPr>
          <w:rtl w:val="0"/>
        </w:rPr>
      </w:r>
    </w:p>
    <w:p w:rsidR="00000000" w:rsidDel="00000000" w:rsidP="00000000" w:rsidRDefault="00000000" w:rsidRPr="00000000" w14:paraId="00000010">
      <w:pPr>
        <w:ind w:right="120"/>
        <w:rPr>
          <w:b w:val="1"/>
          <w:color w:val="518ecb"/>
          <w:sz w:val="36"/>
          <w:szCs w:val="36"/>
          <w:highlight w:val="yellow"/>
        </w:rPr>
      </w:pPr>
      <w:r w:rsidDel="00000000" w:rsidR="00000000" w:rsidRPr="00000000">
        <w:rPr>
          <w:color w:val="518ecb"/>
          <w:sz w:val="30"/>
          <w:szCs w:val="30"/>
          <w:rtl w:val="0"/>
        </w:rPr>
        <w:t xml:space="preserve">UNOPS RSMCO reference: </w:t>
        <w:tab/>
        <w:t xml:space="preserve">UNOPS-PRO-2023-S-028</w:t>
      </w:r>
      <w:r w:rsidDel="00000000" w:rsidR="00000000" w:rsidRPr="00000000">
        <w:rPr>
          <w:rtl w:val="0"/>
        </w:rPr>
      </w:r>
    </w:p>
    <w:p w:rsidR="00000000" w:rsidDel="00000000" w:rsidP="00000000" w:rsidRDefault="00000000" w:rsidRPr="00000000" w14:paraId="00000011">
      <w:pPr>
        <w:rPr>
          <w:b w:val="1"/>
          <w:color w:val="518ecb"/>
          <w:sz w:val="36"/>
          <w:szCs w:val="36"/>
        </w:rPr>
      </w:pPr>
      <w:r w:rsidDel="00000000" w:rsidR="00000000" w:rsidRPr="00000000">
        <w:rPr>
          <w:rtl w:val="0"/>
        </w:rPr>
      </w:r>
    </w:p>
    <w:p w:rsidR="00000000" w:rsidDel="00000000" w:rsidP="00000000" w:rsidRDefault="00000000" w:rsidRPr="00000000" w14:paraId="00000012">
      <w:pPr>
        <w:rPr>
          <w:color w:val="000000"/>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13">
      <w:pPr>
        <w:rPr>
          <w:color w:val="000000"/>
          <w:highlight w:val="cyan"/>
        </w:rPr>
      </w:pPr>
      <w:r w:rsidDel="00000000" w:rsidR="00000000" w:rsidRPr="00000000">
        <w:rPr>
          <w:rtl w:val="0"/>
        </w:rPr>
      </w:r>
    </w:p>
    <w:p w:rsidR="00000000" w:rsidDel="00000000" w:rsidP="00000000" w:rsidRDefault="00000000" w:rsidRPr="00000000" w14:paraId="00000014">
      <w:pPr>
        <w:rPr>
          <w:color w:val="000000"/>
          <w:highlight w:val="cyan"/>
        </w:rPr>
      </w:pPr>
      <w:r w:rsidDel="00000000" w:rsidR="00000000" w:rsidRPr="00000000">
        <w:rPr>
          <w:rtl w:val="0"/>
        </w:rPr>
      </w:r>
    </w:p>
    <w:p w:rsidR="00000000" w:rsidDel="00000000" w:rsidP="00000000" w:rsidRDefault="00000000" w:rsidRPr="00000000" w14:paraId="00000015">
      <w:pPr>
        <w:rPr>
          <w:color w:val="000000"/>
          <w:highlight w:val="cyan"/>
        </w:rPr>
      </w:pPr>
      <w:r w:rsidDel="00000000" w:rsidR="00000000" w:rsidRPr="00000000">
        <w:rPr>
          <w:rtl w:val="0"/>
        </w:rPr>
      </w:r>
    </w:p>
    <w:p w:rsidR="00000000" w:rsidDel="00000000" w:rsidP="00000000" w:rsidRDefault="00000000" w:rsidRPr="00000000" w14:paraId="00000016">
      <w:pPr>
        <w:rPr>
          <w:color w:val="000000"/>
          <w:highlight w:val="cyan"/>
        </w:rPr>
      </w:pPr>
      <w:r w:rsidDel="00000000" w:rsidR="00000000" w:rsidRPr="00000000">
        <w:rPr>
          <w:rtl w:val="0"/>
        </w:rPr>
      </w:r>
    </w:p>
    <w:p w:rsidR="00000000" w:rsidDel="00000000" w:rsidP="00000000" w:rsidRDefault="00000000" w:rsidRPr="00000000" w14:paraId="00000017">
      <w:pPr>
        <w:rPr>
          <w:color w:val="000000"/>
          <w:highlight w:val="cyan"/>
        </w:rPr>
      </w:pPr>
      <w:r w:rsidDel="00000000" w:rsidR="00000000" w:rsidRPr="00000000">
        <w:rPr>
          <w:rtl w:val="0"/>
        </w:rPr>
      </w:r>
    </w:p>
    <w:p w:rsidR="00000000" w:rsidDel="00000000" w:rsidP="00000000" w:rsidRDefault="00000000" w:rsidRPr="00000000" w14:paraId="00000018">
      <w:pPr>
        <w:rPr>
          <w:color w:val="000000"/>
          <w:highlight w:val="cyan"/>
        </w:rPr>
      </w:pPr>
      <w:r w:rsidDel="00000000" w:rsidR="00000000" w:rsidRPr="00000000">
        <w:rPr>
          <w:color w:val="000000"/>
          <w:highlight w:val="cyan"/>
          <w:rtl w:val="0"/>
        </w:rPr>
        <w:t xml:space="preserve">Note to </w:t>
      </w:r>
      <w:r w:rsidDel="00000000" w:rsidR="00000000" w:rsidRPr="00000000">
        <w:rPr>
          <w:highlight w:val="cyan"/>
          <w:rtl w:val="0"/>
        </w:rPr>
        <w:t xml:space="preserve">Bidder</w:t>
      </w:r>
      <w:r w:rsidDel="00000000" w:rsidR="00000000" w:rsidRPr="00000000">
        <w:rPr>
          <w:color w:val="000000"/>
          <w:highlight w:val="cyan"/>
          <w:rtl w:val="0"/>
        </w:rPr>
        <w:t xml:space="preserve">s: </w:t>
      </w:r>
      <w:r w:rsidDel="00000000" w:rsidR="00000000" w:rsidRPr="00000000">
        <w:rPr>
          <w:highlight w:val="cyan"/>
          <w:rtl w:val="0"/>
        </w:rPr>
        <w:t xml:space="preserve">The following returnable forms are part of this RFP and must be completed and returned by Bidders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p>
    <w:p w:rsidR="00000000" w:rsidDel="00000000" w:rsidP="00000000" w:rsidRDefault="00000000" w:rsidRPr="00000000" w14:paraId="00000019">
      <w:pPr>
        <w:rPr>
          <w:highlight w:val="cyan"/>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1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2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Proposal Submission Form</w:t>
      </w:r>
    </w:p>
    <w:p w:rsidR="00000000" w:rsidDel="00000000" w:rsidP="00000000" w:rsidRDefault="00000000" w:rsidRPr="00000000" w14:paraId="0000002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ff0000"/>
          <w:sz w:val="20"/>
          <w:szCs w:val="20"/>
          <w:shd w:fill="auto" w:val="clear"/>
          <w:vertAlign w:val="baseline"/>
        </w:rPr>
      </w:pP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Form C: Financial Proposal Form </w:t>
      </w:r>
      <w:r w:rsidDel="00000000" w:rsidR="00000000" w:rsidRPr="00000000">
        <w:rPr>
          <w:rtl w:val="0"/>
        </w:rPr>
      </w:r>
    </w:p>
    <w:p w:rsidR="00000000" w:rsidDel="00000000" w:rsidP="00000000" w:rsidRDefault="00000000" w:rsidRPr="00000000" w14:paraId="00000022">
      <w:pPr>
        <w:ind w:left="1800" w:firstLine="0"/>
        <w:rPr>
          <w:color w:val="ff0000"/>
          <w:sz w:val="18"/>
          <w:szCs w:val="18"/>
        </w:rPr>
      </w:pPr>
      <w:r w:rsidDel="00000000" w:rsidR="00000000" w:rsidRPr="00000000">
        <w:rPr>
          <w:i w:val="1"/>
          <w:color w:val="ff0000"/>
          <w:sz w:val="22"/>
          <w:szCs w:val="22"/>
          <w:u w:val="single"/>
          <w:rtl w:val="0"/>
        </w:rPr>
        <w:t xml:space="preserve">*** Please ensure that the financial information in your proposal - Form C is uploaded separately - </w:t>
      </w:r>
      <w:r w:rsidDel="00000000" w:rsidR="00000000" w:rsidRPr="00000000">
        <w:rPr>
          <w:b w:val="1"/>
          <w:i w:val="1"/>
          <w:color w:val="ff0000"/>
          <w:sz w:val="22"/>
          <w:szCs w:val="22"/>
          <w:u w:val="single"/>
          <w:rtl w:val="0"/>
        </w:rPr>
        <w:t xml:space="preserve">in the financial envelope checklist </w:t>
      </w:r>
      <w:r w:rsidDel="00000000" w:rsidR="00000000" w:rsidRPr="00000000">
        <w:rPr>
          <w:i w:val="1"/>
          <w:color w:val="ff0000"/>
          <w:sz w:val="22"/>
          <w:szCs w:val="22"/>
          <w:u w:val="single"/>
          <w:rtl w:val="0"/>
        </w:rPr>
        <w:t xml:space="preserve">under the Financial Offer Details tab of e-Sourcing system</w:t>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color w:val="ff0000"/>
        </w:rPr>
      </w:pPr>
      <w:r w:rsidDel="00000000" w:rsidR="00000000" w:rsidRPr="00000000">
        <w:rPr>
          <w:rtl w:val="0"/>
        </w:rPr>
      </w:r>
    </w:p>
    <w:p w:rsidR="00000000" w:rsidDel="00000000" w:rsidP="00000000" w:rsidRDefault="00000000" w:rsidRPr="00000000" w14:paraId="0000002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Form D: Technical Proposal Form</w:t>
      </w:r>
    </w:p>
    <w:p w:rsidR="00000000" w:rsidDel="00000000" w:rsidP="00000000" w:rsidRDefault="00000000" w:rsidRPr="00000000" w14:paraId="0000002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Form F: Format for Resume of Proposed Key Personnel </w:t>
      </w:r>
    </w:p>
    <w:p w:rsidR="00000000" w:rsidDel="00000000" w:rsidP="00000000" w:rsidRDefault="00000000" w:rsidRPr="00000000" w14:paraId="0000002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Form G: Performance Statement Form </w:t>
      </w:r>
    </w:p>
    <w:p w:rsidR="00000000" w:rsidDel="00000000" w:rsidP="00000000" w:rsidRDefault="00000000" w:rsidRPr="00000000" w14:paraId="0000002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sz w:val="20"/>
          <w:szCs w:val="20"/>
          <w:shd w:fill="auto" w:val="clear"/>
          <w:vertAlign w:val="baseline"/>
        </w:rPr>
      </w:pP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Form I:  Statement of Exclusivity and Availability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pPr>
      <w:r w:rsidDel="00000000" w:rsidR="00000000" w:rsidRPr="00000000">
        <w:rPr>
          <w:rtl w:val="0"/>
        </w:rPr>
      </w:r>
    </w:p>
    <w:p w:rsidR="00000000" w:rsidDel="00000000" w:rsidP="00000000" w:rsidRDefault="00000000" w:rsidRPr="00000000" w14:paraId="00000029">
      <w:pPr>
        <w:rPr>
          <w:b w:val="1"/>
          <w:color w:val="0095d1"/>
          <w:sz w:val="28"/>
          <w:szCs w:val="28"/>
        </w:rPr>
      </w:pPr>
      <w:r w:rsidDel="00000000" w:rsidR="00000000" w:rsidRPr="00000000">
        <w:rPr>
          <w:rtl w:val="0"/>
        </w:rPr>
      </w:r>
    </w:p>
    <w:p w:rsidR="00000000" w:rsidDel="00000000" w:rsidP="00000000" w:rsidRDefault="00000000" w:rsidRPr="00000000" w14:paraId="0000002A">
      <w:pPr>
        <w:rPr>
          <w:highlight w:val="cyan"/>
        </w:rPr>
      </w:pPr>
      <w:r w:rsidDel="00000000" w:rsidR="00000000" w:rsidRPr="00000000">
        <w:rPr>
          <w:rtl w:val="0"/>
        </w:rPr>
      </w:r>
    </w:p>
    <w:p w:rsidR="00000000" w:rsidDel="00000000" w:rsidP="00000000" w:rsidRDefault="00000000" w:rsidRPr="00000000" w14:paraId="0000002B">
      <w:pPr>
        <w:rPr>
          <w:i w:val="1"/>
          <w:highlight w:val="cyan"/>
          <w:u w:val="single"/>
        </w:rPr>
      </w:pPr>
      <w:r w:rsidDel="00000000" w:rsidR="00000000" w:rsidRPr="00000000">
        <w:rPr>
          <w:rtl w:val="0"/>
        </w:rPr>
      </w:r>
    </w:p>
    <w:p w:rsidR="00000000" w:rsidDel="00000000" w:rsidP="00000000" w:rsidRDefault="00000000" w:rsidRPr="00000000" w14:paraId="0000002C">
      <w:pPr>
        <w:rPr>
          <w:i w:val="1"/>
          <w:smallCaps w:val="1"/>
          <w:sz w:val="24"/>
          <w:szCs w:val="24"/>
          <w:u w:val="single"/>
        </w:rPr>
      </w:pPr>
      <w:r w:rsidDel="00000000" w:rsidR="00000000" w:rsidRPr="00000000">
        <w:rPr>
          <w:rtl w:val="0"/>
        </w:rPr>
      </w:r>
    </w:p>
    <w:p w:rsidR="00000000" w:rsidDel="00000000" w:rsidP="00000000" w:rsidRDefault="00000000" w:rsidRPr="00000000" w14:paraId="0000002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5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2F">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30">
      <w:pPr>
        <w:ind w:left="720" w:hanging="720"/>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w:t>
      </w:r>
      <w:r w:rsidDel="00000000" w:rsidR="00000000" w:rsidRPr="00000000">
        <w:rPr>
          <w:rtl w:val="0"/>
        </w:rPr>
        <w:t xml:space="preserve">: </w:t>
      </w:r>
      <w:r w:rsidDel="00000000" w:rsidR="00000000" w:rsidRPr="00000000">
        <w:rPr>
          <w:b w:val="1"/>
          <w:rtl w:val="0"/>
        </w:rPr>
        <w:t xml:space="preserve">RFP/2023/50000</w:t>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w:t>
      </w:r>
      <w:r w:rsidDel="00000000" w:rsidR="00000000" w:rsidRPr="00000000">
        <w:rPr>
          <w:rtl w:val="0"/>
        </w:rPr>
        <w:t xml:space="preserve">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w:t>
      </w:r>
      <w:r w:rsidDel="00000000" w:rsidR="00000000" w:rsidRPr="00000000">
        <w:rPr>
          <w:highlight w:val="cyan"/>
          <w:rtl w:val="0"/>
        </w:rPr>
        <w:t xml:space="preserve">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case of a Joint Venture/Consortium/Association, it will be necessary to provide a document (the agreement/contract) on establishment/</w:t>
      </w:r>
      <w:r w:rsidDel="00000000" w:rsidR="00000000" w:rsidRPr="00000000">
        <w:rPr>
          <w:rtl w:val="0"/>
        </w:rPr>
        <w:t xml:space="preserve">incorporation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the consortium, which will name the Lead Partner of the Consortium; the Lead Partner should sign all Returnable Bidding Schedules; it is recommended that all members of the consortium are registered on UNGM;</w:t>
      </w:r>
    </w:p>
    <w:p w:rsidR="00000000" w:rsidDel="00000000" w:rsidP="00000000" w:rsidRDefault="00000000" w:rsidRPr="00000000" w14:paraId="00000038">
      <w:pPr>
        <w:ind w:left="187" w:firstLine="0"/>
        <w:jc w:val="center"/>
        <w:rPr>
          <w:b w:val="1"/>
        </w:rPr>
      </w:pPr>
      <w:r w:rsidDel="00000000" w:rsidR="00000000" w:rsidRPr="00000000">
        <w:rPr>
          <w:rtl w:val="0"/>
        </w:rPr>
      </w:r>
    </w:p>
    <w:tbl>
      <w:tblPr>
        <w:tblStyle w:val="Table1"/>
        <w:tblW w:w="952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40"/>
        <w:gridCol w:w="5385"/>
        <w:tblGridChange w:id="0">
          <w:tblGrid>
            <w:gridCol w:w="4140"/>
            <w:gridCol w:w="5385"/>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9">
            <w:pPr>
              <w:jc w:val="center"/>
              <w:rPr>
                <w:b w:val="1"/>
              </w:rPr>
            </w:pPr>
            <w:r w:rsidDel="00000000" w:rsidR="00000000" w:rsidRPr="00000000">
              <w:rPr>
                <w:b w:val="1"/>
                <w:rtl w:val="0"/>
              </w:rPr>
              <w:t xml:space="preserve">JV / Consortium /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B">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D">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3E">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0">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2">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44">
      <w:pPr>
        <w:spacing w:line="240" w:lineRule="auto"/>
        <w:jc w:val="both"/>
        <w:rPr/>
      </w:pPr>
      <w:r w:rsidDel="00000000" w:rsidR="00000000" w:rsidRPr="00000000">
        <w:rPr>
          <w:rtl w:val="0"/>
        </w:rPr>
      </w:r>
    </w:p>
    <w:p w:rsidR="00000000" w:rsidDel="00000000" w:rsidP="00000000" w:rsidRDefault="00000000" w:rsidRPr="00000000" w14:paraId="00000045">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46">
      <w:pPr>
        <w:spacing w:line="240" w:lineRule="auto"/>
        <w:jc w:val="both"/>
        <w:rPr/>
      </w:pPr>
      <w:r w:rsidDel="00000000" w:rsidR="00000000" w:rsidRPr="00000000">
        <w:rPr>
          <w:rtl w:val="0"/>
        </w:rPr>
      </w:r>
    </w:p>
    <w:p w:rsidR="00000000" w:rsidDel="00000000" w:rsidP="00000000" w:rsidRDefault="00000000" w:rsidRPr="00000000" w14:paraId="00000047">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48">
      <w:pPr>
        <w:spacing w:line="240" w:lineRule="auto"/>
        <w:jc w:val="both"/>
        <w:rPr/>
      </w:pPr>
      <w:r w:rsidDel="00000000" w:rsidR="00000000" w:rsidRPr="00000000">
        <w:rPr>
          <w:rtl w:val="0"/>
        </w:rPr>
      </w:r>
    </w:p>
    <w:p w:rsidR="00000000" w:rsidDel="00000000" w:rsidP="00000000" w:rsidRDefault="00000000" w:rsidRPr="00000000" w14:paraId="00000049">
      <w:pPr>
        <w:spacing w:line="240" w:lineRule="auto"/>
        <w:jc w:val="both"/>
        <w:rPr/>
      </w:pPr>
      <w:r w:rsidDel="00000000" w:rsidR="00000000" w:rsidRPr="00000000">
        <w:rPr>
          <w:rtl w:val="0"/>
        </w:rPr>
      </w:r>
    </w:p>
    <w:p w:rsidR="00000000" w:rsidDel="00000000" w:rsidP="00000000" w:rsidRDefault="00000000" w:rsidRPr="00000000" w14:paraId="0000004A">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4B">
      <w:pPr>
        <w:spacing w:line="240" w:lineRule="auto"/>
        <w:jc w:val="both"/>
        <w:rPr/>
      </w:pPr>
      <w:r w:rsidDel="00000000" w:rsidR="00000000" w:rsidRPr="00000000">
        <w:rPr>
          <w:rtl w:val="0"/>
        </w:rPr>
      </w:r>
    </w:p>
    <w:p w:rsidR="00000000" w:rsidDel="00000000" w:rsidP="00000000" w:rsidRDefault="00000000" w:rsidRPr="00000000" w14:paraId="0000004C">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4D">
      <w:pPr>
        <w:spacing w:line="240" w:lineRule="auto"/>
        <w:jc w:val="both"/>
        <w:rPr/>
      </w:pPr>
      <w:r w:rsidDel="00000000" w:rsidR="00000000" w:rsidRPr="00000000">
        <w:rPr>
          <w:rtl w:val="0"/>
        </w:rPr>
      </w:r>
    </w:p>
    <w:p w:rsidR="00000000" w:rsidDel="00000000" w:rsidP="00000000" w:rsidRDefault="00000000" w:rsidRPr="00000000" w14:paraId="0000004E">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4F">
      <w:pPr>
        <w:spacing w:line="240" w:lineRule="auto"/>
        <w:jc w:val="both"/>
        <w:rPr/>
      </w:pPr>
      <w:r w:rsidDel="00000000" w:rsidR="00000000" w:rsidRPr="00000000">
        <w:rPr>
          <w:rtl w:val="0"/>
        </w:rPr>
      </w:r>
    </w:p>
    <w:p w:rsidR="00000000" w:rsidDel="00000000" w:rsidP="00000000" w:rsidRDefault="00000000" w:rsidRPr="00000000" w14:paraId="00000050">
      <w:pPr>
        <w:spacing w:line="240" w:lineRule="auto"/>
        <w:jc w:val="both"/>
        <w:rPr/>
      </w:pPr>
      <w:r w:rsidDel="00000000" w:rsidR="00000000" w:rsidRPr="00000000">
        <w:rPr>
          <w:rtl w:val="0"/>
        </w:rPr>
      </w:r>
    </w:p>
    <w:p w:rsidR="00000000" w:rsidDel="00000000" w:rsidP="00000000" w:rsidRDefault="00000000" w:rsidRPr="00000000" w14:paraId="00000051">
      <w:pPr>
        <w:spacing w:line="240" w:lineRule="auto"/>
        <w:jc w:val="both"/>
        <w:rPr/>
      </w:pPr>
      <w:r w:rsidDel="00000000" w:rsidR="00000000" w:rsidRPr="00000000">
        <w:rPr>
          <w:rtl w:val="0"/>
        </w:rPr>
      </w:r>
    </w:p>
    <w:p w:rsidR="00000000" w:rsidDel="00000000" w:rsidP="00000000" w:rsidRDefault="00000000" w:rsidRPr="00000000" w14:paraId="00000052">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53">
      <w:pPr>
        <w:spacing w:line="240" w:lineRule="auto"/>
        <w:jc w:val="both"/>
        <w:rPr/>
      </w:pPr>
      <w:r w:rsidDel="00000000" w:rsidR="00000000" w:rsidRPr="00000000">
        <w:rPr>
          <w:rtl w:val="0"/>
        </w:rPr>
      </w:r>
    </w:p>
    <w:p w:rsidR="00000000" w:rsidDel="00000000" w:rsidP="00000000" w:rsidRDefault="00000000" w:rsidRPr="00000000" w14:paraId="00000054">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55">
      <w:pPr>
        <w:spacing w:line="240" w:lineRule="auto"/>
        <w:jc w:val="both"/>
        <w:rPr/>
      </w:pPr>
      <w:r w:rsidDel="00000000" w:rsidR="00000000" w:rsidRPr="00000000">
        <w:rPr>
          <w:rtl w:val="0"/>
        </w:rPr>
      </w:r>
    </w:p>
    <w:p w:rsidR="00000000" w:rsidDel="00000000" w:rsidP="00000000" w:rsidRDefault="00000000" w:rsidRPr="00000000" w14:paraId="00000056">
      <w:pPr>
        <w:spacing w:line="240" w:lineRule="auto"/>
        <w:jc w:val="both"/>
        <w:rPr>
          <w:b w:val="1"/>
          <w:color w:val="518ecb"/>
          <w:sz w:val="28"/>
          <w:szCs w:val="28"/>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5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 are requested to complete this form, sign it and return it as part of their Proposal submission. The </w:t>
      </w:r>
      <w:r w:rsidDel="00000000" w:rsidR="00000000" w:rsidRPr="00000000">
        <w:rPr>
          <w:rtl w:val="0"/>
        </w:rPr>
        <w:t xml:space="preserve">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shall fill in this form in accordance with the instructions indicated. No alterations to its format shall be permitted and no substitutions shall be accepted. </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C">
      <w:pPr>
        <w:jc w:val="both"/>
        <w:rPr>
          <w:b w:val="1"/>
          <w:i w:val="0"/>
        </w:rPr>
      </w:pPr>
      <w:r w:rsidDel="00000000" w:rsidR="00000000" w:rsidRPr="00000000">
        <w:rPr>
          <w:b w:val="1"/>
          <w:color w:val="000000"/>
          <w:rtl w:val="0"/>
        </w:rPr>
        <w:t xml:space="preserve">Subject: Proposal for the supply of</w:t>
      </w:r>
      <w:r w:rsidDel="00000000" w:rsidR="00000000" w:rsidRPr="00000000">
        <w:rPr>
          <w:b w:val="1"/>
          <w:rtl w:val="0"/>
        </w:rPr>
        <w:t xml:space="preserve"> </w:t>
      </w:r>
      <w:r w:rsidDel="00000000" w:rsidR="00000000" w:rsidRPr="00000000">
        <w:rPr>
          <w:b w:val="1"/>
          <w:rtl w:val="0"/>
        </w:rPr>
        <w:t xml:space="preserve">Services for the Development of two Online Training Programmes for Local Self-Governments’ Employees in Serbia,</w:t>
      </w:r>
      <w:r w:rsidDel="00000000" w:rsidR="00000000" w:rsidRPr="00000000">
        <w:rPr>
          <w:b w:val="1"/>
          <w:i w:val="0"/>
          <w:rtl w:val="0"/>
        </w:rPr>
        <w:t xml:space="preserve"> </w:t>
      </w:r>
      <w:r w:rsidDel="00000000" w:rsidR="00000000" w:rsidRPr="00000000">
        <w:rPr>
          <w:i w:val="0"/>
          <w:rtl w:val="0"/>
        </w:rPr>
        <w:t xml:space="preserve">RFP Case No</w:t>
      </w:r>
      <w:r w:rsidDel="00000000" w:rsidR="00000000" w:rsidRPr="00000000">
        <w:rPr>
          <w:b w:val="1"/>
          <w:i w:val="0"/>
          <w:rtl w:val="0"/>
        </w:rPr>
        <w:t xml:space="preserve">. </w:t>
      </w:r>
      <w:r w:rsidDel="00000000" w:rsidR="00000000" w:rsidRPr="00000000">
        <w:rPr>
          <w:b w:val="1"/>
          <w:rtl w:val="0"/>
        </w:rPr>
        <w:t xml:space="preserve">RFP/2023/50000</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5D">
      <w:pPr>
        <w:jc w:val="both"/>
        <w:rPr>
          <w:b w:val="1"/>
          <w:i w:val="0"/>
        </w:rPr>
      </w:pPr>
      <w:r w:rsidDel="00000000" w:rsidR="00000000" w:rsidRPr="00000000">
        <w:rPr>
          <w:rtl w:val="0"/>
        </w:rPr>
      </w:r>
    </w:p>
    <w:p w:rsidR="00000000" w:rsidDel="00000000" w:rsidP="00000000" w:rsidRDefault="00000000" w:rsidRPr="00000000" w14:paraId="0000005E">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5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6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the Tender Particulars section, Period of Validity of Proposals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62">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w:t>
      </w:r>
      <w:r w:rsidDel="00000000" w:rsidR="00000000" w:rsidRPr="00000000">
        <w:rPr>
          <w:rtl w:val="0"/>
        </w:rPr>
        <w:t xml:space="preserve">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 Article 35 and the General Conditions of Contract;</w:t>
      </w:r>
    </w:p>
    <w:p w:rsidR="00000000" w:rsidDel="00000000" w:rsidP="00000000" w:rsidRDefault="00000000" w:rsidRPr="00000000" w14:paraId="0000006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6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p>
    <w:p w:rsidR="00000000" w:rsidDel="00000000" w:rsidP="00000000" w:rsidRDefault="00000000" w:rsidRPr="00000000" w14:paraId="0000006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w:t>
      </w:r>
      <w:r w:rsidDel="00000000" w:rsidR="00000000" w:rsidRPr="00000000">
        <w:rPr>
          <w:rtl w:val="0"/>
        </w:rPr>
        <w:t xml:space="preserve">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6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6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w:t>
      </w:r>
      <w:r w:rsidDel="00000000" w:rsidR="00000000" w:rsidRPr="00000000">
        <w:rPr>
          <w:rtl w:val="0"/>
        </w:rPr>
        <w:t xml:space="preserve">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 Article 4, Eligibility;</w:t>
      </w:r>
    </w:p>
    <w:p w:rsidR="00000000" w:rsidDel="00000000" w:rsidP="00000000" w:rsidRDefault="00000000" w:rsidRPr="00000000" w14:paraId="0000006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6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w:t>
      </w:r>
      <w:r w:rsidDel="00000000" w:rsidR="00000000" w:rsidRPr="00000000">
        <w:rPr>
          <w:b w:val="1"/>
          <w:i w:val="1"/>
          <w:highlight w:val="cyan"/>
          <w:rtl w:val="0"/>
        </w:rPr>
        <w:t xml:space="preserve">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name of </w:t>
      </w:r>
      <w:r w:rsidDel="00000000" w:rsidR="00000000" w:rsidRPr="00000000">
        <w:rPr>
          <w:b w:val="1"/>
          <w:i w:val="1"/>
          <w:highlight w:val="cyan"/>
          <w:rtl w:val="0"/>
        </w:rPr>
        <w:t xml:space="preserve">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6B">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6C">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6D">
      <w:pPr>
        <w:tabs>
          <w:tab w:val="left" w:leader="none" w:pos="720"/>
        </w:tabs>
        <w:rPr>
          <w:color w:val="000000"/>
          <w:sz w:val="6"/>
          <w:szCs w:val="6"/>
        </w:rPr>
      </w:pPr>
      <w:r w:rsidDel="00000000" w:rsidR="00000000" w:rsidRPr="00000000">
        <w:rPr>
          <w:rtl w:val="0"/>
        </w:rPr>
      </w:r>
    </w:p>
    <w:p w:rsidR="00000000" w:rsidDel="00000000" w:rsidP="00000000" w:rsidRDefault="00000000" w:rsidRPr="00000000" w14:paraId="0000006E">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6F">
      <w:pPr>
        <w:rPr>
          <w:color w:val="000000"/>
          <w:sz w:val="6"/>
          <w:szCs w:val="6"/>
        </w:rPr>
      </w:pPr>
      <w:r w:rsidDel="00000000" w:rsidR="00000000" w:rsidRPr="00000000">
        <w:rPr>
          <w:rtl w:val="0"/>
        </w:rPr>
      </w:r>
    </w:p>
    <w:p w:rsidR="00000000" w:rsidDel="00000000" w:rsidP="00000000" w:rsidRDefault="00000000" w:rsidRPr="00000000" w14:paraId="00000070">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71">
      <w:pPr>
        <w:rPr>
          <w:color w:val="000000"/>
          <w:sz w:val="6"/>
          <w:szCs w:val="6"/>
        </w:rPr>
      </w:pPr>
      <w:r w:rsidDel="00000000" w:rsidR="00000000" w:rsidRPr="00000000">
        <w:rPr>
          <w:rtl w:val="0"/>
        </w:rPr>
      </w:r>
    </w:p>
    <w:p w:rsidR="00000000" w:rsidDel="00000000" w:rsidP="00000000" w:rsidRDefault="00000000" w:rsidRPr="00000000" w14:paraId="00000072">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73">
      <w:pPr>
        <w:rPr>
          <w:color w:val="000000"/>
        </w:rPr>
      </w:pPr>
      <w:r w:rsidDel="00000000" w:rsidR="00000000" w:rsidRPr="00000000">
        <w:rPr>
          <w:rtl w:val="0"/>
        </w:rPr>
      </w:r>
    </w:p>
    <w:p w:rsidR="00000000" w:rsidDel="00000000" w:rsidP="00000000" w:rsidRDefault="00000000" w:rsidRPr="00000000" w14:paraId="00000074">
      <w:pPr>
        <w:tabs>
          <w:tab w:val="left" w:leader="none" w:pos="2070"/>
          <w:tab w:val="left" w:leader="none" w:pos="5880"/>
        </w:tabs>
        <w:rPr>
          <w:color w:val="000000"/>
          <w:sz w:val="6"/>
          <w:szCs w:val="6"/>
        </w:rPr>
      </w:pPr>
      <w:r w:rsidDel="00000000" w:rsidR="00000000" w:rsidRPr="00000000">
        <w:rPr>
          <w:rtl w:val="0"/>
        </w:rPr>
      </w:r>
    </w:p>
    <w:p w:rsidR="00000000" w:rsidDel="00000000" w:rsidP="00000000" w:rsidRDefault="00000000" w:rsidRPr="00000000" w14:paraId="0000007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1"/>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Proposal with official stamp of the </w:t>
      </w:r>
      <w:r w:rsidDel="00000000" w:rsidR="00000000" w:rsidRPr="00000000">
        <w:rPr>
          <w:i w:val="1"/>
          <w:highlight w:val="cyan"/>
          <w:rtl w:val="0"/>
        </w:rPr>
        <w:t xml:space="preserve">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7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spacing w:after="60" w:lineRule="auto"/>
        <w:rPr>
          <w:b w:val="1"/>
        </w:rPr>
      </w:pPr>
      <w:r w:rsidDel="00000000" w:rsidR="00000000" w:rsidRPr="00000000">
        <w:rPr>
          <w:rtl w:val="0"/>
        </w:rPr>
        <w:t xml:space="preserve">RFP reference no: </w:t>
      </w:r>
      <w:r w:rsidDel="00000000" w:rsidR="00000000" w:rsidRPr="00000000">
        <w:rPr>
          <w:b w:val="1"/>
          <w:rtl w:val="0"/>
        </w:rPr>
        <w:t xml:space="preserve">RFP/2023/50000</w:t>
      </w:r>
    </w:p>
    <w:p w:rsidR="00000000" w:rsidDel="00000000" w:rsidP="00000000" w:rsidRDefault="00000000" w:rsidRPr="00000000" w14:paraId="00000079">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7A">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7B">
      <w:pPr>
        <w:jc w:val="both"/>
        <w:rPr>
          <w:b w:val="1"/>
        </w:rPr>
      </w:pPr>
      <w:r w:rsidDel="00000000" w:rsidR="00000000" w:rsidRPr="00000000">
        <w:rPr>
          <w:rtl w:val="0"/>
        </w:rPr>
      </w:r>
    </w:p>
    <w:p w:rsidR="00000000" w:rsidDel="00000000" w:rsidP="00000000" w:rsidRDefault="00000000" w:rsidRPr="00000000" w14:paraId="0000007C">
      <w:pPr>
        <w:jc w:val="both"/>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Bidders. </w:t>
      </w:r>
    </w:p>
    <w:p w:rsidR="00000000" w:rsidDel="00000000" w:rsidP="00000000" w:rsidRDefault="00000000" w:rsidRPr="00000000" w14:paraId="0000007D">
      <w:pPr>
        <w:jc w:val="both"/>
        <w:rPr>
          <w:smallCaps w:val="1"/>
          <w:color w:val="ff0000"/>
        </w:rPr>
      </w:pPr>
      <w:r w:rsidDel="00000000" w:rsidR="00000000" w:rsidRPr="00000000">
        <w:rPr>
          <w:color w:val="ff0000"/>
          <w:u w:val="single"/>
          <w:rtl w:val="0"/>
        </w:rPr>
        <w:t xml:space="preserve">Please ensure that this form is uploaded </w:t>
      </w:r>
      <w:r w:rsidDel="00000000" w:rsidR="00000000" w:rsidRPr="00000000">
        <w:rPr>
          <w:b w:val="1"/>
          <w:color w:val="ff0000"/>
          <w:u w:val="single"/>
          <w:rtl w:val="0"/>
        </w:rPr>
        <w:t xml:space="preserve">in the financial envelope checklist</w:t>
      </w:r>
      <w:r w:rsidDel="00000000" w:rsidR="00000000" w:rsidRPr="00000000">
        <w:rPr>
          <w:color w:val="ff0000"/>
          <w:u w:val="single"/>
          <w:rtl w:val="0"/>
        </w:rPr>
        <w:t xml:space="preserve"> under the Financial Offer Details tab of the e-Sourcing system.</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07E">
      <w:pPr>
        <w:jc w:val="both"/>
        <w:rPr/>
      </w:pPr>
      <w:r w:rsidDel="00000000" w:rsidR="00000000" w:rsidRPr="00000000">
        <w:rPr>
          <w:rtl w:val="0"/>
        </w:rPr>
      </w:r>
    </w:p>
    <w:p w:rsidR="00000000" w:rsidDel="00000000" w:rsidP="00000000" w:rsidRDefault="00000000" w:rsidRPr="00000000" w14:paraId="0000007F">
      <w:pPr>
        <w:jc w:val="both"/>
        <w:rPr/>
      </w:pPr>
      <w:r w:rsidDel="00000000" w:rsidR="00000000" w:rsidRPr="00000000">
        <w:rPr>
          <w:rtl w:val="0"/>
        </w:rPr>
        <w:t xml:space="preserve">The financial proposal must be submitted in </w:t>
      </w:r>
      <w:r w:rsidDel="00000000" w:rsidR="00000000" w:rsidRPr="00000000">
        <w:rPr>
          <w:b w:val="1"/>
          <w:rtl w:val="0"/>
        </w:rPr>
        <w:t xml:space="preserve">USD </w:t>
      </w:r>
      <w:r w:rsidDel="00000000" w:rsidR="00000000" w:rsidRPr="00000000">
        <w:rPr>
          <w:rtl w:val="0"/>
        </w:rPr>
        <w:t xml:space="preserve">(United States Dollars)</w:t>
      </w:r>
    </w:p>
    <w:p w:rsidR="00000000" w:rsidDel="00000000" w:rsidP="00000000" w:rsidRDefault="00000000" w:rsidRPr="00000000" w14:paraId="00000080">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81">
      <w:pPr>
        <w:spacing w:before="7" w:line="220" w:lineRule="auto"/>
        <w:jc w:val="both"/>
        <w:rPr>
          <w:b w:val="1"/>
          <w:i w:val="1"/>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w:t>
      </w:r>
      <w:r w:rsidDel="00000000" w:rsidR="00000000" w:rsidRPr="00000000">
        <w:rPr>
          <w:b w:val="1"/>
          <w:i w:val="1"/>
          <w:rtl w:val="0"/>
        </w:rPr>
        <w:t xml:space="preserve">Bidders may adjust the name and structure of expenditures within Table 2 if necessary. </w:t>
      </w:r>
    </w:p>
    <w:p w:rsidR="00000000" w:rsidDel="00000000" w:rsidP="00000000" w:rsidRDefault="00000000" w:rsidRPr="00000000" w14:paraId="00000082">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83">
      <w:pPr>
        <w:spacing w:before="7" w:line="220" w:lineRule="auto"/>
        <w:jc w:val="both"/>
        <w:rPr>
          <w:b w:val="1"/>
        </w:rPr>
      </w:pPr>
      <w:r w:rsidDel="00000000" w:rsidR="00000000" w:rsidRPr="00000000">
        <w:rPr>
          <w:b w:val="1"/>
          <w:rtl w:val="0"/>
        </w:rPr>
        <w:t xml:space="preserve">Table 1: Cost breakdown per deliverable/output (indicative)</w:t>
      </w:r>
    </w:p>
    <w:p w:rsidR="00000000" w:rsidDel="00000000" w:rsidP="00000000" w:rsidRDefault="00000000" w:rsidRPr="00000000" w14:paraId="00000084">
      <w:pPr>
        <w:spacing w:before="7" w:line="220" w:lineRule="auto"/>
        <w:jc w:val="both"/>
        <w:rPr>
          <w:b w:val="1"/>
        </w:rPr>
      </w:pPr>
      <w:r w:rsidDel="00000000" w:rsidR="00000000" w:rsidRPr="00000000">
        <w:rPr>
          <w:rtl w:val="0"/>
        </w:rPr>
      </w:r>
    </w:p>
    <w:tbl>
      <w:tblPr>
        <w:tblStyle w:val="Table2"/>
        <w:tblW w:w="9660.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5"/>
        <w:gridCol w:w="4830"/>
        <w:gridCol w:w="1455"/>
        <w:gridCol w:w="2700"/>
        <w:tblGridChange w:id="0">
          <w:tblGrid>
            <w:gridCol w:w="675"/>
            <w:gridCol w:w="4830"/>
            <w:gridCol w:w="1455"/>
            <w:gridCol w:w="2700"/>
          </w:tblGrid>
        </w:tblGridChange>
      </w:tblGrid>
      <w:tr>
        <w:trPr>
          <w:cantSplit w:val="0"/>
          <w:trHeight w:val="676.5624999999999" w:hRule="atLeast"/>
          <w:tblHeader w:val="0"/>
        </w:trPr>
        <w:tc>
          <w:tcPr>
            <w:shd w:fill="d9d9d9" w:val="clear"/>
            <w:vAlign w:val="center"/>
          </w:tcPr>
          <w:p w:rsidR="00000000" w:rsidDel="00000000" w:rsidP="00000000" w:rsidRDefault="00000000" w:rsidRPr="00000000" w14:paraId="00000085">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86">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87">
            <w:pPr>
              <w:jc w:val="center"/>
              <w:rPr>
                <w:sz w:val="18"/>
                <w:szCs w:val="18"/>
              </w:rPr>
            </w:pPr>
            <w:r w:rsidDel="00000000" w:rsidR="00000000" w:rsidRPr="00000000">
              <w:rPr>
                <w:b w:val="1"/>
                <w:rtl w:val="0"/>
              </w:rPr>
              <w:t xml:space="preserve">Percentage of Total Price </w:t>
            </w:r>
            <w:r w:rsidDel="00000000" w:rsidR="00000000" w:rsidRPr="00000000">
              <w:rPr>
                <w:sz w:val="18"/>
                <w:szCs w:val="18"/>
                <w:rtl w:val="0"/>
              </w:rPr>
              <w:t xml:space="preserve">(Weight for payment)</w:t>
            </w:r>
          </w:p>
        </w:tc>
        <w:tc>
          <w:tcPr>
            <w:shd w:fill="d9d9d9" w:val="clear"/>
            <w:vAlign w:val="center"/>
          </w:tcPr>
          <w:p w:rsidR="00000000" w:rsidDel="00000000" w:rsidP="00000000" w:rsidRDefault="00000000" w:rsidRPr="00000000" w14:paraId="00000088">
            <w:pPr>
              <w:jc w:val="center"/>
              <w:rPr>
                <w:b w:val="1"/>
              </w:rPr>
            </w:pPr>
            <w:r w:rsidDel="00000000" w:rsidR="00000000" w:rsidRPr="00000000">
              <w:rPr>
                <w:b w:val="1"/>
                <w:rtl w:val="0"/>
              </w:rPr>
              <w:t xml:space="preserve">Price</w:t>
            </w:r>
          </w:p>
          <w:p w:rsidR="00000000" w:rsidDel="00000000" w:rsidP="00000000" w:rsidRDefault="00000000" w:rsidRPr="00000000" w14:paraId="00000089">
            <w:pPr>
              <w:jc w:val="center"/>
              <w:rPr>
                <w:b w:val="1"/>
              </w:rPr>
            </w:pPr>
            <w:r w:rsidDel="00000000" w:rsidR="00000000" w:rsidRPr="00000000">
              <w:rPr>
                <w:b w:val="1"/>
                <w:rtl w:val="0"/>
              </w:rPr>
              <w:t xml:space="preserve">(Lump Sum, All Inclusive)</w:t>
            </w:r>
            <w:r w:rsidDel="00000000" w:rsidR="00000000" w:rsidRPr="00000000">
              <w:rPr>
                <w:highlight w:val="cyan"/>
                <w:rtl w:val="0"/>
              </w:rPr>
              <w:t xml:space="preserve"> </w:t>
            </w:r>
            <w:r w:rsidDel="00000000" w:rsidR="00000000" w:rsidRPr="00000000">
              <w:rPr>
                <w:rtl w:val="0"/>
              </w:rPr>
            </w:r>
          </w:p>
        </w:tc>
      </w:tr>
      <w:tr>
        <w:trPr>
          <w:cantSplit w:val="0"/>
          <w:trHeight w:val="995.7031249999998" w:hRule="atLeast"/>
          <w:tblHeader w:val="0"/>
        </w:trPr>
        <w:tc>
          <w:tcPr>
            <w:vAlign w:val="center"/>
          </w:tcPr>
          <w:p w:rsidR="00000000" w:rsidDel="00000000" w:rsidP="00000000" w:rsidRDefault="00000000" w:rsidRPr="00000000" w14:paraId="0000008A">
            <w:pPr>
              <w:jc w:val="center"/>
              <w:rPr/>
            </w:pPr>
            <w:r w:rsidDel="00000000" w:rsidR="00000000" w:rsidRPr="00000000">
              <w:rPr>
                <w:rtl w:val="0"/>
              </w:rPr>
              <w:t xml:space="preserve">1</w:t>
            </w:r>
          </w:p>
        </w:tc>
        <w:tc>
          <w:tcPr>
            <w:vAlign w:val="center"/>
          </w:tcPr>
          <w:p w:rsidR="00000000" w:rsidDel="00000000" w:rsidP="00000000" w:rsidRDefault="00000000" w:rsidRPr="00000000" w14:paraId="0000008B">
            <w:pPr>
              <w:rPr>
                <w:rFonts w:ascii="Calibri" w:cs="Calibri" w:eastAsia="Calibri" w:hAnsi="Calibri"/>
                <w:b w:val="1"/>
                <w:sz w:val="22"/>
                <w:szCs w:val="22"/>
              </w:rPr>
            </w:pPr>
            <w:bookmarkStart w:colFirst="0" w:colLast="0" w:name="_heading=h.gjdgxs" w:id="0"/>
            <w:bookmarkEnd w:id="0"/>
            <w:r w:rsidDel="00000000" w:rsidR="00000000" w:rsidRPr="00000000">
              <w:rPr>
                <w:rFonts w:ascii="Calibri" w:cs="Calibri" w:eastAsia="Calibri" w:hAnsi="Calibri"/>
                <w:b w:val="1"/>
                <w:sz w:val="22"/>
                <w:szCs w:val="22"/>
                <w:rtl w:val="0"/>
              </w:rPr>
              <w:t xml:space="preserve">Inception report – </w:t>
            </w:r>
            <w:r w:rsidDel="00000000" w:rsidR="00000000" w:rsidRPr="00000000">
              <w:rPr>
                <w:sz w:val="22"/>
                <w:szCs w:val="22"/>
                <w:rtl w:val="0"/>
              </w:rPr>
              <w:t xml:space="preserve">upon completion of preparatory phase, report</w:t>
            </w:r>
            <w:r w:rsidDel="00000000" w:rsidR="00000000" w:rsidRPr="00000000">
              <w:rPr>
                <w:rFonts w:ascii="Calibri" w:cs="Calibri" w:eastAsia="Calibri" w:hAnsi="Calibri"/>
                <w:sz w:val="22"/>
                <w:szCs w:val="22"/>
                <w:rtl w:val="0"/>
              </w:rPr>
              <w:t xml:space="preserve"> submitted to and approved by the PRO within the first month</w:t>
            </w:r>
            <w:r w:rsidDel="00000000" w:rsidR="00000000" w:rsidRPr="00000000">
              <w:rPr>
                <w:rtl w:val="0"/>
              </w:rPr>
            </w:r>
          </w:p>
        </w:tc>
        <w:tc>
          <w:tcPr>
            <w:vAlign w:val="center"/>
          </w:tcPr>
          <w:p w:rsidR="00000000" w:rsidDel="00000000" w:rsidP="00000000" w:rsidRDefault="00000000" w:rsidRPr="00000000" w14:paraId="0000008C">
            <w:pPr>
              <w:jc w:val="center"/>
              <w:rPr/>
            </w:pPr>
            <w:r w:rsidDel="00000000" w:rsidR="00000000" w:rsidRPr="00000000">
              <w:rPr>
                <w:rtl w:val="0"/>
              </w:rPr>
              <w:t xml:space="preserve">30%</w:t>
            </w:r>
          </w:p>
        </w:tc>
        <w:tc>
          <w:tcPr/>
          <w:p w:rsidR="00000000" w:rsidDel="00000000" w:rsidP="00000000" w:rsidRDefault="00000000" w:rsidRPr="00000000" w14:paraId="0000008D">
            <w:pPr>
              <w:jc w:val="center"/>
              <w:rPr>
                <w:highlight w:val="yellow"/>
              </w:rPr>
            </w:pPr>
            <w:r w:rsidDel="00000000" w:rsidR="00000000" w:rsidRPr="00000000">
              <w:rPr>
                <w:rtl w:val="0"/>
              </w:rPr>
            </w:r>
          </w:p>
          <w:p w:rsidR="00000000" w:rsidDel="00000000" w:rsidP="00000000" w:rsidRDefault="00000000" w:rsidRPr="00000000" w14:paraId="0000008E">
            <w:pPr>
              <w:jc w:val="center"/>
              <w:rPr>
                <w:highlight w:val="yellow"/>
              </w:rPr>
            </w:pPr>
            <w:r w:rsidDel="00000000" w:rsidR="00000000" w:rsidRPr="00000000">
              <w:rPr>
                <w:rtl w:val="0"/>
              </w:rPr>
            </w:r>
          </w:p>
          <w:p w:rsidR="00000000" w:rsidDel="00000000" w:rsidP="00000000" w:rsidRDefault="00000000" w:rsidRPr="00000000" w14:paraId="0000008F">
            <w:pPr>
              <w:jc w:val="center"/>
              <w:rPr/>
            </w:pPr>
            <w:r w:rsidDel="00000000" w:rsidR="00000000" w:rsidRPr="00000000">
              <w:rPr>
                <w:rtl w:val="0"/>
              </w:rPr>
              <w:t xml:space="preserve">USD ________</w:t>
            </w:r>
          </w:p>
          <w:p w:rsidR="00000000" w:rsidDel="00000000" w:rsidP="00000000" w:rsidRDefault="00000000" w:rsidRPr="00000000" w14:paraId="00000090">
            <w:pPr>
              <w:jc w:val="cente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1">
            <w:pPr>
              <w:jc w:val="center"/>
              <w:rPr/>
            </w:pPr>
            <w:r w:rsidDel="00000000" w:rsidR="00000000" w:rsidRPr="00000000">
              <w:rPr>
                <w:rtl w:val="0"/>
              </w:rPr>
              <w:t xml:space="preserve">2</w:t>
            </w:r>
          </w:p>
        </w:tc>
        <w:tc>
          <w:tcPr>
            <w:vAlign w:val="center"/>
          </w:tcPr>
          <w:p w:rsidR="00000000" w:rsidDel="00000000" w:rsidP="00000000" w:rsidRDefault="00000000" w:rsidRPr="00000000" w14:paraId="00000092">
            <w:pPr>
              <w:rPr/>
            </w:pPr>
            <w:r w:rsidDel="00000000" w:rsidR="00000000" w:rsidRPr="00000000">
              <w:rPr>
                <w:b w:val="1"/>
                <w:sz w:val="22"/>
                <w:szCs w:val="22"/>
                <w:rtl w:val="0"/>
              </w:rPr>
              <w:t xml:space="preserve">Milestone Narrative Report</w:t>
            </w:r>
            <w:r w:rsidDel="00000000" w:rsidR="00000000" w:rsidRPr="00000000">
              <w:rPr>
                <w:rFonts w:ascii="Calibri" w:cs="Calibri" w:eastAsia="Calibri" w:hAnsi="Calibri"/>
                <w:sz w:val="22"/>
                <w:szCs w:val="22"/>
                <w:rtl w:val="0"/>
              </w:rPr>
              <w:t xml:space="preserve"> – </w:t>
            </w:r>
            <w:r w:rsidDel="00000000" w:rsidR="00000000" w:rsidRPr="00000000">
              <w:rPr>
                <w:sz w:val="22"/>
                <w:szCs w:val="22"/>
                <w:rtl w:val="0"/>
              </w:rPr>
              <w:t xml:space="preserve">upon completion of the Implementation Phase in line with the ToR, report</w:t>
            </w:r>
            <w:r w:rsidDel="00000000" w:rsidR="00000000" w:rsidRPr="00000000">
              <w:rPr>
                <w:rFonts w:ascii="Calibri" w:cs="Calibri" w:eastAsia="Calibri" w:hAnsi="Calibri"/>
                <w:sz w:val="22"/>
                <w:szCs w:val="22"/>
                <w:rtl w:val="0"/>
              </w:rPr>
              <w:t xml:space="preserve"> submitted to and approved by the PRO</w:t>
            </w:r>
            <w:r w:rsidDel="00000000" w:rsidR="00000000" w:rsidRPr="00000000">
              <w:rPr>
                <w:rtl w:val="0"/>
              </w:rPr>
            </w:r>
          </w:p>
        </w:tc>
        <w:tc>
          <w:tcPr>
            <w:vAlign w:val="center"/>
          </w:tcPr>
          <w:p w:rsidR="00000000" w:rsidDel="00000000" w:rsidP="00000000" w:rsidRDefault="00000000" w:rsidRPr="00000000" w14:paraId="00000093">
            <w:pPr>
              <w:jc w:val="center"/>
              <w:rPr/>
            </w:pPr>
            <w:r w:rsidDel="00000000" w:rsidR="00000000" w:rsidRPr="00000000">
              <w:rPr>
                <w:rtl w:val="0"/>
              </w:rPr>
              <w:t xml:space="preserve">50%</w:t>
            </w:r>
          </w:p>
        </w:tc>
        <w:tc>
          <w:tcPr/>
          <w:p w:rsidR="00000000" w:rsidDel="00000000" w:rsidP="00000000" w:rsidRDefault="00000000" w:rsidRPr="00000000" w14:paraId="00000094">
            <w:pPr>
              <w:jc w:val="center"/>
              <w:rPr/>
            </w:pPr>
            <w:r w:rsidDel="00000000" w:rsidR="00000000" w:rsidRPr="00000000">
              <w:rPr>
                <w:rtl w:val="0"/>
              </w:rPr>
            </w:r>
          </w:p>
          <w:p w:rsidR="00000000" w:rsidDel="00000000" w:rsidP="00000000" w:rsidRDefault="00000000" w:rsidRPr="00000000" w14:paraId="00000095">
            <w:pPr>
              <w:jc w:val="center"/>
              <w:rPr/>
            </w:pPr>
            <w:r w:rsidDel="00000000" w:rsidR="00000000" w:rsidRPr="00000000">
              <w:rPr>
                <w:rtl w:val="0"/>
              </w:rPr>
            </w:r>
          </w:p>
          <w:p w:rsidR="00000000" w:rsidDel="00000000" w:rsidP="00000000" w:rsidRDefault="00000000" w:rsidRPr="00000000" w14:paraId="00000096">
            <w:pPr>
              <w:jc w:val="center"/>
              <w:rPr>
                <w:highlight w:val="yellow"/>
              </w:rPr>
            </w:pPr>
            <w:r w:rsidDel="00000000" w:rsidR="00000000" w:rsidRPr="00000000">
              <w:rPr>
                <w:rtl w:val="0"/>
              </w:rPr>
              <w:t xml:space="preserve">USD ________</w:t>
            </w:r>
            <w:r w:rsidDel="00000000" w:rsidR="00000000" w:rsidRPr="00000000">
              <w:rPr>
                <w:rtl w:val="0"/>
              </w:rPr>
            </w:r>
          </w:p>
          <w:p w:rsidR="00000000" w:rsidDel="00000000" w:rsidP="00000000" w:rsidRDefault="00000000" w:rsidRPr="00000000" w14:paraId="00000097">
            <w:pPr>
              <w:jc w:val="center"/>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98">
            <w:pPr>
              <w:jc w:val="center"/>
              <w:rPr/>
            </w:pPr>
            <w:r w:rsidDel="00000000" w:rsidR="00000000" w:rsidRPr="00000000">
              <w:rPr>
                <w:rtl w:val="0"/>
              </w:rPr>
              <w:t xml:space="preserve">3</w:t>
            </w:r>
          </w:p>
        </w:tc>
        <w:tc>
          <w:tcPr>
            <w:vAlign w:val="center"/>
          </w:tcPr>
          <w:p w:rsidR="00000000" w:rsidDel="00000000" w:rsidP="00000000" w:rsidRDefault="00000000" w:rsidRPr="00000000" w14:paraId="00000099">
            <w:pPr>
              <w:rPr/>
            </w:pPr>
            <w:r w:rsidDel="00000000" w:rsidR="00000000" w:rsidRPr="00000000">
              <w:rPr>
                <w:rFonts w:ascii="Calibri" w:cs="Calibri" w:eastAsia="Calibri" w:hAnsi="Calibri"/>
                <w:b w:val="1"/>
                <w:sz w:val="22"/>
                <w:szCs w:val="22"/>
                <w:rtl w:val="0"/>
              </w:rPr>
              <w:t xml:space="preserve">Final Report</w:t>
            </w:r>
            <w:r w:rsidDel="00000000" w:rsidR="00000000" w:rsidRPr="00000000">
              <w:rPr>
                <w:rFonts w:ascii="Calibri" w:cs="Calibri" w:eastAsia="Calibri" w:hAnsi="Calibri"/>
                <w:sz w:val="22"/>
                <w:szCs w:val="22"/>
                <w:rtl w:val="0"/>
              </w:rPr>
              <w:t xml:space="preserve"> – </w:t>
            </w:r>
            <w:r w:rsidDel="00000000" w:rsidR="00000000" w:rsidRPr="00000000">
              <w:rPr>
                <w:sz w:val="22"/>
                <w:szCs w:val="22"/>
                <w:rtl w:val="0"/>
              </w:rPr>
              <w:t xml:space="preserve">after the completion of all activities. report</w:t>
            </w:r>
            <w:r w:rsidDel="00000000" w:rsidR="00000000" w:rsidRPr="00000000">
              <w:rPr>
                <w:rFonts w:ascii="Calibri" w:cs="Calibri" w:eastAsia="Calibri" w:hAnsi="Calibri"/>
                <w:sz w:val="22"/>
                <w:szCs w:val="22"/>
                <w:rtl w:val="0"/>
              </w:rPr>
              <w:t xml:space="preserve"> submitted to and approved by the PRO</w:t>
            </w:r>
            <w:r w:rsidDel="00000000" w:rsidR="00000000" w:rsidRPr="00000000">
              <w:rPr>
                <w:rtl w:val="0"/>
              </w:rPr>
            </w:r>
          </w:p>
        </w:tc>
        <w:tc>
          <w:tcPr>
            <w:vAlign w:val="center"/>
          </w:tcPr>
          <w:p w:rsidR="00000000" w:rsidDel="00000000" w:rsidP="00000000" w:rsidRDefault="00000000" w:rsidRPr="00000000" w14:paraId="0000009A">
            <w:pPr>
              <w:jc w:val="center"/>
              <w:rPr/>
            </w:pPr>
            <w:r w:rsidDel="00000000" w:rsidR="00000000" w:rsidRPr="00000000">
              <w:rPr>
                <w:rtl w:val="0"/>
              </w:rPr>
              <w:t xml:space="preserve">20%</w:t>
            </w:r>
          </w:p>
        </w:tc>
        <w:tc>
          <w:tcPr/>
          <w:p w:rsidR="00000000" w:rsidDel="00000000" w:rsidP="00000000" w:rsidRDefault="00000000" w:rsidRPr="00000000" w14:paraId="0000009B">
            <w:pPr>
              <w:jc w:val="center"/>
              <w:rPr/>
            </w:pPr>
            <w:r w:rsidDel="00000000" w:rsidR="00000000" w:rsidRPr="00000000">
              <w:rPr>
                <w:rtl w:val="0"/>
              </w:rPr>
            </w:r>
          </w:p>
          <w:p w:rsidR="00000000" w:rsidDel="00000000" w:rsidP="00000000" w:rsidRDefault="00000000" w:rsidRPr="00000000" w14:paraId="0000009C">
            <w:pPr>
              <w:jc w:val="center"/>
              <w:rPr/>
            </w:pPr>
            <w:r w:rsidDel="00000000" w:rsidR="00000000" w:rsidRPr="00000000">
              <w:rPr>
                <w:rtl w:val="0"/>
              </w:rPr>
            </w:r>
          </w:p>
          <w:p w:rsidR="00000000" w:rsidDel="00000000" w:rsidP="00000000" w:rsidRDefault="00000000" w:rsidRPr="00000000" w14:paraId="0000009D">
            <w:pPr>
              <w:jc w:val="center"/>
              <w:rPr>
                <w:highlight w:val="yellow"/>
              </w:rPr>
            </w:pPr>
            <w:r w:rsidDel="00000000" w:rsidR="00000000" w:rsidRPr="00000000">
              <w:rPr>
                <w:rtl w:val="0"/>
              </w:rPr>
              <w:t xml:space="preserve">USD ________</w:t>
            </w:r>
            <w:r w:rsidDel="00000000" w:rsidR="00000000" w:rsidRPr="00000000">
              <w:rPr>
                <w:rtl w:val="0"/>
              </w:rPr>
            </w:r>
          </w:p>
          <w:p w:rsidR="00000000" w:rsidDel="00000000" w:rsidP="00000000" w:rsidRDefault="00000000" w:rsidRPr="00000000" w14:paraId="0000009E">
            <w:pPr>
              <w:jc w:val="center"/>
              <w:rPr/>
            </w:pPr>
            <w:r w:rsidDel="00000000" w:rsidR="00000000" w:rsidRPr="00000000">
              <w:rPr>
                <w:rtl w:val="0"/>
              </w:rPr>
            </w:r>
          </w:p>
        </w:tc>
      </w:tr>
      <w:tr>
        <w:trPr>
          <w:cantSplit w:val="0"/>
          <w:trHeight w:val="615" w:hRule="atLeast"/>
          <w:tblHeader w:val="0"/>
        </w:trPr>
        <w:tc>
          <w:tcPr>
            <w:gridSpan w:val="2"/>
            <w:shd w:fill="6d9eeb" w:val="clear"/>
            <w:vAlign w:val="center"/>
          </w:tcPr>
          <w:p w:rsidR="00000000" w:rsidDel="00000000" w:rsidP="00000000" w:rsidRDefault="00000000" w:rsidRPr="00000000" w14:paraId="0000009F">
            <w:pPr>
              <w:rPr>
                <w:b w:val="1"/>
                <w:sz w:val="24"/>
                <w:szCs w:val="24"/>
              </w:rPr>
            </w:pPr>
            <w:r w:rsidDel="00000000" w:rsidR="00000000" w:rsidRPr="00000000">
              <w:rPr>
                <w:b w:val="1"/>
                <w:sz w:val="24"/>
                <w:szCs w:val="24"/>
                <w:rtl w:val="0"/>
              </w:rPr>
              <w:t xml:space="preserve">Total financial proposal USD</w:t>
            </w:r>
          </w:p>
        </w:tc>
        <w:tc>
          <w:tcPr>
            <w:shd w:fill="6d9eeb" w:val="clear"/>
            <w:vAlign w:val="center"/>
          </w:tcPr>
          <w:p w:rsidR="00000000" w:rsidDel="00000000" w:rsidP="00000000" w:rsidRDefault="00000000" w:rsidRPr="00000000" w14:paraId="000000A1">
            <w:pPr>
              <w:jc w:val="center"/>
              <w:rPr>
                <w:b w:val="1"/>
                <w:sz w:val="24"/>
                <w:szCs w:val="24"/>
              </w:rPr>
            </w:pPr>
            <w:r w:rsidDel="00000000" w:rsidR="00000000" w:rsidRPr="00000000">
              <w:rPr>
                <w:b w:val="1"/>
                <w:sz w:val="24"/>
                <w:szCs w:val="24"/>
                <w:rtl w:val="0"/>
              </w:rPr>
              <w:t xml:space="preserve">100%</w:t>
            </w:r>
          </w:p>
        </w:tc>
        <w:tc>
          <w:tcPr>
            <w:shd w:fill="6d9eeb" w:val="clear"/>
            <w:vAlign w:val="center"/>
          </w:tcPr>
          <w:p w:rsidR="00000000" w:rsidDel="00000000" w:rsidP="00000000" w:rsidRDefault="00000000" w:rsidRPr="00000000" w14:paraId="000000A2">
            <w:pPr>
              <w:jc w:val="center"/>
              <w:rPr>
                <w:sz w:val="24"/>
                <w:szCs w:val="24"/>
              </w:rPr>
            </w:pPr>
            <w:r w:rsidDel="00000000" w:rsidR="00000000" w:rsidRPr="00000000">
              <w:rPr>
                <w:b w:val="1"/>
                <w:sz w:val="24"/>
                <w:szCs w:val="24"/>
                <w:rtl w:val="0"/>
              </w:rPr>
              <w:t xml:space="preserve">USD</w:t>
            </w:r>
            <w:r w:rsidDel="00000000" w:rsidR="00000000" w:rsidRPr="00000000">
              <w:rPr>
                <w:sz w:val="24"/>
                <w:szCs w:val="24"/>
                <w:rtl w:val="0"/>
              </w:rPr>
              <w:t xml:space="preserve"> ________</w:t>
            </w:r>
          </w:p>
        </w:tc>
      </w:tr>
    </w:tbl>
    <w:p w:rsidR="00000000" w:rsidDel="00000000" w:rsidP="00000000" w:rsidRDefault="00000000" w:rsidRPr="00000000" w14:paraId="000000A3">
      <w:pPr>
        <w:rPr>
          <w:sz w:val="24"/>
          <w:szCs w:val="24"/>
        </w:rPr>
      </w:pPr>
      <w:r w:rsidDel="00000000" w:rsidR="00000000" w:rsidRPr="00000000">
        <w:rPr>
          <w:sz w:val="24"/>
          <w:szCs w:val="24"/>
          <w:rtl w:val="0"/>
        </w:rPr>
        <w:t xml:space="preserve"> </w:t>
      </w:r>
    </w:p>
    <w:p w:rsidR="00000000" w:rsidDel="00000000" w:rsidP="00000000" w:rsidRDefault="00000000" w:rsidRPr="00000000" w14:paraId="000000A4">
      <w:pPr>
        <w:ind w:left="90" w:firstLine="0"/>
        <w:rPr>
          <w:i w:val="1"/>
        </w:rPr>
      </w:pPr>
      <w:r w:rsidDel="00000000" w:rsidR="00000000" w:rsidRPr="00000000">
        <w:rPr>
          <w:b w:val="1"/>
          <w:rtl w:val="0"/>
        </w:rPr>
        <w:t xml:space="preserve">Table 2: Cost breakdown per component </w:t>
      </w:r>
      <w:r w:rsidDel="00000000" w:rsidR="00000000" w:rsidRPr="00000000">
        <w:rPr>
          <w:i w:val="1"/>
          <w:rtl w:val="0"/>
        </w:rPr>
        <w:t xml:space="preserve">(adjustable table)</w:t>
      </w:r>
    </w:p>
    <w:p w:rsidR="00000000" w:rsidDel="00000000" w:rsidP="00000000" w:rsidRDefault="00000000" w:rsidRPr="00000000" w14:paraId="000000A5">
      <w:pPr>
        <w:spacing w:before="7" w:line="220" w:lineRule="auto"/>
        <w:ind w:left="90" w:firstLine="0"/>
        <w:rPr>
          <w:highlight w:val="magenta"/>
        </w:rPr>
      </w:pPr>
      <w:r w:rsidDel="00000000" w:rsidR="00000000" w:rsidRPr="00000000">
        <w:rPr>
          <w:rtl w:val="0"/>
        </w:rPr>
      </w:r>
    </w:p>
    <w:p w:rsidR="00000000" w:rsidDel="00000000" w:rsidP="00000000" w:rsidRDefault="00000000" w:rsidRPr="00000000" w14:paraId="000000A6">
      <w:pPr>
        <w:ind w:left="90" w:firstLine="0"/>
        <w:jc w:val="both"/>
        <w:rPr/>
      </w:pPr>
      <w:r w:rsidDel="00000000" w:rsidR="00000000" w:rsidRPr="00000000">
        <w:rPr>
          <w:rtl w:val="0"/>
        </w:rPr>
        <w:t xml:space="preserve">Bidders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tbl>
      <w:tblPr>
        <w:tblStyle w:val="Table3"/>
        <w:tblW w:w="9615.0" w:type="dxa"/>
        <w:jc w:val="left"/>
        <w:tblInd w:w="1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90"/>
        <w:gridCol w:w="1080"/>
        <w:gridCol w:w="1065"/>
        <w:gridCol w:w="1230"/>
        <w:gridCol w:w="1515"/>
        <w:gridCol w:w="1935"/>
        <w:tblGridChange w:id="0">
          <w:tblGrid>
            <w:gridCol w:w="2790"/>
            <w:gridCol w:w="1080"/>
            <w:gridCol w:w="1065"/>
            <w:gridCol w:w="1230"/>
            <w:gridCol w:w="1515"/>
            <w:gridCol w:w="1935"/>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A7">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A8">
            <w:pPr>
              <w:ind w:right="-108"/>
              <w:jc w:val="center"/>
              <w:rPr>
                <w:b w:val="1"/>
              </w:rPr>
            </w:pPr>
            <w:r w:rsidDel="00000000" w:rsidR="00000000" w:rsidRPr="00000000">
              <w:rPr>
                <w:b w:val="1"/>
                <w:rtl w:val="0"/>
              </w:rPr>
              <w:t xml:space="preserve">Unit measure</w:t>
            </w:r>
          </w:p>
        </w:tc>
        <w:tc>
          <w:tcPr>
            <w:shd w:fill="d9d9d9" w:val="clear"/>
            <w:vAlign w:val="center"/>
          </w:tcPr>
          <w:p w:rsidR="00000000" w:rsidDel="00000000" w:rsidP="00000000" w:rsidRDefault="00000000" w:rsidRPr="00000000" w14:paraId="000000A9">
            <w:pPr>
              <w:ind w:right="-108"/>
              <w:jc w:val="center"/>
              <w:rPr>
                <w:b w:val="1"/>
              </w:rPr>
            </w:pPr>
            <w:r w:rsidDel="00000000" w:rsidR="00000000" w:rsidRPr="00000000">
              <w:rPr>
                <w:b w:val="1"/>
                <w:rtl w:val="0"/>
              </w:rPr>
              <w:t xml:space="preserve">Qty. of units</w:t>
            </w:r>
          </w:p>
        </w:tc>
        <w:tc>
          <w:tcPr>
            <w:shd w:fill="d9d9d9" w:val="clear"/>
            <w:vAlign w:val="center"/>
          </w:tcPr>
          <w:p w:rsidR="00000000" w:rsidDel="00000000" w:rsidP="00000000" w:rsidRDefault="00000000" w:rsidRPr="00000000" w14:paraId="000000AA">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AB">
            <w:pPr>
              <w:jc w:val="center"/>
              <w:rPr>
                <w:b w:val="1"/>
              </w:rPr>
            </w:pPr>
            <w:r w:rsidDel="00000000" w:rsidR="00000000" w:rsidRPr="00000000">
              <w:rPr>
                <w:b w:val="1"/>
                <w:rtl w:val="0"/>
              </w:rPr>
              <w:t xml:space="preserve">Remuneration per Unit</w:t>
            </w:r>
          </w:p>
        </w:tc>
        <w:tc>
          <w:tcPr>
            <w:shd w:fill="d9d9d9" w:val="clear"/>
            <w:vAlign w:val="center"/>
          </w:tcPr>
          <w:p w:rsidR="00000000" w:rsidDel="00000000" w:rsidP="00000000" w:rsidRDefault="00000000" w:rsidRPr="00000000" w14:paraId="000000AC">
            <w:pPr>
              <w:jc w:val="center"/>
              <w:rPr>
                <w:b w:val="1"/>
              </w:rPr>
            </w:pPr>
            <w:r w:rsidDel="00000000" w:rsidR="00000000" w:rsidRPr="00000000">
              <w:rPr>
                <w:b w:val="1"/>
                <w:rtl w:val="0"/>
              </w:rPr>
              <w:t xml:space="preserve">Total Rate for the contract duration</w:t>
            </w:r>
          </w:p>
        </w:tc>
      </w:tr>
      <w:tr>
        <w:trPr>
          <w:cantSplit w:val="0"/>
          <w:trHeight w:val="247" w:hRule="atLeast"/>
          <w:tblHeader w:val="0"/>
        </w:trPr>
        <w:tc>
          <w:tcPr>
            <w:vAlign w:val="center"/>
          </w:tcPr>
          <w:p w:rsidR="00000000" w:rsidDel="00000000" w:rsidP="00000000" w:rsidRDefault="00000000" w:rsidRPr="00000000" w14:paraId="000000AD">
            <w:pPr>
              <w:rPr/>
            </w:pPr>
            <w:r w:rsidDel="00000000" w:rsidR="00000000" w:rsidRPr="00000000">
              <w:rPr>
                <w:rtl w:val="0"/>
              </w:rPr>
              <w:t xml:space="preserve">Team Leader</w:t>
            </w:r>
          </w:p>
        </w:tc>
        <w:tc>
          <w:tcPr>
            <w:vAlign w:val="center"/>
          </w:tcPr>
          <w:p w:rsidR="00000000" w:rsidDel="00000000" w:rsidP="00000000" w:rsidRDefault="00000000" w:rsidRPr="00000000" w14:paraId="000000AE">
            <w:pPr>
              <w:rPr/>
            </w:pPr>
            <w:r w:rsidDel="00000000" w:rsidR="00000000" w:rsidRPr="00000000">
              <w:rPr>
                <w:rtl w:val="0"/>
              </w:rPr>
            </w:r>
          </w:p>
        </w:tc>
        <w:tc>
          <w:tcPr>
            <w:vAlign w:val="center"/>
          </w:tcPr>
          <w:p w:rsidR="00000000" w:rsidDel="00000000" w:rsidP="00000000" w:rsidRDefault="00000000" w:rsidRPr="00000000" w14:paraId="000000AF">
            <w:pPr>
              <w:rPr/>
            </w:pPr>
            <w:r w:rsidDel="00000000" w:rsidR="00000000" w:rsidRPr="00000000">
              <w:rPr>
                <w:rtl w:val="0"/>
              </w:rPr>
            </w:r>
          </w:p>
        </w:tc>
        <w:tc>
          <w:tcPr>
            <w:vAlign w:val="center"/>
          </w:tcPr>
          <w:p w:rsidR="00000000" w:rsidDel="00000000" w:rsidP="00000000" w:rsidRDefault="00000000" w:rsidRPr="00000000" w14:paraId="000000B0">
            <w:pPr>
              <w:rPr/>
            </w:pPr>
            <w:r w:rsidDel="00000000" w:rsidR="00000000" w:rsidRPr="00000000">
              <w:rPr>
                <w:rtl w:val="0"/>
              </w:rPr>
            </w:r>
          </w:p>
        </w:tc>
        <w:tc>
          <w:tcPr/>
          <w:p w:rsidR="00000000" w:rsidDel="00000000" w:rsidP="00000000" w:rsidRDefault="00000000" w:rsidRPr="00000000" w14:paraId="000000B1">
            <w:pPr>
              <w:rPr/>
            </w:pPr>
            <w:r w:rsidDel="00000000" w:rsidR="00000000" w:rsidRPr="00000000">
              <w:rPr>
                <w:rtl w:val="0"/>
              </w:rPr>
            </w:r>
          </w:p>
        </w:tc>
        <w:tc>
          <w:tcPr/>
          <w:p w:rsidR="00000000" w:rsidDel="00000000" w:rsidP="00000000" w:rsidRDefault="00000000" w:rsidRPr="00000000" w14:paraId="000000B2">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B3">
            <w:pPr>
              <w:rPr/>
            </w:pPr>
            <w:r w:rsidDel="00000000" w:rsidR="00000000" w:rsidRPr="00000000">
              <w:rPr>
                <w:rtl w:val="0"/>
              </w:rPr>
              <w:t xml:space="preserve">Team Member</w:t>
            </w:r>
          </w:p>
        </w:tc>
        <w:tc>
          <w:tcPr>
            <w:vAlign w:val="center"/>
          </w:tcPr>
          <w:p w:rsidR="00000000" w:rsidDel="00000000" w:rsidP="00000000" w:rsidRDefault="00000000" w:rsidRPr="00000000" w14:paraId="000000B4">
            <w:pPr>
              <w:rPr/>
            </w:pPr>
            <w:r w:rsidDel="00000000" w:rsidR="00000000" w:rsidRPr="00000000">
              <w:rPr>
                <w:rtl w:val="0"/>
              </w:rPr>
            </w:r>
          </w:p>
        </w:tc>
        <w:tc>
          <w:tcPr>
            <w:vAlign w:val="center"/>
          </w:tcPr>
          <w:p w:rsidR="00000000" w:rsidDel="00000000" w:rsidP="00000000" w:rsidRDefault="00000000" w:rsidRPr="00000000" w14:paraId="000000B5">
            <w:pPr>
              <w:rPr/>
            </w:pPr>
            <w:r w:rsidDel="00000000" w:rsidR="00000000" w:rsidRPr="00000000">
              <w:rPr>
                <w:rtl w:val="0"/>
              </w:rPr>
            </w:r>
          </w:p>
        </w:tc>
        <w:tc>
          <w:tcPr>
            <w:vAlign w:val="center"/>
          </w:tcPr>
          <w:p w:rsidR="00000000" w:rsidDel="00000000" w:rsidP="00000000" w:rsidRDefault="00000000" w:rsidRPr="00000000" w14:paraId="000000B6">
            <w:pPr>
              <w:rPr/>
            </w:pPr>
            <w:r w:rsidDel="00000000" w:rsidR="00000000" w:rsidRPr="00000000">
              <w:rPr>
                <w:rtl w:val="0"/>
              </w:rPr>
            </w:r>
          </w:p>
        </w:tc>
        <w:tc>
          <w:tcPr/>
          <w:p w:rsidR="00000000" w:rsidDel="00000000" w:rsidP="00000000" w:rsidRDefault="00000000" w:rsidRPr="00000000" w14:paraId="000000B7">
            <w:pPr>
              <w:rPr/>
            </w:pPr>
            <w:r w:rsidDel="00000000" w:rsidR="00000000" w:rsidRPr="00000000">
              <w:rPr>
                <w:rtl w:val="0"/>
              </w:rPr>
            </w:r>
          </w:p>
        </w:tc>
        <w:tc>
          <w:tcPr/>
          <w:p w:rsidR="00000000" w:rsidDel="00000000" w:rsidP="00000000" w:rsidRDefault="00000000" w:rsidRPr="00000000" w14:paraId="000000B8">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B9">
            <w:pPr>
              <w:rPr/>
            </w:pPr>
            <w:r w:rsidDel="00000000" w:rsidR="00000000" w:rsidRPr="00000000">
              <w:rPr>
                <w:rtl w:val="0"/>
              </w:rPr>
              <w:t xml:space="preserve">Team Member</w:t>
            </w:r>
          </w:p>
        </w:tc>
        <w:tc>
          <w:tcPr>
            <w:vAlign w:val="center"/>
          </w:tcPr>
          <w:p w:rsidR="00000000" w:rsidDel="00000000" w:rsidP="00000000" w:rsidRDefault="00000000" w:rsidRPr="00000000" w14:paraId="000000BA">
            <w:pPr>
              <w:rPr/>
            </w:pPr>
            <w:r w:rsidDel="00000000" w:rsidR="00000000" w:rsidRPr="00000000">
              <w:rPr>
                <w:rtl w:val="0"/>
              </w:rPr>
            </w:r>
          </w:p>
        </w:tc>
        <w:tc>
          <w:tcPr>
            <w:vAlign w:val="center"/>
          </w:tcPr>
          <w:p w:rsidR="00000000" w:rsidDel="00000000" w:rsidP="00000000" w:rsidRDefault="00000000" w:rsidRPr="00000000" w14:paraId="000000BB">
            <w:pPr>
              <w:rPr/>
            </w:pPr>
            <w:r w:rsidDel="00000000" w:rsidR="00000000" w:rsidRPr="00000000">
              <w:rPr>
                <w:rtl w:val="0"/>
              </w:rPr>
            </w:r>
          </w:p>
        </w:tc>
        <w:tc>
          <w:tcPr>
            <w:vAlign w:val="center"/>
          </w:tcPr>
          <w:p w:rsidR="00000000" w:rsidDel="00000000" w:rsidP="00000000" w:rsidRDefault="00000000" w:rsidRPr="00000000" w14:paraId="000000BC">
            <w:pPr>
              <w:rPr/>
            </w:pPr>
            <w:r w:rsidDel="00000000" w:rsidR="00000000" w:rsidRPr="00000000">
              <w:rPr>
                <w:rtl w:val="0"/>
              </w:rPr>
            </w:r>
          </w:p>
        </w:tc>
        <w:tc>
          <w:tcPr/>
          <w:p w:rsidR="00000000" w:rsidDel="00000000" w:rsidP="00000000" w:rsidRDefault="00000000" w:rsidRPr="00000000" w14:paraId="000000BD">
            <w:pPr>
              <w:rPr/>
            </w:pPr>
            <w:r w:rsidDel="00000000" w:rsidR="00000000" w:rsidRPr="00000000">
              <w:rPr>
                <w:rtl w:val="0"/>
              </w:rPr>
            </w:r>
          </w:p>
        </w:tc>
        <w:tc>
          <w:tcPr/>
          <w:p w:rsidR="00000000" w:rsidDel="00000000" w:rsidP="00000000" w:rsidRDefault="00000000" w:rsidRPr="00000000" w14:paraId="000000BE">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BF">
            <w:pPr>
              <w:rPr/>
            </w:pPr>
            <w:r w:rsidDel="00000000" w:rsidR="00000000" w:rsidRPr="00000000">
              <w:rPr>
                <w:rtl w:val="0"/>
              </w:rPr>
              <w:t xml:space="preserve">Team Member</w:t>
            </w:r>
          </w:p>
        </w:tc>
        <w:tc>
          <w:tcPr>
            <w:vAlign w:val="center"/>
          </w:tcPr>
          <w:p w:rsidR="00000000" w:rsidDel="00000000" w:rsidP="00000000" w:rsidRDefault="00000000" w:rsidRPr="00000000" w14:paraId="000000C0">
            <w:pPr>
              <w:rPr/>
            </w:pPr>
            <w:r w:rsidDel="00000000" w:rsidR="00000000" w:rsidRPr="00000000">
              <w:rPr>
                <w:rtl w:val="0"/>
              </w:rPr>
            </w:r>
          </w:p>
        </w:tc>
        <w:tc>
          <w:tcPr>
            <w:vAlign w:val="center"/>
          </w:tcPr>
          <w:p w:rsidR="00000000" w:rsidDel="00000000" w:rsidP="00000000" w:rsidRDefault="00000000" w:rsidRPr="00000000" w14:paraId="000000C1">
            <w:pPr>
              <w:rPr/>
            </w:pPr>
            <w:r w:rsidDel="00000000" w:rsidR="00000000" w:rsidRPr="00000000">
              <w:rPr>
                <w:rtl w:val="0"/>
              </w:rPr>
            </w:r>
          </w:p>
        </w:tc>
        <w:tc>
          <w:tcPr>
            <w:vAlign w:val="center"/>
          </w:tcPr>
          <w:p w:rsidR="00000000" w:rsidDel="00000000" w:rsidP="00000000" w:rsidRDefault="00000000" w:rsidRPr="00000000" w14:paraId="000000C2">
            <w:pPr>
              <w:rPr/>
            </w:pPr>
            <w:r w:rsidDel="00000000" w:rsidR="00000000" w:rsidRPr="00000000">
              <w:rPr>
                <w:rtl w:val="0"/>
              </w:rPr>
            </w:r>
          </w:p>
        </w:tc>
        <w:tc>
          <w:tcPr/>
          <w:p w:rsidR="00000000" w:rsidDel="00000000" w:rsidP="00000000" w:rsidRDefault="00000000" w:rsidRPr="00000000" w14:paraId="000000C3">
            <w:pPr>
              <w:rPr/>
            </w:pPr>
            <w:r w:rsidDel="00000000" w:rsidR="00000000" w:rsidRPr="00000000">
              <w:rPr>
                <w:rtl w:val="0"/>
              </w:rPr>
            </w:r>
          </w:p>
        </w:tc>
        <w:tc>
          <w:tcPr/>
          <w:p w:rsidR="00000000" w:rsidDel="00000000" w:rsidP="00000000" w:rsidRDefault="00000000" w:rsidRPr="00000000" w14:paraId="000000C4">
            <w:pPr>
              <w:rPr/>
            </w:pPr>
            <w:r w:rsidDel="00000000" w:rsidR="00000000" w:rsidRPr="00000000">
              <w:rPr>
                <w:rtl w:val="0"/>
              </w:rPr>
            </w:r>
          </w:p>
        </w:tc>
      </w:tr>
      <w:tr>
        <w:trPr>
          <w:cantSplit w:val="0"/>
          <w:trHeight w:val="364.140625" w:hRule="atLeast"/>
          <w:tblHeader w:val="0"/>
        </w:trPr>
        <w:tc>
          <w:tcPr>
            <w:gridSpan w:val="5"/>
            <w:shd w:fill="c9daf8" w:val="clear"/>
            <w:vAlign w:val="center"/>
          </w:tcPr>
          <w:p w:rsidR="00000000" w:rsidDel="00000000" w:rsidP="00000000" w:rsidRDefault="00000000" w:rsidRPr="00000000" w14:paraId="000000C5">
            <w:pPr>
              <w:jc w:val="right"/>
              <w:rPr>
                <w:b w:val="1"/>
              </w:rPr>
            </w:pPr>
            <w:r w:rsidDel="00000000" w:rsidR="00000000" w:rsidRPr="00000000">
              <w:rPr>
                <w:b w:val="1"/>
                <w:rtl w:val="0"/>
              </w:rPr>
              <w:t xml:space="preserve">Sub-total personnel costs</w:t>
            </w:r>
          </w:p>
        </w:tc>
        <w:tc>
          <w:tcPr>
            <w:shd w:fill="c9daf8" w:val="clear"/>
            <w:vAlign w:val="bottom"/>
          </w:tcPr>
          <w:p w:rsidR="00000000" w:rsidDel="00000000" w:rsidP="00000000" w:rsidRDefault="00000000" w:rsidRPr="00000000" w14:paraId="000000CA">
            <w:pPr>
              <w:jc w:val="center"/>
              <w:rPr/>
            </w:pPr>
            <w:r w:rsidDel="00000000" w:rsidR="00000000" w:rsidRPr="00000000">
              <w:rPr>
                <w:rtl w:val="0"/>
              </w:rPr>
              <w:t xml:space="preserve">USD ________</w:t>
            </w:r>
          </w:p>
        </w:tc>
      </w:tr>
      <w:tr>
        <w:trPr>
          <w:cantSplit w:val="0"/>
          <w:trHeight w:val="227" w:hRule="atLeast"/>
          <w:tblHeader w:val="0"/>
        </w:trPr>
        <w:tc>
          <w:tcPr>
            <w:vAlign w:val="center"/>
          </w:tcPr>
          <w:p w:rsidR="00000000" w:rsidDel="00000000" w:rsidP="00000000" w:rsidRDefault="00000000" w:rsidRPr="00000000" w14:paraId="000000CB">
            <w:pPr>
              <w:rPr/>
            </w:pPr>
            <w:r w:rsidDel="00000000" w:rsidR="00000000" w:rsidRPr="00000000">
              <w:rPr>
                <w:rtl w:val="0"/>
              </w:rPr>
              <w:t xml:space="preserve">Travel costs</w:t>
            </w:r>
          </w:p>
        </w:tc>
        <w:tc>
          <w:tcPr>
            <w:vAlign w:val="center"/>
          </w:tcPr>
          <w:p w:rsidR="00000000" w:rsidDel="00000000" w:rsidP="00000000" w:rsidRDefault="00000000" w:rsidRPr="00000000" w14:paraId="000000CC">
            <w:pPr>
              <w:rPr/>
            </w:pPr>
            <w:r w:rsidDel="00000000" w:rsidR="00000000" w:rsidRPr="00000000">
              <w:rPr>
                <w:rtl w:val="0"/>
              </w:rPr>
            </w:r>
          </w:p>
        </w:tc>
        <w:tc>
          <w:tcPr>
            <w:vAlign w:val="center"/>
          </w:tcPr>
          <w:p w:rsidR="00000000" w:rsidDel="00000000" w:rsidP="00000000" w:rsidRDefault="00000000" w:rsidRPr="00000000" w14:paraId="000000CD">
            <w:pPr>
              <w:rPr/>
            </w:pPr>
            <w:r w:rsidDel="00000000" w:rsidR="00000000" w:rsidRPr="00000000">
              <w:rPr>
                <w:rtl w:val="0"/>
              </w:rPr>
            </w:r>
          </w:p>
        </w:tc>
        <w:tc>
          <w:tcPr>
            <w:vAlign w:val="center"/>
          </w:tcPr>
          <w:p w:rsidR="00000000" w:rsidDel="00000000" w:rsidP="00000000" w:rsidRDefault="00000000" w:rsidRPr="00000000" w14:paraId="000000CE">
            <w:pPr>
              <w:rPr/>
            </w:pPr>
            <w:r w:rsidDel="00000000" w:rsidR="00000000" w:rsidRPr="00000000">
              <w:rPr>
                <w:rtl w:val="0"/>
              </w:rPr>
            </w:r>
          </w:p>
        </w:tc>
        <w:tc>
          <w:tcPr/>
          <w:p w:rsidR="00000000" w:rsidDel="00000000" w:rsidP="00000000" w:rsidRDefault="00000000" w:rsidRPr="00000000" w14:paraId="000000CF">
            <w:pPr>
              <w:rPr/>
            </w:pPr>
            <w:r w:rsidDel="00000000" w:rsidR="00000000" w:rsidRPr="00000000">
              <w:rPr>
                <w:rtl w:val="0"/>
              </w:rPr>
            </w:r>
          </w:p>
        </w:tc>
        <w:tc>
          <w:tcPr/>
          <w:p w:rsidR="00000000" w:rsidDel="00000000" w:rsidP="00000000" w:rsidRDefault="00000000" w:rsidRPr="00000000" w14:paraId="000000D0">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D1">
            <w:pPr>
              <w:rPr/>
            </w:pPr>
            <w:r w:rsidDel="00000000" w:rsidR="00000000" w:rsidRPr="00000000">
              <w:rPr>
                <w:rtl w:val="0"/>
              </w:rPr>
              <w:t xml:space="preserve">Daily allowance</w:t>
            </w:r>
          </w:p>
        </w:tc>
        <w:tc>
          <w:tcPr>
            <w:vAlign w:val="center"/>
          </w:tcPr>
          <w:p w:rsidR="00000000" w:rsidDel="00000000" w:rsidP="00000000" w:rsidRDefault="00000000" w:rsidRPr="00000000" w14:paraId="000000D2">
            <w:pPr>
              <w:rPr/>
            </w:pPr>
            <w:r w:rsidDel="00000000" w:rsidR="00000000" w:rsidRPr="00000000">
              <w:rPr>
                <w:rtl w:val="0"/>
              </w:rPr>
            </w:r>
          </w:p>
        </w:tc>
        <w:tc>
          <w:tcPr>
            <w:vAlign w:val="center"/>
          </w:tcPr>
          <w:p w:rsidR="00000000" w:rsidDel="00000000" w:rsidP="00000000" w:rsidRDefault="00000000" w:rsidRPr="00000000" w14:paraId="000000D3">
            <w:pPr>
              <w:rPr/>
            </w:pPr>
            <w:r w:rsidDel="00000000" w:rsidR="00000000" w:rsidRPr="00000000">
              <w:rPr>
                <w:rtl w:val="0"/>
              </w:rPr>
            </w:r>
          </w:p>
        </w:tc>
        <w:tc>
          <w:tcPr>
            <w:vAlign w:val="center"/>
          </w:tcPr>
          <w:p w:rsidR="00000000" w:rsidDel="00000000" w:rsidP="00000000" w:rsidRDefault="00000000" w:rsidRPr="00000000" w14:paraId="000000D4">
            <w:pPr>
              <w:rPr/>
            </w:pPr>
            <w:r w:rsidDel="00000000" w:rsidR="00000000" w:rsidRPr="00000000">
              <w:rPr>
                <w:rtl w:val="0"/>
              </w:rPr>
            </w:r>
          </w:p>
        </w:tc>
        <w:tc>
          <w:tcPr/>
          <w:p w:rsidR="00000000" w:rsidDel="00000000" w:rsidP="00000000" w:rsidRDefault="00000000" w:rsidRPr="00000000" w14:paraId="000000D5">
            <w:pPr>
              <w:rPr/>
            </w:pPr>
            <w:r w:rsidDel="00000000" w:rsidR="00000000" w:rsidRPr="00000000">
              <w:rPr>
                <w:rtl w:val="0"/>
              </w:rPr>
            </w:r>
          </w:p>
        </w:tc>
        <w:tc>
          <w:tcPr/>
          <w:p w:rsidR="00000000" w:rsidDel="00000000" w:rsidP="00000000" w:rsidRDefault="00000000" w:rsidRPr="00000000" w14:paraId="000000D6">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D7">
            <w:pPr>
              <w:rPr/>
            </w:pPr>
            <w:r w:rsidDel="00000000" w:rsidR="00000000" w:rsidRPr="00000000">
              <w:rPr>
                <w:rtl w:val="0"/>
              </w:rPr>
              <w:t xml:space="preserve">Communications</w:t>
            </w:r>
          </w:p>
        </w:tc>
        <w:tc>
          <w:tcPr>
            <w:vAlign w:val="center"/>
          </w:tcPr>
          <w:p w:rsidR="00000000" w:rsidDel="00000000" w:rsidP="00000000" w:rsidRDefault="00000000" w:rsidRPr="00000000" w14:paraId="000000D8">
            <w:pPr>
              <w:rPr/>
            </w:pPr>
            <w:r w:rsidDel="00000000" w:rsidR="00000000" w:rsidRPr="00000000">
              <w:rPr>
                <w:rtl w:val="0"/>
              </w:rPr>
            </w:r>
          </w:p>
        </w:tc>
        <w:tc>
          <w:tcPr>
            <w:vAlign w:val="center"/>
          </w:tcPr>
          <w:p w:rsidR="00000000" w:rsidDel="00000000" w:rsidP="00000000" w:rsidRDefault="00000000" w:rsidRPr="00000000" w14:paraId="000000D9">
            <w:pPr>
              <w:rPr/>
            </w:pPr>
            <w:r w:rsidDel="00000000" w:rsidR="00000000" w:rsidRPr="00000000">
              <w:rPr>
                <w:rtl w:val="0"/>
              </w:rPr>
            </w:r>
          </w:p>
        </w:tc>
        <w:tc>
          <w:tcPr>
            <w:vAlign w:val="center"/>
          </w:tcPr>
          <w:p w:rsidR="00000000" w:rsidDel="00000000" w:rsidP="00000000" w:rsidRDefault="00000000" w:rsidRPr="00000000" w14:paraId="000000DA">
            <w:pPr>
              <w:rPr/>
            </w:pPr>
            <w:r w:rsidDel="00000000" w:rsidR="00000000" w:rsidRPr="00000000">
              <w:rPr>
                <w:rtl w:val="0"/>
              </w:rPr>
            </w:r>
          </w:p>
        </w:tc>
        <w:tc>
          <w:tcPr/>
          <w:p w:rsidR="00000000" w:rsidDel="00000000" w:rsidP="00000000" w:rsidRDefault="00000000" w:rsidRPr="00000000" w14:paraId="000000DB">
            <w:pPr>
              <w:rPr/>
            </w:pPr>
            <w:r w:rsidDel="00000000" w:rsidR="00000000" w:rsidRPr="00000000">
              <w:rPr>
                <w:rtl w:val="0"/>
              </w:rPr>
            </w:r>
          </w:p>
        </w:tc>
        <w:tc>
          <w:tcPr/>
          <w:p w:rsidR="00000000" w:rsidDel="00000000" w:rsidP="00000000" w:rsidRDefault="00000000" w:rsidRPr="00000000" w14:paraId="000000DC">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DD">
            <w:pPr>
              <w:rPr/>
            </w:pPr>
            <w:r w:rsidDel="00000000" w:rsidR="00000000" w:rsidRPr="00000000">
              <w:rPr>
                <w:rtl w:val="0"/>
              </w:rPr>
              <w:t xml:space="preserve">Printing</w:t>
            </w:r>
          </w:p>
        </w:tc>
        <w:tc>
          <w:tcPr>
            <w:vAlign w:val="center"/>
          </w:tcPr>
          <w:p w:rsidR="00000000" w:rsidDel="00000000" w:rsidP="00000000" w:rsidRDefault="00000000" w:rsidRPr="00000000" w14:paraId="000000DE">
            <w:pPr>
              <w:rPr/>
            </w:pPr>
            <w:r w:rsidDel="00000000" w:rsidR="00000000" w:rsidRPr="00000000">
              <w:rPr>
                <w:rtl w:val="0"/>
              </w:rPr>
            </w:r>
          </w:p>
        </w:tc>
        <w:tc>
          <w:tcPr>
            <w:vAlign w:val="center"/>
          </w:tcPr>
          <w:p w:rsidR="00000000" w:rsidDel="00000000" w:rsidP="00000000" w:rsidRDefault="00000000" w:rsidRPr="00000000" w14:paraId="000000DF">
            <w:pPr>
              <w:rPr/>
            </w:pPr>
            <w:r w:rsidDel="00000000" w:rsidR="00000000" w:rsidRPr="00000000">
              <w:rPr>
                <w:rtl w:val="0"/>
              </w:rPr>
            </w:r>
          </w:p>
        </w:tc>
        <w:tc>
          <w:tcPr>
            <w:vAlign w:val="center"/>
          </w:tcPr>
          <w:p w:rsidR="00000000" w:rsidDel="00000000" w:rsidP="00000000" w:rsidRDefault="00000000" w:rsidRPr="00000000" w14:paraId="000000E0">
            <w:pPr>
              <w:rPr/>
            </w:pPr>
            <w:r w:rsidDel="00000000" w:rsidR="00000000" w:rsidRPr="00000000">
              <w:rPr>
                <w:rtl w:val="0"/>
              </w:rPr>
            </w:r>
          </w:p>
        </w:tc>
        <w:tc>
          <w:tcPr/>
          <w:p w:rsidR="00000000" w:rsidDel="00000000" w:rsidP="00000000" w:rsidRDefault="00000000" w:rsidRPr="00000000" w14:paraId="000000E1">
            <w:pPr>
              <w:rPr/>
            </w:pPr>
            <w:r w:rsidDel="00000000" w:rsidR="00000000" w:rsidRPr="00000000">
              <w:rPr>
                <w:rtl w:val="0"/>
              </w:rPr>
            </w:r>
          </w:p>
        </w:tc>
        <w:tc>
          <w:tcPr/>
          <w:p w:rsidR="00000000" w:rsidDel="00000000" w:rsidP="00000000" w:rsidRDefault="00000000" w:rsidRPr="00000000" w14:paraId="000000E2">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E3">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E4">
            <w:pPr>
              <w:rPr/>
            </w:pPr>
            <w:r w:rsidDel="00000000" w:rsidR="00000000" w:rsidRPr="00000000">
              <w:rPr>
                <w:rtl w:val="0"/>
              </w:rPr>
            </w:r>
          </w:p>
        </w:tc>
        <w:tc>
          <w:tcPr>
            <w:vAlign w:val="center"/>
          </w:tcPr>
          <w:p w:rsidR="00000000" w:rsidDel="00000000" w:rsidP="00000000" w:rsidRDefault="00000000" w:rsidRPr="00000000" w14:paraId="000000E5">
            <w:pPr>
              <w:rPr/>
            </w:pPr>
            <w:r w:rsidDel="00000000" w:rsidR="00000000" w:rsidRPr="00000000">
              <w:rPr>
                <w:rtl w:val="0"/>
              </w:rPr>
            </w:r>
          </w:p>
        </w:tc>
        <w:tc>
          <w:tcPr>
            <w:vAlign w:val="center"/>
          </w:tcPr>
          <w:p w:rsidR="00000000" w:rsidDel="00000000" w:rsidP="00000000" w:rsidRDefault="00000000" w:rsidRPr="00000000" w14:paraId="000000E6">
            <w:pPr>
              <w:rPr/>
            </w:pPr>
            <w:r w:rsidDel="00000000" w:rsidR="00000000" w:rsidRPr="00000000">
              <w:rPr>
                <w:rtl w:val="0"/>
              </w:rPr>
            </w:r>
          </w:p>
        </w:tc>
        <w:tc>
          <w:tcPr/>
          <w:p w:rsidR="00000000" w:rsidDel="00000000" w:rsidP="00000000" w:rsidRDefault="00000000" w:rsidRPr="00000000" w14:paraId="000000E7">
            <w:pPr>
              <w:rPr/>
            </w:pPr>
            <w:r w:rsidDel="00000000" w:rsidR="00000000" w:rsidRPr="00000000">
              <w:rPr>
                <w:rtl w:val="0"/>
              </w:rPr>
            </w:r>
          </w:p>
        </w:tc>
        <w:tc>
          <w:tcPr/>
          <w:p w:rsidR="00000000" w:rsidDel="00000000" w:rsidP="00000000" w:rsidRDefault="00000000" w:rsidRPr="00000000" w14:paraId="000000E8">
            <w:pPr>
              <w:rPr/>
            </w:pPr>
            <w:r w:rsidDel="00000000" w:rsidR="00000000" w:rsidRPr="00000000">
              <w:rPr>
                <w:rtl w:val="0"/>
              </w:rPr>
            </w:r>
          </w:p>
        </w:tc>
      </w:tr>
      <w:tr>
        <w:trPr>
          <w:cantSplit w:val="0"/>
          <w:trHeight w:val="276" w:hRule="atLeast"/>
          <w:tblHeader w:val="0"/>
        </w:trPr>
        <w:tc>
          <w:tcPr>
            <w:gridSpan w:val="5"/>
            <w:shd w:fill="c9daf8" w:val="clear"/>
            <w:vAlign w:val="center"/>
          </w:tcPr>
          <w:p w:rsidR="00000000" w:rsidDel="00000000" w:rsidP="00000000" w:rsidRDefault="00000000" w:rsidRPr="00000000" w14:paraId="000000E9">
            <w:pPr>
              <w:jc w:val="right"/>
              <w:rPr>
                <w:b w:val="1"/>
              </w:rPr>
            </w:pPr>
            <w:r w:rsidDel="00000000" w:rsidR="00000000" w:rsidRPr="00000000">
              <w:rPr>
                <w:b w:val="1"/>
                <w:rtl w:val="0"/>
              </w:rPr>
              <w:t xml:space="preserve">Sub-total other expenses</w:t>
            </w:r>
          </w:p>
        </w:tc>
        <w:tc>
          <w:tcPr>
            <w:shd w:fill="c9daf8" w:val="clear"/>
          </w:tcPr>
          <w:p w:rsidR="00000000" w:rsidDel="00000000" w:rsidP="00000000" w:rsidRDefault="00000000" w:rsidRPr="00000000" w14:paraId="000000EE">
            <w:pPr>
              <w:jc w:val="center"/>
              <w:rPr/>
            </w:pPr>
            <w:r w:rsidDel="00000000" w:rsidR="00000000" w:rsidRPr="00000000">
              <w:rPr>
                <w:rtl w:val="0"/>
              </w:rPr>
              <w:t xml:space="preserve">USD ________</w:t>
            </w:r>
          </w:p>
        </w:tc>
      </w:tr>
      <w:tr>
        <w:trPr>
          <w:cantSplit w:val="0"/>
          <w:trHeight w:val="540" w:hRule="atLeast"/>
          <w:tblHeader w:val="0"/>
        </w:trPr>
        <w:tc>
          <w:tcPr>
            <w:gridSpan w:val="5"/>
            <w:shd w:fill="6d9eeb" w:val="clear"/>
            <w:vAlign w:val="center"/>
          </w:tcPr>
          <w:p w:rsidR="00000000" w:rsidDel="00000000" w:rsidP="00000000" w:rsidRDefault="00000000" w:rsidRPr="00000000" w14:paraId="000000EF">
            <w:pPr>
              <w:jc w:val="right"/>
              <w:rPr>
                <w:b w:val="1"/>
                <w:sz w:val="24"/>
                <w:szCs w:val="24"/>
              </w:rPr>
            </w:pPr>
            <w:r w:rsidDel="00000000" w:rsidR="00000000" w:rsidRPr="00000000">
              <w:rPr>
                <w:b w:val="1"/>
                <w:sz w:val="24"/>
                <w:szCs w:val="24"/>
                <w:rtl w:val="0"/>
              </w:rPr>
              <w:t xml:space="preserve">Total financial proposal</w:t>
            </w:r>
          </w:p>
        </w:tc>
        <w:tc>
          <w:tcPr>
            <w:shd w:fill="6d9eeb" w:val="clear"/>
            <w:vAlign w:val="center"/>
          </w:tcPr>
          <w:p w:rsidR="00000000" w:rsidDel="00000000" w:rsidP="00000000" w:rsidRDefault="00000000" w:rsidRPr="00000000" w14:paraId="000000F4">
            <w:pPr>
              <w:jc w:val="center"/>
              <w:rPr>
                <w:sz w:val="24"/>
                <w:szCs w:val="24"/>
              </w:rPr>
            </w:pPr>
            <w:r w:rsidDel="00000000" w:rsidR="00000000" w:rsidRPr="00000000">
              <w:rPr>
                <w:b w:val="1"/>
                <w:sz w:val="24"/>
                <w:szCs w:val="24"/>
                <w:rtl w:val="0"/>
              </w:rPr>
              <w:t xml:space="preserve">USD</w:t>
            </w:r>
            <w:r w:rsidDel="00000000" w:rsidR="00000000" w:rsidRPr="00000000">
              <w:rPr>
                <w:sz w:val="24"/>
                <w:szCs w:val="24"/>
                <w:rtl w:val="0"/>
              </w:rPr>
              <w:t xml:space="preserve"> ________</w:t>
            </w:r>
          </w:p>
        </w:tc>
      </w:tr>
    </w:tbl>
    <w:p w:rsidR="00000000" w:rsidDel="00000000" w:rsidP="00000000" w:rsidRDefault="00000000" w:rsidRPr="00000000" w14:paraId="000000F5">
      <w:pPr>
        <w:jc w:val="both"/>
        <w:rPr/>
      </w:pPr>
      <w:r w:rsidDel="00000000" w:rsidR="00000000" w:rsidRPr="00000000">
        <w:rPr>
          <w:rtl w:val="0"/>
        </w:rPr>
      </w:r>
    </w:p>
    <w:p w:rsidR="00000000" w:rsidDel="00000000" w:rsidP="00000000" w:rsidRDefault="00000000" w:rsidRPr="00000000" w14:paraId="000000F6">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F7">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F8">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F9">
      <w:pPr>
        <w:tabs>
          <w:tab w:val="center" w:leader="none" w:pos="4320"/>
          <w:tab w:val="right" w:leader="none" w:pos="8640"/>
        </w:tabs>
        <w:rPr>
          <w:b w:val="1"/>
          <w:color w:val="528cc9"/>
        </w:rPr>
      </w:pPr>
      <w:r w:rsidDel="00000000" w:rsidR="00000000" w:rsidRPr="00000000">
        <w:rPr>
          <w:rtl w:val="0"/>
        </w:rPr>
        <w:t xml:space="preserve">Bidder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FA">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FB">
      <w:pPr>
        <w:numPr>
          <w:ilvl w:val="0"/>
          <w:numId w:val="1"/>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w:t>
      </w:r>
    </w:p>
    <w:p w:rsidR="00000000" w:rsidDel="00000000" w:rsidP="00000000" w:rsidRDefault="00000000" w:rsidRPr="00000000" w14:paraId="000000FC">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FD">
      <w:pPr>
        <w:numPr>
          <w:ilvl w:val="0"/>
          <w:numId w:val="1"/>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FE">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FF">
      <w:pPr>
        <w:numPr>
          <w:ilvl w:val="0"/>
          <w:numId w:val="1"/>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1">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102">
      <w:pPr>
        <w:tabs>
          <w:tab w:val="center" w:leader="none" w:pos="4320"/>
          <w:tab w:val="right" w:leader="none" w:pos="8640"/>
        </w:tabs>
        <w:rPr>
          <w:b w:val="1"/>
        </w:rPr>
      </w:pPr>
      <w:r w:rsidDel="00000000" w:rsidR="00000000" w:rsidRPr="00000000">
        <w:rPr>
          <w:b w:val="1"/>
          <w:rtl w:val="0"/>
        </w:rPr>
        <w:t xml:space="preserve">List of connected legal entities</w:t>
      </w:r>
    </w:p>
    <w:p w:rsidR="00000000" w:rsidDel="00000000" w:rsidP="00000000" w:rsidRDefault="00000000" w:rsidRPr="00000000" w14:paraId="00000103">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104">
      <w:pPr>
        <w:tabs>
          <w:tab w:val="center" w:leader="none" w:pos="4320"/>
          <w:tab w:val="right" w:leader="none" w:pos="8640"/>
        </w:tabs>
        <w:rPr>
          <w:b w:val="1"/>
          <w:color w:val="528cc9"/>
        </w:rPr>
      </w:pPr>
      <w:r w:rsidDel="00000000" w:rsidR="00000000" w:rsidRPr="00000000">
        <w:rPr>
          <w:rtl w:val="0"/>
        </w:rPr>
        <w:t xml:space="preserve">Bidder must identify the names of all connected legal entities and their relation with the Bidder, if applicable.</w:t>
      </w:r>
      <w:r w:rsidDel="00000000" w:rsidR="00000000" w:rsidRPr="00000000">
        <w:rPr>
          <w:rtl w:val="0"/>
        </w:rPr>
      </w:r>
    </w:p>
    <w:p w:rsidR="00000000" w:rsidDel="00000000" w:rsidP="00000000" w:rsidRDefault="00000000" w:rsidRPr="00000000" w14:paraId="00000105">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106">
      <w:pPr>
        <w:numPr>
          <w:ilvl w:val="0"/>
          <w:numId w:val="5"/>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connected legal entity, as well as relation to the bidder</w:t>
      </w:r>
      <w:r w:rsidDel="00000000" w:rsidR="00000000" w:rsidRPr="00000000">
        <w:rPr>
          <w:u w:val="single"/>
          <w:rtl w:val="0"/>
        </w:rPr>
        <w:t xml:space="preserve">]____</w:t>
      </w:r>
      <w:r w:rsidDel="00000000" w:rsidR="00000000" w:rsidRPr="00000000">
        <w:rPr>
          <w:rtl w:val="0"/>
        </w:rPr>
      </w:r>
    </w:p>
    <w:p w:rsidR="00000000" w:rsidDel="00000000" w:rsidP="00000000" w:rsidRDefault="00000000" w:rsidRPr="00000000" w14:paraId="00000107">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108">
      <w:pPr>
        <w:numPr>
          <w:ilvl w:val="0"/>
          <w:numId w:val="5"/>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09">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10A">
      <w:pPr>
        <w:numPr>
          <w:ilvl w:val="0"/>
          <w:numId w:val="5"/>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w:t>
      </w:r>
      <w:r w:rsidDel="00000000" w:rsidR="00000000" w:rsidRPr="00000000">
        <w:rPr>
          <w:b w:val="1"/>
          <w:i w:val="1"/>
          <w:highlight w:val="cyan"/>
          <w:rtl w:val="0"/>
        </w:rPr>
        <w:t xml:space="preserve">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w:t>
      </w:r>
      <w:r w:rsidDel="00000000" w:rsidR="00000000" w:rsidRPr="00000000">
        <w:rPr>
          <w:b w:val="1"/>
          <w:i w:val="1"/>
          <w:highlight w:val="cyan"/>
          <w:rtl w:val="0"/>
        </w:rPr>
        <w:t xml:space="preserve">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0D">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0E">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0F">
      <w:pPr>
        <w:tabs>
          <w:tab w:val="left" w:leader="none" w:pos="720"/>
        </w:tabs>
        <w:rPr>
          <w:color w:val="000000"/>
        </w:rPr>
      </w:pPr>
      <w:r w:rsidDel="00000000" w:rsidR="00000000" w:rsidRPr="00000000">
        <w:rPr>
          <w:rtl w:val="0"/>
        </w:rPr>
      </w:r>
    </w:p>
    <w:p w:rsidR="00000000" w:rsidDel="00000000" w:rsidP="00000000" w:rsidRDefault="00000000" w:rsidRPr="00000000" w14:paraId="00000110">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11">
      <w:pPr>
        <w:rPr>
          <w:color w:val="000000"/>
        </w:rPr>
      </w:pPr>
      <w:r w:rsidDel="00000000" w:rsidR="00000000" w:rsidRPr="00000000">
        <w:rPr>
          <w:rtl w:val="0"/>
        </w:rPr>
      </w:r>
    </w:p>
    <w:p w:rsidR="00000000" w:rsidDel="00000000" w:rsidP="00000000" w:rsidRDefault="00000000" w:rsidRPr="00000000" w14:paraId="00000112">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13">
      <w:pPr>
        <w:rPr>
          <w:color w:val="000000"/>
        </w:rPr>
      </w:pPr>
      <w:r w:rsidDel="00000000" w:rsidR="00000000" w:rsidRPr="00000000">
        <w:rPr>
          <w:rtl w:val="0"/>
        </w:rPr>
      </w:r>
    </w:p>
    <w:p w:rsidR="00000000" w:rsidDel="00000000" w:rsidP="00000000" w:rsidRDefault="00000000" w:rsidRPr="00000000" w14:paraId="00000114">
      <w:pPr>
        <w:tabs>
          <w:tab w:val="left" w:leader="none" w:pos="990"/>
        </w:tabs>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15">
      <w:pPr>
        <w:tabs>
          <w:tab w:val="left" w:leader="none" w:pos="990"/>
        </w:tabs>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7">
      <w:pPr>
        <w:spacing w:after="60" w:lineRule="auto"/>
        <w:rPr>
          <w:b w:val="1"/>
        </w:rPr>
      </w:pPr>
      <w:r w:rsidDel="00000000" w:rsidR="00000000" w:rsidRPr="00000000">
        <w:rPr>
          <w:rtl w:val="0"/>
        </w:rPr>
        <w:t xml:space="preserve">RFP reference no: </w:t>
      </w:r>
      <w:r w:rsidDel="00000000" w:rsidR="00000000" w:rsidRPr="00000000">
        <w:rPr>
          <w:b w:val="1"/>
          <w:rtl w:val="0"/>
        </w:rPr>
        <w:t xml:space="preserve">RFP/2023/50000</w:t>
      </w:r>
    </w:p>
    <w:p w:rsidR="00000000" w:rsidDel="00000000" w:rsidP="00000000" w:rsidRDefault="00000000" w:rsidRPr="00000000" w14:paraId="00000118">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19">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t xml:space="preserve">The Bidder’s proposal must be organised to follow the format of this Technical Proposal Form. Where the Bidder is presented with a requirement or asked to use a specific approach, the Bidder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11C">
      <w:pPr>
        <w:rPr>
          <w:sz w:val="6"/>
          <w:szCs w:val="6"/>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b w:val="1"/>
        </w:rPr>
      </w:pPr>
      <w:r w:rsidDel="00000000" w:rsidR="00000000" w:rsidRPr="00000000">
        <w:rPr>
          <w:b w:val="1"/>
          <w:u w:val="single"/>
          <w:rtl w:val="0"/>
        </w:rPr>
        <w:t xml:space="preserve">Technical Proposal Evaluation sections</w:t>
      </w:r>
      <w:r w:rsidDel="00000000" w:rsidR="00000000" w:rsidRPr="00000000">
        <w:rPr>
          <w:b w:val="1"/>
          <w:rtl w:val="0"/>
        </w:rPr>
        <w:t xml:space="preserve">: </w:t>
      </w:r>
    </w:p>
    <w:p w:rsidR="00000000" w:rsidDel="00000000" w:rsidP="00000000" w:rsidRDefault="00000000" w:rsidRPr="00000000" w14:paraId="0000011F">
      <w:pPr>
        <w:rPr>
          <w:b w:val="1"/>
          <w:sz w:val="4"/>
          <w:szCs w:val="4"/>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tbl>
      <w:tblPr>
        <w:tblStyle w:val="Table4"/>
        <w:tblW w:w="96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5"/>
        <w:gridCol w:w="8670"/>
        <w:tblGridChange w:id="0">
          <w:tblGrid>
            <w:gridCol w:w="975"/>
            <w:gridCol w:w="8670"/>
          </w:tblGrid>
        </w:tblGridChange>
      </w:tblGrid>
      <w:tr>
        <w:trPr>
          <w:cantSplit w:val="0"/>
          <w:trHeight w:val="60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21">
            <w:pPr>
              <w:rPr>
                <w:rFonts w:ascii="Arial" w:cs="Arial" w:eastAsia="Arial" w:hAnsi="Arial"/>
                <w:b w:val="1"/>
              </w:rPr>
            </w:pPr>
            <w:r w:rsidDel="00000000" w:rsidR="00000000" w:rsidRPr="00000000">
              <w:rPr>
                <w:rFonts w:ascii="Arial" w:cs="Arial" w:eastAsia="Arial" w:hAnsi="Arial"/>
                <w:b w:val="1"/>
                <w:rtl w:val="0"/>
              </w:rPr>
              <w:t xml:space="preserve">Section 1: Bidder’s qualification, capacity and expertise</w:t>
            </w:r>
          </w:p>
        </w:tc>
      </w:tr>
      <w:tr>
        <w:trPr>
          <w:cantSplit w:val="0"/>
          <w:trHeight w:val="2234.8242187499995" w:hRule="atLeast"/>
          <w:tblHeader w:val="0"/>
        </w:trPr>
        <w:tc>
          <w:tcPr>
            <w:gridSpan w:val="2"/>
            <w:tcBorders>
              <w:top w:color="000000" w:space="0" w:sz="4" w:val="single"/>
              <w:left w:color="000000" w:space="0" w:sz="4" w:val="single"/>
              <w:right w:color="000000" w:space="0" w:sz="4" w:val="single"/>
            </w:tcBorders>
          </w:tcPr>
          <w:p w:rsidR="00000000" w:rsidDel="00000000" w:rsidP="00000000" w:rsidRDefault="00000000" w:rsidRPr="00000000" w14:paraId="00000123">
            <w:pPr>
              <w:jc w:val="cente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124">
            <w:pPr>
              <w:rPr>
                <w:rFonts w:ascii="Arial" w:cs="Arial" w:eastAsia="Arial" w:hAnsi="Arial"/>
                <w:b w:val="1"/>
              </w:rPr>
            </w:pPr>
            <w:r w:rsidDel="00000000" w:rsidR="00000000" w:rsidRPr="00000000">
              <w:rPr>
                <w:rFonts w:ascii="Arial" w:cs="Arial" w:eastAsia="Arial" w:hAnsi="Arial"/>
                <w:b w:val="1"/>
                <w:rtl w:val="0"/>
              </w:rPr>
              <w:t xml:space="preserve">1.1 - 1.2 Brief description of the organization including general organizational capability which is likely to affect implementation: year and country of incorporation, management structure, financial stability and project financing capacity, project management controls, extent to which any work would be subcontracted (if so, provide details).</w:t>
            </w:r>
          </w:p>
          <w:p w:rsidR="00000000" w:rsidDel="00000000" w:rsidP="00000000" w:rsidRDefault="00000000" w:rsidRPr="00000000" w14:paraId="00000125">
            <w:pPr>
              <w:rPr>
                <w:rFonts w:ascii="Arial" w:cs="Arial" w:eastAsia="Arial" w:hAnsi="Arial"/>
                <w:b w:val="1"/>
              </w:rPr>
            </w:pPr>
            <w:r w:rsidDel="00000000" w:rsidR="00000000" w:rsidRPr="00000000">
              <w:rPr>
                <w:rtl w:val="0"/>
              </w:rPr>
            </w:r>
          </w:p>
          <w:p w:rsidR="00000000" w:rsidDel="00000000" w:rsidP="00000000" w:rsidRDefault="00000000" w:rsidRPr="00000000" w14:paraId="00000126">
            <w:pPr>
              <w:rPr>
                <w:rFonts w:ascii="Arial" w:cs="Arial" w:eastAsia="Arial" w:hAnsi="Arial"/>
                <w:b w:val="1"/>
              </w:rPr>
            </w:pPr>
            <w:r w:rsidDel="00000000" w:rsidR="00000000" w:rsidRPr="00000000">
              <w:rPr>
                <w:rFonts w:ascii="Arial" w:cs="Arial" w:eastAsia="Arial" w:hAnsi="Arial"/>
                <w:b w:val="1"/>
                <w:rtl w:val="0"/>
              </w:rPr>
              <w:t xml:space="preserve">Describe general capability of Bidder (single company, loose/strong consortium of 2 or more companies) to implement the project (management and personnel structure, types of activities undertaken, project management controls, extent to which any work would be subcontracted).</w:t>
            </w:r>
          </w:p>
          <w:p w:rsidR="00000000" w:rsidDel="00000000" w:rsidP="00000000" w:rsidRDefault="00000000" w:rsidRPr="00000000" w14:paraId="00000127">
            <w:pPr>
              <w:rPr>
                <w:rFonts w:ascii="Arial" w:cs="Arial" w:eastAsia="Arial" w:hAnsi="Arial"/>
                <w:highlight w:val="cyan"/>
              </w:rPr>
            </w:pPr>
            <w:r w:rsidDel="00000000" w:rsidR="00000000" w:rsidRPr="00000000">
              <w:rPr>
                <w:rFonts w:ascii="Arial" w:cs="Arial" w:eastAsia="Arial" w:hAnsi="Arial"/>
                <w:highlight w:val="cyan"/>
                <w:rtl w:val="0"/>
              </w:rPr>
              <w:t xml:space="preserve">[Insert here the response or reference to the attached document]</w:t>
            </w:r>
          </w:p>
          <w:p w:rsidR="00000000" w:rsidDel="00000000" w:rsidP="00000000" w:rsidRDefault="00000000" w:rsidRPr="00000000" w14:paraId="00000128">
            <w:pPr>
              <w:rPr>
                <w:rFonts w:ascii="Arial" w:cs="Arial" w:eastAsia="Arial" w:hAnsi="Arial"/>
                <w:sz w:val="16"/>
                <w:szCs w:val="16"/>
                <w:highlight w:val="cyan"/>
              </w:rPr>
            </w:pPr>
            <w:r w:rsidDel="00000000" w:rsidR="00000000" w:rsidRPr="00000000">
              <w:rPr>
                <w:rtl w:val="0"/>
              </w:rPr>
            </w:r>
          </w:p>
          <w:p w:rsidR="00000000" w:rsidDel="00000000" w:rsidP="00000000" w:rsidRDefault="00000000" w:rsidRPr="00000000" w14:paraId="00000129">
            <w:pPr>
              <w:rPr>
                <w:rFonts w:ascii="Arial" w:cs="Arial" w:eastAsia="Arial" w:hAnsi="Arial"/>
                <w:highlight w:val="cyan"/>
              </w:rPr>
            </w:pPr>
            <w:r w:rsidDel="00000000" w:rsidR="00000000" w:rsidRPr="00000000">
              <w:rPr>
                <w:rtl w:val="0"/>
              </w:rPr>
            </w:r>
          </w:p>
        </w:tc>
      </w:tr>
      <w:tr>
        <w:trPr>
          <w:cantSplit w:val="0"/>
          <w:trHeight w:val="1350" w:hRule="atLeast"/>
          <w:tblHeader w:val="0"/>
        </w:trPr>
        <w:tc>
          <w:tcPr>
            <w:gridSpan w:val="2"/>
            <w:tcBorders>
              <w:top w:color="000000" w:space="0" w:sz="4" w:val="single"/>
              <w:left w:color="000000" w:space="0" w:sz="4" w:val="single"/>
              <w:right w:color="000000" w:space="0" w:sz="4" w:val="single"/>
            </w:tcBorders>
          </w:tcPr>
          <w:p w:rsidR="00000000" w:rsidDel="00000000" w:rsidP="00000000" w:rsidRDefault="00000000" w:rsidRPr="00000000" w14:paraId="0000012B">
            <w:pPr>
              <w:jc w:val="center"/>
              <w:rPr>
                <w:rFonts w:ascii="Arial" w:cs="Arial" w:eastAsia="Arial" w:hAnsi="Arial"/>
              </w:rPr>
            </w:pPr>
            <w:r w:rsidDel="00000000" w:rsidR="00000000" w:rsidRPr="00000000">
              <w:rPr>
                <w:rtl w:val="0"/>
              </w:rPr>
            </w:r>
          </w:p>
          <w:p w:rsidR="00000000" w:rsidDel="00000000" w:rsidP="00000000" w:rsidRDefault="00000000" w:rsidRPr="00000000" w14:paraId="0000012C">
            <w:pPr>
              <w:jc w:val="both"/>
              <w:rPr>
                <w:rFonts w:ascii="Arial" w:cs="Arial" w:eastAsia="Arial" w:hAnsi="Arial"/>
                <w:b w:val="1"/>
              </w:rPr>
            </w:pPr>
            <w:r w:rsidDel="00000000" w:rsidR="00000000" w:rsidRPr="00000000">
              <w:rPr>
                <w:rFonts w:ascii="Arial" w:cs="Arial" w:eastAsia="Arial" w:hAnsi="Arial"/>
                <w:b w:val="1"/>
                <w:rtl w:val="0"/>
              </w:rPr>
              <w:t xml:space="preserve">1.3 Experience in delivering </w:t>
            </w:r>
            <w:r w:rsidDel="00000000" w:rsidR="00000000" w:rsidRPr="00000000">
              <w:rPr>
                <w:rFonts w:ascii="Arial" w:cs="Arial" w:eastAsia="Arial" w:hAnsi="Arial"/>
                <w:b w:val="1"/>
                <w:rtl w:val="0"/>
              </w:rPr>
              <w:t xml:space="preserve">Online Training Programmes</w:t>
            </w:r>
            <w:r w:rsidDel="00000000" w:rsidR="00000000" w:rsidRPr="00000000">
              <w:rPr>
                <w:rFonts w:ascii="Arial" w:cs="Arial" w:eastAsia="Arial" w:hAnsi="Arial"/>
                <w:b w:val="1"/>
                <w:rtl w:val="0"/>
              </w:rPr>
              <w:t xml:space="preserve">, including references etc, relevance of specialised knowledge, proven expertise and experience in delivering </w:t>
            </w:r>
            <w:r w:rsidDel="00000000" w:rsidR="00000000" w:rsidRPr="00000000">
              <w:rPr>
                <w:rFonts w:ascii="Arial" w:cs="Arial" w:eastAsia="Arial" w:hAnsi="Arial"/>
                <w:b w:val="1"/>
                <w:rtl w:val="0"/>
              </w:rPr>
              <w:t xml:space="preserve">Online Training Programmes for </w:t>
            </w:r>
            <w:r w:rsidDel="00000000" w:rsidR="00000000" w:rsidRPr="00000000">
              <w:rPr>
                <w:rFonts w:ascii="Arial" w:cs="Arial" w:eastAsia="Arial" w:hAnsi="Arial"/>
                <w:b w:val="1"/>
                <w:rtl w:val="0"/>
              </w:rPr>
              <w:t xml:space="preserve">adults’ education, over the past three years, including possible accreditation/s and certifications etc.</w:t>
            </w:r>
          </w:p>
          <w:p w:rsidR="00000000" w:rsidDel="00000000" w:rsidP="00000000" w:rsidRDefault="00000000" w:rsidRPr="00000000" w14:paraId="0000012D">
            <w:pPr>
              <w:rPr>
                <w:rFonts w:ascii="Arial" w:cs="Arial" w:eastAsia="Arial" w:hAnsi="Arial"/>
                <w:highlight w:val="cyan"/>
              </w:rPr>
            </w:pPr>
            <w:r w:rsidDel="00000000" w:rsidR="00000000" w:rsidRPr="00000000">
              <w:rPr>
                <w:rFonts w:ascii="Arial" w:cs="Arial" w:eastAsia="Arial" w:hAnsi="Arial"/>
                <w:highlight w:val="cyan"/>
                <w:rtl w:val="0"/>
              </w:rPr>
              <w:t xml:space="preserve">[Insert here the response or reference to the attached document]</w:t>
            </w:r>
          </w:p>
          <w:p w:rsidR="00000000" w:rsidDel="00000000" w:rsidP="00000000" w:rsidRDefault="00000000" w:rsidRPr="00000000" w14:paraId="0000012E">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2F">
            <w:pPr>
              <w:rPr>
                <w:rFonts w:ascii="Arial" w:cs="Arial" w:eastAsia="Arial" w:hAnsi="Arial"/>
                <w:highlight w:val="cyan"/>
              </w:rPr>
            </w:pPr>
            <w:r w:rsidDel="00000000" w:rsidR="00000000" w:rsidRPr="00000000">
              <w:rPr>
                <w:rtl w:val="0"/>
              </w:rPr>
            </w:r>
          </w:p>
        </w:tc>
      </w:tr>
      <w:tr>
        <w:trPr>
          <w:cantSplit w:val="0"/>
          <w:trHeight w:val="1350" w:hRule="atLeast"/>
          <w:tblHeader w:val="0"/>
        </w:trPr>
        <w:tc>
          <w:tcPr>
            <w:gridSpan w:val="2"/>
            <w:tcBorders>
              <w:top w:color="000000" w:space="0" w:sz="4" w:val="single"/>
              <w:left w:color="000000" w:space="0" w:sz="4" w:val="single"/>
              <w:right w:color="000000" w:space="0" w:sz="4" w:val="single"/>
            </w:tcBorders>
          </w:tcPr>
          <w:p w:rsidR="00000000" w:rsidDel="00000000" w:rsidP="00000000" w:rsidRDefault="00000000" w:rsidRPr="00000000" w14:paraId="00000131">
            <w:pPr>
              <w:jc w:val="center"/>
              <w:rPr>
                <w:rFonts w:ascii="Arial" w:cs="Arial" w:eastAsia="Arial" w:hAnsi="Arial"/>
              </w:rPr>
            </w:pPr>
            <w:r w:rsidDel="00000000" w:rsidR="00000000" w:rsidRPr="00000000">
              <w:rPr>
                <w:rtl w:val="0"/>
              </w:rPr>
            </w:r>
          </w:p>
          <w:p w:rsidR="00000000" w:rsidDel="00000000" w:rsidP="00000000" w:rsidRDefault="00000000" w:rsidRPr="00000000" w14:paraId="00000132">
            <w:pPr>
              <w:jc w:val="both"/>
              <w:rPr>
                <w:b w:val="1"/>
                <w:sz w:val="22"/>
                <w:szCs w:val="22"/>
              </w:rPr>
            </w:pPr>
            <w:r w:rsidDel="00000000" w:rsidR="00000000" w:rsidRPr="00000000">
              <w:rPr>
                <w:rFonts w:ascii="Arial" w:cs="Arial" w:eastAsia="Arial" w:hAnsi="Arial"/>
                <w:b w:val="1"/>
                <w:rtl w:val="0"/>
              </w:rPr>
              <w:t xml:space="preserve">1.4 Experience in delivering Online Training Programmes</w:t>
            </w:r>
            <w:r w:rsidDel="00000000" w:rsidR="00000000" w:rsidRPr="00000000">
              <w:rPr>
                <w:rFonts w:ascii="Arial" w:cs="Arial" w:eastAsia="Arial" w:hAnsi="Arial"/>
                <w:b w:val="1"/>
                <w:rtl w:val="0"/>
              </w:rPr>
              <w:t xml:space="preserve"> for employees in Local Self Governments (LSGs) in Serbia.</w:t>
            </w:r>
            <w:r w:rsidDel="00000000" w:rsidR="00000000" w:rsidRPr="00000000">
              <w:rPr>
                <w:rtl w:val="0"/>
              </w:rPr>
            </w:r>
          </w:p>
          <w:p w:rsidR="00000000" w:rsidDel="00000000" w:rsidP="00000000" w:rsidRDefault="00000000" w:rsidRPr="00000000" w14:paraId="00000133">
            <w:pPr>
              <w:rPr>
                <w:rFonts w:ascii="Arial" w:cs="Arial" w:eastAsia="Arial" w:hAnsi="Arial"/>
                <w:b w:val="1"/>
              </w:rPr>
            </w:pPr>
            <w:r w:rsidDel="00000000" w:rsidR="00000000" w:rsidRPr="00000000">
              <w:rPr>
                <w:rFonts w:ascii="Arial" w:cs="Arial" w:eastAsia="Arial" w:hAnsi="Arial"/>
                <w:highlight w:val="cyan"/>
                <w:rtl w:val="0"/>
              </w:rPr>
              <w:t xml:space="preserve">[Insert here the response or reference to the attached document]</w:t>
            </w:r>
            <w:r w:rsidDel="00000000" w:rsidR="00000000" w:rsidRPr="00000000">
              <w:rPr>
                <w:rtl w:val="0"/>
              </w:rPr>
            </w:r>
          </w:p>
        </w:tc>
      </w:tr>
      <w:tr>
        <w:trPr>
          <w:cantSplit w:val="0"/>
          <w:trHeight w:val="885"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5">
            <w:pPr>
              <w:jc w:val="center"/>
              <w:rPr>
                <w:rFonts w:ascii="Arial" w:cs="Arial" w:eastAsia="Arial" w:hAnsi="Arial"/>
              </w:rPr>
            </w:pPr>
            <w:r w:rsidDel="00000000" w:rsidR="00000000" w:rsidRPr="00000000">
              <w:rPr>
                <w:rtl w:val="0"/>
              </w:rPr>
            </w:r>
          </w:p>
          <w:p w:rsidR="00000000" w:rsidDel="00000000" w:rsidP="00000000" w:rsidRDefault="00000000" w:rsidRPr="00000000" w14:paraId="00000136">
            <w:pPr>
              <w:rPr>
                <w:rFonts w:ascii="Arial" w:cs="Arial" w:eastAsia="Arial" w:hAnsi="Arial"/>
                <w:b w:val="1"/>
              </w:rPr>
            </w:pPr>
            <w:r w:rsidDel="00000000" w:rsidR="00000000" w:rsidRPr="00000000">
              <w:rPr>
                <w:rFonts w:ascii="Arial" w:cs="Arial" w:eastAsia="Arial" w:hAnsi="Arial"/>
                <w:rtl w:val="0"/>
              </w:rPr>
              <w:t xml:space="preserve">1.5 </w:t>
            </w:r>
            <w:r w:rsidDel="00000000" w:rsidR="00000000" w:rsidRPr="00000000">
              <w:rPr>
                <w:rFonts w:ascii="Arial" w:cs="Arial" w:eastAsia="Arial" w:hAnsi="Arial"/>
                <w:b w:val="1"/>
                <w:rtl w:val="0"/>
              </w:rPr>
              <w:t xml:space="preserve">Experience in delivering a training related to the good governance principles (accountability, transparency, participation, non-discrimination and efficiency) in Serbia</w:t>
            </w:r>
            <w:r w:rsidDel="00000000" w:rsidR="00000000" w:rsidRPr="00000000">
              <w:rPr>
                <w:rFonts w:ascii="Arial" w:cs="Arial" w:eastAsia="Arial" w:hAnsi="Arial"/>
                <w:b w:val="1"/>
                <w:rtl w:val="0"/>
              </w:rPr>
              <w:t xml:space="preserve"> </w:t>
            </w:r>
          </w:p>
          <w:p w:rsidR="00000000" w:rsidDel="00000000" w:rsidP="00000000" w:rsidRDefault="00000000" w:rsidRPr="00000000" w14:paraId="00000137">
            <w:pPr>
              <w:rPr>
                <w:rFonts w:ascii="Arial" w:cs="Arial" w:eastAsia="Arial" w:hAnsi="Arial"/>
                <w:highlight w:val="cyan"/>
              </w:rPr>
            </w:pPr>
            <w:r w:rsidDel="00000000" w:rsidR="00000000" w:rsidRPr="00000000">
              <w:rPr>
                <w:rFonts w:ascii="Arial" w:cs="Arial" w:eastAsia="Arial" w:hAnsi="Arial"/>
                <w:highlight w:val="cyan"/>
                <w:rtl w:val="0"/>
              </w:rPr>
              <w:t xml:space="preserve">[Insert here the response or reference to the attached document]</w:t>
            </w:r>
          </w:p>
          <w:p w:rsidR="00000000" w:rsidDel="00000000" w:rsidP="00000000" w:rsidRDefault="00000000" w:rsidRPr="00000000" w14:paraId="00000138">
            <w:pPr>
              <w:rPr>
                <w:rFonts w:ascii="Arial" w:cs="Arial" w:eastAsia="Arial" w:hAnsi="Arial"/>
                <w:highlight w:val="cyan"/>
              </w:rPr>
            </w:pPr>
            <w:r w:rsidDel="00000000" w:rsidR="00000000" w:rsidRPr="00000000">
              <w:rPr>
                <w:rtl w:val="0"/>
              </w:rPr>
            </w:r>
          </w:p>
          <w:p w:rsidR="00000000" w:rsidDel="00000000" w:rsidP="00000000" w:rsidRDefault="00000000" w:rsidRPr="00000000" w14:paraId="00000139">
            <w:pPr>
              <w:rPr>
                <w:rFonts w:ascii="Arial" w:cs="Arial" w:eastAsia="Arial" w:hAnsi="Arial"/>
                <w:b w:val="1"/>
              </w:rPr>
            </w:pPr>
            <w:r w:rsidDel="00000000" w:rsidR="00000000" w:rsidRPr="00000000">
              <w:rPr>
                <w:rtl w:val="0"/>
              </w:rPr>
            </w:r>
          </w:p>
        </w:tc>
      </w:tr>
      <w:tr>
        <w:trPr>
          <w:cantSplit w:val="0"/>
          <w:trHeight w:val="1410"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rPr>
                <w:rFonts w:ascii="Arial" w:cs="Arial" w:eastAsia="Arial" w:hAnsi="Arial"/>
                <w:highlight w:val="yellow"/>
              </w:rPr>
            </w:pPr>
            <w:r w:rsidDel="00000000" w:rsidR="00000000" w:rsidRPr="00000000">
              <w:rPr>
                <w:rtl w:val="0"/>
              </w:rPr>
            </w:r>
          </w:p>
          <w:p w:rsidR="00000000" w:rsidDel="00000000" w:rsidP="00000000" w:rsidRDefault="00000000" w:rsidRPr="00000000" w14:paraId="0000013C">
            <w:pPr>
              <w:rPr>
                <w:rFonts w:ascii="Arial" w:cs="Arial" w:eastAsia="Arial" w:hAnsi="Arial"/>
                <w:b w:val="1"/>
              </w:rPr>
            </w:pPr>
            <w:r w:rsidDel="00000000" w:rsidR="00000000" w:rsidRPr="00000000">
              <w:rPr>
                <w:rFonts w:ascii="Arial" w:cs="Arial" w:eastAsia="Arial" w:hAnsi="Arial"/>
                <w:rtl w:val="0"/>
              </w:rPr>
              <w:t xml:space="preserve">1.6. </w:t>
            </w:r>
            <w:r w:rsidDel="00000000" w:rsidR="00000000" w:rsidRPr="00000000">
              <w:rPr>
                <w:rFonts w:ascii="Arial" w:cs="Arial" w:eastAsia="Arial" w:hAnsi="Arial"/>
                <w:b w:val="1"/>
                <w:rtl w:val="0"/>
              </w:rPr>
              <w:t xml:space="preserve">If existing, Accreditation of the service provider  issued by the National Academy for Public Administration  for the implementation of professional training programs of employees in local self-governments.</w:t>
            </w:r>
          </w:p>
          <w:p w:rsidR="00000000" w:rsidDel="00000000" w:rsidP="00000000" w:rsidRDefault="00000000" w:rsidRPr="00000000" w14:paraId="0000013D">
            <w:pPr>
              <w:rPr>
                <w:rFonts w:ascii="Arial" w:cs="Arial" w:eastAsia="Arial" w:hAnsi="Arial"/>
              </w:rPr>
            </w:pPr>
            <w:r w:rsidDel="00000000" w:rsidR="00000000" w:rsidRPr="00000000">
              <w:rPr>
                <w:rFonts w:ascii="Arial" w:cs="Arial" w:eastAsia="Arial" w:hAnsi="Arial"/>
                <w:highlight w:val="cyan"/>
                <w:rtl w:val="0"/>
              </w:rPr>
              <w:t xml:space="preserve">[Insert here the response or reference to the attached documents</w:t>
            </w:r>
            <w:r w:rsidDel="00000000" w:rsidR="00000000" w:rsidRPr="00000000">
              <w:rPr>
                <w:rtl w:val="0"/>
              </w:rPr>
            </w:r>
          </w:p>
        </w:tc>
      </w:tr>
    </w:tbl>
    <w:p w:rsidR="00000000" w:rsidDel="00000000" w:rsidP="00000000" w:rsidRDefault="00000000" w:rsidRPr="00000000" w14:paraId="0000013F">
      <w:pPr>
        <w:rPr>
          <w:sz w:val="4"/>
          <w:szCs w:val="4"/>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r>
    </w:p>
    <w:tbl>
      <w:tblPr>
        <w:tblStyle w:val="Table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81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2">
            <w:pPr>
              <w:rPr>
                <w:rFonts w:ascii="Arial" w:cs="Arial" w:eastAsia="Arial" w:hAnsi="Arial"/>
                <w:b w:val="1"/>
              </w:rPr>
            </w:pPr>
            <w:r w:rsidDel="00000000" w:rsidR="00000000" w:rsidRPr="00000000">
              <w:rPr>
                <w:rFonts w:ascii="Arial" w:cs="Arial" w:eastAsia="Arial" w:hAnsi="Arial"/>
                <w:b w:val="1"/>
                <w:rtl w:val="0"/>
              </w:rPr>
              <w:t xml:space="preserve">Section 2: Proposed Methodology, Approach and Implementation Plan</w:t>
            </w:r>
          </w:p>
        </w:tc>
      </w:tr>
      <w:tr>
        <w:trPr>
          <w:cantSplit w:val="0"/>
          <w:trHeight w:val="361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4">
            <w:pPr>
              <w:jc w:val="cente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rPr>
                <w:rFonts w:ascii="Arial" w:cs="Arial" w:eastAsia="Arial" w:hAnsi="Arial"/>
                <w:b w:val="1"/>
              </w:rPr>
            </w:pPr>
            <w:r w:rsidDel="00000000" w:rsidR="00000000" w:rsidRPr="00000000">
              <w:rPr>
                <w:rFonts w:ascii="Arial" w:cs="Arial" w:eastAsia="Arial" w:hAnsi="Arial"/>
                <w:b w:val="1"/>
                <w:rtl w:val="0"/>
              </w:rPr>
              <w:t xml:space="preserve">Describe expected outcomes within the proposal and how they are realistic, achievable and contribute to desired objectives</w:t>
            </w:r>
          </w:p>
          <w:p w:rsidR="00000000" w:rsidDel="00000000" w:rsidP="00000000" w:rsidRDefault="00000000" w:rsidRPr="00000000" w14:paraId="00000146">
            <w:pPr>
              <w:rPr>
                <w:rFonts w:ascii="Arial" w:cs="Arial" w:eastAsia="Arial" w:hAnsi="Arial"/>
              </w:rPr>
            </w:pPr>
            <w:r w:rsidDel="00000000" w:rsidR="00000000" w:rsidRPr="00000000">
              <w:rPr>
                <w:rFonts w:ascii="Arial" w:cs="Arial" w:eastAsia="Arial" w:hAnsi="Arial"/>
                <w:highlight w:val="cyan"/>
                <w:rtl w:val="0"/>
              </w:rPr>
              <w:t xml:space="preserve">[Insert here the response or reference to the attached document]</w:t>
            </w:r>
            <w:r w:rsidDel="00000000" w:rsidR="00000000" w:rsidRPr="00000000">
              <w:rPr>
                <w:rtl w:val="0"/>
              </w:rPr>
            </w:r>
          </w:p>
        </w:tc>
      </w:tr>
      <w:tr>
        <w:trPr>
          <w:cantSplit w:val="0"/>
          <w:trHeight w:val="441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7">
            <w:pPr>
              <w:jc w:val="cente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8">
            <w:pPr>
              <w:rPr>
                <w:rFonts w:ascii="Arial" w:cs="Arial" w:eastAsia="Arial" w:hAnsi="Arial"/>
                <w:b w:val="1"/>
              </w:rPr>
            </w:pPr>
            <w:r w:rsidDel="00000000" w:rsidR="00000000" w:rsidRPr="00000000">
              <w:rPr>
                <w:rFonts w:ascii="Arial" w:cs="Arial" w:eastAsia="Arial" w:hAnsi="Arial"/>
                <w:b w:val="1"/>
                <w:rtl w:val="0"/>
              </w:rPr>
              <w:t xml:space="preserve">Describe proposed methodology/approach and explain how it is appropriate, realistic, feasible, and effective and promise efficient implementation of the activities for meeting or exceeding the requirements of the Terms of Reference</w:t>
            </w:r>
          </w:p>
          <w:p w:rsidR="00000000" w:rsidDel="00000000" w:rsidP="00000000" w:rsidRDefault="00000000" w:rsidRPr="00000000" w14:paraId="00000149">
            <w:pPr>
              <w:rPr>
                <w:rFonts w:ascii="Arial" w:cs="Arial" w:eastAsia="Arial" w:hAnsi="Arial"/>
              </w:rPr>
            </w:pPr>
            <w:r w:rsidDel="00000000" w:rsidR="00000000" w:rsidRPr="00000000">
              <w:rPr>
                <w:rFonts w:ascii="Arial" w:cs="Arial" w:eastAsia="Arial" w:hAnsi="Arial"/>
                <w:highlight w:val="cyan"/>
                <w:rtl w:val="0"/>
              </w:rPr>
              <w:t xml:space="preserve">[Insert here the response or reference to the attached document]</w:t>
            </w:r>
            <w:r w:rsidDel="00000000" w:rsidR="00000000" w:rsidRPr="00000000">
              <w:rPr>
                <w:rtl w:val="0"/>
              </w:rPr>
            </w:r>
          </w:p>
        </w:tc>
      </w:tr>
      <w:tr>
        <w:trPr>
          <w:cantSplit w:val="0"/>
          <w:trHeight w:val="46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A">
            <w:pPr>
              <w:jc w:val="cente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B">
            <w:pPr>
              <w:rPr>
                <w:rFonts w:ascii="Arial" w:cs="Arial" w:eastAsia="Arial" w:hAnsi="Arial"/>
                <w:b w:val="1"/>
              </w:rPr>
            </w:pPr>
            <w:r w:rsidDel="00000000" w:rsidR="00000000" w:rsidRPr="00000000">
              <w:rPr>
                <w:rFonts w:ascii="Arial" w:cs="Arial" w:eastAsia="Arial" w:hAnsi="Arial"/>
                <w:b w:val="1"/>
                <w:rtl w:val="0"/>
              </w:rPr>
              <w:t xml:space="preserve">Provide time schedule and manpower estimates in realistic, appropriate, clear and understandable manner. Provide details on Work Plan and explain how sequence of suggested activities is logical and realistic and contributes to efficient implementation of the project</w:t>
            </w:r>
          </w:p>
          <w:p w:rsidR="00000000" w:rsidDel="00000000" w:rsidP="00000000" w:rsidRDefault="00000000" w:rsidRPr="00000000" w14:paraId="0000014C">
            <w:pPr>
              <w:rPr>
                <w:rFonts w:ascii="Arial" w:cs="Arial" w:eastAsia="Arial" w:hAnsi="Arial"/>
                <w:highlight w:val="cyan"/>
              </w:rPr>
            </w:pPr>
            <w:r w:rsidDel="00000000" w:rsidR="00000000" w:rsidRPr="00000000">
              <w:rPr>
                <w:rFonts w:ascii="Arial" w:cs="Arial" w:eastAsia="Arial" w:hAnsi="Arial"/>
                <w:highlight w:val="cyan"/>
                <w:rtl w:val="0"/>
              </w:rPr>
              <w:t xml:space="preserve">[Insert here the response or reference to the attached document]</w:t>
            </w:r>
          </w:p>
        </w:tc>
      </w:tr>
    </w:tbl>
    <w:p w:rsidR="00000000" w:rsidDel="00000000" w:rsidP="00000000" w:rsidRDefault="00000000" w:rsidRPr="00000000" w14:paraId="0000014D">
      <w:pPr>
        <w:rPr>
          <w:highlight w:val="lightGray"/>
        </w:rPr>
      </w:pPr>
      <w:r w:rsidDel="00000000" w:rsidR="00000000" w:rsidRPr="00000000">
        <w:rPr>
          <w:rtl w:val="0"/>
        </w:rPr>
      </w:r>
    </w:p>
    <w:tbl>
      <w:tblPr>
        <w:tblStyle w:val="Table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4E">
            <w:pPr>
              <w:rPr>
                <w:rFonts w:ascii="Arial" w:cs="Arial" w:eastAsia="Arial" w:hAnsi="Arial"/>
                <w:b w:val="1"/>
              </w:rPr>
            </w:pPr>
            <w:r w:rsidDel="00000000" w:rsidR="00000000" w:rsidRPr="00000000">
              <w:rPr>
                <w:rFonts w:ascii="Arial" w:cs="Arial" w:eastAsia="Arial" w:hAnsi="Arial"/>
                <w:b w:val="1"/>
                <w:rtl w:val="0"/>
              </w:rPr>
              <w:t xml:space="preserve">Section 3: Key personnel proposed </w:t>
            </w:r>
          </w:p>
          <w:p w:rsidR="00000000" w:rsidDel="00000000" w:rsidP="00000000" w:rsidRDefault="00000000" w:rsidRPr="00000000" w14:paraId="0000014F">
            <w:pPr>
              <w:rPr>
                <w:rFonts w:ascii="Arial" w:cs="Arial" w:eastAsia="Arial" w:hAnsi="Arial"/>
                <w:b w:val="1"/>
                <w:sz w:val="12"/>
                <w:szCs w:val="12"/>
              </w:rPr>
            </w:pPr>
            <w:r w:rsidDel="00000000" w:rsidR="00000000" w:rsidRPr="00000000">
              <w:rPr>
                <w:rtl w:val="0"/>
              </w:rPr>
            </w:r>
          </w:p>
          <w:p w:rsidR="00000000" w:rsidDel="00000000" w:rsidP="00000000" w:rsidRDefault="00000000" w:rsidRPr="00000000" w14:paraId="00000150">
            <w:pPr>
              <w:rPr>
                <w:rFonts w:ascii="Arial" w:cs="Arial" w:eastAsia="Arial" w:hAnsi="Arial"/>
                <w:b w:val="1"/>
              </w:rPr>
            </w:pPr>
            <w:r w:rsidDel="00000000" w:rsidR="00000000" w:rsidRPr="00000000">
              <w:rPr>
                <w:rFonts w:ascii="Arial" w:cs="Arial" w:eastAsia="Arial" w:hAnsi="Arial"/>
                <w:b w:val="1"/>
                <w:rtl w:val="0"/>
              </w:rPr>
              <w:t xml:space="preserve">Provide composition and structure of the team proposed. Explain how the proposed roles of the management and the team of key personnel qualified and suitable for the provision of the necessary services</w:t>
            </w:r>
          </w:p>
          <w:p w:rsidR="00000000" w:rsidDel="00000000" w:rsidP="00000000" w:rsidRDefault="00000000" w:rsidRPr="00000000" w14:paraId="00000151">
            <w:pPr>
              <w:rPr>
                <w:rFonts w:ascii="Arial" w:cs="Arial" w:eastAsia="Arial" w:hAnsi="Arial"/>
                <w:b w:val="1"/>
                <w:sz w:val="8"/>
                <w:szCs w:val="8"/>
              </w:rPr>
            </w:pPr>
            <w:r w:rsidDel="00000000" w:rsidR="00000000" w:rsidRPr="00000000">
              <w:rPr>
                <w:rtl w:val="0"/>
              </w:rPr>
            </w:r>
          </w:p>
        </w:tc>
      </w:tr>
      <w:tr>
        <w:trPr>
          <w:cantSplit w:val="0"/>
          <w:trHeight w:val="3394.687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3">
            <w:pPr>
              <w:jc w:val="cente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4">
            <w:pPr>
              <w:rPr>
                <w:rFonts w:ascii="Arial" w:cs="Arial" w:eastAsia="Arial" w:hAnsi="Arial"/>
                <w:b w:val="1"/>
              </w:rPr>
            </w:pPr>
            <w:r w:rsidDel="00000000" w:rsidR="00000000" w:rsidRPr="00000000">
              <w:rPr>
                <w:rtl w:val="0"/>
              </w:rPr>
            </w:r>
          </w:p>
          <w:p w:rsidR="00000000" w:rsidDel="00000000" w:rsidP="00000000" w:rsidRDefault="00000000" w:rsidRPr="00000000" w14:paraId="00000155">
            <w:pPr>
              <w:widowControl w:val="0"/>
              <w:rPr>
                <w:rFonts w:ascii="Arial" w:cs="Arial" w:eastAsia="Arial" w:hAnsi="Arial"/>
                <w:b w:val="1"/>
              </w:rPr>
            </w:pPr>
            <w:r w:rsidDel="00000000" w:rsidR="00000000" w:rsidRPr="00000000">
              <w:rPr>
                <w:rFonts w:ascii="Arial" w:cs="Arial" w:eastAsia="Arial" w:hAnsi="Arial"/>
                <w:b w:val="1"/>
                <w:rtl w:val="0"/>
              </w:rPr>
              <w:t xml:space="preserve">Team Leader</w:t>
            </w:r>
          </w:p>
          <w:p w:rsidR="00000000" w:rsidDel="00000000" w:rsidP="00000000" w:rsidRDefault="00000000" w:rsidRPr="00000000" w14:paraId="00000156">
            <w:pPr>
              <w:rPr>
                <w:rFonts w:ascii="Arial" w:cs="Arial" w:eastAsia="Arial" w:hAnsi="Arial"/>
              </w:rPr>
            </w:pPr>
            <w:r w:rsidDel="00000000" w:rsidR="00000000" w:rsidRPr="00000000">
              <w:rPr>
                <w:rtl w:val="0"/>
              </w:rPr>
            </w:r>
          </w:p>
          <w:p w:rsidR="00000000" w:rsidDel="00000000" w:rsidP="00000000" w:rsidRDefault="00000000" w:rsidRPr="00000000" w14:paraId="00000157">
            <w:pPr>
              <w:rPr>
                <w:rFonts w:ascii="Arial" w:cs="Arial" w:eastAsia="Arial" w:hAnsi="Arial"/>
              </w:rPr>
            </w:pPr>
            <w:r w:rsidDel="00000000" w:rsidR="00000000" w:rsidRPr="00000000">
              <w:rPr>
                <w:rFonts w:ascii="Arial" w:cs="Arial" w:eastAsia="Arial" w:hAnsi="Arial"/>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158">
            <w:pPr>
              <w:rPr>
                <w:rFonts w:ascii="Arial" w:cs="Arial" w:eastAsia="Arial" w:hAnsi="Arial"/>
              </w:rPr>
            </w:pPr>
            <w:r w:rsidDel="00000000" w:rsidR="00000000" w:rsidRPr="00000000">
              <w:rPr>
                <w:rtl w:val="0"/>
              </w:rPr>
            </w:r>
          </w:p>
          <w:tbl>
            <w:tblPr>
              <w:tblStyle w:val="Table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rHeight w:val="909.9609375" w:hRule="atLeast"/>
                <w:tblHeader w:val="0"/>
              </w:trPr>
              <w:tc>
                <w:tcPr>
                  <w:shd w:fill="d9d9d9" w:val="clear"/>
                </w:tcPr>
                <w:p w:rsidR="00000000" w:rsidDel="00000000" w:rsidP="00000000" w:rsidRDefault="00000000" w:rsidRPr="00000000" w14:paraId="00000159">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5A">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5B">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5C">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5D">
                  <w:pPr>
                    <w:jc w:val="center"/>
                    <w:rPr>
                      <w:rFonts w:ascii="Arial" w:cs="Arial" w:eastAsia="Arial" w:hAnsi="Arial"/>
                    </w:rPr>
                  </w:pPr>
                  <w:r w:rsidDel="00000000" w:rsidR="00000000" w:rsidRPr="00000000">
                    <w:rPr>
                      <w:rFonts w:ascii="Arial" w:cs="Arial" w:eastAsia="Arial" w:hAnsi="Arial"/>
                      <w:rtl w:val="0"/>
                    </w:rPr>
                    <w:t xml:space="preserve">Team Leader</w:t>
                  </w:r>
                </w:p>
              </w:tc>
              <w:tc>
                <w:tcPr>
                  <w:vAlign w:val="center"/>
                </w:tcPr>
                <w:p w:rsidR="00000000" w:rsidDel="00000000" w:rsidP="00000000" w:rsidRDefault="00000000" w:rsidRPr="00000000" w14:paraId="0000015E">
                  <w:pPr>
                    <w:jc w:val="center"/>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15F">
            <w:pPr>
              <w:rPr>
                <w:rFonts w:ascii="Arial" w:cs="Arial" w:eastAsia="Arial" w:hAnsi="Arial"/>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0">
            <w:pPr>
              <w:jc w:val="center"/>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rPr>
                <w:rFonts w:ascii="Arial" w:cs="Arial" w:eastAsia="Arial" w:hAnsi="Arial"/>
                <w:b w:val="1"/>
              </w:rPr>
            </w:pPr>
            <w:r w:rsidDel="00000000" w:rsidR="00000000" w:rsidRPr="00000000">
              <w:rPr>
                <w:rtl w:val="0"/>
              </w:rPr>
            </w:r>
          </w:p>
          <w:p w:rsidR="00000000" w:rsidDel="00000000" w:rsidP="00000000" w:rsidRDefault="00000000" w:rsidRPr="00000000" w14:paraId="00000162">
            <w:pPr>
              <w:rPr>
                <w:rFonts w:ascii="Arial" w:cs="Arial" w:eastAsia="Arial" w:hAnsi="Arial"/>
                <w:b w:val="1"/>
              </w:rPr>
            </w:pPr>
            <w:r w:rsidDel="00000000" w:rsidR="00000000" w:rsidRPr="00000000">
              <w:rPr>
                <w:rFonts w:ascii="Arial" w:cs="Arial" w:eastAsia="Arial" w:hAnsi="Arial"/>
                <w:b w:val="1"/>
                <w:rtl w:val="0"/>
              </w:rPr>
              <w:t xml:space="preserve">Team Members</w:t>
            </w:r>
          </w:p>
          <w:p w:rsidR="00000000" w:rsidDel="00000000" w:rsidP="00000000" w:rsidRDefault="00000000" w:rsidRPr="00000000" w14:paraId="00000163">
            <w:pPr>
              <w:rPr>
                <w:rFonts w:ascii="Arial" w:cs="Arial" w:eastAsia="Arial" w:hAnsi="Arial"/>
              </w:rPr>
            </w:pPr>
            <w:r w:rsidDel="00000000" w:rsidR="00000000" w:rsidRPr="00000000">
              <w:rPr>
                <w:rtl w:val="0"/>
              </w:rPr>
            </w:r>
          </w:p>
          <w:tbl>
            <w:tblPr>
              <w:tblStyle w:val="Table8"/>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64">
                  <w:pPr>
                    <w:jc w:val="center"/>
                    <w:rPr>
                      <w:rFonts w:ascii="Arial" w:cs="Arial" w:eastAsia="Arial" w:hAnsi="Arial"/>
                      <w:b w:val="1"/>
                    </w:rPr>
                  </w:pPr>
                  <w:r w:rsidDel="00000000" w:rsidR="00000000" w:rsidRPr="00000000">
                    <w:rPr>
                      <w:rFonts w:ascii="Arial" w:cs="Arial" w:eastAsia="Arial" w:hAnsi="Arial"/>
                      <w:b w:val="1"/>
                      <w:rtl w:val="0"/>
                    </w:rPr>
                    <w:t xml:space="preserve">Name and Nationality</w:t>
                  </w:r>
                </w:p>
              </w:tc>
              <w:tc>
                <w:tcPr>
                  <w:shd w:fill="d9d9d9" w:val="clear"/>
                </w:tcPr>
                <w:p w:rsidR="00000000" w:rsidDel="00000000" w:rsidP="00000000" w:rsidRDefault="00000000" w:rsidRPr="00000000" w14:paraId="00000165">
                  <w:pPr>
                    <w:jc w:val="center"/>
                    <w:rPr>
                      <w:rFonts w:ascii="Arial" w:cs="Arial" w:eastAsia="Arial" w:hAnsi="Arial"/>
                      <w:b w:val="1"/>
                    </w:rPr>
                  </w:pPr>
                  <w:r w:rsidDel="00000000" w:rsidR="00000000" w:rsidRPr="00000000">
                    <w:rPr>
                      <w:rFonts w:ascii="Arial" w:cs="Arial" w:eastAsia="Arial" w:hAnsi="Arial"/>
                      <w:b w:val="1"/>
                      <w:rtl w:val="0"/>
                    </w:rPr>
                    <w:t xml:space="preserve">Position to be Assumed in this Contract</w:t>
                  </w:r>
                </w:p>
              </w:tc>
              <w:tc>
                <w:tcPr>
                  <w:shd w:fill="d9d9d9" w:val="clear"/>
                </w:tcPr>
                <w:p w:rsidR="00000000" w:rsidDel="00000000" w:rsidP="00000000" w:rsidRDefault="00000000" w:rsidRPr="00000000" w14:paraId="00000166">
                  <w:pPr>
                    <w:jc w:val="center"/>
                    <w:rPr>
                      <w:rFonts w:ascii="Arial" w:cs="Arial" w:eastAsia="Arial" w:hAnsi="Arial"/>
                      <w:b w:val="1"/>
                    </w:rPr>
                  </w:pPr>
                  <w:r w:rsidDel="00000000" w:rsidR="00000000" w:rsidRPr="00000000">
                    <w:rPr>
                      <w:rFonts w:ascii="Arial" w:cs="Arial" w:eastAsia="Arial" w:hAnsi="Arial"/>
                      <w:b w:val="1"/>
                      <w:rtl w:val="0"/>
                    </w:rPr>
                    <w:t xml:space="preserve">Requirements as per Terms of reference</w:t>
                  </w:r>
                </w:p>
              </w:tc>
            </w:tr>
            <w:tr>
              <w:trPr>
                <w:cantSplit w:val="0"/>
                <w:trHeight w:val="405" w:hRule="atLeast"/>
                <w:tblHeader w:val="0"/>
              </w:trPr>
              <w:tc>
                <w:tcPr>
                  <w:vAlign w:val="center"/>
                </w:tcPr>
                <w:p w:rsidR="00000000" w:rsidDel="00000000" w:rsidP="00000000" w:rsidRDefault="00000000" w:rsidRPr="00000000" w14:paraId="00000167">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68">
                  <w:pPr>
                    <w:jc w:val="center"/>
                    <w:rPr>
                      <w:rFonts w:ascii="Arial" w:cs="Arial" w:eastAsia="Arial" w:hAnsi="Arial"/>
                    </w:rPr>
                  </w:pPr>
                  <w:r w:rsidDel="00000000" w:rsidR="00000000" w:rsidRPr="00000000">
                    <w:rPr>
                      <w:rFonts w:ascii="Arial" w:cs="Arial" w:eastAsia="Arial" w:hAnsi="Arial"/>
                      <w:rtl w:val="0"/>
                    </w:rPr>
                    <w:t xml:space="preserve">Team Member</w:t>
                  </w:r>
                </w:p>
              </w:tc>
              <w:tc>
                <w:tcPr>
                  <w:vAlign w:val="center"/>
                </w:tcPr>
                <w:p w:rsidR="00000000" w:rsidDel="00000000" w:rsidP="00000000" w:rsidRDefault="00000000" w:rsidRPr="00000000" w14:paraId="00000169">
                  <w:pPr>
                    <w:jc w:val="center"/>
                    <w:rPr>
                      <w:rFonts w:ascii="Arial" w:cs="Arial" w:eastAsia="Arial" w:hAnsi="Arial"/>
                    </w:rPr>
                  </w:pPr>
                  <w:r w:rsidDel="00000000" w:rsidR="00000000" w:rsidRPr="00000000">
                    <w:rPr>
                      <w:rFonts w:ascii="Arial" w:cs="Arial" w:eastAsia="Arial" w:hAnsi="Arial"/>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945" w:hRule="atLeast"/>
                <w:tblHeader w:val="0"/>
              </w:trPr>
              <w:tc>
                <w:tcPr>
                  <w:vAlign w:val="center"/>
                </w:tcPr>
                <w:p w:rsidR="00000000" w:rsidDel="00000000" w:rsidP="00000000" w:rsidRDefault="00000000" w:rsidRPr="00000000" w14:paraId="0000016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6B">
                  <w:pPr>
                    <w:jc w:val="center"/>
                    <w:rPr>
                      <w:rFonts w:ascii="Arial" w:cs="Arial" w:eastAsia="Arial" w:hAnsi="Arial"/>
                    </w:rPr>
                  </w:pPr>
                  <w:r w:rsidDel="00000000" w:rsidR="00000000" w:rsidRPr="00000000">
                    <w:rPr>
                      <w:rFonts w:ascii="Arial" w:cs="Arial" w:eastAsia="Arial" w:hAnsi="Arial"/>
                      <w:rtl w:val="0"/>
                    </w:rPr>
                    <w:t xml:space="preserve">Team Member</w:t>
                  </w:r>
                </w:p>
              </w:tc>
              <w:tc>
                <w:tcPr>
                  <w:vAlign w:val="center"/>
                </w:tcPr>
                <w:p w:rsidR="00000000" w:rsidDel="00000000" w:rsidP="00000000" w:rsidRDefault="00000000" w:rsidRPr="00000000" w14:paraId="0000016C">
                  <w:pPr>
                    <w:jc w:val="center"/>
                    <w:rPr>
                      <w:rFonts w:ascii="Arial" w:cs="Arial" w:eastAsia="Arial" w:hAnsi="Arial"/>
                    </w:rPr>
                  </w:pPr>
                  <w:r w:rsidDel="00000000" w:rsidR="00000000" w:rsidRPr="00000000">
                    <w:rPr>
                      <w:rtl w:val="0"/>
                    </w:rPr>
                  </w:r>
                </w:p>
              </w:tc>
            </w:tr>
            <w:tr>
              <w:trPr>
                <w:cantSplit w:val="0"/>
                <w:trHeight w:val="930" w:hRule="atLeast"/>
                <w:tblHeader w:val="0"/>
              </w:trPr>
              <w:tc>
                <w:tcPr>
                  <w:vAlign w:val="center"/>
                </w:tcPr>
                <w:p w:rsidR="00000000" w:rsidDel="00000000" w:rsidP="00000000" w:rsidRDefault="00000000" w:rsidRPr="00000000" w14:paraId="0000016D">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p w:rsidR="00000000" w:rsidDel="00000000" w:rsidP="00000000" w:rsidRDefault="00000000" w:rsidRPr="00000000" w14:paraId="0000016E">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6F">
                  <w:pPr>
                    <w:jc w:val="center"/>
                    <w:rPr>
                      <w:rFonts w:ascii="Arial" w:cs="Arial" w:eastAsia="Arial" w:hAnsi="Arial"/>
                    </w:rPr>
                  </w:pPr>
                  <w:r w:rsidDel="00000000" w:rsidR="00000000" w:rsidRPr="00000000">
                    <w:rPr>
                      <w:rFonts w:ascii="Arial" w:cs="Arial" w:eastAsia="Arial" w:hAnsi="Arial"/>
                      <w:rtl w:val="0"/>
                    </w:rPr>
                    <w:t xml:space="preserve">Team Member</w:t>
                  </w:r>
                </w:p>
              </w:tc>
              <w:tc>
                <w:tcPr>
                  <w:vAlign w:val="center"/>
                </w:tcPr>
                <w:p w:rsidR="00000000" w:rsidDel="00000000" w:rsidP="00000000" w:rsidRDefault="00000000" w:rsidRPr="00000000" w14:paraId="00000170">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171">
            <w:pPr>
              <w:widowControl w:val="0"/>
              <w:rPr>
                <w:rFonts w:ascii="Arial" w:cs="Arial" w:eastAsia="Arial" w:hAnsi="Arial"/>
              </w:rPr>
            </w:pPr>
            <w:r w:rsidDel="00000000" w:rsidR="00000000" w:rsidRPr="00000000">
              <w:rPr>
                <w:rtl w:val="0"/>
              </w:rPr>
            </w:r>
          </w:p>
          <w:p w:rsidR="00000000" w:rsidDel="00000000" w:rsidP="00000000" w:rsidRDefault="00000000" w:rsidRPr="00000000" w14:paraId="00000172">
            <w:pPr>
              <w:rPr>
                <w:rFonts w:ascii="Arial" w:cs="Arial" w:eastAsia="Arial" w:hAnsi="Arial"/>
                <w:highlight w:val="cyan"/>
              </w:rPr>
            </w:pPr>
            <w:r w:rsidDel="00000000" w:rsidR="00000000" w:rsidRPr="00000000">
              <w:rPr>
                <w:rFonts w:ascii="Arial" w:cs="Arial" w:eastAsia="Arial" w:hAnsi="Arial"/>
                <w:highlight w:val="cyan"/>
                <w:rtl w:val="0"/>
              </w:rPr>
              <w:t xml:space="preserve">[For each of the names identified above, attach his/her CV using the format in Form F: Format for Resume of Proposed Key Personnel.</w:t>
            </w:r>
          </w:p>
          <w:p w:rsidR="00000000" w:rsidDel="00000000" w:rsidP="00000000" w:rsidRDefault="00000000" w:rsidRPr="00000000" w14:paraId="00000173">
            <w:pPr>
              <w:rPr>
                <w:rFonts w:ascii="Arial" w:cs="Arial" w:eastAsia="Arial" w:hAnsi="Arial"/>
                <w:highlight w:val="cyan"/>
              </w:rPr>
            </w:pPr>
            <w:r w:rsidDel="00000000" w:rsidR="00000000" w:rsidRPr="00000000">
              <w:rPr>
                <w:rFonts w:ascii="Arial" w:cs="Arial" w:eastAsia="Arial" w:hAnsi="Arial"/>
                <w:highlight w:val="cyan"/>
                <w:rtl w:val="0"/>
              </w:rPr>
              <w:t xml:space="preserve"> </w:t>
            </w:r>
          </w:p>
          <w:p w:rsidR="00000000" w:rsidDel="00000000" w:rsidP="00000000" w:rsidRDefault="00000000" w:rsidRPr="00000000" w14:paraId="00000174">
            <w:pPr>
              <w:rPr>
                <w:rFonts w:ascii="Arial" w:cs="Arial" w:eastAsia="Arial" w:hAnsi="Arial"/>
              </w:rPr>
            </w:pPr>
            <w:r w:rsidDel="00000000" w:rsidR="00000000" w:rsidRPr="00000000">
              <w:rPr>
                <w:rFonts w:ascii="Arial" w:cs="Arial" w:eastAsia="Arial" w:hAnsi="Arial"/>
                <w:highlight w:val="cyan"/>
                <w:rtl w:val="0"/>
              </w:rPr>
              <w:t xml:space="preserve">If so required in Section I, also attach his/her Form I: Statement of Exclusivity and Availability]</w:t>
            </w:r>
            <w:r w:rsidDel="00000000" w:rsidR="00000000" w:rsidRPr="00000000">
              <w:rPr>
                <w:rtl w:val="0"/>
              </w:rPr>
            </w:r>
          </w:p>
          <w:p w:rsidR="00000000" w:rsidDel="00000000" w:rsidP="00000000" w:rsidRDefault="00000000" w:rsidRPr="00000000" w14:paraId="00000175">
            <w:pPr>
              <w:widowControl w:val="0"/>
              <w:rPr>
                <w:rFonts w:ascii="Arial" w:cs="Arial" w:eastAsia="Arial" w:hAnsi="Arial"/>
              </w:rPr>
            </w:pPr>
            <w:r w:rsidDel="00000000" w:rsidR="00000000" w:rsidRPr="00000000">
              <w:rPr>
                <w:rtl w:val="0"/>
              </w:rPr>
            </w:r>
          </w:p>
        </w:tc>
      </w:tr>
    </w:tbl>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w:t>
      </w:r>
      <w:r w:rsidDel="00000000" w:rsidR="00000000" w:rsidRPr="00000000">
        <w:rPr>
          <w:b w:val="1"/>
          <w:i w:val="1"/>
          <w:highlight w:val="cyan"/>
          <w:rtl w:val="0"/>
        </w:rPr>
        <w:t xml:space="preserve">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w:t>
      </w:r>
      <w:r w:rsidDel="00000000" w:rsidR="00000000" w:rsidRPr="00000000">
        <w:rPr>
          <w:b w:val="1"/>
          <w:i w:val="1"/>
          <w:highlight w:val="cyan"/>
          <w:rtl w:val="0"/>
        </w:rPr>
        <w:t xml:space="preserve">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78">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79">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7A">
      <w:pPr>
        <w:tabs>
          <w:tab w:val="left" w:leader="none" w:pos="720"/>
        </w:tabs>
        <w:rPr>
          <w:color w:val="000000"/>
        </w:rPr>
      </w:pPr>
      <w:r w:rsidDel="00000000" w:rsidR="00000000" w:rsidRPr="00000000">
        <w:rPr>
          <w:rtl w:val="0"/>
        </w:rPr>
      </w:r>
    </w:p>
    <w:p w:rsidR="00000000" w:rsidDel="00000000" w:rsidP="00000000" w:rsidRDefault="00000000" w:rsidRPr="00000000" w14:paraId="0000017B">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7C">
      <w:pPr>
        <w:rPr>
          <w:color w:val="000000"/>
        </w:rPr>
      </w:pPr>
      <w:r w:rsidDel="00000000" w:rsidR="00000000" w:rsidRPr="00000000">
        <w:rPr>
          <w:rtl w:val="0"/>
        </w:rPr>
      </w:r>
    </w:p>
    <w:p w:rsidR="00000000" w:rsidDel="00000000" w:rsidP="00000000" w:rsidRDefault="00000000" w:rsidRPr="00000000" w14:paraId="0000017D">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7E">
      <w:pPr>
        <w:rPr>
          <w:color w:val="000000"/>
        </w:rPr>
      </w:pPr>
      <w:r w:rsidDel="00000000" w:rsidR="00000000" w:rsidRPr="00000000">
        <w:rPr>
          <w:rtl w:val="0"/>
        </w:rPr>
      </w:r>
    </w:p>
    <w:p w:rsidR="00000000" w:rsidDel="00000000" w:rsidP="00000000" w:rsidRDefault="00000000" w:rsidRPr="00000000" w14:paraId="0000017F">
      <w:pPr>
        <w:tabs>
          <w:tab w:val="left" w:leader="none" w:pos="990"/>
        </w:tabs>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80">
      <w:pPr>
        <w:tabs>
          <w:tab w:val="left" w:leader="none" w:pos="990"/>
        </w:tabs>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F: Format for Resume of Proposed Key Personnel</w:t>
      </w:r>
    </w:p>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82">
      <w:pPr>
        <w:spacing w:after="60" w:lineRule="auto"/>
        <w:rPr>
          <w:b w:val="1"/>
        </w:rPr>
      </w:pPr>
      <w:r w:rsidDel="00000000" w:rsidR="00000000" w:rsidRPr="00000000">
        <w:rPr>
          <w:rtl w:val="0"/>
        </w:rPr>
        <w:t xml:space="preserve">RFP reference no: </w:t>
      </w:r>
      <w:r w:rsidDel="00000000" w:rsidR="00000000" w:rsidRPr="00000000">
        <w:rPr>
          <w:b w:val="1"/>
          <w:rtl w:val="0"/>
        </w:rPr>
        <w:t xml:space="preserve">RFP/2023/50000</w:t>
      </w:r>
    </w:p>
    <w:p w:rsidR="00000000" w:rsidDel="00000000" w:rsidP="00000000" w:rsidRDefault="00000000" w:rsidRPr="00000000" w14:paraId="00000183">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84">
      <w:pPr>
        <w:spacing w:after="60" w:lineRule="auto"/>
        <w:rPr>
          <w:b w:val="1"/>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86">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tbl>
      <w:tblPr>
        <w:tblStyle w:val="Table9"/>
        <w:tblW w:w="979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75"/>
        <w:gridCol w:w="7620"/>
        <w:tblGridChange w:id="0">
          <w:tblGrid>
            <w:gridCol w:w="2175"/>
            <w:gridCol w:w="7620"/>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187">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188">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189">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18A">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18B">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18C">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18D">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18E">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18F">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190">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191">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192">
            <w:pPr>
              <w:pStyle w:val="Subtitle"/>
              <w:tabs>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193">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194">
            <w:pPr>
              <w:pStyle w:val="Subtitle"/>
              <w:tabs>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195">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196">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197">
            <w:pPr>
              <w:pStyle w:val="Subtitle"/>
              <w:tabs>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98">
            <w:pPr>
              <w:pStyle w:val="Subtitle"/>
              <w:numPr>
                <w:ilvl w:val="0"/>
                <w:numId w:val="2"/>
              </w:numPr>
              <w:tabs>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99">
            <w:pPr>
              <w:pStyle w:val="Subtitle"/>
              <w:numPr>
                <w:ilvl w:val="0"/>
                <w:numId w:val="2"/>
              </w:numPr>
              <w:tabs>
                <w:tab w:val="left" w:leader="none" w:pos="-1440"/>
                <w:tab w:val="left" w:leader="none" w:pos="7200"/>
                <w:tab w:val="left" w:leader="none" w:pos="-1440"/>
                <w:tab w:val="left" w:leader="none" w:pos="7200"/>
                <w:tab w:val="left" w:leader="none" w:pos="-1440"/>
                <w:tab w:val="left" w:leader="none" w:pos="7200"/>
              </w:tabs>
              <w:ind w:left="601" w:right="-105" w:hanging="284"/>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9A">
            <w:pPr>
              <w:pStyle w:val="Subtitle"/>
              <w:tabs>
                <w:tab w:val="left" w:leader="none" w:pos="-1440"/>
                <w:tab w:val="left" w:leader="none" w:pos="7200"/>
                <w:tab w:val="left" w:leader="none" w:pos="-1440"/>
                <w:tab w:val="left" w:leader="none" w:pos="7200"/>
                <w:tab w:val="left" w:leader="none" w:pos="-1440"/>
                <w:tab w:val="left" w:leader="none"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19B">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 Experience</w:t>
            </w:r>
          </w:p>
          <w:p w:rsidR="00000000" w:rsidDel="00000000" w:rsidP="00000000" w:rsidRDefault="00000000" w:rsidRPr="00000000" w14:paraId="0000019C">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9D">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the last five years, detail the type of activities performed, degree of responsibilities, location of assignments and any other information or professional experience considered pertinent for this assignment. </w:t>
            </w:r>
          </w:p>
          <w:p w:rsidR="00000000" w:rsidDel="00000000" w:rsidP="00000000" w:rsidRDefault="00000000" w:rsidRPr="00000000" w14:paraId="0000019E">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i w:val="1"/>
                <w:sz w:val="20"/>
                <w:szCs w:val="20"/>
                <w:highlight w:val="cyan"/>
                <w:rtl w:val="0"/>
              </w:rPr>
              <w:t xml:space="preserve">For Team leader, please, insert details of relevant experience in leading the teams of trainers</w:t>
            </w:r>
            <w:r w:rsidDel="00000000" w:rsidR="00000000" w:rsidRPr="00000000">
              <w:rPr>
                <w:rFonts w:ascii="Arial" w:cs="Arial" w:eastAsia="Arial" w:hAnsi="Arial"/>
                <w:b w:val="0"/>
                <w:sz w:val="20"/>
                <w:szCs w:val="20"/>
                <w:highlight w:val="cyan"/>
                <w:rtl w:val="0"/>
              </w:rPr>
              <w:t xml:space="preserve">]</w:t>
            </w:r>
            <w:r w:rsidDel="00000000" w:rsidR="00000000" w:rsidRPr="00000000">
              <w:rPr>
                <w:rtl w:val="0"/>
              </w:rPr>
            </w:r>
          </w:p>
          <w:p w:rsidR="00000000" w:rsidDel="00000000" w:rsidP="00000000" w:rsidRDefault="00000000" w:rsidRPr="00000000" w14:paraId="0000019F">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A0">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A1">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1A2">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1A3">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1A4">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A5">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A6">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1A7">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A8">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1A9">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1AA">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AB">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AC">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1AD">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AE">
      <w:pPr>
        <w:pStyle w:val="Subtitle"/>
        <w:tabs>
          <w:tab w:val="left" w:leader="none" w:pos="-1440"/>
          <w:tab w:val="left" w:leader="none" w:pos="7200"/>
          <w:tab w:val="left" w:leader="none" w:pos="-1440"/>
          <w:tab w:val="left" w:leader="none" w:pos="7200"/>
          <w:tab w:val="left" w:leader="none" w:pos="-1440"/>
          <w:tab w:val="left" w:leader="none"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1AF">
      <w:pPr>
        <w:pStyle w:val="Subtitle"/>
        <w:tabs>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1B0">
      <w:pPr>
        <w:rPr>
          <w:sz w:val="22"/>
          <w:szCs w:val="22"/>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1B1">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B2">
      <w:pPr>
        <w:rPr>
          <w:highlight w:val="yellow"/>
        </w:rPr>
      </w:pPr>
      <w:r w:rsidDel="00000000" w:rsidR="00000000" w:rsidRPr="00000000">
        <w:rPr>
          <w:rtl w:val="0"/>
        </w:rPr>
      </w:r>
    </w:p>
    <w:p w:rsidR="00000000" w:rsidDel="00000000" w:rsidP="00000000" w:rsidRDefault="00000000" w:rsidRPr="00000000" w14:paraId="000001B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G: Performance Statement Form</w:t>
      </w:r>
    </w:p>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5">
      <w:pPr>
        <w:spacing w:after="60" w:lineRule="auto"/>
        <w:rPr>
          <w:b w:val="1"/>
        </w:rPr>
      </w:pPr>
      <w:r w:rsidDel="00000000" w:rsidR="00000000" w:rsidRPr="00000000">
        <w:rPr>
          <w:rtl w:val="0"/>
        </w:rPr>
        <w:t xml:space="preserve">RFP reference no: </w:t>
      </w:r>
      <w:r w:rsidDel="00000000" w:rsidR="00000000" w:rsidRPr="00000000">
        <w:rPr>
          <w:b w:val="1"/>
          <w:rtl w:val="0"/>
        </w:rPr>
        <w:t xml:space="preserve">RFP/2023/50000</w:t>
      </w:r>
    </w:p>
    <w:p w:rsidR="00000000" w:rsidDel="00000000" w:rsidP="00000000" w:rsidRDefault="00000000" w:rsidRPr="00000000" w14:paraId="000001B6">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B7">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74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45"/>
        <w:gridCol w:w="825"/>
        <w:gridCol w:w="1320"/>
        <w:gridCol w:w="1080"/>
        <w:gridCol w:w="1207"/>
        <w:gridCol w:w="1005"/>
        <w:gridCol w:w="1288"/>
        <w:gridCol w:w="1476"/>
        <w:tblGridChange w:id="0">
          <w:tblGrid>
            <w:gridCol w:w="1545"/>
            <w:gridCol w:w="825"/>
            <w:gridCol w:w="1320"/>
            <w:gridCol w:w="1080"/>
            <w:gridCol w:w="1207"/>
            <w:gridCol w:w="1005"/>
            <w:gridCol w:w="1288"/>
            <w:gridCol w:w="1476"/>
          </w:tblGrid>
        </w:tblGridChange>
      </w:tblGrid>
      <w:tr>
        <w:trPr>
          <w:cantSplit w:val="0"/>
          <w:trHeight w:val="624.9609375" w:hRule="atLeast"/>
          <w:tblHeader w:val="0"/>
        </w:trPr>
        <w:tc>
          <w:tcPr>
            <w:vMerge w:val="restart"/>
            <w:shd w:fill="d9d9d9" w:val="clear"/>
            <w:vAlign w:val="center"/>
          </w:tcPr>
          <w:p w:rsidR="00000000" w:rsidDel="00000000" w:rsidP="00000000" w:rsidRDefault="00000000" w:rsidRPr="00000000" w14:paraId="000001BA">
            <w:pPr>
              <w:jc w:val="center"/>
              <w:rPr>
                <w:rFonts w:ascii="Arial" w:cs="Arial" w:eastAsia="Arial" w:hAnsi="Arial"/>
                <w:b w:val="1"/>
              </w:rPr>
            </w:pPr>
            <w:r w:rsidDel="00000000" w:rsidR="00000000" w:rsidRPr="00000000">
              <w:rPr>
                <w:rFonts w:ascii="Arial" w:cs="Arial" w:eastAsia="Arial" w:hAnsi="Arial"/>
                <w:b w:val="1"/>
                <w:rtl w:val="0"/>
              </w:rPr>
              <w:t xml:space="preserve">Order placed by </w:t>
            </w:r>
            <w:r w:rsidDel="00000000" w:rsidR="00000000" w:rsidRPr="00000000">
              <w:rPr>
                <w:rFonts w:ascii="Arial" w:cs="Arial" w:eastAsia="Arial" w:hAnsi="Arial"/>
                <w:highlight w:val="cyan"/>
                <w:rtl w:val="0"/>
              </w:rPr>
              <w:t xml:space="preserve">[Full address of client to whom services have been provided]</w:t>
            </w:r>
            <w:r w:rsidDel="00000000" w:rsidR="00000000" w:rsidRPr="00000000">
              <w:rPr>
                <w:rtl w:val="0"/>
              </w:rPr>
            </w:r>
          </w:p>
        </w:tc>
        <w:tc>
          <w:tcPr>
            <w:vMerge w:val="restart"/>
            <w:shd w:fill="d9d9d9" w:val="clear"/>
            <w:vAlign w:val="center"/>
          </w:tcPr>
          <w:p w:rsidR="00000000" w:rsidDel="00000000" w:rsidP="00000000" w:rsidRDefault="00000000" w:rsidRPr="00000000" w14:paraId="000001BB">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vAlign w:val="center"/>
          </w:tcPr>
          <w:p w:rsidR="00000000" w:rsidDel="00000000" w:rsidP="00000000" w:rsidRDefault="00000000" w:rsidRPr="00000000" w14:paraId="000001BC">
            <w:pPr>
              <w:jc w:val="center"/>
              <w:rPr>
                <w:rFonts w:ascii="Arial" w:cs="Arial" w:eastAsia="Arial" w:hAnsi="Arial"/>
                <w:b w:val="1"/>
              </w:rPr>
            </w:pPr>
            <w:r w:rsidDel="00000000" w:rsidR="00000000" w:rsidRPr="00000000">
              <w:rPr>
                <w:rFonts w:ascii="Arial" w:cs="Arial" w:eastAsia="Arial" w:hAnsi="Arial"/>
                <w:b w:val="1"/>
                <w:rtl w:val="0"/>
              </w:rPr>
              <w:t xml:space="preserve">Description of contracted services</w:t>
            </w:r>
          </w:p>
        </w:tc>
        <w:tc>
          <w:tcPr>
            <w:vMerge w:val="restart"/>
            <w:shd w:fill="d9d9d9" w:val="clear"/>
            <w:vAlign w:val="center"/>
          </w:tcPr>
          <w:p w:rsidR="00000000" w:rsidDel="00000000" w:rsidP="00000000" w:rsidRDefault="00000000" w:rsidRPr="00000000" w14:paraId="000001BD">
            <w:pPr>
              <w:jc w:val="center"/>
              <w:rPr>
                <w:rFonts w:ascii="Arial" w:cs="Arial" w:eastAsia="Arial" w:hAnsi="Arial"/>
                <w:b w:val="1"/>
              </w:rPr>
            </w:pPr>
            <w:r w:rsidDel="00000000" w:rsidR="00000000" w:rsidRPr="00000000">
              <w:rPr>
                <w:rFonts w:ascii="Arial" w:cs="Arial" w:eastAsia="Arial" w:hAnsi="Arial"/>
                <w:b w:val="1"/>
                <w:rtl w:val="0"/>
              </w:rPr>
              <w:t xml:space="preserve">Value of contract</w:t>
            </w:r>
          </w:p>
        </w:tc>
        <w:tc>
          <w:tcPr>
            <w:gridSpan w:val="2"/>
            <w:shd w:fill="d9d9d9" w:val="clear"/>
            <w:vAlign w:val="center"/>
          </w:tcPr>
          <w:p w:rsidR="00000000" w:rsidDel="00000000" w:rsidP="00000000" w:rsidRDefault="00000000" w:rsidRPr="00000000" w14:paraId="000001BE">
            <w:pPr>
              <w:jc w:val="center"/>
              <w:rPr>
                <w:rFonts w:ascii="Arial" w:cs="Arial" w:eastAsia="Arial" w:hAnsi="Arial"/>
                <w:b w:val="1"/>
              </w:rPr>
            </w:pPr>
            <w:r w:rsidDel="00000000" w:rsidR="00000000" w:rsidRPr="00000000">
              <w:rPr>
                <w:rFonts w:ascii="Arial" w:cs="Arial" w:eastAsia="Arial" w:hAnsi="Arial"/>
                <w:b w:val="1"/>
                <w:rtl w:val="0"/>
              </w:rPr>
              <w:t xml:space="preserve">Date of completion of delivery</w:t>
            </w:r>
          </w:p>
        </w:tc>
        <w:tc>
          <w:tcPr>
            <w:vMerge w:val="restart"/>
            <w:shd w:fill="d9d9d9" w:val="clear"/>
            <w:vAlign w:val="center"/>
          </w:tcPr>
          <w:p w:rsidR="00000000" w:rsidDel="00000000" w:rsidP="00000000" w:rsidRDefault="00000000" w:rsidRPr="00000000" w14:paraId="000001C0">
            <w:pPr>
              <w:jc w:val="center"/>
              <w:rPr>
                <w:rFonts w:ascii="Arial" w:cs="Arial" w:eastAsia="Arial" w:hAnsi="Arial"/>
                <w:b w:val="1"/>
              </w:rPr>
            </w:pPr>
            <w:r w:rsidDel="00000000" w:rsidR="00000000" w:rsidRPr="00000000">
              <w:rPr>
                <w:rFonts w:ascii="Arial" w:cs="Arial" w:eastAsia="Arial" w:hAnsi="Arial"/>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C1">
            <w:pPr>
              <w:jc w:val="center"/>
              <w:rPr>
                <w:rFonts w:ascii="Arial" w:cs="Arial" w:eastAsia="Arial" w:hAnsi="Arial"/>
                <w:b w:val="1"/>
              </w:rPr>
            </w:pPr>
            <w:r w:rsidDel="00000000" w:rsidR="00000000" w:rsidRPr="00000000">
              <w:rPr>
                <w:rFonts w:ascii="Arial" w:cs="Arial" w:eastAsia="Arial" w:hAnsi="Arial"/>
                <w:b w:val="1"/>
                <w:rtl w:val="0"/>
              </w:rPr>
              <w:t xml:space="preserve">Was the provision of services satisfactory?</w:t>
            </w:r>
          </w:p>
        </w:tc>
      </w:tr>
      <w:tr>
        <w:trPr>
          <w:cantSplit w:val="0"/>
          <w:tblHeader w:val="0"/>
        </w:trPr>
        <w:tc>
          <w:tcPr>
            <w:vMerge w:val="continue"/>
            <w:shd w:fill="d9d9d9" w:val="clear"/>
            <w:vAlign w:val="center"/>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d9d9d9" w:val="clear"/>
            <w:vAlign w:val="center"/>
          </w:tcPr>
          <w:p w:rsidR="00000000" w:rsidDel="00000000" w:rsidP="00000000" w:rsidRDefault="00000000" w:rsidRPr="00000000" w14:paraId="000001C6">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vAlign w:val="center"/>
          </w:tcPr>
          <w:p w:rsidR="00000000" w:rsidDel="00000000" w:rsidP="00000000" w:rsidRDefault="00000000" w:rsidRPr="00000000" w14:paraId="000001C7">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vAlign w:val="center"/>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765" w:hRule="atLeast"/>
          <w:tblHeader w:val="0"/>
        </w:trPr>
        <w:tc>
          <w:tcPr/>
          <w:p w:rsidR="00000000" w:rsidDel="00000000" w:rsidP="00000000" w:rsidRDefault="00000000" w:rsidRPr="00000000" w14:paraId="000001CA">
            <w:pPr>
              <w:rPr/>
            </w:pPr>
            <w:r w:rsidDel="00000000" w:rsidR="00000000" w:rsidRPr="00000000">
              <w:rPr>
                <w:rtl w:val="0"/>
              </w:rPr>
            </w:r>
          </w:p>
        </w:tc>
        <w:tc>
          <w:tcPr/>
          <w:p w:rsidR="00000000" w:rsidDel="00000000" w:rsidP="00000000" w:rsidRDefault="00000000" w:rsidRPr="00000000" w14:paraId="000001CB">
            <w:pPr>
              <w:rPr/>
            </w:pPr>
            <w:r w:rsidDel="00000000" w:rsidR="00000000" w:rsidRPr="00000000">
              <w:rPr>
                <w:rtl w:val="0"/>
              </w:rPr>
            </w:r>
          </w:p>
        </w:tc>
        <w:tc>
          <w:tcPr/>
          <w:p w:rsidR="00000000" w:rsidDel="00000000" w:rsidP="00000000" w:rsidRDefault="00000000" w:rsidRPr="00000000" w14:paraId="000001CC">
            <w:pPr>
              <w:rPr/>
            </w:pPr>
            <w:r w:rsidDel="00000000" w:rsidR="00000000" w:rsidRPr="00000000">
              <w:rPr>
                <w:rtl w:val="0"/>
              </w:rPr>
            </w:r>
          </w:p>
        </w:tc>
        <w:tc>
          <w:tcPr/>
          <w:p w:rsidR="00000000" w:rsidDel="00000000" w:rsidP="00000000" w:rsidRDefault="00000000" w:rsidRPr="00000000" w14:paraId="000001CD">
            <w:pPr>
              <w:rPr/>
            </w:pPr>
            <w:r w:rsidDel="00000000" w:rsidR="00000000" w:rsidRPr="00000000">
              <w:rPr>
                <w:rtl w:val="0"/>
              </w:rPr>
            </w:r>
          </w:p>
        </w:tc>
        <w:tc>
          <w:tcPr/>
          <w:p w:rsidR="00000000" w:rsidDel="00000000" w:rsidP="00000000" w:rsidRDefault="00000000" w:rsidRPr="00000000" w14:paraId="000001CE">
            <w:pPr>
              <w:rPr/>
            </w:pPr>
            <w:r w:rsidDel="00000000" w:rsidR="00000000" w:rsidRPr="00000000">
              <w:rPr>
                <w:rtl w:val="0"/>
              </w:rPr>
            </w:r>
          </w:p>
        </w:tc>
        <w:tc>
          <w:tcPr/>
          <w:p w:rsidR="00000000" w:rsidDel="00000000" w:rsidP="00000000" w:rsidRDefault="00000000" w:rsidRPr="00000000" w14:paraId="000001CF">
            <w:pPr>
              <w:rPr/>
            </w:pPr>
            <w:r w:rsidDel="00000000" w:rsidR="00000000" w:rsidRPr="00000000">
              <w:rPr>
                <w:rtl w:val="0"/>
              </w:rPr>
            </w:r>
          </w:p>
        </w:tc>
        <w:tc>
          <w:tcPr/>
          <w:p w:rsidR="00000000" w:rsidDel="00000000" w:rsidP="00000000" w:rsidRDefault="00000000" w:rsidRPr="00000000" w14:paraId="000001D0">
            <w:pPr>
              <w:rPr/>
            </w:pPr>
            <w:r w:rsidDel="00000000" w:rsidR="00000000" w:rsidRPr="00000000">
              <w:rPr>
                <w:rtl w:val="0"/>
              </w:rPr>
            </w:r>
          </w:p>
        </w:tc>
        <w:tc>
          <w:tcPr/>
          <w:p w:rsidR="00000000" w:rsidDel="00000000" w:rsidP="00000000" w:rsidRDefault="00000000" w:rsidRPr="00000000" w14:paraId="000001D1">
            <w:pPr>
              <w:rPr/>
            </w:pPr>
            <w:r w:rsidDel="00000000" w:rsidR="00000000" w:rsidRPr="00000000">
              <w:rPr>
                <w:rtl w:val="0"/>
              </w:rPr>
            </w:r>
          </w:p>
        </w:tc>
      </w:tr>
      <w:tr>
        <w:trPr>
          <w:cantSplit w:val="0"/>
          <w:trHeight w:val="780" w:hRule="atLeast"/>
          <w:tblHeader w:val="0"/>
        </w:trPr>
        <w:tc>
          <w:tcPr/>
          <w:p w:rsidR="00000000" w:rsidDel="00000000" w:rsidP="00000000" w:rsidRDefault="00000000" w:rsidRPr="00000000" w14:paraId="000001D2">
            <w:pPr>
              <w:rPr/>
            </w:pPr>
            <w:r w:rsidDel="00000000" w:rsidR="00000000" w:rsidRPr="00000000">
              <w:rPr>
                <w:rtl w:val="0"/>
              </w:rPr>
            </w:r>
          </w:p>
        </w:tc>
        <w:tc>
          <w:tcPr/>
          <w:p w:rsidR="00000000" w:rsidDel="00000000" w:rsidP="00000000" w:rsidRDefault="00000000" w:rsidRPr="00000000" w14:paraId="000001D3">
            <w:pPr>
              <w:rPr/>
            </w:pPr>
            <w:r w:rsidDel="00000000" w:rsidR="00000000" w:rsidRPr="00000000">
              <w:rPr>
                <w:rtl w:val="0"/>
              </w:rPr>
            </w:r>
          </w:p>
        </w:tc>
        <w:tc>
          <w:tcPr/>
          <w:p w:rsidR="00000000" w:rsidDel="00000000" w:rsidP="00000000" w:rsidRDefault="00000000" w:rsidRPr="00000000" w14:paraId="000001D4">
            <w:pPr>
              <w:rPr/>
            </w:pPr>
            <w:r w:rsidDel="00000000" w:rsidR="00000000" w:rsidRPr="00000000">
              <w:rPr>
                <w:rtl w:val="0"/>
              </w:rPr>
            </w:r>
          </w:p>
        </w:tc>
        <w:tc>
          <w:tcPr/>
          <w:p w:rsidR="00000000" w:rsidDel="00000000" w:rsidP="00000000" w:rsidRDefault="00000000" w:rsidRPr="00000000" w14:paraId="000001D5">
            <w:pPr>
              <w:rPr/>
            </w:pPr>
            <w:r w:rsidDel="00000000" w:rsidR="00000000" w:rsidRPr="00000000">
              <w:rPr>
                <w:rtl w:val="0"/>
              </w:rPr>
            </w:r>
          </w:p>
        </w:tc>
        <w:tc>
          <w:tcPr/>
          <w:p w:rsidR="00000000" w:rsidDel="00000000" w:rsidP="00000000" w:rsidRDefault="00000000" w:rsidRPr="00000000" w14:paraId="000001D6">
            <w:pPr>
              <w:rPr/>
            </w:pPr>
            <w:r w:rsidDel="00000000" w:rsidR="00000000" w:rsidRPr="00000000">
              <w:rPr>
                <w:rtl w:val="0"/>
              </w:rPr>
            </w:r>
          </w:p>
        </w:tc>
        <w:tc>
          <w:tcPr/>
          <w:p w:rsidR="00000000" w:rsidDel="00000000" w:rsidP="00000000" w:rsidRDefault="00000000" w:rsidRPr="00000000" w14:paraId="000001D7">
            <w:pPr>
              <w:rPr/>
            </w:pPr>
            <w:r w:rsidDel="00000000" w:rsidR="00000000" w:rsidRPr="00000000">
              <w:rPr>
                <w:rtl w:val="0"/>
              </w:rPr>
            </w:r>
          </w:p>
        </w:tc>
        <w:tc>
          <w:tcPr/>
          <w:p w:rsidR="00000000" w:rsidDel="00000000" w:rsidP="00000000" w:rsidRDefault="00000000" w:rsidRPr="00000000" w14:paraId="000001D8">
            <w:pPr>
              <w:rPr/>
            </w:pPr>
            <w:r w:rsidDel="00000000" w:rsidR="00000000" w:rsidRPr="00000000">
              <w:rPr>
                <w:rtl w:val="0"/>
              </w:rPr>
            </w:r>
          </w:p>
        </w:tc>
        <w:tc>
          <w:tcPr/>
          <w:p w:rsidR="00000000" w:rsidDel="00000000" w:rsidP="00000000" w:rsidRDefault="00000000" w:rsidRPr="00000000" w14:paraId="000001D9">
            <w:pPr>
              <w:rPr/>
            </w:pPr>
            <w:r w:rsidDel="00000000" w:rsidR="00000000" w:rsidRPr="00000000">
              <w:rPr>
                <w:rtl w:val="0"/>
              </w:rPr>
            </w:r>
          </w:p>
        </w:tc>
      </w:tr>
      <w:tr>
        <w:trPr>
          <w:cantSplit w:val="0"/>
          <w:trHeight w:val="810" w:hRule="atLeast"/>
          <w:tblHeader w:val="0"/>
        </w:trPr>
        <w:tc>
          <w:tcPr/>
          <w:p w:rsidR="00000000" w:rsidDel="00000000" w:rsidP="00000000" w:rsidRDefault="00000000" w:rsidRPr="00000000" w14:paraId="000001DA">
            <w:pPr>
              <w:rPr/>
            </w:pPr>
            <w:r w:rsidDel="00000000" w:rsidR="00000000" w:rsidRPr="00000000">
              <w:rPr>
                <w:rtl w:val="0"/>
              </w:rPr>
            </w:r>
          </w:p>
        </w:tc>
        <w:tc>
          <w:tcPr/>
          <w:p w:rsidR="00000000" w:rsidDel="00000000" w:rsidP="00000000" w:rsidRDefault="00000000" w:rsidRPr="00000000" w14:paraId="000001DB">
            <w:pPr>
              <w:rPr/>
            </w:pPr>
            <w:r w:rsidDel="00000000" w:rsidR="00000000" w:rsidRPr="00000000">
              <w:rPr>
                <w:rtl w:val="0"/>
              </w:rPr>
            </w:r>
          </w:p>
        </w:tc>
        <w:tc>
          <w:tcPr/>
          <w:p w:rsidR="00000000" w:rsidDel="00000000" w:rsidP="00000000" w:rsidRDefault="00000000" w:rsidRPr="00000000" w14:paraId="000001DC">
            <w:pPr>
              <w:rPr/>
            </w:pPr>
            <w:r w:rsidDel="00000000" w:rsidR="00000000" w:rsidRPr="00000000">
              <w:rPr>
                <w:rtl w:val="0"/>
              </w:rPr>
            </w:r>
          </w:p>
        </w:tc>
        <w:tc>
          <w:tcPr/>
          <w:p w:rsidR="00000000" w:rsidDel="00000000" w:rsidP="00000000" w:rsidRDefault="00000000" w:rsidRPr="00000000" w14:paraId="000001DD">
            <w:pPr>
              <w:rPr/>
            </w:pPr>
            <w:r w:rsidDel="00000000" w:rsidR="00000000" w:rsidRPr="00000000">
              <w:rPr>
                <w:rtl w:val="0"/>
              </w:rPr>
            </w:r>
          </w:p>
        </w:tc>
        <w:tc>
          <w:tcPr/>
          <w:p w:rsidR="00000000" w:rsidDel="00000000" w:rsidP="00000000" w:rsidRDefault="00000000" w:rsidRPr="00000000" w14:paraId="000001DE">
            <w:pPr>
              <w:rPr/>
            </w:pPr>
            <w:r w:rsidDel="00000000" w:rsidR="00000000" w:rsidRPr="00000000">
              <w:rPr>
                <w:rtl w:val="0"/>
              </w:rPr>
            </w:r>
          </w:p>
        </w:tc>
        <w:tc>
          <w:tcPr/>
          <w:p w:rsidR="00000000" w:rsidDel="00000000" w:rsidP="00000000" w:rsidRDefault="00000000" w:rsidRPr="00000000" w14:paraId="000001DF">
            <w:pPr>
              <w:rPr/>
            </w:pPr>
            <w:r w:rsidDel="00000000" w:rsidR="00000000" w:rsidRPr="00000000">
              <w:rPr>
                <w:rtl w:val="0"/>
              </w:rPr>
            </w:r>
          </w:p>
        </w:tc>
        <w:tc>
          <w:tcPr/>
          <w:p w:rsidR="00000000" w:rsidDel="00000000" w:rsidP="00000000" w:rsidRDefault="00000000" w:rsidRPr="00000000" w14:paraId="000001E0">
            <w:pPr>
              <w:rPr/>
            </w:pPr>
            <w:r w:rsidDel="00000000" w:rsidR="00000000" w:rsidRPr="00000000">
              <w:rPr>
                <w:rtl w:val="0"/>
              </w:rPr>
            </w:r>
          </w:p>
        </w:tc>
        <w:tc>
          <w:tcPr/>
          <w:p w:rsidR="00000000" w:rsidDel="00000000" w:rsidP="00000000" w:rsidRDefault="00000000" w:rsidRPr="00000000" w14:paraId="000001E1">
            <w:pPr>
              <w:rPr/>
            </w:pPr>
            <w:r w:rsidDel="00000000" w:rsidR="00000000" w:rsidRPr="00000000">
              <w:rPr>
                <w:rtl w:val="0"/>
              </w:rPr>
            </w:r>
          </w:p>
        </w:tc>
      </w:tr>
      <w:tr>
        <w:trPr>
          <w:cantSplit w:val="0"/>
          <w:trHeight w:val="844.140625" w:hRule="atLeast"/>
          <w:tblHeader w:val="0"/>
        </w:trPr>
        <w:tc>
          <w:tcPr/>
          <w:p w:rsidR="00000000" w:rsidDel="00000000" w:rsidP="00000000" w:rsidRDefault="00000000" w:rsidRPr="00000000" w14:paraId="000001E2">
            <w:pPr>
              <w:rPr/>
            </w:pPr>
            <w:r w:rsidDel="00000000" w:rsidR="00000000" w:rsidRPr="00000000">
              <w:rPr>
                <w:rtl w:val="0"/>
              </w:rPr>
            </w:r>
          </w:p>
        </w:tc>
        <w:tc>
          <w:tcPr/>
          <w:p w:rsidR="00000000" w:rsidDel="00000000" w:rsidP="00000000" w:rsidRDefault="00000000" w:rsidRPr="00000000" w14:paraId="000001E3">
            <w:pPr>
              <w:rPr/>
            </w:pPr>
            <w:r w:rsidDel="00000000" w:rsidR="00000000" w:rsidRPr="00000000">
              <w:rPr>
                <w:rtl w:val="0"/>
              </w:rPr>
            </w:r>
          </w:p>
        </w:tc>
        <w:tc>
          <w:tcPr/>
          <w:p w:rsidR="00000000" w:rsidDel="00000000" w:rsidP="00000000" w:rsidRDefault="00000000" w:rsidRPr="00000000" w14:paraId="000001E4">
            <w:pPr>
              <w:rPr/>
            </w:pPr>
            <w:r w:rsidDel="00000000" w:rsidR="00000000" w:rsidRPr="00000000">
              <w:rPr>
                <w:rtl w:val="0"/>
              </w:rPr>
            </w:r>
          </w:p>
        </w:tc>
        <w:tc>
          <w:tcPr/>
          <w:p w:rsidR="00000000" w:rsidDel="00000000" w:rsidP="00000000" w:rsidRDefault="00000000" w:rsidRPr="00000000" w14:paraId="000001E5">
            <w:pPr>
              <w:rPr/>
            </w:pPr>
            <w:r w:rsidDel="00000000" w:rsidR="00000000" w:rsidRPr="00000000">
              <w:rPr>
                <w:rtl w:val="0"/>
              </w:rPr>
            </w:r>
          </w:p>
        </w:tc>
        <w:tc>
          <w:tcPr/>
          <w:p w:rsidR="00000000" w:rsidDel="00000000" w:rsidP="00000000" w:rsidRDefault="00000000" w:rsidRPr="00000000" w14:paraId="000001E6">
            <w:pPr>
              <w:rPr/>
            </w:pPr>
            <w:r w:rsidDel="00000000" w:rsidR="00000000" w:rsidRPr="00000000">
              <w:rPr>
                <w:rtl w:val="0"/>
              </w:rPr>
            </w:r>
          </w:p>
        </w:tc>
        <w:tc>
          <w:tcPr/>
          <w:p w:rsidR="00000000" w:rsidDel="00000000" w:rsidP="00000000" w:rsidRDefault="00000000" w:rsidRPr="00000000" w14:paraId="000001E7">
            <w:pPr>
              <w:rPr/>
            </w:pPr>
            <w:r w:rsidDel="00000000" w:rsidR="00000000" w:rsidRPr="00000000">
              <w:rPr>
                <w:rtl w:val="0"/>
              </w:rPr>
            </w:r>
          </w:p>
        </w:tc>
        <w:tc>
          <w:tcPr/>
          <w:p w:rsidR="00000000" w:rsidDel="00000000" w:rsidP="00000000" w:rsidRDefault="00000000" w:rsidRPr="00000000" w14:paraId="000001E8">
            <w:pPr>
              <w:rPr/>
            </w:pPr>
            <w:r w:rsidDel="00000000" w:rsidR="00000000" w:rsidRPr="00000000">
              <w:rPr>
                <w:rtl w:val="0"/>
              </w:rPr>
            </w:r>
          </w:p>
        </w:tc>
        <w:tc>
          <w:tcPr/>
          <w:p w:rsidR="00000000" w:rsidDel="00000000" w:rsidP="00000000" w:rsidRDefault="00000000" w:rsidRPr="00000000" w14:paraId="000001E9">
            <w:pPr>
              <w:rPr/>
            </w:pPr>
            <w:r w:rsidDel="00000000" w:rsidR="00000000" w:rsidRPr="00000000">
              <w:rPr>
                <w:rtl w:val="0"/>
              </w:rPr>
            </w:r>
          </w:p>
        </w:tc>
      </w:tr>
    </w:tbl>
    <w:p w:rsidR="00000000" w:rsidDel="00000000" w:rsidP="00000000" w:rsidRDefault="00000000" w:rsidRPr="00000000" w14:paraId="000001EA">
      <w:pPr>
        <w:ind w:left="1598" w:hanging="1598"/>
        <w:jc w:val="both"/>
        <w:rPr/>
      </w:pPr>
      <w:r w:rsidDel="00000000" w:rsidR="00000000" w:rsidRPr="00000000">
        <w:rPr>
          <w:rtl w:val="0"/>
        </w:rPr>
        <w:t xml:space="preserve">*extend the table if needed</w:t>
      </w:r>
    </w:p>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C">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ED">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EE">
      <w:pPr>
        <w:tabs>
          <w:tab w:val="left" w:leader="none" w:pos="720"/>
        </w:tabs>
        <w:rPr>
          <w:color w:val="000000"/>
        </w:rPr>
      </w:pPr>
      <w:r w:rsidDel="00000000" w:rsidR="00000000" w:rsidRPr="00000000">
        <w:rPr>
          <w:rtl w:val="0"/>
        </w:rPr>
      </w:r>
    </w:p>
    <w:p w:rsidR="00000000" w:rsidDel="00000000" w:rsidP="00000000" w:rsidRDefault="00000000" w:rsidRPr="00000000" w14:paraId="000001EF">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F0">
      <w:pPr>
        <w:rPr>
          <w:color w:val="000000"/>
        </w:rPr>
      </w:pPr>
      <w:r w:rsidDel="00000000" w:rsidR="00000000" w:rsidRPr="00000000">
        <w:rPr>
          <w:rtl w:val="0"/>
        </w:rPr>
      </w:r>
    </w:p>
    <w:p w:rsidR="00000000" w:rsidDel="00000000" w:rsidP="00000000" w:rsidRDefault="00000000" w:rsidRPr="00000000" w14:paraId="000001F1">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F2">
      <w:pPr>
        <w:rPr>
          <w:color w:val="000000"/>
        </w:rPr>
      </w:pPr>
      <w:r w:rsidDel="00000000" w:rsidR="00000000" w:rsidRPr="00000000">
        <w:rPr>
          <w:rtl w:val="0"/>
        </w:rPr>
      </w:r>
    </w:p>
    <w:p w:rsidR="00000000" w:rsidDel="00000000" w:rsidP="00000000" w:rsidRDefault="00000000" w:rsidRPr="00000000" w14:paraId="000001F3">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F4">
      <w:pPr>
        <w:rPr>
          <w:sz w:val="22"/>
          <w:szCs w:val="22"/>
        </w:rPr>
      </w:pPr>
      <w:r w:rsidDel="00000000" w:rsidR="00000000" w:rsidRPr="00000000">
        <w:rPr>
          <w:rtl w:val="0"/>
        </w:rPr>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8">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1F9">
      <w:pPr>
        <w:rPr>
          <w:highlight w:val="lightGray"/>
        </w:rPr>
      </w:pPr>
      <w:r w:rsidDel="00000000" w:rsidR="00000000" w:rsidRPr="00000000">
        <w:rPr>
          <w:rtl w:val="0"/>
        </w:rPr>
      </w:r>
    </w:p>
    <w:p w:rsidR="00000000" w:rsidDel="00000000" w:rsidP="00000000" w:rsidRDefault="00000000" w:rsidRPr="00000000" w14:paraId="000001F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I: Statement of Exclusivity and Availability</w:t>
      </w:r>
    </w:p>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C">
      <w:pPr>
        <w:spacing w:after="60" w:lineRule="auto"/>
        <w:rPr>
          <w:b w:val="1"/>
        </w:rPr>
      </w:pPr>
      <w:r w:rsidDel="00000000" w:rsidR="00000000" w:rsidRPr="00000000">
        <w:rPr>
          <w:rtl w:val="0"/>
        </w:rPr>
        <w:t xml:space="preserve">RFP reference no: </w:t>
      </w:r>
      <w:r w:rsidDel="00000000" w:rsidR="00000000" w:rsidRPr="00000000">
        <w:rPr>
          <w:b w:val="1"/>
          <w:rtl w:val="0"/>
        </w:rPr>
        <w:t xml:space="preserve">RFP/2023/50000</w:t>
      </w:r>
    </w:p>
    <w:p w:rsidR="00000000" w:rsidDel="00000000" w:rsidP="00000000" w:rsidRDefault="00000000" w:rsidRPr="00000000" w14:paraId="000001FD">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FE">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FF">
      <w:pPr>
        <w:tabs>
          <w:tab w:val="left" w:leader="none" w:pos="1701"/>
        </w:tabs>
        <w:jc w:val="both"/>
        <w:rPr>
          <w:sz w:val="24"/>
          <w:szCs w:val="24"/>
        </w:rPr>
      </w:pPr>
      <w:r w:rsidDel="00000000" w:rsidR="00000000" w:rsidRPr="00000000">
        <w:rPr>
          <w:rtl w:val="0"/>
        </w:rPr>
      </w:r>
    </w:p>
    <w:p w:rsidR="00000000" w:rsidDel="00000000" w:rsidP="00000000" w:rsidRDefault="00000000" w:rsidRPr="00000000" w14:paraId="00000200">
      <w:pPr>
        <w:tabs>
          <w:tab w:val="left" w:leader="none" w:pos="1701"/>
        </w:tabs>
        <w:jc w:val="both"/>
        <w:rPr/>
      </w:pPr>
      <w:r w:rsidDel="00000000" w:rsidR="00000000" w:rsidRPr="00000000">
        <w:rPr>
          <w:rtl w:val="0"/>
        </w:rPr>
      </w:r>
    </w:p>
    <w:p w:rsidR="00000000" w:rsidDel="00000000" w:rsidP="00000000" w:rsidRDefault="00000000" w:rsidRPr="00000000" w14:paraId="00000201">
      <w:pPr>
        <w:tabs>
          <w:tab w:val="left" w:leader="none" w:pos="1701"/>
        </w:tabs>
        <w:jc w:val="both"/>
        <w:rPr/>
      </w:pPr>
      <w:r w:rsidDel="00000000" w:rsidR="00000000" w:rsidRPr="00000000">
        <w:rPr>
          <w:rtl w:val="0"/>
        </w:rPr>
        <w:t xml:space="preserve">I, the undersigned, hereby declare that I agree to participate exclusively with the Bidder </w:t>
      </w:r>
      <w:r w:rsidDel="00000000" w:rsidR="00000000" w:rsidRPr="00000000">
        <w:rPr>
          <w:highlight w:val="cyan"/>
          <w:rtl w:val="0"/>
        </w:rPr>
        <w:t xml:space="preserve">[insert name of Bidder]</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202">
      <w:pPr>
        <w:tabs>
          <w:tab w:val="left" w:leader="none" w:pos="1701"/>
        </w:tabs>
        <w:rPr/>
      </w:pPr>
      <w:r w:rsidDel="00000000" w:rsidR="00000000" w:rsidRPr="00000000">
        <w:rPr>
          <w:rtl w:val="0"/>
        </w:rPr>
      </w:r>
    </w:p>
    <w:tbl>
      <w:tblPr>
        <w:tblStyle w:val="Table11"/>
        <w:tblW w:w="8025.0" w:type="dxa"/>
        <w:jc w:val="left"/>
        <w:tblInd w:w="69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50"/>
        <w:gridCol w:w="3675"/>
        <w:tblGridChange w:id="0">
          <w:tblGrid>
            <w:gridCol w:w="4350"/>
            <w:gridCol w:w="3675"/>
          </w:tblGrid>
        </w:tblGridChange>
      </w:tblGrid>
      <w:tr>
        <w:trPr>
          <w:cantSplit w:val="0"/>
          <w:tblHeader w:val="0"/>
        </w:trPr>
        <w:tc>
          <w:tcPr>
            <w:shd w:fill="e6e6e6" w:val="clear"/>
          </w:tcPr>
          <w:p w:rsidR="00000000" w:rsidDel="00000000" w:rsidP="00000000" w:rsidRDefault="00000000" w:rsidRPr="00000000" w14:paraId="00000203">
            <w:pPr>
              <w:tabs>
                <w:tab w:val="left" w:leader="none" w:pos="1701"/>
              </w:tabs>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From</w:t>
            </w:r>
          </w:p>
        </w:tc>
        <w:tc>
          <w:tcPr>
            <w:shd w:fill="e6e6e6" w:val="clear"/>
          </w:tcPr>
          <w:p w:rsidR="00000000" w:rsidDel="00000000" w:rsidP="00000000" w:rsidRDefault="00000000" w:rsidRPr="00000000" w14:paraId="00000204">
            <w:pPr>
              <w:tabs>
                <w:tab w:val="left" w:leader="none" w:pos="1701"/>
              </w:tabs>
              <w:spacing w:after="40" w:before="40" w:lineRule="auto"/>
              <w:jc w:val="center"/>
              <w:rPr>
                <w:rFonts w:ascii="Arial" w:cs="Arial" w:eastAsia="Arial" w:hAnsi="Arial"/>
                <w:b w:val="1"/>
              </w:rPr>
            </w:pPr>
            <w:r w:rsidDel="00000000" w:rsidR="00000000" w:rsidRPr="00000000">
              <w:rPr>
                <w:rFonts w:ascii="Arial" w:cs="Arial" w:eastAsia="Arial" w:hAnsi="Arial"/>
                <w:b w:val="1"/>
                <w:rtl w:val="0"/>
              </w:rPr>
              <w:t xml:space="preserve">To</w:t>
            </w:r>
          </w:p>
        </w:tc>
      </w:tr>
      <w:tr>
        <w:trPr>
          <w:cantSplit w:val="0"/>
          <w:tblHeader w:val="0"/>
        </w:trPr>
        <w:tc>
          <w:tcPr/>
          <w:p w:rsidR="00000000" w:rsidDel="00000000" w:rsidP="00000000" w:rsidRDefault="00000000" w:rsidRPr="00000000" w14:paraId="00000205">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[start of period 1]</w:t>
            </w:r>
          </w:p>
        </w:tc>
        <w:tc>
          <w:tcPr/>
          <w:p w:rsidR="00000000" w:rsidDel="00000000" w:rsidP="00000000" w:rsidRDefault="00000000" w:rsidRPr="00000000" w14:paraId="00000206">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[end of period 1]</w:t>
            </w:r>
          </w:p>
        </w:tc>
      </w:tr>
      <w:tr>
        <w:trPr>
          <w:cantSplit w:val="0"/>
          <w:tblHeader w:val="0"/>
        </w:trPr>
        <w:tc>
          <w:tcPr/>
          <w:p w:rsidR="00000000" w:rsidDel="00000000" w:rsidP="00000000" w:rsidRDefault="00000000" w:rsidRPr="00000000" w14:paraId="00000207">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[start of period 2]</w:t>
            </w:r>
          </w:p>
        </w:tc>
        <w:tc>
          <w:tcPr/>
          <w:p w:rsidR="00000000" w:rsidDel="00000000" w:rsidP="00000000" w:rsidRDefault="00000000" w:rsidRPr="00000000" w14:paraId="00000208">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[end of period 2]</w:t>
            </w:r>
          </w:p>
        </w:tc>
      </w:tr>
      <w:tr>
        <w:trPr>
          <w:cantSplit w:val="0"/>
          <w:tblHeader w:val="0"/>
        </w:trPr>
        <w:tc>
          <w:tcPr/>
          <w:p w:rsidR="00000000" w:rsidDel="00000000" w:rsidP="00000000" w:rsidRDefault="00000000" w:rsidRPr="00000000" w14:paraId="00000209">
            <w:pPr>
              <w:tabs>
                <w:tab w:val="left" w:leader="none" w:pos="1701"/>
              </w:tabs>
              <w:spacing w:after="40" w:before="40" w:lineRule="auto"/>
              <w:jc w:val="center"/>
              <w:rPr>
                <w:rFonts w:ascii="Arial" w:cs="Arial" w:eastAsia="Arial" w:hAnsi="Arial"/>
                <w:highlight w:val="cyan"/>
              </w:rPr>
            </w:pPr>
            <w:r w:rsidDel="00000000" w:rsidR="00000000" w:rsidRPr="00000000">
              <w:rPr>
                <w:rFonts w:ascii="Arial" w:cs="Arial" w:eastAsia="Arial" w:hAnsi="Arial"/>
                <w:highlight w:val="cyan"/>
                <w:rtl w:val="0"/>
              </w:rPr>
              <w:t xml:space="preserve">[etc.]</w:t>
            </w:r>
          </w:p>
        </w:tc>
        <w:tc>
          <w:tcPr/>
          <w:p w:rsidR="00000000" w:rsidDel="00000000" w:rsidP="00000000" w:rsidRDefault="00000000" w:rsidRPr="00000000" w14:paraId="0000020A">
            <w:pPr>
              <w:tabs>
                <w:tab w:val="left" w:leader="none" w:pos="1701"/>
              </w:tabs>
              <w:spacing w:after="40" w:before="40" w:lineRule="auto"/>
              <w:jc w:val="center"/>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20B">
      <w:pPr>
        <w:tabs>
          <w:tab w:val="left" w:leader="none" w:pos="1701"/>
        </w:tabs>
        <w:spacing w:before="120" w:lineRule="auto"/>
        <w:rPr/>
      </w:pPr>
      <w:r w:rsidDel="00000000" w:rsidR="00000000" w:rsidRPr="00000000">
        <w:rPr>
          <w:rtl w:val="0"/>
        </w:rPr>
      </w:r>
    </w:p>
    <w:p w:rsidR="00000000" w:rsidDel="00000000" w:rsidP="00000000" w:rsidRDefault="00000000" w:rsidRPr="00000000" w14:paraId="0000020C">
      <w:pPr>
        <w:tabs>
          <w:tab w:val="left" w:leader="none" w:pos="1701"/>
        </w:tabs>
        <w:spacing w:before="120" w:lineRule="auto"/>
        <w:jc w:val="both"/>
        <w:rPr/>
      </w:pPr>
      <w:r w:rsidDel="00000000" w:rsidR="00000000" w:rsidRPr="00000000">
        <w:rPr>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20D">
      <w:pPr>
        <w:tabs>
          <w:tab w:val="left" w:leader="none" w:pos="1701"/>
        </w:tabs>
        <w:jc w:val="both"/>
        <w:rPr/>
      </w:pPr>
      <w:r w:rsidDel="00000000" w:rsidR="00000000" w:rsidRPr="00000000">
        <w:rPr>
          <w:rtl w:val="0"/>
        </w:rPr>
      </w:r>
    </w:p>
    <w:p w:rsidR="00000000" w:rsidDel="00000000" w:rsidP="00000000" w:rsidRDefault="00000000" w:rsidRPr="00000000" w14:paraId="0000020E">
      <w:pPr>
        <w:tabs>
          <w:tab w:val="left" w:leader="none" w:pos="1701"/>
        </w:tabs>
        <w:jc w:val="both"/>
        <w:rPr/>
      </w:pPr>
      <w:r w:rsidDel="00000000" w:rsidR="00000000" w:rsidRPr="00000000">
        <w:rPr>
          <w:rtl w:val="0"/>
        </w:rPr>
        <w:t xml:space="preserve">By making this declaration, I understand that I am not allowed to present myself as a candidate to any other Bidder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20F">
      <w:pPr>
        <w:tabs>
          <w:tab w:val="left" w:leader="none" w:pos="1701"/>
        </w:tabs>
        <w:jc w:val="both"/>
        <w:rPr/>
      </w:pPr>
      <w:r w:rsidDel="00000000" w:rsidR="00000000" w:rsidRPr="00000000">
        <w:rPr>
          <w:rtl w:val="0"/>
        </w:rPr>
      </w:r>
    </w:p>
    <w:p w:rsidR="00000000" w:rsidDel="00000000" w:rsidP="00000000" w:rsidRDefault="00000000" w:rsidRPr="00000000" w14:paraId="00000210">
      <w:pPr>
        <w:tabs>
          <w:tab w:val="left" w:leader="none" w:pos="1701"/>
        </w:tabs>
        <w:jc w:val="both"/>
        <w:rPr/>
      </w:pPr>
      <w:r w:rsidDel="00000000" w:rsidR="00000000" w:rsidRPr="00000000">
        <w:rPr>
          <w:rtl w:val="0"/>
        </w:rPr>
        <w:t xml:space="preserve">Furthermore, should this proposal be successful, I am fully aware that if I am not available at the expected start date of my services for reasons other than ill-health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that the notification of award of contract to the Bidder may be rendered null and void.</w:t>
      </w:r>
    </w:p>
    <w:p w:rsidR="00000000" w:rsidDel="00000000" w:rsidP="00000000" w:rsidRDefault="00000000" w:rsidRPr="00000000" w14:paraId="00000211">
      <w:pPr>
        <w:tabs>
          <w:tab w:val="left" w:leader="none" w:pos="1701"/>
        </w:tabs>
        <w:jc w:val="both"/>
        <w:rPr/>
      </w:pPr>
      <w:r w:rsidDel="00000000" w:rsidR="00000000" w:rsidRPr="00000000">
        <w:rPr>
          <w:rtl w:val="0"/>
        </w:rPr>
      </w:r>
    </w:p>
    <w:p w:rsidR="00000000" w:rsidDel="00000000" w:rsidP="00000000" w:rsidRDefault="00000000" w:rsidRPr="00000000" w14:paraId="00000212">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213">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14">
      <w:pPr>
        <w:tabs>
          <w:tab w:val="left" w:leader="none" w:pos="720"/>
        </w:tabs>
        <w:rPr>
          <w:color w:val="000000"/>
        </w:rPr>
      </w:pPr>
      <w:r w:rsidDel="00000000" w:rsidR="00000000" w:rsidRPr="00000000">
        <w:rPr>
          <w:rtl w:val="0"/>
        </w:rPr>
      </w:r>
    </w:p>
    <w:p w:rsidR="00000000" w:rsidDel="00000000" w:rsidP="00000000" w:rsidRDefault="00000000" w:rsidRPr="00000000" w14:paraId="00000215">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16">
      <w:pPr>
        <w:rPr>
          <w:color w:val="000000"/>
        </w:rPr>
      </w:pPr>
      <w:r w:rsidDel="00000000" w:rsidR="00000000" w:rsidRPr="00000000">
        <w:rPr>
          <w:rtl w:val="0"/>
        </w:rPr>
      </w:r>
    </w:p>
    <w:p w:rsidR="00000000" w:rsidDel="00000000" w:rsidP="00000000" w:rsidRDefault="00000000" w:rsidRPr="00000000" w14:paraId="00000217">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18">
      <w:pPr>
        <w:rPr>
          <w:color w:val="000000"/>
        </w:rPr>
      </w:pPr>
      <w:r w:rsidDel="00000000" w:rsidR="00000000" w:rsidRPr="00000000">
        <w:rPr>
          <w:rtl w:val="0"/>
        </w:rPr>
      </w:r>
    </w:p>
    <w:p w:rsidR="00000000" w:rsidDel="00000000" w:rsidP="00000000" w:rsidRDefault="00000000" w:rsidRPr="00000000" w14:paraId="00000219">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21A">
      <w:pPr>
        <w:rPr>
          <w:highlight w:val="yellow"/>
        </w:rPr>
      </w:pPr>
      <w:r w:rsidDel="00000000" w:rsidR="00000000" w:rsidRPr="00000000">
        <w:rPr>
          <w:rtl w:val="0"/>
        </w:rPr>
      </w:r>
    </w:p>
    <w:sectPr>
      <w:headerReference r:id="rId7" w:type="default"/>
      <w:footerReference r:id="rId8" w:type="default"/>
      <w:pgSz w:h="16839" w:w="11907" w:orient="portrait"/>
      <w:pgMar w:bottom="1440" w:top="1260" w:left="1077" w:right="1077" w:header="288" w:footer="431.999999999999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1">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1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2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24">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12"/>
      <w:tblW w:w="197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15"/>
      <w:gridCol w:w="9855"/>
      <w:tblGridChange w:id="0">
        <w:tblGrid>
          <w:gridCol w:w="9915"/>
          <w:gridCol w:w="9855"/>
        </w:tblGrid>
      </w:tblGridChange>
    </w:tblGrid>
    <w:tr>
      <w:trPr>
        <w:cantSplit w:val="0"/>
        <w:tblHeader w:val="0"/>
      </w:trPr>
      <w:tc>
        <w:tcPr/>
        <w:p w:rsidR="00000000" w:rsidDel="00000000" w:rsidP="00000000" w:rsidRDefault="00000000" w:rsidRPr="00000000" w14:paraId="0000021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rPr>
              <w:rFonts w:ascii="Arial" w:cs="Arial" w:eastAsia="Arial" w:hAnsi="Arial"/>
              <w:sz w:val="18"/>
              <w:szCs w:val="18"/>
            </w:rPr>
          </w:pPr>
          <w:r w:rsidDel="00000000" w:rsidR="00000000" w:rsidRPr="00000000">
            <w:rPr>
              <w:rFonts w:ascii="Arial" w:cs="Arial" w:eastAsia="Arial" w:hAnsi="Arial"/>
              <w:sz w:val="18"/>
              <w:szCs w:val="18"/>
            </w:rPr>
            <w:drawing>
              <wp:inline distB="0" distT="0" distL="0" distR="0">
                <wp:extent cx="1130300" cy="1905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30300" cy="190500"/>
                        </a:xfrm>
                        <a:prstGeom prst="rect"/>
                        <a:ln/>
                      </pic:spPr>
                    </pic:pic>
                  </a:graphicData>
                </a:graphic>
              </wp:inline>
            </w:drawing>
          </w:r>
          <w:r w:rsidDel="00000000" w:rsidR="00000000" w:rsidRPr="00000000">
            <w:rPr>
              <w:rFonts w:ascii="Arial" w:cs="Arial" w:eastAsia="Arial" w:hAnsi="Arial"/>
              <w:sz w:val="18"/>
              <w:szCs w:val="18"/>
              <w:rtl w:val="0"/>
            </w:rPr>
            <w:t xml:space="preserve">  </w:t>
          </w:r>
        </w:p>
        <w:p w:rsidR="00000000" w:rsidDel="00000000" w:rsidP="00000000" w:rsidRDefault="00000000" w:rsidRPr="00000000" w14:paraId="0000021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p w:rsidR="00000000" w:rsidDel="00000000" w:rsidP="00000000" w:rsidRDefault="00000000" w:rsidRPr="00000000" w14:paraId="0000021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
      <w:lvlJc w:val="left"/>
      <w:pPr>
        <w:ind w:left="1800" w:hanging="360"/>
      </w:pPr>
      <w:rPr>
        <w:rFonts w:ascii="Courier New" w:cs="Courier New" w:eastAsia="Courier New" w:hAnsi="Courier New"/>
      </w:rPr>
    </w:lvl>
    <w:lvl w:ilvl="1">
      <w:start w:val="1"/>
      <w:numFmt w:val="bullet"/>
      <w:lvlText w:val="○"/>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DJLS5M+nBeA7Q8gVVlPnjqCmhA==">CgMxLjAyCGguZ2pkZ3hzMgloLjMwajB6bGw4AHIhMXdnWUE5Zk1oMUY5cWtyR1hwWllMeDROMFNSd0FzSUVS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0x010100CABE8D4F93B3C843A5B2AADAB67AC0AA0B005B719BE3C36AAD45B8E31D19391AF01B</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Type_x0020_of_x0020_comms_x0020_document">
    <vt:lpwstr>94;#Factsheet|0e0030f0-7c6b-4cc7-94b7-c76184cd823f</vt:lpwstr>
  </property>
  <property fmtid="{D5CDD505-2E9C-101B-9397-08002B2CF9AE}" pid="17" name="Tags">
    <vt:lpwstr>Tags</vt:lpwstr>
  </property>
  <property fmtid="{D5CDD505-2E9C-101B-9397-08002B2CF9AE}" pid="18" name="TaxKeyword">
    <vt:lpwstr>TaxKeyword</vt:lpwstr>
  </property>
  <property fmtid="{D5CDD505-2E9C-101B-9397-08002B2CF9AE}" pid="19" name="OrganisationalUnits">
    <vt:lpwstr>OrganisationalUnits</vt:lpwstr>
  </property>
  <property fmtid="{D5CDD505-2E9C-101B-9397-08002B2CF9AE}" pid="20" name="Order">
    <vt:lpwstr>2900.0</vt:lpwstr>
  </property>
  <property fmtid="{D5CDD505-2E9C-101B-9397-08002B2CF9AE}" pid="21" name="pedea19abc6845ea96270dfcb5610e80">
    <vt:lpwstr>pedea19abc6845ea96270dfcb5610e80</vt:lpwstr>
  </property>
  <property fmtid="{D5CDD505-2E9C-101B-9397-08002B2CF9AE}" pid="22" name="TaxCatchAll">
    <vt:lpwstr>94;#Factsheet|0e0030f0-7c6b-4cc7-94b7-c76184cd823f</vt:lpwstr>
  </property>
  <property fmtid="{D5CDD505-2E9C-101B-9397-08002B2CF9AE}" pid="23" name="dd48bc4baf194ba785dbddff202dd144">
    <vt:lpwstr>dd48bc4baf194ba785dbddff202dd144</vt:lpwstr>
  </property>
  <property fmtid="{D5CDD505-2E9C-101B-9397-08002B2CF9AE}" pid="24" name="TaxKeywordTaxHTField">
    <vt:lpwstr>TaxKeywordTaxHTField</vt:lpwstr>
  </property>
  <property fmtid="{D5CDD505-2E9C-101B-9397-08002B2CF9AE}" pid="25"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6" name="bb7c361188a940138612c57da090ccbf">
    <vt:lpwstr>bb7c361188a940138612c57da090ccbf</vt:lpwstr>
  </property>
  <property fmtid="{D5CDD505-2E9C-101B-9397-08002B2CF9AE}" pid="27" name="Type_x0020_of_x0020_plan_x0020_or_x0020_strategy">
    <vt:lpwstr>Type_x0020_of_x0020_plan_x0020_or_x0020_strategy</vt:lpwstr>
  </property>
  <property fmtid="{D5CDD505-2E9C-101B-9397-08002B2CF9AE}" pid="28" name="_dlc_DocIdItemGuid">
    <vt:lpwstr>4ab1b84a-c299-47ee-b298-dca95037684a</vt:lpwstr>
  </property>
  <property fmtid="{D5CDD505-2E9C-101B-9397-08002B2CF9AE}" pid="29" name="Type of meeting document">
    <vt:lpwstr>Type of meeting document</vt:lpwstr>
  </property>
  <property fmtid="{D5CDD505-2E9C-101B-9397-08002B2CF9AE}" pid="30" name="Type of admin document">
    <vt:lpwstr>Type of admin document</vt:lpwstr>
  </property>
  <property fmtid="{D5CDD505-2E9C-101B-9397-08002B2CF9AE}" pid="31" name="Clients">
    <vt:lpwstr>Clients</vt:lpwstr>
  </property>
  <property fmtid="{D5CDD505-2E9C-101B-9397-08002B2CF9AE}" pid="32" name="k7b289fa41d4402492fd7745e7d2b323">
    <vt:lpwstr>Factsheet|0e0030f0-7c6b-4cc7-94b7-c76184cd823f</vt:lpwstr>
  </property>
  <property fmtid="{D5CDD505-2E9C-101B-9397-08002B2CF9AE}" pid="33" name="Type_x0020_of_x0020_meeting_x0020_document">
    <vt:lpwstr>Type_x0020_of_x0020_meeting_x0020_document</vt:lpwstr>
  </property>
  <property fmtid="{D5CDD505-2E9C-101B-9397-08002B2CF9AE}" pid="34" name="i4a0c0ffdeba458aaa2390bd69b63c92">
    <vt:lpwstr>i4a0c0ffdeba458aaa2390bd69b63c92</vt:lpwstr>
  </property>
  <property fmtid="{D5CDD505-2E9C-101B-9397-08002B2CF9AE}" pid="35" name="ha90e443468f4145aba582d53873a577">
    <vt:lpwstr>ha90e443468f4145aba582d53873a577</vt:lpwstr>
  </property>
  <property fmtid="{D5CDD505-2E9C-101B-9397-08002B2CF9AE}" pid="36" name="Type of comms document">
    <vt:lpwstr>94;#Factsheet|0e0030f0-7c6b-4cc7-94b7-c76184cd823f</vt:lpwstr>
  </property>
  <property fmtid="{D5CDD505-2E9C-101B-9397-08002B2CF9AE}" pid="37" name="Confidentiality">
    <vt:lpwstr>Internal - UNOPS only</vt:lpwstr>
  </property>
  <property fmtid="{D5CDD505-2E9C-101B-9397-08002B2CF9AE}" pid="38" name="Type_x0020_of_x0020_mission_x0020_document">
    <vt:lpwstr>Type_x0020_of_x0020_mission_x0020_document</vt:lpwstr>
  </property>
  <property fmtid="{D5CDD505-2E9C-101B-9397-08002B2CF9AE}" pid="39" name="f2c2bed3e89641f1938cb68b56208236">
    <vt:lpwstr>f2c2bed3e89641f1938cb68b56208236</vt:lpwstr>
  </property>
</Properties>
</file>