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ind w:left="720" w:hanging="360"/>
        <w:jc w:val="center"/>
        <w:rPr>
          <w:sz w:val="24"/>
          <w:szCs w:val="24"/>
          <w:highlight w:val="white"/>
        </w:rPr>
      </w:pPr>
      <w:r w:rsidDel="00000000" w:rsidR="00000000" w:rsidRPr="00000000">
        <w:rPr>
          <w:rtl w:val="0"/>
        </w:rPr>
      </w:r>
    </w:p>
    <w:p w:rsidR="00000000" w:rsidDel="00000000" w:rsidP="00000000" w:rsidRDefault="00000000" w:rsidRPr="00000000" w14:paraId="00000002">
      <w:pPr>
        <w:spacing w:line="240" w:lineRule="auto"/>
        <w:ind w:left="720" w:hanging="360"/>
        <w:jc w:val="center"/>
        <w:rPr>
          <w:sz w:val="24"/>
          <w:szCs w:val="24"/>
          <w:highlight w:val="white"/>
        </w:rPr>
      </w:pPr>
      <w:r w:rsidDel="00000000" w:rsidR="00000000" w:rsidRPr="00000000">
        <w:rPr>
          <w:rtl w:val="0"/>
        </w:rPr>
      </w:r>
    </w:p>
    <w:p w:rsidR="00000000" w:rsidDel="00000000" w:rsidP="00000000" w:rsidRDefault="00000000" w:rsidRPr="00000000" w14:paraId="00000003">
      <w:pPr>
        <w:spacing w:line="240" w:lineRule="auto"/>
        <w:ind w:left="720" w:hanging="360"/>
        <w:jc w:val="center"/>
        <w:rPr>
          <w:sz w:val="24"/>
          <w:szCs w:val="24"/>
          <w:highlight w:val="white"/>
        </w:rPr>
      </w:pPr>
      <w:r w:rsidDel="00000000" w:rsidR="00000000" w:rsidRPr="00000000">
        <w:rPr>
          <w:rtl w:val="0"/>
        </w:rPr>
      </w:r>
    </w:p>
    <w:p w:rsidR="00000000" w:rsidDel="00000000" w:rsidP="00000000" w:rsidRDefault="00000000" w:rsidRPr="00000000" w14:paraId="00000004">
      <w:pPr>
        <w:spacing w:line="240" w:lineRule="auto"/>
        <w:ind w:left="720" w:hanging="360"/>
        <w:jc w:val="center"/>
        <w:rPr>
          <w:sz w:val="24"/>
          <w:szCs w:val="24"/>
          <w:highlight w:val="white"/>
        </w:rPr>
      </w:pPr>
      <w:r w:rsidDel="00000000" w:rsidR="00000000" w:rsidRPr="00000000">
        <w:rPr>
          <w:rtl w:val="0"/>
        </w:rPr>
      </w:r>
    </w:p>
    <w:p w:rsidR="00000000" w:rsidDel="00000000" w:rsidP="00000000" w:rsidRDefault="00000000" w:rsidRPr="00000000" w14:paraId="00000005">
      <w:pPr>
        <w:spacing w:line="240" w:lineRule="auto"/>
        <w:ind w:left="720" w:hanging="360"/>
        <w:jc w:val="center"/>
        <w:rPr>
          <w:sz w:val="24"/>
          <w:szCs w:val="24"/>
          <w:highlight w:val="white"/>
        </w:rPr>
      </w:pPr>
      <w:r w:rsidDel="00000000" w:rsidR="00000000" w:rsidRPr="00000000">
        <w:rPr>
          <w:rtl w:val="0"/>
        </w:rPr>
      </w:r>
    </w:p>
    <w:p w:rsidR="00000000" w:rsidDel="00000000" w:rsidP="00000000" w:rsidRDefault="00000000" w:rsidRPr="00000000" w14:paraId="00000006">
      <w:pPr>
        <w:spacing w:line="240" w:lineRule="auto"/>
        <w:ind w:left="720" w:hanging="360"/>
        <w:jc w:val="center"/>
        <w:rPr>
          <w:rFonts w:ascii="Open Sans" w:cs="Open Sans" w:eastAsia="Open Sans" w:hAnsi="Open Sans"/>
          <w:i w:val="1"/>
        </w:rPr>
      </w:pPr>
      <w:r w:rsidDel="00000000" w:rsidR="00000000" w:rsidRPr="00000000">
        <w:rPr>
          <w:rtl w:val="0"/>
        </w:rPr>
      </w:r>
    </w:p>
    <w:p w:rsidR="00000000" w:rsidDel="00000000" w:rsidP="00000000" w:rsidRDefault="00000000" w:rsidRPr="00000000" w14:paraId="00000007">
      <w:pPr>
        <w:spacing w:line="240" w:lineRule="auto"/>
        <w:ind w:left="720" w:hanging="360"/>
        <w:jc w:val="center"/>
        <w:rPr>
          <w:rFonts w:ascii="Open Sans" w:cs="Open Sans" w:eastAsia="Open Sans" w:hAnsi="Open Sans"/>
          <w:i w:val="1"/>
        </w:rPr>
      </w:pPr>
      <w:r w:rsidDel="00000000" w:rsidR="00000000" w:rsidRPr="00000000">
        <w:rPr>
          <w:rtl w:val="0"/>
        </w:rPr>
      </w:r>
    </w:p>
    <w:p w:rsidR="00000000" w:rsidDel="00000000" w:rsidP="00000000" w:rsidRDefault="00000000" w:rsidRPr="00000000" w14:paraId="00000008">
      <w:pPr>
        <w:rPr>
          <w:rFonts w:ascii="Open Sans" w:cs="Open Sans" w:eastAsia="Open Sans" w:hAnsi="Open Sans"/>
          <w:sz w:val="21"/>
          <w:szCs w:val="21"/>
        </w:rPr>
      </w:pPr>
      <w:r w:rsidDel="00000000" w:rsidR="00000000" w:rsidRPr="00000000">
        <w:rPr>
          <w:rtl w:val="0"/>
        </w:rPr>
      </w:r>
    </w:p>
    <w:tbl>
      <w:tblPr>
        <w:tblStyle w:val="Table1"/>
        <w:tblW w:w="8492.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492"/>
        <w:tblGridChange w:id="0">
          <w:tblGrid>
            <w:gridCol w:w="8492"/>
          </w:tblGrid>
        </w:tblGridChange>
      </w:tblGrid>
      <w:tr>
        <w:trPr>
          <w:cantSplit w:val="0"/>
          <w:trHeight w:val="1400" w:hRule="atLeast"/>
          <w:tblHeader w:val="0"/>
        </w:trPr>
        <w:tc>
          <w:tcPr/>
          <w:p w:rsidR="00000000" w:rsidDel="00000000" w:rsidP="00000000" w:rsidRDefault="00000000" w:rsidRPr="00000000" w14:paraId="00000009">
            <w:pPr>
              <w:spacing w:after="240" w:lineRule="auto"/>
              <w:rPr>
                <w:rFonts w:ascii="Open Sans" w:cs="Open Sans" w:eastAsia="Open Sans" w:hAnsi="Open Sans"/>
                <w:b w:val="1"/>
                <w:color w:val="0092d1"/>
                <w:sz w:val="48"/>
                <w:szCs w:val="48"/>
              </w:rPr>
            </w:pPr>
            <w:r w:rsidDel="00000000" w:rsidR="00000000" w:rsidRPr="00000000">
              <w:rPr>
                <w:rFonts w:ascii="Open Sans" w:cs="Open Sans" w:eastAsia="Open Sans" w:hAnsi="Open Sans"/>
                <w:b w:val="1"/>
                <w:color w:val="0092d1"/>
                <w:sz w:val="48"/>
                <w:szCs w:val="48"/>
                <w:rtl w:val="0"/>
              </w:rPr>
              <w:t xml:space="preserve">Solicitud de cotización (RFQ) para bienes y servicios</w:t>
            </w:r>
          </w:p>
        </w:tc>
      </w:tr>
      <w:tr>
        <w:trPr>
          <w:cantSplit w:val="0"/>
          <w:trHeight w:val="289" w:hRule="atLeast"/>
          <w:tblHeader w:val="0"/>
        </w:trPr>
        <w:tc>
          <w:tcPr/>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240" w:lineRule="auto"/>
              <w:rPr>
                <w:rFonts w:ascii="Open Sans" w:cs="Open Sans" w:eastAsia="Open Sans" w:hAnsi="Open Sans"/>
                <w:color w:val="0092d1"/>
              </w:rPr>
            </w:pPr>
            <w:r w:rsidDel="00000000" w:rsidR="00000000" w:rsidRPr="00000000">
              <w:rPr>
                <w:rFonts w:ascii="Open Sans" w:cs="Open Sans" w:eastAsia="Open Sans" w:hAnsi="Open Sans"/>
                <w:b w:val="1"/>
                <w:color w:val="0092d1"/>
                <w:sz w:val="48"/>
                <w:szCs w:val="48"/>
                <w:rtl w:val="0"/>
              </w:rPr>
              <w:t xml:space="preserve">Adquisición de motocicletas para el fortalecimiento del patrullaje del Serenazgo Metropolitano  </w:t>
            </w:r>
            <w:r w:rsidDel="00000000" w:rsidR="00000000" w:rsidRPr="00000000">
              <w:rPr>
                <w:rtl w:val="0"/>
              </w:rPr>
            </w:r>
          </w:p>
        </w:tc>
      </w:tr>
      <w:tr>
        <w:trPr>
          <w:cantSplit w:val="0"/>
          <w:trHeight w:val="668" w:hRule="atLeast"/>
          <w:tblHeader w:val="0"/>
        </w:trPr>
        <w:tc>
          <w:tcPr/>
          <w:p w:rsidR="00000000" w:rsidDel="00000000" w:rsidP="00000000" w:rsidRDefault="00000000" w:rsidRPr="00000000" w14:paraId="0000000B">
            <w:pPr>
              <w:pBdr>
                <w:top w:space="0" w:sz="0" w:val="nil"/>
                <w:left w:space="0" w:sz="0" w:val="nil"/>
                <w:bottom w:space="0" w:sz="0" w:val="nil"/>
                <w:right w:space="0" w:sz="0" w:val="nil"/>
                <w:between w:space="0" w:sz="0" w:val="nil"/>
              </w:pBdr>
              <w:rPr>
                <w:rFonts w:ascii="Open Sans" w:cs="Open Sans" w:eastAsia="Open Sans" w:hAnsi="Open Sans"/>
                <w:color w:val="000000"/>
                <w:sz w:val="28"/>
                <w:szCs w:val="28"/>
              </w:rPr>
            </w:pPr>
            <w:bookmarkStart w:colFirst="0" w:colLast="0" w:name="_heading=h.gjdgxs" w:id="0"/>
            <w:bookmarkEnd w:id="0"/>
            <w:r w:rsidDel="00000000" w:rsidR="00000000" w:rsidRPr="00000000">
              <w:rPr>
                <w:rFonts w:ascii="Open Sans" w:cs="Open Sans" w:eastAsia="Open Sans" w:hAnsi="Open Sans"/>
                <w:color w:val="000000"/>
                <w:sz w:val="28"/>
                <w:szCs w:val="28"/>
                <w:rtl w:val="0"/>
              </w:rPr>
              <w:t xml:space="preserve">Núm. de referencia de la solicitud de cotización: RFQ/</w:t>
            </w:r>
            <w:r w:rsidDel="00000000" w:rsidR="00000000" w:rsidRPr="00000000">
              <w:rPr>
                <w:rFonts w:ascii="Open Sans" w:cs="Open Sans" w:eastAsia="Open Sans" w:hAnsi="Open Sans"/>
                <w:sz w:val="28"/>
                <w:szCs w:val="28"/>
                <w:rtl w:val="0"/>
              </w:rPr>
              <w:t xml:space="preserve">EPP/</w:t>
            </w:r>
            <w:r w:rsidDel="00000000" w:rsidR="00000000" w:rsidRPr="00000000">
              <w:rPr>
                <w:rFonts w:ascii="Open Sans" w:cs="Open Sans" w:eastAsia="Open Sans" w:hAnsi="Open Sans"/>
                <w:color w:val="000000"/>
                <w:sz w:val="28"/>
                <w:szCs w:val="28"/>
                <w:rtl w:val="0"/>
              </w:rPr>
              <w:t xml:space="preserve">2023/</w:t>
            </w:r>
            <w:r w:rsidDel="00000000" w:rsidR="00000000" w:rsidRPr="00000000">
              <w:rPr>
                <w:rFonts w:ascii="Open Sans" w:cs="Open Sans" w:eastAsia="Open Sans" w:hAnsi="Open Sans"/>
                <w:sz w:val="28"/>
                <w:szCs w:val="28"/>
                <w:rtl w:val="0"/>
              </w:rPr>
              <w:t xml:space="preserve">3632</w:t>
            </w:r>
            <w:r w:rsidDel="00000000" w:rsidR="00000000" w:rsidRPr="00000000">
              <w:rPr>
                <w:rtl w:val="0"/>
              </w:rPr>
            </w:r>
          </w:p>
        </w:tc>
      </w:tr>
    </w:tbl>
    <w:p w:rsidR="00000000" w:rsidDel="00000000" w:rsidP="00000000" w:rsidRDefault="00000000" w:rsidRPr="00000000" w14:paraId="0000000C">
      <w:pPr>
        <w:rPr>
          <w:rFonts w:ascii="Open Sans" w:cs="Open Sans" w:eastAsia="Open Sans" w:hAnsi="Open Sans"/>
          <w:sz w:val="16"/>
          <w:szCs w:val="16"/>
        </w:rPr>
      </w:pPr>
      <w:r w:rsidDel="00000000" w:rsidR="00000000" w:rsidRPr="00000000">
        <w:rPr>
          <w:rtl w:val="0"/>
        </w:rPr>
      </w:r>
    </w:p>
    <w:tbl>
      <w:tblPr>
        <w:tblStyle w:val="Table2"/>
        <w:tblpPr w:leftFromText="141" w:rightFromText="141" w:topFromText="0" w:bottomFromText="0" w:vertAnchor="text" w:horzAnchor="text" w:tblpX="0" w:tblpY="1"/>
        <w:tblW w:w="256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562"/>
        <w:tblGridChange w:id="0">
          <w:tblGrid>
            <w:gridCol w:w="2562"/>
          </w:tblGrid>
        </w:tblGridChange>
      </w:tblGrid>
      <w:tr>
        <w:trPr>
          <w:cantSplit w:val="0"/>
          <w:trHeight w:val="80" w:hRule="atLeast"/>
          <w:tblHeader w:val="0"/>
        </w:trPr>
        <w:tc>
          <w:tcPr/>
          <w:p w:rsidR="00000000" w:rsidDel="00000000" w:rsidP="00000000" w:rsidRDefault="00000000" w:rsidRPr="00000000" w14:paraId="0000000D">
            <w:pPr>
              <w:rPr>
                <w:rFonts w:ascii="Open Sans" w:cs="Open Sans" w:eastAsia="Open Sans" w:hAnsi="Open Sans"/>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0E">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Versión: v</w:t>
            </w:r>
            <w:r w:rsidDel="00000000" w:rsidR="00000000" w:rsidRPr="00000000">
              <w:rPr>
                <w:rFonts w:ascii="Open Sans" w:cs="Open Sans" w:eastAsia="Open Sans" w:hAnsi="Open Sans"/>
                <w:rtl w:val="0"/>
              </w:rPr>
              <w:t xml:space="preserve">2021</w:t>
            </w:r>
            <w:r w:rsidDel="00000000" w:rsidR="00000000" w:rsidRPr="00000000">
              <w:rPr>
                <w:rtl w:val="0"/>
              </w:rPr>
            </w:r>
          </w:p>
        </w:tc>
      </w:tr>
      <w:tr>
        <w:trPr>
          <w:cantSplit w:val="0"/>
          <w:trHeight w:val="80" w:hRule="atLeast"/>
          <w:tblHeader w:val="0"/>
        </w:trPr>
        <w:tc>
          <w:tcPr/>
          <w:p w:rsidR="00000000" w:rsidDel="00000000" w:rsidP="00000000" w:rsidRDefault="00000000" w:rsidRPr="00000000" w14:paraId="0000000F">
            <w:pPr>
              <w:rPr>
                <w:rFonts w:ascii="Open Sans" w:cs="Open Sans" w:eastAsia="Open Sans" w:hAnsi="Open Sans"/>
                <w:color w:val="000000"/>
              </w:rPr>
            </w:pPr>
            <w:r w:rsidDel="00000000" w:rsidR="00000000" w:rsidRPr="00000000">
              <w:rPr>
                <w:rtl w:val="0"/>
              </w:rPr>
            </w:r>
          </w:p>
        </w:tc>
      </w:tr>
    </w:tbl>
    <w:p w:rsidR="00000000" w:rsidDel="00000000" w:rsidP="00000000" w:rsidRDefault="00000000" w:rsidRPr="00000000" w14:paraId="00000010">
      <w:pPr>
        <w:tabs>
          <w:tab w:val="center" w:leader="none" w:pos="3579"/>
        </w:tabs>
        <w:rPr>
          <w:rFonts w:ascii="Open Sans" w:cs="Open Sans" w:eastAsia="Open Sans" w:hAnsi="Open Sans"/>
          <w:sz w:val="16"/>
          <w:szCs w:val="16"/>
        </w:rPr>
      </w:pPr>
      <w:r w:rsidDel="00000000" w:rsidR="00000000" w:rsidRPr="00000000">
        <w:rPr>
          <w:rtl w:val="0"/>
        </w:rPr>
        <w:tab/>
        <w:br w:type="textWrapping"/>
      </w:r>
      <w:r w:rsidDel="00000000" w:rsidR="00000000" w:rsidRPr="00000000">
        <w:br w:type="page"/>
      </w: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rPr>
          <w:rFonts w:ascii="Open Sans" w:cs="Open Sans" w:eastAsia="Open Sans" w:hAnsi="Open Sans"/>
          <w:b w:val="1"/>
          <w:color w:val="000000"/>
          <w:highlight w:val="lightGray"/>
          <w:u w:val="single"/>
        </w:rPr>
      </w:pPr>
      <w:r w:rsidDel="00000000" w:rsidR="00000000" w:rsidRPr="00000000">
        <w:rPr>
          <w:rtl w:val="0"/>
        </w:rPr>
      </w:r>
    </w:p>
    <w:p w:rsidR="00000000" w:rsidDel="00000000" w:rsidP="00000000" w:rsidRDefault="00000000" w:rsidRPr="00000000" w14:paraId="00000012">
      <w:pPr>
        <w:keepNext w:val="1"/>
        <w:keepLines w:val="1"/>
        <w:pBdr>
          <w:top w:space="0" w:sz="0" w:val="nil"/>
          <w:left w:space="0" w:sz="0" w:val="nil"/>
          <w:bottom w:space="0" w:sz="0" w:val="nil"/>
          <w:right w:space="0" w:sz="0" w:val="nil"/>
          <w:between w:space="0" w:sz="0" w:val="nil"/>
        </w:pBdr>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Carta de invitación</w:t>
      </w:r>
    </w:p>
    <w:p w:rsidR="00000000" w:rsidDel="00000000" w:rsidP="00000000" w:rsidRDefault="00000000" w:rsidRPr="00000000" w14:paraId="00000013">
      <w:pPr>
        <w:ind w:right="1215"/>
        <w:rPr>
          <w:color w:val="000000"/>
          <w:sz w:val="20"/>
          <w:szCs w:val="20"/>
        </w:rPr>
      </w:pPr>
      <w:r w:rsidDel="00000000" w:rsidR="00000000" w:rsidRPr="00000000">
        <w:rPr>
          <w:rtl w:val="0"/>
        </w:rPr>
      </w:r>
    </w:p>
    <w:p w:rsidR="00000000" w:rsidDel="00000000" w:rsidP="00000000" w:rsidRDefault="00000000" w:rsidRPr="00000000" w14:paraId="00000014">
      <w:pPr>
        <w:ind w:right="1215"/>
        <w:rPr>
          <w:color w:val="000000"/>
          <w:sz w:val="20"/>
          <w:szCs w:val="20"/>
        </w:rPr>
      </w:pPr>
      <w:r w:rsidDel="00000000" w:rsidR="00000000" w:rsidRPr="00000000">
        <w:rPr>
          <w:color w:val="000000"/>
          <w:sz w:val="20"/>
          <w:szCs w:val="20"/>
          <w:rtl w:val="0"/>
        </w:rPr>
        <w:t xml:space="preserve">Estimado/a Sr. / Sra.:</w:t>
      </w:r>
    </w:p>
    <w:p w:rsidR="00000000" w:rsidDel="00000000" w:rsidP="00000000" w:rsidRDefault="00000000" w:rsidRPr="00000000" w14:paraId="00000015">
      <w:pPr>
        <w:ind w:right="1215"/>
        <w:rPr>
          <w:color w:val="000000"/>
          <w:sz w:val="20"/>
          <w:szCs w:val="20"/>
        </w:rPr>
      </w:pPr>
      <w:r w:rsidDel="00000000" w:rsidR="00000000" w:rsidRPr="00000000">
        <w:rPr>
          <w:rtl w:val="0"/>
        </w:rPr>
      </w:r>
    </w:p>
    <w:p w:rsidR="00000000" w:rsidDel="00000000" w:rsidP="00000000" w:rsidRDefault="00000000" w:rsidRPr="00000000" w14:paraId="00000016">
      <w:pPr>
        <w:jc w:val="both"/>
        <w:rPr>
          <w:color w:val="000000"/>
          <w:sz w:val="20"/>
          <w:szCs w:val="20"/>
        </w:rPr>
      </w:pPr>
      <w:r w:rsidDel="00000000" w:rsidR="00000000" w:rsidRPr="00000000">
        <w:rPr>
          <w:b w:val="1"/>
          <w:color w:val="000000"/>
          <w:sz w:val="20"/>
          <w:szCs w:val="20"/>
          <w:rtl w:val="0"/>
        </w:rPr>
        <w:t xml:space="preserve">Asunto: Solicitud de cotizaciones para el suministro de Adquisición de motocicletas para el fortalecimiento del patrullaje del </w:t>
      </w:r>
      <w:r w:rsidDel="00000000" w:rsidR="00000000" w:rsidRPr="00000000">
        <w:rPr>
          <w:b w:val="1"/>
          <w:sz w:val="20"/>
          <w:szCs w:val="20"/>
          <w:rtl w:val="0"/>
        </w:rPr>
        <w:t xml:space="preserve">S</w:t>
      </w:r>
      <w:r w:rsidDel="00000000" w:rsidR="00000000" w:rsidRPr="00000000">
        <w:rPr>
          <w:b w:val="1"/>
          <w:color w:val="000000"/>
          <w:sz w:val="20"/>
          <w:szCs w:val="20"/>
          <w:rtl w:val="0"/>
        </w:rPr>
        <w:t xml:space="preserve">erenazgo </w:t>
      </w:r>
      <w:r w:rsidDel="00000000" w:rsidR="00000000" w:rsidRPr="00000000">
        <w:rPr>
          <w:b w:val="1"/>
          <w:sz w:val="20"/>
          <w:szCs w:val="20"/>
          <w:rtl w:val="0"/>
        </w:rPr>
        <w:t xml:space="preserve">M</w:t>
      </w:r>
      <w:r w:rsidDel="00000000" w:rsidR="00000000" w:rsidRPr="00000000">
        <w:rPr>
          <w:b w:val="1"/>
          <w:color w:val="000000"/>
          <w:sz w:val="20"/>
          <w:szCs w:val="20"/>
          <w:rtl w:val="0"/>
        </w:rPr>
        <w:t xml:space="preserve">etropolitano – Núm. de la solicitud de cotización: </w:t>
      </w:r>
      <w:r w:rsidDel="00000000" w:rsidR="00000000" w:rsidRPr="00000000">
        <w:rPr>
          <w:b w:val="1"/>
          <w:sz w:val="20"/>
          <w:szCs w:val="20"/>
          <w:rtl w:val="0"/>
        </w:rPr>
        <w:t xml:space="preserve">RFQ/EPP/2023/3632</w:t>
      </w:r>
      <w:r w:rsidDel="00000000" w:rsidR="00000000" w:rsidRPr="00000000">
        <w:rPr>
          <w:rtl w:val="0"/>
        </w:rPr>
      </w:r>
    </w:p>
    <w:p w:rsidR="00000000" w:rsidDel="00000000" w:rsidP="00000000" w:rsidRDefault="00000000" w:rsidRPr="00000000" w14:paraId="00000017">
      <w:pPr>
        <w:ind w:right="-28"/>
        <w:rPr>
          <w:color w:val="000000"/>
          <w:sz w:val="20"/>
          <w:szCs w:val="20"/>
        </w:rPr>
      </w:pPr>
      <w:r w:rsidDel="00000000" w:rsidR="00000000" w:rsidRPr="00000000">
        <w:rPr>
          <w:rtl w:val="0"/>
        </w:rPr>
      </w:r>
    </w:p>
    <w:p w:rsidR="00000000" w:rsidDel="00000000" w:rsidP="00000000" w:rsidRDefault="00000000" w:rsidRPr="00000000" w14:paraId="00000018">
      <w:pPr>
        <w:ind w:right="-28"/>
        <w:jc w:val="both"/>
        <w:rPr>
          <w:color w:val="000000"/>
          <w:sz w:val="20"/>
          <w:szCs w:val="20"/>
        </w:rPr>
      </w:pPr>
      <w:r w:rsidDel="00000000" w:rsidR="00000000" w:rsidRPr="00000000">
        <w:rPr>
          <w:color w:val="000000"/>
          <w:sz w:val="20"/>
          <w:szCs w:val="20"/>
          <w:rtl w:val="0"/>
        </w:rPr>
        <w:t xml:space="preserve">La Oficina de las Naciones Unidas de Servicios para Proyectos (UNOPS) tiene el agrado de invitar a los posibles licitantes a presentar una cotización de conformidad con la lista de requisitos y procesos que figuran en esta Solicitud de cotizaciones (RFQ). </w:t>
      </w:r>
    </w:p>
    <w:p w:rsidR="00000000" w:rsidDel="00000000" w:rsidP="00000000" w:rsidRDefault="00000000" w:rsidRPr="00000000" w14:paraId="00000019">
      <w:pPr>
        <w:ind w:right="1215"/>
        <w:rPr>
          <w:color w:val="000000"/>
          <w:sz w:val="20"/>
          <w:szCs w:val="20"/>
        </w:rPr>
      </w:pPr>
      <w:r w:rsidDel="00000000" w:rsidR="00000000" w:rsidRPr="00000000">
        <w:rPr>
          <w:rtl w:val="0"/>
        </w:rPr>
      </w:r>
    </w:p>
    <w:p w:rsidR="00000000" w:rsidDel="00000000" w:rsidP="00000000" w:rsidRDefault="00000000" w:rsidRPr="00000000" w14:paraId="0000001A">
      <w:pPr>
        <w:spacing w:after="60" w:lineRule="auto"/>
        <w:jc w:val="both"/>
        <w:rPr>
          <w:color w:val="000000"/>
          <w:sz w:val="20"/>
          <w:szCs w:val="20"/>
        </w:rPr>
      </w:pPr>
      <w:r w:rsidDel="00000000" w:rsidR="00000000" w:rsidRPr="00000000">
        <w:rPr>
          <w:color w:val="000000"/>
          <w:sz w:val="20"/>
          <w:szCs w:val="20"/>
          <w:rtl w:val="0"/>
        </w:rPr>
        <w:t xml:space="preserve">La presente solicitud de cotización consta de los elementos siguientes: </w:t>
      </w:r>
    </w:p>
    <w:p w:rsidR="00000000" w:rsidDel="00000000" w:rsidP="00000000" w:rsidRDefault="00000000" w:rsidRPr="00000000" w14:paraId="0000001B">
      <w:pPr>
        <w:numPr>
          <w:ilvl w:val="0"/>
          <w:numId w:val="17"/>
        </w:numPr>
        <w:pBdr>
          <w:top w:space="0" w:sz="0" w:val="nil"/>
          <w:left w:space="0" w:sz="0" w:val="nil"/>
          <w:bottom w:space="0" w:sz="0" w:val="nil"/>
          <w:right w:space="0" w:sz="0" w:val="nil"/>
          <w:between w:space="0" w:sz="0" w:val="nil"/>
        </w:pBdr>
        <w:ind w:left="720" w:hanging="360"/>
        <w:jc w:val="both"/>
        <w:rPr>
          <w:color w:val="000000"/>
          <w:sz w:val="20"/>
          <w:szCs w:val="20"/>
        </w:rPr>
      </w:pPr>
      <w:r w:rsidDel="00000000" w:rsidR="00000000" w:rsidRPr="00000000">
        <w:rPr>
          <w:color w:val="000000"/>
          <w:sz w:val="20"/>
          <w:szCs w:val="20"/>
          <w:rtl w:val="0"/>
        </w:rPr>
        <w:t xml:space="preserve">La presente Carta de invitación </w:t>
      </w:r>
    </w:p>
    <w:p w:rsidR="00000000" w:rsidDel="00000000" w:rsidP="00000000" w:rsidRDefault="00000000" w:rsidRPr="00000000" w14:paraId="0000001C">
      <w:pPr>
        <w:numPr>
          <w:ilvl w:val="0"/>
          <w:numId w:val="17"/>
        </w:numPr>
        <w:pBdr>
          <w:top w:space="0" w:sz="0" w:val="nil"/>
          <w:left w:space="0" w:sz="0" w:val="nil"/>
          <w:bottom w:space="0" w:sz="0" w:val="nil"/>
          <w:right w:space="0" w:sz="0" w:val="nil"/>
          <w:between w:space="0" w:sz="0" w:val="nil"/>
        </w:pBdr>
        <w:ind w:left="720" w:hanging="360"/>
        <w:jc w:val="both"/>
        <w:rPr>
          <w:color w:val="000000"/>
          <w:sz w:val="20"/>
          <w:szCs w:val="20"/>
        </w:rPr>
      </w:pPr>
      <w:r w:rsidDel="00000000" w:rsidR="00000000" w:rsidRPr="00000000">
        <w:rPr>
          <w:color w:val="000000"/>
          <w:sz w:val="20"/>
          <w:szCs w:val="20"/>
          <w:rtl w:val="0"/>
        </w:rPr>
        <w:t xml:space="preserve">Sección I: Detalles de la licitación</w:t>
      </w:r>
    </w:p>
    <w:p w:rsidR="00000000" w:rsidDel="00000000" w:rsidP="00000000" w:rsidRDefault="00000000" w:rsidRPr="00000000" w14:paraId="0000001D">
      <w:pPr>
        <w:numPr>
          <w:ilvl w:val="0"/>
          <w:numId w:val="17"/>
        </w:numPr>
        <w:pBdr>
          <w:top w:space="0" w:sz="0" w:val="nil"/>
          <w:left w:space="0" w:sz="0" w:val="nil"/>
          <w:bottom w:space="0" w:sz="0" w:val="nil"/>
          <w:right w:space="0" w:sz="0" w:val="nil"/>
          <w:between w:space="0" w:sz="0" w:val="nil"/>
        </w:pBdr>
        <w:ind w:left="720" w:hanging="360"/>
        <w:jc w:val="both"/>
        <w:rPr>
          <w:color w:val="000000"/>
          <w:sz w:val="20"/>
          <w:szCs w:val="20"/>
        </w:rPr>
      </w:pPr>
      <w:r w:rsidDel="00000000" w:rsidR="00000000" w:rsidRPr="00000000">
        <w:rPr>
          <w:color w:val="000000"/>
          <w:sz w:val="20"/>
          <w:szCs w:val="20"/>
          <w:rtl w:val="0"/>
        </w:rPr>
        <w:t xml:space="preserve">Sección II: Instrucciones para los licitantes</w:t>
      </w:r>
    </w:p>
    <w:p w:rsidR="00000000" w:rsidDel="00000000" w:rsidP="00000000" w:rsidRDefault="00000000" w:rsidRPr="00000000" w14:paraId="0000001E">
      <w:pPr>
        <w:numPr>
          <w:ilvl w:val="0"/>
          <w:numId w:val="17"/>
        </w:numPr>
        <w:pBdr>
          <w:top w:space="0" w:sz="0" w:val="nil"/>
          <w:left w:space="0" w:sz="0" w:val="nil"/>
          <w:bottom w:space="0" w:sz="0" w:val="nil"/>
          <w:right w:space="0" w:sz="0" w:val="nil"/>
          <w:between w:space="0" w:sz="0" w:val="nil"/>
        </w:pBdr>
        <w:ind w:left="720" w:hanging="360"/>
        <w:jc w:val="both"/>
        <w:rPr>
          <w:color w:val="000000"/>
          <w:sz w:val="20"/>
          <w:szCs w:val="20"/>
        </w:rPr>
      </w:pPr>
      <w:r w:rsidDel="00000000" w:rsidR="00000000" w:rsidRPr="00000000">
        <w:rPr>
          <w:color w:val="000000"/>
          <w:sz w:val="20"/>
          <w:szCs w:val="20"/>
          <w:rtl w:val="0"/>
        </w:rPr>
        <w:t xml:space="preserve">Sección III: Lista de requerimientos</w:t>
      </w:r>
    </w:p>
    <w:p w:rsidR="00000000" w:rsidDel="00000000" w:rsidP="00000000" w:rsidRDefault="00000000" w:rsidRPr="00000000" w14:paraId="0000001F">
      <w:pPr>
        <w:numPr>
          <w:ilvl w:val="0"/>
          <w:numId w:val="17"/>
        </w:numPr>
        <w:pBdr>
          <w:top w:space="0" w:sz="0" w:val="nil"/>
          <w:left w:space="0" w:sz="0" w:val="nil"/>
          <w:bottom w:space="0" w:sz="0" w:val="nil"/>
          <w:right w:space="0" w:sz="0" w:val="nil"/>
          <w:between w:space="0" w:sz="0" w:val="nil"/>
        </w:pBdr>
        <w:spacing w:line="280" w:lineRule="auto"/>
        <w:ind w:left="720" w:hanging="360"/>
        <w:rPr>
          <w:color w:val="000000"/>
          <w:sz w:val="20"/>
          <w:szCs w:val="20"/>
        </w:rPr>
      </w:pPr>
      <w:r w:rsidDel="00000000" w:rsidR="00000000" w:rsidRPr="00000000">
        <w:rPr>
          <w:color w:val="000000"/>
          <w:sz w:val="20"/>
          <w:szCs w:val="20"/>
          <w:rtl w:val="0"/>
        </w:rPr>
        <w:t xml:space="preserve">Sección IV: Anexos de la cotización </w:t>
      </w:r>
    </w:p>
    <w:p w:rsidR="00000000" w:rsidDel="00000000" w:rsidP="00000000" w:rsidRDefault="00000000" w:rsidRPr="00000000" w14:paraId="00000020">
      <w:pPr>
        <w:numPr>
          <w:ilvl w:val="1"/>
          <w:numId w:val="17"/>
        </w:numPr>
        <w:pBdr>
          <w:top w:space="0" w:sz="0" w:val="nil"/>
          <w:left w:space="0" w:sz="0" w:val="nil"/>
          <w:bottom w:space="0" w:sz="0" w:val="nil"/>
          <w:right w:space="0" w:sz="0" w:val="nil"/>
          <w:between w:space="0" w:sz="0" w:val="nil"/>
        </w:pBdr>
        <w:spacing w:line="280" w:lineRule="auto"/>
        <w:ind w:left="1440" w:hanging="360"/>
        <w:rPr>
          <w:color w:val="000000"/>
          <w:sz w:val="20"/>
          <w:szCs w:val="20"/>
        </w:rPr>
      </w:pPr>
      <w:r w:rsidDel="00000000" w:rsidR="00000000" w:rsidRPr="00000000">
        <w:rPr>
          <w:color w:val="000000"/>
          <w:sz w:val="20"/>
          <w:szCs w:val="20"/>
          <w:rtl w:val="0"/>
        </w:rPr>
        <w:t xml:space="preserve">Anexo A: Formulario de información sobre el licitante (y operación conjunta, si</w:t>
      </w:r>
      <w:r w:rsidDel="00000000" w:rsidR="00000000" w:rsidRPr="00000000">
        <w:rPr>
          <w:sz w:val="20"/>
          <w:szCs w:val="20"/>
          <w:rtl w:val="0"/>
        </w:rPr>
        <w:t xml:space="preserve"> aplica)</w:t>
      </w:r>
      <w:r w:rsidDel="00000000" w:rsidR="00000000" w:rsidRPr="00000000">
        <w:rPr>
          <w:color w:val="000000"/>
          <w:sz w:val="20"/>
          <w:szCs w:val="20"/>
          <w:rtl w:val="0"/>
        </w:rPr>
        <w:t xml:space="preserve"> </w:t>
      </w:r>
    </w:p>
    <w:p w:rsidR="00000000" w:rsidDel="00000000" w:rsidP="00000000" w:rsidRDefault="00000000" w:rsidRPr="00000000" w14:paraId="00000021">
      <w:pPr>
        <w:numPr>
          <w:ilvl w:val="1"/>
          <w:numId w:val="17"/>
        </w:numPr>
        <w:pBdr>
          <w:top w:space="0" w:sz="0" w:val="nil"/>
          <w:left w:space="0" w:sz="0" w:val="nil"/>
          <w:bottom w:space="0" w:sz="0" w:val="nil"/>
          <w:right w:space="0" w:sz="0" w:val="nil"/>
          <w:between w:space="0" w:sz="0" w:val="nil"/>
        </w:pBdr>
        <w:spacing w:line="280" w:lineRule="auto"/>
        <w:ind w:left="1440" w:hanging="360"/>
        <w:rPr>
          <w:color w:val="000000"/>
          <w:sz w:val="20"/>
          <w:szCs w:val="20"/>
        </w:rPr>
      </w:pPr>
      <w:r w:rsidDel="00000000" w:rsidR="00000000" w:rsidRPr="00000000">
        <w:rPr>
          <w:color w:val="000000"/>
          <w:sz w:val="20"/>
          <w:szCs w:val="20"/>
          <w:rtl w:val="0"/>
        </w:rPr>
        <w:t xml:space="preserve">Anexo B: Formulario de presentación de </w:t>
      </w:r>
      <w:r w:rsidDel="00000000" w:rsidR="00000000" w:rsidRPr="00000000">
        <w:rPr>
          <w:sz w:val="20"/>
          <w:szCs w:val="20"/>
          <w:rtl w:val="0"/>
        </w:rPr>
        <w:t xml:space="preserve">oferta</w:t>
      </w:r>
      <w:r w:rsidDel="00000000" w:rsidR="00000000" w:rsidRPr="00000000">
        <w:rPr>
          <w:rtl w:val="0"/>
        </w:rPr>
      </w:r>
    </w:p>
    <w:p w:rsidR="00000000" w:rsidDel="00000000" w:rsidP="00000000" w:rsidRDefault="00000000" w:rsidRPr="00000000" w14:paraId="00000022">
      <w:pPr>
        <w:numPr>
          <w:ilvl w:val="1"/>
          <w:numId w:val="17"/>
        </w:numPr>
        <w:pBdr>
          <w:top w:space="0" w:sz="0" w:val="nil"/>
          <w:left w:space="0" w:sz="0" w:val="nil"/>
          <w:bottom w:space="0" w:sz="0" w:val="nil"/>
          <w:right w:space="0" w:sz="0" w:val="nil"/>
          <w:between w:space="0" w:sz="0" w:val="nil"/>
        </w:pBdr>
        <w:spacing w:line="280" w:lineRule="auto"/>
        <w:ind w:left="1440" w:hanging="360"/>
        <w:rPr>
          <w:color w:val="000000"/>
          <w:sz w:val="20"/>
          <w:szCs w:val="20"/>
        </w:rPr>
      </w:pPr>
      <w:r w:rsidDel="00000000" w:rsidR="00000000" w:rsidRPr="00000000">
        <w:rPr>
          <w:color w:val="000000"/>
          <w:sz w:val="20"/>
          <w:szCs w:val="20"/>
          <w:rtl w:val="0"/>
        </w:rPr>
        <w:t xml:space="preserve">Anexo C: Formulario de oferta de precios </w:t>
      </w:r>
    </w:p>
    <w:p w:rsidR="00000000" w:rsidDel="00000000" w:rsidP="00000000" w:rsidRDefault="00000000" w:rsidRPr="00000000" w14:paraId="00000023">
      <w:pPr>
        <w:numPr>
          <w:ilvl w:val="1"/>
          <w:numId w:val="17"/>
        </w:numPr>
        <w:pBdr>
          <w:top w:space="0" w:sz="0" w:val="nil"/>
          <w:left w:space="0" w:sz="0" w:val="nil"/>
          <w:bottom w:space="0" w:sz="0" w:val="nil"/>
          <w:right w:space="0" w:sz="0" w:val="nil"/>
          <w:between w:space="0" w:sz="0" w:val="nil"/>
        </w:pBdr>
        <w:spacing w:line="280" w:lineRule="auto"/>
        <w:ind w:left="1440" w:hanging="360"/>
        <w:rPr>
          <w:color w:val="000000"/>
          <w:sz w:val="20"/>
          <w:szCs w:val="20"/>
        </w:rPr>
      </w:pPr>
      <w:r w:rsidDel="00000000" w:rsidR="00000000" w:rsidRPr="00000000">
        <w:rPr>
          <w:color w:val="000000"/>
          <w:sz w:val="20"/>
          <w:szCs w:val="20"/>
          <w:rtl w:val="0"/>
        </w:rPr>
        <w:t xml:space="preserve">Anexo D: Formulario de oferta técnica</w:t>
      </w:r>
    </w:p>
    <w:p w:rsidR="00000000" w:rsidDel="00000000" w:rsidP="00000000" w:rsidRDefault="00000000" w:rsidRPr="00000000" w14:paraId="00000024">
      <w:pPr>
        <w:numPr>
          <w:ilvl w:val="1"/>
          <w:numId w:val="17"/>
        </w:numPr>
        <w:pBdr>
          <w:top w:space="0" w:sz="0" w:val="nil"/>
          <w:left w:space="0" w:sz="0" w:val="nil"/>
          <w:bottom w:space="0" w:sz="0" w:val="nil"/>
          <w:right w:space="0" w:sz="0" w:val="nil"/>
          <w:between w:space="0" w:sz="0" w:val="nil"/>
        </w:pBdr>
        <w:spacing w:line="280" w:lineRule="auto"/>
        <w:ind w:left="1440" w:hanging="360"/>
        <w:rPr>
          <w:color w:val="000000"/>
          <w:sz w:val="20"/>
          <w:szCs w:val="20"/>
        </w:rPr>
      </w:pPr>
      <w:r w:rsidDel="00000000" w:rsidR="00000000" w:rsidRPr="00000000">
        <w:rPr>
          <w:color w:val="000000"/>
          <w:sz w:val="20"/>
          <w:szCs w:val="20"/>
          <w:rtl w:val="0"/>
        </w:rPr>
        <w:t xml:space="preserve">Anexo E: </w:t>
      </w:r>
      <w:r w:rsidDel="00000000" w:rsidR="00000000" w:rsidRPr="00000000">
        <w:rPr>
          <w:sz w:val="20"/>
          <w:szCs w:val="20"/>
          <w:rtl w:val="0"/>
        </w:rPr>
        <w:t xml:space="preserve">Formulario de Manifiesto de sostenimiento de Oferta</w:t>
      </w:r>
      <w:r w:rsidDel="00000000" w:rsidR="00000000" w:rsidRPr="00000000">
        <w:rPr>
          <w:rtl w:val="0"/>
        </w:rPr>
      </w:r>
    </w:p>
    <w:p w:rsidR="00000000" w:rsidDel="00000000" w:rsidP="00000000" w:rsidRDefault="00000000" w:rsidRPr="00000000" w14:paraId="00000025">
      <w:pPr>
        <w:numPr>
          <w:ilvl w:val="1"/>
          <w:numId w:val="17"/>
        </w:numPr>
        <w:pBdr>
          <w:top w:space="0" w:sz="0" w:val="nil"/>
          <w:left w:space="0" w:sz="0" w:val="nil"/>
          <w:bottom w:space="0" w:sz="0" w:val="nil"/>
          <w:right w:space="0" w:sz="0" w:val="nil"/>
          <w:between w:space="0" w:sz="0" w:val="nil"/>
        </w:pBdr>
        <w:spacing w:line="280" w:lineRule="auto"/>
        <w:ind w:left="1440" w:hanging="360"/>
        <w:rPr>
          <w:color w:val="000000"/>
          <w:sz w:val="20"/>
          <w:szCs w:val="20"/>
        </w:rPr>
      </w:pPr>
      <w:r w:rsidDel="00000000" w:rsidR="00000000" w:rsidRPr="00000000">
        <w:rPr>
          <w:color w:val="000000"/>
          <w:sz w:val="20"/>
          <w:szCs w:val="20"/>
          <w:rtl w:val="0"/>
        </w:rPr>
        <w:t xml:space="preserve">Anexo F: Formulario de Autorización de fabricante o autorización del distribuidor autorizado de la marca</w:t>
      </w:r>
    </w:p>
    <w:p w:rsidR="00000000" w:rsidDel="00000000" w:rsidP="00000000" w:rsidRDefault="00000000" w:rsidRPr="00000000" w14:paraId="00000026">
      <w:pPr>
        <w:numPr>
          <w:ilvl w:val="1"/>
          <w:numId w:val="17"/>
        </w:numPr>
        <w:pBdr>
          <w:top w:space="0" w:sz="0" w:val="nil"/>
          <w:left w:space="0" w:sz="0" w:val="nil"/>
          <w:bottom w:space="0" w:sz="0" w:val="nil"/>
          <w:right w:space="0" w:sz="0" w:val="nil"/>
          <w:between w:space="0" w:sz="0" w:val="nil"/>
        </w:pBdr>
        <w:spacing w:line="280" w:lineRule="auto"/>
        <w:ind w:left="1440" w:hanging="360"/>
        <w:rPr>
          <w:color w:val="000000"/>
          <w:sz w:val="20"/>
          <w:szCs w:val="20"/>
        </w:rPr>
      </w:pPr>
      <w:r w:rsidDel="00000000" w:rsidR="00000000" w:rsidRPr="00000000">
        <w:rPr>
          <w:color w:val="000000"/>
          <w:sz w:val="20"/>
          <w:szCs w:val="20"/>
          <w:rtl w:val="0"/>
        </w:rPr>
        <w:t xml:space="preserve">Anexo G: Formulario de </w:t>
      </w:r>
      <w:r w:rsidDel="00000000" w:rsidR="00000000" w:rsidRPr="00000000">
        <w:rPr>
          <w:sz w:val="20"/>
          <w:szCs w:val="20"/>
          <w:rtl w:val="0"/>
        </w:rPr>
        <w:t xml:space="preserve">D</w:t>
      </w:r>
      <w:r w:rsidDel="00000000" w:rsidR="00000000" w:rsidRPr="00000000">
        <w:rPr>
          <w:color w:val="000000"/>
          <w:sz w:val="20"/>
          <w:szCs w:val="20"/>
          <w:rtl w:val="0"/>
        </w:rPr>
        <w:t xml:space="preserve">eclaración de desempeño (experiencia </w:t>
      </w:r>
      <w:r w:rsidDel="00000000" w:rsidR="00000000" w:rsidRPr="00000000">
        <w:rPr>
          <w:sz w:val="20"/>
          <w:szCs w:val="20"/>
          <w:rtl w:val="0"/>
        </w:rPr>
        <w:t xml:space="preserve">del licitante</w:t>
      </w:r>
      <w:r w:rsidDel="00000000" w:rsidR="00000000" w:rsidRPr="00000000">
        <w:rPr>
          <w:color w:val="000000"/>
          <w:sz w:val="20"/>
          <w:szCs w:val="20"/>
          <w:rtl w:val="0"/>
        </w:rPr>
        <w:t xml:space="preserve">)</w:t>
      </w:r>
    </w:p>
    <w:p w:rsidR="00000000" w:rsidDel="00000000" w:rsidP="00000000" w:rsidRDefault="00000000" w:rsidRPr="00000000" w14:paraId="00000027">
      <w:pPr>
        <w:numPr>
          <w:ilvl w:val="1"/>
          <w:numId w:val="17"/>
        </w:numPr>
        <w:pBdr>
          <w:top w:space="0" w:sz="0" w:val="nil"/>
          <w:left w:space="0" w:sz="0" w:val="nil"/>
          <w:bottom w:space="0" w:sz="0" w:val="nil"/>
          <w:right w:space="0" w:sz="0" w:val="nil"/>
          <w:between w:space="0" w:sz="0" w:val="nil"/>
        </w:pBdr>
        <w:spacing w:line="280" w:lineRule="auto"/>
        <w:ind w:left="1440" w:hanging="360"/>
        <w:rPr>
          <w:color w:val="000000"/>
          <w:sz w:val="20"/>
          <w:szCs w:val="20"/>
        </w:rPr>
      </w:pPr>
      <w:r w:rsidDel="00000000" w:rsidR="00000000" w:rsidRPr="00000000">
        <w:rPr>
          <w:color w:val="000000"/>
          <w:sz w:val="20"/>
          <w:szCs w:val="20"/>
          <w:rtl w:val="0"/>
        </w:rPr>
        <w:t xml:space="preserve">Anexo H: Formulario de Declaración Jurada de Elegibilidad</w:t>
      </w:r>
    </w:p>
    <w:p w:rsidR="00000000" w:rsidDel="00000000" w:rsidP="00000000" w:rsidRDefault="00000000" w:rsidRPr="00000000" w14:paraId="00000028">
      <w:pPr>
        <w:numPr>
          <w:ilvl w:val="1"/>
          <w:numId w:val="17"/>
        </w:numPr>
        <w:pBdr>
          <w:top w:space="0" w:sz="0" w:val="nil"/>
          <w:left w:space="0" w:sz="0" w:val="nil"/>
          <w:bottom w:space="0" w:sz="0" w:val="nil"/>
          <w:right w:space="0" w:sz="0" w:val="nil"/>
          <w:between w:space="0" w:sz="0" w:val="nil"/>
        </w:pBdr>
        <w:spacing w:line="280" w:lineRule="auto"/>
        <w:ind w:left="1440" w:hanging="360"/>
        <w:rPr>
          <w:color w:val="000000"/>
          <w:sz w:val="20"/>
          <w:szCs w:val="20"/>
        </w:rPr>
      </w:pPr>
      <w:r w:rsidDel="00000000" w:rsidR="00000000" w:rsidRPr="00000000">
        <w:rPr>
          <w:color w:val="000000"/>
          <w:sz w:val="20"/>
          <w:szCs w:val="20"/>
          <w:rtl w:val="0"/>
        </w:rPr>
        <w:t xml:space="preserve">Anexo I: </w:t>
      </w:r>
      <w:r w:rsidDel="00000000" w:rsidR="00000000" w:rsidRPr="00000000">
        <w:rPr>
          <w:sz w:val="20"/>
          <w:szCs w:val="20"/>
          <w:rtl w:val="0"/>
        </w:rPr>
        <w:t xml:space="preserve">Formulario de Declaración de Oferta Independiente</w:t>
      </w:r>
      <w:r w:rsidDel="00000000" w:rsidR="00000000" w:rsidRPr="00000000">
        <w:rPr>
          <w:rtl w:val="0"/>
        </w:rPr>
      </w:r>
    </w:p>
    <w:p w:rsidR="00000000" w:rsidDel="00000000" w:rsidP="00000000" w:rsidRDefault="00000000" w:rsidRPr="00000000" w14:paraId="00000029">
      <w:pPr>
        <w:numPr>
          <w:ilvl w:val="1"/>
          <w:numId w:val="17"/>
        </w:numPr>
        <w:pBdr>
          <w:top w:space="0" w:sz="0" w:val="nil"/>
          <w:left w:space="0" w:sz="0" w:val="nil"/>
          <w:bottom w:space="0" w:sz="0" w:val="nil"/>
          <w:right w:space="0" w:sz="0" w:val="nil"/>
          <w:between w:space="0" w:sz="0" w:val="nil"/>
        </w:pBdr>
        <w:spacing w:line="280" w:lineRule="auto"/>
        <w:ind w:left="1440" w:hanging="360"/>
        <w:rPr>
          <w:color w:val="000000"/>
          <w:sz w:val="20"/>
          <w:szCs w:val="20"/>
        </w:rPr>
      </w:pPr>
      <w:r w:rsidDel="00000000" w:rsidR="00000000" w:rsidRPr="00000000">
        <w:rPr>
          <w:color w:val="000000"/>
          <w:sz w:val="20"/>
          <w:szCs w:val="20"/>
          <w:rtl w:val="0"/>
        </w:rPr>
        <w:t xml:space="preserve">Anexo J: Formulario de Carta de Compromiso de Plazo de Entrega</w:t>
      </w:r>
    </w:p>
    <w:p w:rsidR="00000000" w:rsidDel="00000000" w:rsidP="00000000" w:rsidRDefault="00000000" w:rsidRPr="00000000" w14:paraId="0000002A">
      <w:pPr>
        <w:numPr>
          <w:ilvl w:val="1"/>
          <w:numId w:val="17"/>
        </w:numPr>
        <w:pBdr>
          <w:top w:space="0" w:sz="0" w:val="nil"/>
          <w:left w:space="0" w:sz="0" w:val="nil"/>
          <w:bottom w:space="0" w:sz="0" w:val="nil"/>
          <w:right w:space="0" w:sz="0" w:val="nil"/>
          <w:between w:space="0" w:sz="0" w:val="nil"/>
        </w:pBdr>
        <w:spacing w:line="280" w:lineRule="auto"/>
        <w:ind w:left="1440" w:hanging="360"/>
        <w:rPr>
          <w:color w:val="000000"/>
          <w:sz w:val="20"/>
          <w:szCs w:val="20"/>
        </w:rPr>
      </w:pPr>
      <w:r w:rsidDel="00000000" w:rsidR="00000000" w:rsidRPr="00000000">
        <w:rPr>
          <w:color w:val="000000"/>
          <w:sz w:val="20"/>
          <w:szCs w:val="20"/>
          <w:rtl w:val="0"/>
        </w:rPr>
        <w:t xml:space="preserve">Anexo K: Formulario de Conformidad del Licitante</w:t>
      </w:r>
    </w:p>
    <w:p w:rsidR="00000000" w:rsidDel="00000000" w:rsidP="00000000" w:rsidRDefault="00000000" w:rsidRPr="00000000" w14:paraId="0000002B">
      <w:pPr>
        <w:numPr>
          <w:ilvl w:val="1"/>
          <w:numId w:val="17"/>
        </w:numPr>
        <w:pBdr>
          <w:top w:space="0" w:sz="0" w:val="nil"/>
          <w:left w:space="0" w:sz="0" w:val="nil"/>
          <w:bottom w:space="0" w:sz="0" w:val="nil"/>
          <w:right w:space="0" w:sz="0" w:val="nil"/>
          <w:between w:space="0" w:sz="0" w:val="nil"/>
        </w:pBdr>
        <w:spacing w:line="280" w:lineRule="auto"/>
        <w:ind w:left="1440" w:hanging="360"/>
        <w:rPr>
          <w:color w:val="000000"/>
          <w:sz w:val="20"/>
          <w:szCs w:val="20"/>
        </w:rPr>
      </w:pPr>
      <w:r w:rsidDel="00000000" w:rsidR="00000000" w:rsidRPr="00000000">
        <w:rPr>
          <w:color w:val="000000"/>
          <w:sz w:val="20"/>
          <w:szCs w:val="20"/>
          <w:rtl w:val="0"/>
        </w:rPr>
        <w:t xml:space="preserve">Anexo L: </w:t>
      </w:r>
      <w:r w:rsidDel="00000000" w:rsidR="00000000" w:rsidRPr="00000000">
        <w:rPr>
          <w:sz w:val="20"/>
          <w:szCs w:val="20"/>
          <w:rtl w:val="0"/>
        </w:rPr>
        <w:t xml:space="preserve">Formulario Conflictos de Intereses</w:t>
      </w:r>
      <w:r w:rsidDel="00000000" w:rsidR="00000000" w:rsidRPr="00000000">
        <w:rPr>
          <w:rtl w:val="0"/>
        </w:rPr>
      </w:r>
    </w:p>
    <w:p w:rsidR="00000000" w:rsidDel="00000000" w:rsidP="00000000" w:rsidRDefault="00000000" w:rsidRPr="00000000" w14:paraId="0000002C">
      <w:pPr>
        <w:numPr>
          <w:ilvl w:val="1"/>
          <w:numId w:val="17"/>
        </w:numPr>
        <w:pBdr>
          <w:top w:space="0" w:sz="0" w:val="nil"/>
          <w:left w:space="0" w:sz="0" w:val="nil"/>
          <w:bottom w:space="0" w:sz="0" w:val="nil"/>
          <w:right w:space="0" w:sz="0" w:val="nil"/>
          <w:between w:space="0" w:sz="0" w:val="nil"/>
        </w:pBdr>
        <w:spacing w:line="280" w:lineRule="auto"/>
        <w:ind w:left="1440" w:hanging="360"/>
        <w:rPr>
          <w:color w:val="000000"/>
          <w:sz w:val="20"/>
          <w:szCs w:val="20"/>
        </w:rPr>
      </w:pPr>
      <w:r w:rsidDel="00000000" w:rsidR="00000000" w:rsidRPr="00000000">
        <w:rPr>
          <w:color w:val="000000"/>
          <w:sz w:val="20"/>
          <w:szCs w:val="20"/>
          <w:rtl w:val="0"/>
        </w:rPr>
        <w:t xml:space="preserve">Anexo M: </w:t>
      </w:r>
      <w:r w:rsidDel="00000000" w:rsidR="00000000" w:rsidRPr="00000000">
        <w:rPr>
          <w:sz w:val="20"/>
          <w:szCs w:val="20"/>
          <w:rtl w:val="0"/>
        </w:rPr>
        <w:t xml:space="preserve">Modelo de Contrato</w:t>
      </w:r>
      <w:r w:rsidDel="00000000" w:rsidR="00000000" w:rsidRPr="00000000">
        <w:rPr>
          <w:rtl w:val="0"/>
        </w:rPr>
      </w:r>
    </w:p>
    <w:p w:rsidR="00000000" w:rsidDel="00000000" w:rsidP="00000000" w:rsidRDefault="00000000" w:rsidRPr="00000000" w14:paraId="0000002D">
      <w:pPr>
        <w:numPr>
          <w:ilvl w:val="1"/>
          <w:numId w:val="17"/>
        </w:numPr>
        <w:pBdr>
          <w:top w:space="0" w:sz="0" w:val="nil"/>
          <w:left w:space="0" w:sz="0" w:val="nil"/>
          <w:bottom w:space="0" w:sz="0" w:val="nil"/>
          <w:right w:space="0" w:sz="0" w:val="nil"/>
          <w:between w:space="0" w:sz="0" w:val="nil"/>
        </w:pBdr>
        <w:spacing w:line="280" w:lineRule="auto"/>
        <w:ind w:left="1440" w:hanging="360"/>
        <w:rPr>
          <w:sz w:val="20"/>
          <w:szCs w:val="20"/>
          <w:u w:val="none"/>
        </w:rPr>
      </w:pPr>
      <w:r w:rsidDel="00000000" w:rsidR="00000000" w:rsidRPr="00000000">
        <w:rPr>
          <w:sz w:val="20"/>
          <w:szCs w:val="20"/>
          <w:rtl w:val="0"/>
        </w:rPr>
        <w:t xml:space="preserve">Anexo N: Disponibilidad de concesionarios o talleres autorizados</w:t>
      </w:r>
      <w:r w:rsidDel="00000000" w:rsidR="00000000" w:rsidRPr="00000000">
        <w:rPr>
          <w:rtl w:val="0"/>
        </w:rPr>
      </w:r>
    </w:p>
    <w:p w:rsidR="00000000" w:rsidDel="00000000" w:rsidP="00000000" w:rsidRDefault="00000000" w:rsidRPr="00000000" w14:paraId="0000002E">
      <w:pPr>
        <w:numPr>
          <w:ilvl w:val="1"/>
          <w:numId w:val="17"/>
        </w:numPr>
        <w:pBdr>
          <w:top w:space="0" w:sz="0" w:val="nil"/>
          <w:left w:space="0" w:sz="0" w:val="nil"/>
          <w:bottom w:space="0" w:sz="0" w:val="nil"/>
          <w:right w:space="0" w:sz="0" w:val="nil"/>
          <w:between w:space="0" w:sz="0" w:val="nil"/>
        </w:pBdr>
        <w:spacing w:line="280" w:lineRule="auto"/>
        <w:ind w:left="1440" w:hanging="360"/>
        <w:rPr>
          <w:u w:val="none"/>
        </w:rPr>
      </w:pPr>
      <w:r w:rsidDel="00000000" w:rsidR="00000000" w:rsidRPr="00000000">
        <w:rPr>
          <w:sz w:val="20"/>
          <w:szCs w:val="20"/>
          <w:rtl w:val="0"/>
        </w:rPr>
        <w:t xml:space="preserve">Anexo O: Carta compromiso Garantía / Fianza</w:t>
      </w: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spacing w:line="280" w:lineRule="auto"/>
        <w:ind w:left="720" w:firstLine="0"/>
        <w:rPr>
          <w:color w:val="000000"/>
          <w:sz w:val="20"/>
          <w:szCs w:val="20"/>
        </w:rPr>
      </w:pPr>
      <w:r w:rsidDel="00000000" w:rsidR="00000000" w:rsidRPr="00000000">
        <w:rPr>
          <w:rtl w:val="0"/>
        </w:rPr>
      </w:r>
    </w:p>
    <w:p w:rsidR="00000000" w:rsidDel="00000000" w:rsidP="00000000" w:rsidRDefault="00000000" w:rsidRPr="00000000" w14:paraId="00000030">
      <w:pPr>
        <w:jc w:val="both"/>
        <w:rPr>
          <w:color w:val="000000"/>
          <w:sz w:val="20"/>
          <w:szCs w:val="20"/>
        </w:rPr>
      </w:pPr>
      <w:r w:rsidDel="00000000" w:rsidR="00000000" w:rsidRPr="00000000">
        <w:rPr>
          <w:rtl w:val="0"/>
        </w:rPr>
      </w:r>
    </w:p>
    <w:p w:rsidR="00000000" w:rsidDel="00000000" w:rsidP="00000000" w:rsidRDefault="00000000" w:rsidRPr="00000000" w14:paraId="00000031">
      <w:pPr>
        <w:jc w:val="both"/>
        <w:rPr>
          <w:color w:val="000000"/>
          <w:sz w:val="20"/>
          <w:szCs w:val="20"/>
        </w:rPr>
      </w:pPr>
      <w:r w:rsidDel="00000000" w:rsidR="00000000" w:rsidRPr="00000000">
        <w:rPr>
          <w:color w:val="000000"/>
          <w:sz w:val="20"/>
          <w:szCs w:val="20"/>
          <w:rtl w:val="0"/>
        </w:rPr>
        <w:t xml:space="preserve">Si está interesado en presentar una cotización en respuesta a esta solicitud de cotización, prepare su cotización de conformidad con los requisitos y procedimientos que figuran en esta solicitud de cotización y preséntela a UNOPS antes de la fecha límite para la presentación de cotizaciones establecida en la Sección I: Detalles de la licitación. </w:t>
      </w:r>
    </w:p>
    <w:p w:rsidR="00000000" w:rsidDel="00000000" w:rsidP="00000000" w:rsidRDefault="00000000" w:rsidRPr="00000000" w14:paraId="00000032">
      <w:pPr>
        <w:jc w:val="both"/>
        <w:rPr>
          <w:color w:val="000000"/>
          <w:sz w:val="20"/>
          <w:szCs w:val="20"/>
        </w:rPr>
      </w:pPr>
      <w:r w:rsidDel="00000000" w:rsidR="00000000" w:rsidRPr="00000000">
        <w:rPr>
          <w:rtl w:val="0"/>
        </w:rPr>
      </w:r>
    </w:p>
    <w:p w:rsidR="00000000" w:rsidDel="00000000" w:rsidP="00000000" w:rsidRDefault="00000000" w:rsidRPr="00000000" w14:paraId="00000033">
      <w:pPr>
        <w:jc w:val="both"/>
        <w:rPr>
          <w:color w:val="000000"/>
          <w:sz w:val="20"/>
          <w:szCs w:val="20"/>
        </w:rPr>
      </w:pPr>
      <w:r w:rsidDel="00000000" w:rsidR="00000000" w:rsidRPr="00000000">
        <w:rPr>
          <w:color w:val="000000"/>
          <w:sz w:val="20"/>
          <w:szCs w:val="20"/>
          <w:rtl w:val="0"/>
        </w:rPr>
        <w:t xml:space="preserve">Esperamos recibir con interés su cotización.</w:t>
      </w:r>
    </w:p>
    <w:p w:rsidR="00000000" w:rsidDel="00000000" w:rsidP="00000000" w:rsidRDefault="00000000" w:rsidRPr="00000000" w14:paraId="00000034">
      <w:pPr>
        <w:jc w:val="both"/>
        <w:rPr>
          <w:sz w:val="20"/>
          <w:szCs w:val="20"/>
        </w:rPr>
      </w:pP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rPr>
          <w:rFonts w:ascii="Open Sans" w:cs="Open Sans" w:eastAsia="Open Sans" w:hAnsi="Open Sans"/>
          <w:b w:val="1"/>
          <w:color w:val="0092d1"/>
          <w:sz w:val="28"/>
          <w:szCs w:val="28"/>
        </w:rPr>
      </w:pPr>
      <w:r w:rsidDel="00000000" w:rsidR="00000000" w:rsidRPr="00000000">
        <w:br w:type="page"/>
      </w:r>
      <w:r w:rsidDel="00000000" w:rsidR="00000000" w:rsidRPr="00000000">
        <w:rPr>
          <w:rFonts w:ascii="Open Sans" w:cs="Open Sans" w:eastAsia="Open Sans" w:hAnsi="Open Sans"/>
          <w:b w:val="1"/>
          <w:color w:val="0092d1"/>
          <w:sz w:val="28"/>
          <w:szCs w:val="28"/>
          <w:rtl w:val="0"/>
        </w:rPr>
        <w:t xml:space="preserve">Sección I: Detalles de la licitación </w:t>
      </w:r>
    </w:p>
    <w:tbl>
      <w:tblPr>
        <w:tblStyle w:val="Table3"/>
        <w:tblW w:w="9639.0" w:type="dxa"/>
        <w:jc w:val="left"/>
        <w:tblInd w:w="-108.0" w:type="dxa"/>
        <w:tblLayout w:type="fixed"/>
        <w:tblLook w:val="0400"/>
      </w:tblPr>
      <w:tblGrid>
        <w:gridCol w:w="1985"/>
        <w:gridCol w:w="7654"/>
        <w:tblGridChange w:id="0">
          <w:tblGrid>
            <w:gridCol w:w="1985"/>
            <w:gridCol w:w="7654"/>
          </w:tblGrid>
        </w:tblGridChange>
      </w:tblGrid>
      <w:tr>
        <w:trPr>
          <w:cantSplit w:val="0"/>
          <w:trHeight w:val="80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6">
            <w:pPr>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Alcance de la cotización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7">
            <w:pP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38">
            <w:pPr>
              <w:jc w:val="both"/>
              <w:rPr>
                <w:rFonts w:ascii="Arial" w:cs="Arial" w:eastAsia="Arial" w:hAnsi="Arial"/>
                <w:i w:val="1"/>
                <w:sz w:val="20"/>
                <w:szCs w:val="20"/>
              </w:rPr>
            </w:pPr>
            <w:r w:rsidDel="00000000" w:rsidR="00000000" w:rsidRPr="00000000">
              <w:rPr>
                <w:rFonts w:ascii="Arial" w:cs="Arial" w:eastAsia="Arial" w:hAnsi="Arial"/>
                <w:color w:val="000000"/>
                <w:sz w:val="20"/>
                <w:szCs w:val="20"/>
                <w:rtl w:val="0"/>
              </w:rPr>
              <w:t xml:space="preserve">La presente solicitud de cotización consta del suministro de </w:t>
            </w:r>
            <w:r w:rsidDel="00000000" w:rsidR="00000000" w:rsidRPr="00000000">
              <w:rPr>
                <w:rFonts w:ascii="Arial" w:cs="Arial" w:eastAsia="Arial" w:hAnsi="Arial"/>
                <w:b w:val="1"/>
                <w:color w:val="000000"/>
                <w:sz w:val="20"/>
                <w:szCs w:val="20"/>
                <w:rtl w:val="0"/>
              </w:rPr>
              <w:t xml:space="preserve">Adquisición de motocicletas para el fortalecimiento del patrullaje del </w:t>
            </w:r>
            <w:r w:rsidDel="00000000" w:rsidR="00000000" w:rsidRPr="00000000">
              <w:rPr>
                <w:rFonts w:ascii="Arial" w:cs="Arial" w:eastAsia="Arial" w:hAnsi="Arial"/>
                <w:b w:val="1"/>
                <w:sz w:val="20"/>
                <w:szCs w:val="20"/>
                <w:rtl w:val="0"/>
              </w:rPr>
              <w:t xml:space="preserve">S</w:t>
            </w:r>
            <w:r w:rsidDel="00000000" w:rsidR="00000000" w:rsidRPr="00000000">
              <w:rPr>
                <w:rFonts w:ascii="Arial" w:cs="Arial" w:eastAsia="Arial" w:hAnsi="Arial"/>
                <w:b w:val="1"/>
                <w:color w:val="000000"/>
                <w:sz w:val="20"/>
                <w:szCs w:val="20"/>
                <w:rtl w:val="0"/>
              </w:rPr>
              <w:t xml:space="preserve">erenazgo </w:t>
            </w:r>
            <w:r w:rsidDel="00000000" w:rsidR="00000000" w:rsidRPr="00000000">
              <w:rPr>
                <w:rFonts w:ascii="Arial" w:cs="Arial" w:eastAsia="Arial" w:hAnsi="Arial"/>
                <w:b w:val="1"/>
                <w:sz w:val="20"/>
                <w:szCs w:val="20"/>
                <w:rtl w:val="0"/>
              </w:rPr>
              <w:t xml:space="preserve">M</w:t>
            </w:r>
            <w:r w:rsidDel="00000000" w:rsidR="00000000" w:rsidRPr="00000000">
              <w:rPr>
                <w:rFonts w:ascii="Arial" w:cs="Arial" w:eastAsia="Arial" w:hAnsi="Arial"/>
                <w:b w:val="1"/>
                <w:color w:val="000000"/>
                <w:sz w:val="20"/>
                <w:szCs w:val="20"/>
                <w:rtl w:val="0"/>
              </w:rPr>
              <w:t xml:space="preserve">etropolitano </w:t>
            </w:r>
            <w:r w:rsidDel="00000000" w:rsidR="00000000" w:rsidRPr="00000000">
              <w:rPr>
                <w:rFonts w:ascii="Arial" w:cs="Arial" w:eastAsia="Arial" w:hAnsi="Arial"/>
                <w:color w:val="000000"/>
                <w:sz w:val="20"/>
                <w:szCs w:val="20"/>
                <w:rtl w:val="0"/>
              </w:rPr>
              <w:t xml:space="preserve">en Lima, Perú, tal y como queda descrito más detalladamente en la Sección III: Lista de requerimientos.</w:t>
            </w:r>
            <w:r w:rsidDel="00000000" w:rsidR="00000000" w:rsidRPr="00000000">
              <w:rPr>
                <w:rtl w:val="0"/>
              </w:rPr>
            </w:r>
          </w:p>
          <w:p w:rsidR="00000000" w:rsidDel="00000000" w:rsidP="00000000" w:rsidRDefault="00000000" w:rsidRPr="00000000" w14:paraId="00000039">
            <w:pPr>
              <w:jc w:val="both"/>
              <w:rPr>
                <w:rFonts w:ascii="Arial" w:cs="Arial" w:eastAsia="Arial" w:hAnsi="Arial"/>
                <w:i w:val="1"/>
                <w:sz w:val="20"/>
                <w:szCs w:val="20"/>
              </w:rPr>
            </w:pPr>
            <w:r w:rsidDel="00000000" w:rsidR="00000000" w:rsidRPr="00000000">
              <w:rPr>
                <w:rtl w:val="0"/>
              </w:rPr>
            </w:r>
          </w:p>
        </w:tc>
      </w:tr>
      <w:tr>
        <w:trPr>
          <w:cantSplit w:val="0"/>
          <w:trHeight w:val="157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A">
            <w:pPr>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Datos de contacto para correspondencia, notificaciones y solicitudes de aclaración</w:t>
            </w:r>
          </w:p>
          <w:p w:rsidR="00000000" w:rsidDel="00000000" w:rsidP="00000000" w:rsidRDefault="00000000" w:rsidRPr="00000000" w14:paraId="0000003C">
            <w:pPr>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D">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Toda correspondencia, notificación y solicitud de aclaración relacionadas con la presente solicitud de cotización deben ser dirigidas a:</w:t>
            </w:r>
          </w:p>
          <w:p w:rsidR="00000000" w:rsidDel="00000000" w:rsidP="00000000" w:rsidRDefault="00000000" w:rsidRPr="00000000" w14:paraId="0000003E">
            <w:pPr>
              <w:tabs>
                <w:tab w:val="left" w:leader="none" w:pos="0"/>
                <w:tab w:val="left" w:leader="none" w:pos="2127"/>
              </w:tabs>
              <w:ind w:left="90" w:firstLine="0"/>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UNOPS</w:t>
            </w:r>
          </w:p>
          <w:p w:rsidR="00000000" w:rsidDel="00000000" w:rsidP="00000000" w:rsidRDefault="00000000" w:rsidRPr="00000000" w14:paraId="0000003F">
            <w:pPr>
              <w:tabs>
                <w:tab w:val="left" w:leader="none" w:pos="0"/>
                <w:tab w:val="left" w:leader="none" w:pos="2127"/>
              </w:tabs>
              <w:ind w:left="90" w:firstLine="0"/>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Oficina de las Naciones Unidas de Servicios para Proyectos</w:t>
            </w:r>
          </w:p>
          <w:p w:rsidR="00000000" w:rsidDel="00000000" w:rsidP="00000000" w:rsidRDefault="00000000" w:rsidRPr="00000000" w14:paraId="00000040">
            <w:pPr>
              <w:tabs>
                <w:tab w:val="left" w:leader="none" w:pos="0"/>
                <w:tab w:val="left" w:leader="none" w:pos="2127"/>
              </w:tabs>
              <w:ind w:left="90" w:firstLine="0"/>
              <w:rPr>
                <w:rFonts w:ascii="Arial" w:cs="Arial" w:eastAsia="Arial" w:hAnsi="Arial"/>
                <w:b w:val="1"/>
                <w:color w:val="000000"/>
                <w:sz w:val="20"/>
                <w:szCs w:val="20"/>
              </w:rPr>
            </w:pPr>
            <w:r w:rsidDel="00000000" w:rsidR="00000000" w:rsidRPr="00000000">
              <w:rPr>
                <w:rFonts w:ascii="Arial" w:cs="Arial" w:eastAsia="Arial" w:hAnsi="Arial"/>
                <w:b w:val="1"/>
                <w:sz w:val="20"/>
                <w:szCs w:val="20"/>
                <w:rtl w:val="0"/>
              </w:rPr>
              <w:t xml:space="preserve">Área</w:t>
            </w:r>
            <w:r w:rsidDel="00000000" w:rsidR="00000000" w:rsidRPr="00000000">
              <w:rPr>
                <w:rFonts w:ascii="Arial" w:cs="Arial" w:eastAsia="Arial" w:hAnsi="Arial"/>
                <w:b w:val="1"/>
                <w:color w:val="000000"/>
                <w:sz w:val="20"/>
                <w:szCs w:val="20"/>
                <w:rtl w:val="0"/>
              </w:rPr>
              <w:t xml:space="preserve"> de Adquisiciones</w:t>
            </w:r>
          </w:p>
          <w:p w:rsidR="00000000" w:rsidDel="00000000" w:rsidP="00000000" w:rsidRDefault="00000000" w:rsidRPr="00000000" w14:paraId="00000041">
            <w:pPr>
              <w:tabs>
                <w:tab w:val="left" w:leader="none" w:pos="0"/>
                <w:tab w:val="left" w:leader="none" w:pos="2127"/>
              </w:tabs>
              <w:ind w:left="90" w:firstLine="0"/>
              <w:rPr>
                <w:rFonts w:ascii="Arial" w:cs="Arial" w:eastAsia="Arial" w:hAnsi="Arial"/>
                <w:color w:val="ff0000"/>
                <w:sz w:val="24"/>
                <w:szCs w:val="24"/>
              </w:rPr>
            </w:pPr>
            <w:r w:rsidDel="00000000" w:rsidR="00000000" w:rsidRPr="00000000">
              <w:rPr>
                <w:rFonts w:ascii="Arial" w:cs="Arial" w:eastAsia="Arial" w:hAnsi="Arial"/>
                <w:b w:val="1"/>
                <w:color w:val="000000"/>
                <w:sz w:val="20"/>
                <w:szCs w:val="20"/>
                <w:rtl w:val="0"/>
              </w:rPr>
              <w:t xml:space="preserve">Email: </w:t>
            </w:r>
            <w:hyperlink r:id="rId8">
              <w:r w:rsidDel="00000000" w:rsidR="00000000" w:rsidRPr="00000000">
                <w:rPr>
                  <w:color w:val="0000ff"/>
                  <w:sz w:val="24"/>
                  <w:szCs w:val="24"/>
                  <w:u w:val="single"/>
                  <w:rtl w:val="0"/>
                </w:rPr>
                <w:t xml:space="preserve">Licitaciones.Peru.04@unops.org</w:t>
              </w:r>
            </w:hyperlink>
            <w:r w:rsidDel="00000000" w:rsidR="00000000" w:rsidRPr="00000000">
              <w:rPr>
                <w:rtl w:val="0"/>
              </w:rPr>
            </w:r>
          </w:p>
        </w:tc>
      </w:tr>
      <w:tr>
        <w:trPr>
          <w:cantSplit w:val="0"/>
          <w:trHeight w:val="60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2">
            <w:pPr>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Elegibilidad del licitante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3">
            <w:pPr>
              <w:numPr>
                <w:ilvl w:val="0"/>
                <w:numId w:val="14"/>
              </w:numPr>
              <w:ind w:left="72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No se excluye ninguna nacionalidad para la presentación de cotizaciones.</w:t>
            </w:r>
          </w:p>
          <w:p w:rsidR="00000000" w:rsidDel="00000000" w:rsidP="00000000" w:rsidRDefault="00000000" w:rsidRPr="00000000" w14:paraId="00000044">
            <w:pPr>
              <w:numPr>
                <w:ilvl w:val="0"/>
                <w:numId w:val="14"/>
              </w:numPr>
              <w:ind w:left="72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Podrán participar las firmas nacionales y/o extranjeras debidamente constituidas, que cuenten con la experiencia requerida. </w:t>
            </w:r>
            <w:r w:rsidDel="00000000" w:rsidR="00000000" w:rsidRPr="00000000">
              <w:rPr>
                <w:rFonts w:ascii="Arial" w:cs="Arial" w:eastAsia="Arial" w:hAnsi="Arial"/>
                <w:b w:val="1"/>
                <w:sz w:val="20"/>
                <w:szCs w:val="20"/>
                <w:rtl w:val="0"/>
              </w:rPr>
              <w:t xml:space="preserve">No se aceptará la participación de personas naturales en forma individual ni asociada.</w:t>
            </w:r>
            <w:r w:rsidDel="00000000" w:rsidR="00000000" w:rsidRPr="00000000">
              <w:rPr>
                <w:rtl w:val="0"/>
              </w:rPr>
            </w:r>
          </w:p>
          <w:p w:rsidR="00000000" w:rsidDel="00000000" w:rsidP="00000000" w:rsidRDefault="00000000" w:rsidRPr="00000000" w14:paraId="00000045">
            <w:pPr>
              <w:numPr>
                <w:ilvl w:val="0"/>
                <w:numId w:val="14"/>
              </w:numPr>
              <w:ind w:left="72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 caso de consorcios, estos deberán estar constituidos por firmas que individualmente contarán con un porcentaje mínimo de participación conforme a lo indicado en los documentos de licitación.</w:t>
            </w:r>
          </w:p>
          <w:p w:rsidR="00000000" w:rsidDel="00000000" w:rsidP="00000000" w:rsidRDefault="00000000" w:rsidRPr="00000000" w14:paraId="00000046">
            <w:pPr>
              <w:numPr>
                <w:ilvl w:val="0"/>
                <w:numId w:val="14"/>
              </w:numPr>
              <w:ind w:left="72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Ninguna firma participante podrá formar parte de más de un consorcio. Asimismo, una misma persona natural no puede ser el representante legal de más de un consorcio.</w:t>
            </w:r>
          </w:p>
          <w:p w:rsidR="00000000" w:rsidDel="00000000" w:rsidP="00000000" w:rsidRDefault="00000000" w:rsidRPr="00000000" w14:paraId="00000047">
            <w:pPr>
              <w:numPr>
                <w:ilvl w:val="0"/>
                <w:numId w:val="14"/>
              </w:numPr>
              <w:ind w:left="720" w:hanging="360"/>
              <w:jc w:val="both"/>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El licitante deberá presentar una declaración jurada, según “Anexo H: Formulario de declaración jurada de elegibilidad”, en la cual certifica que no se encuentra incluido en</w:t>
            </w:r>
            <w:r w:rsidDel="00000000" w:rsidR="00000000" w:rsidRPr="00000000">
              <w:rPr>
                <w:rtl w:val="0"/>
              </w:rPr>
            </w:r>
          </w:p>
          <w:p w:rsidR="00000000" w:rsidDel="00000000" w:rsidP="00000000" w:rsidRDefault="00000000" w:rsidRPr="00000000" w14:paraId="00000048">
            <w:pPr>
              <w:numPr>
                <w:ilvl w:val="1"/>
                <w:numId w:val="14"/>
              </w:numPr>
              <w:ind w:left="1440" w:hanging="360"/>
              <w:jc w:val="both"/>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la Lista de licitantes no elegibles publicada por UNGM, la cual compila información compartida por UNOPS (Lista de licitantes no elegibles de UNOPS) así como otras agencias, fondos o programas del sistema de las Naciones Unidas;</w:t>
            </w:r>
            <w:r w:rsidDel="00000000" w:rsidR="00000000" w:rsidRPr="00000000">
              <w:rPr>
                <w:rtl w:val="0"/>
              </w:rPr>
            </w:r>
          </w:p>
          <w:p w:rsidR="00000000" w:rsidDel="00000000" w:rsidP="00000000" w:rsidRDefault="00000000" w:rsidRPr="00000000" w14:paraId="00000049">
            <w:pPr>
              <w:numPr>
                <w:ilvl w:val="1"/>
                <w:numId w:val="14"/>
              </w:numPr>
              <w:ind w:left="1440" w:hanging="360"/>
              <w:jc w:val="both"/>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en la Lista consolidada de sanciones del Consejo de Seguridad de la Naciones Unidas, incluida la lista de la Resolución 1267/1989 del Consejo de Seguridad de las Naciones Unidas;</w:t>
            </w:r>
            <w:r w:rsidDel="00000000" w:rsidR="00000000" w:rsidRPr="00000000">
              <w:rPr>
                <w:rtl w:val="0"/>
              </w:rPr>
            </w:r>
          </w:p>
          <w:p w:rsidR="00000000" w:rsidDel="00000000" w:rsidP="00000000" w:rsidRDefault="00000000" w:rsidRPr="00000000" w14:paraId="0000004A">
            <w:pPr>
              <w:numPr>
                <w:ilvl w:val="1"/>
                <w:numId w:val="14"/>
              </w:numPr>
              <w:ind w:left="1440" w:hanging="360"/>
              <w:jc w:val="both"/>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en la Lista de proveedores irresponsables del Banco Mundial y/o la Lista de empresas o individuos inhabilitados por el Banco Mundial.</w:t>
            </w:r>
            <w:r w:rsidDel="00000000" w:rsidR="00000000" w:rsidRPr="00000000">
              <w:rPr>
                <w:rtl w:val="0"/>
              </w:rPr>
            </w:r>
          </w:p>
          <w:p w:rsidR="00000000" w:rsidDel="00000000" w:rsidP="00000000" w:rsidRDefault="00000000" w:rsidRPr="00000000" w14:paraId="0000004B">
            <w:pPr>
              <w:numPr>
                <w:ilvl w:val="1"/>
                <w:numId w:val="14"/>
              </w:numPr>
              <w:ind w:left="1440" w:hanging="360"/>
              <w:jc w:val="both"/>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en cualquier otra Lista de Inelegibilidad de un socio de la UNOPS identificada en la sección Detalles de la licitación.</w:t>
            </w:r>
            <w:r w:rsidDel="00000000" w:rsidR="00000000" w:rsidRPr="00000000">
              <w:rPr>
                <w:rtl w:val="0"/>
              </w:rPr>
            </w:r>
          </w:p>
          <w:p w:rsidR="00000000" w:rsidDel="00000000" w:rsidP="00000000" w:rsidRDefault="00000000" w:rsidRPr="00000000" w14:paraId="0000004C">
            <w:pPr>
              <w:numPr>
                <w:ilvl w:val="1"/>
                <w:numId w:val="14"/>
              </w:numPr>
              <w:ind w:left="1440" w:hanging="360"/>
              <w:jc w:val="both"/>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No está actualmente suspendido para hacer negocios con la UNOPS y ha sido eliminado de la base de datos de proveedores por razones distintas a las prácticas prohibidas según se define en el Manual de Adquisiciones de UNOPS.</w:t>
            </w:r>
            <w:r w:rsidDel="00000000" w:rsidR="00000000" w:rsidRPr="00000000">
              <w:rPr>
                <w:rtl w:val="0"/>
              </w:rPr>
            </w:r>
          </w:p>
          <w:p w:rsidR="00000000" w:rsidDel="00000000" w:rsidP="00000000" w:rsidRDefault="00000000" w:rsidRPr="00000000" w14:paraId="0000004D">
            <w:pPr>
              <w:numPr>
                <w:ilvl w:val="0"/>
                <w:numId w:val="14"/>
              </w:numPr>
              <w:ind w:left="720" w:hanging="360"/>
              <w:jc w:val="both"/>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El licitante, o sus integrantes, en caso de consorcio, no podrán estar comprendidos en ninguna de las causales de prohibiciones, incompatibilidades y/o impedimentos para participar en procesos de selección y contratar con el Estado Peruano, o con UNOPS o con la MUNICIPALIDAD METROPOLITANA DE LIMA en particular, conforme a las normas legales vigentes.</w:t>
            </w:r>
            <w:r w:rsidDel="00000000" w:rsidR="00000000" w:rsidRPr="00000000">
              <w:rPr>
                <w:rtl w:val="0"/>
              </w:rPr>
            </w:r>
          </w:p>
          <w:p w:rsidR="00000000" w:rsidDel="00000000" w:rsidP="00000000" w:rsidRDefault="00000000" w:rsidRPr="00000000" w14:paraId="0000004E">
            <w:pPr>
              <w:numPr>
                <w:ilvl w:val="0"/>
                <w:numId w:val="14"/>
              </w:numPr>
              <w:ind w:left="720" w:hanging="360"/>
              <w:jc w:val="both"/>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Están impedidas de participar en esta licitación las firmas inhabilitadas para contratar con el Estado conforme a la Décimo Cuarta Disposición Complementaria Final de la Ley N° 30737, ni por la Ley N° 30424 (modificado por Ley Nº 31740).</w:t>
            </w:r>
            <w:r w:rsidDel="00000000" w:rsidR="00000000" w:rsidRPr="00000000">
              <w:rPr>
                <w:rtl w:val="0"/>
              </w:rPr>
            </w:r>
          </w:p>
          <w:p w:rsidR="00000000" w:rsidDel="00000000" w:rsidP="00000000" w:rsidRDefault="00000000" w:rsidRPr="00000000" w14:paraId="0000004F">
            <w:pPr>
              <w:numPr>
                <w:ilvl w:val="0"/>
                <w:numId w:val="14"/>
              </w:numPr>
              <w:ind w:left="720" w:hanging="360"/>
              <w:jc w:val="both"/>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No podrán participar como licitantes las firmas o consorcios conformados por firmas impedidas para ser participantes, postores y/o contratistas, conforme a las disposiciones de la Ley de Contrataciones del Estado y su Reglamento, y sus respectivas modificaciones.</w:t>
            </w:r>
            <w:r w:rsidDel="00000000" w:rsidR="00000000" w:rsidRPr="00000000">
              <w:rPr>
                <w:rtl w:val="0"/>
              </w:rPr>
            </w:r>
          </w:p>
          <w:p w:rsidR="00000000" w:rsidDel="00000000" w:rsidP="00000000" w:rsidRDefault="00000000" w:rsidRPr="00000000" w14:paraId="00000050">
            <w:pPr>
              <w:numPr>
                <w:ilvl w:val="0"/>
                <w:numId w:val="14"/>
              </w:numPr>
              <w:ind w:left="720" w:hanging="360"/>
              <w:jc w:val="both"/>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No podrán participar las personas jurídicas que se encuentren sancionadas administrativamente con inhabilitación temporal o permanente en el ejercicio de sus derechos para participar en procesos de selección y para contratar con Entidades (inhabilitadas), ni las demás personas impedidas de conformidad con el artículo 11 del TUO de la Ley N.° 30225 Ley de Contrataciones del Estado.</w:t>
            </w:r>
            <w:r w:rsidDel="00000000" w:rsidR="00000000" w:rsidRPr="00000000">
              <w:rPr>
                <w:rtl w:val="0"/>
              </w:rPr>
            </w:r>
          </w:p>
        </w:tc>
      </w:tr>
      <w:tr>
        <w:trPr>
          <w:cantSplit w:val="0"/>
          <w:trHeight w:val="896"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1">
            <w:pPr>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Aclaraciones </w:t>
            </w:r>
          </w:p>
          <w:p w:rsidR="00000000" w:rsidDel="00000000" w:rsidP="00000000" w:rsidRDefault="00000000" w:rsidRPr="00000000" w14:paraId="00000053">
            <w:pPr>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4">
            <w:pPr>
              <w:jc w:val="both"/>
              <w:rPr>
                <w:rFonts w:ascii="Arial" w:cs="Arial" w:eastAsia="Arial" w:hAnsi="Arial"/>
                <w:b w:val="1"/>
                <w:color w:val="000000"/>
                <w:sz w:val="20"/>
                <w:szCs w:val="20"/>
              </w:rPr>
            </w:pPr>
            <w:r w:rsidDel="00000000" w:rsidR="00000000" w:rsidRPr="00000000">
              <w:rPr>
                <w:rFonts w:ascii="Arial" w:cs="Arial" w:eastAsia="Arial" w:hAnsi="Arial"/>
                <w:color w:val="000000"/>
                <w:sz w:val="20"/>
                <w:szCs w:val="20"/>
                <w:rtl w:val="0"/>
              </w:rPr>
              <w:t xml:space="preserve">Las solicitudes de aclaración del licitante se aceptarán hasta las </w:t>
            </w:r>
            <w:r w:rsidDel="00000000" w:rsidR="00000000" w:rsidRPr="00000000">
              <w:rPr>
                <w:rFonts w:ascii="Arial" w:cs="Arial" w:eastAsia="Arial" w:hAnsi="Arial"/>
                <w:b w:val="1"/>
                <w:color w:val="000000"/>
                <w:sz w:val="20"/>
                <w:szCs w:val="20"/>
                <w:rtl w:val="0"/>
              </w:rPr>
              <w:t xml:space="preserve">1</w:t>
            </w:r>
            <w:r w:rsidDel="00000000" w:rsidR="00000000" w:rsidRPr="00000000">
              <w:rPr>
                <w:rFonts w:ascii="Arial" w:cs="Arial" w:eastAsia="Arial" w:hAnsi="Arial"/>
                <w:b w:val="1"/>
                <w:sz w:val="20"/>
                <w:szCs w:val="20"/>
                <w:rtl w:val="0"/>
              </w:rPr>
              <w:t xml:space="preserve">1</w:t>
            </w:r>
            <w:r w:rsidDel="00000000" w:rsidR="00000000" w:rsidRPr="00000000">
              <w:rPr>
                <w:rFonts w:ascii="Arial" w:cs="Arial" w:eastAsia="Arial" w:hAnsi="Arial"/>
                <w:b w:val="1"/>
                <w:color w:val="000000"/>
                <w:sz w:val="20"/>
                <w:szCs w:val="20"/>
                <w:rtl w:val="0"/>
              </w:rPr>
              <w:t xml:space="preserve">:00 horas del </w:t>
            </w:r>
            <w:r w:rsidDel="00000000" w:rsidR="00000000" w:rsidRPr="00000000">
              <w:rPr>
                <w:rFonts w:ascii="Arial" w:cs="Arial" w:eastAsia="Arial" w:hAnsi="Arial"/>
                <w:b w:val="1"/>
                <w:sz w:val="20"/>
                <w:szCs w:val="20"/>
                <w:rtl w:val="0"/>
              </w:rPr>
              <w:t xml:space="preserve">26 </w:t>
            </w:r>
            <w:r w:rsidDel="00000000" w:rsidR="00000000" w:rsidRPr="00000000">
              <w:rPr>
                <w:rFonts w:ascii="Arial" w:cs="Arial" w:eastAsia="Arial" w:hAnsi="Arial"/>
                <w:b w:val="1"/>
                <w:color w:val="000000"/>
                <w:sz w:val="20"/>
                <w:szCs w:val="20"/>
                <w:rtl w:val="0"/>
              </w:rPr>
              <w:t xml:space="preserve">de </w:t>
            </w:r>
            <w:r w:rsidDel="00000000" w:rsidR="00000000" w:rsidRPr="00000000">
              <w:rPr>
                <w:rFonts w:ascii="Arial" w:cs="Arial" w:eastAsia="Arial" w:hAnsi="Arial"/>
                <w:b w:val="1"/>
                <w:sz w:val="20"/>
                <w:szCs w:val="20"/>
                <w:rtl w:val="0"/>
              </w:rPr>
              <w:t xml:space="preserve">diciembre </w:t>
            </w:r>
            <w:r w:rsidDel="00000000" w:rsidR="00000000" w:rsidRPr="00000000">
              <w:rPr>
                <w:rFonts w:ascii="Arial" w:cs="Arial" w:eastAsia="Arial" w:hAnsi="Arial"/>
                <w:b w:val="1"/>
                <w:color w:val="000000"/>
                <w:sz w:val="20"/>
                <w:szCs w:val="20"/>
                <w:rtl w:val="0"/>
              </w:rPr>
              <w:t xml:space="preserve">de 2023 (hora de Lima-Perú).</w:t>
            </w:r>
          </w:p>
          <w:p w:rsidR="00000000" w:rsidDel="00000000" w:rsidP="00000000" w:rsidRDefault="00000000" w:rsidRPr="00000000" w14:paraId="00000055">
            <w:pPr>
              <w:jc w:val="both"/>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56">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Para ello, los licitantes deberán presentar sus consultas vía correo electrónico y mediante el Formulario de Aclaraciones que se adjuntan en formato Excel. Las respuestas a l</w:t>
            </w:r>
            <w:r w:rsidDel="00000000" w:rsidR="00000000" w:rsidRPr="00000000">
              <w:rPr>
                <w:rFonts w:ascii="Arial" w:cs="Arial" w:eastAsia="Arial" w:hAnsi="Arial"/>
                <w:color w:val="000000"/>
                <w:sz w:val="20"/>
                <w:szCs w:val="20"/>
                <w:rtl w:val="0"/>
              </w:rPr>
              <w:t xml:space="preserve">as solicitudes de aclaración y enmiendas a las bases se comunicarán vía correo electrónico</w:t>
            </w:r>
            <w:r w:rsidDel="00000000" w:rsidR="00000000" w:rsidRPr="00000000">
              <w:rPr>
                <w:rFonts w:ascii="Arial" w:cs="Arial" w:eastAsia="Arial" w:hAnsi="Arial"/>
                <w:sz w:val="20"/>
                <w:szCs w:val="20"/>
                <w:rtl w:val="0"/>
              </w:rPr>
              <w:t xml:space="preserve">, bajo el N° RFQ/EPP/2023/3632.</w:t>
            </w:r>
          </w:p>
          <w:p w:rsidR="00000000" w:rsidDel="00000000" w:rsidP="00000000" w:rsidRDefault="00000000" w:rsidRPr="00000000" w14:paraId="00000057">
            <w:pPr>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8">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 firmas interesadas son responsables de visitar esta página web para obtener la información relacionada con este proceso de selección y las aclaraciones o enmiendas emitidas.</w:t>
            </w:r>
          </w:p>
          <w:p w:rsidR="00000000" w:rsidDel="00000000" w:rsidP="00000000" w:rsidRDefault="00000000" w:rsidRPr="00000000" w14:paraId="00000059">
            <w:pPr>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A">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Se deja establecido que toda aclaración, enmienda o documento complementario a los presentes documentos de licitación que pueda emitir UNOPS, ya sea de oficio o como respuesta a consultas de los licitantes, forman parte de los documentos de Licitación, debiendo ser tomados en cuenta para la presentación de los documentos solicitados y cotizaciones.</w:t>
            </w:r>
          </w:p>
        </w:tc>
      </w:tr>
      <w:tr>
        <w:trPr>
          <w:cantSplit w:val="0"/>
          <w:trHeight w:val="896"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B">
            <w:pPr>
              <w:spacing w:line="24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Reunión aclaratoria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C">
            <w:pPr>
              <w:spacing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Se realizarán la siguiente reunión aclaratoria virtual:</w:t>
            </w:r>
          </w:p>
          <w:p w:rsidR="00000000" w:rsidDel="00000000" w:rsidP="00000000" w:rsidRDefault="00000000" w:rsidRPr="00000000" w14:paraId="0000005D">
            <w:pPr>
              <w:spacing w:line="240" w:lineRule="auto"/>
              <w:ind w:left="540" w:firstLine="0"/>
              <w:jc w:val="both"/>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5E">
            <w:pPr>
              <w:spacing w:line="240" w:lineRule="auto"/>
              <w:ind w:left="540" w:firstLine="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Fecha</w:t>
            </w:r>
            <w:r w:rsidDel="00000000" w:rsidR="00000000" w:rsidRPr="00000000">
              <w:rPr>
                <w:rFonts w:ascii="Arial" w:cs="Arial" w:eastAsia="Arial" w:hAnsi="Arial"/>
                <w:sz w:val="20"/>
                <w:szCs w:val="20"/>
                <w:rtl w:val="0"/>
              </w:rPr>
              <w:t xml:space="preserve">: 26 de diciembre de 2023</w:t>
            </w:r>
          </w:p>
          <w:p w:rsidR="00000000" w:rsidDel="00000000" w:rsidP="00000000" w:rsidRDefault="00000000" w:rsidRPr="00000000" w14:paraId="0000005F">
            <w:pPr>
              <w:spacing w:line="240" w:lineRule="auto"/>
              <w:ind w:left="540" w:firstLine="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Hora</w:t>
            </w:r>
            <w:r w:rsidDel="00000000" w:rsidR="00000000" w:rsidRPr="00000000">
              <w:rPr>
                <w:rFonts w:ascii="Arial" w:cs="Arial" w:eastAsia="Arial" w:hAnsi="Arial"/>
                <w:sz w:val="20"/>
                <w:szCs w:val="20"/>
                <w:rtl w:val="0"/>
              </w:rPr>
              <w:t xml:space="preserve">: 11:00 am (hora de Lima-Perú)</w:t>
            </w:r>
          </w:p>
          <w:p w:rsidR="00000000" w:rsidDel="00000000" w:rsidP="00000000" w:rsidRDefault="00000000" w:rsidRPr="00000000" w14:paraId="00000060">
            <w:pPr>
              <w:spacing w:line="240" w:lineRule="auto"/>
              <w:ind w:left="540" w:firstLine="0"/>
              <w:jc w:val="both"/>
              <w:rPr>
                <w:rFonts w:ascii="Arial" w:cs="Arial" w:eastAsia="Arial" w:hAnsi="Arial"/>
                <w:color w:val="1155cc"/>
                <w:sz w:val="20"/>
                <w:szCs w:val="20"/>
                <w:u w:val="single"/>
              </w:rPr>
            </w:pPr>
            <w:r w:rsidDel="00000000" w:rsidR="00000000" w:rsidRPr="00000000">
              <w:rPr>
                <w:rFonts w:ascii="Arial" w:cs="Arial" w:eastAsia="Arial" w:hAnsi="Arial"/>
                <w:b w:val="1"/>
                <w:sz w:val="20"/>
                <w:szCs w:val="20"/>
                <w:rtl w:val="0"/>
              </w:rPr>
              <w:t xml:space="preserve">Link</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b w:val="1"/>
                <w:sz w:val="20"/>
                <w:szCs w:val="20"/>
                <w:rtl w:val="0"/>
              </w:rPr>
              <w:t xml:space="preserve">para la reunión</w:t>
            </w:r>
            <w:r w:rsidDel="00000000" w:rsidR="00000000" w:rsidRPr="00000000">
              <w:rPr>
                <w:rFonts w:ascii="Arial" w:cs="Arial" w:eastAsia="Arial" w:hAnsi="Arial"/>
                <w:sz w:val="20"/>
                <w:szCs w:val="20"/>
                <w:rtl w:val="0"/>
              </w:rPr>
              <w:t xml:space="preserve">:</w:t>
            </w:r>
            <w:r w:rsidDel="00000000" w:rsidR="00000000" w:rsidRPr="00000000">
              <w:rPr>
                <w:rFonts w:ascii="Arial" w:cs="Arial" w:eastAsia="Arial" w:hAnsi="Arial"/>
                <w:color w:val="1155cc"/>
                <w:sz w:val="20"/>
                <w:szCs w:val="20"/>
                <w:u w:val="single"/>
                <w:rtl w:val="0"/>
              </w:rPr>
              <w:t xml:space="preserve"> https://meet.google.com/ejr-jcxm-qyo</w:t>
            </w:r>
          </w:p>
          <w:p w:rsidR="00000000" w:rsidDel="00000000" w:rsidP="00000000" w:rsidRDefault="00000000" w:rsidRPr="00000000" w14:paraId="00000061">
            <w:pPr>
              <w:spacing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2">
            <w:pPr>
              <w:spacing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No es obligatorio asistir a la reunión aclaratoria, sin embargo, es recomendable, para evitar elaborar ofertas que no cumplan con los requerimientos.</w:t>
            </w:r>
          </w:p>
          <w:p w:rsidR="00000000" w:rsidDel="00000000" w:rsidP="00000000" w:rsidRDefault="00000000" w:rsidRPr="00000000" w14:paraId="00000063">
            <w:pPr>
              <w:spacing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Se recomienda a las firmas interesadas confirmar su participación un día antes de la reunión registrándose a través del siguiente formulario: </w:t>
            </w:r>
          </w:p>
          <w:p w:rsidR="00000000" w:rsidDel="00000000" w:rsidP="00000000" w:rsidRDefault="00000000" w:rsidRPr="00000000" w14:paraId="00000064">
            <w:pPr>
              <w:spacing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5">
            <w:pPr>
              <w:spacing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https://forms.gle/n8Tvp8BgCLpuAzEa7</w:t>
            </w:r>
          </w:p>
          <w:p w:rsidR="00000000" w:rsidDel="00000000" w:rsidP="00000000" w:rsidRDefault="00000000" w:rsidRPr="00000000" w14:paraId="00000066">
            <w:pPr>
              <w:spacing w:line="240" w:lineRule="auto"/>
              <w:jc w:val="both"/>
              <w:rPr>
                <w:rFonts w:ascii="Arial" w:cs="Arial" w:eastAsia="Arial" w:hAnsi="Arial"/>
                <w:sz w:val="20"/>
                <w:szCs w:val="20"/>
              </w:rPr>
            </w:pPr>
            <w:r w:rsidDel="00000000" w:rsidR="00000000" w:rsidRPr="00000000">
              <w:rPr>
                <w:rtl w:val="0"/>
              </w:rPr>
            </w:r>
          </w:p>
        </w:tc>
      </w:tr>
      <w:tr>
        <w:trPr>
          <w:cantSplit w:val="0"/>
          <w:trHeight w:val="6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7">
            <w:pPr>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Período de validez de la cotización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8">
            <w:pPr>
              <w:pBdr>
                <w:top w:space="0" w:sz="0" w:val="nil"/>
                <w:left w:space="0" w:sz="0" w:val="nil"/>
                <w:bottom w:space="0" w:sz="0" w:val="nil"/>
                <w:right w:space="0" w:sz="0" w:val="nil"/>
                <w:between w:space="0" w:sz="0" w:val="nil"/>
              </w:pBdr>
              <w:spacing w:line="280" w:lineRule="auto"/>
              <w:jc w:val="both"/>
              <w:rPr>
                <w:rFonts w:ascii="Arial" w:cs="Arial" w:eastAsia="Arial" w:hAnsi="Arial"/>
                <w:b w:val="1"/>
                <w:i w:val="1"/>
                <w:color w:val="000000"/>
                <w:sz w:val="20"/>
                <w:szCs w:val="20"/>
                <w:highlight w:val="lightGray"/>
              </w:rPr>
            </w:pPr>
            <w:r w:rsidDel="00000000" w:rsidR="00000000" w:rsidRPr="00000000">
              <w:rPr>
                <w:rFonts w:ascii="Arial" w:cs="Arial" w:eastAsia="Arial" w:hAnsi="Arial"/>
                <w:color w:val="000000"/>
                <w:sz w:val="20"/>
                <w:szCs w:val="20"/>
                <w:rtl w:val="0"/>
              </w:rPr>
              <w:t xml:space="preserve">Las cotizaciones deberán permanecer válidas para su aceptación por UNOPS durante </w:t>
            </w:r>
            <w:r w:rsidDel="00000000" w:rsidR="00000000" w:rsidRPr="00000000">
              <w:rPr>
                <w:rFonts w:ascii="Arial" w:cs="Arial" w:eastAsia="Arial" w:hAnsi="Arial"/>
                <w:sz w:val="20"/>
                <w:szCs w:val="20"/>
                <w:rtl w:val="0"/>
              </w:rPr>
              <w:t xml:space="preserve">9</w:t>
            </w:r>
            <w:r w:rsidDel="00000000" w:rsidR="00000000" w:rsidRPr="00000000">
              <w:rPr>
                <w:rFonts w:ascii="Arial" w:cs="Arial" w:eastAsia="Arial" w:hAnsi="Arial"/>
                <w:color w:val="000000"/>
                <w:sz w:val="20"/>
                <w:szCs w:val="20"/>
                <w:rtl w:val="0"/>
              </w:rPr>
              <w:t xml:space="preserve">0 días computados a partir de la fecha límite para la presentación de cotizaciones.</w:t>
            </w:r>
            <w:r w:rsidDel="00000000" w:rsidR="00000000" w:rsidRPr="00000000">
              <w:rPr>
                <w:rtl w:val="0"/>
              </w:rPr>
            </w:r>
          </w:p>
        </w:tc>
      </w:tr>
      <w:tr>
        <w:trPr>
          <w:cantSplit w:val="0"/>
          <w:trHeight w:val="5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9">
            <w:pPr>
              <w:rPr>
                <w:rFonts w:ascii="Arial" w:cs="Arial" w:eastAsia="Arial" w:hAnsi="Arial"/>
                <w:sz w:val="20"/>
                <w:szCs w:val="20"/>
              </w:rPr>
            </w:pPr>
            <w:r w:rsidDel="00000000" w:rsidR="00000000" w:rsidRPr="00000000">
              <w:rPr>
                <w:rFonts w:ascii="Arial" w:cs="Arial" w:eastAsia="Arial" w:hAnsi="Arial"/>
                <w:sz w:val="20"/>
                <w:szCs w:val="20"/>
                <w:rtl w:val="0"/>
              </w:rPr>
              <w:t xml:space="preserve">Divisa(s) de la cotización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A">
            <w:pPr>
              <w:pBdr>
                <w:top w:space="0" w:sz="0" w:val="nil"/>
                <w:left w:space="0" w:sz="0" w:val="nil"/>
                <w:bottom w:space="0" w:sz="0" w:val="nil"/>
                <w:right w:space="0" w:sz="0" w:val="nil"/>
                <w:between w:space="0" w:sz="0" w:val="nil"/>
              </w:pBdr>
              <w:spacing w:line="28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Los precios deberán indicarse en Soles.</w:t>
            </w:r>
          </w:p>
        </w:tc>
      </w:tr>
      <w:tr>
        <w:trPr>
          <w:cantSplit w:val="0"/>
          <w:trHeight w:val="68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B">
            <w:pPr>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Impuestos y aranceles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C">
            <w:pPr>
              <w:jc w:val="both"/>
              <w:rPr>
                <w:rFonts w:ascii="Arial" w:cs="Arial" w:eastAsia="Arial" w:hAnsi="Arial"/>
                <w:b w:val="1"/>
                <w:i w:val="1"/>
                <w:color w:val="000000"/>
                <w:sz w:val="20"/>
                <w:szCs w:val="20"/>
                <w:highlight w:val="lightGray"/>
              </w:rPr>
            </w:pPr>
            <w:r w:rsidDel="00000000" w:rsidR="00000000" w:rsidRPr="00000000">
              <w:rPr>
                <w:rFonts w:ascii="Arial" w:cs="Arial" w:eastAsia="Arial" w:hAnsi="Arial"/>
                <w:color w:val="000000"/>
                <w:sz w:val="20"/>
                <w:szCs w:val="20"/>
                <w:rtl w:val="0"/>
              </w:rPr>
              <w:t xml:space="preserve">La cotización debe incluir todos los impuestos de ley que correspondan, incluido el IGV e impuesto a la renta.</w:t>
            </w:r>
            <w:r w:rsidDel="00000000" w:rsidR="00000000" w:rsidRPr="00000000">
              <w:rPr>
                <w:rtl w:val="0"/>
              </w:rPr>
            </w:r>
          </w:p>
        </w:tc>
      </w:tr>
      <w:tr>
        <w:trPr>
          <w:cantSplit w:val="0"/>
          <w:trHeight w:val="5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D">
            <w:pPr>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Idioma de las cotizaciones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E">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Todas las cotizaciones, información, documentos y correspondencia entre UNOPS y los licitantes en relación con este proceso de licitación deberán estar en </w:t>
            </w:r>
            <w:r w:rsidDel="00000000" w:rsidR="00000000" w:rsidRPr="00000000">
              <w:rPr>
                <w:rFonts w:ascii="Arial" w:cs="Arial" w:eastAsia="Arial" w:hAnsi="Arial"/>
                <w:sz w:val="20"/>
                <w:szCs w:val="20"/>
                <w:rtl w:val="0"/>
              </w:rPr>
              <w:t xml:space="preserve">español</w:t>
            </w:r>
            <w:r w:rsidDel="00000000" w:rsidR="00000000" w:rsidRPr="00000000">
              <w:rPr>
                <w:rFonts w:ascii="Arial" w:cs="Arial" w:eastAsia="Arial" w:hAnsi="Arial"/>
                <w:color w:val="000000"/>
                <w:sz w:val="20"/>
                <w:szCs w:val="20"/>
                <w:rtl w:val="0"/>
              </w:rPr>
              <w:t xml:space="preserve">.</w:t>
            </w:r>
          </w:p>
        </w:tc>
      </w:tr>
      <w:tr>
        <w:trPr>
          <w:cantSplit w:val="0"/>
          <w:trHeight w:val="7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F">
            <w:pPr>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Fecha límite para la presentación de cotizaciones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0">
            <w:pPr>
              <w:jc w:val="both"/>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Todas las cotizaciones podrán ser presentadas preferentemente hasta las 17:00h (hora de Lima-Perú) del </w:t>
            </w:r>
            <w:r w:rsidDel="00000000" w:rsidR="00000000" w:rsidRPr="00000000">
              <w:rPr>
                <w:rFonts w:ascii="Arial" w:cs="Arial" w:eastAsia="Arial" w:hAnsi="Arial"/>
                <w:b w:val="1"/>
                <w:sz w:val="20"/>
                <w:szCs w:val="20"/>
                <w:rtl w:val="0"/>
              </w:rPr>
              <w:t xml:space="preserve">15 de enero de 2024 </w:t>
            </w:r>
            <w:r w:rsidDel="00000000" w:rsidR="00000000" w:rsidRPr="00000000">
              <w:rPr>
                <w:rtl w:val="0"/>
              </w:rPr>
            </w:r>
          </w:p>
          <w:p w:rsidR="00000000" w:rsidDel="00000000" w:rsidP="00000000" w:rsidRDefault="00000000" w:rsidRPr="00000000" w14:paraId="00000071">
            <w:pPr>
              <w:jc w:val="both"/>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72">
            <w:pPr>
              <w:jc w:val="both"/>
              <w:rPr>
                <w:rFonts w:ascii="Arial" w:cs="Arial" w:eastAsia="Arial" w:hAnsi="Arial"/>
                <w:b w:val="1"/>
                <w:sz w:val="20"/>
                <w:szCs w:val="20"/>
              </w:rPr>
            </w:pPr>
            <w:r w:rsidDel="00000000" w:rsidR="00000000" w:rsidRPr="00000000">
              <w:rPr>
                <w:rFonts w:ascii="Arial" w:cs="Arial" w:eastAsia="Arial" w:hAnsi="Arial"/>
                <w:sz w:val="20"/>
                <w:szCs w:val="20"/>
                <w:rtl w:val="0"/>
              </w:rPr>
              <w:t xml:space="preserve">Al ser un proceso convocado bajo el uso de EPP, se aplicarán las disposiciones indicadas en el art. 15.4.4.5 del Manual de Adquisiciones de UNOPS</w:t>
            </w:r>
            <w:r w:rsidDel="00000000" w:rsidR="00000000" w:rsidRPr="00000000">
              <w:rPr>
                <w:rtl w:val="0"/>
              </w:rPr>
            </w:r>
          </w:p>
        </w:tc>
      </w:tr>
      <w:tr>
        <w:trPr>
          <w:cantSplit w:val="0"/>
          <w:trHeight w:val="8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3">
            <w:pPr>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Presentación de cotizaciones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4">
            <w:pPr>
              <w:spacing w:after="12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 cotizaciones deberán presentarse de la manera siguiente: </w:t>
            </w:r>
          </w:p>
          <w:p w:rsidR="00000000" w:rsidDel="00000000" w:rsidP="00000000" w:rsidRDefault="00000000" w:rsidRPr="00000000" w14:paraId="00000075">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Vía correo electrónico en la dirección siguiente:</w:t>
            </w:r>
          </w:p>
          <w:p w:rsidR="00000000" w:rsidDel="00000000" w:rsidP="00000000" w:rsidRDefault="00000000" w:rsidRPr="00000000" w14:paraId="00000076">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Email: </w:t>
            </w:r>
            <w:hyperlink r:id="rId9">
              <w:r w:rsidDel="00000000" w:rsidR="00000000" w:rsidRPr="00000000">
                <w:rPr>
                  <w:rFonts w:ascii="Arial" w:cs="Arial" w:eastAsia="Arial" w:hAnsi="Arial"/>
                  <w:b w:val="1"/>
                  <w:color w:val="0000ff"/>
                  <w:sz w:val="20"/>
                  <w:szCs w:val="20"/>
                  <w:u w:val="single"/>
                  <w:rtl w:val="0"/>
                </w:rPr>
                <w:t xml:space="preserve">Licitaciones.Peru.04@unops.org</w:t>
              </w:r>
            </w:hyperlink>
            <w:r w:rsidDel="00000000" w:rsidR="00000000" w:rsidRPr="00000000">
              <w:rPr>
                <w:rtl w:val="0"/>
              </w:rPr>
            </w:r>
          </w:p>
          <w:p w:rsidR="00000000" w:rsidDel="00000000" w:rsidP="00000000" w:rsidRDefault="00000000" w:rsidRPr="00000000" w14:paraId="00000077">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Oficina de las Naciones Unidas de Servicios para Proyectos</w:t>
            </w:r>
          </w:p>
          <w:p w:rsidR="00000000" w:rsidDel="00000000" w:rsidP="00000000" w:rsidRDefault="00000000" w:rsidRPr="00000000" w14:paraId="00000078">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Área de adquisiciones</w:t>
            </w:r>
          </w:p>
          <w:p w:rsidR="00000000" w:rsidDel="00000000" w:rsidP="00000000" w:rsidRDefault="00000000" w:rsidRPr="00000000" w14:paraId="00000079">
            <w:pPr>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7A">
            <w:pPr>
              <w:jc w:val="both"/>
              <w:rPr>
                <w:rFonts w:ascii="Arial" w:cs="Arial" w:eastAsia="Arial" w:hAnsi="Arial"/>
                <w:b w:val="1"/>
                <w:color w:val="ff0000"/>
                <w:sz w:val="20"/>
                <w:szCs w:val="20"/>
              </w:rPr>
            </w:pPr>
            <w:r w:rsidDel="00000000" w:rsidR="00000000" w:rsidRPr="00000000">
              <w:rPr>
                <w:rFonts w:ascii="Arial" w:cs="Arial" w:eastAsia="Arial" w:hAnsi="Arial"/>
                <w:sz w:val="20"/>
                <w:szCs w:val="20"/>
                <w:rtl w:val="0"/>
              </w:rPr>
              <w:t xml:space="preserve">Nota: La capacidad del correo </w:t>
            </w:r>
            <w:hyperlink r:id="rId10">
              <w:r w:rsidDel="00000000" w:rsidR="00000000" w:rsidRPr="00000000">
                <w:rPr>
                  <w:rFonts w:ascii="Arial" w:cs="Arial" w:eastAsia="Arial" w:hAnsi="Arial"/>
                  <w:color w:val="1155cc"/>
                  <w:sz w:val="20"/>
                  <w:szCs w:val="20"/>
                  <w:u w:val="single"/>
                  <w:rtl w:val="0"/>
                </w:rPr>
                <w:t xml:space="preserve">Licitaciones.Peru.04@unops.org</w:t>
              </w:r>
            </w:hyperlink>
            <w:r w:rsidDel="00000000" w:rsidR="00000000" w:rsidRPr="00000000">
              <w:rPr>
                <w:rFonts w:ascii="Arial" w:cs="Arial" w:eastAsia="Arial" w:hAnsi="Arial"/>
                <w:sz w:val="20"/>
                <w:szCs w:val="20"/>
                <w:rtl w:val="0"/>
              </w:rPr>
              <w:t xml:space="preserve"> es de hasta 25 MB. De ser necesario puede enviar la documentación en más de un correo. </w:t>
            </w:r>
            <w:r w:rsidDel="00000000" w:rsidR="00000000" w:rsidRPr="00000000">
              <w:rPr>
                <w:rFonts w:ascii="Arial" w:cs="Arial" w:eastAsia="Arial" w:hAnsi="Arial"/>
                <w:b w:val="1"/>
                <w:color w:val="ff0000"/>
                <w:sz w:val="20"/>
                <w:szCs w:val="20"/>
                <w:rtl w:val="0"/>
              </w:rPr>
              <w:t xml:space="preserve">No se aceptarán cotizaciones con enlaces a cualquier medio de descarga.</w:t>
            </w:r>
          </w:p>
          <w:p w:rsidR="00000000" w:rsidDel="00000000" w:rsidP="00000000" w:rsidRDefault="00000000" w:rsidRPr="00000000" w14:paraId="0000007B">
            <w:pPr>
              <w:jc w:val="both"/>
              <w:rPr>
                <w:rFonts w:ascii="Arial" w:cs="Arial" w:eastAsia="Arial" w:hAnsi="Arial"/>
                <w:sz w:val="20"/>
                <w:szCs w:val="20"/>
              </w:rPr>
            </w:pPr>
            <w:r w:rsidDel="00000000" w:rsidR="00000000" w:rsidRPr="00000000">
              <w:rPr>
                <w:rtl w:val="0"/>
              </w:rPr>
            </w:r>
          </w:p>
        </w:tc>
      </w:tr>
      <w:tr>
        <w:trPr>
          <w:cantSplit w:val="0"/>
          <w:trHeight w:val="275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C">
            <w:pPr>
              <w:pBdr>
                <w:top w:space="0" w:sz="0" w:val="nil"/>
                <w:left w:space="0" w:sz="0" w:val="nil"/>
                <w:bottom w:space="0" w:sz="0" w:val="nil"/>
                <w:right w:space="0" w:sz="0" w:val="nil"/>
                <w:between w:space="0" w:sz="0" w:val="nil"/>
              </w:pBdr>
              <w:rPr>
                <w:rFonts w:ascii="Arial" w:cs="Arial" w:eastAsia="Arial" w:hAnsi="Arial"/>
                <w:color w:val="000000"/>
                <w:sz w:val="20"/>
                <w:szCs w:val="20"/>
                <w:highlight w:val="green"/>
              </w:rPr>
            </w:pPr>
            <w:r w:rsidDel="00000000" w:rsidR="00000000" w:rsidRPr="00000000">
              <w:rPr>
                <w:rtl w:val="0"/>
              </w:rPr>
            </w:r>
          </w:p>
          <w:p w:rsidR="00000000" w:rsidDel="00000000" w:rsidP="00000000" w:rsidRDefault="00000000" w:rsidRPr="00000000" w14:paraId="0000007D">
            <w:pPr>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Metodología y criterios de evaluación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E">
            <w:pPr>
              <w:spacing w:after="12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Las cotizaciones se evaluarán para determinar la oferta evaluada más baja, técnicamente conforme. La evaluación se realizará de la manera siguiente:</w:t>
            </w:r>
          </w:p>
          <w:p w:rsidR="00000000" w:rsidDel="00000000" w:rsidP="00000000" w:rsidRDefault="00000000" w:rsidRPr="00000000" w14:paraId="0000007F">
            <w:pPr>
              <w:numPr>
                <w:ilvl w:val="0"/>
                <w:numId w:val="1"/>
              </w:numPr>
              <w:pBdr>
                <w:top w:space="0" w:sz="0" w:val="nil"/>
                <w:left w:space="0" w:sz="0" w:val="nil"/>
                <w:bottom w:space="0" w:sz="0" w:val="nil"/>
                <w:right w:space="0" w:sz="0" w:val="nil"/>
                <w:between w:space="0" w:sz="0" w:val="nil"/>
              </w:pBdr>
              <w:ind w:left="360" w:hanging="360"/>
              <w:jc w:val="both"/>
              <w:rPr>
                <w:color w:val="000000"/>
                <w:sz w:val="18"/>
                <w:szCs w:val="18"/>
              </w:rPr>
            </w:pPr>
            <w:r w:rsidDel="00000000" w:rsidR="00000000" w:rsidRPr="00000000">
              <w:rPr>
                <w:rFonts w:ascii="Arial" w:cs="Arial" w:eastAsia="Arial" w:hAnsi="Arial"/>
                <w:b w:val="1"/>
                <w:sz w:val="20"/>
                <w:szCs w:val="20"/>
                <w:u w:val="single"/>
                <w:rtl w:val="0"/>
              </w:rPr>
              <w:t xml:space="preserve">EVALUACIÓN PRELIMINAR</w:t>
            </w:r>
            <w:r w:rsidDel="00000000" w:rsidR="00000000" w:rsidRPr="00000000">
              <w:rPr>
                <w:rFonts w:ascii="Arial" w:cs="Arial" w:eastAsia="Arial" w:hAnsi="Arial"/>
                <w:b w:val="1"/>
                <w:color w:val="000000"/>
                <w:sz w:val="20"/>
                <w:szCs w:val="20"/>
                <w:rtl w:val="0"/>
              </w:rPr>
              <w:t xml:space="preserve">. </w:t>
            </w:r>
            <w:r w:rsidDel="00000000" w:rsidR="00000000" w:rsidRPr="00000000">
              <w:rPr>
                <w:rFonts w:ascii="Arial" w:cs="Arial" w:eastAsia="Arial" w:hAnsi="Arial"/>
                <w:color w:val="000000"/>
                <w:sz w:val="20"/>
                <w:szCs w:val="20"/>
                <w:rtl w:val="0"/>
              </w:rPr>
              <w:t xml:space="preserve">Se examinará que el licitante </w:t>
            </w:r>
            <w:r w:rsidDel="00000000" w:rsidR="00000000" w:rsidRPr="00000000">
              <w:rPr>
                <w:rFonts w:ascii="Arial" w:cs="Arial" w:eastAsia="Arial" w:hAnsi="Arial"/>
                <w:sz w:val="20"/>
                <w:szCs w:val="20"/>
                <w:rtl w:val="0"/>
              </w:rPr>
              <w:t xml:space="preserve">CUMPLA</w:t>
            </w:r>
            <w:r w:rsidDel="00000000" w:rsidR="00000000" w:rsidRPr="00000000">
              <w:rPr>
                <w:rFonts w:ascii="Arial" w:cs="Arial" w:eastAsia="Arial" w:hAnsi="Arial"/>
                <w:color w:val="000000"/>
                <w:sz w:val="20"/>
                <w:szCs w:val="20"/>
                <w:rtl w:val="0"/>
              </w:rPr>
              <w:t xml:space="preserve"> con los siguientes criterios formales y de elegibilidad:</w:t>
            </w:r>
            <w:r w:rsidDel="00000000" w:rsidR="00000000" w:rsidRPr="00000000">
              <w:rPr>
                <w:rFonts w:ascii="Arial" w:cs="Arial" w:eastAsia="Arial" w:hAnsi="Arial"/>
                <w:color w:val="000000"/>
                <w:sz w:val="20"/>
                <w:szCs w:val="20"/>
                <w:shd w:fill="d9d9d9" w:val="clear"/>
                <w:rtl w:val="0"/>
              </w:rPr>
              <w:t xml:space="preserve"> </w:t>
            </w:r>
            <w:r w:rsidDel="00000000" w:rsidR="00000000" w:rsidRPr="00000000">
              <w:rPr>
                <w:rtl w:val="0"/>
              </w:rPr>
            </w:r>
          </w:p>
          <w:p w:rsidR="00000000" w:rsidDel="00000000" w:rsidP="00000000" w:rsidRDefault="00000000" w:rsidRPr="00000000" w14:paraId="00000080">
            <w:pPr>
              <w:pBdr>
                <w:top w:space="0" w:sz="0" w:val="nil"/>
                <w:left w:space="0" w:sz="0" w:val="nil"/>
                <w:bottom w:space="0" w:sz="0" w:val="nil"/>
                <w:right w:space="0" w:sz="0" w:val="nil"/>
                <w:between w:space="0" w:sz="0" w:val="nil"/>
              </w:pBdr>
              <w:ind w:left="360" w:firstLine="0"/>
              <w:jc w:val="both"/>
              <w:rPr>
                <w:rFonts w:ascii="Arial" w:cs="Arial" w:eastAsia="Arial" w:hAnsi="Arial"/>
                <w:sz w:val="20"/>
                <w:szCs w:val="20"/>
                <w:shd w:fill="d9d9d9" w:val="clear"/>
              </w:rPr>
            </w:pPr>
            <w:r w:rsidDel="00000000" w:rsidR="00000000" w:rsidRPr="00000000">
              <w:rPr>
                <w:rtl w:val="0"/>
              </w:rPr>
            </w:r>
          </w:p>
          <w:p w:rsidR="00000000" w:rsidDel="00000000" w:rsidP="00000000" w:rsidRDefault="00000000" w:rsidRPr="00000000" w14:paraId="00000081">
            <w:pPr>
              <w:numPr>
                <w:ilvl w:val="0"/>
                <w:numId w:val="3"/>
              </w:numPr>
              <w:pBdr>
                <w:top w:space="0" w:sz="0" w:val="nil"/>
                <w:left w:space="0" w:sz="0" w:val="nil"/>
                <w:bottom w:space="0" w:sz="0" w:val="nil"/>
                <w:right w:space="0" w:sz="0" w:val="nil"/>
                <w:between w:space="0" w:sz="0" w:val="nil"/>
              </w:pBdr>
              <w:ind w:left="720" w:hanging="360"/>
              <w:jc w:val="both"/>
              <w:rPr>
                <w:rFonts w:ascii="Open Sans" w:cs="Open Sans" w:eastAsia="Open Sans" w:hAnsi="Open Sans"/>
                <w:color w:val="000000"/>
                <w:sz w:val="20"/>
                <w:szCs w:val="20"/>
              </w:rPr>
            </w:pPr>
            <w:r w:rsidDel="00000000" w:rsidR="00000000" w:rsidRPr="00000000">
              <w:rPr>
                <w:rFonts w:ascii="Arial" w:cs="Arial" w:eastAsia="Arial" w:hAnsi="Arial"/>
                <w:b w:val="1"/>
                <w:color w:val="000000"/>
                <w:sz w:val="20"/>
                <w:szCs w:val="20"/>
                <w:rtl w:val="0"/>
              </w:rPr>
              <w:t xml:space="preserve">Elegibilidad.</w:t>
            </w:r>
            <w:r w:rsidDel="00000000" w:rsidR="00000000" w:rsidRPr="00000000">
              <w:rPr>
                <w:rFonts w:ascii="Arial" w:cs="Arial" w:eastAsia="Arial" w:hAnsi="Arial"/>
                <w:color w:val="000000"/>
                <w:sz w:val="20"/>
                <w:szCs w:val="20"/>
                <w:rtl w:val="0"/>
              </w:rPr>
              <w:t xml:space="preserve"> El licitante o sus empresas integrantes en caso de consorcio, es elegible según lo establecido en el documento Sección II: Instrucciones para licitantes, Artículo </w:t>
            </w:r>
            <w:r w:rsidDel="00000000" w:rsidR="00000000" w:rsidRPr="00000000">
              <w:rPr>
                <w:rFonts w:ascii="Arial" w:cs="Arial" w:eastAsia="Arial" w:hAnsi="Arial"/>
                <w:sz w:val="20"/>
                <w:szCs w:val="20"/>
                <w:rtl w:val="0"/>
              </w:rPr>
              <w:t xml:space="preserve">3</w:t>
            </w:r>
            <w:r w:rsidDel="00000000" w:rsidR="00000000" w:rsidRPr="00000000">
              <w:rPr>
                <w:rFonts w:ascii="Arial" w:cs="Arial" w:eastAsia="Arial" w:hAnsi="Arial"/>
                <w:color w:val="000000"/>
                <w:sz w:val="20"/>
                <w:szCs w:val="20"/>
                <w:rtl w:val="0"/>
              </w:rPr>
              <w:t xml:space="preserve">. Para lo cual el licitante o las empresas integrantes en caso de consorcio deberán suscribir el Anexo H, Declaración jurada de elegibilidad.</w:t>
            </w:r>
            <w:r w:rsidDel="00000000" w:rsidR="00000000" w:rsidRPr="00000000">
              <w:rPr>
                <w:rtl w:val="0"/>
              </w:rPr>
            </w:r>
          </w:p>
          <w:p w:rsidR="00000000" w:rsidDel="00000000" w:rsidP="00000000" w:rsidRDefault="00000000" w:rsidRPr="00000000" w14:paraId="00000082">
            <w:pPr>
              <w:numPr>
                <w:ilvl w:val="0"/>
                <w:numId w:val="3"/>
              </w:numPr>
              <w:pBdr>
                <w:top w:space="0" w:sz="0" w:val="nil"/>
                <w:left w:space="0" w:sz="0" w:val="nil"/>
                <w:bottom w:space="0" w:sz="0" w:val="nil"/>
                <w:right w:space="0" w:sz="0" w:val="nil"/>
                <w:between w:space="0" w:sz="0" w:val="nil"/>
              </w:pBdr>
              <w:ind w:left="720" w:hanging="360"/>
              <w:jc w:val="both"/>
              <w:rPr>
                <w:rFonts w:ascii="Open Sans" w:cs="Open Sans" w:eastAsia="Open Sans" w:hAnsi="Open Sans"/>
                <w:color w:val="000000"/>
                <w:sz w:val="20"/>
                <w:szCs w:val="20"/>
              </w:rPr>
            </w:pPr>
            <w:r w:rsidDel="00000000" w:rsidR="00000000" w:rsidRPr="00000000">
              <w:rPr>
                <w:rFonts w:ascii="Arial" w:cs="Arial" w:eastAsia="Arial" w:hAnsi="Arial"/>
                <w:b w:val="1"/>
                <w:color w:val="000000"/>
                <w:sz w:val="20"/>
                <w:szCs w:val="20"/>
                <w:rtl w:val="0"/>
              </w:rPr>
              <w:t xml:space="preserve">Integridad de la oferta</w:t>
            </w:r>
            <w:r w:rsidDel="00000000" w:rsidR="00000000" w:rsidRPr="00000000">
              <w:rPr>
                <w:rFonts w:ascii="Arial" w:cs="Arial" w:eastAsia="Arial" w:hAnsi="Arial"/>
                <w:color w:val="000000"/>
                <w:sz w:val="20"/>
                <w:szCs w:val="20"/>
                <w:rtl w:val="0"/>
              </w:rPr>
              <w:t xml:space="preserve">. Integridad de la oferta. El licitante ha presentado todos los cuestionarios exigidos (si corresponde), y los anexos (A, B, C, D, E, F, G, H, I, J, K, L</w:t>
            </w:r>
            <w:r w:rsidDel="00000000" w:rsidR="00000000" w:rsidRPr="00000000">
              <w:rPr>
                <w:rFonts w:ascii="Arial" w:cs="Arial" w:eastAsia="Arial" w:hAnsi="Arial"/>
                <w:sz w:val="20"/>
                <w:szCs w:val="20"/>
                <w:rtl w:val="0"/>
              </w:rPr>
              <w:t xml:space="preserve">, N, O</w:t>
            </w:r>
            <w:r w:rsidDel="00000000" w:rsidR="00000000" w:rsidRPr="00000000">
              <w:rPr>
                <w:rFonts w:ascii="Arial" w:cs="Arial" w:eastAsia="Arial" w:hAnsi="Arial"/>
                <w:color w:val="000000"/>
                <w:sz w:val="20"/>
                <w:szCs w:val="20"/>
                <w:rtl w:val="0"/>
              </w:rPr>
              <w:t xml:space="preserve">) y demás documentos indicados en </w:t>
            </w:r>
            <w:r w:rsidDel="00000000" w:rsidR="00000000" w:rsidRPr="00000000">
              <w:rPr>
                <w:rFonts w:ascii="Arial" w:cs="Arial" w:eastAsia="Arial" w:hAnsi="Arial"/>
                <w:sz w:val="20"/>
                <w:szCs w:val="20"/>
                <w:rtl w:val="0"/>
              </w:rPr>
              <w:t xml:space="preserve">el Contenido de las Cotizaciones</w:t>
            </w:r>
            <w:r w:rsidDel="00000000" w:rsidR="00000000" w:rsidRPr="00000000">
              <w:rPr>
                <w:rFonts w:ascii="Arial" w:cs="Arial" w:eastAsia="Arial" w:hAnsi="Arial"/>
                <w:color w:val="000000"/>
                <w:sz w:val="20"/>
                <w:szCs w:val="20"/>
                <w:rtl w:val="0"/>
              </w:rPr>
              <w:t xml:space="preserve">, y cada documento presentado está completo.</w:t>
            </w:r>
            <w:r w:rsidDel="00000000" w:rsidR="00000000" w:rsidRPr="00000000">
              <w:rPr>
                <w:rtl w:val="0"/>
              </w:rPr>
            </w:r>
          </w:p>
          <w:p w:rsidR="00000000" w:rsidDel="00000000" w:rsidP="00000000" w:rsidRDefault="00000000" w:rsidRPr="00000000" w14:paraId="00000083">
            <w:pPr>
              <w:numPr>
                <w:ilvl w:val="0"/>
                <w:numId w:val="3"/>
              </w:numPr>
              <w:pBdr>
                <w:top w:space="0" w:sz="0" w:val="nil"/>
                <w:left w:space="0" w:sz="0" w:val="nil"/>
                <w:bottom w:space="0" w:sz="0" w:val="nil"/>
                <w:right w:space="0" w:sz="0" w:val="nil"/>
                <w:between w:space="0" w:sz="0" w:val="nil"/>
              </w:pBdr>
              <w:spacing w:after="120" w:lineRule="auto"/>
              <w:ind w:left="720" w:hanging="360"/>
              <w:jc w:val="both"/>
              <w:rPr>
                <w:rFonts w:ascii="Open Sans" w:cs="Open Sans" w:eastAsia="Open Sans" w:hAnsi="Open Sans"/>
                <w:color w:val="000000"/>
                <w:sz w:val="20"/>
                <w:szCs w:val="20"/>
              </w:rPr>
            </w:pPr>
            <w:r w:rsidDel="00000000" w:rsidR="00000000" w:rsidRPr="00000000">
              <w:rPr>
                <w:rFonts w:ascii="Arial" w:cs="Arial" w:eastAsia="Arial" w:hAnsi="Arial"/>
                <w:color w:val="000000"/>
                <w:sz w:val="20"/>
                <w:szCs w:val="20"/>
                <w:rtl w:val="0"/>
              </w:rPr>
              <w:t xml:space="preserve">El licitante acepta </w:t>
            </w:r>
            <w:r w:rsidDel="00000000" w:rsidR="00000000" w:rsidRPr="00000000">
              <w:rPr>
                <w:rFonts w:ascii="Arial" w:cs="Arial" w:eastAsia="Arial" w:hAnsi="Arial"/>
                <w:sz w:val="20"/>
                <w:szCs w:val="20"/>
                <w:rtl w:val="0"/>
              </w:rPr>
              <w:t xml:space="preserve">las Condiciones</w:t>
            </w:r>
            <w:r w:rsidDel="00000000" w:rsidR="00000000" w:rsidRPr="00000000">
              <w:rPr>
                <w:rFonts w:ascii="Arial" w:cs="Arial" w:eastAsia="Arial" w:hAnsi="Arial"/>
                <w:b w:val="1"/>
                <w:color w:val="000000"/>
                <w:sz w:val="20"/>
                <w:szCs w:val="20"/>
                <w:rtl w:val="0"/>
              </w:rPr>
              <w:t xml:space="preserve"> del Contrato de la Municipalidad Metropolitana de Lima (MML)</w:t>
            </w:r>
            <w:r w:rsidDel="00000000" w:rsidR="00000000" w:rsidRPr="00000000">
              <w:rPr>
                <w:rFonts w:ascii="Arial" w:cs="Arial" w:eastAsia="Arial" w:hAnsi="Arial"/>
                <w:color w:val="000000"/>
                <w:sz w:val="20"/>
                <w:szCs w:val="20"/>
                <w:rtl w:val="0"/>
              </w:rPr>
              <w:t xml:space="preserve"> especificadas en </w:t>
            </w:r>
            <w:r w:rsidDel="00000000" w:rsidR="00000000" w:rsidRPr="00000000">
              <w:rPr>
                <w:rFonts w:ascii="Arial" w:cs="Arial" w:eastAsia="Arial" w:hAnsi="Arial"/>
                <w:sz w:val="20"/>
                <w:szCs w:val="20"/>
                <w:rtl w:val="0"/>
              </w:rPr>
              <w:t xml:space="preserve">el Anexo M</w:t>
            </w:r>
            <w:r w:rsidDel="00000000" w:rsidR="00000000" w:rsidRPr="00000000">
              <w:rPr>
                <w:rFonts w:ascii="Arial" w:cs="Arial" w:eastAsia="Arial" w:hAnsi="Arial"/>
                <w:color w:val="000000"/>
                <w:sz w:val="20"/>
                <w:szCs w:val="20"/>
                <w:rtl w:val="0"/>
              </w:rPr>
              <w:t xml:space="preserve">: Modelo de Contrato de conformidad con lo indicado en el Anexo B: Formulario de presentación de oferta.</w:t>
            </w:r>
            <w:r w:rsidDel="00000000" w:rsidR="00000000" w:rsidRPr="00000000">
              <w:rPr>
                <w:rtl w:val="0"/>
              </w:rPr>
            </w:r>
          </w:p>
          <w:p w:rsidR="00000000" w:rsidDel="00000000" w:rsidP="00000000" w:rsidRDefault="00000000" w:rsidRPr="00000000" w14:paraId="00000084">
            <w:pPr>
              <w:numPr>
                <w:ilvl w:val="0"/>
                <w:numId w:val="3"/>
              </w:numPr>
              <w:pBdr>
                <w:top w:space="0" w:sz="0" w:val="nil"/>
                <w:left w:space="0" w:sz="0" w:val="nil"/>
                <w:bottom w:space="0" w:sz="0" w:val="nil"/>
                <w:right w:space="0" w:sz="0" w:val="nil"/>
                <w:between w:space="0" w:sz="0" w:val="nil"/>
              </w:pBdr>
              <w:spacing w:after="120" w:lineRule="auto"/>
              <w:ind w:left="720" w:hanging="360"/>
              <w:jc w:val="both"/>
              <w:rPr>
                <w:rFonts w:ascii="Open Sans" w:cs="Open Sans" w:eastAsia="Open Sans" w:hAnsi="Open Sans"/>
                <w:color w:val="000000"/>
                <w:sz w:val="20"/>
                <w:szCs w:val="20"/>
              </w:rPr>
            </w:pPr>
            <w:r w:rsidDel="00000000" w:rsidR="00000000" w:rsidRPr="00000000">
              <w:rPr>
                <w:rFonts w:ascii="Arial" w:cs="Arial" w:eastAsia="Arial" w:hAnsi="Arial"/>
                <w:b w:val="1"/>
                <w:color w:val="000000"/>
                <w:sz w:val="20"/>
                <w:szCs w:val="20"/>
                <w:rtl w:val="0"/>
              </w:rPr>
              <w:t xml:space="preserve">Inscripción vigente y de estar habilitado ante el Registro Nacional de Proveedores (RNP)</w:t>
            </w:r>
            <w:r w:rsidDel="00000000" w:rsidR="00000000" w:rsidRPr="00000000">
              <w:rPr>
                <w:rFonts w:ascii="Arial" w:cs="Arial" w:eastAsia="Arial" w:hAnsi="Arial"/>
                <w:color w:val="000000"/>
                <w:sz w:val="20"/>
                <w:szCs w:val="20"/>
                <w:rtl w:val="0"/>
              </w:rPr>
              <w:t xml:space="preserve"> que administra el Organismo Supervisor de las Contrataciones del Estado (OSCE): Registro de Bienes. UNOPS verificará la vigencia de la inscripción en el RNP ingresando al portal web del OSCE www.osce.gob.pe sección RNP. En caso de consorcio, cada una de las empresas que lo conforman deberán presentar este requisito.</w:t>
            </w:r>
            <w:r w:rsidDel="00000000" w:rsidR="00000000" w:rsidRPr="00000000">
              <w:rPr>
                <w:rtl w:val="0"/>
              </w:rPr>
            </w:r>
          </w:p>
          <w:p w:rsidR="00000000" w:rsidDel="00000000" w:rsidP="00000000" w:rsidRDefault="00000000" w:rsidRPr="00000000" w14:paraId="00000085">
            <w:pPr>
              <w:pBdr>
                <w:top w:space="0" w:sz="0" w:val="nil"/>
                <w:left w:space="0" w:sz="0" w:val="nil"/>
                <w:bottom w:space="0" w:sz="0" w:val="nil"/>
                <w:right w:space="0" w:sz="0" w:val="nil"/>
                <w:between w:space="0" w:sz="0" w:val="nil"/>
              </w:pBdr>
              <w:spacing w:after="120" w:lineRule="auto"/>
              <w:ind w:left="72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Los licitantes, en el caso de no estar inscritos deberán presentar:</w:t>
            </w:r>
          </w:p>
          <w:p w:rsidR="00000000" w:rsidDel="00000000" w:rsidP="00000000" w:rsidRDefault="00000000" w:rsidRPr="00000000" w14:paraId="00000086">
            <w:pPr>
              <w:keepNext w:val="0"/>
              <w:keepLines w:val="0"/>
              <w:widowControl w:val="1"/>
              <w:numPr>
                <w:ilvl w:val="1"/>
                <w:numId w:val="14"/>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prueba fehaciente de haber iniciado ante el OSCE los trámites para su inscripción y </w:t>
            </w:r>
          </w:p>
          <w:p w:rsidR="00000000" w:rsidDel="00000000" w:rsidP="00000000" w:rsidRDefault="00000000" w:rsidRPr="00000000" w14:paraId="00000087">
            <w:pPr>
              <w:keepNext w:val="0"/>
              <w:keepLines w:val="0"/>
              <w:widowControl w:val="1"/>
              <w:numPr>
                <w:ilvl w:val="1"/>
                <w:numId w:val="14"/>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garantizar, mediante una declaración jurada, que contarán con inscripción vigente antes del otorgamiento de la Buena Pro (ver plazos contemplados por el TUPA del OSCE). En el caso de consorcio, cada una de las firmas deberá presentar por separado dicho certificado.</w:t>
            </w:r>
          </w:p>
          <w:p w:rsidR="00000000" w:rsidDel="00000000" w:rsidP="00000000" w:rsidRDefault="00000000" w:rsidRPr="00000000" w14:paraId="00000088">
            <w:pPr>
              <w:numPr>
                <w:ilvl w:val="0"/>
                <w:numId w:val="3"/>
              </w:numPr>
              <w:pBdr>
                <w:top w:space="0" w:sz="0" w:val="nil"/>
                <w:left w:space="0" w:sz="0" w:val="nil"/>
                <w:bottom w:space="0" w:sz="0" w:val="nil"/>
                <w:right w:space="0" w:sz="0" w:val="nil"/>
                <w:between w:space="0" w:sz="0" w:val="nil"/>
              </w:pBdr>
              <w:spacing w:after="120" w:lineRule="auto"/>
              <w:ind w:left="720" w:hanging="360"/>
              <w:jc w:val="both"/>
              <w:rPr>
                <w:rFonts w:ascii="Open Sans" w:cs="Open Sans" w:eastAsia="Open Sans" w:hAnsi="Open Sans"/>
                <w:color w:val="000000"/>
                <w:sz w:val="20"/>
                <w:szCs w:val="20"/>
              </w:rPr>
            </w:pPr>
            <w:r w:rsidDel="00000000" w:rsidR="00000000" w:rsidRPr="00000000">
              <w:rPr>
                <w:rFonts w:ascii="Arial" w:cs="Arial" w:eastAsia="Arial" w:hAnsi="Arial"/>
                <w:b w:val="1"/>
                <w:color w:val="000000"/>
                <w:sz w:val="20"/>
                <w:szCs w:val="20"/>
                <w:rtl w:val="0"/>
              </w:rPr>
              <w:t xml:space="preserve">Copia simple de los documentos vigentes de constitución social (y de todas sus reformas si las hubiese) del licitante o de sus empresas integrantes en caso de consorcio.</w:t>
            </w:r>
            <w:r w:rsidDel="00000000" w:rsidR="00000000" w:rsidRPr="00000000">
              <w:rPr>
                <w:rFonts w:ascii="Arial" w:cs="Arial" w:eastAsia="Arial" w:hAnsi="Arial"/>
                <w:color w:val="000000"/>
                <w:sz w:val="20"/>
                <w:szCs w:val="20"/>
                <w:rtl w:val="0"/>
              </w:rPr>
              <w:t xml:space="preserve"> Para licitantes o empresas integrantes de consorcio, extranjeras, deberán presentar los documentos de constitución de sus países de origen y en caso se encuentren en idioma distinto al español, deberán acompañarlos de traducción simple al español, cuyo contenido prevalecerá para la evaluación, por lo tanto, es responsabilidad del licitante la calidad de la traducción.</w:t>
            </w:r>
            <w:r w:rsidDel="00000000" w:rsidR="00000000" w:rsidRPr="00000000">
              <w:rPr>
                <w:rtl w:val="0"/>
              </w:rPr>
            </w:r>
          </w:p>
          <w:p w:rsidR="00000000" w:rsidDel="00000000" w:rsidP="00000000" w:rsidRDefault="00000000" w:rsidRPr="00000000" w14:paraId="00000089">
            <w:pPr>
              <w:numPr>
                <w:ilvl w:val="0"/>
                <w:numId w:val="3"/>
              </w:numPr>
              <w:pBdr>
                <w:top w:space="0" w:sz="0" w:val="nil"/>
                <w:left w:space="0" w:sz="0" w:val="nil"/>
                <w:bottom w:space="0" w:sz="0" w:val="nil"/>
                <w:right w:space="0" w:sz="0" w:val="nil"/>
                <w:between w:space="0" w:sz="0" w:val="nil"/>
              </w:pBdr>
              <w:spacing w:after="120" w:lineRule="auto"/>
              <w:ind w:left="720" w:hanging="360"/>
              <w:jc w:val="both"/>
              <w:rPr>
                <w:rFonts w:ascii="Open Sans" w:cs="Open Sans" w:eastAsia="Open Sans" w:hAnsi="Open Sans"/>
                <w:color w:val="000000"/>
                <w:sz w:val="20"/>
                <w:szCs w:val="20"/>
              </w:rPr>
            </w:pPr>
            <w:r w:rsidDel="00000000" w:rsidR="00000000" w:rsidRPr="00000000">
              <w:rPr>
                <w:rFonts w:ascii="Arial" w:cs="Arial" w:eastAsia="Arial" w:hAnsi="Arial"/>
                <w:b w:val="1"/>
                <w:sz w:val="20"/>
                <w:szCs w:val="20"/>
                <w:rtl w:val="0"/>
              </w:rPr>
              <w:t xml:space="preserve">Copia simple del poder legal vigente que respalda la designación del representante legal autorizado para formular y firmar la oferta.</w:t>
            </w:r>
            <w:r w:rsidDel="00000000" w:rsidR="00000000" w:rsidRPr="00000000">
              <w:rPr>
                <w:rFonts w:ascii="Arial" w:cs="Arial" w:eastAsia="Arial" w:hAnsi="Arial"/>
                <w:b w:val="1"/>
                <w:color w:val="000000"/>
                <w:sz w:val="20"/>
                <w:szCs w:val="20"/>
                <w:rtl w:val="0"/>
              </w:rPr>
              <w:t xml:space="preserve"> </w:t>
            </w:r>
            <w:r w:rsidDel="00000000" w:rsidR="00000000" w:rsidRPr="00000000">
              <w:rPr>
                <w:rFonts w:ascii="Arial" w:cs="Arial" w:eastAsia="Arial" w:hAnsi="Arial"/>
                <w:color w:val="000000"/>
                <w:sz w:val="20"/>
                <w:szCs w:val="20"/>
                <w:rtl w:val="0"/>
              </w:rPr>
              <w:t xml:space="preserve">En el caso de Consorcio, se debe presentar copia simple de los poderes legales vigentes de los representantes de las empresas que integran el consorcio. Si dichos documentos se encontraran en otro idioma que no sea el español, el oferente deberá hacer una traducción simple al español del objeto de la empresa En caso de adjudicación, este documento deberá inscribirse en los Registros Públicos de Perú, de ser el caso.</w:t>
            </w:r>
            <w:r w:rsidDel="00000000" w:rsidR="00000000" w:rsidRPr="00000000">
              <w:rPr>
                <w:rtl w:val="0"/>
              </w:rPr>
            </w:r>
          </w:p>
          <w:p w:rsidR="00000000" w:rsidDel="00000000" w:rsidP="00000000" w:rsidRDefault="00000000" w:rsidRPr="00000000" w14:paraId="0000008A">
            <w:pPr>
              <w:numPr>
                <w:ilvl w:val="0"/>
                <w:numId w:val="3"/>
              </w:numPr>
              <w:pBdr>
                <w:top w:space="0" w:sz="0" w:val="nil"/>
                <w:left w:space="0" w:sz="0" w:val="nil"/>
                <w:bottom w:space="0" w:sz="0" w:val="nil"/>
                <w:right w:space="0" w:sz="0" w:val="nil"/>
                <w:between w:space="0" w:sz="0" w:val="nil"/>
              </w:pBdr>
              <w:spacing w:after="120" w:lineRule="auto"/>
              <w:ind w:left="720" w:hanging="360"/>
              <w:jc w:val="both"/>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(Si aplica) Contrato o promesa de consorcio, firmado por los representantes legales de las empresas integrantes del consorcio, designando al Representante Legal Común, en el que conste los siguientes aspectos:</w:t>
            </w:r>
            <w:r w:rsidDel="00000000" w:rsidR="00000000" w:rsidRPr="00000000">
              <w:rPr>
                <w:rtl w:val="0"/>
              </w:rPr>
            </w:r>
          </w:p>
          <w:p w:rsidR="00000000" w:rsidDel="00000000" w:rsidP="00000000" w:rsidRDefault="00000000" w:rsidRPr="00000000" w14:paraId="0000008B">
            <w:pPr>
              <w:numPr>
                <w:ilvl w:val="0"/>
                <w:numId w:val="16"/>
              </w:numPr>
              <w:pBdr>
                <w:top w:space="0" w:sz="0" w:val="nil"/>
                <w:left w:space="0" w:sz="0" w:val="nil"/>
                <w:bottom w:space="0" w:sz="0" w:val="nil"/>
                <w:right w:space="0" w:sz="0" w:val="nil"/>
                <w:between w:space="0" w:sz="0" w:val="nil"/>
              </w:pBdr>
              <w:spacing w:after="0" w:lineRule="auto"/>
              <w:ind w:left="1440" w:hanging="360"/>
              <w:jc w:val="both"/>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Firmas que conforman el consorcio.</w:t>
            </w:r>
            <w:r w:rsidDel="00000000" w:rsidR="00000000" w:rsidRPr="00000000">
              <w:rPr>
                <w:rtl w:val="0"/>
              </w:rPr>
            </w:r>
          </w:p>
          <w:p w:rsidR="00000000" w:rsidDel="00000000" w:rsidP="00000000" w:rsidRDefault="00000000" w:rsidRPr="00000000" w14:paraId="0000008C">
            <w:pPr>
              <w:numPr>
                <w:ilvl w:val="0"/>
                <w:numId w:val="16"/>
              </w:numPr>
              <w:pBdr>
                <w:top w:space="0" w:sz="0" w:val="nil"/>
                <w:left w:space="0" w:sz="0" w:val="nil"/>
                <w:bottom w:space="0" w:sz="0" w:val="nil"/>
                <w:right w:space="0" w:sz="0" w:val="nil"/>
                <w:between w:space="0" w:sz="0" w:val="nil"/>
              </w:pBdr>
              <w:spacing w:after="0" w:lineRule="auto"/>
              <w:ind w:left="1440" w:hanging="360"/>
              <w:jc w:val="both"/>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Designación de un Representante Legal Común y domicilio fijado por el consorcio.</w:t>
            </w:r>
            <w:r w:rsidDel="00000000" w:rsidR="00000000" w:rsidRPr="00000000">
              <w:rPr>
                <w:rtl w:val="0"/>
              </w:rPr>
            </w:r>
          </w:p>
          <w:p w:rsidR="00000000" w:rsidDel="00000000" w:rsidP="00000000" w:rsidRDefault="00000000" w:rsidRPr="00000000" w14:paraId="0000008D">
            <w:pPr>
              <w:numPr>
                <w:ilvl w:val="0"/>
                <w:numId w:val="16"/>
              </w:numPr>
              <w:pBdr>
                <w:top w:space="0" w:sz="0" w:val="nil"/>
                <w:left w:space="0" w:sz="0" w:val="nil"/>
                <w:bottom w:space="0" w:sz="0" w:val="nil"/>
                <w:right w:space="0" w:sz="0" w:val="nil"/>
                <w:between w:space="0" w:sz="0" w:val="nil"/>
              </w:pBdr>
              <w:spacing w:after="0" w:lineRule="auto"/>
              <w:ind w:left="1440" w:hanging="360"/>
              <w:jc w:val="both"/>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Participación de cada empresa asociada en porcentaje del costo y ejecución del contrato. El número máximo de consorciados es de cuatro (04) integrantes. El porcentaje mínimo de participación en la ejecución del contrato, para la empresa que asume el liderazgo, es de sesenta por ciento (60%).</w:t>
            </w:r>
            <w:r w:rsidDel="00000000" w:rsidR="00000000" w:rsidRPr="00000000">
              <w:rPr>
                <w:rtl w:val="0"/>
              </w:rPr>
            </w:r>
          </w:p>
          <w:p w:rsidR="00000000" w:rsidDel="00000000" w:rsidP="00000000" w:rsidRDefault="00000000" w:rsidRPr="00000000" w14:paraId="0000008E">
            <w:pPr>
              <w:numPr>
                <w:ilvl w:val="0"/>
                <w:numId w:val="16"/>
              </w:numPr>
              <w:pBdr>
                <w:top w:space="0" w:sz="0" w:val="nil"/>
                <w:left w:space="0" w:sz="0" w:val="nil"/>
                <w:bottom w:space="0" w:sz="0" w:val="nil"/>
                <w:right w:space="0" w:sz="0" w:val="nil"/>
                <w:between w:space="0" w:sz="0" w:val="nil"/>
              </w:pBdr>
              <w:spacing w:after="0" w:lineRule="auto"/>
              <w:ind w:left="1440" w:hanging="360"/>
              <w:jc w:val="both"/>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Declaración expresa de compromiso formal de no modificar los términos del contrato o compromiso del consorcio, hasta que el servicio haya sido concluido satisfactoriamente a favor de la Entidad, en caso de adjudicarse el contrato.</w:t>
            </w:r>
            <w:r w:rsidDel="00000000" w:rsidR="00000000" w:rsidRPr="00000000">
              <w:rPr>
                <w:rtl w:val="0"/>
              </w:rPr>
            </w:r>
          </w:p>
          <w:p w:rsidR="00000000" w:rsidDel="00000000" w:rsidP="00000000" w:rsidRDefault="00000000" w:rsidRPr="00000000" w14:paraId="0000008F">
            <w:pPr>
              <w:numPr>
                <w:ilvl w:val="0"/>
                <w:numId w:val="16"/>
              </w:numPr>
              <w:pBdr>
                <w:top w:space="0" w:sz="0" w:val="nil"/>
                <w:left w:space="0" w:sz="0" w:val="nil"/>
                <w:bottom w:space="0" w:sz="0" w:val="nil"/>
                <w:right w:space="0" w:sz="0" w:val="nil"/>
                <w:between w:space="0" w:sz="0" w:val="nil"/>
              </w:pBdr>
              <w:spacing w:after="0" w:lineRule="auto"/>
              <w:ind w:left="1440" w:hanging="360"/>
              <w:jc w:val="both"/>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Carta constancia emitida por una institución financiera indicando el compromiso para emitir garantías o fianzas de cumplimiento/anticipo a nombre del consorcio, por los montos requeridos en este proceso, en caso de resultar adjudicados.</w:t>
            </w:r>
            <w:r w:rsidDel="00000000" w:rsidR="00000000" w:rsidRPr="00000000">
              <w:rPr>
                <w:rtl w:val="0"/>
              </w:rPr>
            </w:r>
          </w:p>
          <w:p w:rsidR="00000000" w:rsidDel="00000000" w:rsidP="00000000" w:rsidRDefault="00000000" w:rsidRPr="00000000" w14:paraId="00000090">
            <w:pPr>
              <w:numPr>
                <w:ilvl w:val="0"/>
                <w:numId w:val="16"/>
              </w:numPr>
              <w:pBdr>
                <w:top w:space="0" w:sz="0" w:val="nil"/>
                <w:left w:space="0" w:sz="0" w:val="nil"/>
                <w:bottom w:space="0" w:sz="0" w:val="nil"/>
                <w:right w:space="0" w:sz="0" w:val="nil"/>
                <w:between w:space="0" w:sz="0" w:val="nil"/>
              </w:pBdr>
              <w:spacing w:after="120" w:lineRule="auto"/>
              <w:ind w:left="1440" w:hanging="360"/>
              <w:jc w:val="both"/>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Todos los integrantes serán responsables mancomunada y solidariamente por el cumplimiento del contrato.</w:t>
            </w:r>
            <w:r w:rsidDel="00000000" w:rsidR="00000000" w:rsidRPr="00000000">
              <w:rPr>
                <w:rtl w:val="0"/>
              </w:rPr>
            </w:r>
          </w:p>
          <w:p w:rsidR="00000000" w:rsidDel="00000000" w:rsidP="00000000" w:rsidRDefault="00000000" w:rsidRPr="00000000" w14:paraId="00000091">
            <w:pPr>
              <w:pBdr>
                <w:top w:space="0" w:sz="0" w:val="nil"/>
                <w:left w:space="0" w:sz="0" w:val="nil"/>
                <w:bottom w:space="0" w:sz="0" w:val="nil"/>
                <w:right w:space="0" w:sz="0" w:val="nil"/>
                <w:between w:space="0" w:sz="0" w:val="nil"/>
              </w:pBdr>
              <w:spacing w:after="120" w:lineRule="auto"/>
              <w:ind w:left="72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92">
            <w:pPr>
              <w:numPr>
                <w:ilvl w:val="0"/>
                <w:numId w:val="1"/>
              </w:numPr>
              <w:pBdr>
                <w:top w:space="0" w:sz="0" w:val="nil"/>
                <w:left w:space="0" w:sz="0" w:val="nil"/>
                <w:bottom w:space="0" w:sz="0" w:val="nil"/>
                <w:right w:space="0" w:sz="0" w:val="nil"/>
                <w:between w:space="0" w:sz="0" w:val="nil"/>
              </w:pBdr>
              <w:spacing w:line="280" w:lineRule="auto"/>
              <w:ind w:left="360" w:hanging="360"/>
              <w:jc w:val="both"/>
              <w:rPr>
                <w:color w:val="000000"/>
                <w:sz w:val="18"/>
                <w:szCs w:val="18"/>
              </w:rPr>
            </w:pPr>
            <w:r w:rsidDel="00000000" w:rsidR="00000000" w:rsidRPr="00000000">
              <w:rPr>
                <w:rFonts w:ascii="Arial" w:cs="Arial" w:eastAsia="Arial" w:hAnsi="Arial"/>
                <w:b w:val="1"/>
                <w:sz w:val="20"/>
                <w:szCs w:val="20"/>
                <w:u w:val="single"/>
                <w:rtl w:val="0"/>
              </w:rPr>
              <w:t xml:space="preserve">LAS CALIFICACIONES DEL LICITANTE</w:t>
            </w:r>
            <w:r w:rsidDel="00000000" w:rsidR="00000000" w:rsidRPr="00000000">
              <w:rPr>
                <w:rFonts w:ascii="Arial" w:cs="Arial" w:eastAsia="Arial" w:hAnsi="Arial"/>
                <w:b w:val="1"/>
                <w:color w:val="000000"/>
                <w:sz w:val="20"/>
                <w:szCs w:val="20"/>
                <w:rtl w:val="0"/>
              </w:rPr>
              <w:t xml:space="preserve"> </w:t>
            </w:r>
            <w:r w:rsidDel="00000000" w:rsidR="00000000" w:rsidRPr="00000000">
              <w:rPr>
                <w:rFonts w:ascii="Arial" w:cs="Arial" w:eastAsia="Arial" w:hAnsi="Arial"/>
                <w:color w:val="000000"/>
                <w:sz w:val="20"/>
                <w:szCs w:val="20"/>
                <w:rtl w:val="0"/>
              </w:rPr>
              <w:t xml:space="preserve">se evaluarán en base a los siguientes criterios de calificación:</w:t>
            </w:r>
            <w:r w:rsidDel="00000000" w:rsidR="00000000" w:rsidRPr="00000000">
              <w:rPr>
                <w:rtl w:val="0"/>
              </w:rPr>
            </w:r>
          </w:p>
          <w:p w:rsidR="00000000" w:rsidDel="00000000" w:rsidP="00000000" w:rsidRDefault="00000000" w:rsidRPr="00000000" w14:paraId="00000093">
            <w:pPr>
              <w:numPr>
                <w:ilvl w:val="0"/>
                <w:numId w:val="3"/>
              </w:numPr>
              <w:pBdr>
                <w:top w:space="0" w:sz="0" w:val="nil"/>
                <w:left w:space="0" w:sz="0" w:val="nil"/>
                <w:bottom w:space="0" w:sz="0" w:val="nil"/>
                <w:right w:space="0" w:sz="0" w:val="nil"/>
                <w:between w:space="0" w:sz="0" w:val="nil"/>
              </w:pBdr>
              <w:spacing w:line="280" w:lineRule="auto"/>
              <w:ind w:left="720" w:hanging="360"/>
              <w:jc w:val="both"/>
              <w:rPr>
                <w:rFonts w:ascii="Open Sans" w:cs="Open Sans" w:eastAsia="Open Sans" w:hAnsi="Open Sans"/>
                <w:color w:val="000000"/>
                <w:sz w:val="18"/>
                <w:szCs w:val="18"/>
              </w:rPr>
            </w:pPr>
            <w:r w:rsidDel="00000000" w:rsidR="00000000" w:rsidRPr="00000000">
              <w:rPr>
                <w:rFonts w:ascii="Arial" w:cs="Arial" w:eastAsia="Arial" w:hAnsi="Arial"/>
                <w:b w:val="1"/>
                <w:color w:val="000000"/>
                <w:sz w:val="18"/>
                <w:szCs w:val="18"/>
                <w:rtl w:val="0"/>
              </w:rPr>
              <w:t xml:space="preserve">Capacidad financiera - Ventas:</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sz w:val="18"/>
                <w:szCs w:val="18"/>
                <w:rtl w:val="0"/>
              </w:rPr>
              <w:t xml:space="preserve">El licitante o las empresas integrantes en caso de consorcio, debe(n) presentar copia simple de sus estados contables AUDITADOS O CERTIFICADOS POR UN CONTADOR, que muestren los últimos cinco (05) ejercicios anuales con los cuales se evaluará el siguiente  criterio de capacidad financiera.</w:t>
            </w:r>
            <w:r w:rsidDel="00000000" w:rsidR="00000000" w:rsidRPr="00000000">
              <w:rPr>
                <w:rtl w:val="0"/>
              </w:rPr>
            </w:r>
          </w:p>
          <w:p w:rsidR="00000000" w:rsidDel="00000000" w:rsidP="00000000" w:rsidRDefault="00000000" w:rsidRPr="00000000" w14:paraId="00000094">
            <w:pPr>
              <w:pBdr>
                <w:top w:space="0" w:sz="0" w:val="nil"/>
                <w:left w:space="0" w:sz="0" w:val="nil"/>
                <w:bottom w:space="0" w:sz="0" w:val="nil"/>
                <w:right w:space="0" w:sz="0" w:val="nil"/>
                <w:between w:space="0" w:sz="0" w:val="nil"/>
              </w:pBdr>
              <w:spacing w:line="280" w:lineRule="auto"/>
              <w:ind w:left="720" w:firstLine="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95">
            <w:pPr>
              <w:pBdr>
                <w:top w:space="0" w:sz="0" w:val="nil"/>
                <w:left w:space="0" w:sz="0" w:val="nil"/>
                <w:bottom w:space="0" w:sz="0" w:val="nil"/>
                <w:right w:space="0" w:sz="0" w:val="nil"/>
                <w:between w:space="0" w:sz="0" w:val="nil"/>
              </w:pBdr>
              <w:spacing w:line="280" w:lineRule="auto"/>
              <w:ind w:left="720" w:firstLine="0"/>
              <w:jc w:val="both"/>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El licitante debe demostrar mediante la suma de los cinco últimos períodos contables, un valor de ventas no inferior a una (1) vez el valor del lote ofertado.</w:t>
            </w:r>
          </w:p>
          <w:p w:rsidR="00000000" w:rsidDel="00000000" w:rsidP="00000000" w:rsidRDefault="00000000" w:rsidRPr="00000000" w14:paraId="00000096">
            <w:pPr>
              <w:pBdr>
                <w:top w:space="0" w:sz="0" w:val="nil"/>
                <w:left w:space="0" w:sz="0" w:val="nil"/>
                <w:bottom w:space="0" w:sz="0" w:val="nil"/>
                <w:right w:space="0" w:sz="0" w:val="nil"/>
                <w:between w:space="0" w:sz="0" w:val="nil"/>
              </w:pBdr>
              <w:spacing w:line="280" w:lineRule="auto"/>
              <w:ind w:left="720" w:firstLine="0"/>
              <w:jc w:val="both"/>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En caso de Consorcio, será evaluado en forma conjunta, correspondiéndole al Consorcio la calificación que surja de la suma de los volúmenes anuales de venta.</w:t>
            </w:r>
          </w:p>
          <w:p w:rsidR="00000000" w:rsidDel="00000000" w:rsidP="00000000" w:rsidRDefault="00000000" w:rsidRPr="00000000" w14:paraId="00000097">
            <w:pPr>
              <w:pBdr>
                <w:top w:space="0" w:sz="0" w:val="nil"/>
                <w:left w:space="0" w:sz="0" w:val="nil"/>
                <w:bottom w:space="0" w:sz="0" w:val="nil"/>
                <w:right w:space="0" w:sz="0" w:val="nil"/>
                <w:between w:space="0" w:sz="0" w:val="nil"/>
              </w:pBdr>
              <w:spacing w:line="280" w:lineRule="auto"/>
              <w:ind w:left="720" w:firstLine="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98">
            <w:pPr>
              <w:pBdr>
                <w:top w:space="0" w:sz="0" w:val="nil"/>
                <w:left w:space="0" w:sz="0" w:val="nil"/>
                <w:bottom w:space="0" w:sz="0" w:val="nil"/>
                <w:right w:space="0" w:sz="0" w:val="nil"/>
                <w:between w:space="0" w:sz="0" w:val="nil"/>
              </w:pBdr>
              <w:spacing w:line="280" w:lineRule="auto"/>
              <w:ind w:left="72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Si dichos documentos se encontraran en idioma distinto al español, deberán ser acompañados por traducción simple al español.</w:t>
            </w:r>
          </w:p>
          <w:p w:rsidR="00000000" w:rsidDel="00000000" w:rsidP="00000000" w:rsidRDefault="00000000" w:rsidRPr="00000000" w14:paraId="00000099">
            <w:pPr>
              <w:numPr>
                <w:ilvl w:val="0"/>
                <w:numId w:val="3"/>
              </w:numPr>
              <w:pBdr>
                <w:top w:space="0" w:sz="0" w:val="nil"/>
                <w:left w:space="0" w:sz="0" w:val="nil"/>
                <w:bottom w:space="0" w:sz="0" w:val="nil"/>
                <w:right w:space="0" w:sz="0" w:val="nil"/>
                <w:between w:space="0" w:sz="0" w:val="nil"/>
              </w:pBdr>
              <w:spacing w:line="280" w:lineRule="auto"/>
              <w:ind w:left="720" w:hanging="360"/>
              <w:jc w:val="both"/>
              <w:rPr>
                <w:rFonts w:ascii="Open Sans" w:cs="Open Sans" w:eastAsia="Open Sans" w:hAnsi="Open Sans"/>
                <w:color w:val="000000"/>
                <w:sz w:val="18"/>
                <w:szCs w:val="18"/>
              </w:rPr>
            </w:pPr>
            <w:r w:rsidDel="00000000" w:rsidR="00000000" w:rsidRPr="00000000">
              <w:rPr>
                <w:rFonts w:ascii="Arial" w:cs="Arial" w:eastAsia="Arial" w:hAnsi="Arial"/>
                <w:b w:val="1"/>
                <w:color w:val="000000"/>
                <w:sz w:val="18"/>
                <w:szCs w:val="18"/>
                <w:rtl w:val="0"/>
              </w:rPr>
              <w:t xml:space="preserve">Anexo F: Formu</w:t>
            </w:r>
            <w:r w:rsidDel="00000000" w:rsidR="00000000" w:rsidRPr="00000000">
              <w:rPr>
                <w:rFonts w:ascii="Arial" w:cs="Arial" w:eastAsia="Arial" w:hAnsi="Arial"/>
                <w:b w:val="1"/>
                <w:sz w:val="18"/>
                <w:szCs w:val="18"/>
                <w:rtl w:val="0"/>
              </w:rPr>
              <w:t xml:space="preserve">lario de autorización del fabricante </w:t>
            </w:r>
            <w:r w:rsidDel="00000000" w:rsidR="00000000" w:rsidRPr="00000000">
              <w:rPr>
                <w:rFonts w:ascii="Arial" w:cs="Arial" w:eastAsia="Arial" w:hAnsi="Arial"/>
                <w:b w:val="1"/>
                <w:sz w:val="20"/>
                <w:szCs w:val="20"/>
                <w:rtl w:val="0"/>
              </w:rPr>
              <w:t xml:space="preserve">o autorización del distribuidor autorizado de la marca</w:t>
            </w:r>
            <w:r w:rsidDel="00000000" w:rsidR="00000000" w:rsidRPr="00000000">
              <w:rPr>
                <w:rFonts w:ascii="Arial" w:cs="Arial" w:eastAsia="Arial" w:hAnsi="Arial"/>
                <w:b w:val="1"/>
                <w:sz w:val="18"/>
                <w:szCs w:val="18"/>
                <w:rtl w:val="0"/>
              </w:rPr>
              <w:t xml:space="preserve"> </w:t>
            </w:r>
            <w:r w:rsidDel="00000000" w:rsidR="00000000" w:rsidRPr="00000000">
              <w:rPr>
                <w:rFonts w:ascii="Arial" w:cs="Arial" w:eastAsia="Arial" w:hAnsi="Arial"/>
                <w:sz w:val="18"/>
                <w:szCs w:val="18"/>
                <w:rtl w:val="0"/>
              </w:rPr>
              <w:t xml:space="preserve">. Si un licitante no fabrica ni produce los bienes que se ofrece a suministrar, debe presentar una autorización del fabricante </w:t>
            </w:r>
            <w:r w:rsidDel="00000000" w:rsidR="00000000" w:rsidRPr="00000000">
              <w:rPr>
                <w:rFonts w:ascii="Arial" w:cs="Arial" w:eastAsia="Arial" w:hAnsi="Arial"/>
                <w:b w:val="1"/>
                <w:sz w:val="18"/>
                <w:szCs w:val="18"/>
                <w:rtl w:val="0"/>
              </w:rPr>
              <w:t xml:space="preserve">y/o concesionario/distribuidor/representante de la marca</w:t>
            </w:r>
            <w:r w:rsidDel="00000000" w:rsidR="00000000" w:rsidRPr="00000000">
              <w:rPr>
                <w:rFonts w:ascii="Arial" w:cs="Arial" w:eastAsia="Arial" w:hAnsi="Arial"/>
                <w:sz w:val="18"/>
                <w:szCs w:val="18"/>
                <w:rtl w:val="0"/>
              </w:rPr>
              <w:t xml:space="preserve">, completando el formulario incluido en la Sección III, para demostrar que cuenta con autorización para  suministrarlos en el país destinatario.</w:t>
            </w:r>
            <w:r w:rsidDel="00000000" w:rsidR="00000000" w:rsidRPr="00000000">
              <w:rPr>
                <w:rtl w:val="0"/>
              </w:rPr>
            </w:r>
          </w:p>
          <w:p w:rsidR="00000000" w:rsidDel="00000000" w:rsidP="00000000" w:rsidRDefault="00000000" w:rsidRPr="00000000" w14:paraId="0000009A">
            <w:pPr>
              <w:numPr>
                <w:ilvl w:val="0"/>
                <w:numId w:val="3"/>
              </w:numPr>
              <w:pBdr>
                <w:top w:space="0" w:sz="0" w:val="nil"/>
                <w:left w:space="0" w:sz="0" w:val="nil"/>
                <w:bottom w:space="0" w:sz="0" w:val="nil"/>
                <w:right w:space="0" w:sz="0" w:val="nil"/>
                <w:between w:space="0" w:sz="0" w:val="nil"/>
              </w:pBdr>
              <w:spacing w:line="280" w:lineRule="auto"/>
              <w:ind w:left="720" w:hanging="360"/>
              <w:jc w:val="both"/>
              <w:rPr>
                <w:rFonts w:ascii="Open Sans" w:cs="Open Sans" w:eastAsia="Open Sans" w:hAnsi="Open Sans"/>
                <w:sz w:val="18"/>
                <w:szCs w:val="18"/>
              </w:rPr>
            </w:pPr>
            <w:r w:rsidDel="00000000" w:rsidR="00000000" w:rsidRPr="00000000">
              <w:rPr>
                <w:rFonts w:ascii="Arial" w:cs="Arial" w:eastAsia="Arial" w:hAnsi="Arial"/>
                <w:b w:val="1"/>
                <w:sz w:val="18"/>
                <w:szCs w:val="18"/>
                <w:rtl w:val="0"/>
              </w:rPr>
              <w:t xml:space="preserve">Anexo G: Formulario de declaración de</w:t>
            </w:r>
            <w:r w:rsidDel="00000000" w:rsidR="00000000" w:rsidRPr="00000000">
              <w:rPr>
                <w:rFonts w:ascii="Arial" w:cs="Arial" w:eastAsia="Arial" w:hAnsi="Arial"/>
                <w:sz w:val="18"/>
                <w:szCs w:val="18"/>
                <w:rtl w:val="0"/>
              </w:rPr>
              <w:t xml:space="preserve"> desempeño. Experiencia. El licitante deberá demostrar experiencia en el suministro de automóviles y/o camionetas y/o motocicletas (de cualquier cilindrada), por una cantidad igual o mayor al 75% de la cantidad ofertada que conforman el lote ofertado. Se considerarán experiencias adquiridas en los últimos ocho (8) años. En caso de consorcio, las cantidades correspondientes a cada uno de sus integrantes se sumarán a fin de determinar si la experiencia cumple con los requisitos mínimos de calificación especificados.</w:t>
            </w:r>
            <w:r w:rsidDel="00000000" w:rsidR="00000000" w:rsidRPr="00000000">
              <w:rPr>
                <w:rtl w:val="0"/>
              </w:rPr>
            </w:r>
          </w:p>
          <w:p w:rsidR="00000000" w:rsidDel="00000000" w:rsidP="00000000" w:rsidRDefault="00000000" w:rsidRPr="00000000" w14:paraId="0000009B">
            <w:pPr>
              <w:pBdr>
                <w:top w:space="0" w:sz="0" w:val="nil"/>
                <w:left w:space="0" w:sz="0" w:val="nil"/>
                <w:bottom w:space="0" w:sz="0" w:val="nil"/>
                <w:right w:space="0" w:sz="0" w:val="nil"/>
                <w:between w:space="0" w:sz="0" w:val="nil"/>
              </w:pBdr>
              <w:spacing w:line="280" w:lineRule="auto"/>
              <w:ind w:left="72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Anexo G: Formulario de declaración de desempeño. La información de la experiencia del Licitante deberá estar sustentada con facturas u órdenes de compra o contratos. De acreditarse contratos, facturas u órdenes de compra suscritos con entidades estatales, deberá, y  además presentarse constancia o documento que acredite la conformidad emitida por el contratante. </w:t>
            </w:r>
          </w:p>
          <w:p w:rsidR="00000000" w:rsidDel="00000000" w:rsidP="00000000" w:rsidRDefault="00000000" w:rsidRPr="00000000" w14:paraId="0000009C">
            <w:pPr>
              <w:numPr>
                <w:ilvl w:val="0"/>
                <w:numId w:val="26"/>
              </w:numPr>
              <w:spacing w:line="280" w:lineRule="auto"/>
              <w:ind w:left="720" w:hanging="360"/>
              <w:rPr>
                <w:sz w:val="20"/>
                <w:szCs w:val="20"/>
              </w:rPr>
            </w:pPr>
            <w:r w:rsidDel="00000000" w:rsidR="00000000" w:rsidRPr="00000000">
              <w:rPr>
                <w:rFonts w:ascii="Arial" w:cs="Arial" w:eastAsia="Arial" w:hAnsi="Arial"/>
                <w:b w:val="1"/>
                <w:sz w:val="18"/>
                <w:szCs w:val="18"/>
                <w:rtl w:val="0"/>
              </w:rPr>
              <w:t xml:space="preserve">Anexo O: </w:t>
            </w:r>
            <w:r w:rsidDel="00000000" w:rsidR="00000000" w:rsidRPr="00000000">
              <w:rPr>
                <w:rFonts w:ascii="Arial" w:cs="Arial" w:eastAsia="Arial" w:hAnsi="Arial"/>
                <w:sz w:val="18"/>
                <w:szCs w:val="18"/>
                <w:rtl w:val="0"/>
              </w:rPr>
              <w:t xml:space="preserve">Carta compromiso Garantía / Fianza: El licitante debe demostrar que cuenta con el respaldo de una institución bancaria o financiera para la emisión de garantías o fianzas según los montos o porcentajes requeridos en esta licitación y en referencia a las condiciones de cumplimiento contractual (cumplimiento de contrato/ pago anticipado).</w:t>
            </w:r>
            <w:r w:rsidDel="00000000" w:rsidR="00000000" w:rsidRPr="00000000">
              <w:rPr>
                <w:rtl w:val="0"/>
              </w:rPr>
            </w:r>
          </w:p>
          <w:p w:rsidR="00000000" w:rsidDel="00000000" w:rsidP="00000000" w:rsidRDefault="00000000" w:rsidRPr="00000000" w14:paraId="0000009D">
            <w:pPr>
              <w:spacing w:line="280" w:lineRule="auto"/>
              <w:ind w:left="720" w:firstLine="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9E">
            <w:pPr>
              <w:pBdr>
                <w:top w:space="0" w:sz="0" w:val="nil"/>
                <w:left w:space="0" w:sz="0" w:val="nil"/>
                <w:bottom w:space="0" w:sz="0" w:val="nil"/>
                <w:right w:space="0" w:sz="0" w:val="nil"/>
                <w:between w:space="0" w:sz="0" w:val="nil"/>
              </w:pBdr>
              <w:spacing w:after="120" w:line="281" w:lineRule="auto"/>
              <w:ind w:left="714" w:firstLine="0"/>
              <w:jc w:val="both"/>
              <w:rPr>
                <w:rFonts w:ascii="Arial" w:cs="Arial" w:eastAsia="Arial" w:hAnsi="Arial"/>
                <w:color w:val="000000"/>
                <w:sz w:val="20"/>
                <w:szCs w:val="20"/>
                <w:highlight w:val="yellow"/>
              </w:rPr>
            </w:pPr>
            <w:r w:rsidDel="00000000" w:rsidR="00000000" w:rsidRPr="00000000">
              <w:rPr>
                <w:rtl w:val="0"/>
              </w:rPr>
            </w:r>
          </w:p>
          <w:p w:rsidR="00000000" w:rsidDel="00000000" w:rsidP="00000000" w:rsidRDefault="00000000" w:rsidRPr="00000000" w14:paraId="0000009F">
            <w:pPr>
              <w:numPr>
                <w:ilvl w:val="0"/>
                <w:numId w:val="1"/>
              </w:numPr>
              <w:pBdr>
                <w:top w:space="0" w:sz="0" w:val="nil"/>
                <w:left w:space="0" w:sz="0" w:val="nil"/>
                <w:bottom w:space="0" w:sz="0" w:val="nil"/>
                <w:right w:space="0" w:sz="0" w:val="nil"/>
                <w:between w:space="0" w:sz="0" w:val="nil"/>
              </w:pBdr>
              <w:spacing w:line="280" w:lineRule="auto"/>
              <w:ind w:left="360" w:hanging="360"/>
              <w:jc w:val="both"/>
              <w:rPr>
                <w:color w:val="000000"/>
                <w:sz w:val="18"/>
                <w:szCs w:val="18"/>
              </w:rPr>
            </w:pPr>
            <w:r w:rsidDel="00000000" w:rsidR="00000000" w:rsidRPr="00000000">
              <w:rPr>
                <w:rFonts w:ascii="Arial" w:cs="Arial" w:eastAsia="Arial" w:hAnsi="Arial"/>
                <w:b w:val="1"/>
                <w:sz w:val="20"/>
                <w:szCs w:val="20"/>
                <w:u w:val="single"/>
                <w:rtl w:val="0"/>
              </w:rPr>
              <w:t xml:space="preserve">CONFORMIDAD TÉCNICA DE LOS BIENES/SERVICIOS OFRECIDOS</w:t>
            </w:r>
            <w:r w:rsidDel="00000000" w:rsidR="00000000" w:rsidRPr="00000000">
              <w:rPr>
                <w:rFonts w:ascii="Arial" w:cs="Arial" w:eastAsia="Arial" w:hAnsi="Arial"/>
                <w:b w:val="1"/>
                <w:color w:val="000000"/>
                <w:sz w:val="20"/>
                <w:szCs w:val="20"/>
                <w:rtl w:val="0"/>
              </w:rPr>
              <w:t xml:space="preserve">. </w:t>
            </w:r>
            <w:r w:rsidDel="00000000" w:rsidR="00000000" w:rsidRPr="00000000">
              <w:rPr>
                <w:rFonts w:ascii="Arial" w:cs="Arial" w:eastAsia="Arial" w:hAnsi="Arial"/>
                <w:color w:val="000000"/>
                <w:sz w:val="20"/>
                <w:szCs w:val="20"/>
                <w:rtl w:val="0"/>
              </w:rPr>
              <w:t xml:space="preserve">Con el fin de comprobar que los bienes/servicios ofrecidos por el licitante son conformes con respecto a los requerimientos de UNOPS, se examinarán las cotizaciones en base a los siguientes criterios técnicos:</w:t>
            </w:r>
            <w:r w:rsidDel="00000000" w:rsidR="00000000" w:rsidRPr="00000000">
              <w:rPr>
                <w:rtl w:val="0"/>
              </w:rPr>
            </w:r>
          </w:p>
          <w:p w:rsidR="00000000" w:rsidDel="00000000" w:rsidP="00000000" w:rsidRDefault="00000000" w:rsidRPr="00000000" w14:paraId="000000A0">
            <w:pPr>
              <w:numPr>
                <w:ilvl w:val="0"/>
                <w:numId w:val="19"/>
              </w:numPr>
              <w:pBdr>
                <w:top w:space="0" w:sz="0" w:val="nil"/>
                <w:left w:space="0" w:sz="0" w:val="nil"/>
                <w:bottom w:space="0" w:sz="0" w:val="nil"/>
                <w:right w:space="0" w:sz="0" w:val="nil"/>
                <w:between w:space="0" w:sz="0" w:val="nil"/>
              </w:pBdr>
              <w:spacing w:line="280" w:lineRule="auto"/>
              <w:ind w:left="720" w:hanging="360"/>
              <w:jc w:val="both"/>
              <w:rPr>
                <w:rFonts w:ascii="Open Sans" w:cs="Open Sans" w:eastAsia="Open Sans" w:hAnsi="Open Sans"/>
                <w:color w:val="000000"/>
                <w:sz w:val="20"/>
                <w:szCs w:val="20"/>
              </w:rPr>
            </w:pPr>
            <w:r w:rsidDel="00000000" w:rsidR="00000000" w:rsidRPr="00000000">
              <w:rPr>
                <w:rFonts w:ascii="Arial" w:cs="Arial" w:eastAsia="Arial" w:hAnsi="Arial"/>
                <w:b w:val="1"/>
                <w:color w:val="000000"/>
                <w:sz w:val="20"/>
                <w:szCs w:val="20"/>
                <w:rtl w:val="0"/>
              </w:rPr>
              <w:t xml:space="preserve">Anexo D: Formulario de oferta técnica</w:t>
            </w:r>
            <w:r w:rsidDel="00000000" w:rsidR="00000000" w:rsidRPr="00000000">
              <w:rPr>
                <w:rFonts w:ascii="Arial" w:cs="Arial" w:eastAsia="Arial" w:hAnsi="Arial"/>
                <w:color w:val="000000"/>
                <w:sz w:val="20"/>
                <w:szCs w:val="20"/>
                <w:rtl w:val="0"/>
              </w:rPr>
              <w:t xml:space="preserve">. Los bienes/servicios presentados en la oferta cumplen sustancialmente con los requerimientos y no contienen desviación significativa alguna con respecto al mínimo establecido en la Sección III: Lista de requerimientos. Para acreditar este requisito el Licitante deberá completar la Tabla Comparativa de Datos incluida en el Anexo D. En dicha tabla los licitantes deberán declarar en la columna de "Cumplimiento", párrafo por párrafo, si el bien propuesto Cumple</w:t>
            </w:r>
            <w:r w:rsidDel="00000000" w:rsidR="00000000" w:rsidRPr="00000000">
              <w:rPr>
                <w:rtl w:val="0"/>
              </w:rPr>
            </w:r>
          </w:p>
          <w:p w:rsidR="00000000" w:rsidDel="00000000" w:rsidP="00000000" w:rsidRDefault="00000000" w:rsidRPr="00000000" w14:paraId="000000A1">
            <w:pPr>
              <w:numPr>
                <w:ilvl w:val="0"/>
                <w:numId w:val="19"/>
              </w:numPr>
              <w:pBdr>
                <w:top w:space="0" w:sz="0" w:val="nil"/>
                <w:left w:space="0" w:sz="0" w:val="nil"/>
                <w:bottom w:space="0" w:sz="0" w:val="nil"/>
                <w:right w:space="0" w:sz="0" w:val="nil"/>
                <w:between w:space="0" w:sz="0" w:val="nil"/>
              </w:pBdr>
              <w:spacing w:line="280" w:lineRule="auto"/>
              <w:ind w:left="720" w:hanging="360"/>
              <w:jc w:val="both"/>
              <w:rPr>
                <w:rFonts w:ascii="Open Sans" w:cs="Open Sans" w:eastAsia="Open Sans" w:hAnsi="Open Sans"/>
                <w:color w:val="000000"/>
                <w:sz w:val="20"/>
                <w:szCs w:val="20"/>
              </w:rPr>
            </w:pPr>
            <w:r w:rsidDel="00000000" w:rsidR="00000000" w:rsidRPr="00000000">
              <w:rPr>
                <w:rFonts w:ascii="Arial" w:cs="Arial" w:eastAsia="Arial" w:hAnsi="Arial"/>
                <w:color w:val="000000"/>
                <w:sz w:val="20"/>
                <w:szCs w:val="20"/>
                <w:rtl w:val="0"/>
              </w:rPr>
              <w:t xml:space="preserve">Los licitantes deberán presentar </w:t>
            </w:r>
            <w:r w:rsidDel="00000000" w:rsidR="00000000" w:rsidRPr="00000000">
              <w:rPr>
                <w:rFonts w:ascii="Arial" w:cs="Arial" w:eastAsia="Arial" w:hAnsi="Arial"/>
                <w:b w:val="1"/>
                <w:sz w:val="20"/>
                <w:szCs w:val="20"/>
                <w:rtl w:val="0"/>
              </w:rPr>
              <w:t xml:space="preserve">CATÁLOGOS DE PRODUCTOS, LITERATURA TÉCNICA (MANUALES, DATA SHEET, BROCHURES)</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b w:val="1"/>
                <w:sz w:val="20"/>
                <w:szCs w:val="20"/>
                <w:rtl w:val="0"/>
              </w:rPr>
              <w:t xml:space="preserve">CERTIFICADOS DE FÁBRICA </w:t>
            </w:r>
            <w:r w:rsidDel="00000000" w:rsidR="00000000" w:rsidRPr="00000000">
              <w:rPr>
                <w:rFonts w:ascii="Arial" w:cs="Arial" w:eastAsia="Arial" w:hAnsi="Arial"/>
                <w:color w:val="000000"/>
                <w:sz w:val="20"/>
                <w:szCs w:val="20"/>
                <w:rtl w:val="0"/>
              </w:rPr>
              <w:t xml:space="preserve">que brinden una clara información del vehículo ofertado, equipos complementarios y accesorios. El sustento de las especificaciones técnicas de las motocicletas correspondiente al Anexo D será, con manuales, data sheet, folletos, brochures, etc. La documentación debe aportarse en español o inglés.</w:t>
            </w:r>
            <w:r w:rsidDel="00000000" w:rsidR="00000000" w:rsidRPr="00000000">
              <w:rPr>
                <w:rtl w:val="0"/>
              </w:rPr>
            </w:r>
          </w:p>
          <w:p w:rsidR="00000000" w:rsidDel="00000000" w:rsidP="00000000" w:rsidRDefault="00000000" w:rsidRPr="00000000" w14:paraId="000000A2">
            <w:pPr>
              <w:numPr>
                <w:ilvl w:val="0"/>
                <w:numId w:val="19"/>
              </w:numPr>
              <w:pBdr>
                <w:top w:space="0" w:sz="0" w:val="nil"/>
                <w:left w:space="0" w:sz="0" w:val="nil"/>
                <w:bottom w:space="0" w:sz="0" w:val="nil"/>
                <w:right w:space="0" w:sz="0" w:val="nil"/>
                <w:between w:space="0" w:sz="0" w:val="nil"/>
              </w:pBdr>
              <w:spacing w:line="280" w:lineRule="auto"/>
              <w:ind w:left="720" w:hanging="360"/>
              <w:jc w:val="both"/>
              <w:rPr>
                <w:rFonts w:ascii="Open Sans" w:cs="Open Sans" w:eastAsia="Open Sans" w:hAnsi="Open Sans"/>
                <w:color w:val="000000"/>
                <w:sz w:val="20"/>
                <w:szCs w:val="20"/>
              </w:rPr>
            </w:pPr>
            <w:r w:rsidDel="00000000" w:rsidR="00000000" w:rsidRPr="00000000">
              <w:rPr>
                <w:rFonts w:ascii="Arial" w:cs="Arial" w:eastAsia="Arial" w:hAnsi="Arial"/>
                <w:b w:val="1"/>
                <w:color w:val="000000"/>
                <w:sz w:val="20"/>
                <w:szCs w:val="20"/>
                <w:rtl w:val="0"/>
              </w:rPr>
              <w:t xml:space="preserve">Anexo J: Carta de Compromiso del Plazo de Entrega</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sz w:val="20"/>
                <w:szCs w:val="20"/>
                <w:rtl w:val="0"/>
              </w:rPr>
              <w:t xml:space="preserve">Se requiere que los bienes se entreguen dentro de los plazos indicados en el numeral 12.2 de la Sección III.</w:t>
            </w:r>
            <w:r w:rsidDel="00000000" w:rsidR="00000000" w:rsidRPr="00000000">
              <w:rPr>
                <w:rtl w:val="0"/>
              </w:rPr>
            </w:r>
          </w:p>
          <w:p w:rsidR="00000000" w:rsidDel="00000000" w:rsidP="00000000" w:rsidRDefault="00000000" w:rsidRPr="00000000" w14:paraId="000000A3">
            <w:pPr>
              <w:pBdr>
                <w:top w:space="0" w:sz="0" w:val="nil"/>
                <w:left w:space="0" w:sz="0" w:val="nil"/>
                <w:bottom w:space="0" w:sz="0" w:val="nil"/>
                <w:right w:space="0" w:sz="0" w:val="nil"/>
                <w:between w:space="0" w:sz="0" w:val="nil"/>
              </w:pBdr>
              <w:spacing w:line="280" w:lineRule="auto"/>
              <w:ind w:left="720" w:firstLine="0"/>
              <w:jc w:val="both"/>
              <w:rPr>
                <w:rFonts w:ascii="Open Sans" w:cs="Open Sans" w:eastAsia="Open Sans" w:hAnsi="Open Sans"/>
                <w:color w:val="000000"/>
                <w:sz w:val="20"/>
                <w:szCs w:val="20"/>
              </w:rPr>
            </w:pPr>
            <w:r w:rsidDel="00000000" w:rsidR="00000000" w:rsidRPr="00000000">
              <w:rPr>
                <w:rFonts w:ascii="Arial" w:cs="Arial" w:eastAsia="Arial" w:hAnsi="Arial"/>
                <w:sz w:val="20"/>
                <w:szCs w:val="20"/>
                <w:rtl w:val="0"/>
              </w:rPr>
              <w:t xml:space="preserve"> </w:t>
            </w:r>
            <w:r w:rsidDel="00000000" w:rsidR="00000000" w:rsidRPr="00000000">
              <w:rPr>
                <w:rtl w:val="0"/>
              </w:rPr>
            </w:r>
          </w:p>
          <w:p w:rsidR="00000000" w:rsidDel="00000000" w:rsidP="00000000" w:rsidRDefault="00000000" w:rsidRPr="00000000" w14:paraId="000000A4">
            <w:pPr>
              <w:spacing w:line="280" w:lineRule="auto"/>
              <w:ind w:left="720" w:firstLine="0"/>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Las cotizaciones con plazos de entrega superiores al indicado serán consideradas sólo en caso que ninguno de los licitantes haya ofrecido un plazo igual o menor a los estipulados.</w:t>
            </w:r>
          </w:p>
          <w:p w:rsidR="00000000" w:rsidDel="00000000" w:rsidP="00000000" w:rsidRDefault="00000000" w:rsidRPr="00000000" w14:paraId="000000A5">
            <w:pPr>
              <w:spacing w:line="280" w:lineRule="auto"/>
              <w:ind w:left="720" w:firstLine="0"/>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En este caso, UNOPS analizará los plazos de entrega propuestos y se reserva el derecho de utilizar este parámetro como un criterio para la selección de la oferta más conveniente para UNOPS y su Asociado, siguiendo lo expresado en las Sección III Lista de Requerimientos - Plazo de entrega.</w:t>
            </w:r>
          </w:p>
          <w:p w:rsidR="00000000" w:rsidDel="00000000" w:rsidP="00000000" w:rsidRDefault="00000000" w:rsidRPr="00000000" w14:paraId="000000A6">
            <w:pPr>
              <w:spacing w:line="280" w:lineRule="auto"/>
              <w:ind w:left="720" w:firstLine="0"/>
              <w:jc w:val="both"/>
              <w:rPr>
                <w:rFonts w:ascii="Arial" w:cs="Arial" w:eastAsia="Arial" w:hAnsi="Arial"/>
                <w:sz w:val="20"/>
                <w:szCs w:val="20"/>
                <w:highlight w:val="white"/>
              </w:rPr>
            </w:pPr>
            <w:r w:rsidDel="00000000" w:rsidR="00000000" w:rsidRPr="00000000">
              <w:rPr>
                <w:rtl w:val="0"/>
              </w:rPr>
            </w:r>
          </w:p>
          <w:p w:rsidR="00000000" w:rsidDel="00000000" w:rsidP="00000000" w:rsidRDefault="00000000" w:rsidRPr="00000000" w14:paraId="000000A7">
            <w:pPr>
              <w:spacing w:line="280" w:lineRule="auto"/>
              <w:ind w:left="720" w:firstLine="0"/>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La presente adquisición se llevará a cabo teniendo en consideración los intereses de UNOPS y sus asociados, es decir, realizar las actividades de adquisición en la forma que mejor permita a UNOPS y a sus asociados alcanzar los objetivos generales y específicos de los acuerdos del proyecto.</w:t>
            </w:r>
          </w:p>
          <w:p w:rsidR="00000000" w:rsidDel="00000000" w:rsidP="00000000" w:rsidRDefault="00000000" w:rsidRPr="00000000" w14:paraId="000000A8">
            <w:pPr>
              <w:numPr>
                <w:ilvl w:val="0"/>
                <w:numId w:val="19"/>
              </w:numPr>
              <w:pBdr>
                <w:top w:space="0" w:sz="0" w:val="nil"/>
                <w:left w:space="0" w:sz="0" w:val="nil"/>
                <w:bottom w:space="0" w:sz="0" w:val="nil"/>
                <w:right w:space="0" w:sz="0" w:val="nil"/>
                <w:between w:space="0" w:sz="0" w:val="nil"/>
              </w:pBdr>
              <w:spacing w:line="280" w:lineRule="auto"/>
              <w:ind w:left="720" w:hanging="360"/>
              <w:jc w:val="both"/>
              <w:rPr>
                <w:rFonts w:ascii="Open Sans" w:cs="Open Sans" w:eastAsia="Open Sans" w:hAnsi="Open Sans"/>
                <w:color w:val="000000"/>
                <w:sz w:val="20"/>
                <w:szCs w:val="20"/>
              </w:rPr>
            </w:pPr>
            <w:r w:rsidDel="00000000" w:rsidR="00000000" w:rsidRPr="00000000">
              <w:rPr>
                <w:rFonts w:ascii="Arial" w:cs="Arial" w:eastAsia="Arial" w:hAnsi="Arial"/>
                <w:b w:val="1"/>
                <w:sz w:val="20"/>
                <w:szCs w:val="20"/>
                <w:rtl w:val="0"/>
              </w:rPr>
              <w:t xml:space="preserve">Normas Técnicas: </w:t>
            </w:r>
            <w:r w:rsidDel="00000000" w:rsidR="00000000" w:rsidRPr="00000000">
              <w:rPr>
                <w:rFonts w:ascii="Arial" w:cs="Arial" w:eastAsia="Arial" w:hAnsi="Arial"/>
                <w:sz w:val="20"/>
                <w:szCs w:val="20"/>
                <w:rtl w:val="0"/>
              </w:rPr>
              <w:t xml:space="preserve">Declaración de cumplimiento de cumplir con los requerimientos del Reglamento Nacional de Vehículos, DS Nº 058-2003-MTC y sus modificatorias, así como el DS Nº 047-2001-MTC sobre límites máximos permisibles de emisiones contaminantes para vehículos automotores que circulen en la red vial y sus modificatorias, el Reglamento Nacional de Tránsito, aprobado mediante Decreto Supremo N° 016-2009-MTC y sus modificatorias, Directiva N° 002-2006-MTC/15 y normas aplicables obligatorias</w:t>
            </w:r>
            <w:r w:rsidDel="00000000" w:rsidR="00000000" w:rsidRPr="00000000">
              <w:rPr>
                <w:rtl w:val="0"/>
              </w:rPr>
            </w:r>
          </w:p>
          <w:p w:rsidR="00000000" w:rsidDel="00000000" w:rsidP="00000000" w:rsidRDefault="00000000" w:rsidRPr="00000000" w14:paraId="000000A9">
            <w:pPr>
              <w:numPr>
                <w:ilvl w:val="0"/>
                <w:numId w:val="19"/>
              </w:numPr>
              <w:spacing w:line="280" w:lineRule="auto"/>
              <w:ind w:left="720" w:hanging="36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Talleres autorizados:</w:t>
            </w:r>
            <w:r w:rsidDel="00000000" w:rsidR="00000000" w:rsidRPr="00000000">
              <w:rPr>
                <w:rFonts w:ascii="Arial" w:cs="Arial" w:eastAsia="Arial" w:hAnsi="Arial"/>
                <w:sz w:val="20"/>
                <w:szCs w:val="20"/>
                <w:rtl w:val="0"/>
              </w:rPr>
              <w:t xml:space="preserve"> El licitante deberá completar el </w:t>
            </w:r>
            <w:r w:rsidDel="00000000" w:rsidR="00000000" w:rsidRPr="00000000">
              <w:rPr>
                <w:rFonts w:ascii="Arial" w:cs="Arial" w:eastAsia="Arial" w:hAnsi="Arial"/>
                <w:b w:val="1"/>
                <w:sz w:val="20"/>
                <w:szCs w:val="20"/>
                <w:rtl w:val="0"/>
              </w:rPr>
              <w:t xml:space="preserve">Anexo N</w:t>
            </w:r>
            <w:r w:rsidDel="00000000" w:rsidR="00000000" w:rsidRPr="00000000">
              <w:rPr>
                <w:rFonts w:ascii="Arial" w:cs="Arial" w:eastAsia="Arial" w:hAnsi="Arial"/>
                <w:sz w:val="20"/>
                <w:szCs w:val="20"/>
                <w:rtl w:val="0"/>
              </w:rPr>
              <w:t xml:space="preserve"> con información sobre disponibilidad de talleres de mantenimiento, suscrita por el licitante y el representante/distribuidor/fabricante de la marca ofertada, por medio del cual declara la disponibilidad de talleres autorizados de mantenimiento en Perú. Se requiere, como mínimo, contar con ocho (8) concesionarios o talleres autorizados, por cada marca ofertada, para realizar los mantenimientos (servicios conexos) requeridos o ejecutar la garantía ofrecida, de ser el caso.</w:t>
            </w:r>
          </w:p>
          <w:p w:rsidR="00000000" w:rsidDel="00000000" w:rsidP="00000000" w:rsidRDefault="00000000" w:rsidRPr="00000000" w14:paraId="000000AA">
            <w:pPr>
              <w:numPr>
                <w:ilvl w:val="0"/>
                <w:numId w:val="19"/>
              </w:numPr>
              <w:pBdr>
                <w:top w:space="0" w:sz="0" w:val="nil"/>
                <w:left w:space="0" w:sz="0" w:val="nil"/>
                <w:bottom w:space="0" w:sz="0" w:val="nil"/>
                <w:right w:space="0" w:sz="0" w:val="nil"/>
                <w:between w:space="0" w:sz="0" w:val="nil"/>
              </w:pBdr>
              <w:spacing w:line="280" w:lineRule="auto"/>
              <w:ind w:left="720" w:hanging="360"/>
              <w:jc w:val="both"/>
              <w:rPr>
                <w:rFonts w:ascii="Open Sans" w:cs="Open Sans" w:eastAsia="Open Sans" w:hAnsi="Open Sans"/>
                <w:color w:val="000000"/>
                <w:sz w:val="20"/>
                <w:szCs w:val="20"/>
              </w:rPr>
            </w:pPr>
            <w:r w:rsidDel="00000000" w:rsidR="00000000" w:rsidRPr="00000000">
              <w:rPr>
                <w:rFonts w:ascii="Arial" w:cs="Arial" w:eastAsia="Arial" w:hAnsi="Arial"/>
                <w:b w:val="1"/>
                <w:color w:val="000000"/>
                <w:sz w:val="20"/>
                <w:szCs w:val="20"/>
                <w:rtl w:val="0"/>
              </w:rPr>
              <w:t xml:space="preserve">Compromiso extendido por el licitante,</w:t>
            </w:r>
            <w:r w:rsidDel="00000000" w:rsidR="00000000" w:rsidRPr="00000000">
              <w:rPr>
                <w:rFonts w:ascii="Arial" w:cs="Arial" w:eastAsia="Arial" w:hAnsi="Arial"/>
                <w:color w:val="000000"/>
                <w:sz w:val="20"/>
                <w:szCs w:val="20"/>
                <w:rtl w:val="0"/>
              </w:rPr>
              <w:t xml:space="preserve"> que garantice suministro de insumos, materiales, repuestos y la disponibilidad del servicio técnico (asistencia, soporte integral) para los equipos ofertados por un plazo no menor de </w:t>
            </w:r>
            <w:r w:rsidDel="00000000" w:rsidR="00000000" w:rsidRPr="00000000">
              <w:rPr>
                <w:rFonts w:ascii="Arial" w:cs="Arial" w:eastAsia="Arial" w:hAnsi="Arial"/>
                <w:sz w:val="20"/>
                <w:szCs w:val="20"/>
                <w:rtl w:val="0"/>
              </w:rPr>
              <w:t xml:space="preserve">tres</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sz w:val="20"/>
                <w:szCs w:val="20"/>
                <w:rtl w:val="0"/>
              </w:rPr>
              <w:t xml:space="preserve">3</w:t>
            </w:r>
            <w:r w:rsidDel="00000000" w:rsidR="00000000" w:rsidRPr="00000000">
              <w:rPr>
                <w:rFonts w:ascii="Arial" w:cs="Arial" w:eastAsia="Arial" w:hAnsi="Arial"/>
                <w:color w:val="000000"/>
                <w:sz w:val="20"/>
                <w:szCs w:val="20"/>
                <w:rtl w:val="0"/>
              </w:rPr>
              <w:t xml:space="preserve">) años a partir de la fecha del “Acta de Recepción” de los bienes y servicios adjudicados.</w:t>
            </w:r>
            <w:r w:rsidDel="00000000" w:rsidR="00000000" w:rsidRPr="00000000">
              <w:rPr>
                <w:rtl w:val="0"/>
              </w:rPr>
            </w:r>
          </w:p>
          <w:p w:rsidR="00000000" w:rsidDel="00000000" w:rsidP="00000000" w:rsidRDefault="00000000" w:rsidRPr="00000000" w14:paraId="000000AB">
            <w:pPr>
              <w:numPr>
                <w:ilvl w:val="0"/>
                <w:numId w:val="19"/>
              </w:numPr>
              <w:pBdr>
                <w:top w:space="0" w:sz="0" w:val="nil"/>
                <w:left w:space="0" w:sz="0" w:val="nil"/>
                <w:bottom w:space="0" w:sz="0" w:val="nil"/>
                <w:right w:space="0" w:sz="0" w:val="nil"/>
                <w:between w:space="0" w:sz="0" w:val="nil"/>
              </w:pBdr>
              <w:spacing w:line="280" w:lineRule="auto"/>
              <w:ind w:left="720" w:hanging="360"/>
              <w:jc w:val="both"/>
              <w:rPr>
                <w:rFonts w:ascii="Arial" w:cs="Arial" w:eastAsia="Arial" w:hAnsi="Arial"/>
                <w:sz w:val="20"/>
                <w:szCs w:val="20"/>
                <w:u w:val="none"/>
              </w:rPr>
            </w:pPr>
            <w:r w:rsidDel="00000000" w:rsidR="00000000" w:rsidRPr="00000000">
              <w:rPr>
                <w:rFonts w:ascii="Arial" w:cs="Arial" w:eastAsia="Arial" w:hAnsi="Arial"/>
                <w:b w:val="1"/>
                <w:sz w:val="20"/>
                <w:szCs w:val="20"/>
                <w:rtl w:val="0"/>
              </w:rPr>
              <w:t xml:space="preserve">Plan de mantenimiento:</w:t>
            </w:r>
            <w:r w:rsidDel="00000000" w:rsidR="00000000" w:rsidRPr="00000000">
              <w:rPr>
                <w:rFonts w:ascii="Arial" w:cs="Arial" w:eastAsia="Arial" w:hAnsi="Arial"/>
                <w:sz w:val="20"/>
                <w:szCs w:val="20"/>
                <w:rtl w:val="0"/>
              </w:rPr>
              <w:t xml:space="preserve"> Plan detallado de mantenimiento preventivo recomendado por el fabricante (que incluya lo siguiente, sin limitarse a estos: </w:t>
            </w:r>
            <w:r w:rsidDel="00000000" w:rsidR="00000000" w:rsidRPr="00000000">
              <w:rPr>
                <w:rtl w:val="0"/>
              </w:rPr>
            </w:r>
          </w:p>
          <w:p w:rsidR="00000000" w:rsidDel="00000000" w:rsidP="00000000" w:rsidRDefault="00000000" w:rsidRPr="00000000" w14:paraId="000000AC">
            <w:pPr>
              <w:pBdr>
                <w:top w:space="0" w:sz="0" w:val="nil"/>
                <w:left w:space="0" w:sz="0" w:val="nil"/>
                <w:bottom w:space="0" w:sz="0" w:val="nil"/>
                <w:right w:space="0" w:sz="0" w:val="nil"/>
                <w:between w:space="0" w:sz="0" w:val="nil"/>
              </w:pBdr>
              <w:spacing w:line="280" w:lineRule="auto"/>
              <w:ind w:left="72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-número de mantenimientos en el plazo requerido.</w:t>
            </w:r>
          </w:p>
          <w:p w:rsidR="00000000" w:rsidDel="00000000" w:rsidP="00000000" w:rsidRDefault="00000000" w:rsidRPr="00000000" w14:paraId="000000AD">
            <w:pPr>
              <w:pBdr>
                <w:top w:space="0" w:sz="0" w:val="nil"/>
                <w:left w:space="0" w:sz="0" w:val="nil"/>
                <w:bottom w:space="0" w:sz="0" w:val="nil"/>
                <w:right w:space="0" w:sz="0" w:val="nil"/>
                <w:between w:space="0" w:sz="0" w:val="nil"/>
              </w:pBdr>
              <w:spacing w:line="280" w:lineRule="auto"/>
              <w:ind w:left="72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-kilometrajes estimados para ingreso a mantenimiento, -insumos/consumibles, repuestos necesarios para cada mantenimiento recomendado, etc.), que cubra el plazo requerido por la Municipalidad Metropolitana de Lima y que coincida con la información provista en el Anexo D, de su oferta.</w:t>
            </w:r>
          </w:p>
          <w:p w:rsidR="00000000" w:rsidDel="00000000" w:rsidP="00000000" w:rsidRDefault="00000000" w:rsidRPr="00000000" w14:paraId="000000AE">
            <w:pPr>
              <w:numPr>
                <w:ilvl w:val="0"/>
                <w:numId w:val="21"/>
              </w:numPr>
              <w:spacing w:line="280" w:lineRule="auto"/>
              <w:ind w:left="720" w:hanging="36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Plan de abastecimiento: </w:t>
            </w:r>
            <w:r w:rsidDel="00000000" w:rsidR="00000000" w:rsidRPr="00000000">
              <w:rPr>
                <w:rFonts w:ascii="Arial" w:cs="Arial" w:eastAsia="Arial" w:hAnsi="Arial"/>
                <w:sz w:val="20"/>
                <w:szCs w:val="20"/>
                <w:rtl w:val="0"/>
              </w:rPr>
              <w:t xml:space="preserve">Considerando que en Perú es altamente probable que no exista la cantidad total de motos requeridas en stock, a fin de asegurar la entrega de las motos en las condiciones estipuladas, se solicita a los licitantes remitir un plan de abastecimiento y entrega, que contenga al menos:</w:t>
            </w:r>
          </w:p>
          <w:p w:rsidR="00000000" w:rsidDel="00000000" w:rsidP="00000000" w:rsidRDefault="00000000" w:rsidRPr="00000000" w14:paraId="000000AF">
            <w:pPr>
              <w:numPr>
                <w:ilvl w:val="0"/>
                <w:numId w:val="10"/>
              </w:numPr>
              <w:spacing w:line="280" w:lineRule="auto"/>
              <w:ind w:left="144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Identificación de fabricante/distribuidor </w:t>
            </w:r>
          </w:p>
          <w:p w:rsidR="00000000" w:rsidDel="00000000" w:rsidP="00000000" w:rsidRDefault="00000000" w:rsidRPr="00000000" w14:paraId="000000B0">
            <w:pPr>
              <w:numPr>
                <w:ilvl w:val="0"/>
                <w:numId w:val="10"/>
              </w:numPr>
              <w:spacing w:line="280" w:lineRule="auto"/>
              <w:ind w:left="144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Plan de pedido con el fabricante/distribuidor</w:t>
            </w:r>
          </w:p>
          <w:p w:rsidR="00000000" w:rsidDel="00000000" w:rsidP="00000000" w:rsidRDefault="00000000" w:rsidRPr="00000000" w14:paraId="000000B1">
            <w:pPr>
              <w:numPr>
                <w:ilvl w:val="0"/>
                <w:numId w:val="10"/>
              </w:numPr>
              <w:spacing w:line="280" w:lineRule="auto"/>
              <w:ind w:left="144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Plazos correspondientes a la Logística de transporte</w:t>
            </w:r>
          </w:p>
          <w:p w:rsidR="00000000" w:rsidDel="00000000" w:rsidP="00000000" w:rsidRDefault="00000000" w:rsidRPr="00000000" w14:paraId="000000B2">
            <w:pPr>
              <w:numPr>
                <w:ilvl w:val="0"/>
                <w:numId w:val="10"/>
              </w:numPr>
              <w:spacing w:line="280" w:lineRule="auto"/>
              <w:ind w:left="144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Plazos por hitos (importación)</w:t>
            </w:r>
          </w:p>
          <w:p w:rsidR="00000000" w:rsidDel="00000000" w:rsidP="00000000" w:rsidRDefault="00000000" w:rsidRPr="00000000" w14:paraId="000000B3">
            <w:pPr>
              <w:numPr>
                <w:ilvl w:val="0"/>
                <w:numId w:val="10"/>
              </w:numPr>
              <w:spacing w:line="280" w:lineRule="auto"/>
              <w:ind w:left="144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Plazos de equipamiento de los vehículos, según requerimiento de la Sección III- Lista de Requerimientos.</w:t>
            </w:r>
          </w:p>
          <w:p w:rsidR="00000000" w:rsidDel="00000000" w:rsidP="00000000" w:rsidRDefault="00000000" w:rsidRPr="00000000" w14:paraId="000000B4">
            <w:pPr>
              <w:pBdr>
                <w:top w:space="0" w:sz="0" w:val="nil"/>
                <w:left w:space="0" w:sz="0" w:val="nil"/>
                <w:bottom w:space="0" w:sz="0" w:val="nil"/>
                <w:right w:space="0" w:sz="0" w:val="nil"/>
                <w:between w:space="0" w:sz="0" w:val="nil"/>
              </w:pBdr>
              <w:spacing w:line="280" w:lineRule="auto"/>
              <w:ind w:left="720" w:firstLine="0"/>
              <w:jc w:val="both"/>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B5">
            <w:pPr>
              <w:pBdr>
                <w:top w:space="0" w:sz="0" w:val="nil"/>
                <w:left w:space="0" w:sz="0" w:val="nil"/>
                <w:bottom w:space="0" w:sz="0" w:val="nil"/>
                <w:right w:space="0" w:sz="0" w:val="nil"/>
                <w:between w:space="0" w:sz="0" w:val="nil"/>
              </w:pBdr>
              <w:spacing w:line="280" w:lineRule="auto"/>
              <w:ind w:left="72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B6">
            <w:pPr>
              <w:numPr>
                <w:ilvl w:val="0"/>
                <w:numId w:val="1"/>
              </w:numPr>
              <w:pBdr>
                <w:top w:space="0" w:sz="0" w:val="nil"/>
                <w:left w:space="0" w:sz="0" w:val="nil"/>
                <w:bottom w:space="0" w:sz="0" w:val="nil"/>
                <w:right w:space="0" w:sz="0" w:val="nil"/>
                <w:between w:space="0" w:sz="0" w:val="nil"/>
              </w:pBdr>
              <w:spacing w:after="60" w:line="280" w:lineRule="auto"/>
              <w:ind w:left="360" w:hanging="360"/>
              <w:jc w:val="both"/>
              <w:rPr>
                <w:b w:val="1"/>
                <w:color w:val="000000"/>
                <w:sz w:val="18"/>
                <w:szCs w:val="18"/>
              </w:rPr>
            </w:pPr>
            <w:r w:rsidDel="00000000" w:rsidR="00000000" w:rsidRPr="00000000">
              <w:rPr>
                <w:rFonts w:ascii="Arial" w:cs="Arial" w:eastAsia="Arial" w:hAnsi="Arial"/>
                <w:b w:val="1"/>
                <w:sz w:val="20"/>
                <w:szCs w:val="20"/>
                <w:rtl w:val="0"/>
              </w:rPr>
              <w:t xml:space="preserve">EVALUACIÓN FINANCIERA</w:t>
            </w:r>
            <w:r w:rsidDel="00000000" w:rsidR="00000000" w:rsidRPr="00000000">
              <w:rPr>
                <w:rFonts w:ascii="Arial" w:cs="Arial" w:eastAsia="Arial" w:hAnsi="Arial"/>
                <w:b w:val="1"/>
                <w:color w:val="000000"/>
                <w:sz w:val="20"/>
                <w:szCs w:val="20"/>
                <w:rtl w:val="0"/>
              </w:rPr>
              <w:t xml:space="preserve">. </w:t>
            </w:r>
            <w:r w:rsidDel="00000000" w:rsidR="00000000" w:rsidRPr="00000000">
              <w:rPr>
                <w:rFonts w:ascii="Arial" w:cs="Arial" w:eastAsia="Arial" w:hAnsi="Arial"/>
                <w:color w:val="000000"/>
                <w:sz w:val="20"/>
                <w:szCs w:val="20"/>
                <w:rtl w:val="0"/>
              </w:rPr>
              <w:t xml:space="preserve">Las cotizaciones declaradas conformes en la evaluación técnica serán sometidas a una nueva evaluación basada en el precio</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000000"/>
                <w:sz w:val="20"/>
                <w:szCs w:val="20"/>
                <w:rtl w:val="0"/>
              </w:rPr>
              <w:t xml:space="preserve">UNOPS adjudicará el contrato según la metodología de evaluación de “oferta evaluada más baja, técnicamente conforme”</w:t>
            </w:r>
            <w:r w:rsidDel="00000000" w:rsidR="00000000" w:rsidRPr="00000000">
              <w:rPr>
                <w:rFonts w:ascii="Arial" w:cs="Arial" w:eastAsia="Arial" w:hAnsi="Arial"/>
                <w:sz w:val="20"/>
                <w:szCs w:val="20"/>
                <w:rtl w:val="0"/>
              </w:rPr>
              <w:t xml:space="preserve">.</w:t>
            </w:r>
            <w:r w:rsidDel="00000000" w:rsidR="00000000" w:rsidRPr="00000000">
              <w:rPr>
                <w:rtl w:val="0"/>
              </w:rPr>
            </w:r>
          </w:p>
          <w:p w:rsidR="00000000" w:rsidDel="00000000" w:rsidP="00000000" w:rsidRDefault="00000000" w:rsidRPr="00000000" w14:paraId="000000B7">
            <w:pPr>
              <w:pBdr>
                <w:top w:space="0" w:sz="0" w:val="nil"/>
                <w:left w:space="0" w:sz="0" w:val="nil"/>
                <w:bottom w:space="0" w:sz="0" w:val="nil"/>
                <w:right w:space="0" w:sz="0" w:val="nil"/>
                <w:between w:space="0" w:sz="0" w:val="nil"/>
              </w:pBdr>
              <w:spacing w:after="60" w:line="280" w:lineRule="auto"/>
              <w:ind w:left="36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B8">
            <w:pPr>
              <w:spacing w:after="6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UNOPS podrá solicitar a los licitantes, por escrito, que proporcionen aclaraciones o información adicional en cualquier momento durante el proceso de evaluación. Las respuestas proporcionadas por el licitante no deberán contener modificación alguna en cuanto al contenido de la cotización, incluidas las partes relativas a las ofertas técnicas y financieras. UNOPS podrá usar dicha información en su interpretación y evaluación de la cotización en cuestión. </w:t>
            </w:r>
          </w:p>
        </w:tc>
      </w:tr>
      <w:tr>
        <w:trPr>
          <w:cantSplit w:val="0"/>
          <w:trHeight w:val="7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9">
            <w:pPr>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BA">
            <w:pPr>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Cotizaciones parciales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B">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Se permitirá a los licitantes que presenten cotizaciones de precios para un </w:t>
            </w:r>
            <w:r w:rsidDel="00000000" w:rsidR="00000000" w:rsidRPr="00000000">
              <w:rPr>
                <w:rFonts w:ascii="Arial" w:cs="Arial" w:eastAsia="Arial" w:hAnsi="Arial"/>
                <w:sz w:val="20"/>
                <w:szCs w:val="20"/>
                <w:rtl w:val="0"/>
              </w:rPr>
              <w:t xml:space="preserve">lote</w:t>
            </w:r>
            <w:r w:rsidDel="00000000" w:rsidR="00000000" w:rsidRPr="00000000">
              <w:rPr>
                <w:rFonts w:ascii="Arial" w:cs="Arial" w:eastAsia="Arial" w:hAnsi="Arial"/>
                <w:color w:val="000000"/>
                <w:sz w:val="20"/>
                <w:szCs w:val="20"/>
                <w:rtl w:val="0"/>
              </w:rPr>
              <w:t xml:space="preserve"> identificado en la Sección III: Lista de requerimientos. Sin embargo, los licitantes </w:t>
            </w:r>
            <w:r w:rsidDel="00000000" w:rsidR="00000000" w:rsidRPr="00000000">
              <w:rPr>
                <w:rFonts w:ascii="Arial" w:cs="Arial" w:eastAsia="Arial" w:hAnsi="Arial"/>
                <w:b w:val="1"/>
                <w:color w:val="000000"/>
                <w:sz w:val="20"/>
                <w:szCs w:val="20"/>
                <w:rtl w:val="0"/>
              </w:rPr>
              <w:t xml:space="preserve">deberán ofrecer el 100% de los productos especificados para</w:t>
            </w:r>
            <w:r w:rsidDel="00000000" w:rsidR="00000000" w:rsidRPr="00000000">
              <w:rPr>
                <w:rFonts w:ascii="Arial" w:cs="Arial" w:eastAsia="Arial" w:hAnsi="Arial"/>
                <w:b w:val="1"/>
                <w:sz w:val="20"/>
                <w:szCs w:val="20"/>
                <w:rtl w:val="0"/>
              </w:rPr>
              <w:t xml:space="preserve"> el </w:t>
            </w:r>
            <w:r w:rsidDel="00000000" w:rsidR="00000000" w:rsidRPr="00000000">
              <w:rPr>
                <w:rFonts w:ascii="Arial" w:cs="Arial" w:eastAsia="Arial" w:hAnsi="Arial"/>
                <w:b w:val="1"/>
                <w:color w:val="000000"/>
                <w:sz w:val="20"/>
                <w:szCs w:val="20"/>
                <w:rtl w:val="0"/>
              </w:rPr>
              <w:t xml:space="preserve">lote</w:t>
            </w:r>
            <w:r w:rsidDel="00000000" w:rsidR="00000000" w:rsidRPr="00000000">
              <w:rPr>
                <w:rFonts w:ascii="Arial" w:cs="Arial" w:eastAsia="Arial" w:hAnsi="Arial"/>
                <w:color w:val="000000"/>
                <w:sz w:val="20"/>
                <w:szCs w:val="20"/>
                <w:rtl w:val="0"/>
              </w:rPr>
              <w:t xml:space="preserve"> y </w:t>
            </w:r>
            <w:r w:rsidDel="00000000" w:rsidR="00000000" w:rsidRPr="00000000">
              <w:rPr>
                <w:rFonts w:ascii="Arial" w:cs="Arial" w:eastAsia="Arial" w:hAnsi="Arial"/>
                <w:b w:val="1"/>
                <w:color w:val="000000"/>
                <w:sz w:val="20"/>
                <w:szCs w:val="20"/>
                <w:rtl w:val="0"/>
              </w:rPr>
              <w:t xml:space="preserve">el 100% de las cantidades especificadas para cada producto de un lote.</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b w:val="1"/>
                <w:color w:val="000000"/>
                <w:sz w:val="20"/>
                <w:szCs w:val="20"/>
                <w:rtl w:val="0"/>
              </w:rPr>
              <w:t xml:space="preserve">Se evaluará cada lote individualmente</w:t>
            </w: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0BC">
            <w:pPr>
              <w:rPr>
                <w:rFonts w:ascii="Arial" w:cs="Arial" w:eastAsia="Arial" w:hAnsi="Arial"/>
                <w:color w:val="000000"/>
                <w:sz w:val="4"/>
                <w:szCs w:val="4"/>
              </w:rPr>
            </w:pPr>
            <w:r w:rsidDel="00000000" w:rsidR="00000000" w:rsidRPr="00000000">
              <w:rPr>
                <w:rtl w:val="0"/>
              </w:rPr>
            </w:r>
          </w:p>
        </w:tc>
      </w:tr>
      <w:tr>
        <w:trPr>
          <w:cantSplit w:val="0"/>
          <w:trHeight w:val="356"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D">
            <w:pPr>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Ofertas alternativas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E">
            <w:pPr>
              <w:rPr>
                <w:rFonts w:ascii="Arial" w:cs="Arial" w:eastAsia="Arial" w:hAnsi="Arial"/>
                <w:sz w:val="20"/>
                <w:szCs w:val="20"/>
              </w:rPr>
            </w:pPr>
            <w:r w:rsidDel="00000000" w:rsidR="00000000" w:rsidRPr="00000000">
              <w:rPr>
                <w:rFonts w:ascii="Arial" w:cs="Arial" w:eastAsia="Arial" w:hAnsi="Arial"/>
                <w:sz w:val="20"/>
                <w:szCs w:val="20"/>
                <w:rtl w:val="0"/>
              </w:rPr>
              <w:t xml:space="preserve">Se permitirán ofertas alternativas. Las ofertas alternativas se evaluarán en base a los criterios ya establecidos para elegibilidad y calificación, así como el cumplimiento de las especificaciones técnicas. </w:t>
            </w:r>
          </w:p>
          <w:p w:rsidR="00000000" w:rsidDel="00000000" w:rsidP="00000000" w:rsidRDefault="00000000" w:rsidRPr="00000000" w14:paraId="000000BF">
            <w:pPr>
              <w:rPr>
                <w:rFonts w:ascii="Arial" w:cs="Arial" w:eastAsia="Arial" w:hAnsi="Arial"/>
                <w:sz w:val="20"/>
                <w:szCs w:val="20"/>
              </w:rPr>
            </w:pPr>
            <w:r w:rsidDel="00000000" w:rsidR="00000000" w:rsidRPr="00000000">
              <w:rPr>
                <w:rFonts w:ascii="Arial" w:cs="Arial" w:eastAsia="Arial" w:hAnsi="Arial"/>
                <w:sz w:val="20"/>
                <w:szCs w:val="20"/>
                <w:rtl w:val="0"/>
              </w:rPr>
              <w:t xml:space="preserve">Las ofertas alternativas se procesarán así:</w:t>
            </w:r>
          </w:p>
          <w:p w:rsidR="00000000" w:rsidDel="00000000" w:rsidP="00000000" w:rsidRDefault="00000000" w:rsidRPr="00000000" w14:paraId="000000C0">
            <w:pPr>
              <w:numPr>
                <w:ilvl w:val="0"/>
                <w:numId w:val="6"/>
              </w:numPr>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Una oferta alternativa se tendrá  en cuenta si presenta una alternativa a la oferta evaluada más baja, que cumple sustancialmente con los requisitos, siempre y cuando el precio ofrecido no exceda el de la segunda oferta evaluada más baja, que cumpla sustancialmente los requisitos;</w:t>
            </w:r>
          </w:p>
          <w:p w:rsidR="00000000" w:rsidDel="00000000" w:rsidP="00000000" w:rsidRDefault="00000000" w:rsidRPr="00000000" w14:paraId="000000C1">
            <w:pPr>
              <w:numPr>
                <w:ilvl w:val="0"/>
                <w:numId w:val="6"/>
              </w:numPr>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Las ofertas alternativas se evaluarán al mismo tiempo que se evalúan otras ofertas originales (es decir, se permite a los licitantes presentar más de una solución técnica (varias ofertas) al requerimiento, cada una de las cuales será evaluada individualmente).</w:t>
            </w:r>
          </w:p>
          <w:p w:rsidR="00000000" w:rsidDel="00000000" w:rsidP="00000000" w:rsidRDefault="00000000" w:rsidRPr="00000000" w14:paraId="000000C2">
            <w:pPr>
              <w:rPr>
                <w:rFonts w:ascii="Arial" w:cs="Arial" w:eastAsia="Arial" w:hAnsi="Arial"/>
                <w:sz w:val="20"/>
                <w:szCs w:val="20"/>
                <w:highlight w:val="yellow"/>
              </w:rPr>
            </w:pPr>
            <w:r w:rsidDel="00000000" w:rsidR="00000000" w:rsidRPr="00000000">
              <w:rPr>
                <w:rFonts w:ascii="Arial" w:cs="Arial" w:eastAsia="Arial" w:hAnsi="Arial"/>
                <w:sz w:val="20"/>
                <w:szCs w:val="20"/>
                <w:rtl w:val="0"/>
              </w:rPr>
              <w:t xml:space="preserve">No se tendrán en cuenta las ofertas alternativas que no cumplan los criterios obligatorios.</w:t>
            </w:r>
            <w:r w:rsidDel="00000000" w:rsidR="00000000" w:rsidRPr="00000000">
              <w:rPr>
                <w:rtl w:val="0"/>
              </w:rPr>
            </w:r>
          </w:p>
          <w:p w:rsidR="00000000" w:rsidDel="00000000" w:rsidP="00000000" w:rsidRDefault="00000000" w:rsidRPr="00000000" w14:paraId="000000C3">
            <w:pPr>
              <w:rPr>
                <w:rFonts w:ascii="Arial" w:cs="Arial" w:eastAsia="Arial" w:hAnsi="Arial"/>
                <w:sz w:val="20"/>
                <w:szCs w:val="20"/>
              </w:rPr>
            </w:pPr>
            <w:r w:rsidDel="00000000" w:rsidR="00000000" w:rsidRPr="00000000">
              <w:rPr>
                <w:rtl w:val="0"/>
              </w:rPr>
            </w:r>
          </w:p>
        </w:tc>
      </w:tr>
      <w:tr>
        <w:trPr>
          <w:cantSplit w:val="0"/>
          <w:trHeight w:val="20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4">
            <w:pPr>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Contenido de las cotizaciones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5">
            <w:pPr>
              <w:rPr>
                <w:rFonts w:ascii="Arial" w:cs="Arial" w:eastAsia="Arial" w:hAnsi="Arial"/>
                <w:color w:val="000000"/>
                <w:sz w:val="4"/>
                <w:szCs w:val="4"/>
              </w:rPr>
            </w:pPr>
            <w:r w:rsidDel="00000000" w:rsidR="00000000" w:rsidRPr="00000000">
              <w:rPr>
                <w:rtl w:val="0"/>
              </w:rPr>
            </w:r>
          </w:p>
          <w:p w:rsidR="00000000" w:rsidDel="00000000" w:rsidP="00000000" w:rsidRDefault="00000000" w:rsidRPr="00000000" w14:paraId="000000C6">
            <w:pPr>
              <w:rPr>
                <w:rFonts w:ascii="Arial" w:cs="Arial" w:eastAsia="Arial" w:hAnsi="Arial"/>
                <w:color w:val="000000"/>
                <w:sz w:val="4"/>
                <w:szCs w:val="4"/>
              </w:rPr>
            </w:pPr>
            <w:r w:rsidDel="00000000" w:rsidR="00000000" w:rsidRPr="00000000">
              <w:rPr>
                <w:rtl w:val="0"/>
              </w:rPr>
            </w:r>
          </w:p>
          <w:p w:rsidR="00000000" w:rsidDel="00000000" w:rsidP="00000000" w:rsidRDefault="00000000" w:rsidRPr="00000000" w14:paraId="000000C7">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Los licitantes deberán incluir los siguientes documentos en su cotización:</w:t>
            </w:r>
          </w:p>
          <w:p w:rsidR="00000000" w:rsidDel="00000000" w:rsidP="00000000" w:rsidRDefault="00000000" w:rsidRPr="00000000" w14:paraId="000000C8">
            <w:pPr>
              <w:numPr>
                <w:ilvl w:val="0"/>
                <w:numId w:val="4"/>
              </w:numPr>
              <w:pBdr>
                <w:top w:space="0" w:sz="0" w:val="nil"/>
                <w:left w:space="0" w:sz="0" w:val="nil"/>
                <w:bottom w:space="0" w:sz="0" w:val="nil"/>
                <w:right w:space="0" w:sz="0" w:val="nil"/>
                <w:between w:space="0" w:sz="0" w:val="nil"/>
              </w:pBdr>
              <w:ind w:left="311" w:hanging="21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Anexo A: </w:t>
            </w:r>
            <w:r w:rsidDel="00000000" w:rsidR="00000000" w:rsidRPr="00000000">
              <w:rPr>
                <w:rFonts w:ascii="Arial" w:cs="Arial" w:eastAsia="Arial" w:hAnsi="Arial"/>
                <w:sz w:val="18"/>
                <w:szCs w:val="18"/>
                <w:rtl w:val="0"/>
              </w:rPr>
              <w:t xml:space="preserve">Formulario de información sobre el licitante (y operación conjunta, si aplica)  </w:t>
            </w:r>
            <w:r w:rsidDel="00000000" w:rsidR="00000000" w:rsidRPr="00000000">
              <w:rPr>
                <w:rtl w:val="0"/>
              </w:rPr>
            </w:r>
          </w:p>
          <w:p w:rsidR="00000000" w:rsidDel="00000000" w:rsidP="00000000" w:rsidRDefault="00000000" w:rsidRPr="00000000" w14:paraId="000000C9">
            <w:pPr>
              <w:numPr>
                <w:ilvl w:val="0"/>
                <w:numId w:val="4"/>
              </w:numPr>
              <w:pBdr>
                <w:top w:space="0" w:sz="0" w:val="nil"/>
                <w:left w:space="0" w:sz="0" w:val="nil"/>
                <w:bottom w:space="0" w:sz="0" w:val="nil"/>
                <w:right w:space="0" w:sz="0" w:val="nil"/>
                <w:between w:space="0" w:sz="0" w:val="nil"/>
              </w:pBdr>
              <w:ind w:left="311" w:hanging="21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Anexo B: Formulario de presentación de </w:t>
            </w:r>
            <w:r w:rsidDel="00000000" w:rsidR="00000000" w:rsidRPr="00000000">
              <w:rPr>
                <w:rFonts w:ascii="Arial" w:cs="Arial" w:eastAsia="Arial" w:hAnsi="Arial"/>
                <w:sz w:val="18"/>
                <w:szCs w:val="18"/>
                <w:rtl w:val="0"/>
              </w:rPr>
              <w:t xml:space="preserve">oferta</w:t>
            </w:r>
            <w:r w:rsidDel="00000000" w:rsidR="00000000" w:rsidRPr="00000000">
              <w:rPr>
                <w:rtl w:val="0"/>
              </w:rPr>
            </w:r>
          </w:p>
          <w:p w:rsidR="00000000" w:rsidDel="00000000" w:rsidP="00000000" w:rsidRDefault="00000000" w:rsidRPr="00000000" w14:paraId="000000CA">
            <w:pPr>
              <w:numPr>
                <w:ilvl w:val="0"/>
                <w:numId w:val="4"/>
              </w:numPr>
              <w:pBdr>
                <w:top w:space="0" w:sz="0" w:val="nil"/>
                <w:left w:space="0" w:sz="0" w:val="nil"/>
                <w:bottom w:space="0" w:sz="0" w:val="nil"/>
                <w:right w:space="0" w:sz="0" w:val="nil"/>
                <w:between w:space="0" w:sz="0" w:val="nil"/>
              </w:pBdr>
              <w:ind w:left="311" w:hanging="21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Anexo C: Formulario de oferta de precios </w:t>
            </w:r>
          </w:p>
          <w:p w:rsidR="00000000" w:rsidDel="00000000" w:rsidP="00000000" w:rsidRDefault="00000000" w:rsidRPr="00000000" w14:paraId="000000CB">
            <w:pPr>
              <w:numPr>
                <w:ilvl w:val="0"/>
                <w:numId w:val="4"/>
              </w:numPr>
              <w:pBdr>
                <w:top w:space="0" w:sz="0" w:val="nil"/>
                <w:left w:space="0" w:sz="0" w:val="nil"/>
                <w:bottom w:space="0" w:sz="0" w:val="nil"/>
                <w:right w:space="0" w:sz="0" w:val="nil"/>
                <w:between w:space="0" w:sz="0" w:val="nil"/>
              </w:pBdr>
              <w:ind w:left="311" w:hanging="21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Anexo D: Formulario de oferta técnica</w:t>
            </w:r>
          </w:p>
          <w:p w:rsidR="00000000" w:rsidDel="00000000" w:rsidP="00000000" w:rsidRDefault="00000000" w:rsidRPr="00000000" w14:paraId="000000CC">
            <w:pPr>
              <w:numPr>
                <w:ilvl w:val="0"/>
                <w:numId w:val="4"/>
              </w:numPr>
              <w:pBdr>
                <w:top w:space="0" w:sz="0" w:val="nil"/>
                <w:left w:space="0" w:sz="0" w:val="nil"/>
                <w:bottom w:space="0" w:sz="0" w:val="nil"/>
                <w:right w:space="0" w:sz="0" w:val="nil"/>
                <w:between w:space="0" w:sz="0" w:val="nil"/>
              </w:pBdr>
              <w:ind w:left="311" w:hanging="21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Anexo E: Formulario de </w:t>
            </w:r>
            <w:r w:rsidDel="00000000" w:rsidR="00000000" w:rsidRPr="00000000">
              <w:rPr>
                <w:rFonts w:ascii="Arial" w:cs="Arial" w:eastAsia="Arial" w:hAnsi="Arial"/>
                <w:sz w:val="18"/>
                <w:szCs w:val="18"/>
                <w:rtl w:val="0"/>
              </w:rPr>
              <w:t xml:space="preserve">Manifiesto</w:t>
            </w:r>
            <w:r w:rsidDel="00000000" w:rsidR="00000000" w:rsidRPr="00000000">
              <w:rPr>
                <w:rFonts w:ascii="Arial" w:cs="Arial" w:eastAsia="Arial" w:hAnsi="Arial"/>
                <w:color w:val="000000"/>
                <w:sz w:val="18"/>
                <w:szCs w:val="18"/>
                <w:rtl w:val="0"/>
              </w:rPr>
              <w:t xml:space="preserve"> de sostenimiento de oferta</w:t>
            </w:r>
          </w:p>
          <w:p w:rsidR="00000000" w:rsidDel="00000000" w:rsidP="00000000" w:rsidRDefault="00000000" w:rsidRPr="00000000" w14:paraId="000000CD">
            <w:pPr>
              <w:numPr>
                <w:ilvl w:val="0"/>
                <w:numId w:val="4"/>
              </w:numPr>
              <w:pBdr>
                <w:top w:space="0" w:sz="0" w:val="nil"/>
                <w:left w:space="0" w:sz="0" w:val="nil"/>
                <w:bottom w:space="0" w:sz="0" w:val="nil"/>
                <w:right w:space="0" w:sz="0" w:val="nil"/>
                <w:between w:space="0" w:sz="0" w:val="nil"/>
              </w:pBdr>
              <w:ind w:left="311" w:hanging="21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Anexo F: Formulario de Autorización de fabricante </w:t>
            </w:r>
            <w:r w:rsidDel="00000000" w:rsidR="00000000" w:rsidRPr="00000000">
              <w:rPr>
                <w:rFonts w:ascii="Arial" w:cs="Arial" w:eastAsia="Arial" w:hAnsi="Arial"/>
                <w:sz w:val="20"/>
                <w:szCs w:val="20"/>
                <w:rtl w:val="0"/>
              </w:rPr>
              <w:t xml:space="preserve">o autorización del distribuidor autorizado de la marca</w:t>
            </w:r>
            <w:r w:rsidDel="00000000" w:rsidR="00000000" w:rsidRPr="00000000">
              <w:rPr>
                <w:rtl w:val="0"/>
              </w:rPr>
            </w:r>
          </w:p>
          <w:p w:rsidR="00000000" w:rsidDel="00000000" w:rsidP="00000000" w:rsidRDefault="00000000" w:rsidRPr="00000000" w14:paraId="000000CE">
            <w:pPr>
              <w:numPr>
                <w:ilvl w:val="0"/>
                <w:numId w:val="4"/>
              </w:numPr>
              <w:pBdr>
                <w:top w:space="0" w:sz="0" w:val="nil"/>
                <w:left w:space="0" w:sz="0" w:val="nil"/>
                <w:bottom w:space="0" w:sz="0" w:val="nil"/>
                <w:right w:space="0" w:sz="0" w:val="nil"/>
                <w:between w:space="0" w:sz="0" w:val="nil"/>
              </w:pBdr>
              <w:ind w:left="311" w:hanging="21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Anexo G: Formulario de declaración de desempeño (experiencia </w:t>
            </w:r>
            <w:r w:rsidDel="00000000" w:rsidR="00000000" w:rsidRPr="00000000">
              <w:rPr>
                <w:rFonts w:ascii="Arial" w:cs="Arial" w:eastAsia="Arial" w:hAnsi="Arial"/>
                <w:sz w:val="18"/>
                <w:szCs w:val="18"/>
                <w:rtl w:val="0"/>
              </w:rPr>
              <w:t xml:space="preserve">del licitante</w:t>
            </w:r>
            <w:r w:rsidDel="00000000" w:rsidR="00000000" w:rsidRPr="00000000">
              <w:rPr>
                <w:rFonts w:ascii="Arial" w:cs="Arial" w:eastAsia="Arial" w:hAnsi="Arial"/>
                <w:color w:val="000000"/>
                <w:sz w:val="18"/>
                <w:szCs w:val="18"/>
                <w:rtl w:val="0"/>
              </w:rPr>
              <w:t xml:space="preserve">)</w:t>
            </w:r>
          </w:p>
          <w:p w:rsidR="00000000" w:rsidDel="00000000" w:rsidP="00000000" w:rsidRDefault="00000000" w:rsidRPr="00000000" w14:paraId="000000CF">
            <w:pPr>
              <w:numPr>
                <w:ilvl w:val="0"/>
                <w:numId w:val="4"/>
              </w:numPr>
              <w:pBdr>
                <w:top w:space="0" w:sz="0" w:val="nil"/>
                <w:left w:space="0" w:sz="0" w:val="nil"/>
                <w:bottom w:space="0" w:sz="0" w:val="nil"/>
                <w:right w:space="0" w:sz="0" w:val="nil"/>
                <w:between w:space="0" w:sz="0" w:val="nil"/>
              </w:pBdr>
              <w:ind w:left="311" w:hanging="21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Anexo H: Formulario de Declaración Jurada de Elegibilidad</w:t>
            </w:r>
          </w:p>
          <w:p w:rsidR="00000000" w:rsidDel="00000000" w:rsidP="00000000" w:rsidRDefault="00000000" w:rsidRPr="00000000" w14:paraId="000000D0">
            <w:pPr>
              <w:numPr>
                <w:ilvl w:val="0"/>
                <w:numId w:val="4"/>
              </w:numPr>
              <w:pBdr>
                <w:top w:space="0" w:sz="0" w:val="nil"/>
                <w:left w:space="0" w:sz="0" w:val="nil"/>
                <w:bottom w:space="0" w:sz="0" w:val="nil"/>
                <w:right w:space="0" w:sz="0" w:val="nil"/>
                <w:between w:space="0" w:sz="0" w:val="nil"/>
              </w:pBdr>
              <w:ind w:left="311" w:hanging="21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Anexo I: </w:t>
            </w:r>
            <w:r w:rsidDel="00000000" w:rsidR="00000000" w:rsidRPr="00000000">
              <w:rPr>
                <w:rFonts w:ascii="Arial" w:cs="Arial" w:eastAsia="Arial" w:hAnsi="Arial"/>
                <w:sz w:val="18"/>
                <w:szCs w:val="18"/>
                <w:rtl w:val="0"/>
              </w:rPr>
              <w:t xml:space="preserve">Formulario de Declaración de Oferta Independiente</w:t>
            </w:r>
            <w:r w:rsidDel="00000000" w:rsidR="00000000" w:rsidRPr="00000000">
              <w:rPr>
                <w:rtl w:val="0"/>
              </w:rPr>
            </w:r>
          </w:p>
          <w:p w:rsidR="00000000" w:rsidDel="00000000" w:rsidP="00000000" w:rsidRDefault="00000000" w:rsidRPr="00000000" w14:paraId="000000D1">
            <w:pPr>
              <w:numPr>
                <w:ilvl w:val="0"/>
                <w:numId w:val="4"/>
              </w:numPr>
              <w:pBdr>
                <w:top w:space="0" w:sz="0" w:val="nil"/>
                <w:left w:space="0" w:sz="0" w:val="nil"/>
                <w:bottom w:space="0" w:sz="0" w:val="nil"/>
                <w:right w:space="0" w:sz="0" w:val="nil"/>
                <w:between w:space="0" w:sz="0" w:val="nil"/>
              </w:pBdr>
              <w:ind w:left="311" w:hanging="21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Anexo J: Formulario de Carta de Compromiso de Plazo de Entrega</w:t>
            </w:r>
          </w:p>
          <w:p w:rsidR="00000000" w:rsidDel="00000000" w:rsidP="00000000" w:rsidRDefault="00000000" w:rsidRPr="00000000" w14:paraId="000000D2">
            <w:pPr>
              <w:numPr>
                <w:ilvl w:val="0"/>
                <w:numId w:val="4"/>
              </w:numPr>
              <w:pBdr>
                <w:top w:space="0" w:sz="0" w:val="nil"/>
                <w:left w:space="0" w:sz="0" w:val="nil"/>
                <w:bottom w:space="0" w:sz="0" w:val="nil"/>
                <w:right w:space="0" w:sz="0" w:val="nil"/>
                <w:between w:space="0" w:sz="0" w:val="nil"/>
              </w:pBdr>
              <w:ind w:left="311" w:hanging="21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Anexo K: Formulario de Conformidad del Licitante</w:t>
            </w:r>
          </w:p>
          <w:p w:rsidR="00000000" w:rsidDel="00000000" w:rsidP="00000000" w:rsidRDefault="00000000" w:rsidRPr="00000000" w14:paraId="000000D3">
            <w:pPr>
              <w:numPr>
                <w:ilvl w:val="0"/>
                <w:numId w:val="4"/>
              </w:numPr>
              <w:pBdr>
                <w:top w:space="0" w:sz="0" w:val="nil"/>
                <w:left w:space="0" w:sz="0" w:val="nil"/>
                <w:bottom w:space="0" w:sz="0" w:val="nil"/>
                <w:right w:space="0" w:sz="0" w:val="nil"/>
                <w:between w:space="0" w:sz="0" w:val="nil"/>
              </w:pBdr>
              <w:ind w:left="311" w:hanging="21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Anexo L: </w:t>
            </w:r>
            <w:r w:rsidDel="00000000" w:rsidR="00000000" w:rsidRPr="00000000">
              <w:rPr>
                <w:rFonts w:ascii="Arial" w:cs="Arial" w:eastAsia="Arial" w:hAnsi="Arial"/>
                <w:sz w:val="18"/>
                <w:szCs w:val="18"/>
                <w:rtl w:val="0"/>
              </w:rPr>
              <w:t xml:space="preserve">Formulario Conflictos de Intereses</w:t>
            </w:r>
            <w:r w:rsidDel="00000000" w:rsidR="00000000" w:rsidRPr="00000000">
              <w:rPr>
                <w:rtl w:val="0"/>
              </w:rPr>
            </w:r>
          </w:p>
          <w:p w:rsidR="00000000" w:rsidDel="00000000" w:rsidP="00000000" w:rsidRDefault="00000000" w:rsidRPr="00000000" w14:paraId="000000D4">
            <w:pPr>
              <w:numPr>
                <w:ilvl w:val="0"/>
                <w:numId w:val="4"/>
              </w:numPr>
              <w:pBdr>
                <w:top w:space="0" w:sz="0" w:val="nil"/>
                <w:left w:space="0" w:sz="0" w:val="nil"/>
                <w:bottom w:space="0" w:sz="0" w:val="nil"/>
                <w:right w:space="0" w:sz="0" w:val="nil"/>
                <w:between w:space="0" w:sz="0" w:val="nil"/>
              </w:pBdr>
              <w:ind w:left="311" w:hanging="218"/>
              <w:rPr>
                <w:rFonts w:ascii="Arial" w:cs="Arial" w:eastAsia="Arial" w:hAnsi="Arial"/>
                <w:color w:val="000000"/>
                <w:sz w:val="18"/>
                <w:szCs w:val="18"/>
              </w:rPr>
            </w:pPr>
            <w:r w:rsidDel="00000000" w:rsidR="00000000" w:rsidRPr="00000000">
              <w:rPr>
                <w:rFonts w:ascii="Arial" w:cs="Arial" w:eastAsia="Arial" w:hAnsi="Arial"/>
                <w:sz w:val="18"/>
                <w:szCs w:val="18"/>
                <w:rtl w:val="0"/>
              </w:rPr>
              <w:t xml:space="preserve">Anexo N. Declaración de Disponibilidad de Concesionarios o Talleres Autorizados </w:t>
            </w:r>
            <w:r w:rsidDel="00000000" w:rsidR="00000000" w:rsidRPr="00000000">
              <w:rPr>
                <w:rtl w:val="0"/>
              </w:rPr>
            </w:r>
          </w:p>
          <w:p w:rsidR="00000000" w:rsidDel="00000000" w:rsidP="00000000" w:rsidRDefault="00000000" w:rsidRPr="00000000" w14:paraId="000000D5">
            <w:pPr>
              <w:numPr>
                <w:ilvl w:val="0"/>
                <w:numId w:val="4"/>
              </w:numPr>
              <w:pBdr>
                <w:top w:space="0" w:sz="0" w:val="nil"/>
                <w:left w:space="0" w:sz="0" w:val="nil"/>
                <w:bottom w:space="0" w:sz="0" w:val="nil"/>
                <w:right w:space="0" w:sz="0" w:val="nil"/>
                <w:between w:space="0" w:sz="0" w:val="nil"/>
              </w:pBdr>
              <w:ind w:left="311" w:hanging="218"/>
              <w:rPr>
                <w:rFonts w:ascii="Arial" w:cs="Arial" w:eastAsia="Arial" w:hAnsi="Arial"/>
                <w:color w:val="000000"/>
                <w:sz w:val="18"/>
                <w:szCs w:val="18"/>
              </w:rPr>
            </w:pPr>
            <w:r w:rsidDel="00000000" w:rsidR="00000000" w:rsidRPr="00000000">
              <w:rPr>
                <w:rFonts w:ascii="Arial" w:cs="Arial" w:eastAsia="Arial" w:hAnsi="Arial"/>
                <w:sz w:val="18"/>
                <w:szCs w:val="18"/>
                <w:rtl w:val="0"/>
              </w:rPr>
              <w:t xml:space="preserve">Anexo O: Carta compromiso Garantía / Fianza</w:t>
            </w:r>
            <w:r w:rsidDel="00000000" w:rsidR="00000000" w:rsidRPr="00000000">
              <w:rPr>
                <w:rtl w:val="0"/>
              </w:rPr>
            </w:r>
          </w:p>
          <w:p w:rsidR="00000000" w:rsidDel="00000000" w:rsidP="00000000" w:rsidRDefault="00000000" w:rsidRPr="00000000" w14:paraId="000000D6">
            <w:pPr>
              <w:numPr>
                <w:ilvl w:val="0"/>
                <w:numId w:val="4"/>
              </w:numPr>
              <w:pBdr>
                <w:top w:space="0" w:sz="0" w:val="nil"/>
                <w:left w:space="0" w:sz="0" w:val="nil"/>
                <w:bottom w:space="0" w:sz="0" w:val="nil"/>
                <w:right w:space="0" w:sz="0" w:val="nil"/>
                <w:between w:space="0" w:sz="0" w:val="nil"/>
              </w:pBdr>
              <w:ind w:left="311" w:hanging="21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Inscripción vigente y habilitada ante el Registro Nacional de Proveedores (RNP)</w:t>
            </w:r>
          </w:p>
          <w:p w:rsidR="00000000" w:rsidDel="00000000" w:rsidP="00000000" w:rsidRDefault="00000000" w:rsidRPr="00000000" w14:paraId="000000D7">
            <w:pPr>
              <w:numPr>
                <w:ilvl w:val="0"/>
                <w:numId w:val="4"/>
              </w:numPr>
              <w:pBdr>
                <w:top w:space="0" w:sz="0" w:val="nil"/>
                <w:left w:space="0" w:sz="0" w:val="nil"/>
                <w:bottom w:space="0" w:sz="0" w:val="nil"/>
                <w:right w:space="0" w:sz="0" w:val="nil"/>
                <w:between w:space="0" w:sz="0" w:val="nil"/>
              </w:pBdr>
              <w:ind w:left="311" w:hanging="21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Copia simple de los documentos vigentes de constitución social del licitante</w:t>
            </w:r>
          </w:p>
          <w:p w:rsidR="00000000" w:rsidDel="00000000" w:rsidP="00000000" w:rsidRDefault="00000000" w:rsidRPr="00000000" w14:paraId="000000D8">
            <w:pPr>
              <w:numPr>
                <w:ilvl w:val="0"/>
                <w:numId w:val="4"/>
              </w:numPr>
              <w:pBdr>
                <w:top w:space="0" w:sz="0" w:val="nil"/>
                <w:left w:space="0" w:sz="0" w:val="nil"/>
                <w:bottom w:space="0" w:sz="0" w:val="nil"/>
                <w:right w:space="0" w:sz="0" w:val="nil"/>
                <w:between w:space="0" w:sz="0" w:val="nil"/>
              </w:pBdr>
              <w:ind w:left="311" w:hanging="21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Copia simple del poder legal vigente que respalde la designación del representante legal</w:t>
            </w:r>
          </w:p>
          <w:p w:rsidR="00000000" w:rsidDel="00000000" w:rsidP="00000000" w:rsidRDefault="00000000" w:rsidRPr="00000000" w14:paraId="000000D9">
            <w:pPr>
              <w:numPr>
                <w:ilvl w:val="0"/>
                <w:numId w:val="4"/>
              </w:numPr>
              <w:pBdr>
                <w:top w:space="0" w:sz="0" w:val="nil"/>
                <w:left w:space="0" w:sz="0" w:val="nil"/>
                <w:bottom w:space="0" w:sz="0" w:val="nil"/>
                <w:right w:space="0" w:sz="0" w:val="nil"/>
                <w:between w:space="0" w:sz="0" w:val="nil"/>
              </w:pBdr>
              <w:ind w:left="311" w:hanging="21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Copia de </w:t>
            </w:r>
            <w:r w:rsidDel="00000000" w:rsidR="00000000" w:rsidRPr="00000000">
              <w:rPr>
                <w:rFonts w:ascii="Arial" w:cs="Arial" w:eastAsia="Arial" w:hAnsi="Arial"/>
                <w:sz w:val="18"/>
                <w:szCs w:val="18"/>
                <w:rtl w:val="0"/>
              </w:rPr>
              <w:t xml:space="preserve">los estados financieros de los últimos 5 año</w:t>
            </w:r>
            <w:r w:rsidDel="00000000" w:rsidR="00000000" w:rsidRPr="00000000">
              <w:rPr>
                <w:rFonts w:ascii="Arial" w:cs="Arial" w:eastAsia="Arial" w:hAnsi="Arial"/>
                <w:color w:val="000000"/>
                <w:sz w:val="18"/>
                <w:szCs w:val="18"/>
                <w:rtl w:val="0"/>
              </w:rPr>
              <w:t xml:space="preserve">s (balance y estado de ganancias y pérdidas)</w:t>
            </w:r>
          </w:p>
          <w:p w:rsidR="00000000" w:rsidDel="00000000" w:rsidP="00000000" w:rsidRDefault="00000000" w:rsidRPr="00000000" w14:paraId="000000DA">
            <w:pPr>
              <w:numPr>
                <w:ilvl w:val="0"/>
                <w:numId w:val="4"/>
              </w:numPr>
              <w:pBdr>
                <w:top w:space="0" w:sz="0" w:val="nil"/>
                <w:left w:space="0" w:sz="0" w:val="nil"/>
                <w:bottom w:space="0" w:sz="0" w:val="nil"/>
                <w:right w:space="0" w:sz="0" w:val="nil"/>
                <w:between w:space="0" w:sz="0" w:val="nil"/>
              </w:pBdr>
              <w:ind w:left="311" w:hanging="21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Documentos de sustento de la experiencia del Licitante. La experiencia del Licitante deberá estar sustentada con facturas u órdenes de compra o contratos, y además constancia o documento que acredite la conformidad emitida por el contratante. No debe haber sido objeto de informes desfavorables</w:t>
            </w:r>
          </w:p>
          <w:p w:rsidR="00000000" w:rsidDel="00000000" w:rsidP="00000000" w:rsidRDefault="00000000" w:rsidRPr="00000000" w14:paraId="000000DB">
            <w:pPr>
              <w:numPr>
                <w:ilvl w:val="0"/>
                <w:numId w:val="4"/>
              </w:numPr>
              <w:pBdr>
                <w:top w:space="0" w:sz="0" w:val="nil"/>
                <w:left w:space="0" w:sz="0" w:val="nil"/>
                <w:bottom w:space="0" w:sz="0" w:val="nil"/>
                <w:right w:space="0" w:sz="0" w:val="nil"/>
                <w:between w:space="0" w:sz="0" w:val="nil"/>
              </w:pBdr>
              <w:ind w:left="311" w:hanging="21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Catálogos de productos, literatura técnica, certificados de fabrica que brinden una clara información del vehículo ofertado, equipos complementarios y accesorios.</w:t>
            </w:r>
          </w:p>
          <w:p w:rsidR="00000000" w:rsidDel="00000000" w:rsidP="00000000" w:rsidRDefault="00000000" w:rsidRPr="00000000" w14:paraId="000000DC">
            <w:pPr>
              <w:numPr>
                <w:ilvl w:val="0"/>
                <w:numId w:val="4"/>
              </w:numPr>
              <w:spacing w:line="280" w:lineRule="auto"/>
              <w:ind w:left="360" w:hanging="27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Declaración de cumplimiento de cumplir con los requerimientos de Normas Técnicas.</w:t>
            </w:r>
            <w:r w:rsidDel="00000000" w:rsidR="00000000" w:rsidRPr="00000000">
              <w:rPr>
                <w:rFonts w:ascii="Arial" w:cs="Arial" w:eastAsia="Arial" w:hAnsi="Arial"/>
                <w:sz w:val="20"/>
                <w:szCs w:val="20"/>
                <w:rtl w:val="0"/>
              </w:rPr>
              <w:t xml:space="preserve"> </w:t>
            </w:r>
            <w:r w:rsidDel="00000000" w:rsidR="00000000" w:rsidRPr="00000000">
              <w:rPr>
                <w:rtl w:val="0"/>
              </w:rPr>
            </w:r>
          </w:p>
          <w:p w:rsidR="00000000" w:rsidDel="00000000" w:rsidP="00000000" w:rsidRDefault="00000000" w:rsidRPr="00000000" w14:paraId="000000DD">
            <w:pPr>
              <w:numPr>
                <w:ilvl w:val="0"/>
                <w:numId w:val="4"/>
              </w:numPr>
              <w:pBdr>
                <w:top w:space="0" w:sz="0" w:val="nil"/>
                <w:left w:space="0" w:sz="0" w:val="nil"/>
                <w:bottom w:space="0" w:sz="0" w:val="nil"/>
                <w:right w:space="0" w:sz="0" w:val="nil"/>
                <w:between w:space="0" w:sz="0" w:val="nil"/>
              </w:pBdr>
              <w:ind w:left="311" w:hanging="21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Compro</w:t>
            </w:r>
            <w:r w:rsidDel="00000000" w:rsidR="00000000" w:rsidRPr="00000000">
              <w:rPr>
                <w:rFonts w:ascii="Arial" w:cs="Arial" w:eastAsia="Arial" w:hAnsi="Arial"/>
                <w:sz w:val="18"/>
                <w:szCs w:val="18"/>
                <w:rtl w:val="0"/>
              </w:rPr>
              <w:t xml:space="preserve">miso extendido por el licitante, que garantice suministro de insumos, materiales, repuestos y la disponibilidad del servicio técnico.</w:t>
            </w:r>
            <w:r w:rsidDel="00000000" w:rsidR="00000000" w:rsidRPr="00000000">
              <w:rPr>
                <w:rtl w:val="0"/>
              </w:rPr>
            </w:r>
          </w:p>
          <w:p w:rsidR="00000000" w:rsidDel="00000000" w:rsidP="00000000" w:rsidRDefault="00000000" w:rsidRPr="00000000" w14:paraId="000000DE">
            <w:pPr>
              <w:numPr>
                <w:ilvl w:val="0"/>
                <w:numId w:val="4"/>
              </w:numPr>
              <w:pBdr>
                <w:top w:space="0" w:sz="0" w:val="nil"/>
                <w:left w:space="0" w:sz="0" w:val="nil"/>
                <w:bottom w:space="0" w:sz="0" w:val="nil"/>
                <w:right w:space="0" w:sz="0" w:val="nil"/>
                <w:between w:space="0" w:sz="0" w:val="nil"/>
              </w:pBdr>
              <w:ind w:left="311" w:hanging="218"/>
              <w:rPr>
                <w:rFonts w:ascii="Arial" w:cs="Arial" w:eastAsia="Arial" w:hAnsi="Arial"/>
                <w:sz w:val="18"/>
                <w:szCs w:val="18"/>
              </w:rPr>
            </w:pPr>
            <w:r w:rsidDel="00000000" w:rsidR="00000000" w:rsidRPr="00000000">
              <w:rPr>
                <w:rFonts w:ascii="Arial" w:cs="Arial" w:eastAsia="Arial" w:hAnsi="Arial"/>
                <w:sz w:val="18"/>
                <w:szCs w:val="18"/>
                <w:rtl w:val="0"/>
              </w:rPr>
              <w:t xml:space="preserve">Plan de mantenimiento: Plan detallado de mantenimiento preventivo recomendado por el fabricante (que incluya lo siguiente, sin limitarse a estos: </w:t>
            </w:r>
          </w:p>
          <w:p w:rsidR="00000000" w:rsidDel="00000000" w:rsidP="00000000" w:rsidRDefault="00000000" w:rsidRPr="00000000" w14:paraId="000000DF">
            <w:pPr>
              <w:pBdr>
                <w:top w:space="0" w:sz="0" w:val="nil"/>
                <w:left w:space="0" w:sz="0" w:val="nil"/>
                <w:bottom w:space="0" w:sz="0" w:val="nil"/>
                <w:right w:space="0" w:sz="0" w:val="nil"/>
                <w:between w:space="0" w:sz="0" w:val="nil"/>
              </w:pBdr>
              <w:ind w:left="720"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-número de mantenimientos en el plazo requerido.</w:t>
            </w:r>
          </w:p>
          <w:p w:rsidR="00000000" w:rsidDel="00000000" w:rsidP="00000000" w:rsidRDefault="00000000" w:rsidRPr="00000000" w14:paraId="000000E0">
            <w:pPr>
              <w:pBdr>
                <w:top w:space="0" w:sz="0" w:val="nil"/>
                <w:left w:space="0" w:sz="0" w:val="nil"/>
                <w:bottom w:space="0" w:sz="0" w:val="nil"/>
                <w:right w:space="0" w:sz="0" w:val="nil"/>
                <w:between w:space="0" w:sz="0" w:val="nil"/>
              </w:pBdr>
              <w:ind w:left="720"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-kilometrajes estimados para ingreso a mantenimiento, -insumos/consumibles, repuestos necesarios para cada mantenimiento recomendado, etc.), que cubra el plazo requerido por la Municipalidad Metropolitana de Lima y que coincida con la información provista en el Anexo D, de su oferta.</w:t>
            </w:r>
          </w:p>
          <w:p w:rsidR="00000000" w:rsidDel="00000000" w:rsidP="00000000" w:rsidRDefault="00000000" w:rsidRPr="00000000" w14:paraId="000000E1">
            <w:pPr>
              <w:numPr>
                <w:ilvl w:val="0"/>
                <w:numId w:val="7"/>
              </w:numPr>
              <w:ind w:left="311" w:hanging="218"/>
              <w:rPr>
                <w:rFonts w:ascii="Arial" w:cs="Arial" w:eastAsia="Arial" w:hAnsi="Arial"/>
                <w:sz w:val="18"/>
                <w:szCs w:val="18"/>
              </w:rPr>
            </w:pPr>
            <w:r w:rsidDel="00000000" w:rsidR="00000000" w:rsidRPr="00000000">
              <w:rPr>
                <w:rFonts w:ascii="Arial" w:cs="Arial" w:eastAsia="Arial" w:hAnsi="Arial"/>
                <w:sz w:val="18"/>
                <w:szCs w:val="18"/>
                <w:rtl w:val="0"/>
              </w:rPr>
              <w:t xml:space="preserve">Plan de abastecimiento.</w:t>
            </w:r>
          </w:p>
        </w:tc>
      </w:tr>
      <w:tr>
        <w:trPr>
          <w:cantSplit w:val="0"/>
          <w:trHeight w:val="74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2">
            <w:pPr>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Tipo de contrato por adjudicar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3">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La Municipalidad Metropolitana de Lima firmará </w:t>
            </w:r>
            <w:r w:rsidDel="00000000" w:rsidR="00000000" w:rsidRPr="00000000">
              <w:rPr>
                <w:rFonts w:ascii="Arial" w:cs="Arial" w:eastAsia="Arial" w:hAnsi="Arial"/>
                <w:sz w:val="20"/>
                <w:szCs w:val="20"/>
                <w:rtl w:val="0"/>
              </w:rPr>
              <w:t xml:space="preserve">los</w:t>
            </w:r>
            <w:r w:rsidDel="00000000" w:rsidR="00000000" w:rsidRPr="00000000">
              <w:rPr>
                <w:rFonts w:ascii="Arial" w:cs="Arial" w:eastAsia="Arial" w:hAnsi="Arial"/>
                <w:color w:val="000000"/>
                <w:sz w:val="20"/>
                <w:szCs w:val="20"/>
                <w:rtl w:val="0"/>
              </w:rPr>
              <w:t xml:space="preserve"> siguientes contratos con el (los) licitante(s) seleccionado(s): </w:t>
            </w:r>
          </w:p>
          <w:p w:rsidR="00000000" w:rsidDel="00000000" w:rsidP="00000000" w:rsidRDefault="00000000" w:rsidRPr="00000000" w14:paraId="000000E4">
            <w:pPr>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Ver </w:t>
            </w:r>
            <w:r w:rsidDel="00000000" w:rsidR="00000000" w:rsidRPr="00000000">
              <w:rPr>
                <w:rFonts w:ascii="Arial" w:cs="Arial" w:eastAsia="Arial" w:hAnsi="Arial"/>
                <w:sz w:val="20"/>
                <w:szCs w:val="20"/>
                <w:rtl w:val="0"/>
              </w:rPr>
              <w:t xml:space="preserve">ANEXO M</w:t>
            </w:r>
            <w:r w:rsidDel="00000000" w:rsidR="00000000" w:rsidRPr="00000000">
              <w:rPr>
                <w:rFonts w:ascii="Arial" w:cs="Arial" w:eastAsia="Arial" w:hAnsi="Arial"/>
                <w:color w:val="000000"/>
                <w:sz w:val="20"/>
                <w:szCs w:val="20"/>
                <w:rtl w:val="0"/>
              </w:rPr>
              <w:t xml:space="preserve">: Modelo de Contrato</w:t>
            </w:r>
            <w:r w:rsidDel="00000000" w:rsidR="00000000" w:rsidRPr="00000000">
              <w:rPr>
                <w:rtl w:val="0"/>
              </w:rPr>
            </w:r>
          </w:p>
        </w:tc>
      </w:tr>
      <w:tr>
        <w:trPr>
          <w:cantSplit w:val="0"/>
          <w:trHeight w:val="5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5">
            <w:pPr>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Firma del contrato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6">
            <w:pPr>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El Contrato será suscrito entre </w:t>
            </w:r>
            <w:r w:rsidDel="00000000" w:rsidR="00000000" w:rsidRPr="00000000">
              <w:rPr>
                <w:rFonts w:ascii="Arial" w:cs="Arial" w:eastAsia="Arial" w:hAnsi="Arial"/>
                <w:sz w:val="20"/>
                <w:szCs w:val="20"/>
                <w:rtl w:val="0"/>
              </w:rPr>
              <w:t xml:space="preserve">La Municipalidad Metropolitana de Lima</w:t>
            </w:r>
            <w:r w:rsidDel="00000000" w:rsidR="00000000" w:rsidRPr="00000000">
              <w:rPr>
                <w:rFonts w:ascii="Arial" w:cs="Arial" w:eastAsia="Arial" w:hAnsi="Arial"/>
                <w:color w:val="000000"/>
                <w:sz w:val="20"/>
                <w:szCs w:val="20"/>
                <w:rtl w:val="0"/>
              </w:rPr>
              <w:t xml:space="preserve"> y el licitante que resulte adjudicado. Asimismo, Cuando no se perfeccione el contrato, por causa imputable al postor, éste pierde automáticamente la buena pro.</w:t>
            </w:r>
            <w:r w:rsidDel="00000000" w:rsidR="00000000" w:rsidRPr="00000000">
              <w:rPr>
                <w:rtl w:val="0"/>
              </w:rPr>
            </w:r>
          </w:p>
          <w:p w:rsidR="00000000" w:rsidDel="00000000" w:rsidP="00000000" w:rsidRDefault="00000000" w:rsidRPr="00000000" w14:paraId="000000E7">
            <w:pPr>
              <w:pBdr>
                <w:top w:space="0" w:sz="0" w:val="nil"/>
                <w:left w:space="0" w:sz="0" w:val="nil"/>
                <w:bottom w:space="0" w:sz="0" w:val="nil"/>
                <w:right w:space="0" w:sz="0" w:val="nil"/>
                <w:between w:space="0" w:sz="0" w:val="nil"/>
              </w:pBdr>
              <w:tabs>
                <w:tab w:val="right" w:leader="none" w:pos="7218"/>
              </w:tabs>
              <w:spacing w:line="240" w:lineRule="auto"/>
              <w:jc w:val="both"/>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0E8">
            <w:pPr>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Para efecto de la suscripción del contrato, el licitante favorecido con la buena pro deberá presentar lo </w:t>
            </w:r>
            <w:r w:rsidDel="00000000" w:rsidR="00000000" w:rsidRPr="00000000">
              <w:rPr>
                <w:rFonts w:ascii="Arial" w:cs="Arial" w:eastAsia="Arial" w:hAnsi="Arial"/>
                <w:sz w:val="20"/>
                <w:szCs w:val="20"/>
                <w:rtl w:val="0"/>
              </w:rPr>
              <w:t xml:space="preserve">documentos indicados en la Sección III, numeral 19.</w:t>
            </w:r>
          </w:p>
          <w:p w:rsidR="00000000" w:rsidDel="00000000" w:rsidP="00000000" w:rsidRDefault="00000000" w:rsidRPr="00000000" w14:paraId="000000E9">
            <w:pPr>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EA">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Cabe precisar que, comunicado el otorgamiento de la adjudicación por parte de UNOPS, el licitante seleccionado, dentro del plazo de ocho (08) días hábiles siguientes de publicado el registro en el SEACE del consentimiento de la buena pro, debe presentar a la MUNICIPALIDAD METROPOLITANA DE LIMA la totalidad de los documentos necesarios para la suscripción del contrato. En un plazo que no puede exceder de los dos (2) días hábiles siguientes de presentados los documentos, la MUNICIPALIDAD METROPOLITANA DE LIMA suscribe el contrato, u otorga un plazo adicional para subsanar los requisitos, el que no puede exceder de cuatro (4) días hábiles contados desde el día siguiente de la notificación de la MUNICIPALIDAD METROPOLITANA DE LIMA. A los dos (2) días hábiles como máximo de subsanadas las observaciones se suscribe el contrato.</w:t>
            </w:r>
          </w:p>
          <w:p w:rsidR="00000000" w:rsidDel="00000000" w:rsidP="00000000" w:rsidRDefault="00000000" w:rsidRPr="00000000" w14:paraId="000000EB">
            <w:pPr>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EC">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 caso de pérdida de la buena pro por parte del adjudicatario, UNOPS o la Municipalidad Metropolitana de Lima podrá adjudicar la buena pro al licitante que sigue en el orden de méritos del resultado de la Solicitud de cotización.</w:t>
            </w:r>
          </w:p>
        </w:tc>
      </w:tr>
      <w:tr>
        <w:trPr>
          <w:cantSplit w:val="0"/>
          <w:trHeight w:val="8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D">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EE">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Garantía de cumplimiento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F">
            <w:pPr>
              <w:widowControl w:val="0"/>
              <w:spacing w:after="288" w:before="12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Como requisito indispensable para perfeccionar el contrato, el </w:t>
            </w:r>
            <w:r w:rsidDel="00000000" w:rsidR="00000000" w:rsidRPr="00000000">
              <w:rPr>
                <w:rFonts w:ascii="Arial" w:cs="Arial" w:eastAsia="Arial" w:hAnsi="Arial"/>
                <w:sz w:val="20"/>
                <w:szCs w:val="20"/>
                <w:rtl w:val="0"/>
              </w:rPr>
              <w:t xml:space="preserve">licitante </w:t>
            </w:r>
            <w:r w:rsidDel="00000000" w:rsidR="00000000" w:rsidRPr="00000000">
              <w:rPr>
                <w:rFonts w:ascii="Arial" w:cs="Arial" w:eastAsia="Arial" w:hAnsi="Arial"/>
                <w:color w:val="000000"/>
                <w:sz w:val="20"/>
                <w:szCs w:val="20"/>
                <w:rtl w:val="0"/>
              </w:rPr>
              <w:t xml:space="preserve"> ganador debe entregar a la Entidad la garantía de fiel cumplimiento de la prestación principal y de las prestaciones accesorias</w:t>
            </w:r>
            <w:r w:rsidDel="00000000" w:rsidR="00000000" w:rsidRPr="00000000">
              <w:rPr>
                <w:rFonts w:ascii="Arial" w:cs="Arial" w:eastAsia="Arial" w:hAnsi="Arial"/>
                <w:sz w:val="20"/>
                <w:szCs w:val="20"/>
                <w:rtl w:val="0"/>
              </w:rPr>
              <w:t xml:space="preserve">.</w:t>
            </w:r>
            <w:r w:rsidDel="00000000" w:rsidR="00000000" w:rsidRPr="00000000">
              <w:rPr>
                <w:rtl w:val="0"/>
              </w:rPr>
            </w:r>
          </w:p>
          <w:p w:rsidR="00000000" w:rsidDel="00000000" w:rsidP="00000000" w:rsidRDefault="00000000" w:rsidRPr="00000000" w14:paraId="000000F0">
            <w:pPr>
              <w:ind w:left="141" w:firstLine="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Dichas garantías </w:t>
            </w:r>
            <w:r w:rsidDel="00000000" w:rsidR="00000000" w:rsidRPr="00000000">
              <w:rPr>
                <w:rFonts w:ascii="Arial" w:cs="Arial" w:eastAsia="Arial" w:hAnsi="Arial"/>
                <w:sz w:val="20"/>
                <w:szCs w:val="20"/>
                <w:rtl w:val="0"/>
              </w:rPr>
              <w:t xml:space="preserve">deberán</w:t>
            </w:r>
            <w:r w:rsidDel="00000000" w:rsidR="00000000" w:rsidRPr="00000000">
              <w:rPr>
                <w:rFonts w:ascii="Arial" w:cs="Arial" w:eastAsia="Arial" w:hAnsi="Arial"/>
                <w:color w:val="000000"/>
                <w:sz w:val="20"/>
                <w:szCs w:val="20"/>
                <w:rtl w:val="0"/>
              </w:rPr>
              <w:t xml:space="preserve"> estar </w:t>
            </w:r>
            <w:r w:rsidDel="00000000" w:rsidR="00000000" w:rsidRPr="00000000">
              <w:rPr>
                <w:rFonts w:ascii="Arial" w:cs="Arial" w:eastAsia="Arial" w:hAnsi="Arial"/>
                <w:sz w:val="20"/>
                <w:szCs w:val="20"/>
                <w:rtl w:val="0"/>
              </w:rPr>
              <w:t xml:space="preserve">vigentes</w:t>
            </w:r>
            <w:r w:rsidDel="00000000" w:rsidR="00000000" w:rsidRPr="00000000">
              <w:rPr>
                <w:rFonts w:ascii="Arial" w:cs="Arial" w:eastAsia="Arial" w:hAnsi="Arial"/>
                <w:color w:val="000000"/>
                <w:sz w:val="20"/>
                <w:szCs w:val="20"/>
                <w:rtl w:val="0"/>
              </w:rPr>
              <w:t xml:space="preserve"> hasta la liquidación final del contrato, debiendo ser renovada antes de la fecha de su vencimiento. En caso de que EL CONTRATISTA no cumpliera con la renovación oportuna de la garantía de fiel cumplimiento, la Municipalidad Metropolitana de Lima se encontrará facultado a ejecutarla. Contra esta ejecución, EL CONTRATISTA no tendrá derecho a interponer reclamo alguno.</w:t>
            </w:r>
          </w:p>
          <w:p w:rsidR="00000000" w:rsidDel="00000000" w:rsidP="00000000" w:rsidRDefault="00000000" w:rsidRPr="00000000" w14:paraId="000000F1">
            <w:pPr>
              <w:widowControl w:val="0"/>
              <w:ind w:left="420" w:firstLine="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F2">
            <w:pPr>
              <w:widowControl w:val="0"/>
              <w:ind w:left="141" w:firstLine="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La moneda en que esté expresada la garantía deberá ser la misma que la moneda en que esté expresada la cotización;</w:t>
            </w:r>
          </w:p>
          <w:p w:rsidR="00000000" w:rsidDel="00000000" w:rsidP="00000000" w:rsidRDefault="00000000" w:rsidRPr="00000000" w14:paraId="000000F3">
            <w:pPr>
              <w:widowControl w:val="0"/>
              <w:pBdr>
                <w:top w:space="0" w:sz="0" w:val="nil"/>
                <w:left w:space="0" w:sz="0" w:val="nil"/>
                <w:bottom w:space="0" w:sz="0" w:val="nil"/>
                <w:right w:space="0" w:sz="0" w:val="nil"/>
                <w:between w:space="0" w:sz="0" w:val="nil"/>
              </w:pBdr>
              <w:spacing w:line="240" w:lineRule="auto"/>
              <w:ind w:left="141" w:firstLine="5"/>
              <w:jc w:val="both"/>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La</w:t>
            </w:r>
            <w:r w:rsidDel="00000000" w:rsidR="00000000" w:rsidRPr="00000000">
              <w:rPr>
                <w:rFonts w:ascii="Arial" w:cs="Arial" w:eastAsia="Arial" w:hAnsi="Arial"/>
                <w:color w:val="000000"/>
                <w:sz w:val="20"/>
                <w:szCs w:val="20"/>
                <w:rtl w:val="0"/>
              </w:rPr>
              <w:t xml:space="preserve"> garantía debe estar girada a favor de la ENTIDAD. </w:t>
            </w:r>
          </w:p>
          <w:p w:rsidR="00000000" w:rsidDel="00000000" w:rsidP="00000000" w:rsidRDefault="00000000" w:rsidRPr="00000000" w14:paraId="000000F4">
            <w:pPr>
              <w:widowControl w:val="0"/>
              <w:ind w:left="141" w:firstLine="5"/>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No se aceptará dinero en efectivo como garantía de cumplimiento de Contrato.</w:t>
            </w:r>
            <w:r w:rsidDel="00000000" w:rsidR="00000000" w:rsidRPr="00000000">
              <w:rPr>
                <w:rtl w:val="0"/>
              </w:rPr>
            </w:r>
          </w:p>
        </w:tc>
      </w:tr>
      <w:tr>
        <w:trPr>
          <w:cantSplit w:val="0"/>
          <w:trHeight w:val="51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5">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Condiciones de pago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6">
            <w:pPr>
              <w:widowControl w:val="0"/>
              <w:jc w:val="both"/>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Las condiciones de pago se encuentran especificadas en el numeral 15 “Forma de Pago”  de la Sección III “Lista de Requerimientos (Especificaciones técnicas)</w:t>
            </w:r>
            <w:r w:rsidDel="00000000" w:rsidR="00000000" w:rsidRPr="00000000">
              <w:rPr>
                <w:rtl w:val="0"/>
              </w:rPr>
            </w:r>
          </w:p>
        </w:tc>
      </w:tr>
      <w:tr>
        <w:trPr>
          <w:cantSplit w:val="0"/>
          <w:trHeight w:val="27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7">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Pago anticipado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8">
            <w:pPr>
              <w:widowControl w:val="0"/>
              <w:jc w:val="both"/>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Las condiciones de pago se encuentran especificadas en el numeral 21 “Adelanto”  de la Sección III “Lista de Requerimientos (Especificaciones técnicas)</w:t>
            </w:r>
            <w:r w:rsidDel="00000000" w:rsidR="00000000" w:rsidRPr="00000000">
              <w:rPr>
                <w:rtl w:val="0"/>
              </w:rPr>
            </w:r>
          </w:p>
        </w:tc>
      </w:tr>
      <w:tr>
        <w:trPr>
          <w:cantSplit w:val="0"/>
          <w:trHeight w:val="22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9">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Liquidación de daños y perjuicios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A">
            <w:pPr>
              <w:widowControl w:val="0"/>
              <w:jc w:val="both"/>
              <w:rPr>
                <w:rFonts w:ascii="Arial" w:cs="Arial" w:eastAsia="Arial" w:hAnsi="Arial"/>
                <w:color w:val="000000"/>
                <w:sz w:val="20"/>
                <w:szCs w:val="20"/>
                <w:highlight w:val="yellow"/>
              </w:rPr>
            </w:pPr>
            <w:r w:rsidDel="00000000" w:rsidR="00000000" w:rsidRPr="00000000">
              <w:rPr>
                <w:rFonts w:ascii="Arial" w:cs="Arial" w:eastAsia="Arial" w:hAnsi="Arial"/>
                <w:sz w:val="20"/>
                <w:szCs w:val="20"/>
                <w:rtl w:val="0"/>
              </w:rPr>
              <w:t xml:space="preserve">Las condiciones de pago se encuentran especificadas en los numerales 16 y 17 “Penalidades” y “Otras penalidades”  de la Sección III “Lista de Requerimientos (Especificaciones técnicas)</w:t>
            </w:r>
            <w:r w:rsidDel="00000000" w:rsidR="00000000" w:rsidRPr="00000000">
              <w:rPr>
                <w:rtl w:val="0"/>
              </w:rPr>
            </w:r>
          </w:p>
        </w:tc>
      </w:tr>
      <w:tr>
        <w:trPr>
          <w:cantSplit w:val="0"/>
          <w:trHeight w:val="47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B">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Adjudicación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C">
            <w:pPr>
              <w:widowControl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Los licitantes deberán cotizar por la totalidad del lote. Las ofertas deberán comprender el lote completo, es decir incluyendo todos los ítems comprendidos en ese lote. La adjudicación será por lote.</w:t>
            </w:r>
          </w:p>
        </w:tc>
      </w:tr>
      <w:tr>
        <w:trPr>
          <w:cantSplit w:val="0"/>
          <w:trHeight w:val="8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D">
            <w:pPr>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Inscripción en UNGM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E">
            <w:pPr>
              <w:pBdr>
                <w:top w:space="0" w:sz="0" w:val="nil"/>
                <w:left w:space="0" w:sz="0" w:val="nil"/>
                <w:bottom w:space="0" w:sz="0" w:val="nil"/>
                <w:right w:space="0" w:sz="0" w:val="nil"/>
                <w:between w:space="0" w:sz="0" w:val="nil"/>
              </w:pBdr>
              <w:tabs>
                <w:tab w:val="center" w:leader="none" w:pos="4320"/>
                <w:tab w:val="right" w:leader="none" w:pos="8640"/>
              </w:tabs>
              <w:spacing w:after="12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Todo contrato que se emita como resultado de este proceso de licitación estará sujeto al registro del proveedor seleccionado en el sitio web del Portal mundial para los proveedores de las Naciones Unidas (UNGM). Los proveedores pueden registrar su empresa en el sitio web: </w:t>
            </w:r>
            <w:hyperlink r:id="rId11">
              <w:r w:rsidDel="00000000" w:rsidR="00000000" w:rsidRPr="00000000">
                <w:rPr>
                  <w:rFonts w:ascii="Arial" w:cs="Arial" w:eastAsia="Arial" w:hAnsi="Arial"/>
                  <w:color w:val="2e74c5"/>
                  <w:sz w:val="20"/>
                  <w:szCs w:val="20"/>
                  <w:u w:val="single"/>
                  <w:rtl w:val="0"/>
                </w:rPr>
                <w:t xml:space="preserve">www.ungm.org</w:t>
              </w:r>
            </w:hyperlink>
            <w:r w:rsidDel="00000000" w:rsidR="00000000" w:rsidRPr="00000000">
              <w:rPr>
                <w:rFonts w:ascii="Arial" w:cs="Arial" w:eastAsia="Arial" w:hAnsi="Arial"/>
                <w:color w:val="000000"/>
                <w:sz w:val="20"/>
                <w:szCs w:val="20"/>
                <w:rtl w:val="0"/>
              </w:rPr>
              <w:t xml:space="preserve">. </w:t>
            </w:r>
          </w:p>
          <w:p w:rsidR="00000000" w:rsidDel="00000000" w:rsidP="00000000" w:rsidRDefault="00000000" w:rsidRPr="00000000" w14:paraId="000000FF">
            <w:pPr>
              <w:ind w:right="34"/>
              <w:jc w:val="both"/>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Los licitantes no registrados en UNGM tendrán igualmente derecho a presentar una cotización. No obstante, si el licitante resulta seleccionado para adjudicación, deberá inscribirse en UNGM antes de la firma del contrato.</w:t>
            </w:r>
            <w:r w:rsidDel="00000000" w:rsidR="00000000" w:rsidRPr="00000000">
              <w:rPr>
                <w:rtl w:val="0"/>
              </w:rPr>
            </w:r>
          </w:p>
        </w:tc>
      </w:tr>
    </w:tbl>
    <w:p w:rsidR="00000000" w:rsidDel="00000000" w:rsidP="00000000" w:rsidRDefault="00000000" w:rsidRPr="00000000" w14:paraId="00000100">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Fonts w:ascii="Open Sans" w:cs="Open Sans" w:eastAsia="Open Sans" w:hAnsi="Open Sans"/>
          <w:b w:val="1"/>
          <w:color w:val="0092d1"/>
          <w:sz w:val="28"/>
          <w:szCs w:val="28"/>
          <w:rtl w:val="0"/>
        </w:rPr>
        <w:t xml:space="preserve">Sección II: Instrucciones para los licitantes</w:t>
      </w:r>
    </w:p>
    <w:p w:rsidR="00000000" w:rsidDel="00000000" w:rsidP="00000000" w:rsidRDefault="00000000" w:rsidRPr="00000000" w14:paraId="00000101">
      <w:pPr>
        <w:keepNext w:val="1"/>
        <w:keepLines w:val="0"/>
        <w:pageBreakBefore w:val="0"/>
        <w:widowControl w:val="1"/>
        <w:numPr>
          <w:ilvl w:val="0"/>
          <w:numId w:val="12"/>
        </w:numPr>
        <w:pBdr>
          <w:top w:space="0" w:sz="0" w:val="nil"/>
          <w:left w:space="0" w:sz="0" w:val="nil"/>
          <w:bottom w:color="000000" w:space="1" w:sz="6" w:val="single"/>
          <w:right w:space="0" w:sz="0" w:val="nil"/>
          <w:between w:space="0" w:sz="0" w:val="nil"/>
        </w:pBdr>
        <w:shd w:fill="auto" w:val="clear"/>
        <w:spacing w:after="0" w:before="0" w:line="276" w:lineRule="auto"/>
        <w:ind w:left="720" w:right="0" w:hanging="720"/>
        <w:jc w:val="both"/>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ALCANCE DE LA COTIZACIÓN</w:t>
      </w:r>
      <w:r w:rsidDel="00000000" w:rsidR="00000000" w:rsidRPr="00000000">
        <w:rPr>
          <w:rtl w:val="0"/>
        </w:rPr>
      </w:r>
    </w:p>
    <w:p w:rsidR="00000000" w:rsidDel="00000000" w:rsidP="00000000" w:rsidRDefault="00000000" w:rsidRPr="00000000" w14:paraId="00000102">
      <w:pPr>
        <w:jc w:val="both"/>
        <w:rPr>
          <w:sz w:val="20"/>
          <w:szCs w:val="20"/>
        </w:rPr>
      </w:pPr>
      <w:r w:rsidDel="00000000" w:rsidR="00000000" w:rsidRPr="00000000">
        <w:rPr>
          <w:rtl w:val="0"/>
        </w:rPr>
      </w:r>
    </w:p>
    <w:p w:rsidR="00000000" w:rsidDel="00000000" w:rsidP="00000000" w:rsidRDefault="00000000" w:rsidRPr="00000000" w14:paraId="00000103">
      <w:pPr>
        <w:spacing w:after="120" w:lineRule="auto"/>
        <w:jc w:val="both"/>
        <w:rPr>
          <w:sz w:val="20"/>
          <w:szCs w:val="20"/>
        </w:rPr>
      </w:pPr>
      <w:r w:rsidDel="00000000" w:rsidR="00000000" w:rsidRPr="00000000">
        <w:rPr>
          <w:sz w:val="20"/>
          <w:szCs w:val="20"/>
          <w:rtl w:val="0"/>
        </w:rPr>
        <w:t xml:space="preserve">Se invita a los licitantes a presentar una cotización para los bienes y/o servicios indicados en la Sección III: Lista de requerimientos, de conformidad con la presente solicitud de cotización</w:t>
      </w:r>
      <w:r w:rsidDel="00000000" w:rsidR="00000000" w:rsidRPr="00000000">
        <w:rPr>
          <w:color w:val="0000ff"/>
          <w:sz w:val="20"/>
          <w:szCs w:val="20"/>
          <w:rtl w:val="0"/>
        </w:rPr>
        <w:t xml:space="preserve">.</w:t>
      </w:r>
      <w:r w:rsidDel="00000000" w:rsidR="00000000" w:rsidRPr="00000000">
        <w:rPr>
          <w:rtl w:val="0"/>
        </w:rPr>
      </w:r>
    </w:p>
    <w:p w:rsidR="00000000" w:rsidDel="00000000" w:rsidP="00000000" w:rsidRDefault="00000000" w:rsidRPr="00000000" w14:paraId="00000104">
      <w:pPr>
        <w:keepNext w:val="1"/>
        <w:keepLines w:val="0"/>
        <w:pageBreakBefore w:val="0"/>
        <w:widowControl w:val="1"/>
        <w:numPr>
          <w:ilvl w:val="0"/>
          <w:numId w:val="12"/>
        </w:numPr>
        <w:pBdr>
          <w:top w:space="0" w:sz="0" w:val="nil"/>
          <w:left w:space="0" w:sz="0" w:val="nil"/>
          <w:bottom w:color="000000" w:space="1" w:sz="6" w:val="single"/>
          <w:right w:space="0" w:sz="0" w:val="nil"/>
          <w:between w:space="0" w:sz="0" w:val="nil"/>
        </w:pBdr>
        <w:shd w:fill="auto" w:val="clear"/>
        <w:spacing w:after="0" w:before="0" w:line="276" w:lineRule="auto"/>
        <w:ind w:left="0" w:right="0" w:firstLine="0"/>
        <w:jc w:val="both"/>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INTERPRETACIÓN DE LA SOLICITUD DE COTIZACIÓN</w:t>
      </w:r>
      <w:r w:rsidDel="00000000" w:rsidR="00000000" w:rsidRPr="00000000">
        <w:rPr>
          <w:rtl w:val="0"/>
        </w:rPr>
      </w:r>
    </w:p>
    <w:p w:rsidR="00000000" w:rsidDel="00000000" w:rsidP="00000000" w:rsidRDefault="00000000" w:rsidRPr="00000000" w14:paraId="00000105">
      <w:pPr>
        <w:jc w:val="both"/>
        <w:rPr>
          <w:sz w:val="20"/>
          <w:szCs w:val="20"/>
        </w:rPr>
      </w:pPr>
      <w:r w:rsidDel="00000000" w:rsidR="00000000" w:rsidRPr="00000000">
        <w:rPr>
          <w:rtl w:val="0"/>
        </w:rPr>
      </w:r>
    </w:p>
    <w:p w:rsidR="00000000" w:rsidDel="00000000" w:rsidP="00000000" w:rsidRDefault="00000000" w:rsidRPr="00000000" w14:paraId="00000106">
      <w:pPr>
        <w:spacing w:after="120" w:lineRule="auto"/>
        <w:jc w:val="both"/>
        <w:rPr>
          <w:sz w:val="20"/>
          <w:szCs w:val="20"/>
        </w:rPr>
      </w:pPr>
      <w:r w:rsidDel="00000000" w:rsidR="00000000" w:rsidRPr="00000000">
        <w:rPr>
          <w:sz w:val="20"/>
          <w:szCs w:val="20"/>
          <w:rtl w:val="0"/>
        </w:rPr>
        <w:t xml:space="preserve">La presente solicitud de cotización es una invitación a concursar y no debe entenderse como una oferta en condiciones de ser aceptada ni como el establecimiento de derechos contractuales, jurídicos o de restitución. </w:t>
      </w:r>
    </w:p>
    <w:p w:rsidR="00000000" w:rsidDel="00000000" w:rsidP="00000000" w:rsidRDefault="00000000" w:rsidRPr="00000000" w14:paraId="00000107">
      <w:pPr>
        <w:spacing w:after="120" w:lineRule="auto"/>
        <w:jc w:val="both"/>
        <w:rPr>
          <w:sz w:val="20"/>
          <w:szCs w:val="20"/>
        </w:rPr>
      </w:pPr>
      <w:r w:rsidDel="00000000" w:rsidR="00000000" w:rsidRPr="00000000">
        <w:rPr>
          <w:sz w:val="20"/>
          <w:szCs w:val="20"/>
          <w:rtl w:val="0"/>
        </w:rPr>
        <w:t xml:space="preserve">Esta solicitud de cotización es conducida conforme a las disposiciones aplicables del Manual de Adquisiciones de UNOPS (cuya última versión puede ser consultada en el siguiente enlace: </w:t>
      </w:r>
      <w:hyperlink r:id="rId12">
        <w:r w:rsidDel="00000000" w:rsidR="00000000" w:rsidRPr="00000000">
          <w:rPr>
            <w:color w:val="1155cc"/>
            <w:sz w:val="20"/>
            <w:szCs w:val="20"/>
            <w:u w:val="single"/>
            <w:rtl w:val="0"/>
          </w:rPr>
          <w:t xml:space="preserve">https://www.unops.org/es/business-opportunities/how-we-procure</w:t>
        </w:r>
      </w:hyperlink>
      <w:r w:rsidDel="00000000" w:rsidR="00000000" w:rsidRPr="00000000">
        <w:rPr>
          <w:sz w:val="20"/>
          <w:szCs w:val="20"/>
          <w:rtl w:val="0"/>
        </w:rPr>
        <w:t xml:space="preserve">) y de las Directivas Organizacionales e Instrucciones Operacionales pertinentes mencionadas en el Manual de Adquisiciones. En caso de discrepancia entre la presente solicitud de cotización y el Manual de Adquisiciones de UNOPS, prevalecerá este último. </w:t>
      </w:r>
    </w:p>
    <w:p w:rsidR="00000000" w:rsidDel="00000000" w:rsidP="00000000" w:rsidRDefault="00000000" w:rsidRPr="00000000" w14:paraId="00000108">
      <w:pPr>
        <w:keepNext w:val="1"/>
        <w:keepLines w:val="0"/>
        <w:pageBreakBefore w:val="0"/>
        <w:widowControl w:val="1"/>
        <w:numPr>
          <w:ilvl w:val="0"/>
          <w:numId w:val="12"/>
        </w:numPr>
        <w:pBdr>
          <w:top w:space="0" w:sz="0" w:val="nil"/>
          <w:left w:space="0" w:sz="0" w:val="nil"/>
          <w:bottom w:color="000000" w:space="1" w:sz="6" w:val="single"/>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ELEGIBILIDAD DEL LICITANTE</w:t>
      </w:r>
      <w:r w:rsidDel="00000000" w:rsidR="00000000" w:rsidRPr="00000000">
        <w:rPr>
          <w:rtl w:val="0"/>
        </w:rPr>
      </w:r>
    </w:p>
    <w:p w:rsidR="00000000" w:rsidDel="00000000" w:rsidP="00000000" w:rsidRDefault="00000000" w:rsidRPr="00000000" w14:paraId="00000109">
      <w:pPr>
        <w:jc w:val="both"/>
        <w:rPr>
          <w:sz w:val="20"/>
          <w:szCs w:val="20"/>
        </w:rPr>
      </w:pPr>
      <w:r w:rsidDel="00000000" w:rsidR="00000000" w:rsidRPr="00000000">
        <w:rPr>
          <w:rtl w:val="0"/>
        </w:rPr>
      </w:r>
    </w:p>
    <w:p w:rsidR="00000000" w:rsidDel="00000000" w:rsidP="00000000" w:rsidRDefault="00000000" w:rsidRPr="00000000" w14:paraId="0000010A">
      <w:pPr>
        <w:spacing w:after="120" w:lineRule="auto"/>
        <w:jc w:val="both"/>
        <w:rPr>
          <w:sz w:val="20"/>
          <w:szCs w:val="20"/>
        </w:rPr>
      </w:pPr>
      <w:r w:rsidDel="00000000" w:rsidR="00000000" w:rsidRPr="00000000">
        <w:rPr>
          <w:sz w:val="20"/>
          <w:szCs w:val="20"/>
          <w:rtl w:val="0"/>
        </w:rPr>
        <w:t xml:space="preserve">El licitante podrá ser una persona jurídica privada, pública o de propiedad gubernamental, o cualquier asociación que tenga la capacidad jurídica de firmar un contrato vinculante con UNOPS. </w:t>
      </w:r>
    </w:p>
    <w:p w:rsidR="00000000" w:rsidDel="00000000" w:rsidP="00000000" w:rsidRDefault="00000000" w:rsidRPr="00000000" w14:paraId="0000010B">
      <w:pPr>
        <w:spacing w:after="120" w:lineRule="auto"/>
        <w:jc w:val="both"/>
        <w:rPr>
          <w:color w:val="000000"/>
          <w:sz w:val="20"/>
          <w:szCs w:val="20"/>
        </w:rPr>
      </w:pPr>
      <w:r w:rsidDel="00000000" w:rsidR="00000000" w:rsidRPr="00000000">
        <w:rPr>
          <w:sz w:val="20"/>
          <w:szCs w:val="20"/>
          <w:rtl w:val="0"/>
        </w:rPr>
        <w:t xml:space="preserve">El licitante y todas las partes que lo integran podrán tener la nacionalidad de cualquier país, con excepción de las nacionalidades enumeradas en la </w:t>
      </w:r>
      <w:r w:rsidDel="00000000" w:rsidR="00000000" w:rsidRPr="00000000">
        <w:rPr>
          <w:b w:val="1"/>
          <w:sz w:val="20"/>
          <w:szCs w:val="20"/>
          <w:rtl w:val="0"/>
        </w:rPr>
        <w:t xml:space="preserve">Sección I: Detalles de la licitación </w:t>
      </w:r>
      <w:r w:rsidDel="00000000" w:rsidR="00000000" w:rsidRPr="00000000">
        <w:rPr>
          <w:sz w:val="20"/>
          <w:szCs w:val="20"/>
          <w:rtl w:val="0"/>
        </w:rPr>
        <w:t xml:space="preserve">(si corresponde). Se considerará que un licitante tiene la nacionalidad de un país si es ciudadano de ese país o si es una entidad constituida, incorporada o registrada en ese país y si opera de conformidad con sus disposiciones legales nacionales. </w:t>
      </w:r>
      <w:r w:rsidDel="00000000" w:rsidR="00000000" w:rsidRPr="00000000">
        <w:rPr>
          <w:rtl w:val="0"/>
        </w:rPr>
      </w:r>
    </w:p>
    <w:p w:rsidR="00000000" w:rsidDel="00000000" w:rsidP="00000000" w:rsidRDefault="00000000" w:rsidRPr="00000000" w14:paraId="0000010C">
      <w:pPr>
        <w:spacing w:after="120" w:lineRule="auto"/>
        <w:jc w:val="both"/>
        <w:rPr>
          <w:sz w:val="20"/>
          <w:szCs w:val="20"/>
        </w:rPr>
      </w:pPr>
      <w:r w:rsidDel="00000000" w:rsidR="00000000" w:rsidRPr="00000000">
        <w:rPr>
          <w:sz w:val="20"/>
          <w:szCs w:val="20"/>
          <w:rtl w:val="0"/>
        </w:rPr>
        <w:t xml:space="preserve">Un licitante no podrá tener un conflicto de intereses. Se considerará que un licitante tiene un conflicto de intereses si:</w:t>
      </w:r>
    </w:p>
    <w:p w:rsidR="00000000" w:rsidDel="00000000" w:rsidP="00000000" w:rsidRDefault="00000000" w:rsidRPr="00000000" w14:paraId="0000010D">
      <w:pPr>
        <w:numPr>
          <w:ilvl w:val="0"/>
          <w:numId w:val="8"/>
        </w:numPr>
        <w:pBdr>
          <w:top w:space="0" w:sz="0" w:val="nil"/>
          <w:left w:space="0" w:sz="0" w:val="nil"/>
          <w:bottom w:space="0" w:sz="0" w:val="nil"/>
          <w:right w:space="0" w:sz="0" w:val="nil"/>
          <w:between w:space="0" w:sz="0" w:val="nil"/>
        </w:pBdr>
        <w:ind w:left="714" w:hanging="357"/>
        <w:jc w:val="both"/>
        <w:rPr>
          <w:color w:val="000000"/>
          <w:sz w:val="20"/>
          <w:szCs w:val="20"/>
        </w:rPr>
      </w:pPr>
      <w:r w:rsidDel="00000000" w:rsidR="00000000" w:rsidRPr="00000000">
        <w:rPr>
          <w:color w:val="000000"/>
          <w:sz w:val="20"/>
          <w:szCs w:val="20"/>
          <w:rtl w:val="0"/>
        </w:rPr>
        <w:t xml:space="preserve">El licitante (incluidos los miembros de su personal) tiene una estrecha relación de negocios o familiar con un personal de la UNOPS o con un miembro del personal del socio que contrató a UNOPS y que: (i) esté directa o indirectamente involucrado en la preparación de los documentos de licitación o especificaciones, y / o en el proceso de evaluación de ofertas de dicha licitación; o ii) participaría en la ejecución o supervisión de dicho contrato;</w:t>
      </w:r>
    </w:p>
    <w:p w:rsidR="00000000" w:rsidDel="00000000" w:rsidP="00000000" w:rsidRDefault="00000000" w:rsidRPr="00000000" w14:paraId="0000010E">
      <w:pPr>
        <w:numPr>
          <w:ilvl w:val="0"/>
          <w:numId w:val="8"/>
        </w:numPr>
        <w:pBdr>
          <w:top w:space="0" w:sz="0" w:val="nil"/>
          <w:left w:space="0" w:sz="0" w:val="nil"/>
          <w:bottom w:space="0" w:sz="0" w:val="nil"/>
          <w:right w:space="0" w:sz="0" w:val="nil"/>
          <w:between w:space="0" w:sz="0" w:val="nil"/>
        </w:pBdr>
        <w:ind w:left="714" w:hanging="357"/>
        <w:jc w:val="both"/>
        <w:rPr>
          <w:color w:val="000000"/>
          <w:sz w:val="20"/>
          <w:szCs w:val="20"/>
        </w:rPr>
      </w:pPr>
      <w:r w:rsidDel="00000000" w:rsidR="00000000" w:rsidRPr="00000000">
        <w:rPr>
          <w:color w:val="000000"/>
          <w:sz w:val="20"/>
          <w:szCs w:val="20"/>
          <w:rtl w:val="0"/>
        </w:rPr>
        <w:t xml:space="preserve">El licitante está asociado, o ha estado asociado en el pasado, directa o indirectamente, con una empresa o cualquiera de sus afiliadas que haya sido contratada por UNOPS para proporcionar servicios de consultoría para la preparación del diseño, especificaciones y otros documentos a ser utilizados para la adquisición de los bienes, servicios </w:t>
      </w:r>
      <w:r w:rsidDel="00000000" w:rsidR="00000000" w:rsidRPr="00000000">
        <w:rPr>
          <w:sz w:val="20"/>
          <w:szCs w:val="20"/>
          <w:rtl w:val="0"/>
        </w:rPr>
        <w:t xml:space="preserve">u obras</w:t>
      </w:r>
      <w:r w:rsidDel="00000000" w:rsidR="00000000" w:rsidRPr="00000000">
        <w:rPr>
          <w:color w:val="000000"/>
          <w:sz w:val="20"/>
          <w:szCs w:val="20"/>
          <w:rtl w:val="0"/>
        </w:rPr>
        <w:t xml:space="preserve"> requeridos en el presente proceso de licitación;</w:t>
      </w:r>
    </w:p>
    <w:p w:rsidR="00000000" w:rsidDel="00000000" w:rsidP="00000000" w:rsidRDefault="00000000" w:rsidRPr="00000000" w14:paraId="0000010F">
      <w:pPr>
        <w:numPr>
          <w:ilvl w:val="0"/>
          <w:numId w:val="8"/>
        </w:numPr>
        <w:pBdr>
          <w:top w:space="0" w:sz="0" w:val="nil"/>
          <w:left w:space="0" w:sz="0" w:val="nil"/>
          <w:bottom w:space="0" w:sz="0" w:val="nil"/>
          <w:right w:space="0" w:sz="0" w:val="nil"/>
          <w:between w:space="0" w:sz="0" w:val="nil"/>
        </w:pBdr>
        <w:ind w:left="714" w:hanging="357"/>
        <w:jc w:val="both"/>
        <w:rPr>
          <w:sz w:val="20"/>
          <w:szCs w:val="20"/>
        </w:rPr>
      </w:pPr>
      <w:r w:rsidDel="00000000" w:rsidR="00000000" w:rsidRPr="00000000">
        <w:rPr>
          <w:color w:val="000000"/>
          <w:sz w:val="20"/>
          <w:szCs w:val="20"/>
          <w:rtl w:val="0"/>
        </w:rPr>
        <w:t xml:space="preserve">El licitante tiene interés en otros licitantes, para la misma actividad de adq</w:t>
      </w:r>
      <w:r w:rsidDel="00000000" w:rsidR="00000000" w:rsidRPr="00000000">
        <w:rPr>
          <w:sz w:val="20"/>
          <w:szCs w:val="20"/>
          <w:rtl w:val="0"/>
        </w:rPr>
        <w:t xml:space="preserve">uisiciones,</w:t>
      </w:r>
      <w:r w:rsidDel="00000000" w:rsidR="00000000" w:rsidRPr="00000000">
        <w:rPr>
          <w:color w:val="000000"/>
          <w:sz w:val="20"/>
          <w:szCs w:val="20"/>
          <w:rtl w:val="0"/>
        </w:rPr>
        <w:t xml:space="preserve"> incluido cuando tienen una propiedad y / o administración común. El licitante no podrá presentar más de una oferta, excepto para ofertas alternativas, si fuera permitido. Esto resultará en la descalificación de todas las ofertas en las que el licitante está involucrado. Esto incluye situaciones en las que una empresa es el licitante en una oferta y un subcontratista en otra; sin embargo, esto no limita la inclusión de una empresa como subcontratista en más de una oferta. En el caso de procesos de adquisición con </w:t>
      </w:r>
      <w:r w:rsidDel="00000000" w:rsidR="00000000" w:rsidRPr="00000000">
        <w:rPr>
          <w:sz w:val="20"/>
          <w:szCs w:val="20"/>
          <w:rtl w:val="0"/>
        </w:rPr>
        <w:t xml:space="preserve">lotes, esta disposición se aplicará lote por lote;</w:t>
      </w:r>
    </w:p>
    <w:p w:rsidR="00000000" w:rsidDel="00000000" w:rsidP="00000000" w:rsidRDefault="00000000" w:rsidRPr="00000000" w14:paraId="00000110">
      <w:pPr>
        <w:numPr>
          <w:ilvl w:val="0"/>
          <w:numId w:val="8"/>
        </w:numPr>
        <w:pBdr>
          <w:top w:space="0" w:sz="0" w:val="nil"/>
          <w:left w:space="0" w:sz="0" w:val="nil"/>
          <w:bottom w:space="0" w:sz="0" w:val="nil"/>
          <w:right w:space="0" w:sz="0" w:val="nil"/>
          <w:between w:space="0" w:sz="0" w:val="nil"/>
        </w:pBdr>
        <w:ind w:left="714" w:hanging="357"/>
        <w:jc w:val="both"/>
        <w:rPr>
          <w:sz w:val="20"/>
          <w:szCs w:val="20"/>
        </w:rPr>
      </w:pPr>
      <w:r w:rsidDel="00000000" w:rsidR="00000000" w:rsidRPr="00000000">
        <w:rPr>
          <w:sz w:val="20"/>
          <w:szCs w:val="20"/>
          <w:rtl w:val="0"/>
        </w:rPr>
        <w:t xml:space="preserve">El</w:t>
      </w:r>
      <w:r w:rsidDel="00000000" w:rsidR="00000000" w:rsidRPr="00000000">
        <w:rPr>
          <w:color w:val="000000"/>
          <w:sz w:val="20"/>
          <w:szCs w:val="20"/>
          <w:rtl w:val="0"/>
        </w:rPr>
        <w:t xml:space="preserve"> licitante no cumple con ninguna otra situación de conflicto de intereses relevante para el proceso de adquisición específico tal como se especifica en el documento de licitación.</w:t>
      </w:r>
      <w:r w:rsidDel="00000000" w:rsidR="00000000" w:rsidRPr="00000000">
        <w:rPr>
          <w:rtl w:val="0"/>
        </w:rPr>
      </w:r>
    </w:p>
    <w:p w:rsidR="00000000" w:rsidDel="00000000" w:rsidP="00000000" w:rsidRDefault="00000000" w:rsidRPr="00000000" w14:paraId="00000111">
      <w:pPr>
        <w:pBdr>
          <w:top w:space="0" w:sz="0" w:val="nil"/>
          <w:left w:space="0" w:sz="0" w:val="nil"/>
          <w:bottom w:space="0" w:sz="0" w:val="nil"/>
          <w:right w:space="0" w:sz="0" w:val="nil"/>
          <w:between w:space="0" w:sz="0" w:val="nil"/>
        </w:pBdr>
        <w:spacing w:after="120" w:lineRule="auto"/>
        <w:ind w:left="720" w:firstLine="0"/>
        <w:jc w:val="both"/>
        <w:rPr>
          <w:sz w:val="20"/>
          <w:szCs w:val="20"/>
        </w:rPr>
      </w:pPr>
      <w:r w:rsidDel="00000000" w:rsidR="00000000" w:rsidRPr="00000000">
        <w:rPr>
          <w:rtl w:val="0"/>
        </w:rPr>
      </w:r>
    </w:p>
    <w:p w:rsidR="00000000" w:rsidDel="00000000" w:rsidP="00000000" w:rsidRDefault="00000000" w:rsidRPr="00000000" w14:paraId="00000112">
      <w:pPr>
        <w:spacing w:after="120" w:lineRule="auto"/>
        <w:jc w:val="both"/>
        <w:rPr>
          <w:sz w:val="20"/>
          <w:szCs w:val="20"/>
        </w:rPr>
      </w:pPr>
      <w:r w:rsidDel="00000000" w:rsidR="00000000" w:rsidRPr="00000000">
        <w:rPr>
          <w:sz w:val="20"/>
          <w:szCs w:val="20"/>
          <w:rtl w:val="0"/>
        </w:rPr>
        <w:t xml:space="preserve">Los licitantes deben revelar cualquier conflicto de interés real o potencial en el Formulario de Presentación de la Cotización y serán considerados inelegibles para este proceso de adquisición a menos que el conflicto de intereses sea resuelto de una manera aceptable para UNOPS. La falta de revelación de cualquier conflicto de interés real o potencial puede llevar al licitante a ser sancionado de acuerdo con la </w:t>
      </w:r>
      <w:hyperlink r:id="rId13">
        <w:r w:rsidDel="00000000" w:rsidR="00000000" w:rsidRPr="00000000">
          <w:rPr>
            <w:color w:val="1155cc"/>
            <w:sz w:val="20"/>
            <w:szCs w:val="20"/>
            <w:u w:val="single"/>
            <w:rtl w:val="0"/>
          </w:rPr>
          <w:t xml:space="preserve">política de UNOPS sobre sanciones a proveedores</w:t>
        </w:r>
      </w:hyperlink>
      <w:r w:rsidDel="00000000" w:rsidR="00000000" w:rsidRPr="00000000">
        <w:rPr>
          <w:sz w:val="20"/>
          <w:szCs w:val="20"/>
          <w:rtl w:val="0"/>
        </w:rPr>
        <w:t xml:space="preserve">.</w:t>
      </w:r>
    </w:p>
    <w:p w:rsidR="00000000" w:rsidDel="00000000" w:rsidP="00000000" w:rsidRDefault="00000000" w:rsidRPr="00000000" w14:paraId="00000113">
      <w:pPr>
        <w:spacing w:after="120" w:lineRule="auto"/>
        <w:jc w:val="both"/>
        <w:rPr>
          <w:sz w:val="20"/>
          <w:szCs w:val="20"/>
        </w:rPr>
      </w:pPr>
      <w:r w:rsidDel="00000000" w:rsidR="00000000" w:rsidRPr="00000000">
        <w:rPr>
          <w:sz w:val="20"/>
          <w:szCs w:val="20"/>
          <w:rtl w:val="0"/>
        </w:rPr>
        <w:t xml:space="preserve">El licitante no estará en condiciones de presentar una cotización si, en el momento de presentar la cotización:</w:t>
      </w:r>
    </w:p>
    <w:p w:rsidR="00000000" w:rsidDel="00000000" w:rsidP="00000000" w:rsidRDefault="00000000" w:rsidRPr="00000000" w14:paraId="00000114">
      <w:pPr>
        <w:numPr>
          <w:ilvl w:val="0"/>
          <w:numId w:val="22"/>
        </w:numPr>
        <w:pBdr>
          <w:top w:space="0" w:sz="0" w:val="nil"/>
          <w:left w:space="0" w:sz="0" w:val="nil"/>
          <w:bottom w:space="0" w:sz="0" w:val="nil"/>
          <w:right w:space="0" w:sz="0" w:val="nil"/>
          <w:between w:space="0" w:sz="0" w:val="nil"/>
        </w:pBdr>
        <w:spacing w:line="280" w:lineRule="auto"/>
        <w:ind w:left="720" w:hanging="360"/>
        <w:jc w:val="both"/>
        <w:rPr>
          <w:color w:val="000000"/>
        </w:rPr>
      </w:pPr>
      <w:r w:rsidDel="00000000" w:rsidR="00000000" w:rsidRPr="00000000">
        <w:rPr>
          <w:color w:val="000000"/>
          <w:sz w:val="20"/>
          <w:szCs w:val="20"/>
          <w:rtl w:val="0"/>
        </w:rPr>
        <w:t xml:space="preserve">figura en la Lista de licitantes no elegibles publicada por </w:t>
      </w:r>
      <w:hyperlink r:id="rId14">
        <w:r w:rsidDel="00000000" w:rsidR="00000000" w:rsidRPr="00000000">
          <w:rPr>
            <w:color w:val="2e74c5"/>
            <w:sz w:val="20"/>
            <w:szCs w:val="20"/>
            <w:u w:val="single"/>
            <w:rtl w:val="0"/>
          </w:rPr>
          <w:t xml:space="preserve">UNGM</w:t>
        </w:r>
      </w:hyperlink>
      <w:r w:rsidDel="00000000" w:rsidR="00000000" w:rsidRPr="00000000">
        <w:rPr>
          <w:color w:val="000000"/>
          <w:sz w:val="20"/>
          <w:szCs w:val="20"/>
          <w:rtl w:val="0"/>
        </w:rPr>
        <w:t xml:space="preserve">, la cual compila información compartida por UNOPS (</w:t>
      </w:r>
      <w:hyperlink r:id="rId15">
        <w:r w:rsidDel="00000000" w:rsidR="00000000" w:rsidRPr="00000000">
          <w:rPr>
            <w:color w:val="1155cc"/>
            <w:sz w:val="20"/>
            <w:szCs w:val="20"/>
            <w:u w:val="single"/>
            <w:rtl w:val="0"/>
          </w:rPr>
          <w:t xml:space="preserve">Lista de licitantes no elegibles de UNOPS</w:t>
        </w:r>
      </w:hyperlink>
      <w:r w:rsidDel="00000000" w:rsidR="00000000" w:rsidRPr="00000000">
        <w:rPr>
          <w:color w:val="000000"/>
          <w:sz w:val="20"/>
          <w:szCs w:val="20"/>
          <w:rtl w:val="0"/>
        </w:rPr>
        <w:t xml:space="preserve">) así como otras agencias, fondos o programas del sistema de las Naciones Unidas;</w:t>
      </w:r>
      <w:r w:rsidDel="00000000" w:rsidR="00000000" w:rsidRPr="00000000">
        <w:rPr>
          <w:rtl w:val="0"/>
        </w:rPr>
      </w:r>
    </w:p>
    <w:p w:rsidR="00000000" w:rsidDel="00000000" w:rsidP="00000000" w:rsidRDefault="00000000" w:rsidRPr="00000000" w14:paraId="00000115">
      <w:pPr>
        <w:numPr>
          <w:ilvl w:val="0"/>
          <w:numId w:val="22"/>
        </w:numPr>
        <w:pBdr>
          <w:top w:space="0" w:sz="0" w:val="nil"/>
          <w:left w:space="0" w:sz="0" w:val="nil"/>
          <w:bottom w:space="0" w:sz="0" w:val="nil"/>
          <w:right w:space="0" w:sz="0" w:val="nil"/>
          <w:between w:space="0" w:sz="0" w:val="nil"/>
        </w:pBdr>
        <w:spacing w:after="60" w:line="280" w:lineRule="auto"/>
        <w:ind w:left="720" w:hanging="360"/>
        <w:jc w:val="both"/>
        <w:rPr>
          <w:color w:val="000000"/>
        </w:rPr>
      </w:pPr>
      <w:r w:rsidDel="00000000" w:rsidR="00000000" w:rsidRPr="00000000">
        <w:rPr>
          <w:color w:val="000000"/>
          <w:sz w:val="20"/>
          <w:szCs w:val="20"/>
          <w:rtl w:val="0"/>
        </w:rPr>
        <w:t xml:space="preserve">figura en la </w:t>
      </w:r>
      <w:hyperlink r:id="rId16">
        <w:r w:rsidDel="00000000" w:rsidR="00000000" w:rsidRPr="00000000">
          <w:rPr>
            <w:color w:val="1155cc"/>
            <w:sz w:val="20"/>
            <w:szCs w:val="20"/>
            <w:u w:val="single"/>
            <w:rtl w:val="0"/>
          </w:rPr>
          <w:t xml:space="preserve">Lista consolidada de sanciones del Consejo de Seguridad de la Naciones Unidas</w:t>
        </w:r>
      </w:hyperlink>
      <w:r w:rsidDel="00000000" w:rsidR="00000000" w:rsidRPr="00000000">
        <w:rPr>
          <w:color w:val="000000"/>
          <w:sz w:val="20"/>
          <w:szCs w:val="20"/>
          <w:rtl w:val="0"/>
        </w:rPr>
        <w:t xml:space="preserve">, incluida la </w:t>
      </w:r>
      <w:hyperlink r:id="rId17">
        <w:r w:rsidDel="00000000" w:rsidR="00000000" w:rsidRPr="00000000">
          <w:rPr>
            <w:color w:val="1155cc"/>
            <w:sz w:val="20"/>
            <w:szCs w:val="20"/>
            <w:u w:val="single"/>
            <w:rtl w:val="0"/>
          </w:rPr>
          <w:t xml:space="preserve">lista de la Resolución 1267/1989 del Consejo de Seguridad de las Naciones Unidas</w:t>
        </w:r>
      </w:hyperlink>
      <w:r w:rsidDel="00000000" w:rsidR="00000000" w:rsidRPr="00000000">
        <w:rPr>
          <w:color w:val="000000"/>
          <w:sz w:val="20"/>
          <w:szCs w:val="20"/>
          <w:rtl w:val="0"/>
        </w:rPr>
        <w:t xml:space="preserve">;</w:t>
      </w:r>
      <w:r w:rsidDel="00000000" w:rsidR="00000000" w:rsidRPr="00000000">
        <w:rPr>
          <w:rtl w:val="0"/>
        </w:rPr>
      </w:r>
    </w:p>
    <w:p w:rsidR="00000000" w:rsidDel="00000000" w:rsidP="00000000" w:rsidRDefault="00000000" w:rsidRPr="00000000" w14:paraId="00000116">
      <w:pPr>
        <w:numPr>
          <w:ilvl w:val="0"/>
          <w:numId w:val="22"/>
        </w:numPr>
        <w:pBdr>
          <w:top w:space="0" w:sz="0" w:val="nil"/>
          <w:left w:space="0" w:sz="0" w:val="nil"/>
          <w:bottom w:space="0" w:sz="0" w:val="nil"/>
          <w:right w:space="0" w:sz="0" w:val="nil"/>
          <w:between w:space="0" w:sz="0" w:val="nil"/>
        </w:pBdr>
        <w:spacing w:after="120" w:lineRule="auto"/>
        <w:ind w:left="720" w:hanging="360"/>
        <w:jc w:val="both"/>
        <w:rPr>
          <w:color w:val="000000"/>
        </w:rPr>
      </w:pPr>
      <w:r w:rsidDel="00000000" w:rsidR="00000000" w:rsidRPr="00000000">
        <w:rPr>
          <w:color w:val="000000"/>
          <w:sz w:val="20"/>
          <w:szCs w:val="20"/>
          <w:rtl w:val="0"/>
        </w:rPr>
        <w:t xml:space="preserve">figura en la </w:t>
      </w:r>
      <w:hyperlink r:id="rId18">
        <w:r w:rsidDel="00000000" w:rsidR="00000000" w:rsidRPr="00000000">
          <w:rPr>
            <w:color w:val="1155cc"/>
            <w:sz w:val="20"/>
            <w:szCs w:val="20"/>
            <w:u w:val="single"/>
            <w:rtl w:val="0"/>
          </w:rPr>
          <w:t xml:space="preserve">Lista de proveedores irresponsables del Banco Mundial</w:t>
        </w:r>
      </w:hyperlink>
      <w:r w:rsidDel="00000000" w:rsidR="00000000" w:rsidRPr="00000000">
        <w:rPr>
          <w:color w:val="000000"/>
          <w:sz w:val="20"/>
          <w:szCs w:val="20"/>
          <w:rtl w:val="0"/>
        </w:rPr>
        <w:t xml:space="preserve"> y/o la </w:t>
      </w:r>
      <w:hyperlink r:id="rId19">
        <w:r w:rsidDel="00000000" w:rsidR="00000000" w:rsidRPr="00000000">
          <w:rPr>
            <w:color w:val="1155cc"/>
            <w:sz w:val="20"/>
            <w:szCs w:val="20"/>
            <w:u w:val="single"/>
            <w:rtl w:val="0"/>
          </w:rPr>
          <w:t xml:space="preserve">Lista de empresas o individuos inhabilitados por el Banco Mundial</w:t>
        </w:r>
      </w:hyperlink>
      <w:r w:rsidDel="00000000" w:rsidR="00000000" w:rsidRPr="00000000">
        <w:rPr>
          <w:color w:val="000000"/>
          <w:sz w:val="20"/>
          <w:szCs w:val="20"/>
          <w:rtl w:val="0"/>
        </w:rPr>
        <w:t xml:space="preserve">.</w:t>
      </w:r>
      <w:r w:rsidDel="00000000" w:rsidR="00000000" w:rsidRPr="00000000">
        <w:rPr>
          <w:rtl w:val="0"/>
        </w:rPr>
      </w:r>
    </w:p>
    <w:p w:rsidR="00000000" w:rsidDel="00000000" w:rsidP="00000000" w:rsidRDefault="00000000" w:rsidRPr="00000000" w14:paraId="00000117">
      <w:pPr>
        <w:numPr>
          <w:ilvl w:val="0"/>
          <w:numId w:val="22"/>
        </w:numPr>
        <w:pBdr>
          <w:top w:space="0" w:sz="0" w:val="nil"/>
          <w:left w:space="0" w:sz="0" w:val="nil"/>
          <w:bottom w:space="0" w:sz="0" w:val="nil"/>
          <w:right w:space="0" w:sz="0" w:val="nil"/>
          <w:between w:space="0" w:sz="0" w:val="nil"/>
        </w:pBdr>
        <w:spacing w:after="120" w:lineRule="auto"/>
        <w:ind w:left="720" w:hanging="360"/>
        <w:jc w:val="both"/>
        <w:rPr>
          <w:color w:val="000000"/>
        </w:rPr>
      </w:pPr>
      <w:r w:rsidDel="00000000" w:rsidR="00000000" w:rsidRPr="00000000">
        <w:rPr>
          <w:color w:val="000000"/>
          <w:sz w:val="20"/>
          <w:szCs w:val="20"/>
          <w:rtl w:val="0"/>
        </w:rPr>
        <w:t xml:space="preserve">está incluido en cualquier otra Lista de Inelegibilidad de un socio de la UNOPS identificada en la </w:t>
      </w:r>
      <w:r w:rsidDel="00000000" w:rsidR="00000000" w:rsidRPr="00000000">
        <w:rPr>
          <w:b w:val="1"/>
          <w:color w:val="000000"/>
          <w:sz w:val="20"/>
          <w:szCs w:val="20"/>
          <w:rtl w:val="0"/>
        </w:rPr>
        <w:t xml:space="preserve">Sección I: Detalles de la licitación.</w:t>
      </w:r>
      <w:r w:rsidDel="00000000" w:rsidR="00000000" w:rsidRPr="00000000">
        <w:rPr>
          <w:rtl w:val="0"/>
        </w:rPr>
      </w:r>
    </w:p>
    <w:p w:rsidR="00000000" w:rsidDel="00000000" w:rsidP="00000000" w:rsidRDefault="00000000" w:rsidRPr="00000000" w14:paraId="00000118">
      <w:pPr>
        <w:numPr>
          <w:ilvl w:val="0"/>
          <w:numId w:val="22"/>
        </w:numPr>
        <w:pBdr>
          <w:top w:space="0" w:sz="0" w:val="nil"/>
          <w:left w:space="0" w:sz="0" w:val="nil"/>
          <w:bottom w:space="0" w:sz="0" w:val="nil"/>
          <w:right w:space="0" w:sz="0" w:val="nil"/>
          <w:between w:space="0" w:sz="0" w:val="nil"/>
        </w:pBdr>
        <w:spacing w:after="120" w:lineRule="auto"/>
        <w:ind w:left="720" w:hanging="360"/>
        <w:jc w:val="both"/>
        <w:rPr>
          <w:color w:val="000000"/>
        </w:rPr>
      </w:pPr>
      <w:r w:rsidDel="00000000" w:rsidR="00000000" w:rsidRPr="00000000">
        <w:rPr>
          <w:color w:val="000000"/>
          <w:sz w:val="20"/>
          <w:szCs w:val="20"/>
          <w:rtl w:val="0"/>
        </w:rPr>
        <w:t xml:space="preserve">está actualmente suspendido para hacer negocios con la UNOPS y ha sido eliminado de la base de datos de proveedores por razones distintas a las prácticas prohibidas según se define en el Manual de Adquisiciones de UNOPS.</w:t>
      </w:r>
      <w:r w:rsidDel="00000000" w:rsidR="00000000" w:rsidRPr="00000000">
        <w:rPr>
          <w:rtl w:val="0"/>
        </w:rPr>
      </w:r>
    </w:p>
    <w:p w:rsidR="00000000" w:rsidDel="00000000" w:rsidP="00000000" w:rsidRDefault="00000000" w:rsidRPr="00000000" w14:paraId="00000119">
      <w:pPr>
        <w:spacing w:after="120" w:lineRule="auto"/>
        <w:jc w:val="both"/>
        <w:rPr>
          <w:color w:val="000000"/>
          <w:sz w:val="20"/>
          <w:szCs w:val="20"/>
        </w:rPr>
      </w:pPr>
      <w:r w:rsidDel="00000000" w:rsidR="00000000" w:rsidRPr="00000000">
        <w:rPr>
          <w:color w:val="000000"/>
          <w:sz w:val="20"/>
          <w:szCs w:val="20"/>
          <w:rtl w:val="0"/>
        </w:rPr>
        <w:t xml:space="preserve">Se espera de todos los licitantes que se adhieran a los principios del </w:t>
      </w:r>
      <w:hyperlink r:id="rId20">
        <w:r w:rsidDel="00000000" w:rsidR="00000000" w:rsidRPr="00000000">
          <w:rPr>
            <w:color w:val="1155cc"/>
            <w:sz w:val="20"/>
            <w:szCs w:val="20"/>
            <w:u w:val="single"/>
            <w:rtl w:val="0"/>
          </w:rPr>
          <w:t xml:space="preserve">Código de Conducta para proveedores de las Naciones Unidas</w:t>
        </w:r>
      </w:hyperlink>
      <w:r w:rsidDel="00000000" w:rsidR="00000000" w:rsidRPr="00000000">
        <w:rPr>
          <w:color w:val="000000"/>
          <w:sz w:val="20"/>
          <w:szCs w:val="20"/>
          <w:rtl w:val="0"/>
        </w:rPr>
        <w:t xml:space="preserve">, puesto que este Código está basado en los valores fundamentales establecidos en la Carta de las Naciones Unidas. UNOPS también espera de todos sus proveedores que se adhieran a los principios del </w:t>
      </w:r>
      <w:hyperlink r:id="rId21">
        <w:r w:rsidDel="00000000" w:rsidR="00000000" w:rsidRPr="00000000">
          <w:rPr>
            <w:color w:val="1155cc"/>
            <w:sz w:val="20"/>
            <w:szCs w:val="20"/>
            <w:u w:val="single"/>
            <w:rtl w:val="0"/>
          </w:rPr>
          <w:t xml:space="preserve">Pacto Mundial de las Naciones Unidas</w:t>
        </w:r>
      </w:hyperlink>
      <w:r w:rsidDel="00000000" w:rsidR="00000000" w:rsidRPr="00000000">
        <w:rPr>
          <w:color w:val="000000"/>
          <w:sz w:val="20"/>
          <w:szCs w:val="20"/>
          <w:rtl w:val="0"/>
        </w:rPr>
        <w:t xml:space="preserve">.</w:t>
      </w:r>
    </w:p>
    <w:p w:rsidR="00000000" w:rsidDel="00000000" w:rsidP="00000000" w:rsidRDefault="00000000" w:rsidRPr="00000000" w14:paraId="0000011A">
      <w:pPr>
        <w:keepNext w:val="1"/>
        <w:keepLines w:val="0"/>
        <w:pageBreakBefore w:val="0"/>
        <w:widowControl w:val="1"/>
        <w:numPr>
          <w:ilvl w:val="0"/>
          <w:numId w:val="12"/>
        </w:numPr>
        <w:pBdr>
          <w:top w:space="0" w:sz="0" w:val="nil"/>
          <w:left w:space="0" w:sz="0" w:val="nil"/>
          <w:bottom w:color="000000" w:space="1" w:sz="6" w:val="single"/>
          <w:right w:space="0" w:sz="0" w:val="nil"/>
          <w:between w:space="0" w:sz="0" w:val="nil"/>
        </w:pBdr>
        <w:shd w:fill="auto" w:val="clear"/>
        <w:spacing w:after="0" w:before="0" w:line="276" w:lineRule="auto"/>
        <w:ind w:left="720" w:right="0" w:hanging="720"/>
        <w:jc w:val="both"/>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ACLARACIONES SOBRE LA SOLICITUD DE COTIZACIÓN</w:t>
      </w:r>
      <w:r w:rsidDel="00000000" w:rsidR="00000000" w:rsidRPr="00000000">
        <w:rPr>
          <w:rtl w:val="0"/>
        </w:rPr>
      </w:r>
    </w:p>
    <w:p w:rsidR="00000000" w:rsidDel="00000000" w:rsidP="00000000" w:rsidRDefault="00000000" w:rsidRPr="00000000" w14:paraId="0000011B">
      <w:pPr>
        <w:jc w:val="both"/>
        <w:rPr>
          <w:color w:val="000000"/>
          <w:sz w:val="20"/>
          <w:szCs w:val="20"/>
        </w:rPr>
      </w:pPr>
      <w:r w:rsidDel="00000000" w:rsidR="00000000" w:rsidRPr="00000000">
        <w:rPr>
          <w:rtl w:val="0"/>
        </w:rPr>
      </w:r>
    </w:p>
    <w:p w:rsidR="00000000" w:rsidDel="00000000" w:rsidP="00000000" w:rsidRDefault="00000000" w:rsidRPr="00000000" w14:paraId="0000011C">
      <w:pPr>
        <w:tabs>
          <w:tab w:val="left" w:leader="none" w:pos="0"/>
        </w:tabs>
        <w:spacing w:after="120" w:lineRule="auto"/>
        <w:ind w:right="-34"/>
        <w:jc w:val="both"/>
        <w:rPr>
          <w:color w:val="000000"/>
          <w:sz w:val="20"/>
          <w:szCs w:val="20"/>
        </w:rPr>
      </w:pPr>
      <w:r w:rsidDel="00000000" w:rsidR="00000000" w:rsidRPr="00000000">
        <w:rPr>
          <w:color w:val="000000"/>
          <w:sz w:val="20"/>
          <w:szCs w:val="20"/>
          <w:rtl w:val="0"/>
        </w:rPr>
        <w:t xml:space="preserve">Los licitantes podrán solicitar aclaraciones sobre la solicitud de cotización, presentando una solicitud por escrito a la persona de contacto indicada en la </w:t>
      </w:r>
      <w:r w:rsidDel="00000000" w:rsidR="00000000" w:rsidRPr="00000000">
        <w:rPr>
          <w:b w:val="1"/>
          <w:color w:val="000000"/>
          <w:sz w:val="20"/>
          <w:szCs w:val="20"/>
          <w:rtl w:val="0"/>
        </w:rPr>
        <w:t xml:space="preserve">Sección I: Detalles de la licitación</w:t>
      </w:r>
      <w:r w:rsidDel="00000000" w:rsidR="00000000" w:rsidRPr="00000000">
        <w:rPr>
          <w:color w:val="000000"/>
          <w:sz w:val="20"/>
          <w:szCs w:val="20"/>
          <w:rtl w:val="0"/>
        </w:rPr>
        <w:t xml:space="preserve">, dentro del plazo indicado en esa misma Sección. Toda explicación o interpretación proporcionada por un miembro del personal que no sea la persona de contacto designada no se considerará vinculante ni oficial.</w:t>
      </w:r>
    </w:p>
    <w:p w:rsidR="00000000" w:rsidDel="00000000" w:rsidP="00000000" w:rsidRDefault="00000000" w:rsidRPr="00000000" w14:paraId="0000011D">
      <w:pPr>
        <w:keepNext w:val="1"/>
        <w:keepLines w:val="0"/>
        <w:pageBreakBefore w:val="0"/>
        <w:widowControl w:val="1"/>
        <w:numPr>
          <w:ilvl w:val="0"/>
          <w:numId w:val="12"/>
        </w:numPr>
        <w:pBdr>
          <w:top w:space="0" w:sz="0" w:val="nil"/>
          <w:left w:space="0" w:sz="0" w:val="nil"/>
          <w:bottom w:color="000000" w:space="1" w:sz="6" w:val="single"/>
          <w:right w:space="0" w:sz="0" w:val="nil"/>
          <w:between w:space="0" w:sz="0" w:val="nil"/>
        </w:pBdr>
        <w:shd w:fill="auto" w:val="clear"/>
        <w:spacing w:after="0" w:before="0" w:line="276" w:lineRule="auto"/>
        <w:ind w:left="720" w:right="0" w:hanging="720"/>
        <w:jc w:val="both"/>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REMUNERACIÓN Y COSTOS RELACIONADOS CON LAS COTIZACIONES</w:t>
      </w:r>
      <w:r w:rsidDel="00000000" w:rsidR="00000000" w:rsidRPr="00000000">
        <w:rPr>
          <w:rtl w:val="0"/>
        </w:rPr>
      </w:r>
    </w:p>
    <w:p w:rsidR="00000000" w:rsidDel="00000000" w:rsidP="00000000" w:rsidRDefault="00000000" w:rsidRPr="00000000" w14:paraId="0000011E">
      <w:pPr>
        <w:jc w:val="both"/>
        <w:rPr>
          <w:color w:val="000000"/>
          <w:sz w:val="20"/>
          <w:szCs w:val="20"/>
        </w:rPr>
      </w:pPr>
      <w:r w:rsidDel="00000000" w:rsidR="00000000" w:rsidRPr="00000000">
        <w:rPr>
          <w:rtl w:val="0"/>
        </w:rPr>
      </w:r>
    </w:p>
    <w:p w:rsidR="00000000" w:rsidDel="00000000" w:rsidP="00000000" w:rsidRDefault="00000000" w:rsidRPr="00000000" w14:paraId="0000011F">
      <w:pPr>
        <w:spacing w:after="120" w:lineRule="auto"/>
        <w:jc w:val="both"/>
        <w:rPr>
          <w:sz w:val="20"/>
          <w:szCs w:val="20"/>
        </w:rPr>
      </w:pPr>
      <w:r w:rsidDel="00000000" w:rsidR="00000000" w:rsidRPr="00000000">
        <w:rPr>
          <w:color w:val="000000"/>
          <w:sz w:val="20"/>
          <w:szCs w:val="20"/>
          <w:rtl w:val="0"/>
        </w:rPr>
        <w:t xml:space="preserve">Los licitantes no tendrán derecho a remuneración ni indemnización alguna por la preparación y presentación de su cotización. </w:t>
      </w:r>
      <w:r w:rsidDel="00000000" w:rsidR="00000000" w:rsidRPr="00000000">
        <w:rPr>
          <w:rtl w:val="0"/>
        </w:rPr>
      </w:r>
    </w:p>
    <w:p w:rsidR="00000000" w:rsidDel="00000000" w:rsidP="00000000" w:rsidRDefault="00000000" w:rsidRPr="00000000" w14:paraId="00000120">
      <w:pPr>
        <w:keepNext w:val="1"/>
        <w:keepLines w:val="0"/>
        <w:pageBreakBefore w:val="0"/>
        <w:widowControl w:val="1"/>
        <w:numPr>
          <w:ilvl w:val="0"/>
          <w:numId w:val="12"/>
        </w:numPr>
        <w:pBdr>
          <w:top w:space="0" w:sz="0" w:val="nil"/>
          <w:left w:space="0" w:sz="0" w:val="nil"/>
          <w:bottom w:color="000000" w:space="1" w:sz="6" w:val="single"/>
          <w:right w:space="0" w:sz="0" w:val="nil"/>
          <w:between w:space="0" w:sz="0" w:val="nil"/>
        </w:pBdr>
        <w:shd w:fill="auto" w:val="clear"/>
        <w:spacing w:after="0" w:before="0" w:line="276" w:lineRule="auto"/>
        <w:ind w:left="720" w:right="0" w:hanging="720"/>
        <w:jc w:val="both"/>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DIVISA(S) DE LA COTIZACIÓN </w:t>
      </w:r>
      <w:r w:rsidDel="00000000" w:rsidR="00000000" w:rsidRPr="00000000">
        <w:rPr>
          <w:rtl w:val="0"/>
        </w:rPr>
      </w:r>
    </w:p>
    <w:p w:rsidR="00000000" w:rsidDel="00000000" w:rsidP="00000000" w:rsidRDefault="00000000" w:rsidRPr="00000000" w14:paraId="00000121">
      <w:pPr>
        <w:jc w:val="both"/>
        <w:rPr>
          <w:sz w:val="20"/>
          <w:szCs w:val="20"/>
        </w:rPr>
      </w:pPr>
      <w:r w:rsidDel="00000000" w:rsidR="00000000" w:rsidRPr="00000000">
        <w:rPr>
          <w:rtl w:val="0"/>
        </w:rPr>
      </w:r>
    </w:p>
    <w:p w:rsidR="00000000" w:rsidDel="00000000" w:rsidP="00000000" w:rsidRDefault="00000000" w:rsidRPr="00000000" w14:paraId="00000122">
      <w:pPr>
        <w:spacing w:after="120" w:lineRule="auto"/>
        <w:jc w:val="both"/>
        <w:rPr>
          <w:sz w:val="20"/>
          <w:szCs w:val="20"/>
        </w:rPr>
      </w:pPr>
      <w:r w:rsidDel="00000000" w:rsidR="00000000" w:rsidRPr="00000000">
        <w:rPr>
          <w:sz w:val="20"/>
          <w:szCs w:val="20"/>
          <w:rtl w:val="0"/>
        </w:rPr>
        <w:t xml:space="preserve">Los precios de la cotización deberán indicarse en la(s) divisa(s) que figuran en la </w:t>
      </w:r>
      <w:r w:rsidDel="00000000" w:rsidR="00000000" w:rsidRPr="00000000">
        <w:rPr>
          <w:b w:val="1"/>
          <w:sz w:val="20"/>
          <w:szCs w:val="20"/>
          <w:rtl w:val="0"/>
        </w:rPr>
        <w:t xml:space="preserve">Sección I: Detalles de la licitación</w:t>
      </w:r>
      <w:r w:rsidDel="00000000" w:rsidR="00000000" w:rsidRPr="00000000">
        <w:rPr>
          <w:sz w:val="20"/>
          <w:szCs w:val="20"/>
          <w:rtl w:val="0"/>
        </w:rPr>
        <w:t xml:space="preserve">. Si corresponde, UNOPS, a fines de comparación y evaluación, convertirá las cotizaciones a dólares estadounidenses (USD), según el tipo de cambio oficial de las Naciones Unidas vigente el día de la fecha límite de presentación de cotizaciones.</w:t>
      </w:r>
    </w:p>
    <w:p w:rsidR="00000000" w:rsidDel="00000000" w:rsidP="00000000" w:rsidRDefault="00000000" w:rsidRPr="00000000" w14:paraId="00000123">
      <w:pPr>
        <w:tabs>
          <w:tab w:val="left" w:leader="none" w:pos="-720"/>
        </w:tabs>
        <w:spacing w:after="120" w:lineRule="auto"/>
        <w:jc w:val="both"/>
        <w:rPr>
          <w:sz w:val="20"/>
          <w:szCs w:val="20"/>
        </w:rPr>
      </w:pPr>
      <w:r w:rsidDel="00000000" w:rsidR="00000000" w:rsidRPr="00000000">
        <w:rPr>
          <w:sz w:val="20"/>
          <w:szCs w:val="20"/>
          <w:rtl w:val="0"/>
        </w:rPr>
        <w:t xml:space="preserve">UNOPS se reserva el derecho de aceptar las cotizaciones indicadas en una divisa diferente de la(s) divisa(s) exigida(s) en la solicitud de cotización. UNOPS podrá aceptar cotizaciones indicadas en una divisa diferente de la establecida, si, durante la aclaración de cotizaciones, el licitante confirma por escrito que aceptará que el contrato use la divisa exigida en la solicitud de cotización y que, para la conversión, se aplicará el tipo de cambio oficial de las Naciones Unidas vigente el día de la fecha límite de presentación de cotizaciones, establecida en la Sección I: Detalles de la licitación. Independientemente de la divisa indicada en las cotizaciones recibidas, se emitirá el contrato y se efectuarán los pagos en la divisa exigida en la solicitud de cotización.</w:t>
      </w:r>
    </w:p>
    <w:p w:rsidR="00000000" w:rsidDel="00000000" w:rsidP="00000000" w:rsidRDefault="00000000" w:rsidRPr="00000000" w14:paraId="00000124">
      <w:pPr>
        <w:spacing w:after="120" w:lineRule="auto"/>
        <w:jc w:val="both"/>
        <w:rPr>
          <w:sz w:val="20"/>
          <w:szCs w:val="20"/>
        </w:rPr>
      </w:pPr>
      <w:r w:rsidDel="00000000" w:rsidR="00000000" w:rsidRPr="00000000">
        <w:rPr>
          <w:sz w:val="20"/>
          <w:szCs w:val="20"/>
          <w:rtl w:val="0"/>
        </w:rPr>
        <w:t xml:space="preserve">El licitante deberá ofrecer tarifas fijas. </w:t>
      </w:r>
      <w:r w:rsidDel="00000000" w:rsidR="00000000" w:rsidRPr="00000000">
        <w:rPr>
          <w:color w:val="000000"/>
          <w:sz w:val="20"/>
          <w:szCs w:val="20"/>
          <w:rtl w:val="0"/>
        </w:rPr>
        <w:t xml:space="preserve">Toda cotización que presente tarifas ajustables será rechazada.</w:t>
      </w:r>
      <w:r w:rsidDel="00000000" w:rsidR="00000000" w:rsidRPr="00000000">
        <w:rPr>
          <w:sz w:val="20"/>
          <w:szCs w:val="20"/>
          <w:rtl w:val="0"/>
        </w:rPr>
        <w:t xml:space="preserve"> </w:t>
      </w:r>
    </w:p>
    <w:p w:rsidR="00000000" w:rsidDel="00000000" w:rsidP="00000000" w:rsidRDefault="00000000" w:rsidRPr="00000000" w14:paraId="00000125">
      <w:pPr>
        <w:keepNext w:val="1"/>
        <w:keepLines w:val="0"/>
        <w:pageBreakBefore w:val="0"/>
        <w:widowControl w:val="1"/>
        <w:numPr>
          <w:ilvl w:val="0"/>
          <w:numId w:val="12"/>
        </w:numPr>
        <w:pBdr>
          <w:top w:space="0" w:sz="0" w:val="nil"/>
          <w:left w:space="0" w:sz="0" w:val="nil"/>
          <w:bottom w:color="000000" w:space="1" w:sz="6" w:val="single"/>
          <w:right w:space="0" w:sz="0" w:val="nil"/>
          <w:between w:space="0" w:sz="0" w:val="nil"/>
        </w:pBdr>
        <w:shd w:fill="auto" w:val="clear"/>
        <w:spacing w:after="0" w:before="0" w:line="276" w:lineRule="auto"/>
        <w:ind w:left="720" w:right="0" w:hanging="720"/>
        <w:jc w:val="both"/>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ARANCELES E IMPUESTOS</w:t>
      </w:r>
      <w:r w:rsidDel="00000000" w:rsidR="00000000" w:rsidRPr="00000000">
        <w:rPr>
          <w:rtl w:val="0"/>
        </w:rPr>
      </w:r>
    </w:p>
    <w:p w:rsidR="00000000" w:rsidDel="00000000" w:rsidP="00000000" w:rsidRDefault="00000000" w:rsidRPr="00000000" w14:paraId="00000126">
      <w:pPr>
        <w:jc w:val="both"/>
        <w:rPr>
          <w:color w:val="000000"/>
          <w:sz w:val="20"/>
          <w:szCs w:val="20"/>
        </w:rPr>
      </w:pPr>
      <w:r w:rsidDel="00000000" w:rsidR="00000000" w:rsidRPr="00000000">
        <w:rPr>
          <w:rtl w:val="0"/>
        </w:rPr>
      </w:r>
    </w:p>
    <w:p w:rsidR="00000000" w:rsidDel="00000000" w:rsidP="00000000" w:rsidRDefault="00000000" w:rsidRPr="00000000" w14:paraId="00000127">
      <w:pPr>
        <w:spacing w:after="120" w:lineRule="auto"/>
        <w:jc w:val="both"/>
        <w:rPr>
          <w:color w:val="000000"/>
          <w:sz w:val="20"/>
          <w:szCs w:val="20"/>
        </w:rPr>
      </w:pPr>
      <w:r w:rsidDel="00000000" w:rsidR="00000000" w:rsidRPr="00000000">
        <w:rPr>
          <w:color w:val="000000"/>
          <w:sz w:val="20"/>
          <w:szCs w:val="20"/>
          <w:rtl w:val="0"/>
        </w:rPr>
        <w:t xml:space="preserve">El Artículo II, Sección 7 del Convenio sobre Privilegios e Inmunidades dispone, </w:t>
      </w:r>
      <w:r w:rsidDel="00000000" w:rsidR="00000000" w:rsidRPr="00000000">
        <w:rPr>
          <w:i w:val="1"/>
          <w:color w:val="000000"/>
          <w:sz w:val="20"/>
          <w:szCs w:val="20"/>
          <w:rtl w:val="0"/>
        </w:rPr>
        <w:t xml:space="preserve">inter alia</w:t>
      </w:r>
      <w:r w:rsidDel="00000000" w:rsidR="00000000" w:rsidRPr="00000000">
        <w:rPr>
          <w:color w:val="000000"/>
          <w:sz w:val="20"/>
          <w:szCs w:val="20"/>
          <w:rtl w:val="0"/>
        </w:rPr>
        <w:t xml:space="preserve">, que las Naciones Unidas, y por lo tanto UNOPS como órgano subsidiario, es una entidad exenta de toda contribución directa, excepto aquellas contribuciones que constituyan una remuneración por servicios públicos, y exenta de derechos de aduana, prohibiciones y restricciones respecto a los artículos que importen o exporten para su uso oficial. Todas las cotizaciones se indicarán netas de todo impuesto directo y de otros impuestos y aranceles, a menos que se indique otra cosa en la </w:t>
      </w:r>
      <w:r w:rsidDel="00000000" w:rsidR="00000000" w:rsidRPr="00000000">
        <w:rPr>
          <w:b w:val="1"/>
          <w:color w:val="000000"/>
          <w:sz w:val="20"/>
          <w:szCs w:val="20"/>
          <w:rtl w:val="0"/>
        </w:rPr>
        <w:t xml:space="preserve">Sección I: Detalles de la licitación</w:t>
      </w:r>
      <w:r w:rsidDel="00000000" w:rsidR="00000000" w:rsidRPr="00000000">
        <w:rPr>
          <w:color w:val="000000"/>
          <w:sz w:val="20"/>
          <w:szCs w:val="20"/>
          <w:rtl w:val="0"/>
        </w:rPr>
        <w:t xml:space="preserve">. </w:t>
      </w:r>
    </w:p>
    <w:p w:rsidR="00000000" w:rsidDel="00000000" w:rsidP="00000000" w:rsidRDefault="00000000" w:rsidRPr="00000000" w14:paraId="00000128">
      <w:pPr>
        <w:keepNext w:val="1"/>
        <w:keepLines w:val="0"/>
        <w:pageBreakBefore w:val="0"/>
        <w:widowControl w:val="1"/>
        <w:numPr>
          <w:ilvl w:val="0"/>
          <w:numId w:val="12"/>
        </w:numPr>
        <w:pBdr>
          <w:top w:space="0" w:sz="0" w:val="nil"/>
          <w:left w:space="0" w:sz="0" w:val="nil"/>
          <w:bottom w:color="000000" w:space="1" w:sz="6" w:val="single"/>
          <w:right w:space="0" w:sz="0" w:val="nil"/>
          <w:between w:space="0" w:sz="0" w:val="nil"/>
        </w:pBdr>
        <w:shd w:fill="auto" w:val="clear"/>
        <w:spacing w:after="0" w:before="0" w:line="276" w:lineRule="auto"/>
        <w:ind w:left="720" w:right="0" w:hanging="720"/>
        <w:jc w:val="both"/>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CONDICIONES DE PAGO</w:t>
      </w:r>
      <w:r w:rsidDel="00000000" w:rsidR="00000000" w:rsidRPr="00000000">
        <w:rPr>
          <w:rtl w:val="0"/>
        </w:rPr>
      </w:r>
    </w:p>
    <w:p w:rsidR="00000000" w:rsidDel="00000000" w:rsidP="00000000" w:rsidRDefault="00000000" w:rsidRPr="00000000" w14:paraId="00000129">
      <w:pPr>
        <w:jc w:val="both"/>
        <w:rPr>
          <w:color w:val="000000"/>
          <w:sz w:val="20"/>
          <w:szCs w:val="20"/>
        </w:rPr>
      </w:pPr>
      <w:r w:rsidDel="00000000" w:rsidR="00000000" w:rsidRPr="00000000">
        <w:rPr>
          <w:rtl w:val="0"/>
        </w:rPr>
      </w:r>
    </w:p>
    <w:p w:rsidR="00000000" w:rsidDel="00000000" w:rsidP="00000000" w:rsidRDefault="00000000" w:rsidRPr="00000000" w14:paraId="0000012A">
      <w:pPr>
        <w:spacing w:after="120" w:lineRule="auto"/>
        <w:jc w:val="both"/>
        <w:rPr>
          <w:color w:val="000000"/>
          <w:sz w:val="20"/>
          <w:szCs w:val="20"/>
        </w:rPr>
      </w:pPr>
      <w:r w:rsidDel="00000000" w:rsidR="00000000" w:rsidRPr="00000000">
        <w:rPr>
          <w:color w:val="000000"/>
          <w:sz w:val="20"/>
          <w:szCs w:val="20"/>
          <w:rtl w:val="0"/>
        </w:rPr>
        <w:t xml:space="preserve">UNOPS generalmente efectuará el pago dentro de un plazo de 30 días </w:t>
      </w:r>
      <w:r w:rsidDel="00000000" w:rsidR="00000000" w:rsidRPr="00000000">
        <w:rPr>
          <w:sz w:val="20"/>
          <w:szCs w:val="20"/>
          <w:rtl w:val="0"/>
        </w:rPr>
        <w:t xml:space="preserve">después de </w:t>
      </w:r>
      <w:r w:rsidDel="00000000" w:rsidR="00000000" w:rsidRPr="00000000">
        <w:rPr>
          <w:color w:val="000000"/>
          <w:sz w:val="20"/>
          <w:szCs w:val="20"/>
          <w:rtl w:val="0"/>
        </w:rPr>
        <w:t xml:space="preserve">recibir los bienes/servicios y los documentos relativos al pago. Si el proveedor ha ofrecido descuentos por pronto pago, los periodos relacionados con estos descuentos se computarán a partir de la fecha en que UNOPS reciba los documentos relativos al pago. No se tomarán en cuenta los descuentos al realizar la evaluación financiera. </w:t>
      </w:r>
    </w:p>
    <w:p w:rsidR="00000000" w:rsidDel="00000000" w:rsidP="00000000" w:rsidRDefault="00000000" w:rsidRPr="00000000" w14:paraId="0000012B">
      <w:pPr>
        <w:keepNext w:val="1"/>
        <w:keepLines w:val="0"/>
        <w:pageBreakBefore w:val="0"/>
        <w:widowControl w:val="1"/>
        <w:numPr>
          <w:ilvl w:val="0"/>
          <w:numId w:val="12"/>
        </w:numPr>
        <w:pBdr>
          <w:top w:space="0" w:sz="0" w:val="nil"/>
          <w:left w:space="0" w:sz="0" w:val="nil"/>
          <w:bottom w:color="000000" w:space="1" w:sz="6" w:val="single"/>
          <w:right w:space="0" w:sz="0" w:val="nil"/>
          <w:between w:space="0" w:sz="0" w:val="nil"/>
        </w:pBdr>
        <w:shd w:fill="auto" w:val="clear"/>
        <w:spacing w:after="0" w:before="0" w:line="276" w:lineRule="auto"/>
        <w:ind w:left="720" w:right="0" w:hanging="720"/>
        <w:jc w:val="both"/>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PUBLICACIÓN DE CONTRATOS ADJUDICADOS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Y SOLICITUDES DE ACLARACIÓN</w:t>
      </w:r>
      <w:r w:rsidDel="00000000" w:rsidR="00000000" w:rsidRPr="00000000">
        <w:rPr>
          <w:rtl w:val="0"/>
        </w:rPr>
      </w:r>
    </w:p>
    <w:p w:rsidR="00000000" w:rsidDel="00000000" w:rsidP="00000000" w:rsidRDefault="00000000" w:rsidRPr="00000000" w14:paraId="0000012C">
      <w:pPr>
        <w:spacing w:after="120" w:lineRule="auto"/>
        <w:jc w:val="both"/>
        <w:rPr>
          <w:sz w:val="20"/>
          <w:szCs w:val="20"/>
        </w:rPr>
      </w:pPr>
      <w:r w:rsidDel="00000000" w:rsidR="00000000" w:rsidRPr="00000000">
        <w:rPr>
          <w:rtl w:val="0"/>
        </w:rPr>
      </w:r>
    </w:p>
    <w:p w:rsidR="00000000" w:rsidDel="00000000" w:rsidP="00000000" w:rsidRDefault="00000000" w:rsidRPr="00000000" w14:paraId="0000012D">
      <w:pPr>
        <w:spacing w:after="120" w:lineRule="auto"/>
        <w:jc w:val="both"/>
        <w:rPr>
          <w:sz w:val="20"/>
          <w:szCs w:val="20"/>
        </w:rPr>
      </w:pPr>
      <w:r w:rsidDel="00000000" w:rsidR="00000000" w:rsidRPr="00000000">
        <w:rPr>
          <w:sz w:val="20"/>
          <w:szCs w:val="20"/>
          <w:rtl w:val="0"/>
        </w:rPr>
        <w:t xml:space="preserve">UNOPS publicará en su sitio web (</w:t>
      </w:r>
      <w:hyperlink r:id="rId22">
        <w:r w:rsidDel="00000000" w:rsidR="00000000" w:rsidRPr="00000000">
          <w:rPr>
            <w:color w:val="1155cc"/>
            <w:sz w:val="20"/>
            <w:szCs w:val="20"/>
            <w:u w:val="single"/>
            <w:rtl w:val="0"/>
          </w:rPr>
          <w:t xml:space="preserve">https://data.unops.org</w:t>
        </w:r>
      </w:hyperlink>
      <w:r w:rsidDel="00000000" w:rsidR="00000000" w:rsidRPr="00000000">
        <w:rPr>
          <w:sz w:val="20"/>
          <w:szCs w:val="20"/>
          <w:rtl w:val="0"/>
        </w:rPr>
        <w:t xml:space="preserve">) y/o en el sitio web de UNGM (</w:t>
      </w:r>
      <w:hyperlink r:id="rId23">
        <w:r w:rsidDel="00000000" w:rsidR="00000000" w:rsidRPr="00000000">
          <w:rPr>
            <w:color w:val="1155cc"/>
            <w:sz w:val="20"/>
            <w:szCs w:val="20"/>
            <w:u w:val="single"/>
            <w:rtl w:val="0"/>
          </w:rPr>
          <w:t xml:space="preserve">https://www.ungm.org/Public/ContractAward/Index/ContractAwards</w:t>
        </w:r>
      </w:hyperlink>
      <w:r w:rsidDel="00000000" w:rsidR="00000000" w:rsidRPr="00000000">
        <w:rPr>
          <w:sz w:val="20"/>
          <w:szCs w:val="20"/>
          <w:rtl w:val="0"/>
        </w:rPr>
        <w:t xml:space="preserve">) la información relativa a la o las órdenes de compra o contratos adjudicados como resultado de la presente Solicitud de cotización. </w:t>
      </w:r>
    </w:p>
    <w:p w:rsidR="00000000" w:rsidDel="00000000" w:rsidP="00000000" w:rsidRDefault="00000000" w:rsidRPr="00000000" w14:paraId="0000012E">
      <w:pPr>
        <w:spacing w:after="120" w:lineRule="auto"/>
        <w:jc w:val="both"/>
        <w:rPr>
          <w:sz w:val="20"/>
          <w:szCs w:val="20"/>
        </w:rPr>
      </w:pPr>
      <w:r w:rsidDel="00000000" w:rsidR="00000000" w:rsidRPr="00000000">
        <w:rPr>
          <w:sz w:val="20"/>
          <w:szCs w:val="20"/>
          <w:rtl w:val="0"/>
        </w:rPr>
        <w:t xml:space="preserve">Los licitantes no seleccionados podrán solicitar por escrito una solicitud de aclaración a UNOPS para obtener explicaciones en cuanto a los motivos por los que sus ofertas no fueron seleccionadas. La solicitud de aclaración debe recibirse dentro de los 05 días calendario posteriores a la notificación por parte de UNOPS de los resultados de la licitación a los licitantes no seleccionados y es un requisito previo para que un licitante presente una protesta de licitación, de conformidad con el Artículo 12. UNOPS deberá responder con prontitud y por escrito a todo licitante no seleccionado que presente una solicitud de aclaración.</w:t>
      </w:r>
    </w:p>
    <w:p w:rsidR="00000000" w:rsidDel="00000000" w:rsidP="00000000" w:rsidRDefault="00000000" w:rsidRPr="00000000" w14:paraId="0000012F">
      <w:pPr>
        <w:keepNext w:val="1"/>
        <w:keepLines w:val="0"/>
        <w:pageBreakBefore w:val="0"/>
        <w:widowControl w:val="1"/>
        <w:numPr>
          <w:ilvl w:val="0"/>
          <w:numId w:val="12"/>
        </w:numPr>
        <w:pBdr>
          <w:top w:space="0" w:sz="0" w:val="nil"/>
          <w:left w:space="0" w:sz="0" w:val="nil"/>
          <w:bottom w:color="000000" w:space="1" w:sz="6" w:val="single"/>
          <w:right w:space="0" w:sz="0" w:val="nil"/>
          <w:between w:space="0" w:sz="0" w:val="nil"/>
        </w:pBdr>
        <w:shd w:fill="auto" w:val="clear"/>
        <w:spacing w:after="0" w:before="0" w:line="276" w:lineRule="auto"/>
        <w:ind w:left="720" w:right="0" w:hanging="720"/>
        <w:jc w:val="both"/>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ÉTICA Y PRÁCTICAS CORRUPTAS</w:t>
      </w:r>
      <w:r w:rsidDel="00000000" w:rsidR="00000000" w:rsidRPr="00000000">
        <w:rPr>
          <w:rtl w:val="0"/>
        </w:rPr>
      </w:r>
    </w:p>
    <w:p w:rsidR="00000000" w:rsidDel="00000000" w:rsidP="00000000" w:rsidRDefault="00000000" w:rsidRPr="00000000" w14:paraId="00000130">
      <w:pPr>
        <w:jc w:val="both"/>
        <w:rPr>
          <w:color w:val="000000"/>
          <w:sz w:val="20"/>
          <w:szCs w:val="20"/>
        </w:rPr>
      </w:pPr>
      <w:r w:rsidDel="00000000" w:rsidR="00000000" w:rsidRPr="00000000">
        <w:rPr>
          <w:rtl w:val="0"/>
        </w:rPr>
      </w:r>
    </w:p>
    <w:p w:rsidR="00000000" w:rsidDel="00000000" w:rsidP="00000000" w:rsidRDefault="00000000" w:rsidRPr="00000000" w14:paraId="00000131">
      <w:pPr>
        <w:spacing w:after="120" w:lineRule="auto"/>
        <w:jc w:val="both"/>
        <w:rPr>
          <w:color w:val="000000"/>
          <w:sz w:val="20"/>
          <w:szCs w:val="20"/>
        </w:rPr>
      </w:pPr>
      <w:r w:rsidDel="00000000" w:rsidR="00000000" w:rsidRPr="00000000">
        <w:rPr>
          <w:color w:val="000000"/>
          <w:sz w:val="20"/>
          <w:szCs w:val="20"/>
          <w:rtl w:val="0"/>
        </w:rPr>
        <w:t xml:space="preserve">UNOPS espera de todos los licitantes que actúen con arreglo a las más elevadas normas de ética durante la totalidad del proceso de licitación, así como durante el periodo de validez de todo contrato que podría adjudicárseles como resultado de este proceso. Por lo tanto, todos los licitantes deberán afirmar y garantizar que: </w:t>
      </w:r>
    </w:p>
    <w:p w:rsidR="00000000" w:rsidDel="00000000" w:rsidP="00000000" w:rsidRDefault="00000000" w:rsidRPr="00000000" w14:paraId="00000132">
      <w:pPr>
        <w:numPr>
          <w:ilvl w:val="0"/>
          <w:numId w:val="15"/>
        </w:numPr>
        <w:pBdr>
          <w:top w:space="0" w:sz="0" w:val="nil"/>
          <w:left w:space="0" w:sz="0" w:val="nil"/>
          <w:bottom w:space="0" w:sz="0" w:val="nil"/>
          <w:right w:space="0" w:sz="0" w:val="nil"/>
          <w:between w:space="0" w:sz="0" w:val="nil"/>
        </w:pBdr>
        <w:spacing w:after="20" w:lineRule="auto"/>
        <w:ind w:left="1429" w:hanging="709"/>
        <w:jc w:val="both"/>
        <w:rPr>
          <w:color w:val="000000"/>
          <w:sz w:val="20"/>
          <w:szCs w:val="20"/>
        </w:rPr>
      </w:pPr>
      <w:r w:rsidDel="00000000" w:rsidR="00000000" w:rsidRPr="00000000">
        <w:rPr>
          <w:color w:val="000000"/>
          <w:sz w:val="20"/>
          <w:szCs w:val="20"/>
          <w:rtl w:val="0"/>
        </w:rPr>
        <w:t xml:space="preserve">No han obtenido ni tratado de obtener de manera fraudulenta información confidencial relacionada con el proceso de licitación ni con cualquier contrato que podría adjudicárseles como resultado de este proceso;</w:t>
      </w:r>
    </w:p>
    <w:p w:rsidR="00000000" w:rsidDel="00000000" w:rsidP="00000000" w:rsidRDefault="00000000" w:rsidRPr="00000000" w14:paraId="00000133">
      <w:pPr>
        <w:numPr>
          <w:ilvl w:val="0"/>
          <w:numId w:val="15"/>
        </w:numPr>
        <w:pBdr>
          <w:top w:space="0" w:sz="0" w:val="nil"/>
          <w:left w:space="0" w:sz="0" w:val="nil"/>
          <w:bottom w:space="0" w:sz="0" w:val="nil"/>
          <w:right w:space="0" w:sz="0" w:val="nil"/>
          <w:between w:space="0" w:sz="0" w:val="nil"/>
        </w:pBdr>
        <w:spacing w:after="20" w:lineRule="auto"/>
        <w:ind w:left="1440" w:hanging="720"/>
        <w:jc w:val="both"/>
        <w:rPr>
          <w:color w:val="000000"/>
          <w:sz w:val="20"/>
          <w:szCs w:val="20"/>
        </w:rPr>
      </w:pPr>
      <w:r w:rsidDel="00000000" w:rsidR="00000000" w:rsidRPr="00000000">
        <w:rPr>
          <w:color w:val="000000"/>
          <w:sz w:val="20"/>
          <w:szCs w:val="20"/>
          <w:rtl w:val="0"/>
        </w:rPr>
        <w:t xml:space="preserve">No tienen conflictos de intereses que les impedirían celebrar un contrato con UNOPS, y no tienen intereses vinculados con otros licitantes o partes que participan en este proceso de licitación o en el proyecto objeto de este proceso de licitación;</w:t>
      </w:r>
    </w:p>
    <w:p w:rsidR="00000000" w:rsidDel="00000000" w:rsidP="00000000" w:rsidRDefault="00000000" w:rsidRPr="00000000" w14:paraId="00000134">
      <w:pPr>
        <w:numPr>
          <w:ilvl w:val="0"/>
          <w:numId w:val="15"/>
        </w:numPr>
        <w:pBdr>
          <w:top w:space="0" w:sz="0" w:val="nil"/>
          <w:left w:space="0" w:sz="0" w:val="nil"/>
          <w:bottom w:space="0" w:sz="0" w:val="nil"/>
          <w:right w:space="0" w:sz="0" w:val="nil"/>
          <w:between w:space="0" w:sz="0" w:val="nil"/>
        </w:pBdr>
        <w:spacing w:after="120" w:lineRule="auto"/>
        <w:ind w:left="1440" w:hanging="720"/>
        <w:jc w:val="both"/>
        <w:rPr>
          <w:color w:val="000000"/>
          <w:sz w:val="20"/>
          <w:szCs w:val="20"/>
        </w:rPr>
      </w:pPr>
      <w:r w:rsidDel="00000000" w:rsidR="00000000" w:rsidRPr="00000000">
        <w:rPr>
          <w:color w:val="000000"/>
          <w:sz w:val="20"/>
          <w:szCs w:val="20"/>
          <w:rtl w:val="0"/>
        </w:rPr>
        <w:t xml:space="preserve">No han participado ni intentado participar en prácticas prohibidas en relación con el proceso de licitación ni con el contrato que podría adjudicárseles como resultado de este proceso. </w:t>
      </w:r>
      <w:r w:rsidDel="00000000" w:rsidR="00000000" w:rsidRPr="00000000">
        <w:rPr>
          <w:sz w:val="20"/>
          <w:szCs w:val="20"/>
          <w:rtl w:val="0"/>
        </w:rPr>
        <w:t xml:space="preserve">A efectos de esta disposición, las prácticas prohibidas se definen en la política de UNOPS sobre sanciones a los proveedores e incluyen las que se indican a continuación</w:t>
      </w:r>
      <w:r w:rsidDel="00000000" w:rsidR="00000000" w:rsidRPr="00000000">
        <w:rPr>
          <w:color w:val="000000"/>
          <w:sz w:val="20"/>
          <w:szCs w:val="20"/>
          <w:rtl w:val="0"/>
        </w:rPr>
        <w:t xml:space="preserve">: prácticas corruptas, prácticas fraudulentas, prácticas coercitivas, prácticas colusivas, prácticas poco éticas y obstrucción.</w:t>
      </w:r>
    </w:p>
    <w:p w:rsidR="00000000" w:rsidDel="00000000" w:rsidP="00000000" w:rsidRDefault="00000000" w:rsidRPr="00000000" w14:paraId="00000135">
      <w:pPr>
        <w:keepNext w:val="1"/>
        <w:keepLines w:val="0"/>
        <w:pageBreakBefore w:val="0"/>
        <w:widowControl w:val="1"/>
        <w:numPr>
          <w:ilvl w:val="0"/>
          <w:numId w:val="12"/>
        </w:numPr>
        <w:pBdr>
          <w:top w:space="0" w:sz="0" w:val="nil"/>
          <w:left w:space="0" w:sz="0" w:val="nil"/>
          <w:bottom w:color="000000" w:space="1" w:sz="6" w:val="single"/>
          <w:right w:space="0" w:sz="0" w:val="nil"/>
          <w:between w:space="0" w:sz="0" w:val="nil"/>
        </w:pBdr>
        <w:shd w:fill="auto" w:val="clear"/>
        <w:spacing w:after="0" w:before="0" w:line="276" w:lineRule="auto"/>
        <w:ind w:left="720" w:right="0" w:hanging="720"/>
        <w:jc w:val="both"/>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AUDITORÍA</w:t>
      </w:r>
      <w:r w:rsidDel="00000000" w:rsidR="00000000" w:rsidRPr="00000000">
        <w:rPr>
          <w:rtl w:val="0"/>
        </w:rPr>
      </w:r>
    </w:p>
    <w:p w:rsidR="00000000" w:rsidDel="00000000" w:rsidP="00000000" w:rsidRDefault="00000000" w:rsidRPr="00000000" w14:paraId="00000136">
      <w:pPr>
        <w:jc w:val="both"/>
        <w:rPr>
          <w:color w:val="000000"/>
          <w:sz w:val="20"/>
          <w:szCs w:val="20"/>
        </w:rPr>
      </w:pPr>
      <w:r w:rsidDel="00000000" w:rsidR="00000000" w:rsidRPr="00000000">
        <w:rPr>
          <w:rtl w:val="0"/>
        </w:rPr>
      </w:r>
    </w:p>
    <w:p w:rsidR="00000000" w:rsidDel="00000000" w:rsidP="00000000" w:rsidRDefault="00000000" w:rsidRPr="00000000" w14:paraId="00000137">
      <w:pPr>
        <w:spacing w:after="120" w:lineRule="auto"/>
        <w:jc w:val="both"/>
        <w:rPr>
          <w:color w:val="000000"/>
          <w:sz w:val="20"/>
          <w:szCs w:val="20"/>
        </w:rPr>
      </w:pPr>
      <w:r w:rsidDel="00000000" w:rsidR="00000000" w:rsidRPr="00000000">
        <w:rPr>
          <w:color w:val="000000"/>
          <w:sz w:val="20"/>
          <w:szCs w:val="20"/>
          <w:rtl w:val="0"/>
        </w:rPr>
        <w:t xml:space="preserve">UNOPS podrá llevar a cabo una investigación sobre todo aspecto de la adjudicación de un contrato en cualquier momento del periodo contractual y por un periodo de tres (3) años </w:t>
      </w:r>
      <w:r w:rsidDel="00000000" w:rsidR="00000000" w:rsidRPr="00000000">
        <w:rPr>
          <w:sz w:val="20"/>
          <w:szCs w:val="20"/>
          <w:rtl w:val="0"/>
        </w:rPr>
        <w:t xml:space="preserve">después de </w:t>
      </w:r>
      <w:r w:rsidDel="00000000" w:rsidR="00000000" w:rsidRPr="00000000">
        <w:rPr>
          <w:color w:val="000000"/>
          <w:sz w:val="20"/>
          <w:szCs w:val="20"/>
          <w:rtl w:val="0"/>
        </w:rPr>
        <w:t xml:space="preserve">la expiración o terminación anticipada del contrato. El proveedor deberá colaborar de manera plena y puntual con estas inspecciones, auditorías posteriores a los pagos o investigaciones. En virtud de esta cooperación, el proveedor deberá, </w:t>
      </w:r>
      <w:r w:rsidDel="00000000" w:rsidR="00000000" w:rsidRPr="00000000">
        <w:rPr>
          <w:i w:val="1"/>
          <w:color w:val="000000"/>
          <w:sz w:val="20"/>
          <w:szCs w:val="20"/>
          <w:rtl w:val="0"/>
        </w:rPr>
        <w:t xml:space="preserve">inter alia</w:t>
      </w:r>
      <w:r w:rsidDel="00000000" w:rsidR="00000000" w:rsidRPr="00000000">
        <w:rPr>
          <w:color w:val="000000"/>
          <w:sz w:val="20"/>
          <w:szCs w:val="20"/>
          <w:rtl w:val="0"/>
        </w:rPr>
        <w:t xml:space="preserve">, facilitar a UNOPS el acceso, en momentos y condiciones razonables, a todo el personal y toda documentación pertinente, así como a sus instalaciones con el propósito de acceder a su personal y documentación. El proveedor exigirá de sus agentes, incluidos, </w:t>
      </w:r>
      <w:r w:rsidDel="00000000" w:rsidR="00000000" w:rsidRPr="00000000">
        <w:rPr>
          <w:i w:val="1"/>
          <w:color w:val="000000"/>
          <w:sz w:val="20"/>
          <w:szCs w:val="20"/>
          <w:rtl w:val="0"/>
        </w:rPr>
        <w:t xml:space="preserve">inter alia</w:t>
      </w:r>
      <w:r w:rsidDel="00000000" w:rsidR="00000000" w:rsidRPr="00000000">
        <w:rPr>
          <w:color w:val="000000"/>
          <w:sz w:val="20"/>
          <w:szCs w:val="20"/>
          <w:rtl w:val="0"/>
        </w:rPr>
        <w:t xml:space="preserve">, sus representantes legales, contables y otros asesores, que cooperen de forma razonable con toda inspección, auditoría posterior a los pagos o investigación realizada por UNOPS en virtud de la presente disposición.</w:t>
      </w:r>
    </w:p>
    <w:p w:rsidR="00000000" w:rsidDel="00000000" w:rsidP="00000000" w:rsidRDefault="00000000" w:rsidRPr="00000000" w14:paraId="00000138">
      <w:pPr>
        <w:keepNext w:val="1"/>
        <w:keepLines w:val="0"/>
        <w:pageBreakBefore w:val="0"/>
        <w:widowControl w:val="1"/>
        <w:numPr>
          <w:ilvl w:val="0"/>
          <w:numId w:val="12"/>
        </w:numPr>
        <w:pBdr>
          <w:top w:space="0" w:sz="0" w:val="nil"/>
          <w:left w:space="0" w:sz="0" w:val="nil"/>
          <w:bottom w:color="000000" w:space="1" w:sz="6" w:val="single"/>
          <w:right w:space="0" w:sz="0" w:val="nil"/>
          <w:between w:space="0" w:sz="0" w:val="nil"/>
        </w:pBdr>
        <w:shd w:fill="auto" w:val="clear"/>
        <w:spacing w:after="0" w:before="0" w:line="276" w:lineRule="auto"/>
        <w:ind w:left="720" w:right="0" w:hanging="720"/>
        <w:jc w:val="both"/>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PROTESTAS SOBRE LA LICITACIÓN </w:t>
      </w:r>
      <w:r w:rsidDel="00000000" w:rsidR="00000000" w:rsidRPr="00000000">
        <w:rPr>
          <w:rtl w:val="0"/>
        </w:rPr>
      </w:r>
    </w:p>
    <w:p w:rsidR="00000000" w:rsidDel="00000000" w:rsidP="00000000" w:rsidRDefault="00000000" w:rsidRPr="00000000" w14:paraId="00000139">
      <w:pPr>
        <w:jc w:val="both"/>
        <w:rPr>
          <w:sz w:val="20"/>
          <w:szCs w:val="20"/>
          <w:highlight w:val="white"/>
        </w:rPr>
      </w:pPr>
      <w:r w:rsidDel="00000000" w:rsidR="00000000" w:rsidRPr="00000000">
        <w:rPr>
          <w:rtl w:val="0"/>
        </w:rPr>
      </w:r>
    </w:p>
    <w:p w:rsidR="00000000" w:rsidDel="00000000" w:rsidP="00000000" w:rsidRDefault="00000000" w:rsidRPr="00000000" w14:paraId="0000013A">
      <w:pPr>
        <w:jc w:val="both"/>
        <w:rPr>
          <w:sz w:val="20"/>
          <w:szCs w:val="20"/>
          <w:highlight w:val="white"/>
        </w:rPr>
      </w:pPr>
      <w:r w:rsidDel="00000000" w:rsidR="00000000" w:rsidRPr="00000000">
        <w:rPr>
          <w:sz w:val="20"/>
          <w:szCs w:val="20"/>
          <w:highlight w:val="white"/>
          <w:rtl w:val="0"/>
        </w:rPr>
        <w:t xml:space="preserve">Los licitantes no seleccionados podrán solicitar por escrito una solicitud de aclaración a UNOPS para obtener explicaciones en cuanto a los motivos por los que sus ofertas no fueron seleccionadas. La solicitud de aclaración debe recibirse dentro de</w:t>
      </w:r>
      <w:r w:rsidDel="00000000" w:rsidR="00000000" w:rsidRPr="00000000">
        <w:rPr>
          <w:sz w:val="20"/>
          <w:szCs w:val="20"/>
          <w:rtl w:val="0"/>
        </w:rPr>
        <w:t xml:space="preserve"> los 5 días posteriores a la notificación por parte de UNOPS de los resultados de</w:t>
      </w:r>
      <w:r w:rsidDel="00000000" w:rsidR="00000000" w:rsidRPr="00000000">
        <w:rPr>
          <w:sz w:val="20"/>
          <w:szCs w:val="20"/>
          <w:highlight w:val="white"/>
          <w:rtl w:val="0"/>
        </w:rPr>
        <w:t xml:space="preserve"> la licitación a los licitantes no seleccionados y es un requisito previo para que un licitante presente una protesta de licitación. UNOPS deberá responder con prontitud y por escrito a todo licitante no seleccionado que presente una solicitud de aclaración.</w:t>
      </w:r>
    </w:p>
    <w:p w:rsidR="00000000" w:rsidDel="00000000" w:rsidP="00000000" w:rsidRDefault="00000000" w:rsidRPr="00000000" w14:paraId="0000013B">
      <w:pPr>
        <w:jc w:val="both"/>
        <w:rPr>
          <w:sz w:val="20"/>
          <w:szCs w:val="20"/>
          <w:highlight w:val="white"/>
        </w:rPr>
      </w:pPr>
      <w:r w:rsidDel="00000000" w:rsidR="00000000" w:rsidRPr="00000000">
        <w:rPr>
          <w:rtl w:val="0"/>
        </w:rPr>
      </w:r>
    </w:p>
    <w:p w:rsidR="00000000" w:rsidDel="00000000" w:rsidP="00000000" w:rsidRDefault="00000000" w:rsidRPr="00000000" w14:paraId="0000013C">
      <w:pPr>
        <w:jc w:val="both"/>
        <w:rPr>
          <w:sz w:val="20"/>
          <w:szCs w:val="20"/>
          <w:highlight w:val="white"/>
        </w:rPr>
      </w:pPr>
      <w:r w:rsidDel="00000000" w:rsidR="00000000" w:rsidRPr="00000000">
        <w:rPr>
          <w:sz w:val="20"/>
          <w:szCs w:val="20"/>
          <w:highlight w:val="white"/>
          <w:rtl w:val="0"/>
        </w:rPr>
        <w:t xml:space="preserve">Los licitantes que consideren que han sido tratados injustamente con respecto a este proceso de licitación o un contrato que podría habérsele adjudicado como resultado de este proceso de licitación puede presentar una protesta ante el Director de Prácticas de Implementación y Estándares de UNOPS a través de la dirección de correo electrónico </w:t>
      </w:r>
      <w:hyperlink r:id="rId24">
        <w:r w:rsidDel="00000000" w:rsidR="00000000" w:rsidRPr="00000000">
          <w:rPr>
            <w:color w:val="1155cc"/>
            <w:sz w:val="20"/>
            <w:szCs w:val="20"/>
            <w:highlight w:val="white"/>
            <w:u w:val="single"/>
            <w:rtl w:val="0"/>
          </w:rPr>
          <w:t xml:space="preserve">bid.protest@unops.org</w:t>
        </w:r>
      </w:hyperlink>
      <w:r w:rsidDel="00000000" w:rsidR="00000000" w:rsidRPr="00000000">
        <w:rPr>
          <w:sz w:val="20"/>
          <w:szCs w:val="20"/>
          <w:highlight w:val="white"/>
          <w:rtl w:val="0"/>
        </w:rPr>
        <w:t xml:space="preserve">. Para que se reciba y evalúe sustancialmente una protesta sobre una licitación, el licitante debe haber presentado una solicitud d</w:t>
      </w:r>
      <w:r w:rsidDel="00000000" w:rsidR="00000000" w:rsidRPr="00000000">
        <w:rPr>
          <w:sz w:val="20"/>
          <w:szCs w:val="20"/>
          <w:rtl w:val="0"/>
        </w:rPr>
        <w:t xml:space="preserve">e aclaración a UNOPS y presentar la protesta dentro de los 5 días posteriores a que UNOPS proporcione una respuesta a la solicitud de aclaración. En el improbable ca</w:t>
      </w:r>
      <w:r w:rsidDel="00000000" w:rsidR="00000000" w:rsidRPr="00000000">
        <w:rPr>
          <w:sz w:val="20"/>
          <w:szCs w:val="20"/>
          <w:highlight w:val="white"/>
          <w:rtl w:val="0"/>
        </w:rPr>
        <w:t xml:space="preserve">so de que UNOPS no proporcione una respuesta a la solicitud de aclaración dentro de los 15 días calendario posteriores a la solicitud del proveedor, el proveedor puede presentar una protesta dentro de los 5 días posteriores a la expiración de dicho período de 15 días calendario.</w:t>
      </w:r>
    </w:p>
    <w:p w:rsidR="00000000" w:rsidDel="00000000" w:rsidP="00000000" w:rsidRDefault="00000000" w:rsidRPr="00000000" w14:paraId="0000013D">
      <w:pPr>
        <w:jc w:val="both"/>
        <w:rPr>
          <w:sz w:val="20"/>
          <w:szCs w:val="20"/>
          <w:highlight w:val="white"/>
        </w:rPr>
      </w:pPr>
      <w:r w:rsidDel="00000000" w:rsidR="00000000" w:rsidRPr="00000000">
        <w:rPr>
          <w:rtl w:val="0"/>
        </w:rPr>
      </w:r>
    </w:p>
    <w:p w:rsidR="00000000" w:rsidDel="00000000" w:rsidP="00000000" w:rsidRDefault="00000000" w:rsidRPr="00000000" w14:paraId="0000013E">
      <w:pPr>
        <w:jc w:val="both"/>
        <w:rPr>
          <w:rFonts w:ascii="Open Sans" w:cs="Open Sans" w:eastAsia="Open Sans" w:hAnsi="Open Sans"/>
          <w:highlight w:val="white"/>
        </w:rPr>
      </w:pPr>
      <w:r w:rsidDel="00000000" w:rsidR="00000000" w:rsidRPr="00000000">
        <w:rPr>
          <w:sz w:val="20"/>
          <w:szCs w:val="20"/>
          <w:highlight w:val="white"/>
          <w:rtl w:val="0"/>
        </w:rPr>
        <w:t xml:space="preserve">Puede encontrar más información sobre las protestas sobre una licitación en el Manual de adquisiciones de UNOPS.</w:t>
      </w:r>
      <w:r w:rsidDel="00000000" w:rsidR="00000000" w:rsidRPr="00000000">
        <w:rPr>
          <w:rFonts w:ascii="Open Sans" w:cs="Open Sans" w:eastAsia="Open Sans" w:hAnsi="Open Sans"/>
          <w:sz w:val="20"/>
          <w:szCs w:val="20"/>
          <w:highlight w:val="white"/>
          <w:rtl w:val="0"/>
        </w:rPr>
        <w:t xml:space="preserve">Sin respuesta, es solo información adicional provista por el licitante. No es pregunta.</w:t>
      </w:r>
      <w:r w:rsidDel="00000000" w:rsidR="00000000" w:rsidRPr="00000000">
        <w:br w:type="page"/>
      </w:r>
      <w:r w:rsidDel="00000000" w:rsidR="00000000" w:rsidRPr="00000000">
        <w:rPr>
          <w:rtl w:val="0"/>
        </w:rPr>
      </w:r>
    </w:p>
    <w:p w:rsidR="00000000" w:rsidDel="00000000" w:rsidP="00000000" w:rsidRDefault="00000000" w:rsidRPr="00000000" w14:paraId="0000013F">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Sección III: Lista de requerimientos </w:t>
      </w:r>
    </w:p>
    <w:p w:rsidR="00000000" w:rsidDel="00000000" w:rsidP="00000000" w:rsidRDefault="00000000" w:rsidRPr="00000000" w14:paraId="00000140">
      <w:pPr>
        <w:rPr>
          <w:color w:val="2e74c5"/>
          <w:sz w:val="20"/>
          <w:szCs w:val="20"/>
          <w:highlight w:val="lightGray"/>
          <w:u w:val="single"/>
        </w:rPr>
      </w:pPr>
      <w:r w:rsidDel="00000000" w:rsidR="00000000" w:rsidRPr="00000000">
        <w:rPr>
          <w:rtl w:val="0"/>
        </w:rPr>
      </w:r>
    </w:p>
    <w:p w:rsidR="00000000" w:rsidDel="00000000" w:rsidP="00000000" w:rsidRDefault="00000000" w:rsidRPr="00000000" w14:paraId="00000141">
      <w:pPr>
        <w:numPr>
          <w:ilvl w:val="0"/>
          <w:numId w:val="24"/>
        </w:num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ind w:left="284" w:hanging="284"/>
        <w:rPr>
          <w:color w:val="000000"/>
          <w:sz w:val="20"/>
          <w:szCs w:val="20"/>
        </w:rPr>
      </w:pPr>
      <w:r w:rsidDel="00000000" w:rsidR="00000000" w:rsidRPr="00000000">
        <w:rPr>
          <w:b w:val="1"/>
          <w:color w:val="000000"/>
          <w:sz w:val="20"/>
          <w:szCs w:val="20"/>
          <w:rtl w:val="0"/>
        </w:rPr>
        <w:t xml:space="preserve">RESUMEN DE LOS REQUERIMIENTOS</w:t>
      </w:r>
      <w:r w:rsidDel="00000000" w:rsidR="00000000" w:rsidRPr="00000000">
        <w:rPr>
          <w:rtl w:val="0"/>
        </w:rPr>
      </w:r>
    </w:p>
    <w:p w:rsidR="00000000" w:rsidDel="00000000" w:rsidP="00000000" w:rsidRDefault="00000000" w:rsidRPr="00000000" w14:paraId="00000142">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ind w:left="502" w:firstLine="0"/>
        <w:rPr>
          <w:b w:val="1"/>
          <w:sz w:val="20"/>
          <w:szCs w:val="20"/>
        </w:rPr>
      </w:pPr>
      <w:r w:rsidDel="00000000" w:rsidR="00000000" w:rsidRPr="00000000">
        <w:rPr>
          <w:rtl w:val="0"/>
        </w:rPr>
      </w:r>
    </w:p>
    <w:tbl>
      <w:tblPr>
        <w:tblStyle w:val="Table4"/>
        <w:tblW w:w="681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45"/>
        <w:gridCol w:w="4590"/>
        <w:gridCol w:w="1275"/>
        <w:tblGridChange w:id="0">
          <w:tblGrid>
            <w:gridCol w:w="945"/>
            <w:gridCol w:w="4590"/>
            <w:gridCol w:w="1275"/>
          </w:tblGrid>
        </w:tblGridChange>
      </w:tblGrid>
      <w:tr>
        <w:trPr>
          <w:cantSplit w:val="0"/>
          <w:trHeight w:val="407" w:hRule="atLeast"/>
          <w:tblHeader w:val="0"/>
        </w:trPr>
        <w:tc>
          <w:tcPr>
            <w:vAlign w:val="center"/>
          </w:tcPr>
          <w:p w:rsidR="00000000" w:rsidDel="00000000" w:rsidP="00000000" w:rsidRDefault="00000000" w:rsidRPr="00000000" w14:paraId="00000143">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jc w:val="center"/>
              <w:rPr>
                <w:b w:val="1"/>
                <w:color w:val="000000"/>
                <w:sz w:val="20"/>
                <w:szCs w:val="20"/>
              </w:rPr>
            </w:pPr>
            <w:r w:rsidDel="00000000" w:rsidR="00000000" w:rsidRPr="00000000">
              <w:rPr>
                <w:b w:val="1"/>
                <w:sz w:val="20"/>
                <w:szCs w:val="20"/>
                <w:rtl w:val="0"/>
              </w:rPr>
              <w:t xml:space="preserve">LOTE</w:t>
            </w:r>
            <w:r w:rsidDel="00000000" w:rsidR="00000000" w:rsidRPr="00000000">
              <w:rPr>
                <w:rtl w:val="0"/>
              </w:rPr>
            </w:r>
          </w:p>
        </w:tc>
        <w:tc>
          <w:tcPr>
            <w:vAlign w:val="center"/>
          </w:tcPr>
          <w:p w:rsidR="00000000" w:rsidDel="00000000" w:rsidP="00000000" w:rsidRDefault="00000000" w:rsidRPr="00000000" w14:paraId="00000144">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jc w:val="center"/>
              <w:rPr>
                <w:color w:val="000000"/>
                <w:sz w:val="20"/>
                <w:szCs w:val="20"/>
              </w:rPr>
            </w:pPr>
            <w:r w:rsidDel="00000000" w:rsidR="00000000" w:rsidRPr="00000000">
              <w:rPr>
                <w:b w:val="1"/>
                <w:sz w:val="20"/>
                <w:szCs w:val="20"/>
                <w:rtl w:val="0"/>
              </w:rPr>
              <w:t xml:space="preserve">DESCRIPCIÓN EQUIPOS</w:t>
            </w:r>
            <w:r w:rsidDel="00000000" w:rsidR="00000000" w:rsidRPr="00000000">
              <w:rPr>
                <w:rtl w:val="0"/>
              </w:rPr>
            </w:r>
          </w:p>
        </w:tc>
        <w:tc>
          <w:tcPr>
            <w:vAlign w:val="center"/>
          </w:tcPr>
          <w:p w:rsidR="00000000" w:rsidDel="00000000" w:rsidP="00000000" w:rsidRDefault="00000000" w:rsidRPr="00000000" w14:paraId="00000145">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jc w:val="center"/>
              <w:rPr>
                <w:color w:val="000000"/>
                <w:sz w:val="20"/>
                <w:szCs w:val="20"/>
              </w:rPr>
            </w:pPr>
            <w:r w:rsidDel="00000000" w:rsidR="00000000" w:rsidRPr="00000000">
              <w:rPr>
                <w:b w:val="1"/>
                <w:sz w:val="20"/>
                <w:szCs w:val="20"/>
                <w:rtl w:val="0"/>
              </w:rPr>
              <w:t xml:space="preserve">CANT</w:t>
            </w:r>
            <w:r w:rsidDel="00000000" w:rsidR="00000000" w:rsidRPr="00000000">
              <w:rPr>
                <w:rtl w:val="0"/>
              </w:rPr>
            </w:r>
          </w:p>
        </w:tc>
      </w:tr>
      <w:tr>
        <w:trPr>
          <w:cantSplit w:val="0"/>
          <w:trHeight w:val="407" w:hRule="atLeast"/>
          <w:tblHeader w:val="0"/>
        </w:trPr>
        <w:tc>
          <w:tcPr>
            <w:vAlign w:val="center"/>
          </w:tcPr>
          <w:p w:rsidR="00000000" w:rsidDel="00000000" w:rsidP="00000000" w:rsidRDefault="00000000" w:rsidRPr="00000000" w14:paraId="00000146">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jc w:val="center"/>
              <w:rPr>
                <w:color w:val="000000"/>
                <w:sz w:val="20"/>
                <w:szCs w:val="20"/>
              </w:rPr>
            </w:pPr>
            <w:r w:rsidDel="00000000" w:rsidR="00000000" w:rsidRPr="00000000">
              <w:rPr>
                <w:sz w:val="20"/>
                <w:szCs w:val="20"/>
                <w:rtl w:val="0"/>
              </w:rPr>
              <w:t xml:space="preserve">1</w:t>
            </w:r>
            <w:r w:rsidDel="00000000" w:rsidR="00000000" w:rsidRPr="00000000">
              <w:rPr>
                <w:rtl w:val="0"/>
              </w:rPr>
            </w:r>
          </w:p>
        </w:tc>
        <w:tc>
          <w:tcPr>
            <w:vAlign w:val="center"/>
          </w:tcPr>
          <w:p w:rsidR="00000000" w:rsidDel="00000000" w:rsidP="00000000" w:rsidRDefault="00000000" w:rsidRPr="00000000" w14:paraId="00000147">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rPr>
                <w:color w:val="000000"/>
                <w:sz w:val="20"/>
                <w:szCs w:val="20"/>
              </w:rPr>
            </w:pPr>
            <w:r w:rsidDel="00000000" w:rsidR="00000000" w:rsidRPr="00000000">
              <w:rPr>
                <w:sz w:val="20"/>
                <w:szCs w:val="20"/>
                <w:rtl w:val="0"/>
              </w:rPr>
              <w:t xml:space="preserve">MOTOCICLETA SERENAZGO Y POLICIA NACIONAL</w:t>
            </w:r>
            <w:r w:rsidDel="00000000" w:rsidR="00000000" w:rsidRPr="00000000">
              <w:rPr>
                <w:rtl w:val="0"/>
              </w:rPr>
            </w:r>
          </w:p>
        </w:tc>
        <w:tc>
          <w:tcPr>
            <w:vAlign w:val="center"/>
          </w:tcPr>
          <w:p w:rsidR="00000000" w:rsidDel="00000000" w:rsidP="00000000" w:rsidRDefault="00000000" w:rsidRPr="00000000" w14:paraId="00000148">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jc w:val="center"/>
              <w:rPr>
                <w:sz w:val="20"/>
                <w:szCs w:val="20"/>
              </w:rPr>
            </w:pPr>
            <w:r w:rsidDel="00000000" w:rsidR="00000000" w:rsidRPr="00000000">
              <w:rPr>
                <w:sz w:val="20"/>
                <w:szCs w:val="20"/>
                <w:rtl w:val="0"/>
              </w:rPr>
              <w:t xml:space="preserve">4000</w:t>
            </w:r>
          </w:p>
        </w:tc>
      </w:tr>
    </w:tbl>
    <w:p w:rsidR="00000000" w:rsidDel="00000000" w:rsidP="00000000" w:rsidRDefault="00000000" w:rsidRPr="00000000" w14:paraId="00000149">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rPr>
          <w:b w:val="1"/>
          <w:sz w:val="20"/>
          <w:szCs w:val="20"/>
        </w:rPr>
      </w:pPr>
      <w:r w:rsidDel="00000000" w:rsidR="00000000" w:rsidRPr="00000000">
        <w:rPr>
          <w:rtl w:val="0"/>
        </w:rPr>
      </w:r>
    </w:p>
    <w:p w:rsidR="00000000" w:rsidDel="00000000" w:rsidP="00000000" w:rsidRDefault="00000000" w:rsidRPr="00000000" w14:paraId="0000014A">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ind w:firstLine="270"/>
        <w:rPr>
          <w:b w:val="1"/>
          <w:color w:val="000000"/>
          <w:sz w:val="20"/>
          <w:szCs w:val="20"/>
        </w:rPr>
      </w:pPr>
      <w:r w:rsidDel="00000000" w:rsidR="00000000" w:rsidRPr="00000000">
        <w:rPr>
          <w:b w:val="1"/>
          <w:color w:val="000000"/>
          <w:sz w:val="20"/>
          <w:szCs w:val="20"/>
          <w:rtl w:val="0"/>
        </w:rPr>
        <w:t xml:space="preserve">La adjudicación será por </w:t>
      </w:r>
      <w:r w:rsidDel="00000000" w:rsidR="00000000" w:rsidRPr="00000000">
        <w:rPr>
          <w:b w:val="1"/>
          <w:sz w:val="20"/>
          <w:szCs w:val="20"/>
          <w:rtl w:val="0"/>
        </w:rPr>
        <w:t xml:space="preserve">el</w:t>
      </w:r>
      <w:r w:rsidDel="00000000" w:rsidR="00000000" w:rsidRPr="00000000">
        <w:rPr>
          <w:b w:val="1"/>
          <w:color w:val="000000"/>
          <w:sz w:val="20"/>
          <w:szCs w:val="20"/>
          <w:rtl w:val="0"/>
        </w:rPr>
        <w:t xml:space="preserve"> Lote completo, considerando los bienes requeridos.</w:t>
      </w:r>
    </w:p>
    <w:p w:rsidR="00000000" w:rsidDel="00000000" w:rsidP="00000000" w:rsidRDefault="00000000" w:rsidRPr="00000000" w14:paraId="0000014B">
      <w:pPr>
        <w:tabs>
          <w:tab w:val="right" w:leader="none" w:pos="8640"/>
        </w:tabs>
        <w:rPr>
          <w:b w:val="1"/>
          <w:sz w:val="20"/>
          <w:szCs w:val="20"/>
        </w:rPr>
      </w:pPr>
      <w:r w:rsidDel="00000000" w:rsidR="00000000" w:rsidRPr="00000000">
        <w:rPr>
          <w:rtl w:val="0"/>
        </w:rPr>
      </w:r>
    </w:p>
    <w:p w:rsidR="00000000" w:rsidDel="00000000" w:rsidP="00000000" w:rsidRDefault="00000000" w:rsidRPr="00000000" w14:paraId="0000014C">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rPr>
          <w:b w:val="1"/>
          <w:color w:val="000000"/>
          <w:sz w:val="20"/>
          <w:szCs w:val="20"/>
        </w:rPr>
      </w:pPr>
      <w:r w:rsidDel="00000000" w:rsidR="00000000" w:rsidRPr="00000000">
        <w:rPr>
          <w:b w:val="1"/>
          <w:color w:val="000000"/>
          <w:sz w:val="20"/>
          <w:szCs w:val="20"/>
          <w:rtl w:val="0"/>
        </w:rPr>
        <w:t xml:space="preserve"> </w:t>
      </w:r>
    </w:p>
    <w:p w:rsidR="00000000" w:rsidDel="00000000" w:rsidP="00000000" w:rsidRDefault="00000000" w:rsidRPr="00000000" w14:paraId="0000014D">
      <w:pPr>
        <w:numPr>
          <w:ilvl w:val="0"/>
          <w:numId w:val="24"/>
        </w:num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ind w:left="284" w:hanging="284"/>
        <w:rPr>
          <w:color w:val="000000"/>
          <w:sz w:val="20"/>
          <w:szCs w:val="20"/>
        </w:rPr>
      </w:pPr>
      <w:r w:rsidDel="00000000" w:rsidR="00000000" w:rsidRPr="00000000">
        <w:rPr>
          <w:b w:val="1"/>
          <w:color w:val="000000"/>
          <w:sz w:val="20"/>
          <w:szCs w:val="20"/>
          <w:rtl w:val="0"/>
        </w:rPr>
        <w:t xml:space="preserve">ESPECIFICACIONES </w:t>
      </w:r>
      <w:r w:rsidDel="00000000" w:rsidR="00000000" w:rsidRPr="00000000">
        <w:rPr>
          <w:b w:val="1"/>
          <w:sz w:val="20"/>
          <w:szCs w:val="20"/>
          <w:rtl w:val="0"/>
        </w:rPr>
        <w:t xml:space="preserve">TÉCNICAS</w:t>
      </w:r>
      <w:r w:rsidDel="00000000" w:rsidR="00000000" w:rsidRPr="00000000">
        <w:rPr>
          <w:b w:val="1"/>
          <w:color w:val="000000"/>
          <w:sz w:val="20"/>
          <w:szCs w:val="20"/>
          <w:rtl w:val="0"/>
        </w:rPr>
        <w:t xml:space="preserve"> PARA LOS BIENES Y TABLA COMPARATIVA DE DATOS</w:t>
      </w:r>
      <w:r w:rsidDel="00000000" w:rsidR="00000000" w:rsidRPr="00000000">
        <w:rPr>
          <w:rtl w:val="0"/>
        </w:rPr>
      </w:r>
    </w:p>
    <w:p w:rsidR="00000000" w:rsidDel="00000000" w:rsidP="00000000" w:rsidRDefault="00000000" w:rsidRPr="00000000" w14:paraId="0000014E">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jc w:val="both"/>
        <w:rPr>
          <w:b w:val="1"/>
          <w:color w:val="000000"/>
          <w:sz w:val="20"/>
          <w:szCs w:val="20"/>
        </w:rPr>
      </w:pPr>
      <w:r w:rsidDel="00000000" w:rsidR="00000000" w:rsidRPr="00000000">
        <w:rPr>
          <w:rtl w:val="0"/>
        </w:rPr>
      </w:r>
    </w:p>
    <w:p w:rsidR="00000000" w:rsidDel="00000000" w:rsidP="00000000" w:rsidRDefault="00000000" w:rsidRPr="00000000" w14:paraId="0000014F">
      <w:pPr>
        <w:tabs>
          <w:tab w:val="right" w:leader="none" w:pos="8640"/>
        </w:tabs>
        <w:ind w:left="284" w:hanging="567"/>
        <w:jc w:val="both"/>
        <w:rPr>
          <w:sz w:val="20"/>
          <w:szCs w:val="20"/>
        </w:rPr>
      </w:pPr>
      <w:bookmarkStart w:colFirst="0" w:colLast="0" w:name="_heading=h.30j0zll" w:id="1"/>
      <w:bookmarkEnd w:id="1"/>
      <w:r w:rsidDel="00000000" w:rsidR="00000000" w:rsidRPr="00000000">
        <w:rPr>
          <w:b w:val="1"/>
          <w:sz w:val="20"/>
          <w:szCs w:val="20"/>
          <w:rtl w:val="0"/>
        </w:rPr>
        <w:tab/>
      </w:r>
      <w:r w:rsidDel="00000000" w:rsidR="00000000" w:rsidRPr="00000000">
        <w:rPr>
          <w:sz w:val="20"/>
          <w:szCs w:val="20"/>
          <w:rtl w:val="0"/>
        </w:rPr>
        <w:t xml:space="preserve">B.1</w:t>
      </w:r>
      <w:r w:rsidDel="00000000" w:rsidR="00000000" w:rsidRPr="00000000">
        <w:rPr>
          <w:b w:val="1"/>
          <w:sz w:val="20"/>
          <w:szCs w:val="20"/>
          <w:rtl w:val="0"/>
        </w:rPr>
        <w:t xml:space="preserve"> - </w:t>
      </w:r>
      <w:r w:rsidDel="00000000" w:rsidR="00000000" w:rsidRPr="00000000">
        <w:rPr>
          <w:sz w:val="20"/>
          <w:szCs w:val="20"/>
          <w:rtl w:val="0"/>
        </w:rPr>
        <w:t xml:space="preserve">Las especificaciones técnicas y requerimientos del Lote se encuentran en el archivo </w:t>
      </w:r>
      <w:r w:rsidDel="00000000" w:rsidR="00000000" w:rsidRPr="00000000">
        <w:rPr>
          <w:b w:val="1"/>
          <w:sz w:val="20"/>
          <w:szCs w:val="20"/>
          <w:rtl w:val="0"/>
        </w:rPr>
        <w:t xml:space="preserve">“RFQ/EPP/2023/3632_Seccion_III_ListadeRequerimientos”, </w:t>
      </w:r>
      <w:r w:rsidDel="00000000" w:rsidR="00000000" w:rsidRPr="00000000">
        <w:rPr>
          <w:sz w:val="20"/>
          <w:szCs w:val="20"/>
          <w:rtl w:val="0"/>
        </w:rPr>
        <w:t xml:space="preserve">adjunto a las bases de licitación.</w:t>
      </w:r>
    </w:p>
    <w:p w:rsidR="00000000" w:rsidDel="00000000" w:rsidP="00000000" w:rsidRDefault="00000000" w:rsidRPr="00000000" w14:paraId="00000150">
      <w:pPr>
        <w:tabs>
          <w:tab w:val="right" w:leader="none" w:pos="8640"/>
        </w:tabs>
        <w:ind w:left="720" w:firstLine="0"/>
        <w:rPr>
          <w:sz w:val="20"/>
          <w:szCs w:val="20"/>
        </w:rPr>
      </w:pPr>
      <w:r w:rsidDel="00000000" w:rsidR="00000000" w:rsidRPr="00000000">
        <w:rPr>
          <w:sz w:val="20"/>
          <w:szCs w:val="20"/>
          <w:rtl w:val="0"/>
        </w:rPr>
        <w:t xml:space="preserve"> </w:t>
      </w:r>
    </w:p>
    <w:p w:rsidR="00000000" w:rsidDel="00000000" w:rsidP="00000000" w:rsidRDefault="00000000" w:rsidRPr="00000000" w14:paraId="00000151">
      <w:pPr>
        <w:tabs>
          <w:tab w:val="right" w:leader="none" w:pos="8640"/>
        </w:tabs>
        <w:ind w:left="284" w:hanging="567"/>
        <w:jc w:val="both"/>
        <w:rPr>
          <w:b w:val="1"/>
          <w:sz w:val="20"/>
          <w:szCs w:val="20"/>
        </w:rPr>
      </w:pPr>
      <w:r w:rsidDel="00000000" w:rsidR="00000000" w:rsidRPr="00000000">
        <w:rPr>
          <w:sz w:val="20"/>
          <w:szCs w:val="20"/>
          <w:rtl w:val="0"/>
        </w:rPr>
        <w:tab/>
      </w:r>
      <w:r w:rsidDel="00000000" w:rsidR="00000000" w:rsidRPr="00000000">
        <w:rPr>
          <w:b w:val="1"/>
          <w:sz w:val="20"/>
          <w:szCs w:val="20"/>
          <w:rtl w:val="0"/>
        </w:rPr>
        <w:t xml:space="preserve">Se solicita a los licitantes completar la Tabla comparativa de datos incluido en el Anexo D: Formulario de Oferta Técnica para demostrar que su oferta cumple con los requerimientos de UNOPS. NO se permite a los licitantes que aporten modificaciones a la columna “requerimientos de UNOPS” incluida en la tabla comparativa. Tales modificaciones constituirán un motivo para descalificar la oferta. Si el licitante presenta ofertas alternativas, deberá llenar un Anexo D por cada oferta alternativa e indicar cual es la oferta original.</w:t>
      </w:r>
    </w:p>
    <w:p w:rsidR="00000000" w:rsidDel="00000000" w:rsidP="00000000" w:rsidRDefault="00000000" w:rsidRPr="00000000" w14:paraId="00000152">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ind w:left="502" w:firstLine="207.00000000000003"/>
        <w:rPr>
          <w:b w:val="1"/>
          <w:color w:val="000000"/>
          <w:sz w:val="20"/>
          <w:szCs w:val="20"/>
        </w:rPr>
      </w:pPr>
      <w:r w:rsidDel="00000000" w:rsidR="00000000" w:rsidRPr="00000000">
        <w:rPr>
          <w:rtl w:val="0"/>
        </w:rPr>
      </w:r>
    </w:p>
    <w:p w:rsidR="00000000" w:rsidDel="00000000" w:rsidP="00000000" w:rsidRDefault="00000000" w:rsidRPr="00000000" w14:paraId="00000153">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ind w:left="284" w:firstLine="0"/>
        <w:rPr>
          <w:b w:val="1"/>
          <w:color w:val="000000"/>
          <w:sz w:val="20"/>
          <w:szCs w:val="20"/>
        </w:rPr>
      </w:pPr>
      <w:r w:rsidDel="00000000" w:rsidR="00000000" w:rsidRPr="00000000">
        <w:rPr>
          <w:rtl w:val="0"/>
        </w:rPr>
      </w:r>
    </w:p>
    <w:p w:rsidR="00000000" w:rsidDel="00000000" w:rsidP="00000000" w:rsidRDefault="00000000" w:rsidRPr="00000000" w14:paraId="00000154">
      <w:pPr>
        <w:numPr>
          <w:ilvl w:val="0"/>
          <w:numId w:val="24"/>
        </w:num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ind w:left="284" w:hanging="284"/>
        <w:rPr>
          <w:color w:val="000000"/>
          <w:sz w:val="20"/>
          <w:szCs w:val="20"/>
        </w:rPr>
      </w:pPr>
      <w:r w:rsidDel="00000000" w:rsidR="00000000" w:rsidRPr="00000000">
        <w:rPr>
          <w:b w:val="1"/>
          <w:color w:val="000000"/>
          <w:sz w:val="20"/>
          <w:szCs w:val="20"/>
          <w:rtl w:val="0"/>
        </w:rPr>
        <w:t xml:space="preserve">REQUERIMIENTO DE ENTREGA Y TABLA COMPARATIVA DE DATOS</w:t>
      </w:r>
      <w:r w:rsidDel="00000000" w:rsidR="00000000" w:rsidRPr="00000000">
        <w:rPr>
          <w:rtl w:val="0"/>
        </w:rPr>
      </w:r>
    </w:p>
    <w:p w:rsidR="00000000" w:rsidDel="00000000" w:rsidP="00000000" w:rsidRDefault="00000000" w:rsidRPr="00000000" w14:paraId="00000155">
      <w:pPr>
        <w:rPr>
          <w:sz w:val="20"/>
          <w:szCs w:val="20"/>
        </w:rPr>
      </w:pPr>
      <w:r w:rsidDel="00000000" w:rsidR="00000000" w:rsidRPr="00000000">
        <w:rPr>
          <w:rtl w:val="0"/>
        </w:rPr>
      </w:r>
    </w:p>
    <w:tbl>
      <w:tblPr>
        <w:tblStyle w:val="Table5"/>
        <w:tblW w:w="9779.0" w:type="dxa"/>
        <w:jc w:val="left"/>
        <w:tblInd w:w="-14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55"/>
        <w:gridCol w:w="3675"/>
        <w:gridCol w:w="2268"/>
        <w:gridCol w:w="2381"/>
        <w:tblGridChange w:id="0">
          <w:tblGrid>
            <w:gridCol w:w="1455"/>
            <w:gridCol w:w="3675"/>
            <w:gridCol w:w="2268"/>
            <w:gridCol w:w="2381"/>
          </w:tblGrid>
        </w:tblGridChange>
      </w:tblGrid>
      <w:tr>
        <w:trPr>
          <w:cantSplit w:val="0"/>
          <w:trHeight w:val="1601" w:hRule="atLeast"/>
          <w:tblHeader w:val="1"/>
        </w:trPr>
        <w:tc>
          <w:tcPr>
            <w:gridSpan w:val="2"/>
            <w:shd w:fill="d9d9d9" w:val="clear"/>
            <w:vAlign w:val="center"/>
          </w:tcPr>
          <w:p w:rsidR="00000000" w:rsidDel="00000000" w:rsidP="00000000" w:rsidRDefault="00000000" w:rsidRPr="00000000" w14:paraId="00000156">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Requerimientos de UNOPS</w:t>
            </w:r>
          </w:p>
        </w:tc>
        <w:tc>
          <w:tcPr>
            <w:shd w:fill="d9d9d9" w:val="clear"/>
            <w:vAlign w:val="center"/>
          </w:tcPr>
          <w:p w:rsidR="00000000" w:rsidDel="00000000" w:rsidP="00000000" w:rsidRDefault="00000000" w:rsidRPr="00000000" w14:paraId="00000158">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¿Cumple la cotización con los requerimientos? </w:t>
            </w:r>
            <w:r w:rsidDel="00000000" w:rsidR="00000000" w:rsidRPr="00000000">
              <w:rPr>
                <w:rFonts w:ascii="Arial" w:cs="Arial" w:eastAsia="Arial" w:hAnsi="Arial"/>
                <w:sz w:val="20"/>
                <w:szCs w:val="20"/>
                <w:rtl w:val="0"/>
              </w:rPr>
              <w:t xml:space="preserve">(El licitante debe completar esta columna)</w:t>
            </w:r>
            <w:r w:rsidDel="00000000" w:rsidR="00000000" w:rsidRPr="00000000">
              <w:rPr>
                <w:rtl w:val="0"/>
              </w:rPr>
            </w:r>
          </w:p>
        </w:tc>
        <w:tc>
          <w:tcPr>
            <w:shd w:fill="d9d9d9" w:val="clear"/>
            <w:vAlign w:val="center"/>
          </w:tcPr>
          <w:p w:rsidR="00000000" w:rsidDel="00000000" w:rsidP="00000000" w:rsidRDefault="00000000" w:rsidRPr="00000000" w14:paraId="00000159">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Detalles </w:t>
            </w:r>
          </w:p>
          <w:p w:rsidR="00000000" w:rsidDel="00000000" w:rsidP="00000000" w:rsidRDefault="00000000" w:rsidRPr="00000000" w14:paraId="0000015A">
            <w:pPr>
              <w:jc w:val="center"/>
              <w:rPr>
                <w:rFonts w:ascii="Arial" w:cs="Arial" w:eastAsia="Arial" w:hAnsi="Arial"/>
                <w:b w:val="1"/>
                <w:sz w:val="20"/>
                <w:szCs w:val="20"/>
              </w:rPr>
            </w:pPr>
            <w:r w:rsidDel="00000000" w:rsidR="00000000" w:rsidRPr="00000000">
              <w:rPr>
                <w:rFonts w:ascii="Arial" w:cs="Arial" w:eastAsia="Arial" w:hAnsi="Arial"/>
                <w:sz w:val="20"/>
                <w:szCs w:val="20"/>
                <w:rtl w:val="0"/>
              </w:rPr>
              <w:t xml:space="preserve">(El licitante debe completar esta columna)</w:t>
            </w:r>
            <w:r w:rsidDel="00000000" w:rsidR="00000000" w:rsidRPr="00000000">
              <w:rPr>
                <w:rtl w:val="0"/>
              </w:rPr>
            </w:r>
          </w:p>
        </w:tc>
      </w:tr>
      <w:tr>
        <w:trPr>
          <w:cantSplit w:val="0"/>
          <w:trHeight w:val="300" w:hRule="atLeast"/>
          <w:tblHeader w:val="0"/>
        </w:trPr>
        <w:tc>
          <w:tcPr>
            <w:shd w:fill="d9d9d9" w:val="clear"/>
            <w:vAlign w:val="center"/>
          </w:tcPr>
          <w:p w:rsidR="00000000" w:rsidDel="00000000" w:rsidP="00000000" w:rsidRDefault="00000000" w:rsidRPr="00000000" w14:paraId="0000015B">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Plazo de entrega </w:t>
            </w:r>
          </w:p>
        </w:tc>
        <w:tc>
          <w:tcPr>
            <w:vAlign w:val="center"/>
          </w:tcPr>
          <w:p w:rsidR="00000000" w:rsidDel="00000000" w:rsidP="00000000" w:rsidRDefault="00000000" w:rsidRPr="00000000" w14:paraId="0000015C">
            <w:pPr>
              <w:spacing w:line="280" w:lineRule="auto"/>
              <w:jc w:val="both"/>
              <w:rPr>
                <w:rFonts w:ascii="Arial" w:cs="Arial" w:eastAsia="Arial" w:hAnsi="Arial"/>
                <w:strike w:val="1"/>
                <w:color w:val="ff0000"/>
                <w:sz w:val="20"/>
                <w:szCs w:val="20"/>
              </w:rPr>
            </w:pPr>
            <w:r w:rsidDel="00000000" w:rsidR="00000000" w:rsidRPr="00000000">
              <w:rPr>
                <w:rFonts w:ascii="Arial" w:cs="Arial" w:eastAsia="Arial" w:hAnsi="Arial"/>
                <w:sz w:val="20"/>
                <w:szCs w:val="20"/>
                <w:rtl w:val="0"/>
              </w:rPr>
              <w:t xml:space="preserve">Se requiere que los bienes se entreguen dentro del plazo indicado en el numeral 12.2 de la Sección III, computados desde la firma del contrato. </w:t>
            </w:r>
            <w:r w:rsidDel="00000000" w:rsidR="00000000" w:rsidRPr="00000000">
              <w:rPr>
                <w:rtl w:val="0"/>
              </w:rPr>
            </w:r>
          </w:p>
          <w:p w:rsidR="00000000" w:rsidDel="00000000" w:rsidP="00000000" w:rsidRDefault="00000000" w:rsidRPr="00000000" w14:paraId="0000015D">
            <w:pPr>
              <w:spacing w:line="28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5E">
            <w:pPr>
              <w:spacing w:line="280" w:lineRule="auto"/>
              <w:jc w:val="both"/>
              <w:rPr>
                <w:rFonts w:ascii="Arial" w:cs="Arial" w:eastAsia="Arial" w:hAnsi="Arial"/>
                <w:sz w:val="20"/>
                <w:szCs w:val="20"/>
                <w:highlight w:val="yellow"/>
              </w:rPr>
            </w:pPr>
            <w:r w:rsidDel="00000000" w:rsidR="00000000" w:rsidRPr="00000000">
              <w:rPr>
                <w:rFonts w:ascii="Arial" w:cs="Arial" w:eastAsia="Arial" w:hAnsi="Arial"/>
                <w:sz w:val="20"/>
                <w:szCs w:val="20"/>
                <w:rtl w:val="0"/>
              </w:rPr>
              <w:t xml:space="preserve">UNOPS analizará los plazos y se reserva el derecho de utilizar este parámetro como un criterio para la selección de la oferta técnicamente más aceptable y que represente la alternativa costo-efectiva más conveniente.</w:t>
            </w:r>
            <w:r w:rsidDel="00000000" w:rsidR="00000000" w:rsidRPr="00000000">
              <w:rPr>
                <w:rtl w:val="0"/>
              </w:rPr>
            </w:r>
          </w:p>
        </w:tc>
        <w:tc>
          <w:tcPr>
            <w:vAlign w:val="center"/>
          </w:tcPr>
          <w:p w:rsidR="00000000" w:rsidDel="00000000" w:rsidP="00000000" w:rsidRDefault="00000000" w:rsidRPr="00000000" w14:paraId="0000015F">
            <w:pPr>
              <w:rPr>
                <w:rFonts w:ascii="Arial" w:cs="Arial" w:eastAsia="Arial" w:hAnsi="Arial"/>
                <w:sz w:val="20"/>
                <w:szCs w:val="20"/>
              </w:rPr>
            </w:pPr>
            <w:r w:rsidDel="00000000" w:rsidR="00000000" w:rsidRPr="00000000">
              <w:rPr>
                <w:rFonts w:ascii="Arial" w:cs="Arial" w:eastAsia="Arial" w:hAnsi="Arial"/>
                <w:color w:val="000000"/>
                <w:sz w:val="20"/>
                <w:szCs w:val="20"/>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160">
            <w:pP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Inserte detalles </w:t>
            </w:r>
            <w:r w:rsidDel="00000000" w:rsidR="00000000" w:rsidRPr="00000000">
              <w:rPr>
                <w:rtl w:val="0"/>
              </w:rPr>
            </w:r>
          </w:p>
        </w:tc>
      </w:tr>
      <w:tr>
        <w:trPr>
          <w:cantSplit w:val="0"/>
          <w:trHeight w:val="300" w:hRule="atLeast"/>
          <w:tblHeader w:val="0"/>
        </w:trPr>
        <w:tc>
          <w:tcPr>
            <w:shd w:fill="d9d9d9" w:val="clear"/>
            <w:vAlign w:val="center"/>
          </w:tcPr>
          <w:p w:rsidR="00000000" w:rsidDel="00000000" w:rsidP="00000000" w:rsidRDefault="00000000" w:rsidRPr="00000000" w14:paraId="00000161">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Lugar de entrega y normas Incoterms</w:t>
            </w:r>
          </w:p>
        </w:tc>
        <w:tc>
          <w:tcPr>
            <w:vAlign w:val="center"/>
          </w:tcPr>
          <w:p w:rsidR="00000000" w:rsidDel="00000000" w:rsidP="00000000" w:rsidRDefault="00000000" w:rsidRPr="00000000" w14:paraId="00000162">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 entrega de las motocicletas se efectuará en Base de la Gerencia de Seguridad Ciudadana Km 6.5 vía de Evitamiento – Piedra Lisa - Rímac, de lunes a viernes, de 08:00 a 16:00 horas en coordinación con el personal de Almacén central de la Entidad y el área de Bienes Muebles de la Municipalidad de Lima.</w:t>
            </w:r>
          </w:p>
          <w:p w:rsidR="00000000" w:rsidDel="00000000" w:rsidP="00000000" w:rsidRDefault="00000000" w:rsidRPr="00000000" w14:paraId="00000163">
            <w:pPr>
              <w:rPr>
                <w:rFonts w:ascii="Arial" w:cs="Arial" w:eastAsia="Arial" w:hAnsi="Arial"/>
                <w:sz w:val="20"/>
                <w:szCs w:val="20"/>
                <w:highlight w:val="yellow"/>
              </w:rPr>
            </w:pPr>
            <w:r w:rsidDel="00000000" w:rsidR="00000000" w:rsidRPr="00000000">
              <w:rPr>
                <w:rFonts w:ascii="Arial" w:cs="Arial" w:eastAsia="Arial" w:hAnsi="Arial"/>
                <w:sz w:val="20"/>
                <w:szCs w:val="20"/>
                <w:rtl w:val="0"/>
              </w:rPr>
              <w:t xml:space="preserve">El </w:t>
            </w:r>
            <w:r w:rsidDel="00000000" w:rsidR="00000000" w:rsidRPr="00000000">
              <w:rPr>
                <w:rFonts w:ascii="Arial" w:cs="Arial" w:eastAsia="Arial" w:hAnsi="Arial"/>
                <w:b w:val="1"/>
                <w:sz w:val="20"/>
                <w:szCs w:val="20"/>
                <w:rtl w:val="0"/>
              </w:rPr>
              <w:t xml:space="preserve">INCOTERM será DDP</w:t>
            </w:r>
            <w:r w:rsidDel="00000000" w:rsidR="00000000" w:rsidRPr="00000000">
              <w:rPr>
                <w:rFonts w:ascii="Arial" w:cs="Arial" w:eastAsia="Arial" w:hAnsi="Arial"/>
                <w:sz w:val="20"/>
                <w:szCs w:val="20"/>
                <w:rtl w:val="0"/>
              </w:rPr>
              <w:t xml:space="preserve">, puestos en destino final (todos los seguros e impuestos pagados)</w:t>
            </w:r>
            <w:r w:rsidDel="00000000" w:rsidR="00000000" w:rsidRPr="00000000">
              <w:rPr>
                <w:rtl w:val="0"/>
              </w:rPr>
            </w:r>
          </w:p>
        </w:tc>
        <w:tc>
          <w:tcPr>
            <w:vAlign w:val="center"/>
          </w:tcPr>
          <w:p w:rsidR="00000000" w:rsidDel="00000000" w:rsidP="00000000" w:rsidRDefault="00000000" w:rsidRPr="00000000" w14:paraId="00000164">
            <w:pPr>
              <w:rPr>
                <w:rFonts w:ascii="Arial" w:cs="Arial" w:eastAsia="Arial" w:hAnsi="Arial"/>
                <w:sz w:val="20"/>
                <w:szCs w:val="20"/>
                <w:highlight w:val="yellow"/>
              </w:rPr>
            </w:pPr>
            <w:r w:rsidDel="00000000" w:rsidR="00000000" w:rsidRPr="00000000">
              <w:rPr>
                <w:rFonts w:ascii="Arial" w:cs="Arial" w:eastAsia="Arial" w:hAnsi="Arial"/>
                <w:color w:val="000000"/>
                <w:sz w:val="20"/>
                <w:szCs w:val="20"/>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165">
            <w:pPr>
              <w:rPr>
                <w:rFonts w:ascii="Arial" w:cs="Arial" w:eastAsia="Arial" w:hAnsi="Arial"/>
                <w:sz w:val="20"/>
                <w:szCs w:val="20"/>
                <w:highlight w:val="yellow"/>
              </w:rPr>
            </w:pPr>
            <w:r w:rsidDel="00000000" w:rsidR="00000000" w:rsidRPr="00000000">
              <w:rPr>
                <w:rFonts w:ascii="Arial" w:cs="Arial" w:eastAsia="Arial" w:hAnsi="Arial"/>
                <w:sz w:val="20"/>
                <w:szCs w:val="20"/>
                <w:highlight w:val="cyan"/>
                <w:rtl w:val="0"/>
              </w:rPr>
              <w:t xml:space="preserve">Inserte detalles </w:t>
            </w:r>
            <w:r w:rsidDel="00000000" w:rsidR="00000000" w:rsidRPr="00000000">
              <w:rPr>
                <w:rtl w:val="0"/>
              </w:rPr>
            </w:r>
          </w:p>
        </w:tc>
      </w:tr>
      <w:tr>
        <w:trPr>
          <w:cantSplit w:val="0"/>
          <w:trHeight w:val="300" w:hRule="atLeast"/>
          <w:tblHeader w:val="0"/>
        </w:trPr>
        <w:tc>
          <w:tcPr>
            <w:shd w:fill="d9d9d9" w:val="clear"/>
            <w:vAlign w:val="center"/>
          </w:tcPr>
          <w:p w:rsidR="00000000" w:rsidDel="00000000" w:rsidP="00000000" w:rsidRDefault="00000000" w:rsidRPr="00000000" w14:paraId="00000166">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Derecho de UNOPS de modificar cantidades</w:t>
            </w:r>
          </w:p>
        </w:tc>
        <w:tc>
          <w:tcPr>
            <w:vAlign w:val="center"/>
          </w:tcPr>
          <w:p w:rsidR="00000000" w:rsidDel="00000000" w:rsidP="00000000" w:rsidRDefault="00000000" w:rsidRPr="00000000" w14:paraId="00000167">
            <w:pPr>
              <w:pBdr>
                <w:top w:space="0" w:sz="0" w:val="nil"/>
                <w:left w:space="0" w:sz="0" w:val="nil"/>
                <w:bottom w:space="0" w:sz="0" w:val="nil"/>
                <w:right w:space="0" w:sz="0" w:val="nil"/>
                <w:between w:space="0" w:sz="0" w:val="nil"/>
              </w:pBdr>
              <w:rPr>
                <w:rFonts w:ascii="Arial" w:cs="Arial" w:eastAsia="Arial" w:hAnsi="Arial"/>
                <w:color w:val="000000"/>
                <w:sz w:val="20"/>
                <w:szCs w:val="20"/>
                <w:highlight w:val="lightGray"/>
              </w:rPr>
            </w:pPr>
            <w:r w:rsidDel="00000000" w:rsidR="00000000" w:rsidRPr="00000000">
              <w:rPr>
                <w:rFonts w:ascii="Arial" w:cs="Arial" w:eastAsia="Arial" w:hAnsi="Arial"/>
                <w:color w:val="000000"/>
                <w:sz w:val="20"/>
                <w:szCs w:val="20"/>
                <w:rtl w:val="0"/>
              </w:rPr>
              <w:t xml:space="preserve">En el momento de adjudicación del contrato, UNOPS se reserva el derecho de modificar la cantidad de los bienes y servicios relacionados especificados supra, siempre que la variación no supere un +/- 20%, sin ningún cambio en los precios unitarios u otros términos y condiciones de la Solicitud de cotización.</w:t>
            </w:r>
            <w:r w:rsidDel="00000000" w:rsidR="00000000" w:rsidRPr="00000000">
              <w:rPr>
                <w:rtl w:val="0"/>
              </w:rPr>
            </w:r>
          </w:p>
        </w:tc>
        <w:tc>
          <w:tcPr>
            <w:vAlign w:val="center"/>
          </w:tcPr>
          <w:p w:rsidR="00000000" w:rsidDel="00000000" w:rsidP="00000000" w:rsidRDefault="00000000" w:rsidRPr="00000000" w14:paraId="00000168">
            <w:pPr>
              <w:pBdr>
                <w:top w:space="0" w:sz="0" w:val="nil"/>
                <w:left w:space="0" w:sz="0" w:val="nil"/>
                <w:bottom w:space="0" w:sz="0" w:val="nil"/>
                <w:right w:space="0" w:sz="0" w:val="nil"/>
                <w:between w:space="0" w:sz="0" w:val="nil"/>
              </w:pBd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169">
            <w:pPr>
              <w:pBdr>
                <w:top w:space="0" w:sz="0" w:val="nil"/>
                <w:left w:space="0" w:sz="0" w:val="nil"/>
                <w:bottom w:space="0" w:sz="0" w:val="nil"/>
                <w:right w:space="0" w:sz="0" w:val="nil"/>
                <w:between w:space="0" w:sz="0" w:val="nil"/>
              </w:pBd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highlight w:val="cyan"/>
                <w:rtl w:val="0"/>
              </w:rPr>
              <w:t xml:space="preserve">Inserte detalles </w:t>
            </w:r>
            <w:r w:rsidDel="00000000" w:rsidR="00000000" w:rsidRPr="00000000">
              <w:rPr>
                <w:rtl w:val="0"/>
              </w:rPr>
            </w:r>
          </w:p>
        </w:tc>
      </w:tr>
    </w:tbl>
    <w:p w:rsidR="00000000" w:rsidDel="00000000" w:rsidP="00000000" w:rsidRDefault="00000000" w:rsidRPr="00000000" w14:paraId="0000016A">
      <w:pPr>
        <w:ind w:left="-567" w:firstLine="0"/>
        <w:rPr>
          <w:sz w:val="20"/>
          <w:szCs w:val="20"/>
        </w:rPr>
      </w:pPr>
      <w:r w:rsidDel="00000000" w:rsidR="00000000" w:rsidRPr="00000000">
        <w:rPr>
          <w:rtl w:val="0"/>
        </w:rPr>
      </w:r>
    </w:p>
    <w:p w:rsidR="00000000" w:rsidDel="00000000" w:rsidP="00000000" w:rsidRDefault="00000000" w:rsidRPr="00000000" w14:paraId="0000016B">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rPr>
          <w:b w:val="1"/>
          <w:sz w:val="20"/>
          <w:szCs w:val="20"/>
        </w:rPr>
      </w:pPr>
      <w:r w:rsidDel="00000000" w:rsidR="00000000" w:rsidRPr="00000000">
        <w:rPr>
          <w:rtl w:val="0"/>
        </w:rPr>
      </w:r>
    </w:p>
    <w:p w:rsidR="00000000" w:rsidDel="00000000" w:rsidP="00000000" w:rsidRDefault="00000000" w:rsidRPr="00000000" w14:paraId="0000016C">
      <w:pPr>
        <w:numPr>
          <w:ilvl w:val="0"/>
          <w:numId w:val="24"/>
        </w:num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ind w:left="284" w:hanging="284"/>
        <w:rPr>
          <w:sz w:val="20"/>
          <w:szCs w:val="20"/>
        </w:rPr>
      </w:pPr>
      <w:r w:rsidDel="00000000" w:rsidR="00000000" w:rsidRPr="00000000">
        <w:rPr>
          <w:b w:val="1"/>
          <w:sz w:val="20"/>
          <w:szCs w:val="20"/>
          <w:rtl w:val="0"/>
        </w:rPr>
        <w:t xml:space="preserve">Servicios Conexos / Prestaciones accesorias</w:t>
      </w:r>
      <w:r w:rsidDel="00000000" w:rsidR="00000000" w:rsidRPr="00000000">
        <w:rPr>
          <w:rtl w:val="0"/>
        </w:rPr>
      </w:r>
    </w:p>
    <w:p w:rsidR="00000000" w:rsidDel="00000000" w:rsidP="00000000" w:rsidRDefault="00000000" w:rsidRPr="00000000" w14:paraId="0000016D">
      <w:pPr>
        <w:rPr>
          <w:sz w:val="20"/>
          <w:szCs w:val="20"/>
        </w:rPr>
      </w:pPr>
      <w:r w:rsidDel="00000000" w:rsidR="00000000" w:rsidRPr="00000000">
        <w:rPr>
          <w:rtl w:val="0"/>
        </w:rPr>
      </w:r>
    </w:p>
    <w:p w:rsidR="00000000" w:rsidDel="00000000" w:rsidP="00000000" w:rsidRDefault="00000000" w:rsidRPr="00000000" w14:paraId="0000016E">
      <w:pPr>
        <w:jc w:val="both"/>
        <w:rPr>
          <w:sz w:val="20"/>
          <w:szCs w:val="20"/>
        </w:rPr>
      </w:pPr>
      <w:r w:rsidDel="00000000" w:rsidR="00000000" w:rsidRPr="00000000">
        <w:rPr>
          <w:sz w:val="20"/>
          <w:szCs w:val="20"/>
          <w:rtl w:val="0"/>
        </w:rPr>
        <w:t xml:space="preserve">El alcance de los servicios conexos requeridos se encuentra detallado en el numeral 10 del archivo </w:t>
      </w:r>
      <w:r w:rsidDel="00000000" w:rsidR="00000000" w:rsidRPr="00000000">
        <w:rPr>
          <w:b w:val="1"/>
          <w:sz w:val="20"/>
          <w:szCs w:val="20"/>
          <w:rtl w:val="0"/>
        </w:rPr>
        <w:t xml:space="preserve">“Sección III - Lista de Requerimientos (Especificaciones_Técnicas)”</w:t>
      </w:r>
      <w:r w:rsidDel="00000000" w:rsidR="00000000" w:rsidRPr="00000000">
        <w:rPr>
          <w:rtl w:val="0"/>
        </w:rPr>
      </w:r>
    </w:p>
    <w:p w:rsidR="00000000" w:rsidDel="00000000" w:rsidP="00000000" w:rsidRDefault="00000000" w:rsidRPr="00000000" w14:paraId="0000016F">
      <w:pPr>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70">
      <w:pPr>
        <w:keepNext w:val="1"/>
        <w:keepLines w:val="1"/>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Sección IV: Anexos de la cotización</w:t>
      </w:r>
    </w:p>
    <w:p w:rsidR="00000000" w:rsidDel="00000000" w:rsidP="00000000" w:rsidRDefault="00000000" w:rsidRPr="00000000" w14:paraId="00000171">
      <w:pPr>
        <w:jc w:val="both"/>
        <w:rPr>
          <w:b w:val="1"/>
          <w:sz w:val="20"/>
          <w:szCs w:val="20"/>
        </w:rPr>
      </w:pPr>
      <w:r w:rsidDel="00000000" w:rsidR="00000000" w:rsidRPr="00000000">
        <w:rPr>
          <w:b w:val="1"/>
          <w:sz w:val="20"/>
          <w:szCs w:val="20"/>
          <w:highlight w:val="cyan"/>
          <w:rtl w:val="0"/>
        </w:rPr>
        <w:t xml:space="preserve">Nota para los licitantes:</w:t>
      </w:r>
      <w:r w:rsidDel="00000000" w:rsidR="00000000" w:rsidRPr="00000000">
        <w:rPr>
          <w:sz w:val="20"/>
          <w:szCs w:val="20"/>
          <w:highlight w:val="cyan"/>
          <w:rtl w:val="0"/>
        </w:rPr>
        <w:t xml:space="preserve"> </w:t>
      </w:r>
      <w:r w:rsidDel="00000000" w:rsidR="00000000" w:rsidRPr="00000000">
        <w:rPr>
          <w:b w:val="1"/>
          <w:sz w:val="20"/>
          <w:szCs w:val="20"/>
          <w:highlight w:val="cyan"/>
          <w:rtl w:val="0"/>
        </w:rPr>
        <w:t xml:space="preserve">El texto resaltado en azul son instrucciones para completar cada formulario. Complete los formularios según las instrucciones y preséntelos como parte de su cotización.</w:t>
      </w:r>
      <w:r w:rsidDel="00000000" w:rsidR="00000000" w:rsidRPr="00000000">
        <w:rPr>
          <w:rtl w:val="0"/>
        </w:rPr>
      </w:r>
    </w:p>
    <w:p w:rsidR="00000000" w:rsidDel="00000000" w:rsidP="00000000" w:rsidRDefault="00000000" w:rsidRPr="00000000" w14:paraId="00000172">
      <w:pPr>
        <w:rPr>
          <w:sz w:val="20"/>
          <w:szCs w:val="20"/>
        </w:rPr>
      </w:pPr>
      <w:r w:rsidDel="00000000" w:rsidR="00000000" w:rsidRPr="00000000">
        <w:rPr>
          <w:rtl w:val="0"/>
        </w:rPr>
      </w:r>
    </w:p>
    <w:p w:rsidR="00000000" w:rsidDel="00000000" w:rsidP="00000000" w:rsidRDefault="00000000" w:rsidRPr="00000000" w14:paraId="00000173">
      <w:pPr>
        <w:jc w:val="both"/>
        <w:rPr>
          <w:sz w:val="20"/>
          <w:szCs w:val="20"/>
        </w:rPr>
      </w:pPr>
      <w:r w:rsidDel="00000000" w:rsidR="00000000" w:rsidRPr="00000000">
        <w:rPr>
          <w:sz w:val="20"/>
          <w:szCs w:val="20"/>
          <w:rtl w:val="0"/>
        </w:rPr>
        <w:t xml:space="preserve">Los siguientes formularios forman parte de esta solicitud de cotización y los licitantes deberán completarlos y presentarlos como parte de su cotización.</w:t>
      </w:r>
    </w:p>
    <w:p w:rsidR="00000000" w:rsidDel="00000000" w:rsidP="00000000" w:rsidRDefault="00000000" w:rsidRPr="00000000" w14:paraId="00000174">
      <w:pPr>
        <w:keepNext w:val="1"/>
        <w:keepLines w:val="1"/>
        <w:spacing w:after="120" w:before="360" w:line="240" w:lineRule="auto"/>
        <w:jc w:val="both"/>
        <w:rPr>
          <w:rFonts w:ascii="Open Sans" w:cs="Open Sans" w:eastAsia="Open Sans" w:hAnsi="Open Sans"/>
          <w:b w:val="1"/>
          <w:color w:val="0092d1"/>
          <w:sz w:val="28"/>
          <w:szCs w:val="28"/>
        </w:rPr>
      </w:pPr>
      <w:r w:rsidDel="00000000" w:rsidR="00000000" w:rsidRPr="00000000">
        <w:br w:type="page"/>
      </w:r>
      <w:r w:rsidDel="00000000" w:rsidR="00000000" w:rsidRPr="00000000">
        <w:rPr>
          <w:rFonts w:ascii="Open Sans" w:cs="Open Sans" w:eastAsia="Open Sans" w:hAnsi="Open Sans"/>
          <w:b w:val="1"/>
          <w:color w:val="0092d1"/>
          <w:sz w:val="28"/>
          <w:szCs w:val="28"/>
          <w:rtl w:val="0"/>
        </w:rPr>
        <w:t xml:space="preserve">Anexo A: Formulario de información sobre el licitante (y Operación conjunta, si aplica)</w:t>
      </w:r>
    </w:p>
    <w:p w:rsidR="00000000" w:rsidDel="00000000" w:rsidP="00000000" w:rsidRDefault="00000000" w:rsidRPr="00000000" w14:paraId="00000175">
      <w:pPr>
        <w:spacing w:line="240" w:lineRule="auto"/>
        <w:rPr>
          <w:sz w:val="20"/>
          <w:szCs w:val="20"/>
        </w:rPr>
      </w:pPr>
      <w:r w:rsidDel="00000000" w:rsidR="00000000" w:rsidRPr="00000000">
        <w:rPr>
          <w:sz w:val="20"/>
          <w:szCs w:val="20"/>
          <w:rtl w:val="0"/>
        </w:rPr>
        <w:t xml:space="preserve">El licitante debe completar este formulario de conformidad con las instrucciones indicadas a continuación.</w:t>
      </w:r>
    </w:p>
    <w:p w:rsidR="00000000" w:rsidDel="00000000" w:rsidP="00000000" w:rsidRDefault="00000000" w:rsidRPr="00000000" w14:paraId="00000176">
      <w:pPr>
        <w:spacing w:line="240" w:lineRule="auto"/>
        <w:ind w:left="720" w:firstLine="0"/>
        <w:rPr>
          <w:sz w:val="20"/>
          <w:szCs w:val="20"/>
        </w:rPr>
      </w:pPr>
      <w:r w:rsidDel="00000000" w:rsidR="00000000" w:rsidRPr="00000000">
        <w:rPr>
          <w:rtl w:val="0"/>
        </w:rPr>
      </w:r>
    </w:p>
    <w:p w:rsidR="00000000" w:rsidDel="00000000" w:rsidP="00000000" w:rsidRDefault="00000000" w:rsidRPr="00000000" w14:paraId="00000177">
      <w:pPr>
        <w:spacing w:after="60" w:line="240" w:lineRule="auto"/>
        <w:rPr>
          <w:sz w:val="20"/>
          <w:szCs w:val="20"/>
        </w:rPr>
      </w:pPr>
      <w:r w:rsidDel="00000000" w:rsidR="00000000" w:rsidRPr="00000000">
        <w:rPr>
          <w:sz w:val="20"/>
          <w:szCs w:val="20"/>
          <w:rtl w:val="0"/>
        </w:rPr>
        <w:t xml:space="preserve">Núm. de referencia de la Solicitud de cotización: </w:t>
      </w:r>
      <w:r w:rsidDel="00000000" w:rsidR="00000000" w:rsidRPr="00000000">
        <w:rPr>
          <w:b w:val="1"/>
          <w:sz w:val="20"/>
          <w:szCs w:val="20"/>
          <w:rtl w:val="0"/>
        </w:rPr>
        <w:t xml:space="preserve">RFQ/EPP/2023/3632</w:t>
      </w:r>
      <w:r w:rsidDel="00000000" w:rsidR="00000000" w:rsidRPr="00000000">
        <w:rPr>
          <w:rtl w:val="0"/>
        </w:rPr>
      </w:r>
    </w:p>
    <w:p w:rsidR="00000000" w:rsidDel="00000000" w:rsidP="00000000" w:rsidRDefault="00000000" w:rsidRPr="00000000" w14:paraId="00000178">
      <w:pPr>
        <w:spacing w:after="60" w:line="240" w:lineRule="auto"/>
        <w:rPr>
          <w:sz w:val="20"/>
          <w:szCs w:val="20"/>
        </w:rPr>
      </w:pPr>
      <w:r w:rsidDel="00000000" w:rsidR="00000000" w:rsidRPr="00000000">
        <w:rPr>
          <w:sz w:val="20"/>
          <w:szCs w:val="20"/>
          <w:rtl w:val="0"/>
        </w:rPr>
        <w:t xml:space="preserve">Nombre del licitante: </w:t>
      </w:r>
      <w:r w:rsidDel="00000000" w:rsidR="00000000" w:rsidRPr="00000000">
        <w:rPr>
          <w:sz w:val="20"/>
          <w:szCs w:val="20"/>
          <w:highlight w:val="cyan"/>
          <w:rtl w:val="0"/>
        </w:rPr>
        <w:t xml:space="preserve">[Indique el nombre del licitante]</w:t>
      </w:r>
      <w:r w:rsidDel="00000000" w:rsidR="00000000" w:rsidRPr="00000000">
        <w:rPr>
          <w:rtl w:val="0"/>
        </w:rPr>
      </w:r>
    </w:p>
    <w:p w:rsidR="00000000" w:rsidDel="00000000" w:rsidP="00000000" w:rsidRDefault="00000000" w:rsidRPr="00000000" w14:paraId="00000179">
      <w:pPr>
        <w:spacing w:after="60" w:line="240" w:lineRule="auto"/>
        <w:rPr>
          <w:sz w:val="20"/>
          <w:szCs w:val="20"/>
        </w:rPr>
      </w:pPr>
      <w:r w:rsidDel="00000000" w:rsidR="00000000" w:rsidRPr="00000000">
        <w:rPr>
          <w:sz w:val="20"/>
          <w:szCs w:val="20"/>
          <w:rtl w:val="0"/>
        </w:rPr>
        <w:t xml:space="preserve">Fecha: </w:t>
      </w:r>
      <w:r w:rsidDel="00000000" w:rsidR="00000000" w:rsidRPr="00000000">
        <w:rPr>
          <w:sz w:val="20"/>
          <w:szCs w:val="20"/>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017A">
      <w:pPr>
        <w:spacing w:line="240" w:lineRule="auto"/>
        <w:rPr>
          <w:sz w:val="20"/>
          <w:szCs w:val="20"/>
        </w:rPr>
      </w:pPr>
      <w:r w:rsidDel="00000000" w:rsidR="00000000" w:rsidRPr="00000000">
        <w:rPr>
          <w:rtl w:val="0"/>
        </w:rPr>
      </w:r>
    </w:p>
    <w:p w:rsidR="00000000" w:rsidDel="00000000" w:rsidP="00000000" w:rsidRDefault="00000000" w:rsidRPr="00000000" w14:paraId="0000017B">
      <w:pPr>
        <w:numPr>
          <w:ilvl w:val="0"/>
          <w:numId w:val="23"/>
        </w:numPr>
        <w:spacing w:after="120" w:line="240" w:lineRule="auto"/>
        <w:ind w:left="567" w:hanging="539"/>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Antecedentes y experiencia de la organización</w:t>
      </w:r>
    </w:p>
    <w:tbl>
      <w:tblPr>
        <w:tblStyle w:val="Table6"/>
        <w:tblW w:w="936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00"/>
        <w:gridCol w:w="4560"/>
        <w:tblGridChange w:id="0">
          <w:tblGrid>
            <w:gridCol w:w="4800"/>
            <w:gridCol w:w="4560"/>
          </w:tblGrid>
        </w:tblGridChange>
      </w:tblGrid>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7C">
            <w:pPr>
              <w:spacing w:line="259" w:lineRule="auto"/>
              <w:rPr>
                <w:sz w:val="20"/>
                <w:szCs w:val="20"/>
              </w:rPr>
            </w:pPr>
            <w:r w:rsidDel="00000000" w:rsidR="00000000" w:rsidRPr="00000000">
              <w:rPr>
                <w:sz w:val="20"/>
                <w:szCs w:val="20"/>
                <w:rtl w:val="0"/>
              </w:rPr>
              <w:t xml:space="preserve">Nombre legal completo del licitante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D">
            <w:pPr>
              <w:spacing w:line="259" w:lineRule="auto"/>
              <w:rPr>
                <w:sz w:val="20"/>
                <w:szCs w:val="20"/>
              </w:rPr>
            </w:pPr>
            <w:r w:rsidDel="00000000" w:rsidR="00000000" w:rsidRPr="00000000">
              <w:rPr>
                <w:sz w:val="20"/>
                <w:szCs w:val="20"/>
                <w:highlight w:val="cyan"/>
                <w:rtl w:val="0"/>
              </w:rPr>
              <w:t xml:space="preserve">[complete]</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7E">
            <w:pPr>
              <w:spacing w:line="259" w:lineRule="auto"/>
              <w:rPr>
                <w:sz w:val="20"/>
                <w:szCs w:val="20"/>
              </w:rPr>
            </w:pPr>
            <w:r w:rsidDel="00000000" w:rsidR="00000000" w:rsidRPr="00000000">
              <w:rPr>
                <w:sz w:val="20"/>
                <w:szCs w:val="20"/>
                <w:rtl w:val="0"/>
              </w:rPr>
              <w:t xml:space="preserve">¿En qué año se estableció su empresa/organización?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F">
            <w:pPr>
              <w:spacing w:line="259" w:lineRule="auto"/>
              <w:rPr>
                <w:sz w:val="20"/>
                <w:szCs w:val="20"/>
              </w:rPr>
            </w:pPr>
            <w:r w:rsidDel="00000000" w:rsidR="00000000" w:rsidRPr="00000000">
              <w:rPr>
                <w:sz w:val="20"/>
                <w:szCs w:val="20"/>
                <w:highlight w:val="cyan"/>
                <w:rtl w:val="0"/>
              </w:rPr>
              <w:t xml:space="preserve">[complete]</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80">
            <w:pPr>
              <w:spacing w:line="259" w:lineRule="auto"/>
              <w:rPr>
                <w:sz w:val="20"/>
                <w:szCs w:val="20"/>
              </w:rPr>
            </w:pPr>
            <w:r w:rsidDel="00000000" w:rsidR="00000000" w:rsidRPr="00000000">
              <w:rPr>
                <w:sz w:val="20"/>
                <w:szCs w:val="20"/>
                <w:rtl w:val="0"/>
              </w:rPr>
              <w:t xml:space="preserve">Dirección de la oficina registrada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1">
            <w:pPr>
              <w:spacing w:line="259" w:lineRule="auto"/>
              <w:rPr>
                <w:sz w:val="20"/>
                <w:szCs w:val="20"/>
              </w:rPr>
            </w:pPr>
            <w:r w:rsidDel="00000000" w:rsidR="00000000" w:rsidRPr="00000000">
              <w:rPr>
                <w:sz w:val="20"/>
                <w:szCs w:val="20"/>
                <w:highlight w:val="cyan"/>
                <w:rtl w:val="0"/>
              </w:rPr>
              <w:t xml:space="preserve">[complete]</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82">
            <w:pPr>
              <w:spacing w:line="259" w:lineRule="auto"/>
              <w:rPr>
                <w:sz w:val="20"/>
                <w:szCs w:val="20"/>
              </w:rPr>
            </w:pPr>
            <w:r w:rsidDel="00000000" w:rsidR="00000000" w:rsidRPr="00000000">
              <w:rPr>
                <w:sz w:val="20"/>
                <w:szCs w:val="20"/>
                <w:rtl w:val="0"/>
              </w:rPr>
              <w:t xml:space="preserve">País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3">
            <w:pPr>
              <w:spacing w:line="259" w:lineRule="auto"/>
              <w:rPr>
                <w:sz w:val="20"/>
                <w:szCs w:val="20"/>
                <w:highlight w:val="cyan"/>
              </w:rPr>
            </w:pPr>
            <w:r w:rsidDel="00000000" w:rsidR="00000000" w:rsidRPr="00000000">
              <w:rPr>
                <w:sz w:val="20"/>
                <w:szCs w:val="20"/>
                <w:highlight w:val="cyan"/>
                <w:rtl w:val="0"/>
              </w:rPr>
              <w:t xml:space="preserve">[complete]</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84">
            <w:pPr>
              <w:spacing w:line="259" w:lineRule="auto"/>
              <w:rPr>
                <w:sz w:val="20"/>
                <w:szCs w:val="20"/>
              </w:rPr>
            </w:pPr>
            <w:r w:rsidDel="00000000" w:rsidR="00000000" w:rsidRPr="00000000">
              <w:rPr>
                <w:sz w:val="20"/>
                <w:szCs w:val="20"/>
                <w:rtl w:val="0"/>
              </w:rPr>
              <w:t xml:space="preserve">Web</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5">
            <w:pPr>
              <w:spacing w:line="259" w:lineRule="auto"/>
              <w:rPr>
                <w:sz w:val="20"/>
                <w:szCs w:val="20"/>
                <w:highlight w:val="cyan"/>
              </w:rPr>
            </w:pPr>
            <w:r w:rsidDel="00000000" w:rsidR="00000000" w:rsidRPr="00000000">
              <w:rPr>
                <w:sz w:val="20"/>
                <w:szCs w:val="20"/>
                <w:highlight w:val="cyan"/>
                <w:rtl w:val="0"/>
              </w:rPr>
              <w:t xml:space="preserve">[complete]</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86">
            <w:pPr>
              <w:spacing w:line="259" w:lineRule="auto"/>
              <w:rPr>
                <w:sz w:val="20"/>
                <w:szCs w:val="20"/>
              </w:rPr>
            </w:pPr>
            <w:r w:rsidDel="00000000" w:rsidR="00000000" w:rsidRPr="00000000">
              <w:rPr>
                <w:sz w:val="20"/>
                <w:szCs w:val="20"/>
                <w:rtl w:val="0"/>
              </w:rPr>
              <w:t xml:space="preserve">Nombre del representante legal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7">
            <w:pPr>
              <w:spacing w:line="259" w:lineRule="auto"/>
              <w:rPr>
                <w:sz w:val="20"/>
                <w:szCs w:val="20"/>
                <w:highlight w:val="cyan"/>
              </w:rPr>
            </w:pPr>
            <w:r w:rsidDel="00000000" w:rsidR="00000000" w:rsidRPr="00000000">
              <w:rPr>
                <w:sz w:val="20"/>
                <w:szCs w:val="20"/>
                <w:highlight w:val="cyan"/>
                <w:rtl w:val="0"/>
              </w:rPr>
              <w:t xml:space="preserve">[complete]</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88">
            <w:pPr>
              <w:spacing w:line="259" w:lineRule="auto"/>
              <w:rPr>
                <w:sz w:val="20"/>
                <w:szCs w:val="20"/>
              </w:rPr>
            </w:pPr>
            <w:r w:rsidDel="00000000" w:rsidR="00000000" w:rsidRPr="00000000">
              <w:rPr>
                <w:sz w:val="20"/>
                <w:szCs w:val="20"/>
                <w:rtl w:val="0"/>
              </w:rPr>
              <w:t xml:space="preserve">Email del representante legal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9">
            <w:pPr>
              <w:spacing w:line="259" w:lineRule="auto"/>
              <w:rPr>
                <w:sz w:val="20"/>
                <w:szCs w:val="20"/>
                <w:highlight w:val="cyan"/>
              </w:rPr>
            </w:pPr>
            <w:r w:rsidDel="00000000" w:rsidR="00000000" w:rsidRPr="00000000">
              <w:rPr>
                <w:sz w:val="20"/>
                <w:szCs w:val="20"/>
                <w:highlight w:val="cyan"/>
                <w:rtl w:val="0"/>
              </w:rPr>
              <w:t xml:space="preserve">[complete]</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8A">
            <w:pPr>
              <w:spacing w:line="259" w:lineRule="auto"/>
              <w:jc w:val="both"/>
              <w:rPr>
                <w:sz w:val="20"/>
                <w:szCs w:val="20"/>
              </w:rPr>
            </w:pPr>
            <w:r w:rsidDel="00000000" w:rsidR="00000000" w:rsidRPr="00000000">
              <w:rPr>
                <w:sz w:val="20"/>
                <w:szCs w:val="20"/>
                <w:rtl w:val="0"/>
              </w:rPr>
              <w:t xml:space="preserve">En el pasado, ¿su empresa/organización se ha declarado en bancarrota o ha solicitado el estado de insolvencia? (Si ha respondido SÍ, por favor proporcione detalles sobre los motivos, la fecha de solicitud y la situación actual de la empresa)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B">
            <w:pPr>
              <w:spacing w:line="259" w:lineRule="auto"/>
              <w:rPr>
                <w:sz w:val="20"/>
                <w:szCs w:val="20"/>
              </w:rPr>
            </w:pPr>
            <w:r w:rsidDel="00000000" w:rsidR="00000000" w:rsidRPr="00000000">
              <w:rPr>
                <w:sz w:val="20"/>
                <w:szCs w:val="20"/>
                <w:highlight w:val="cyan"/>
                <w:rtl w:val="0"/>
              </w:rPr>
              <w:t xml:space="preserve">[complete]</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8C">
            <w:pPr>
              <w:spacing w:line="259" w:lineRule="auto"/>
              <w:jc w:val="both"/>
              <w:rPr>
                <w:sz w:val="20"/>
                <w:szCs w:val="20"/>
              </w:rPr>
            </w:pPr>
            <w:r w:rsidDel="00000000" w:rsidR="00000000" w:rsidRPr="00000000">
              <w:rPr>
                <w:sz w:val="20"/>
                <w:szCs w:val="20"/>
                <w:rtl w:val="0"/>
              </w:rPr>
              <w:t xml:space="preserve">¿Tiene su empresa un conflicto de intereses real o potencial en este proceso de adquisición? (Consulte la Sección I: Instrucciones para los licitantes, artículo 4, para la definición y detalles sobre los conflictos de interés)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D">
            <w:pPr>
              <w:spacing w:line="259" w:lineRule="auto"/>
              <w:rPr>
                <w:sz w:val="20"/>
                <w:szCs w:val="20"/>
                <w:highlight w:val="cyan"/>
              </w:rPr>
            </w:pPr>
            <w:r w:rsidDel="00000000" w:rsidR="00000000" w:rsidRPr="00000000">
              <w:rPr>
                <w:sz w:val="20"/>
                <w:szCs w:val="20"/>
                <w:highlight w:val="cyan"/>
                <w:rtl w:val="0"/>
              </w:rPr>
              <w:t xml:space="preserve">[Inserte "No", o "Sí", en cuyo caso proporcione los detalles de su conflicto de interés real o potencial aquí]</w:t>
            </w:r>
          </w:p>
        </w:tc>
      </w:tr>
    </w:tbl>
    <w:p w:rsidR="00000000" w:rsidDel="00000000" w:rsidP="00000000" w:rsidRDefault="00000000" w:rsidRPr="00000000" w14:paraId="0000018E">
      <w:pPr>
        <w:spacing w:line="240" w:lineRule="auto"/>
        <w:ind w:left="567" w:firstLine="0"/>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8F">
      <w:pPr>
        <w:numPr>
          <w:ilvl w:val="0"/>
          <w:numId w:val="23"/>
        </w:numPr>
        <w:spacing w:after="120" w:line="240" w:lineRule="auto"/>
        <w:ind w:left="567" w:hanging="539"/>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Registro en el portal mundial para proveedores de las Naciones Unidas (UNGM) y en la lista de proveedores de UNOPS</w:t>
      </w:r>
    </w:p>
    <w:p w:rsidR="00000000" w:rsidDel="00000000" w:rsidP="00000000" w:rsidRDefault="00000000" w:rsidRPr="00000000" w14:paraId="00000190">
      <w:pPr>
        <w:spacing w:after="120"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Es conveniente asegurarse de que la información sobre su organización indicada en UNGM es actual y válida.</w:t>
      </w:r>
    </w:p>
    <w:tbl>
      <w:tblPr>
        <w:tblStyle w:val="Table7"/>
        <w:tblW w:w="936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70"/>
        <w:gridCol w:w="4590"/>
        <w:tblGridChange w:id="0">
          <w:tblGrid>
            <w:gridCol w:w="4770"/>
            <w:gridCol w:w="4590"/>
          </w:tblGrid>
        </w:tblGridChange>
      </w:tblGrid>
      <w:tr>
        <w:trPr>
          <w:cantSplit w:val="0"/>
          <w:trHeight w:val="852"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91">
            <w:pPr>
              <w:spacing w:line="259" w:lineRule="auto"/>
              <w:rPr>
                <w:sz w:val="20"/>
                <w:szCs w:val="20"/>
              </w:rPr>
            </w:pPr>
            <w:r w:rsidDel="00000000" w:rsidR="00000000" w:rsidRPr="00000000">
              <w:rPr>
                <w:sz w:val="20"/>
                <w:szCs w:val="20"/>
                <w:rtl w:val="0"/>
              </w:rPr>
              <w:t xml:space="preserve">¿Es usted un proveedor registrado con UNOPS?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2">
            <w:pPr>
              <w:spacing w:line="240" w:lineRule="auto"/>
              <w:jc w:val="center"/>
              <w:rPr>
                <w:sz w:val="20"/>
                <w:szCs w:val="20"/>
              </w:rPr>
            </w:pPr>
            <w:sdt>
              <w:sdtPr>
                <w:tag w:val="goog_rdk_0"/>
              </w:sdtPr>
              <w:sdtContent>
                <w:r w:rsidDel="00000000" w:rsidR="00000000" w:rsidRPr="00000000">
                  <w:rPr>
                    <w:rFonts w:ascii="Arial Unicode MS" w:cs="Arial Unicode MS" w:eastAsia="Arial Unicode MS" w:hAnsi="Arial Unicode MS"/>
                    <w:sz w:val="18"/>
                    <w:szCs w:val="18"/>
                    <w:highlight w:val="cyan"/>
                    <w:rtl w:val="0"/>
                  </w:rPr>
                  <w:t xml:space="preserve">☐</w:t>
                </w:r>
              </w:sdtContent>
            </w:sdt>
            <w:r w:rsidDel="00000000" w:rsidR="00000000" w:rsidRPr="00000000">
              <w:rPr>
                <w:sz w:val="18"/>
                <w:szCs w:val="18"/>
                <w:highlight w:val="cyan"/>
                <w:rtl w:val="0"/>
              </w:rPr>
              <w:t xml:space="preserve"> Sí  </w:t>
            </w:r>
            <w:sdt>
              <w:sdtPr>
                <w:tag w:val="goog_rdk_1"/>
              </w:sdtPr>
              <w:sdtContent>
                <w:r w:rsidDel="00000000" w:rsidR="00000000" w:rsidRPr="00000000">
                  <w:rPr>
                    <w:rFonts w:ascii="Arial Unicode MS" w:cs="Arial Unicode MS" w:eastAsia="Arial Unicode MS" w:hAnsi="Arial Unicode MS"/>
                    <w:sz w:val="18"/>
                    <w:szCs w:val="18"/>
                    <w:highlight w:val="cyan"/>
                    <w:rtl w:val="0"/>
                  </w:rPr>
                  <w:t xml:space="preserve">☐</w:t>
                </w:r>
              </w:sdtContent>
            </w:sdt>
            <w:r w:rsidDel="00000000" w:rsidR="00000000" w:rsidRPr="00000000">
              <w:rPr>
                <w:sz w:val="18"/>
                <w:szCs w:val="18"/>
                <w:highlight w:val="cyan"/>
                <w:rtl w:val="0"/>
              </w:rPr>
              <w:t xml:space="preserve"> No</w:t>
            </w:r>
            <w:r w:rsidDel="00000000" w:rsidR="00000000" w:rsidRPr="00000000">
              <w:rPr>
                <w:rtl w:val="0"/>
              </w:rPr>
            </w:r>
          </w:p>
          <w:p w:rsidR="00000000" w:rsidDel="00000000" w:rsidP="00000000" w:rsidRDefault="00000000" w:rsidRPr="00000000" w14:paraId="00000193">
            <w:pPr>
              <w:spacing w:line="259" w:lineRule="auto"/>
              <w:rPr>
                <w:sz w:val="20"/>
                <w:szCs w:val="20"/>
              </w:rPr>
            </w:pPr>
            <w:r w:rsidDel="00000000" w:rsidR="00000000" w:rsidRPr="00000000">
              <w:rPr>
                <w:sz w:val="20"/>
                <w:szCs w:val="20"/>
                <w:rtl w:val="0"/>
              </w:rPr>
              <w:t xml:space="preserve"> [</w:t>
            </w:r>
            <w:r w:rsidDel="00000000" w:rsidR="00000000" w:rsidRPr="00000000">
              <w:rPr>
                <w:sz w:val="20"/>
                <w:szCs w:val="20"/>
                <w:highlight w:val="cyan"/>
                <w:rtl w:val="0"/>
              </w:rPr>
              <w:t xml:space="preserve">Si ha respondido sí, inserte su número de identificación]</w:t>
            </w:r>
            <w:r w:rsidDel="00000000" w:rsidR="00000000" w:rsidRPr="00000000">
              <w:rPr>
                <w:rtl w:val="0"/>
              </w:rPr>
            </w:r>
          </w:p>
        </w:tc>
      </w:tr>
    </w:tbl>
    <w:p w:rsidR="00000000" w:rsidDel="00000000" w:rsidP="00000000" w:rsidRDefault="00000000" w:rsidRPr="00000000" w14:paraId="00000194">
      <w:pPr>
        <w:tabs>
          <w:tab w:val="center" w:leader="none" w:pos="4320"/>
          <w:tab w:val="right" w:leader="none" w:pos="8640"/>
        </w:tabs>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95">
      <w:pPr>
        <w:numPr>
          <w:ilvl w:val="0"/>
          <w:numId w:val="23"/>
        </w:numPr>
        <w:spacing w:after="120" w:line="240" w:lineRule="auto"/>
        <w:ind w:left="567" w:hanging="539"/>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Detalles de contacto de las personas a las que UNOPS puede solicitar aclaraciones durante la evaluación de la oferta </w:t>
      </w:r>
    </w:p>
    <w:tbl>
      <w:tblPr>
        <w:tblStyle w:val="Table8"/>
        <w:tblW w:w="936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00"/>
        <w:gridCol w:w="4560"/>
        <w:tblGridChange w:id="0">
          <w:tblGrid>
            <w:gridCol w:w="4800"/>
            <w:gridCol w:w="4560"/>
          </w:tblGrid>
        </w:tblGridChange>
      </w:tblGrid>
      <w:tr>
        <w:trPr>
          <w:cantSplit w:val="0"/>
          <w:trHeight w:val="322.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96">
            <w:pPr>
              <w:spacing w:line="259" w:lineRule="auto"/>
              <w:rPr>
                <w:sz w:val="20"/>
                <w:szCs w:val="20"/>
              </w:rPr>
            </w:pPr>
            <w:r w:rsidDel="00000000" w:rsidR="00000000" w:rsidRPr="00000000">
              <w:rPr>
                <w:sz w:val="20"/>
                <w:szCs w:val="20"/>
                <w:rtl w:val="0"/>
              </w:rPr>
              <w:t xml:space="preserve">Nombre/Apellido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7">
            <w:pPr>
              <w:spacing w:line="259" w:lineRule="auto"/>
              <w:rPr>
                <w:sz w:val="20"/>
                <w:szCs w:val="20"/>
              </w:rPr>
            </w:pPr>
            <w:r w:rsidDel="00000000" w:rsidR="00000000" w:rsidRPr="00000000">
              <w:rPr>
                <w:sz w:val="20"/>
                <w:szCs w:val="20"/>
                <w:highlight w:val="cyan"/>
                <w:rtl w:val="0"/>
              </w:rPr>
              <w:t xml:space="preserve">[complete]</w:t>
            </w:r>
            <w:r w:rsidDel="00000000" w:rsidR="00000000" w:rsidRPr="00000000">
              <w:rPr>
                <w:rtl w:val="0"/>
              </w:rPr>
            </w:r>
          </w:p>
        </w:tc>
      </w:tr>
      <w:tr>
        <w:trPr>
          <w:cantSplit w:val="0"/>
          <w:trHeight w:val="292.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98">
            <w:pPr>
              <w:spacing w:line="259" w:lineRule="auto"/>
              <w:rPr>
                <w:sz w:val="20"/>
                <w:szCs w:val="20"/>
              </w:rPr>
            </w:pPr>
            <w:r w:rsidDel="00000000" w:rsidR="00000000" w:rsidRPr="00000000">
              <w:rPr>
                <w:sz w:val="20"/>
                <w:szCs w:val="20"/>
                <w:rtl w:val="0"/>
              </w:rPr>
              <w:t xml:space="preserve">Puesto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9">
            <w:pPr>
              <w:spacing w:line="259" w:lineRule="auto"/>
              <w:rPr>
                <w:sz w:val="20"/>
                <w:szCs w:val="20"/>
              </w:rPr>
            </w:pPr>
            <w:r w:rsidDel="00000000" w:rsidR="00000000" w:rsidRPr="00000000">
              <w:rPr>
                <w:sz w:val="20"/>
                <w:szCs w:val="20"/>
                <w:highlight w:val="cyan"/>
                <w:rtl w:val="0"/>
              </w:rPr>
              <w:t xml:space="preserve">[complete]</w:t>
            </w:r>
            <w:r w:rsidDel="00000000" w:rsidR="00000000" w:rsidRPr="00000000">
              <w:rPr>
                <w:rtl w:val="0"/>
              </w:rPr>
            </w:r>
          </w:p>
        </w:tc>
      </w:tr>
      <w:tr>
        <w:trPr>
          <w:cantSplit w:val="0"/>
          <w:trHeight w:val="322.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9A">
            <w:pPr>
              <w:spacing w:line="259" w:lineRule="auto"/>
              <w:rPr>
                <w:sz w:val="20"/>
                <w:szCs w:val="20"/>
              </w:rPr>
            </w:pPr>
            <w:r w:rsidDel="00000000" w:rsidR="00000000" w:rsidRPr="00000000">
              <w:rPr>
                <w:sz w:val="20"/>
                <w:szCs w:val="20"/>
                <w:rtl w:val="0"/>
              </w:rPr>
              <w:t xml:space="preserve">Núm. de teléfono (directo)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B">
            <w:pPr>
              <w:spacing w:line="259" w:lineRule="auto"/>
              <w:rPr>
                <w:sz w:val="20"/>
                <w:szCs w:val="20"/>
              </w:rPr>
            </w:pPr>
            <w:r w:rsidDel="00000000" w:rsidR="00000000" w:rsidRPr="00000000">
              <w:rPr>
                <w:sz w:val="20"/>
                <w:szCs w:val="20"/>
                <w:highlight w:val="cyan"/>
                <w:rtl w:val="0"/>
              </w:rPr>
              <w:t xml:space="preserve">[complete]</w:t>
            </w:r>
            <w:r w:rsidDel="00000000" w:rsidR="00000000" w:rsidRPr="00000000">
              <w:rPr>
                <w:rtl w:val="0"/>
              </w:rPr>
            </w:r>
          </w:p>
        </w:tc>
      </w:tr>
      <w:tr>
        <w:trPr>
          <w:cantSplit w:val="0"/>
          <w:trHeight w:val="352.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9C">
            <w:pPr>
              <w:spacing w:line="259" w:lineRule="auto"/>
              <w:rPr>
                <w:sz w:val="20"/>
                <w:szCs w:val="20"/>
              </w:rPr>
            </w:pPr>
            <w:r w:rsidDel="00000000" w:rsidR="00000000" w:rsidRPr="00000000">
              <w:rPr>
                <w:sz w:val="20"/>
                <w:szCs w:val="20"/>
                <w:rtl w:val="0"/>
              </w:rPr>
              <w:t xml:space="preserve">Dirección de correo electrónico (directa)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D">
            <w:pPr>
              <w:spacing w:line="259" w:lineRule="auto"/>
              <w:rPr>
                <w:sz w:val="20"/>
                <w:szCs w:val="20"/>
              </w:rPr>
            </w:pPr>
            <w:r w:rsidDel="00000000" w:rsidR="00000000" w:rsidRPr="00000000">
              <w:rPr>
                <w:sz w:val="20"/>
                <w:szCs w:val="20"/>
                <w:highlight w:val="cyan"/>
                <w:rtl w:val="0"/>
              </w:rPr>
              <w:t xml:space="preserve">[complete]</w:t>
            </w:r>
            <w:r w:rsidDel="00000000" w:rsidR="00000000" w:rsidRPr="00000000">
              <w:rPr>
                <w:rtl w:val="0"/>
              </w:rPr>
            </w:r>
          </w:p>
        </w:tc>
      </w:tr>
    </w:tbl>
    <w:p w:rsidR="00000000" w:rsidDel="00000000" w:rsidP="00000000" w:rsidRDefault="00000000" w:rsidRPr="00000000" w14:paraId="0000019E">
      <w:pPr>
        <w:spacing w:line="240" w:lineRule="auto"/>
        <w:rPr>
          <w:sz w:val="20"/>
          <w:szCs w:val="20"/>
        </w:rPr>
      </w:pPr>
      <w:r w:rsidDel="00000000" w:rsidR="00000000" w:rsidRPr="00000000">
        <w:rPr>
          <w:rFonts w:ascii="Calibri" w:cs="Calibri" w:eastAsia="Calibri" w:hAnsi="Calibri"/>
          <w:sz w:val="20"/>
          <w:szCs w:val="20"/>
          <w:rtl w:val="0"/>
        </w:rPr>
        <w:t xml:space="preserve">PD: Esta persona debe estar disponible durante cuatro semanas </w:t>
      </w:r>
      <w:r w:rsidDel="00000000" w:rsidR="00000000" w:rsidRPr="00000000">
        <w:rPr>
          <w:rFonts w:ascii="Calibri" w:cs="Calibri" w:eastAsia="Calibri" w:hAnsi="Calibri"/>
          <w:b w:val="1"/>
          <w:color w:val="0092d1"/>
          <w:sz w:val="20"/>
          <w:szCs w:val="20"/>
          <w:rtl w:val="0"/>
        </w:rPr>
        <w:t xml:space="preserve">después de</w:t>
      </w:r>
      <w:r w:rsidDel="00000000" w:rsidR="00000000" w:rsidRPr="00000000">
        <w:rPr>
          <w:rFonts w:ascii="Calibri" w:cs="Calibri" w:eastAsia="Calibri" w:hAnsi="Calibri"/>
          <w:color w:val="0095d1"/>
          <w:sz w:val="20"/>
          <w:szCs w:val="20"/>
          <w:rtl w:val="0"/>
        </w:rPr>
        <w:t xml:space="preserve"> </w:t>
      </w:r>
      <w:r w:rsidDel="00000000" w:rsidR="00000000" w:rsidRPr="00000000">
        <w:rPr>
          <w:rFonts w:ascii="Calibri" w:cs="Calibri" w:eastAsia="Calibri" w:hAnsi="Calibri"/>
          <w:sz w:val="20"/>
          <w:szCs w:val="20"/>
          <w:rtl w:val="0"/>
        </w:rPr>
        <w:t xml:space="preserve">la recepción de la oferta.</w:t>
      </w:r>
      <w:r w:rsidDel="00000000" w:rsidR="00000000" w:rsidRPr="00000000">
        <w:rPr>
          <w:rtl w:val="0"/>
        </w:rPr>
      </w:r>
    </w:p>
    <w:p w:rsidR="00000000" w:rsidDel="00000000" w:rsidP="00000000" w:rsidRDefault="00000000" w:rsidRPr="00000000" w14:paraId="0000019F">
      <w:pPr>
        <w:spacing w:line="240" w:lineRule="auto"/>
        <w:rPr>
          <w:sz w:val="20"/>
          <w:szCs w:val="20"/>
        </w:rPr>
      </w:pPr>
      <w:r w:rsidDel="00000000" w:rsidR="00000000" w:rsidRPr="00000000">
        <w:rPr>
          <w:rtl w:val="0"/>
        </w:rPr>
      </w:r>
    </w:p>
    <w:p w:rsidR="00000000" w:rsidDel="00000000" w:rsidP="00000000" w:rsidRDefault="00000000" w:rsidRPr="00000000" w14:paraId="000001A0">
      <w:pPr>
        <w:spacing w:line="240" w:lineRule="auto"/>
        <w:rPr>
          <w:sz w:val="20"/>
          <w:szCs w:val="20"/>
        </w:rPr>
      </w:pPr>
      <w:r w:rsidDel="00000000" w:rsidR="00000000" w:rsidRPr="00000000">
        <w:rPr>
          <w:rtl w:val="0"/>
        </w:rPr>
      </w:r>
    </w:p>
    <w:p w:rsidR="00000000" w:rsidDel="00000000" w:rsidP="00000000" w:rsidRDefault="00000000" w:rsidRPr="00000000" w14:paraId="000001A1">
      <w:pPr>
        <w:spacing w:line="240" w:lineRule="auto"/>
        <w:rPr>
          <w:sz w:val="20"/>
          <w:szCs w:val="20"/>
        </w:rPr>
      </w:pPr>
      <w:r w:rsidDel="00000000" w:rsidR="00000000" w:rsidRPr="00000000">
        <w:rPr>
          <w:rtl w:val="0"/>
        </w:rPr>
      </w:r>
    </w:p>
    <w:p w:rsidR="00000000" w:rsidDel="00000000" w:rsidP="00000000" w:rsidRDefault="00000000" w:rsidRPr="00000000" w14:paraId="000001A2">
      <w:pPr>
        <w:spacing w:line="240" w:lineRule="auto"/>
        <w:rPr>
          <w:sz w:val="20"/>
          <w:szCs w:val="20"/>
        </w:rPr>
      </w:pPr>
      <w:r w:rsidDel="00000000" w:rsidR="00000000" w:rsidRPr="00000000">
        <w:rPr>
          <w:rtl w:val="0"/>
        </w:rPr>
      </w:r>
    </w:p>
    <w:p w:rsidR="00000000" w:rsidDel="00000000" w:rsidP="00000000" w:rsidRDefault="00000000" w:rsidRPr="00000000" w14:paraId="000001A3">
      <w:pPr>
        <w:spacing w:line="240" w:lineRule="auto"/>
        <w:rPr>
          <w:sz w:val="20"/>
          <w:szCs w:val="20"/>
        </w:rPr>
      </w:pPr>
      <w:r w:rsidDel="00000000" w:rsidR="00000000" w:rsidRPr="00000000">
        <w:rPr>
          <w:rtl w:val="0"/>
        </w:rPr>
      </w:r>
    </w:p>
    <w:p w:rsidR="00000000" w:rsidDel="00000000" w:rsidP="00000000" w:rsidRDefault="00000000" w:rsidRPr="00000000" w14:paraId="000001A4">
      <w:pPr>
        <w:spacing w:line="240" w:lineRule="auto"/>
        <w:rPr>
          <w:sz w:val="20"/>
          <w:szCs w:val="20"/>
        </w:rPr>
      </w:pPr>
      <w:r w:rsidDel="00000000" w:rsidR="00000000" w:rsidRPr="00000000">
        <w:rPr>
          <w:sz w:val="20"/>
          <w:szCs w:val="20"/>
          <w:rtl w:val="0"/>
        </w:rPr>
        <w:t xml:space="preserve">Este formulario debe ser completado y entregado junto con la oferta, si ésta es presentada en el marco de una </w:t>
      </w:r>
      <w:r w:rsidDel="00000000" w:rsidR="00000000" w:rsidRPr="00000000">
        <w:rPr>
          <w:b w:val="1"/>
          <w:sz w:val="20"/>
          <w:szCs w:val="20"/>
          <w:rtl w:val="0"/>
        </w:rPr>
        <w:t xml:space="preserve">operación conjunta, un consorcio o una asociación</w:t>
      </w:r>
      <w:r w:rsidDel="00000000" w:rsidR="00000000" w:rsidRPr="00000000">
        <w:rPr>
          <w:sz w:val="20"/>
          <w:szCs w:val="20"/>
          <w:rtl w:val="0"/>
        </w:rPr>
        <w:t xml:space="preserve">.</w:t>
      </w:r>
    </w:p>
    <w:p w:rsidR="00000000" w:rsidDel="00000000" w:rsidP="00000000" w:rsidRDefault="00000000" w:rsidRPr="00000000" w14:paraId="000001A5">
      <w:pPr>
        <w:ind w:left="187" w:firstLine="0"/>
        <w:jc w:val="center"/>
        <w:rPr>
          <w:b w:val="1"/>
          <w:sz w:val="20"/>
          <w:szCs w:val="20"/>
        </w:rPr>
      </w:pPr>
      <w:r w:rsidDel="00000000" w:rsidR="00000000" w:rsidRPr="00000000">
        <w:rPr>
          <w:rtl w:val="0"/>
        </w:rPr>
      </w:r>
    </w:p>
    <w:tbl>
      <w:tblPr>
        <w:tblStyle w:val="Table9"/>
        <w:tblW w:w="973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965"/>
        <w:gridCol w:w="4770"/>
        <w:tblGridChange w:id="0">
          <w:tblGrid>
            <w:gridCol w:w="4965"/>
            <w:gridCol w:w="4770"/>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A6">
            <w:pPr>
              <w:jc w:val="center"/>
              <w:rPr>
                <w:b w:val="1"/>
                <w:sz w:val="20"/>
                <w:szCs w:val="20"/>
              </w:rPr>
            </w:pPr>
            <w:r w:rsidDel="00000000" w:rsidR="00000000" w:rsidRPr="00000000">
              <w:rPr>
                <w:b w:val="1"/>
                <w:sz w:val="20"/>
                <w:szCs w:val="20"/>
                <w:rtl w:val="0"/>
              </w:rPr>
              <w:t xml:space="preserve">Información sobre la operación conjunta, el consorcio o la asociación</w:t>
            </w:r>
          </w:p>
        </w:tc>
      </w:tr>
      <w:tr>
        <w:trPr>
          <w:cantSplit w:val="0"/>
          <w:trHeight w:val="69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A8">
            <w:pPr>
              <w:spacing w:line="240" w:lineRule="auto"/>
              <w:rPr>
                <w:b w:val="1"/>
                <w:sz w:val="20"/>
                <w:szCs w:val="20"/>
              </w:rPr>
            </w:pPr>
            <w:r w:rsidDel="00000000" w:rsidR="00000000" w:rsidRPr="00000000">
              <w:rPr>
                <w:b w:val="1"/>
                <w:sz w:val="20"/>
                <w:szCs w:val="20"/>
                <w:rtl w:val="0"/>
              </w:rPr>
              <w:t xml:space="preserve">Nombre y datos de contacto del Consorcio</w:t>
            </w:r>
          </w:p>
          <w:p w:rsidR="00000000" w:rsidDel="00000000" w:rsidP="00000000" w:rsidRDefault="00000000" w:rsidRPr="00000000" w14:paraId="000001A9">
            <w:pPr>
              <w:spacing w:line="240" w:lineRule="auto"/>
              <w:rPr>
                <w:b w:val="1"/>
                <w:sz w:val="20"/>
                <w:szCs w:val="20"/>
              </w:rPr>
            </w:pPr>
            <w:r w:rsidDel="00000000" w:rsidR="00000000" w:rsidRPr="00000000">
              <w:rPr>
                <w:sz w:val="20"/>
                <w:szCs w:val="20"/>
                <w:rtl w:val="0"/>
              </w:rPr>
              <w:t xml:space="preserve">(Nombre, dirección, números de teléfono, correo electrónico y </w:t>
            </w:r>
            <w:r w:rsidDel="00000000" w:rsidR="00000000" w:rsidRPr="00000000">
              <w:rPr>
                <w:b w:val="1"/>
                <w:sz w:val="20"/>
                <w:szCs w:val="20"/>
                <w:rtl w:val="0"/>
              </w:rPr>
              <w:t xml:space="preserve">Representante Legal Común</w:t>
            </w:r>
            <w:r w:rsidDel="00000000" w:rsidR="00000000" w:rsidRPr="00000000">
              <w:rPr>
                <w:sz w:val="20"/>
                <w:szCs w:val="20"/>
                <w:rtl w:val="0"/>
              </w:rPr>
              <w:t xml:space="preserve">)</w:t>
            </w:r>
            <w:r w:rsidDel="00000000" w:rsidR="00000000" w:rsidRPr="00000000">
              <w:rPr>
                <w:b w:val="1"/>
                <w:sz w:val="20"/>
                <w:szCs w:val="20"/>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A">
            <w:pPr>
              <w:jc w:val="center"/>
              <w:rPr>
                <w:sz w:val="20"/>
                <w:szCs w:val="20"/>
              </w:rPr>
            </w:pPr>
            <w:r w:rsidDel="00000000" w:rsidR="00000000" w:rsidRPr="00000000">
              <w:rPr>
                <w:sz w:val="20"/>
                <w:szCs w:val="20"/>
                <w:highlight w:val="cyan"/>
                <w:rtl w:val="0"/>
              </w:rPr>
              <w:t xml:space="preserve">[complete]</w:t>
            </w:r>
            <w:r w:rsidDel="00000000" w:rsidR="00000000" w:rsidRPr="00000000">
              <w:rPr>
                <w:rtl w:val="0"/>
              </w:rPr>
            </w:r>
          </w:p>
        </w:tc>
      </w:tr>
      <w:tr>
        <w:trPr>
          <w:cantSplit w:val="0"/>
          <w:trHeight w:val="88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AB">
            <w:pPr>
              <w:spacing w:line="240" w:lineRule="auto"/>
              <w:jc w:val="both"/>
              <w:rPr>
                <w:b w:val="1"/>
                <w:sz w:val="20"/>
                <w:szCs w:val="20"/>
              </w:rPr>
            </w:pPr>
            <w:r w:rsidDel="00000000" w:rsidR="00000000" w:rsidRPr="00000000">
              <w:rPr>
                <w:b w:val="1"/>
                <w:sz w:val="20"/>
                <w:szCs w:val="20"/>
                <w:rtl w:val="0"/>
              </w:rPr>
              <w:t xml:space="preserve">Nombre y datos de contacto de cada proveedor</w:t>
            </w:r>
          </w:p>
          <w:p w:rsidR="00000000" w:rsidDel="00000000" w:rsidP="00000000" w:rsidRDefault="00000000" w:rsidRPr="00000000" w14:paraId="000001AC">
            <w:pPr>
              <w:spacing w:line="240" w:lineRule="auto"/>
              <w:jc w:val="both"/>
              <w:rPr>
                <w:b w:val="1"/>
                <w:sz w:val="20"/>
                <w:szCs w:val="20"/>
              </w:rPr>
            </w:pPr>
            <w:r w:rsidDel="00000000" w:rsidR="00000000" w:rsidRPr="00000000">
              <w:rPr>
                <w:sz w:val="20"/>
                <w:szCs w:val="20"/>
                <w:rtl w:val="0"/>
              </w:rPr>
              <w:t xml:space="preserve">(Nombre de empresa, dirección, números de teléfono, correo electrónico y Representante legal)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D">
            <w:pPr>
              <w:spacing w:line="240" w:lineRule="auto"/>
              <w:rPr>
                <w:sz w:val="20"/>
                <w:szCs w:val="20"/>
              </w:rPr>
            </w:pPr>
            <w:r w:rsidDel="00000000" w:rsidR="00000000" w:rsidRPr="00000000">
              <w:rPr>
                <w:sz w:val="20"/>
                <w:szCs w:val="20"/>
                <w:u w:val="single"/>
                <w:rtl w:val="0"/>
              </w:rPr>
              <w:t xml:space="preserve">Empresa 1</w:t>
            </w:r>
            <w:r w:rsidDel="00000000" w:rsidR="00000000" w:rsidRPr="00000000">
              <w:rPr>
                <w:sz w:val="20"/>
                <w:szCs w:val="20"/>
                <w:rtl w:val="0"/>
              </w:rPr>
              <w:t xml:space="preserve">:  </w:t>
            </w:r>
            <w:r w:rsidDel="00000000" w:rsidR="00000000" w:rsidRPr="00000000">
              <w:rPr>
                <w:sz w:val="20"/>
                <w:szCs w:val="20"/>
                <w:highlight w:val="cyan"/>
                <w:rtl w:val="0"/>
              </w:rPr>
              <w:t xml:space="preserve">[complete]</w:t>
            </w:r>
            <w:r w:rsidDel="00000000" w:rsidR="00000000" w:rsidRPr="00000000">
              <w:rPr>
                <w:rtl w:val="0"/>
              </w:rPr>
            </w:r>
          </w:p>
          <w:p w:rsidR="00000000" w:rsidDel="00000000" w:rsidP="00000000" w:rsidRDefault="00000000" w:rsidRPr="00000000" w14:paraId="000001AE">
            <w:pPr>
              <w:spacing w:line="240" w:lineRule="auto"/>
              <w:ind w:left="283" w:firstLine="0"/>
              <w:rPr>
                <w:sz w:val="20"/>
                <w:szCs w:val="20"/>
                <w:highlight w:val="cyan"/>
              </w:rPr>
            </w:pPr>
            <w:r w:rsidDel="00000000" w:rsidR="00000000" w:rsidRPr="00000000">
              <w:rPr>
                <w:sz w:val="20"/>
                <w:szCs w:val="20"/>
                <w:rtl w:val="0"/>
              </w:rPr>
              <w:t xml:space="preserve">R.U.C. / N.I.T .: </w:t>
            </w:r>
            <w:r w:rsidDel="00000000" w:rsidR="00000000" w:rsidRPr="00000000">
              <w:rPr>
                <w:sz w:val="20"/>
                <w:szCs w:val="20"/>
                <w:highlight w:val="cyan"/>
                <w:rtl w:val="0"/>
              </w:rPr>
              <w:t xml:space="preserve">[complete]</w:t>
            </w:r>
          </w:p>
          <w:p w:rsidR="00000000" w:rsidDel="00000000" w:rsidP="00000000" w:rsidRDefault="00000000" w:rsidRPr="00000000" w14:paraId="000001AF">
            <w:pPr>
              <w:spacing w:line="240" w:lineRule="auto"/>
              <w:ind w:left="283" w:firstLine="0"/>
              <w:rPr>
                <w:sz w:val="20"/>
                <w:szCs w:val="20"/>
                <w:highlight w:val="cyan"/>
              </w:rPr>
            </w:pPr>
            <w:r w:rsidDel="00000000" w:rsidR="00000000" w:rsidRPr="00000000">
              <w:rPr>
                <w:sz w:val="20"/>
                <w:szCs w:val="20"/>
                <w:rtl w:val="0"/>
              </w:rPr>
              <w:t xml:space="preserve">Dirección: </w:t>
            </w:r>
            <w:r w:rsidDel="00000000" w:rsidR="00000000" w:rsidRPr="00000000">
              <w:rPr>
                <w:sz w:val="20"/>
                <w:szCs w:val="20"/>
                <w:highlight w:val="cyan"/>
                <w:rtl w:val="0"/>
              </w:rPr>
              <w:t xml:space="preserve">[complete]</w:t>
            </w:r>
          </w:p>
          <w:p w:rsidR="00000000" w:rsidDel="00000000" w:rsidP="00000000" w:rsidRDefault="00000000" w:rsidRPr="00000000" w14:paraId="000001B0">
            <w:pPr>
              <w:spacing w:line="240" w:lineRule="auto"/>
              <w:ind w:left="283" w:firstLine="0"/>
              <w:rPr>
                <w:sz w:val="20"/>
                <w:szCs w:val="20"/>
                <w:highlight w:val="cyan"/>
              </w:rPr>
            </w:pPr>
            <w:r w:rsidDel="00000000" w:rsidR="00000000" w:rsidRPr="00000000">
              <w:rPr>
                <w:sz w:val="20"/>
                <w:szCs w:val="20"/>
                <w:rtl w:val="0"/>
              </w:rPr>
              <w:t xml:space="preserve">Representante Legal: </w:t>
            </w:r>
            <w:r w:rsidDel="00000000" w:rsidR="00000000" w:rsidRPr="00000000">
              <w:rPr>
                <w:sz w:val="20"/>
                <w:szCs w:val="20"/>
                <w:highlight w:val="cyan"/>
                <w:rtl w:val="0"/>
              </w:rPr>
              <w:t xml:space="preserve">[complete]</w:t>
            </w:r>
          </w:p>
          <w:p w:rsidR="00000000" w:rsidDel="00000000" w:rsidP="00000000" w:rsidRDefault="00000000" w:rsidRPr="00000000" w14:paraId="000001B1">
            <w:pPr>
              <w:spacing w:line="240" w:lineRule="auto"/>
              <w:ind w:left="283" w:firstLine="0"/>
              <w:rPr>
                <w:sz w:val="20"/>
                <w:szCs w:val="20"/>
                <w:highlight w:val="cyan"/>
              </w:rPr>
            </w:pPr>
            <w:r w:rsidDel="00000000" w:rsidR="00000000" w:rsidRPr="00000000">
              <w:rPr>
                <w:sz w:val="20"/>
                <w:szCs w:val="20"/>
                <w:rtl w:val="0"/>
              </w:rPr>
              <w:t xml:space="preserve">Número de teléfono: </w:t>
            </w:r>
            <w:r w:rsidDel="00000000" w:rsidR="00000000" w:rsidRPr="00000000">
              <w:rPr>
                <w:sz w:val="20"/>
                <w:szCs w:val="20"/>
                <w:highlight w:val="cyan"/>
                <w:rtl w:val="0"/>
              </w:rPr>
              <w:t xml:space="preserve">[complete]</w:t>
            </w:r>
          </w:p>
          <w:p w:rsidR="00000000" w:rsidDel="00000000" w:rsidP="00000000" w:rsidRDefault="00000000" w:rsidRPr="00000000" w14:paraId="000001B2">
            <w:pPr>
              <w:spacing w:line="240" w:lineRule="auto"/>
              <w:ind w:left="283" w:firstLine="0"/>
              <w:rPr>
                <w:sz w:val="20"/>
                <w:szCs w:val="20"/>
                <w:highlight w:val="cyan"/>
              </w:rPr>
            </w:pPr>
            <w:r w:rsidDel="00000000" w:rsidR="00000000" w:rsidRPr="00000000">
              <w:rPr>
                <w:sz w:val="20"/>
                <w:szCs w:val="20"/>
                <w:rtl w:val="0"/>
              </w:rPr>
              <w:t xml:space="preserve">Correo electrónico: </w:t>
            </w:r>
            <w:r w:rsidDel="00000000" w:rsidR="00000000" w:rsidRPr="00000000">
              <w:rPr>
                <w:sz w:val="20"/>
                <w:szCs w:val="20"/>
                <w:highlight w:val="cyan"/>
                <w:rtl w:val="0"/>
              </w:rPr>
              <w:t xml:space="preserve">[complete]</w:t>
            </w:r>
          </w:p>
          <w:p w:rsidR="00000000" w:rsidDel="00000000" w:rsidP="00000000" w:rsidRDefault="00000000" w:rsidRPr="00000000" w14:paraId="000001B3">
            <w:pPr>
              <w:spacing w:line="240" w:lineRule="auto"/>
              <w:rPr>
                <w:sz w:val="20"/>
                <w:szCs w:val="20"/>
                <w:highlight w:val="cyan"/>
              </w:rPr>
            </w:pPr>
            <w:r w:rsidDel="00000000" w:rsidR="00000000" w:rsidRPr="00000000">
              <w:rPr>
                <w:sz w:val="20"/>
                <w:szCs w:val="20"/>
                <w:highlight w:val="cyan"/>
                <w:rtl w:val="0"/>
              </w:rPr>
              <w:t xml:space="preserve">(...</w:t>
            </w:r>
          </w:p>
          <w:p w:rsidR="00000000" w:rsidDel="00000000" w:rsidP="00000000" w:rsidRDefault="00000000" w:rsidRPr="00000000" w14:paraId="000001B4">
            <w:pPr>
              <w:spacing w:line="240" w:lineRule="auto"/>
              <w:rPr>
                <w:sz w:val="20"/>
                <w:szCs w:val="20"/>
              </w:rPr>
            </w:pPr>
            <w:r w:rsidDel="00000000" w:rsidR="00000000" w:rsidRPr="00000000">
              <w:rPr>
                <w:sz w:val="20"/>
                <w:szCs w:val="20"/>
                <w:u w:val="single"/>
                <w:rtl w:val="0"/>
              </w:rPr>
              <w:t xml:space="preserve">Empresa N</w:t>
            </w:r>
            <w:r w:rsidDel="00000000" w:rsidR="00000000" w:rsidRPr="00000000">
              <w:rPr>
                <w:sz w:val="20"/>
                <w:szCs w:val="20"/>
                <w:rtl w:val="0"/>
              </w:rPr>
              <w:t xml:space="preserve">:  </w:t>
            </w:r>
            <w:r w:rsidDel="00000000" w:rsidR="00000000" w:rsidRPr="00000000">
              <w:rPr>
                <w:sz w:val="20"/>
                <w:szCs w:val="20"/>
                <w:highlight w:val="cyan"/>
                <w:rtl w:val="0"/>
              </w:rPr>
              <w:t xml:space="preserve">[complete]</w:t>
            </w:r>
            <w:r w:rsidDel="00000000" w:rsidR="00000000" w:rsidRPr="00000000">
              <w:rPr>
                <w:rtl w:val="0"/>
              </w:rPr>
            </w:r>
          </w:p>
          <w:p w:rsidR="00000000" w:rsidDel="00000000" w:rsidP="00000000" w:rsidRDefault="00000000" w:rsidRPr="00000000" w14:paraId="000001B5">
            <w:pPr>
              <w:spacing w:line="240" w:lineRule="auto"/>
              <w:ind w:left="283" w:firstLine="0"/>
              <w:rPr>
                <w:sz w:val="20"/>
                <w:szCs w:val="20"/>
                <w:highlight w:val="cyan"/>
              </w:rPr>
            </w:pPr>
            <w:r w:rsidDel="00000000" w:rsidR="00000000" w:rsidRPr="00000000">
              <w:rPr>
                <w:sz w:val="20"/>
                <w:szCs w:val="20"/>
                <w:rtl w:val="0"/>
              </w:rPr>
              <w:t xml:space="preserve">R.U.C. / N.I.T .: </w:t>
            </w:r>
            <w:r w:rsidDel="00000000" w:rsidR="00000000" w:rsidRPr="00000000">
              <w:rPr>
                <w:sz w:val="20"/>
                <w:szCs w:val="20"/>
                <w:highlight w:val="cyan"/>
                <w:rtl w:val="0"/>
              </w:rPr>
              <w:t xml:space="preserve">[complete]</w:t>
            </w:r>
          </w:p>
          <w:p w:rsidR="00000000" w:rsidDel="00000000" w:rsidP="00000000" w:rsidRDefault="00000000" w:rsidRPr="00000000" w14:paraId="000001B6">
            <w:pPr>
              <w:spacing w:line="240" w:lineRule="auto"/>
              <w:ind w:left="283" w:firstLine="0"/>
              <w:rPr>
                <w:sz w:val="20"/>
                <w:szCs w:val="20"/>
                <w:highlight w:val="cyan"/>
              </w:rPr>
            </w:pPr>
            <w:r w:rsidDel="00000000" w:rsidR="00000000" w:rsidRPr="00000000">
              <w:rPr>
                <w:sz w:val="20"/>
                <w:szCs w:val="20"/>
                <w:rtl w:val="0"/>
              </w:rPr>
              <w:t xml:space="preserve">Dirección: </w:t>
            </w:r>
            <w:r w:rsidDel="00000000" w:rsidR="00000000" w:rsidRPr="00000000">
              <w:rPr>
                <w:sz w:val="20"/>
                <w:szCs w:val="20"/>
                <w:highlight w:val="cyan"/>
                <w:rtl w:val="0"/>
              </w:rPr>
              <w:t xml:space="preserve">[complete]</w:t>
            </w:r>
          </w:p>
          <w:p w:rsidR="00000000" w:rsidDel="00000000" w:rsidP="00000000" w:rsidRDefault="00000000" w:rsidRPr="00000000" w14:paraId="000001B7">
            <w:pPr>
              <w:spacing w:line="240" w:lineRule="auto"/>
              <w:ind w:left="283" w:firstLine="0"/>
              <w:rPr>
                <w:sz w:val="20"/>
                <w:szCs w:val="20"/>
                <w:highlight w:val="cyan"/>
              </w:rPr>
            </w:pPr>
            <w:r w:rsidDel="00000000" w:rsidR="00000000" w:rsidRPr="00000000">
              <w:rPr>
                <w:sz w:val="20"/>
                <w:szCs w:val="20"/>
                <w:rtl w:val="0"/>
              </w:rPr>
              <w:t xml:space="preserve">Representante Legal: </w:t>
            </w:r>
            <w:r w:rsidDel="00000000" w:rsidR="00000000" w:rsidRPr="00000000">
              <w:rPr>
                <w:sz w:val="20"/>
                <w:szCs w:val="20"/>
                <w:highlight w:val="cyan"/>
                <w:rtl w:val="0"/>
              </w:rPr>
              <w:t xml:space="preserve">[complete]</w:t>
            </w:r>
          </w:p>
          <w:p w:rsidR="00000000" w:rsidDel="00000000" w:rsidP="00000000" w:rsidRDefault="00000000" w:rsidRPr="00000000" w14:paraId="000001B8">
            <w:pPr>
              <w:spacing w:line="240" w:lineRule="auto"/>
              <w:ind w:left="283" w:firstLine="0"/>
              <w:rPr>
                <w:sz w:val="20"/>
                <w:szCs w:val="20"/>
                <w:highlight w:val="cyan"/>
              </w:rPr>
            </w:pPr>
            <w:r w:rsidDel="00000000" w:rsidR="00000000" w:rsidRPr="00000000">
              <w:rPr>
                <w:sz w:val="20"/>
                <w:szCs w:val="20"/>
                <w:rtl w:val="0"/>
              </w:rPr>
              <w:t xml:space="preserve">Número de teléfono: </w:t>
            </w:r>
            <w:r w:rsidDel="00000000" w:rsidR="00000000" w:rsidRPr="00000000">
              <w:rPr>
                <w:sz w:val="20"/>
                <w:szCs w:val="20"/>
                <w:highlight w:val="cyan"/>
                <w:rtl w:val="0"/>
              </w:rPr>
              <w:t xml:space="preserve">[complete]</w:t>
            </w:r>
          </w:p>
          <w:p w:rsidR="00000000" w:rsidDel="00000000" w:rsidP="00000000" w:rsidRDefault="00000000" w:rsidRPr="00000000" w14:paraId="000001B9">
            <w:pPr>
              <w:spacing w:line="240" w:lineRule="auto"/>
              <w:ind w:left="283" w:firstLine="0"/>
              <w:rPr>
                <w:sz w:val="20"/>
                <w:szCs w:val="20"/>
                <w:highlight w:val="cyan"/>
              </w:rPr>
            </w:pPr>
            <w:r w:rsidDel="00000000" w:rsidR="00000000" w:rsidRPr="00000000">
              <w:rPr>
                <w:sz w:val="20"/>
                <w:szCs w:val="20"/>
                <w:rtl w:val="0"/>
              </w:rPr>
              <w:t xml:space="preserve">Correo electrónico: </w:t>
            </w:r>
            <w:r w:rsidDel="00000000" w:rsidR="00000000" w:rsidRPr="00000000">
              <w:rPr>
                <w:sz w:val="20"/>
                <w:szCs w:val="20"/>
                <w:highlight w:val="cyan"/>
                <w:rtl w:val="0"/>
              </w:rPr>
              <w:t xml:space="preserve">[complete]</w:t>
            </w:r>
          </w:p>
        </w:tc>
      </w:tr>
      <w:tr>
        <w:trPr>
          <w:cantSplit w:val="0"/>
          <w:trHeight w:val="123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BA">
            <w:pPr>
              <w:spacing w:line="240" w:lineRule="auto"/>
              <w:jc w:val="both"/>
              <w:rPr>
                <w:b w:val="1"/>
                <w:sz w:val="20"/>
                <w:szCs w:val="20"/>
              </w:rPr>
            </w:pPr>
            <w:r w:rsidDel="00000000" w:rsidR="00000000" w:rsidRPr="00000000">
              <w:rPr>
                <w:b w:val="1"/>
                <w:sz w:val="20"/>
                <w:szCs w:val="20"/>
                <w:rtl w:val="0"/>
              </w:rPr>
              <w:t xml:space="preserve">Nombre del socio principal </w:t>
            </w:r>
            <w:r w:rsidDel="00000000" w:rsidR="00000000" w:rsidRPr="00000000">
              <w:rPr>
                <w:sz w:val="20"/>
                <w:szCs w:val="20"/>
                <w:rtl w:val="0"/>
              </w:rPr>
              <w:t xml:space="preserve">(deberá tener la autoridad para tomar decisiones vinculantes en nombre de la operación conjunta, consorcio o asociación durante el proceso de Solicitud de cotización y mientras dure el contrato en el caso de que se le adjudique)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B">
            <w:pPr>
              <w:spacing w:line="240" w:lineRule="auto"/>
              <w:ind w:left="283" w:firstLine="0"/>
              <w:rPr>
                <w:sz w:val="20"/>
                <w:szCs w:val="20"/>
              </w:rPr>
            </w:pPr>
            <w:r w:rsidDel="00000000" w:rsidR="00000000" w:rsidRPr="00000000">
              <w:rPr>
                <w:sz w:val="20"/>
                <w:szCs w:val="20"/>
                <w:rtl w:val="0"/>
              </w:rPr>
              <w:t xml:space="preserve">Nombre del socio principal: </w:t>
            </w:r>
            <w:r w:rsidDel="00000000" w:rsidR="00000000" w:rsidRPr="00000000">
              <w:rPr>
                <w:sz w:val="20"/>
                <w:szCs w:val="20"/>
                <w:highlight w:val="cyan"/>
                <w:rtl w:val="0"/>
              </w:rPr>
              <w:t xml:space="preserve">[complete]</w:t>
            </w:r>
            <w:r w:rsidDel="00000000" w:rsidR="00000000" w:rsidRPr="00000000">
              <w:rPr>
                <w:rtl w:val="0"/>
              </w:rPr>
            </w:r>
          </w:p>
          <w:p w:rsidR="00000000" w:rsidDel="00000000" w:rsidP="00000000" w:rsidRDefault="00000000" w:rsidRPr="00000000" w14:paraId="000001BC">
            <w:pPr>
              <w:spacing w:line="240" w:lineRule="auto"/>
              <w:ind w:left="283" w:firstLine="0"/>
              <w:rPr>
                <w:sz w:val="20"/>
                <w:szCs w:val="20"/>
                <w:highlight w:val="cyan"/>
              </w:rPr>
            </w:pPr>
            <w:r w:rsidDel="00000000" w:rsidR="00000000" w:rsidRPr="00000000">
              <w:rPr>
                <w:sz w:val="20"/>
                <w:szCs w:val="20"/>
                <w:rtl w:val="0"/>
              </w:rPr>
              <w:t xml:space="preserve">Representante Legal Común: </w:t>
            </w:r>
            <w:r w:rsidDel="00000000" w:rsidR="00000000" w:rsidRPr="00000000">
              <w:rPr>
                <w:sz w:val="20"/>
                <w:szCs w:val="20"/>
                <w:highlight w:val="cyan"/>
                <w:rtl w:val="0"/>
              </w:rPr>
              <w:t xml:space="preserve">[complete]</w:t>
            </w:r>
          </w:p>
          <w:p w:rsidR="00000000" w:rsidDel="00000000" w:rsidP="00000000" w:rsidRDefault="00000000" w:rsidRPr="00000000" w14:paraId="000001BD">
            <w:pPr>
              <w:spacing w:line="240" w:lineRule="auto"/>
              <w:ind w:left="283" w:firstLine="0"/>
              <w:rPr>
                <w:sz w:val="20"/>
                <w:szCs w:val="20"/>
                <w:highlight w:val="cyan"/>
              </w:rPr>
            </w:pPr>
            <w:r w:rsidDel="00000000" w:rsidR="00000000" w:rsidRPr="00000000">
              <w:rPr>
                <w:sz w:val="20"/>
                <w:szCs w:val="20"/>
                <w:rtl w:val="0"/>
              </w:rPr>
              <w:t xml:space="preserve">Domicilio legal: </w:t>
            </w:r>
            <w:r w:rsidDel="00000000" w:rsidR="00000000" w:rsidRPr="00000000">
              <w:rPr>
                <w:sz w:val="20"/>
                <w:szCs w:val="20"/>
                <w:highlight w:val="cyan"/>
                <w:rtl w:val="0"/>
              </w:rPr>
              <w:t xml:space="preserve">[complete]</w:t>
            </w:r>
          </w:p>
          <w:p w:rsidR="00000000" w:rsidDel="00000000" w:rsidP="00000000" w:rsidRDefault="00000000" w:rsidRPr="00000000" w14:paraId="000001BE">
            <w:pPr>
              <w:spacing w:line="240" w:lineRule="auto"/>
              <w:ind w:left="283" w:firstLine="0"/>
              <w:rPr>
                <w:sz w:val="20"/>
                <w:szCs w:val="20"/>
                <w:highlight w:val="cyan"/>
              </w:rPr>
            </w:pPr>
            <w:r w:rsidDel="00000000" w:rsidR="00000000" w:rsidRPr="00000000">
              <w:rPr>
                <w:sz w:val="20"/>
                <w:szCs w:val="20"/>
                <w:rtl w:val="0"/>
              </w:rPr>
              <w:t xml:space="preserve">Correo electrónico para notificaciones: </w:t>
            </w:r>
            <w:r w:rsidDel="00000000" w:rsidR="00000000" w:rsidRPr="00000000">
              <w:rPr>
                <w:sz w:val="20"/>
                <w:szCs w:val="20"/>
                <w:highlight w:val="cyan"/>
                <w:rtl w:val="0"/>
              </w:rPr>
              <w:t xml:space="preserve">[complete]</w:t>
            </w:r>
          </w:p>
        </w:tc>
      </w:tr>
      <w:tr>
        <w:trPr>
          <w:cantSplit w:val="0"/>
          <w:trHeight w:val="9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BF">
            <w:pPr>
              <w:spacing w:line="240" w:lineRule="auto"/>
              <w:rPr>
                <w:b w:val="1"/>
                <w:sz w:val="20"/>
                <w:szCs w:val="20"/>
              </w:rPr>
            </w:pPr>
            <w:r w:rsidDel="00000000" w:rsidR="00000000" w:rsidRPr="00000000">
              <w:rPr>
                <w:b w:val="1"/>
                <w:sz w:val="20"/>
                <w:szCs w:val="20"/>
                <w:rtl w:val="0"/>
              </w:rPr>
              <w:t xml:space="preserve">Propuesta de distribución de responsabilidad entre los socios</w:t>
            </w:r>
            <w:r w:rsidDel="00000000" w:rsidR="00000000" w:rsidRPr="00000000">
              <w:rPr>
                <w:sz w:val="20"/>
                <w:szCs w:val="20"/>
                <w:rtl w:val="0"/>
              </w:rPr>
              <w:t xml:space="preserve"> (en %), con indicación del tipo de bienes/servicios suministrados por cada uno.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0">
            <w:pPr>
              <w:spacing w:line="240" w:lineRule="auto"/>
              <w:rPr>
                <w:sz w:val="20"/>
                <w:szCs w:val="20"/>
              </w:rPr>
            </w:pPr>
            <w:r w:rsidDel="00000000" w:rsidR="00000000" w:rsidRPr="00000000">
              <w:rPr>
                <w:sz w:val="20"/>
                <w:szCs w:val="20"/>
                <w:u w:val="single"/>
                <w:rtl w:val="0"/>
              </w:rPr>
              <w:t xml:space="preserve">Empresa 1</w:t>
            </w:r>
            <w:r w:rsidDel="00000000" w:rsidR="00000000" w:rsidRPr="00000000">
              <w:rPr>
                <w:sz w:val="20"/>
                <w:szCs w:val="20"/>
                <w:rtl w:val="0"/>
              </w:rPr>
              <w:t xml:space="preserve">:  </w:t>
            </w:r>
            <w:r w:rsidDel="00000000" w:rsidR="00000000" w:rsidRPr="00000000">
              <w:rPr>
                <w:sz w:val="20"/>
                <w:szCs w:val="20"/>
                <w:highlight w:val="cyan"/>
                <w:rtl w:val="0"/>
              </w:rPr>
              <w:t xml:space="preserve">[complete]</w:t>
            </w:r>
            <w:r w:rsidDel="00000000" w:rsidR="00000000" w:rsidRPr="00000000">
              <w:rPr>
                <w:sz w:val="20"/>
                <w:szCs w:val="20"/>
                <w:rtl w:val="0"/>
              </w:rPr>
              <w:tab/>
              <w:tab/>
              <w:t xml:space="preserve">% </w:t>
            </w:r>
            <w:r w:rsidDel="00000000" w:rsidR="00000000" w:rsidRPr="00000000">
              <w:rPr>
                <w:sz w:val="20"/>
                <w:szCs w:val="20"/>
                <w:highlight w:val="cyan"/>
                <w:rtl w:val="0"/>
              </w:rPr>
              <w:t xml:space="preserve">[complete]</w:t>
            </w:r>
            <w:r w:rsidDel="00000000" w:rsidR="00000000" w:rsidRPr="00000000">
              <w:rPr>
                <w:rtl w:val="0"/>
              </w:rPr>
            </w:r>
          </w:p>
          <w:p w:rsidR="00000000" w:rsidDel="00000000" w:rsidP="00000000" w:rsidRDefault="00000000" w:rsidRPr="00000000" w14:paraId="000001C1">
            <w:pPr>
              <w:spacing w:line="240" w:lineRule="auto"/>
              <w:rPr>
                <w:sz w:val="20"/>
                <w:szCs w:val="20"/>
              </w:rPr>
            </w:pPr>
            <w:r w:rsidDel="00000000" w:rsidR="00000000" w:rsidRPr="00000000">
              <w:rPr>
                <w:sz w:val="20"/>
                <w:szCs w:val="20"/>
                <w:u w:val="single"/>
                <w:rtl w:val="0"/>
              </w:rPr>
              <w:t xml:space="preserve">Obligaciones</w:t>
            </w:r>
            <w:r w:rsidDel="00000000" w:rsidR="00000000" w:rsidRPr="00000000">
              <w:rPr>
                <w:sz w:val="20"/>
                <w:szCs w:val="20"/>
                <w:rtl w:val="0"/>
              </w:rPr>
              <w:t xml:space="preserve">: </w:t>
            </w:r>
          </w:p>
          <w:p w:rsidR="00000000" w:rsidDel="00000000" w:rsidP="00000000" w:rsidRDefault="00000000" w:rsidRPr="00000000" w14:paraId="000001C2">
            <w:pPr>
              <w:numPr>
                <w:ilvl w:val="0"/>
                <w:numId w:val="20"/>
              </w:numPr>
              <w:spacing w:line="240" w:lineRule="auto"/>
              <w:ind w:left="720" w:hanging="360"/>
              <w:rPr>
                <w:rFonts w:ascii="Calibri" w:cs="Calibri" w:eastAsia="Calibri" w:hAnsi="Calibri"/>
                <w:sz w:val="20"/>
                <w:szCs w:val="20"/>
                <w:highlight w:val="cyan"/>
              </w:rPr>
            </w:pPr>
            <w:r w:rsidDel="00000000" w:rsidR="00000000" w:rsidRPr="00000000">
              <w:rPr>
                <w:sz w:val="20"/>
                <w:szCs w:val="20"/>
                <w:highlight w:val="cyan"/>
                <w:rtl w:val="0"/>
              </w:rPr>
              <w:t xml:space="preserve">[complete]</w:t>
            </w:r>
            <w:r w:rsidDel="00000000" w:rsidR="00000000" w:rsidRPr="00000000">
              <w:rPr>
                <w:rtl w:val="0"/>
              </w:rPr>
            </w:r>
          </w:p>
          <w:p w:rsidR="00000000" w:rsidDel="00000000" w:rsidP="00000000" w:rsidRDefault="00000000" w:rsidRPr="00000000" w14:paraId="000001C3">
            <w:pPr>
              <w:numPr>
                <w:ilvl w:val="0"/>
                <w:numId w:val="20"/>
              </w:numPr>
              <w:spacing w:line="240" w:lineRule="auto"/>
              <w:ind w:left="720" w:hanging="360"/>
              <w:rPr>
                <w:rFonts w:ascii="Calibri" w:cs="Calibri" w:eastAsia="Calibri" w:hAnsi="Calibri"/>
                <w:sz w:val="20"/>
                <w:szCs w:val="20"/>
                <w:highlight w:val="cyan"/>
              </w:rPr>
            </w:pPr>
            <w:r w:rsidDel="00000000" w:rsidR="00000000" w:rsidRPr="00000000">
              <w:rPr>
                <w:sz w:val="20"/>
                <w:szCs w:val="20"/>
                <w:highlight w:val="cyan"/>
                <w:rtl w:val="0"/>
              </w:rPr>
              <w:t xml:space="preserve">[complete]</w:t>
            </w:r>
            <w:r w:rsidDel="00000000" w:rsidR="00000000" w:rsidRPr="00000000">
              <w:rPr>
                <w:rtl w:val="0"/>
              </w:rPr>
            </w:r>
          </w:p>
          <w:p w:rsidR="00000000" w:rsidDel="00000000" w:rsidP="00000000" w:rsidRDefault="00000000" w:rsidRPr="00000000" w14:paraId="000001C4">
            <w:pPr>
              <w:numPr>
                <w:ilvl w:val="0"/>
                <w:numId w:val="20"/>
              </w:numPr>
              <w:spacing w:line="240" w:lineRule="auto"/>
              <w:ind w:left="720" w:hanging="360"/>
              <w:rPr>
                <w:rFonts w:ascii="Calibri" w:cs="Calibri" w:eastAsia="Calibri" w:hAnsi="Calibri"/>
                <w:sz w:val="20"/>
                <w:szCs w:val="20"/>
                <w:highlight w:val="cyan"/>
              </w:rPr>
            </w:pPr>
            <w:r w:rsidDel="00000000" w:rsidR="00000000" w:rsidRPr="00000000">
              <w:rPr>
                <w:sz w:val="20"/>
                <w:szCs w:val="20"/>
                <w:highlight w:val="cyan"/>
                <w:rtl w:val="0"/>
              </w:rPr>
              <w:t xml:space="preserve">[complete]</w:t>
            </w:r>
            <w:r w:rsidDel="00000000" w:rsidR="00000000" w:rsidRPr="00000000">
              <w:rPr>
                <w:rtl w:val="0"/>
              </w:rPr>
            </w:r>
          </w:p>
          <w:p w:rsidR="00000000" w:rsidDel="00000000" w:rsidP="00000000" w:rsidRDefault="00000000" w:rsidRPr="00000000" w14:paraId="000001C5">
            <w:pPr>
              <w:spacing w:line="240" w:lineRule="auto"/>
              <w:rPr>
                <w:sz w:val="20"/>
                <w:szCs w:val="20"/>
                <w:highlight w:val="cyan"/>
              </w:rPr>
            </w:pPr>
            <w:r w:rsidDel="00000000" w:rsidR="00000000" w:rsidRPr="00000000">
              <w:rPr>
                <w:sz w:val="20"/>
                <w:szCs w:val="20"/>
                <w:highlight w:val="cyan"/>
                <w:rtl w:val="0"/>
              </w:rPr>
              <w:t xml:space="preserve">(...)</w:t>
            </w:r>
          </w:p>
          <w:p w:rsidR="00000000" w:rsidDel="00000000" w:rsidP="00000000" w:rsidRDefault="00000000" w:rsidRPr="00000000" w14:paraId="000001C6">
            <w:pPr>
              <w:spacing w:line="240" w:lineRule="auto"/>
              <w:rPr>
                <w:sz w:val="20"/>
                <w:szCs w:val="20"/>
              </w:rPr>
            </w:pPr>
            <w:r w:rsidDel="00000000" w:rsidR="00000000" w:rsidRPr="00000000">
              <w:rPr>
                <w:sz w:val="20"/>
                <w:szCs w:val="20"/>
                <w:u w:val="single"/>
                <w:rtl w:val="0"/>
              </w:rPr>
              <w:t xml:space="preserve">Empresa N</w:t>
            </w:r>
            <w:r w:rsidDel="00000000" w:rsidR="00000000" w:rsidRPr="00000000">
              <w:rPr>
                <w:sz w:val="20"/>
                <w:szCs w:val="20"/>
                <w:rtl w:val="0"/>
              </w:rPr>
              <w:t xml:space="preserve">:  </w:t>
            </w:r>
            <w:r w:rsidDel="00000000" w:rsidR="00000000" w:rsidRPr="00000000">
              <w:rPr>
                <w:sz w:val="20"/>
                <w:szCs w:val="20"/>
                <w:highlight w:val="cyan"/>
                <w:rtl w:val="0"/>
              </w:rPr>
              <w:t xml:space="preserve">[complete]</w:t>
            </w:r>
            <w:r w:rsidDel="00000000" w:rsidR="00000000" w:rsidRPr="00000000">
              <w:rPr>
                <w:sz w:val="20"/>
                <w:szCs w:val="20"/>
                <w:rtl w:val="0"/>
              </w:rPr>
              <w:tab/>
              <w:t xml:space="preserve">% </w:t>
            </w:r>
            <w:r w:rsidDel="00000000" w:rsidR="00000000" w:rsidRPr="00000000">
              <w:rPr>
                <w:sz w:val="20"/>
                <w:szCs w:val="20"/>
                <w:highlight w:val="cyan"/>
                <w:rtl w:val="0"/>
              </w:rPr>
              <w:t xml:space="preserve">[complete]</w:t>
            </w:r>
            <w:r w:rsidDel="00000000" w:rsidR="00000000" w:rsidRPr="00000000">
              <w:rPr>
                <w:rtl w:val="0"/>
              </w:rPr>
            </w:r>
          </w:p>
          <w:p w:rsidR="00000000" w:rsidDel="00000000" w:rsidP="00000000" w:rsidRDefault="00000000" w:rsidRPr="00000000" w14:paraId="000001C7">
            <w:pPr>
              <w:spacing w:line="240" w:lineRule="auto"/>
              <w:rPr>
                <w:sz w:val="20"/>
                <w:szCs w:val="20"/>
              </w:rPr>
            </w:pPr>
            <w:r w:rsidDel="00000000" w:rsidR="00000000" w:rsidRPr="00000000">
              <w:rPr>
                <w:sz w:val="20"/>
                <w:szCs w:val="20"/>
                <w:u w:val="single"/>
                <w:rtl w:val="0"/>
              </w:rPr>
              <w:t xml:space="preserve">Obligaciones</w:t>
            </w:r>
            <w:r w:rsidDel="00000000" w:rsidR="00000000" w:rsidRPr="00000000">
              <w:rPr>
                <w:sz w:val="20"/>
                <w:szCs w:val="20"/>
                <w:rtl w:val="0"/>
              </w:rPr>
              <w:t xml:space="preserve">: </w:t>
            </w:r>
          </w:p>
          <w:p w:rsidR="00000000" w:rsidDel="00000000" w:rsidP="00000000" w:rsidRDefault="00000000" w:rsidRPr="00000000" w14:paraId="000001C8">
            <w:pPr>
              <w:numPr>
                <w:ilvl w:val="0"/>
                <w:numId w:val="20"/>
              </w:numPr>
              <w:spacing w:line="240" w:lineRule="auto"/>
              <w:ind w:left="720" w:hanging="360"/>
              <w:rPr>
                <w:rFonts w:ascii="Calibri" w:cs="Calibri" w:eastAsia="Calibri" w:hAnsi="Calibri"/>
                <w:sz w:val="20"/>
                <w:szCs w:val="20"/>
                <w:highlight w:val="cyan"/>
              </w:rPr>
            </w:pPr>
            <w:r w:rsidDel="00000000" w:rsidR="00000000" w:rsidRPr="00000000">
              <w:rPr>
                <w:sz w:val="20"/>
                <w:szCs w:val="20"/>
                <w:highlight w:val="cyan"/>
                <w:rtl w:val="0"/>
              </w:rPr>
              <w:t xml:space="preserve">[complete]</w:t>
            </w:r>
            <w:r w:rsidDel="00000000" w:rsidR="00000000" w:rsidRPr="00000000">
              <w:rPr>
                <w:rtl w:val="0"/>
              </w:rPr>
            </w:r>
          </w:p>
          <w:p w:rsidR="00000000" w:rsidDel="00000000" w:rsidP="00000000" w:rsidRDefault="00000000" w:rsidRPr="00000000" w14:paraId="000001C9">
            <w:pPr>
              <w:numPr>
                <w:ilvl w:val="0"/>
                <w:numId w:val="20"/>
              </w:numPr>
              <w:spacing w:line="240" w:lineRule="auto"/>
              <w:ind w:left="720" w:hanging="360"/>
              <w:rPr>
                <w:rFonts w:ascii="Calibri" w:cs="Calibri" w:eastAsia="Calibri" w:hAnsi="Calibri"/>
                <w:sz w:val="20"/>
                <w:szCs w:val="20"/>
                <w:highlight w:val="cyan"/>
              </w:rPr>
            </w:pPr>
            <w:r w:rsidDel="00000000" w:rsidR="00000000" w:rsidRPr="00000000">
              <w:rPr>
                <w:sz w:val="20"/>
                <w:szCs w:val="20"/>
                <w:highlight w:val="cyan"/>
                <w:rtl w:val="0"/>
              </w:rPr>
              <w:t xml:space="preserve">[complete]</w:t>
            </w:r>
            <w:r w:rsidDel="00000000" w:rsidR="00000000" w:rsidRPr="00000000">
              <w:rPr>
                <w:rtl w:val="0"/>
              </w:rPr>
            </w:r>
          </w:p>
          <w:p w:rsidR="00000000" w:rsidDel="00000000" w:rsidP="00000000" w:rsidRDefault="00000000" w:rsidRPr="00000000" w14:paraId="000001CA">
            <w:pPr>
              <w:numPr>
                <w:ilvl w:val="0"/>
                <w:numId w:val="20"/>
              </w:numPr>
              <w:spacing w:line="240" w:lineRule="auto"/>
              <w:ind w:left="720" w:hanging="360"/>
              <w:rPr>
                <w:rFonts w:ascii="Calibri" w:cs="Calibri" w:eastAsia="Calibri" w:hAnsi="Calibri"/>
                <w:sz w:val="20"/>
                <w:szCs w:val="20"/>
                <w:highlight w:val="cyan"/>
              </w:rPr>
            </w:pPr>
            <w:r w:rsidDel="00000000" w:rsidR="00000000" w:rsidRPr="00000000">
              <w:rPr>
                <w:sz w:val="20"/>
                <w:szCs w:val="20"/>
                <w:highlight w:val="cyan"/>
                <w:rtl w:val="0"/>
              </w:rPr>
              <w:t xml:space="preserve">[complete]</w:t>
            </w:r>
            <w:r w:rsidDel="00000000" w:rsidR="00000000" w:rsidRPr="00000000">
              <w:rPr>
                <w:rtl w:val="0"/>
              </w:rPr>
            </w:r>
          </w:p>
        </w:tc>
      </w:tr>
    </w:tbl>
    <w:p w:rsidR="00000000" w:rsidDel="00000000" w:rsidP="00000000" w:rsidRDefault="00000000" w:rsidRPr="00000000" w14:paraId="000001CB">
      <w:pPr>
        <w:jc w:val="both"/>
        <w:rPr>
          <w:b w:val="1"/>
          <w:sz w:val="20"/>
          <w:szCs w:val="20"/>
        </w:rPr>
      </w:pPr>
      <w:r w:rsidDel="00000000" w:rsidR="00000000" w:rsidRPr="00000000">
        <w:rPr>
          <w:b w:val="1"/>
          <w:sz w:val="20"/>
          <w:szCs w:val="20"/>
          <w:rtl w:val="0"/>
        </w:rPr>
        <w:t xml:space="preserve">Firmas de todos los integrantes de la operación conjunta: </w:t>
        <w:tab/>
        <w:t xml:space="preserve"> </w:t>
      </w:r>
    </w:p>
    <w:p w:rsidR="00000000" w:rsidDel="00000000" w:rsidP="00000000" w:rsidRDefault="00000000" w:rsidRPr="00000000" w14:paraId="000001CC">
      <w:pPr>
        <w:spacing w:line="240" w:lineRule="auto"/>
        <w:jc w:val="both"/>
        <w:rPr>
          <w:sz w:val="20"/>
          <w:szCs w:val="20"/>
        </w:rPr>
      </w:pPr>
      <w:r w:rsidDel="00000000" w:rsidR="00000000" w:rsidRPr="00000000">
        <w:rPr>
          <w:sz w:val="20"/>
          <w:szCs w:val="20"/>
          <w:rtl w:val="0"/>
        </w:rPr>
        <w:t xml:space="preserve">Confirmamos, por la presente, que, si se nos adjudica el contrato, todas las partes de la operación conjunta, consorcio o asociación serán responsables ante UNOPS y la Entidad, de forma conjunta y solidaria, por toda obligación derivada de las disposiciones del contrato.</w:t>
      </w:r>
    </w:p>
    <w:p w:rsidR="00000000" w:rsidDel="00000000" w:rsidP="00000000" w:rsidRDefault="00000000" w:rsidRPr="00000000" w14:paraId="000001CD">
      <w:pPr>
        <w:spacing w:line="240" w:lineRule="auto"/>
        <w:jc w:val="both"/>
        <w:rPr>
          <w:sz w:val="20"/>
          <w:szCs w:val="20"/>
        </w:rPr>
      </w:pPr>
      <w:r w:rsidDel="00000000" w:rsidR="00000000" w:rsidRPr="00000000">
        <w:rPr>
          <w:rtl w:val="0"/>
        </w:rPr>
      </w:r>
    </w:p>
    <w:p w:rsidR="00000000" w:rsidDel="00000000" w:rsidP="00000000" w:rsidRDefault="00000000" w:rsidRPr="00000000" w14:paraId="000001CE">
      <w:pPr>
        <w:spacing w:line="240" w:lineRule="auto"/>
        <w:jc w:val="both"/>
        <w:rPr>
          <w:sz w:val="20"/>
          <w:szCs w:val="20"/>
        </w:rPr>
      </w:pPr>
      <w:r w:rsidDel="00000000" w:rsidR="00000000" w:rsidRPr="00000000">
        <w:rPr>
          <w:sz w:val="20"/>
          <w:szCs w:val="20"/>
          <w:rtl w:val="0"/>
        </w:rPr>
        <w:t xml:space="preserve">Declaramos nuestro compromiso formal de no modificar los términos del documento Contrato o Compromiso del Consorcio hasta que el servicio haya sido concluido satisfactoriamente a favor de La Entidad, en caso de adjudicarse el Contrato.</w:t>
      </w:r>
    </w:p>
    <w:p w:rsidR="00000000" w:rsidDel="00000000" w:rsidP="00000000" w:rsidRDefault="00000000" w:rsidRPr="00000000" w14:paraId="000001CF">
      <w:pPr>
        <w:spacing w:line="240" w:lineRule="auto"/>
        <w:jc w:val="both"/>
        <w:rPr>
          <w:sz w:val="20"/>
          <w:szCs w:val="20"/>
        </w:rPr>
      </w:pPr>
      <w:r w:rsidDel="00000000" w:rsidR="00000000" w:rsidRPr="00000000">
        <w:rPr>
          <w:rtl w:val="0"/>
        </w:rPr>
      </w:r>
    </w:p>
    <w:p w:rsidR="00000000" w:rsidDel="00000000" w:rsidP="00000000" w:rsidRDefault="00000000" w:rsidRPr="00000000" w14:paraId="000001D0">
      <w:pPr>
        <w:spacing w:after="288" w:line="240" w:lineRule="auto"/>
        <w:jc w:val="both"/>
        <w:rPr>
          <w:sz w:val="20"/>
          <w:szCs w:val="20"/>
        </w:rPr>
      </w:pPr>
      <w:r w:rsidDel="00000000" w:rsidR="00000000" w:rsidRPr="00000000">
        <w:rPr>
          <w:i w:val="1"/>
          <w:sz w:val="20"/>
          <w:szCs w:val="20"/>
          <w:rtl w:val="0"/>
        </w:rPr>
        <w:t xml:space="preserve">En el caso que se adjudique el Contrato, el Licitante deberá presentar a la Entidad, antes de la firma del contrato, el Contrato del Consorcio debidamente legalizado y que contendrá los puntos arriba indicados.</w:t>
      </w:r>
      <w:r w:rsidDel="00000000" w:rsidR="00000000" w:rsidRPr="00000000">
        <w:rPr>
          <w:rtl w:val="0"/>
        </w:rPr>
      </w:r>
    </w:p>
    <w:p w:rsidR="00000000" w:rsidDel="00000000" w:rsidP="00000000" w:rsidRDefault="00000000" w:rsidRPr="00000000" w14:paraId="000001D1">
      <w:pPr>
        <w:spacing w:line="240" w:lineRule="auto"/>
        <w:jc w:val="both"/>
        <w:rPr>
          <w:sz w:val="20"/>
          <w:szCs w:val="20"/>
        </w:rPr>
      </w:pPr>
      <w:r w:rsidDel="00000000" w:rsidR="00000000" w:rsidRPr="00000000">
        <w:rPr>
          <w:sz w:val="20"/>
          <w:szCs w:val="20"/>
          <w:rtl w:val="0"/>
        </w:rPr>
        <w:t xml:space="preserve">Nombre: ____________________________</w:t>
        <w:tab/>
        <w:tab/>
        <w:t xml:space="preserve">Nombre: _____________________________ </w:t>
      </w:r>
    </w:p>
    <w:p w:rsidR="00000000" w:rsidDel="00000000" w:rsidP="00000000" w:rsidRDefault="00000000" w:rsidRPr="00000000" w14:paraId="000001D2">
      <w:pPr>
        <w:spacing w:line="240" w:lineRule="auto"/>
        <w:jc w:val="both"/>
        <w:rPr>
          <w:sz w:val="20"/>
          <w:szCs w:val="20"/>
        </w:rPr>
      </w:pPr>
      <w:r w:rsidDel="00000000" w:rsidR="00000000" w:rsidRPr="00000000">
        <w:rPr>
          <w:sz w:val="20"/>
          <w:szCs w:val="20"/>
          <w:rtl w:val="0"/>
        </w:rPr>
        <w:t xml:space="preserve">Firma: ______________________________</w:t>
        <w:tab/>
        <w:tab/>
        <w:t xml:space="preserve">Firma: _______________________________</w:t>
      </w:r>
    </w:p>
    <w:p w:rsidR="00000000" w:rsidDel="00000000" w:rsidP="00000000" w:rsidRDefault="00000000" w:rsidRPr="00000000" w14:paraId="000001D3">
      <w:pPr>
        <w:spacing w:line="240" w:lineRule="auto"/>
        <w:jc w:val="both"/>
        <w:rPr>
          <w:sz w:val="20"/>
          <w:szCs w:val="20"/>
        </w:rPr>
      </w:pPr>
      <w:r w:rsidDel="00000000" w:rsidR="00000000" w:rsidRPr="00000000">
        <w:rPr>
          <w:sz w:val="20"/>
          <w:szCs w:val="20"/>
          <w:rtl w:val="0"/>
        </w:rPr>
        <w:t xml:space="preserve">Fecha: _____________________________</w:t>
        <w:tab/>
        <w:tab/>
        <w:t xml:space="preserve">Fecha: ______________________________</w:t>
      </w:r>
    </w:p>
    <w:p w:rsidR="00000000" w:rsidDel="00000000" w:rsidP="00000000" w:rsidRDefault="00000000" w:rsidRPr="00000000" w14:paraId="000001D4">
      <w:pPr>
        <w:spacing w:line="240" w:lineRule="auto"/>
        <w:jc w:val="both"/>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1D5">
      <w:pPr>
        <w:keepNext w:val="1"/>
        <w:keepLines w:val="1"/>
        <w:spacing w:after="120" w:before="360" w:lineRule="auto"/>
        <w:jc w:val="both"/>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B: Formulario de presentación de oferta</w:t>
      </w:r>
    </w:p>
    <w:p w:rsidR="00000000" w:rsidDel="00000000" w:rsidP="00000000" w:rsidRDefault="00000000" w:rsidRPr="00000000" w14:paraId="000001D6">
      <w:pPr>
        <w:tabs>
          <w:tab w:val="center" w:leader="none" w:pos="4320"/>
          <w:tab w:val="right" w:leader="none" w:pos="8640"/>
        </w:tabs>
        <w:spacing w:after="120" w:line="240" w:lineRule="auto"/>
        <w:jc w:val="both"/>
        <w:rPr>
          <w:sz w:val="20"/>
          <w:szCs w:val="20"/>
        </w:rPr>
      </w:pPr>
      <w:r w:rsidDel="00000000" w:rsidR="00000000" w:rsidRPr="00000000">
        <w:rPr>
          <w:sz w:val="20"/>
          <w:szCs w:val="20"/>
          <w:rtl w:val="0"/>
        </w:rPr>
        <w:t xml:space="preserve">Se exige a los licitantes que completen el presente formulario y lo presenten como parte de su oferta. El licitante deberá completar este formulario de conformidad con las instrucciones indicadas a continuación. No se permitirá alteración alguna del formato establecido, ni se aceptarán sustituciones. </w:t>
      </w:r>
    </w:p>
    <w:p w:rsidR="00000000" w:rsidDel="00000000" w:rsidP="00000000" w:rsidRDefault="00000000" w:rsidRPr="00000000" w14:paraId="000001D7">
      <w:pPr>
        <w:spacing w:after="200" w:before="200" w:line="240" w:lineRule="auto"/>
        <w:jc w:val="both"/>
        <w:rPr>
          <w:sz w:val="20"/>
          <w:szCs w:val="20"/>
        </w:rPr>
      </w:pPr>
      <w:r w:rsidDel="00000000" w:rsidR="00000000" w:rsidRPr="00000000">
        <w:rPr>
          <w:sz w:val="20"/>
          <w:szCs w:val="20"/>
          <w:rtl w:val="0"/>
        </w:rPr>
        <w:t xml:space="preserve">Fecha: </w:t>
      </w:r>
      <w:r w:rsidDel="00000000" w:rsidR="00000000" w:rsidRPr="00000000">
        <w:rPr>
          <w:sz w:val="20"/>
          <w:szCs w:val="20"/>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01D8">
      <w:pPr>
        <w:spacing w:line="240" w:lineRule="auto"/>
        <w:jc w:val="both"/>
        <w:rPr>
          <w:b w:val="1"/>
          <w:sz w:val="20"/>
          <w:szCs w:val="20"/>
        </w:rPr>
      </w:pPr>
      <w:r w:rsidDel="00000000" w:rsidR="00000000" w:rsidRPr="00000000">
        <w:rPr>
          <w:b w:val="1"/>
          <w:sz w:val="20"/>
          <w:szCs w:val="20"/>
          <w:rtl w:val="0"/>
        </w:rPr>
        <w:t xml:space="preserve">Asunto: Oferta para el suministro de </w:t>
      </w:r>
      <w:r w:rsidDel="00000000" w:rsidR="00000000" w:rsidRPr="00000000">
        <w:rPr>
          <w:b w:val="1"/>
          <w:sz w:val="20"/>
          <w:szCs w:val="20"/>
          <w:highlight w:val="cyan"/>
          <w:rtl w:val="0"/>
        </w:rPr>
        <w:t xml:space="preserve">[Inserte descripción breve de los bienes y/o servicios]</w:t>
      </w:r>
      <w:r w:rsidDel="00000000" w:rsidR="00000000" w:rsidRPr="00000000">
        <w:rPr>
          <w:b w:val="1"/>
          <w:sz w:val="20"/>
          <w:szCs w:val="20"/>
          <w:rtl w:val="0"/>
        </w:rPr>
        <w:t xml:space="preserve"> en </w:t>
      </w:r>
      <w:r w:rsidDel="00000000" w:rsidR="00000000" w:rsidRPr="00000000">
        <w:rPr>
          <w:b w:val="1"/>
          <w:sz w:val="20"/>
          <w:szCs w:val="20"/>
          <w:highlight w:val="cyan"/>
          <w:rtl w:val="0"/>
        </w:rPr>
        <w:t xml:space="preserve">[país/ciudad]</w:t>
      </w:r>
      <w:r w:rsidDel="00000000" w:rsidR="00000000" w:rsidRPr="00000000">
        <w:rPr>
          <w:b w:val="1"/>
          <w:sz w:val="20"/>
          <w:szCs w:val="20"/>
          <w:rtl w:val="0"/>
        </w:rPr>
        <w:t xml:space="preserve"> – Núm. de la Solicitud de cotización: RFQ/EPP/2023/3632, de fecha </w:t>
      </w:r>
      <w:r w:rsidDel="00000000" w:rsidR="00000000" w:rsidRPr="00000000">
        <w:rPr>
          <w:b w:val="1"/>
          <w:sz w:val="20"/>
          <w:szCs w:val="20"/>
          <w:highlight w:val="cyan"/>
          <w:rtl w:val="0"/>
        </w:rPr>
        <w:t xml:space="preserve">[inserte la fecha]</w:t>
      </w:r>
      <w:r w:rsidDel="00000000" w:rsidR="00000000" w:rsidRPr="00000000">
        <w:rPr>
          <w:rtl w:val="0"/>
        </w:rPr>
      </w:r>
    </w:p>
    <w:p w:rsidR="00000000" w:rsidDel="00000000" w:rsidP="00000000" w:rsidRDefault="00000000" w:rsidRPr="00000000" w14:paraId="000001D9">
      <w:pPr>
        <w:spacing w:after="40" w:line="240" w:lineRule="auto"/>
        <w:ind w:left="1440" w:firstLine="0"/>
        <w:jc w:val="both"/>
        <w:rPr>
          <w:sz w:val="20"/>
          <w:szCs w:val="20"/>
        </w:rPr>
      </w:pPr>
      <w:r w:rsidDel="00000000" w:rsidR="00000000" w:rsidRPr="00000000">
        <w:rPr>
          <w:rtl w:val="0"/>
        </w:rPr>
      </w:r>
    </w:p>
    <w:p w:rsidR="00000000" w:rsidDel="00000000" w:rsidP="00000000" w:rsidRDefault="00000000" w:rsidRPr="00000000" w14:paraId="000001DA">
      <w:pPr>
        <w:spacing w:after="40" w:line="240" w:lineRule="auto"/>
        <w:jc w:val="both"/>
        <w:rPr>
          <w:sz w:val="20"/>
          <w:szCs w:val="20"/>
        </w:rPr>
      </w:pPr>
      <w:r w:rsidDel="00000000" w:rsidR="00000000" w:rsidRPr="00000000">
        <w:rPr>
          <w:sz w:val="20"/>
          <w:szCs w:val="20"/>
          <w:rtl w:val="0"/>
        </w:rPr>
        <w:t xml:space="preserve">Nosotros, los abajo firmantes, declaramos que: </w:t>
      </w:r>
    </w:p>
    <w:p w:rsidR="00000000" w:rsidDel="00000000" w:rsidP="00000000" w:rsidRDefault="00000000" w:rsidRPr="00000000" w14:paraId="000001DB">
      <w:pPr>
        <w:spacing w:after="40" w:line="240" w:lineRule="auto"/>
        <w:jc w:val="both"/>
        <w:rPr>
          <w:sz w:val="20"/>
          <w:szCs w:val="20"/>
        </w:rPr>
      </w:pPr>
      <w:r w:rsidDel="00000000" w:rsidR="00000000" w:rsidRPr="00000000">
        <w:rPr>
          <w:rtl w:val="0"/>
        </w:rPr>
      </w:r>
    </w:p>
    <w:p w:rsidR="00000000" w:rsidDel="00000000" w:rsidP="00000000" w:rsidRDefault="00000000" w:rsidRPr="00000000" w14:paraId="000001DC">
      <w:pPr>
        <w:numPr>
          <w:ilvl w:val="1"/>
          <w:numId w:val="25"/>
        </w:numPr>
        <w:spacing w:after="40" w:line="240" w:lineRule="auto"/>
        <w:ind w:left="850" w:hanging="425"/>
        <w:jc w:val="both"/>
        <w:rPr>
          <w:sz w:val="20"/>
          <w:szCs w:val="20"/>
        </w:rPr>
      </w:pPr>
      <w:r w:rsidDel="00000000" w:rsidR="00000000" w:rsidRPr="00000000">
        <w:rPr>
          <w:sz w:val="20"/>
          <w:szCs w:val="20"/>
          <w:rtl w:val="0"/>
        </w:rPr>
        <w:t xml:space="preserve">Hemos examinado y no formulamos objeción alguna en cuanto a los documentos licitatorios, incluidas las enmiendas núm.: </w:t>
      </w:r>
      <w:r w:rsidDel="00000000" w:rsidR="00000000" w:rsidRPr="00000000">
        <w:rPr>
          <w:sz w:val="20"/>
          <w:szCs w:val="20"/>
          <w:highlight w:val="cyan"/>
          <w:rtl w:val="0"/>
        </w:rPr>
        <w:t xml:space="preserve">[inserte el número y fecha de emisión de cada enmienda]; </w:t>
      </w:r>
      <w:r w:rsidDel="00000000" w:rsidR="00000000" w:rsidRPr="00000000">
        <w:rPr>
          <w:rtl w:val="0"/>
        </w:rPr>
      </w:r>
    </w:p>
    <w:p w:rsidR="00000000" w:rsidDel="00000000" w:rsidP="00000000" w:rsidRDefault="00000000" w:rsidRPr="00000000" w14:paraId="000001DD">
      <w:pPr>
        <w:numPr>
          <w:ilvl w:val="1"/>
          <w:numId w:val="25"/>
        </w:numPr>
        <w:spacing w:after="40" w:line="240" w:lineRule="auto"/>
        <w:ind w:left="850" w:hanging="425"/>
        <w:jc w:val="both"/>
        <w:rPr>
          <w:sz w:val="20"/>
          <w:szCs w:val="20"/>
        </w:rPr>
      </w:pPr>
      <w:r w:rsidDel="00000000" w:rsidR="00000000" w:rsidRPr="00000000">
        <w:rPr>
          <w:sz w:val="20"/>
          <w:szCs w:val="20"/>
          <w:rtl w:val="0"/>
        </w:rPr>
        <w:t xml:space="preserve">Nos ofrecemos a suministrar los bienes/servicios de conformidad con los documentos licitatorios, incluidas las Condiciones Generales de Contrato de la MUNICIPALIDAD METROPOLITANA DE LIMA, y de acuerdo con la Lista de requerimientos;</w:t>
      </w:r>
    </w:p>
    <w:p w:rsidR="00000000" w:rsidDel="00000000" w:rsidP="00000000" w:rsidRDefault="00000000" w:rsidRPr="00000000" w14:paraId="000001DE">
      <w:pPr>
        <w:numPr>
          <w:ilvl w:val="1"/>
          <w:numId w:val="25"/>
        </w:numPr>
        <w:spacing w:after="40" w:line="240" w:lineRule="auto"/>
        <w:ind w:left="850" w:hanging="425"/>
        <w:jc w:val="both"/>
        <w:rPr>
          <w:sz w:val="20"/>
          <w:szCs w:val="20"/>
        </w:rPr>
      </w:pPr>
      <w:r w:rsidDel="00000000" w:rsidR="00000000" w:rsidRPr="00000000">
        <w:rPr>
          <w:sz w:val="20"/>
          <w:szCs w:val="20"/>
          <w:rtl w:val="0"/>
        </w:rPr>
        <w:t xml:space="preserve">El precio total de nuestra oferta, excluyendo los descuentos indicados infra en el apartado (d), es el siguiente: </w:t>
      </w:r>
      <w:r w:rsidDel="00000000" w:rsidR="00000000" w:rsidRPr="00000000">
        <w:rPr>
          <w:sz w:val="20"/>
          <w:szCs w:val="20"/>
          <w:highlight w:val="cyan"/>
          <w:rtl w:val="0"/>
        </w:rPr>
        <w:t xml:space="preserve">[Inserte el precio total de la oferta en palabras y cifras, indicando las diferentes cantidades y divisas respectivas];</w:t>
      </w:r>
      <w:r w:rsidDel="00000000" w:rsidR="00000000" w:rsidRPr="00000000">
        <w:rPr>
          <w:rtl w:val="0"/>
        </w:rPr>
      </w:r>
    </w:p>
    <w:p w:rsidR="00000000" w:rsidDel="00000000" w:rsidP="00000000" w:rsidRDefault="00000000" w:rsidRPr="00000000" w14:paraId="000001DF">
      <w:pPr>
        <w:numPr>
          <w:ilvl w:val="1"/>
          <w:numId w:val="25"/>
        </w:numPr>
        <w:spacing w:after="40" w:line="240" w:lineRule="auto"/>
        <w:ind w:left="850" w:hanging="425"/>
        <w:jc w:val="both"/>
        <w:rPr>
          <w:sz w:val="20"/>
          <w:szCs w:val="20"/>
        </w:rPr>
      </w:pPr>
      <w:r w:rsidDel="00000000" w:rsidR="00000000" w:rsidRPr="00000000">
        <w:rPr>
          <w:sz w:val="20"/>
          <w:szCs w:val="20"/>
          <w:rtl w:val="0"/>
        </w:rPr>
        <w:t xml:space="preserve">Nuestra oferta será válida por un periodo de </w:t>
      </w:r>
      <w:r w:rsidDel="00000000" w:rsidR="00000000" w:rsidRPr="00000000">
        <w:rPr>
          <w:sz w:val="20"/>
          <w:szCs w:val="20"/>
          <w:highlight w:val="cyan"/>
          <w:rtl w:val="0"/>
        </w:rPr>
        <w:t xml:space="preserve">[inserte un número de días, que no podrá ser inferior al número especificado en la sección Detalles de la licitación, Período de validez de la oferta]</w:t>
      </w:r>
      <w:r w:rsidDel="00000000" w:rsidR="00000000" w:rsidRPr="00000000">
        <w:rPr>
          <w:sz w:val="20"/>
          <w:szCs w:val="20"/>
          <w:rtl w:val="0"/>
        </w:rPr>
        <w:t xml:space="preserve"> días, a partir de la fecha límite para la presentación de ofertas indicada en la Solicitud de cotización, y tendrá carácter vinculante para nosotros, y podrá ser aceptada en todo momento anterior a la expiración de este periodo;</w:t>
      </w:r>
    </w:p>
    <w:p w:rsidR="00000000" w:rsidDel="00000000" w:rsidP="00000000" w:rsidRDefault="00000000" w:rsidRPr="00000000" w14:paraId="000001E0">
      <w:pPr>
        <w:numPr>
          <w:ilvl w:val="1"/>
          <w:numId w:val="25"/>
        </w:numPr>
        <w:spacing w:after="40" w:line="240" w:lineRule="auto"/>
        <w:ind w:left="850" w:hanging="425"/>
        <w:jc w:val="both"/>
        <w:rPr>
          <w:sz w:val="20"/>
          <w:szCs w:val="20"/>
        </w:rPr>
      </w:pPr>
      <w:r w:rsidDel="00000000" w:rsidR="00000000" w:rsidRPr="00000000">
        <w:rPr>
          <w:sz w:val="20"/>
          <w:szCs w:val="20"/>
          <w:rtl w:val="0"/>
        </w:rPr>
        <w:t xml:space="preserve">Si nuestra oferta es aceptada, y si así lo exige la sección Detalles de la licitación, nos comprometemos a obtener una garantía de cumplimiento de conformidad con el artículo 34 de las Instrucciones para los licitantes y con las Condiciones Generales de Contrato;</w:t>
      </w:r>
    </w:p>
    <w:p w:rsidR="00000000" w:rsidDel="00000000" w:rsidP="00000000" w:rsidRDefault="00000000" w:rsidRPr="00000000" w14:paraId="000001E1">
      <w:pPr>
        <w:numPr>
          <w:ilvl w:val="1"/>
          <w:numId w:val="25"/>
        </w:numPr>
        <w:spacing w:after="40" w:line="240" w:lineRule="auto"/>
        <w:ind w:left="850" w:hanging="425"/>
        <w:jc w:val="both"/>
        <w:rPr>
          <w:sz w:val="20"/>
          <w:szCs w:val="20"/>
        </w:rPr>
      </w:pPr>
      <w:r w:rsidDel="00000000" w:rsidR="00000000" w:rsidRPr="00000000">
        <w:rPr>
          <w:sz w:val="20"/>
          <w:szCs w:val="20"/>
          <w:rtl w:val="0"/>
        </w:rPr>
        <w:t xml:space="preserve">No tenemos conflictos de intereses en ninguna actividad que, si nuestra oferta fuera seleccionada, resultaría en un conflicto de intereses con respecto a UNOPS;</w:t>
      </w:r>
    </w:p>
    <w:p w:rsidR="00000000" w:rsidDel="00000000" w:rsidP="00000000" w:rsidRDefault="00000000" w:rsidRPr="00000000" w14:paraId="000001E2">
      <w:pPr>
        <w:numPr>
          <w:ilvl w:val="1"/>
          <w:numId w:val="25"/>
        </w:numPr>
        <w:spacing w:after="40" w:line="240" w:lineRule="auto"/>
        <w:ind w:left="850" w:hanging="425"/>
        <w:jc w:val="both"/>
        <w:rPr>
          <w:sz w:val="20"/>
          <w:szCs w:val="20"/>
        </w:rPr>
      </w:pPr>
      <w:r w:rsidDel="00000000" w:rsidR="00000000" w:rsidRPr="00000000">
        <w:rPr>
          <w:sz w:val="20"/>
          <w:szCs w:val="20"/>
          <w:rtl w:val="0"/>
        </w:rPr>
        <w:t xml:space="preserve">No nos hemos declarado en bancarrota, ni estamos implicados en procedimientos de insolvencia o quiebra, y no hay sentencia ni acción judicial pendientes algunas en nuestra contra susceptibles de menoscabar nuestras operaciones en un futuro próximo; </w:t>
      </w:r>
    </w:p>
    <w:p w:rsidR="00000000" w:rsidDel="00000000" w:rsidP="00000000" w:rsidRDefault="00000000" w:rsidRPr="00000000" w14:paraId="000001E3">
      <w:pPr>
        <w:numPr>
          <w:ilvl w:val="1"/>
          <w:numId w:val="25"/>
        </w:numPr>
        <w:spacing w:after="40" w:line="240" w:lineRule="auto"/>
        <w:ind w:left="850" w:hanging="425"/>
        <w:jc w:val="both"/>
        <w:rPr>
          <w:sz w:val="20"/>
          <w:szCs w:val="20"/>
        </w:rPr>
      </w:pPr>
      <w:r w:rsidDel="00000000" w:rsidR="00000000" w:rsidRPr="00000000">
        <w:rPr>
          <w:sz w:val="20"/>
          <w:szCs w:val="20"/>
          <w:rtl w:val="0"/>
        </w:rPr>
        <w:t xml:space="preserve">Nuestra empresa confirma que el licitante y los subcontratistas no se han involucrado ni implicado de manera alguna, directa o indirectamente, en la preparación de los diseños, términos de referencia y/o todo otro documento usado como parte de esta licitación;</w:t>
      </w:r>
    </w:p>
    <w:p w:rsidR="00000000" w:rsidDel="00000000" w:rsidP="00000000" w:rsidRDefault="00000000" w:rsidRPr="00000000" w14:paraId="000001E4">
      <w:pPr>
        <w:numPr>
          <w:ilvl w:val="1"/>
          <w:numId w:val="25"/>
        </w:numPr>
        <w:spacing w:after="40" w:line="240" w:lineRule="auto"/>
        <w:ind w:left="850" w:hanging="425"/>
        <w:jc w:val="both"/>
        <w:rPr>
          <w:sz w:val="20"/>
          <w:szCs w:val="20"/>
        </w:rPr>
      </w:pPr>
      <w:r w:rsidDel="00000000" w:rsidR="00000000" w:rsidRPr="00000000">
        <w:rPr>
          <w:sz w:val="20"/>
          <w:szCs w:val="20"/>
          <w:rtl w:val="0"/>
        </w:rPr>
        <w:t xml:space="preserve">Nos adherimos a los principios del Código de Conducta para proveedores de las Naciones Unidas, así como a los principios establecidos en el Pacto Mundial de las Naciones Unidas;</w:t>
      </w:r>
    </w:p>
    <w:p w:rsidR="00000000" w:rsidDel="00000000" w:rsidP="00000000" w:rsidRDefault="00000000" w:rsidRPr="00000000" w14:paraId="000001E5">
      <w:pPr>
        <w:numPr>
          <w:ilvl w:val="1"/>
          <w:numId w:val="25"/>
        </w:numPr>
        <w:spacing w:after="40" w:line="240" w:lineRule="auto"/>
        <w:ind w:left="850" w:hanging="425"/>
        <w:jc w:val="both"/>
        <w:rPr>
          <w:sz w:val="20"/>
          <w:szCs w:val="20"/>
        </w:rPr>
      </w:pPr>
      <w:r w:rsidDel="00000000" w:rsidR="00000000" w:rsidRPr="00000000">
        <w:rPr>
          <w:sz w:val="20"/>
          <w:szCs w:val="20"/>
          <w:rtl w:val="0"/>
        </w:rPr>
        <w:t xml:space="preserve">Nuestra empresa, sus empresas asociadas o filiales – incluido todo subcontratista o proveedor implicado en cualquier aspecto del contrato – no han sido declaradas inelegibles por UNOPS, ni están incluidas en la lista de proveedores suspendidos/inelegibles de la División de Adquisiciones de las Naciones Unidas, de otras agencias de las Naciones Unidas, del Consejo de Seguridad, o del Banco Mundial, de conformidad con lo establecido en las Instrucciones para los licitantes, artículo 4, Elegibilidad;</w:t>
      </w:r>
    </w:p>
    <w:p w:rsidR="00000000" w:rsidDel="00000000" w:rsidP="00000000" w:rsidRDefault="00000000" w:rsidRPr="00000000" w14:paraId="000001E6">
      <w:pPr>
        <w:numPr>
          <w:ilvl w:val="1"/>
          <w:numId w:val="25"/>
        </w:numPr>
        <w:spacing w:after="40" w:line="240" w:lineRule="auto"/>
        <w:ind w:left="850" w:hanging="425"/>
        <w:jc w:val="both"/>
        <w:rPr>
          <w:sz w:val="20"/>
          <w:szCs w:val="20"/>
        </w:rPr>
      </w:pPr>
      <w:r w:rsidDel="00000000" w:rsidR="00000000" w:rsidRPr="00000000">
        <w:rPr>
          <w:sz w:val="20"/>
          <w:szCs w:val="20"/>
          <w:rtl w:val="0"/>
        </w:rPr>
        <w:t xml:space="preserve">No hemos ofrecido ni ofreceremos comisiones, regalos y/o favores similares a cambio del presente solicitud de cotización, ni participaremos en este tipo de actividades durante la ejecución del contrato adjudicado; </w:t>
      </w:r>
    </w:p>
    <w:p w:rsidR="00000000" w:rsidDel="00000000" w:rsidP="00000000" w:rsidRDefault="00000000" w:rsidRPr="00000000" w14:paraId="000001E7">
      <w:pPr>
        <w:numPr>
          <w:ilvl w:val="1"/>
          <w:numId w:val="25"/>
        </w:numPr>
        <w:spacing w:after="40" w:line="240" w:lineRule="auto"/>
        <w:ind w:left="850" w:hanging="425"/>
        <w:jc w:val="both"/>
        <w:rPr>
          <w:sz w:val="20"/>
          <w:szCs w:val="20"/>
        </w:rPr>
      </w:pPr>
      <w:r w:rsidDel="00000000" w:rsidR="00000000" w:rsidRPr="00000000">
        <w:rPr>
          <w:sz w:val="20"/>
          <w:szCs w:val="20"/>
          <w:rtl w:val="0"/>
        </w:rPr>
        <w:t xml:space="preserve">Entendemos que UNOPS no tiene obligación alguna de aceptar la oferta evaluada más baja ni ninguna otra oferta que reciba.</w:t>
      </w:r>
    </w:p>
    <w:p w:rsidR="00000000" w:rsidDel="00000000" w:rsidP="00000000" w:rsidRDefault="00000000" w:rsidRPr="00000000" w14:paraId="000001E8">
      <w:pPr>
        <w:spacing w:after="40" w:line="240" w:lineRule="auto"/>
        <w:ind w:left="1440" w:firstLine="0"/>
        <w:jc w:val="both"/>
        <w:rPr>
          <w:sz w:val="20"/>
          <w:szCs w:val="20"/>
        </w:rPr>
      </w:pPr>
      <w:r w:rsidDel="00000000" w:rsidR="00000000" w:rsidRPr="00000000">
        <w:rPr>
          <w:rtl w:val="0"/>
        </w:rPr>
      </w:r>
    </w:p>
    <w:p w:rsidR="00000000" w:rsidDel="00000000" w:rsidP="00000000" w:rsidRDefault="00000000" w:rsidRPr="00000000" w14:paraId="000001E9">
      <w:pPr>
        <w:spacing w:after="200" w:before="120" w:line="240" w:lineRule="auto"/>
        <w:jc w:val="both"/>
        <w:rPr>
          <w:sz w:val="20"/>
          <w:szCs w:val="20"/>
        </w:rPr>
      </w:pPr>
      <w:r w:rsidDel="00000000" w:rsidR="00000000" w:rsidRPr="00000000">
        <w:rPr>
          <w:rtl w:val="0"/>
        </w:rPr>
      </w:r>
    </w:p>
    <w:p w:rsidR="00000000" w:rsidDel="00000000" w:rsidP="00000000" w:rsidRDefault="00000000" w:rsidRPr="00000000" w14:paraId="000001EA">
      <w:pPr>
        <w:spacing w:after="200" w:before="120" w:line="240" w:lineRule="auto"/>
        <w:jc w:val="both"/>
        <w:rPr>
          <w:sz w:val="20"/>
          <w:szCs w:val="20"/>
        </w:rPr>
      </w:pPr>
      <w:r w:rsidDel="00000000" w:rsidR="00000000" w:rsidRPr="00000000">
        <w:rPr>
          <w:rtl w:val="0"/>
        </w:rPr>
      </w:r>
    </w:p>
    <w:p w:rsidR="00000000" w:rsidDel="00000000" w:rsidP="00000000" w:rsidRDefault="00000000" w:rsidRPr="00000000" w14:paraId="000001EB">
      <w:pPr>
        <w:spacing w:after="200" w:before="120" w:line="240" w:lineRule="auto"/>
        <w:jc w:val="both"/>
        <w:rPr>
          <w:sz w:val="20"/>
          <w:szCs w:val="20"/>
        </w:rPr>
      </w:pPr>
      <w:r w:rsidDel="00000000" w:rsidR="00000000" w:rsidRPr="00000000">
        <w:rPr>
          <w:sz w:val="20"/>
          <w:szCs w:val="20"/>
          <w:rtl w:val="0"/>
        </w:rPr>
        <w:t xml:space="preserve">Yo, el abajo firmante, confirmó que dispongo de la autorización necesaria por parte de </w:t>
      </w:r>
      <w:r w:rsidDel="00000000" w:rsidR="00000000" w:rsidRPr="00000000">
        <w:rPr>
          <w:sz w:val="20"/>
          <w:szCs w:val="20"/>
          <w:highlight w:val="cyan"/>
          <w:rtl w:val="0"/>
        </w:rPr>
        <w:t xml:space="preserve">[</w:t>
      </w:r>
      <w:r w:rsidDel="00000000" w:rsidR="00000000" w:rsidRPr="00000000">
        <w:rPr>
          <w:b w:val="1"/>
          <w:i w:val="1"/>
          <w:sz w:val="20"/>
          <w:szCs w:val="20"/>
          <w:highlight w:val="cyan"/>
          <w:rtl w:val="0"/>
        </w:rPr>
        <w:t xml:space="preserve">inserte nombre completo del licitante</w:t>
      </w:r>
      <w:r w:rsidDel="00000000" w:rsidR="00000000" w:rsidRPr="00000000">
        <w:rPr>
          <w:sz w:val="20"/>
          <w:szCs w:val="20"/>
          <w:highlight w:val="cyan"/>
          <w:rtl w:val="0"/>
        </w:rPr>
        <w:t xml:space="preserve">]</w:t>
      </w:r>
      <w:r w:rsidDel="00000000" w:rsidR="00000000" w:rsidRPr="00000000">
        <w:rPr>
          <w:sz w:val="20"/>
          <w:szCs w:val="20"/>
          <w:rtl w:val="0"/>
        </w:rPr>
        <w:t xml:space="preserve"> para firmar la presente oferta y establecer un acuerdo vinculante entre [</w:t>
      </w:r>
      <w:r w:rsidDel="00000000" w:rsidR="00000000" w:rsidRPr="00000000">
        <w:rPr>
          <w:b w:val="1"/>
          <w:i w:val="1"/>
          <w:sz w:val="20"/>
          <w:szCs w:val="20"/>
          <w:highlight w:val="cyan"/>
          <w:rtl w:val="0"/>
        </w:rPr>
        <w:t xml:space="preserve">inserte nombre del licitante</w:t>
      </w:r>
      <w:r w:rsidDel="00000000" w:rsidR="00000000" w:rsidRPr="00000000">
        <w:rPr>
          <w:sz w:val="20"/>
          <w:szCs w:val="20"/>
          <w:highlight w:val="cyan"/>
          <w:rtl w:val="0"/>
        </w:rPr>
        <w:t xml:space="preserve">]</w:t>
      </w:r>
      <w:r w:rsidDel="00000000" w:rsidR="00000000" w:rsidRPr="00000000">
        <w:rPr>
          <w:sz w:val="20"/>
          <w:szCs w:val="20"/>
          <w:rtl w:val="0"/>
        </w:rPr>
        <w:t xml:space="preserve"> y UNOPS, si la oferta resulta aceptada: </w:t>
      </w:r>
    </w:p>
    <w:p w:rsidR="00000000" w:rsidDel="00000000" w:rsidP="00000000" w:rsidRDefault="00000000" w:rsidRPr="00000000" w14:paraId="000001EC">
      <w:pPr>
        <w:tabs>
          <w:tab w:val="left" w:leader="none" w:pos="990"/>
          <w:tab w:val="left" w:leader="none" w:pos="5040"/>
          <w:tab w:val="left" w:leader="none" w:pos="5850"/>
        </w:tabs>
        <w:spacing w:line="240" w:lineRule="auto"/>
        <w:rPr>
          <w:sz w:val="20"/>
          <w:szCs w:val="20"/>
        </w:rPr>
      </w:pPr>
      <w:r w:rsidDel="00000000" w:rsidR="00000000" w:rsidRPr="00000000">
        <w:rPr>
          <w:sz w:val="20"/>
          <w:szCs w:val="20"/>
          <w:rtl w:val="0"/>
        </w:rPr>
        <w:t xml:space="preserve">Nombre</w:t>
        <w:tab/>
        <w:t xml:space="preserve">: _____________________________________________________________</w:t>
      </w:r>
    </w:p>
    <w:p w:rsidR="00000000" w:rsidDel="00000000" w:rsidP="00000000" w:rsidRDefault="00000000" w:rsidRPr="00000000" w14:paraId="000001ED">
      <w:pPr>
        <w:tabs>
          <w:tab w:val="left" w:leader="none" w:pos="990"/>
        </w:tabs>
        <w:spacing w:line="240" w:lineRule="auto"/>
        <w:rPr>
          <w:sz w:val="20"/>
          <w:szCs w:val="20"/>
        </w:rPr>
      </w:pPr>
      <w:r w:rsidDel="00000000" w:rsidR="00000000" w:rsidRPr="00000000">
        <w:rPr>
          <w:sz w:val="20"/>
          <w:szCs w:val="20"/>
          <w:rtl w:val="0"/>
        </w:rPr>
        <w:t xml:space="preserve">Puesto </w:t>
        <w:tab/>
        <w:t xml:space="preserve">: _____________________________________________________________</w:t>
      </w:r>
    </w:p>
    <w:p w:rsidR="00000000" w:rsidDel="00000000" w:rsidP="00000000" w:rsidRDefault="00000000" w:rsidRPr="00000000" w14:paraId="000001EE">
      <w:pPr>
        <w:tabs>
          <w:tab w:val="left" w:leader="none" w:pos="990"/>
        </w:tabs>
        <w:spacing w:line="240" w:lineRule="auto"/>
        <w:rPr>
          <w:sz w:val="20"/>
          <w:szCs w:val="20"/>
        </w:rPr>
      </w:pPr>
      <w:r w:rsidDel="00000000" w:rsidR="00000000" w:rsidRPr="00000000">
        <w:rPr>
          <w:sz w:val="20"/>
          <w:szCs w:val="20"/>
          <w:rtl w:val="0"/>
        </w:rPr>
        <w:t xml:space="preserve">Fecha</w:t>
        <w:tab/>
        <w:t xml:space="preserve">: _____________________________________________________________</w:t>
      </w:r>
    </w:p>
    <w:p w:rsidR="00000000" w:rsidDel="00000000" w:rsidP="00000000" w:rsidRDefault="00000000" w:rsidRPr="00000000" w14:paraId="000001EF">
      <w:pPr>
        <w:tabs>
          <w:tab w:val="left" w:leader="none" w:pos="990"/>
        </w:tabs>
        <w:spacing w:line="240" w:lineRule="auto"/>
        <w:rPr>
          <w:sz w:val="20"/>
          <w:szCs w:val="20"/>
        </w:rPr>
      </w:pPr>
      <w:r w:rsidDel="00000000" w:rsidR="00000000" w:rsidRPr="00000000">
        <w:rPr>
          <w:sz w:val="20"/>
          <w:szCs w:val="20"/>
          <w:rtl w:val="0"/>
        </w:rPr>
        <w:t xml:space="preserve">Firma</w:t>
        <w:tab/>
        <w:t xml:space="preserve">: _____________________________________________________________</w:t>
      </w:r>
    </w:p>
    <w:p w:rsidR="00000000" w:rsidDel="00000000" w:rsidP="00000000" w:rsidRDefault="00000000" w:rsidRPr="00000000" w14:paraId="000001F0">
      <w:pPr>
        <w:spacing w:line="240" w:lineRule="auto"/>
        <w:jc w:val="center"/>
        <w:rPr>
          <w:i w:val="1"/>
          <w:sz w:val="20"/>
          <w:szCs w:val="20"/>
          <w:highlight w:val="cyan"/>
        </w:rPr>
      </w:pPr>
      <w:r w:rsidDel="00000000" w:rsidR="00000000" w:rsidRPr="00000000">
        <w:rPr>
          <w:rtl w:val="0"/>
        </w:rPr>
      </w:r>
    </w:p>
    <w:p w:rsidR="00000000" w:rsidDel="00000000" w:rsidP="00000000" w:rsidRDefault="00000000" w:rsidRPr="00000000" w14:paraId="000001F1">
      <w:pPr>
        <w:spacing w:line="240" w:lineRule="auto"/>
        <w:jc w:val="center"/>
        <w:rPr>
          <w:i w:val="1"/>
          <w:sz w:val="20"/>
          <w:szCs w:val="20"/>
          <w:highlight w:val="cyan"/>
        </w:rPr>
      </w:pPr>
      <w:r w:rsidDel="00000000" w:rsidR="00000000" w:rsidRPr="00000000">
        <w:rPr>
          <w:rtl w:val="0"/>
        </w:rPr>
      </w:r>
    </w:p>
    <w:p w:rsidR="00000000" w:rsidDel="00000000" w:rsidP="00000000" w:rsidRDefault="00000000" w:rsidRPr="00000000" w14:paraId="000001F2">
      <w:pPr>
        <w:spacing w:line="240" w:lineRule="auto"/>
        <w:jc w:val="center"/>
        <w:rPr>
          <w:b w:val="1"/>
          <w:color w:val="518ecb"/>
          <w:sz w:val="20"/>
          <w:szCs w:val="20"/>
        </w:rPr>
      </w:pPr>
      <w:r w:rsidDel="00000000" w:rsidR="00000000" w:rsidRPr="00000000">
        <w:rPr>
          <w:i w:val="1"/>
          <w:sz w:val="20"/>
          <w:szCs w:val="20"/>
          <w:highlight w:val="cyan"/>
          <w:rtl w:val="0"/>
        </w:rPr>
        <w:t xml:space="preserve">[Inserte el sello oficial del licitante]</w:t>
      </w:r>
      <w:r w:rsidDel="00000000" w:rsidR="00000000" w:rsidRPr="00000000">
        <w:rPr>
          <w:rtl w:val="0"/>
        </w:rPr>
      </w:r>
    </w:p>
    <w:p w:rsidR="00000000" w:rsidDel="00000000" w:rsidP="00000000" w:rsidRDefault="00000000" w:rsidRPr="00000000" w14:paraId="000001F3">
      <w:pPr>
        <w:keepNext w:val="1"/>
        <w:jc w:val="center"/>
        <w:rPr>
          <w:rFonts w:ascii="Open Sans" w:cs="Open Sans" w:eastAsia="Open Sans" w:hAnsi="Open Sans"/>
          <w:b w:val="1"/>
          <w:smallCaps w:val="1"/>
        </w:rPr>
      </w:pPr>
      <w:r w:rsidDel="00000000" w:rsidR="00000000" w:rsidRPr="00000000">
        <w:br w:type="page"/>
      </w:r>
      <w:r w:rsidDel="00000000" w:rsidR="00000000" w:rsidRPr="00000000">
        <w:rPr>
          <w:rtl w:val="0"/>
        </w:rPr>
      </w:r>
    </w:p>
    <w:p w:rsidR="00000000" w:rsidDel="00000000" w:rsidP="00000000" w:rsidRDefault="00000000" w:rsidRPr="00000000" w14:paraId="000001F4">
      <w:pPr>
        <w:keepNext w:val="1"/>
        <w:keepLines w:val="1"/>
        <w:spacing w:after="120" w:before="360" w:lineRule="auto"/>
        <w:jc w:val="both"/>
        <w:rPr>
          <w:rFonts w:ascii="Open Sans" w:cs="Open Sans" w:eastAsia="Open Sans" w:hAnsi="Open Sans"/>
          <w:b w:val="1"/>
          <w:color w:val="0092d1"/>
          <w:sz w:val="28"/>
          <w:szCs w:val="28"/>
        </w:rPr>
      </w:pPr>
      <w:bookmarkStart w:colFirst="0" w:colLast="0" w:name="_heading=h.1fob9te" w:id="2"/>
      <w:bookmarkEnd w:id="2"/>
      <w:r w:rsidDel="00000000" w:rsidR="00000000" w:rsidRPr="00000000">
        <w:rPr>
          <w:rFonts w:ascii="Open Sans" w:cs="Open Sans" w:eastAsia="Open Sans" w:hAnsi="Open Sans"/>
          <w:b w:val="1"/>
          <w:color w:val="0092d1"/>
          <w:sz w:val="28"/>
          <w:szCs w:val="28"/>
          <w:rtl w:val="0"/>
        </w:rPr>
        <w:t xml:space="preserve">Anexo C: Formulario de oferta de precios</w:t>
      </w:r>
    </w:p>
    <w:p w:rsidR="00000000" w:rsidDel="00000000" w:rsidP="00000000" w:rsidRDefault="00000000" w:rsidRPr="00000000" w14:paraId="000001F5">
      <w:pPr>
        <w:rPr>
          <w:sz w:val="20"/>
          <w:szCs w:val="20"/>
        </w:rPr>
      </w:pPr>
      <w:r w:rsidDel="00000000" w:rsidR="00000000" w:rsidRPr="00000000">
        <w:rPr>
          <w:rtl w:val="0"/>
        </w:rPr>
      </w:r>
    </w:p>
    <w:p w:rsidR="00000000" w:rsidDel="00000000" w:rsidP="00000000" w:rsidRDefault="00000000" w:rsidRPr="00000000" w14:paraId="000001F6">
      <w:pPr>
        <w:spacing w:after="60" w:lineRule="auto"/>
        <w:rPr>
          <w:sz w:val="20"/>
          <w:szCs w:val="20"/>
        </w:rPr>
      </w:pPr>
      <w:r w:rsidDel="00000000" w:rsidR="00000000" w:rsidRPr="00000000">
        <w:rPr>
          <w:sz w:val="20"/>
          <w:szCs w:val="20"/>
          <w:rtl w:val="0"/>
        </w:rPr>
        <w:t xml:space="preserve">Núm. de referencia de la Solicitud de cotización: </w:t>
      </w:r>
      <w:r w:rsidDel="00000000" w:rsidR="00000000" w:rsidRPr="00000000">
        <w:rPr>
          <w:b w:val="1"/>
          <w:sz w:val="20"/>
          <w:szCs w:val="20"/>
          <w:rtl w:val="0"/>
        </w:rPr>
        <w:t xml:space="preserve">RFQ/EPP/2023/3632</w:t>
      </w:r>
      <w:r w:rsidDel="00000000" w:rsidR="00000000" w:rsidRPr="00000000">
        <w:rPr>
          <w:rtl w:val="0"/>
        </w:rPr>
      </w:r>
    </w:p>
    <w:p w:rsidR="00000000" w:rsidDel="00000000" w:rsidP="00000000" w:rsidRDefault="00000000" w:rsidRPr="00000000" w14:paraId="000001F7">
      <w:pPr>
        <w:spacing w:after="60" w:lineRule="auto"/>
        <w:rPr>
          <w:sz w:val="20"/>
          <w:szCs w:val="20"/>
        </w:rPr>
      </w:pPr>
      <w:r w:rsidDel="00000000" w:rsidR="00000000" w:rsidRPr="00000000">
        <w:rPr>
          <w:sz w:val="20"/>
          <w:szCs w:val="20"/>
          <w:rtl w:val="0"/>
        </w:rPr>
        <w:t xml:space="preserve">Nombre del licitante: </w:t>
      </w:r>
      <w:r w:rsidDel="00000000" w:rsidR="00000000" w:rsidRPr="00000000">
        <w:rPr>
          <w:sz w:val="20"/>
          <w:szCs w:val="20"/>
          <w:highlight w:val="cyan"/>
          <w:rtl w:val="0"/>
        </w:rPr>
        <w:t xml:space="preserve">[Indique el nombre del licitante]</w:t>
      </w:r>
      <w:r w:rsidDel="00000000" w:rsidR="00000000" w:rsidRPr="00000000">
        <w:rPr>
          <w:rtl w:val="0"/>
        </w:rPr>
      </w:r>
    </w:p>
    <w:p w:rsidR="00000000" w:rsidDel="00000000" w:rsidP="00000000" w:rsidRDefault="00000000" w:rsidRPr="00000000" w14:paraId="000001F8">
      <w:pPr>
        <w:spacing w:after="60" w:lineRule="auto"/>
        <w:rPr>
          <w:sz w:val="20"/>
          <w:szCs w:val="20"/>
        </w:rPr>
      </w:pPr>
      <w:r w:rsidDel="00000000" w:rsidR="00000000" w:rsidRPr="00000000">
        <w:rPr>
          <w:sz w:val="20"/>
          <w:szCs w:val="20"/>
          <w:rtl w:val="0"/>
        </w:rPr>
        <w:t xml:space="preserve">Fecha: </w:t>
      </w:r>
      <w:r w:rsidDel="00000000" w:rsidR="00000000" w:rsidRPr="00000000">
        <w:rPr>
          <w:sz w:val="20"/>
          <w:szCs w:val="20"/>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01F9">
      <w:pPr>
        <w:spacing w:before="240" w:line="240" w:lineRule="auto"/>
        <w:jc w:val="both"/>
        <w:rPr>
          <w:sz w:val="20"/>
          <w:szCs w:val="20"/>
        </w:rPr>
      </w:pPr>
      <w:r w:rsidDel="00000000" w:rsidR="00000000" w:rsidRPr="00000000">
        <w:rPr>
          <w:sz w:val="20"/>
          <w:szCs w:val="20"/>
          <w:rtl w:val="0"/>
        </w:rPr>
        <w:t xml:space="preserve">Se exige al licitante que prepare una oferta de precios siguiendo el formato a continuación y que la entregue, de conformidad con lo indicado en las Instrucciones para los licitantes. La oferta deberá ser presentada en la moneda de cotización de la oferta.</w:t>
      </w:r>
    </w:p>
    <w:p w:rsidR="00000000" w:rsidDel="00000000" w:rsidP="00000000" w:rsidRDefault="00000000" w:rsidRPr="00000000" w14:paraId="000001FA">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FB">
      <w:pPr>
        <w:spacing w:line="240" w:lineRule="auto"/>
        <w:jc w:val="both"/>
        <w:rPr>
          <w:rFonts w:ascii="Calibri" w:cs="Calibri" w:eastAsia="Calibri" w:hAnsi="Calibri"/>
          <w:b w:val="1"/>
          <w:sz w:val="20"/>
          <w:szCs w:val="20"/>
          <w:highlight w:val="cyan"/>
        </w:rPr>
      </w:pPr>
      <w:r w:rsidDel="00000000" w:rsidR="00000000" w:rsidRPr="00000000">
        <w:rPr>
          <w:sz w:val="20"/>
          <w:szCs w:val="20"/>
          <w:rtl w:val="0"/>
        </w:rPr>
        <w:t xml:space="preserve">El licitante adjuntará el desagregado de su oferta, considerando la estructura de precios adjunta a la invitación y documentos de esta RFQ, en formato Excel.</w:t>
      </w:r>
      <w:r w:rsidDel="00000000" w:rsidR="00000000" w:rsidRPr="00000000">
        <w:rPr>
          <w:rtl w:val="0"/>
        </w:rPr>
      </w:r>
    </w:p>
    <w:p w:rsidR="00000000" w:rsidDel="00000000" w:rsidP="00000000" w:rsidRDefault="00000000" w:rsidRPr="00000000" w14:paraId="000001FC">
      <w:pPr>
        <w:spacing w:line="240" w:lineRule="auto"/>
        <w:jc w:val="both"/>
        <w:rPr>
          <w:rFonts w:ascii="Calibri" w:cs="Calibri" w:eastAsia="Calibri" w:hAnsi="Calibri"/>
          <w:b w:val="1"/>
          <w:sz w:val="20"/>
          <w:szCs w:val="20"/>
          <w:highlight w:val="cyan"/>
        </w:rPr>
      </w:pPr>
      <w:r w:rsidDel="00000000" w:rsidR="00000000" w:rsidRPr="00000000">
        <w:rPr>
          <w:rtl w:val="0"/>
        </w:rPr>
      </w:r>
    </w:p>
    <w:p w:rsidR="00000000" w:rsidDel="00000000" w:rsidP="00000000" w:rsidRDefault="00000000" w:rsidRPr="00000000" w14:paraId="000001FD">
      <w:pPr>
        <w:spacing w:line="240" w:lineRule="auto"/>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1FE">
      <w:pPr>
        <w:numPr>
          <w:ilvl w:val="0"/>
          <w:numId w:val="28"/>
        </w:numPr>
        <w:ind w:left="720" w:hanging="360"/>
        <w:jc w:val="both"/>
        <w:rPr>
          <w:rFonts w:ascii="Calibri" w:cs="Calibri" w:eastAsia="Calibri" w:hAnsi="Calibri"/>
          <w:b w:val="1"/>
          <w:sz w:val="20"/>
          <w:szCs w:val="20"/>
        </w:rPr>
      </w:pPr>
      <w:r w:rsidDel="00000000" w:rsidR="00000000" w:rsidRPr="00000000">
        <w:rPr>
          <w:b w:val="1"/>
          <w:sz w:val="20"/>
          <w:szCs w:val="20"/>
          <w:rtl w:val="0"/>
        </w:rPr>
        <w:t xml:space="preserve">RFQ/EPP/2023/3632</w:t>
      </w:r>
      <w:r w:rsidDel="00000000" w:rsidR="00000000" w:rsidRPr="00000000">
        <w:rPr>
          <w:sz w:val="20"/>
          <w:szCs w:val="20"/>
          <w:rtl w:val="0"/>
        </w:rPr>
        <w:t xml:space="preserve">_Anexo_C_FormulariodeOfertadePrecios.xlsx</w:t>
      </w:r>
      <w:r w:rsidDel="00000000" w:rsidR="00000000" w:rsidRPr="00000000">
        <w:rPr>
          <w:rtl w:val="0"/>
        </w:rPr>
      </w:r>
    </w:p>
    <w:p w:rsidR="00000000" w:rsidDel="00000000" w:rsidP="00000000" w:rsidRDefault="00000000" w:rsidRPr="00000000" w14:paraId="000001FF">
      <w:pPr>
        <w:spacing w:line="240" w:lineRule="auto"/>
        <w:jc w:val="both"/>
        <w:rPr>
          <w:sz w:val="20"/>
          <w:szCs w:val="20"/>
        </w:rPr>
      </w:pPr>
      <w:r w:rsidDel="00000000" w:rsidR="00000000" w:rsidRPr="00000000">
        <w:rPr>
          <w:rtl w:val="0"/>
        </w:rPr>
      </w:r>
    </w:p>
    <w:p w:rsidR="00000000" w:rsidDel="00000000" w:rsidP="00000000" w:rsidRDefault="00000000" w:rsidRPr="00000000" w14:paraId="00000200">
      <w:pPr>
        <w:spacing w:line="240" w:lineRule="auto"/>
        <w:jc w:val="both"/>
        <w:rPr>
          <w:sz w:val="20"/>
          <w:szCs w:val="20"/>
        </w:rPr>
      </w:pPr>
      <w:r w:rsidDel="00000000" w:rsidR="00000000" w:rsidRPr="00000000">
        <w:rPr>
          <w:rtl w:val="0"/>
        </w:rPr>
      </w:r>
    </w:p>
    <w:p w:rsidR="00000000" w:rsidDel="00000000" w:rsidP="00000000" w:rsidRDefault="00000000" w:rsidRPr="00000000" w14:paraId="00000201">
      <w:pPr>
        <w:spacing w:line="240" w:lineRule="auto"/>
        <w:jc w:val="both"/>
        <w:rPr>
          <w:sz w:val="20"/>
          <w:szCs w:val="20"/>
        </w:rPr>
      </w:pPr>
      <w:r w:rsidDel="00000000" w:rsidR="00000000" w:rsidRPr="00000000">
        <w:rPr>
          <w:sz w:val="20"/>
          <w:szCs w:val="20"/>
          <w:rtl w:val="0"/>
        </w:rPr>
        <w:t xml:space="preserve">NOTA: El licitante deberá presentar este Anexo C, en formato PDF firmado por el representante legal y, además en formato Excel.</w:t>
      </w:r>
    </w:p>
    <w:p w:rsidR="00000000" w:rsidDel="00000000" w:rsidP="00000000" w:rsidRDefault="00000000" w:rsidRPr="00000000" w14:paraId="00000202">
      <w:pPr>
        <w:spacing w:line="240" w:lineRule="auto"/>
        <w:jc w:val="both"/>
        <w:rPr>
          <w:sz w:val="20"/>
          <w:szCs w:val="20"/>
        </w:rPr>
      </w:pPr>
      <w:r w:rsidDel="00000000" w:rsidR="00000000" w:rsidRPr="00000000">
        <w:rPr>
          <w:rtl w:val="0"/>
        </w:rPr>
      </w:r>
    </w:p>
    <w:p w:rsidR="00000000" w:rsidDel="00000000" w:rsidP="00000000" w:rsidRDefault="00000000" w:rsidRPr="00000000" w14:paraId="00000203">
      <w:pPr>
        <w:spacing w:line="240" w:lineRule="auto"/>
        <w:jc w:val="both"/>
        <w:rPr>
          <w:rFonts w:ascii="Calibri" w:cs="Calibri" w:eastAsia="Calibri" w:hAnsi="Calibri"/>
          <w:b w:val="1"/>
          <w:sz w:val="20"/>
          <w:szCs w:val="20"/>
          <w:highlight w:val="cyan"/>
          <w:u w:val="single"/>
        </w:rPr>
      </w:pPr>
      <w:r w:rsidDel="00000000" w:rsidR="00000000" w:rsidRPr="00000000">
        <w:rPr>
          <w:sz w:val="20"/>
          <w:szCs w:val="20"/>
          <w:rtl w:val="0"/>
        </w:rPr>
        <w:t xml:space="preserve">Los precios unitarios deberán incluir hasta con dos (2) decimales, como máximo.</w:t>
      </w:r>
      <w:r w:rsidDel="00000000" w:rsidR="00000000" w:rsidRPr="00000000">
        <w:rPr>
          <w:rtl w:val="0"/>
        </w:rPr>
      </w:r>
    </w:p>
    <w:p w:rsidR="00000000" w:rsidDel="00000000" w:rsidP="00000000" w:rsidRDefault="00000000" w:rsidRPr="00000000" w14:paraId="00000204">
      <w:pPr>
        <w:rPr>
          <w:b w:val="1"/>
          <w:sz w:val="20"/>
          <w:szCs w:val="20"/>
        </w:rPr>
      </w:pPr>
      <w:r w:rsidDel="00000000" w:rsidR="00000000" w:rsidRPr="00000000">
        <w:rPr>
          <w:rtl w:val="0"/>
        </w:rPr>
      </w:r>
    </w:p>
    <w:p w:rsidR="00000000" w:rsidDel="00000000" w:rsidP="00000000" w:rsidRDefault="00000000" w:rsidRPr="00000000" w14:paraId="00000205">
      <w:pPr>
        <w:jc w:val="both"/>
        <w:rPr>
          <w:b w:val="1"/>
          <w:sz w:val="20"/>
          <w:szCs w:val="20"/>
        </w:rPr>
      </w:pPr>
      <w:r w:rsidDel="00000000" w:rsidR="00000000" w:rsidRPr="00000000">
        <w:rPr>
          <w:sz w:val="20"/>
          <w:szCs w:val="20"/>
          <w:rtl w:val="0"/>
        </w:rPr>
        <w:t xml:space="preserve">El precio ofertado es DDP e incluye todos los impuestos, aranceles, tributos, seguros, transportes, inspecciones, pruebas, costos laborales, servicios relacionados, prestaciones técnicas, así como cualquier otro concepto necesario para cumplir con los requerimientos de la Sección III Lista de requerimientos. (Incoterm DDP) </w:t>
      </w:r>
      <w:r w:rsidDel="00000000" w:rsidR="00000000" w:rsidRPr="00000000">
        <w:rPr>
          <w:rtl w:val="0"/>
        </w:rPr>
      </w:r>
    </w:p>
    <w:p w:rsidR="00000000" w:rsidDel="00000000" w:rsidP="00000000" w:rsidRDefault="00000000" w:rsidRPr="00000000" w14:paraId="00000206">
      <w:pPr>
        <w:spacing w:before="94" w:lineRule="auto"/>
        <w:ind w:left="244" w:firstLine="0"/>
        <w:rPr>
          <w:sz w:val="20"/>
          <w:szCs w:val="20"/>
        </w:rPr>
      </w:pPr>
      <w:r w:rsidDel="00000000" w:rsidR="00000000" w:rsidRPr="00000000">
        <w:rPr>
          <w:rtl w:val="0"/>
        </w:rPr>
      </w:r>
    </w:p>
    <w:p w:rsidR="00000000" w:rsidDel="00000000" w:rsidP="00000000" w:rsidRDefault="00000000" w:rsidRPr="00000000" w14:paraId="00000207">
      <w:pPr>
        <w:rPr>
          <w:b w:val="1"/>
          <w:sz w:val="20"/>
          <w:szCs w:val="20"/>
        </w:rPr>
      </w:pPr>
      <w:r w:rsidDel="00000000" w:rsidR="00000000" w:rsidRPr="00000000">
        <w:rPr>
          <w:rtl w:val="0"/>
        </w:rPr>
      </w:r>
    </w:p>
    <w:p w:rsidR="00000000" w:rsidDel="00000000" w:rsidP="00000000" w:rsidRDefault="00000000" w:rsidRPr="00000000" w14:paraId="00000208">
      <w:pPr>
        <w:jc w:val="both"/>
        <w:rPr>
          <w:sz w:val="20"/>
          <w:szCs w:val="20"/>
        </w:rPr>
      </w:pPr>
      <w:r w:rsidDel="00000000" w:rsidR="00000000" w:rsidRPr="00000000">
        <w:rPr>
          <w:sz w:val="20"/>
          <w:szCs w:val="20"/>
          <w:rtl w:val="0"/>
        </w:rPr>
        <w:t xml:space="preserve">Yo, el abajo firmante, confirmo que dispongo de la autorización necesaria por parte de </w:t>
      </w:r>
      <w:r w:rsidDel="00000000" w:rsidR="00000000" w:rsidRPr="00000000">
        <w:rPr>
          <w:b w:val="1"/>
          <w:i w:val="1"/>
          <w:sz w:val="20"/>
          <w:szCs w:val="20"/>
          <w:highlight w:val="cyan"/>
          <w:rtl w:val="0"/>
        </w:rPr>
        <w:t xml:space="preserve">[inserte nombre completo del licitante] </w:t>
      </w:r>
      <w:r w:rsidDel="00000000" w:rsidR="00000000" w:rsidRPr="00000000">
        <w:rPr>
          <w:sz w:val="20"/>
          <w:szCs w:val="20"/>
          <w:rtl w:val="0"/>
        </w:rPr>
        <w:t xml:space="preserve">para firmar la presente oferta y establecer un acuerdo vinculante entre </w:t>
      </w:r>
      <w:r w:rsidDel="00000000" w:rsidR="00000000" w:rsidRPr="00000000">
        <w:rPr>
          <w:b w:val="1"/>
          <w:i w:val="1"/>
          <w:sz w:val="20"/>
          <w:szCs w:val="20"/>
          <w:highlight w:val="cyan"/>
          <w:rtl w:val="0"/>
        </w:rPr>
        <w:t xml:space="preserve">[inserte nombre completo del licitante] </w:t>
      </w:r>
      <w:r w:rsidDel="00000000" w:rsidR="00000000" w:rsidRPr="00000000">
        <w:rPr>
          <w:sz w:val="20"/>
          <w:szCs w:val="20"/>
          <w:rtl w:val="0"/>
        </w:rPr>
        <w:t xml:space="preserve">y UNOPS, si la oferta es aceptada: </w:t>
      </w:r>
    </w:p>
    <w:p w:rsidR="00000000" w:rsidDel="00000000" w:rsidP="00000000" w:rsidRDefault="00000000" w:rsidRPr="00000000" w14:paraId="00000209">
      <w:pPr>
        <w:tabs>
          <w:tab w:val="left" w:leader="none" w:pos="990"/>
          <w:tab w:val="left" w:leader="none" w:pos="5040"/>
          <w:tab w:val="left" w:leader="none" w:pos="5850"/>
        </w:tabs>
        <w:rPr>
          <w:sz w:val="20"/>
          <w:szCs w:val="20"/>
        </w:rPr>
      </w:pPr>
      <w:r w:rsidDel="00000000" w:rsidR="00000000" w:rsidRPr="00000000">
        <w:rPr>
          <w:rtl w:val="0"/>
        </w:rPr>
      </w:r>
    </w:p>
    <w:p w:rsidR="00000000" w:rsidDel="00000000" w:rsidP="00000000" w:rsidRDefault="00000000" w:rsidRPr="00000000" w14:paraId="0000020A">
      <w:pPr>
        <w:tabs>
          <w:tab w:val="left" w:leader="none" w:pos="990"/>
          <w:tab w:val="left" w:leader="none" w:pos="5040"/>
          <w:tab w:val="left" w:leader="none" w:pos="5850"/>
        </w:tabs>
        <w:spacing w:line="240" w:lineRule="auto"/>
        <w:rPr>
          <w:sz w:val="20"/>
          <w:szCs w:val="20"/>
        </w:rPr>
      </w:pPr>
      <w:r w:rsidDel="00000000" w:rsidR="00000000" w:rsidRPr="00000000">
        <w:rPr>
          <w:sz w:val="20"/>
          <w:szCs w:val="20"/>
          <w:rtl w:val="0"/>
        </w:rPr>
        <w:t xml:space="preserve">Nombre</w:t>
        <w:tab/>
        <w:t xml:space="preserve">: _____________________________________________________________</w:t>
      </w:r>
    </w:p>
    <w:p w:rsidR="00000000" w:rsidDel="00000000" w:rsidP="00000000" w:rsidRDefault="00000000" w:rsidRPr="00000000" w14:paraId="0000020B">
      <w:pPr>
        <w:tabs>
          <w:tab w:val="left" w:leader="none" w:pos="720"/>
        </w:tabs>
        <w:spacing w:line="240" w:lineRule="auto"/>
        <w:rPr>
          <w:sz w:val="20"/>
          <w:szCs w:val="20"/>
        </w:rPr>
      </w:pPr>
      <w:r w:rsidDel="00000000" w:rsidR="00000000" w:rsidRPr="00000000">
        <w:rPr>
          <w:rtl w:val="0"/>
        </w:rPr>
      </w:r>
    </w:p>
    <w:p w:rsidR="00000000" w:rsidDel="00000000" w:rsidP="00000000" w:rsidRDefault="00000000" w:rsidRPr="00000000" w14:paraId="0000020C">
      <w:pPr>
        <w:tabs>
          <w:tab w:val="left" w:leader="none" w:pos="990"/>
        </w:tabs>
        <w:spacing w:line="240" w:lineRule="auto"/>
        <w:rPr>
          <w:sz w:val="20"/>
          <w:szCs w:val="20"/>
        </w:rPr>
      </w:pPr>
      <w:r w:rsidDel="00000000" w:rsidR="00000000" w:rsidRPr="00000000">
        <w:rPr>
          <w:sz w:val="20"/>
          <w:szCs w:val="20"/>
          <w:rtl w:val="0"/>
        </w:rPr>
        <w:t xml:space="preserve">Puesto </w:t>
        <w:tab/>
        <w:t xml:space="preserve">: _____________________________________________________________</w:t>
      </w:r>
    </w:p>
    <w:p w:rsidR="00000000" w:rsidDel="00000000" w:rsidP="00000000" w:rsidRDefault="00000000" w:rsidRPr="00000000" w14:paraId="0000020D">
      <w:pPr>
        <w:spacing w:line="240" w:lineRule="auto"/>
        <w:rPr>
          <w:sz w:val="20"/>
          <w:szCs w:val="20"/>
        </w:rPr>
      </w:pPr>
      <w:r w:rsidDel="00000000" w:rsidR="00000000" w:rsidRPr="00000000">
        <w:rPr>
          <w:rtl w:val="0"/>
        </w:rPr>
      </w:r>
    </w:p>
    <w:p w:rsidR="00000000" w:rsidDel="00000000" w:rsidP="00000000" w:rsidRDefault="00000000" w:rsidRPr="00000000" w14:paraId="0000020E">
      <w:pPr>
        <w:tabs>
          <w:tab w:val="left" w:leader="none" w:pos="990"/>
        </w:tabs>
        <w:spacing w:line="240" w:lineRule="auto"/>
        <w:rPr>
          <w:sz w:val="20"/>
          <w:szCs w:val="20"/>
        </w:rPr>
      </w:pPr>
      <w:r w:rsidDel="00000000" w:rsidR="00000000" w:rsidRPr="00000000">
        <w:rPr>
          <w:sz w:val="20"/>
          <w:szCs w:val="20"/>
          <w:rtl w:val="0"/>
        </w:rPr>
        <w:t xml:space="preserve">Fecha</w:t>
        <w:tab/>
        <w:t xml:space="preserve">: _____________________________________________________________</w:t>
      </w:r>
    </w:p>
    <w:p w:rsidR="00000000" w:rsidDel="00000000" w:rsidP="00000000" w:rsidRDefault="00000000" w:rsidRPr="00000000" w14:paraId="0000020F">
      <w:pPr>
        <w:spacing w:line="240" w:lineRule="auto"/>
        <w:rPr>
          <w:sz w:val="20"/>
          <w:szCs w:val="20"/>
        </w:rPr>
      </w:pPr>
      <w:r w:rsidDel="00000000" w:rsidR="00000000" w:rsidRPr="00000000">
        <w:rPr>
          <w:rtl w:val="0"/>
        </w:rPr>
      </w:r>
    </w:p>
    <w:p w:rsidR="00000000" w:rsidDel="00000000" w:rsidP="00000000" w:rsidRDefault="00000000" w:rsidRPr="00000000" w14:paraId="00000210">
      <w:pPr>
        <w:spacing w:line="240" w:lineRule="auto"/>
        <w:rPr>
          <w:rFonts w:ascii="Open Sans" w:cs="Open Sans" w:eastAsia="Open Sans" w:hAnsi="Open Sans"/>
        </w:rPr>
      </w:pPr>
      <w:r w:rsidDel="00000000" w:rsidR="00000000" w:rsidRPr="00000000">
        <w:rPr>
          <w:sz w:val="20"/>
          <w:szCs w:val="20"/>
          <w:rtl w:val="0"/>
        </w:rPr>
        <w:t xml:space="preserve">Firma</w:t>
        <w:tab/>
        <w:t xml:space="preserve">: _____________________________________________________________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211">
      <w:pPr>
        <w:keepNext w:val="1"/>
        <w:keepLines w:val="1"/>
        <w:spacing w:after="120" w:before="360" w:lineRule="auto"/>
        <w:jc w:val="both"/>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D: Formulario de oferta técnica</w:t>
      </w:r>
    </w:p>
    <w:p w:rsidR="00000000" w:rsidDel="00000000" w:rsidP="00000000" w:rsidRDefault="00000000" w:rsidRPr="00000000" w14:paraId="00000212">
      <w:pPr>
        <w:spacing w:after="60" w:lineRule="auto"/>
        <w:rPr>
          <w:sz w:val="20"/>
          <w:szCs w:val="20"/>
        </w:rPr>
      </w:pPr>
      <w:r w:rsidDel="00000000" w:rsidR="00000000" w:rsidRPr="00000000">
        <w:rPr>
          <w:sz w:val="20"/>
          <w:szCs w:val="20"/>
          <w:rtl w:val="0"/>
        </w:rPr>
        <w:t xml:space="preserve">Núm. de referencia de la Solicitud de cotización: </w:t>
      </w:r>
      <w:r w:rsidDel="00000000" w:rsidR="00000000" w:rsidRPr="00000000">
        <w:rPr>
          <w:b w:val="1"/>
          <w:sz w:val="20"/>
          <w:szCs w:val="20"/>
          <w:rtl w:val="0"/>
        </w:rPr>
        <w:t xml:space="preserve">RFQ/EPP/2023/3632</w:t>
      </w:r>
      <w:r w:rsidDel="00000000" w:rsidR="00000000" w:rsidRPr="00000000">
        <w:rPr>
          <w:rtl w:val="0"/>
        </w:rPr>
      </w:r>
    </w:p>
    <w:p w:rsidR="00000000" w:rsidDel="00000000" w:rsidP="00000000" w:rsidRDefault="00000000" w:rsidRPr="00000000" w14:paraId="00000213">
      <w:pPr>
        <w:spacing w:after="60" w:lineRule="auto"/>
        <w:rPr>
          <w:sz w:val="20"/>
          <w:szCs w:val="20"/>
        </w:rPr>
      </w:pPr>
      <w:r w:rsidDel="00000000" w:rsidR="00000000" w:rsidRPr="00000000">
        <w:rPr>
          <w:sz w:val="20"/>
          <w:szCs w:val="20"/>
          <w:rtl w:val="0"/>
        </w:rPr>
        <w:t xml:space="preserve">Nombre del licitante: </w:t>
      </w:r>
      <w:r w:rsidDel="00000000" w:rsidR="00000000" w:rsidRPr="00000000">
        <w:rPr>
          <w:sz w:val="20"/>
          <w:szCs w:val="20"/>
          <w:highlight w:val="cyan"/>
          <w:rtl w:val="0"/>
        </w:rPr>
        <w:t xml:space="preserve">[Indique el nombre del licitante]</w:t>
      </w:r>
      <w:r w:rsidDel="00000000" w:rsidR="00000000" w:rsidRPr="00000000">
        <w:rPr>
          <w:rtl w:val="0"/>
        </w:rPr>
      </w:r>
    </w:p>
    <w:p w:rsidR="00000000" w:rsidDel="00000000" w:rsidP="00000000" w:rsidRDefault="00000000" w:rsidRPr="00000000" w14:paraId="00000214">
      <w:pPr>
        <w:rPr>
          <w:sz w:val="20"/>
          <w:szCs w:val="20"/>
        </w:rPr>
      </w:pPr>
      <w:r w:rsidDel="00000000" w:rsidR="00000000" w:rsidRPr="00000000">
        <w:rPr>
          <w:rtl w:val="0"/>
        </w:rPr>
      </w:r>
    </w:p>
    <w:p w:rsidR="00000000" w:rsidDel="00000000" w:rsidP="00000000" w:rsidRDefault="00000000" w:rsidRPr="00000000" w14:paraId="00000215">
      <w:pPr>
        <w:jc w:val="both"/>
        <w:rPr>
          <w:sz w:val="20"/>
          <w:szCs w:val="20"/>
        </w:rPr>
      </w:pPr>
      <w:r w:rsidDel="00000000" w:rsidR="00000000" w:rsidRPr="00000000">
        <w:rPr>
          <w:sz w:val="20"/>
          <w:szCs w:val="20"/>
          <w:rtl w:val="0"/>
        </w:rPr>
        <w:t xml:space="preserve">Los bienes y servicios relacionados ofrecidos son conformes a las especificaciones y a los requerimientos especificados en la </w:t>
      </w:r>
      <w:r w:rsidDel="00000000" w:rsidR="00000000" w:rsidRPr="00000000">
        <w:rPr>
          <w:b w:val="1"/>
          <w:sz w:val="20"/>
          <w:szCs w:val="20"/>
          <w:rtl w:val="0"/>
        </w:rPr>
        <w:t xml:space="preserve">Sección III: Lista de requerimientos</w:t>
      </w:r>
      <w:r w:rsidDel="00000000" w:rsidR="00000000" w:rsidRPr="00000000">
        <w:rPr>
          <w:sz w:val="20"/>
          <w:szCs w:val="20"/>
          <w:rtl w:val="0"/>
        </w:rPr>
        <w:t xml:space="preserve">. </w:t>
      </w:r>
    </w:p>
    <w:p w:rsidR="00000000" w:rsidDel="00000000" w:rsidP="00000000" w:rsidRDefault="00000000" w:rsidRPr="00000000" w14:paraId="00000216">
      <w:pPr>
        <w:ind w:right="-34"/>
        <w:jc w:val="both"/>
        <w:rPr>
          <w:sz w:val="20"/>
          <w:szCs w:val="20"/>
        </w:rPr>
      </w:pPr>
      <w:r w:rsidDel="00000000" w:rsidR="00000000" w:rsidRPr="00000000">
        <w:rPr>
          <w:rtl w:val="0"/>
        </w:rPr>
      </w:r>
    </w:p>
    <w:p w:rsidR="00000000" w:rsidDel="00000000" w:rsidP="00000000" w:rsidRDefault="00000000" w:rsidRPr="00000000" w14:paraId="00000217">
      <w:pPr>
        <w:ind w:left="3600" w:right="-34" w:firstLine="720"/>
        <w:jc w:val="both"/>
        <w:rPr>
          <w:b w:val="1"/>
          <w:sz w:val="20"/>
          <w:szCs w:val="20"/>
        </w:rPr>
      </w:pPr>
      <w:r w:rsidDel="00000000" w:rsidR="00000000" w:rsidRPr="00000000">
        <w:rPr>
          <w:sz w:val="24"/>
          <w:szCs w:val="24"/>
          <w:highlight w:val="cyan"/>
          <w:rtl w:val="0"/>
        </w:rPr>
        <w:t xml:space="preserve"> ☐ Sí ☐ No</w:t>
      </w:r>
      <w:r w:rsidDel="00000000" w:rsidR="00000000" w:rsidRPr="00000000">
        <w:rPr>
          <w:sz w:val="24"/>
          <w:szCs w:val="24"/>
          <w:rtl w:val="0"/>
        </w:rPr>
        <w:t xml:space="preserve">       </w:t>
      </w:r>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14:paraId="00000218">
      <w:pPr>
        <w:rPr>
          <w:sz w:val="20"/>
          <w:szCs w:val="20"/>
        </w:rPr>
      </w:pPr>
      <w:r w:rsidDel="00000000" w:rsidR="00000000" w:rsidRPr="00000000">
        <w:rPr>
          <w:rtl w:val="0"/>
        </w:rPr>
      </w:r>
    </w:p>
    <w:p w:rsidR="00000000" w:rsidDel="00000000" w:rsidP="00000000" w:rsidRDefault="00000000" w:rsidRPr="00000000" w14:paraId="00000219">
      <w:pPr>
        <w:rPr>
          <w:b w:val="1"/>
          <w:sz w:val="20"/>
          <w:szCs w:val="20"/>
        </w:rPr>
      </w:pPr>
      <w:r w:rsidDel="00000000" w:rsidR="00000000" w:rsidRPr="00000000">
        <w:rPr>
          <w:b w:val="1"/>
          <w:sz w:val="20"/>
          <w:szCs w:val="20"/>
          <w:rtl w:val="0"/>
        </w:rPr>
        <w:t xml:space="preserve">Especificaciones técnicas que serán objeto de verificación durante  la evaluación</w:t>
      </w:r>
    </w:p>
    <w:p w:rsidR="00000000" w:rsidDel="00000000" w:rsidP="00000000" w:rsidRDefault="00000000" w:rsidRPr="00000000" w14:paraId="0000021A">
      <w:pPr>
        <w:rPr>
          <w:sz w:val="20"/>
          <w:szCs w:val="20"/>
        </w:rPr>
      </w:pPr>
      <w:r w:rsidDel="00000000" w:rsidR="00000000" w:rsidRPr="00000000">
        <w:rPr>
          <w:rtl w:val="0"/>
        </w:rPr>
      </w:r>
    </w:p>
    <w:p w:rsidR="00000000" w:rsidDel="00000000" w:rsidP="00000000" w:rsidRDefault="00000000" w:rsidRPr="00000000" w14:paraId="0000021B">
      <w:pPr>
        <w:jc w:val="both"/>
        <w:rPr>
          <w:sz w:val="20"/>
          <w:szCs w:val="20"/>
        </w:rPr>
      </w:pPr>
      <w:r w:rsidDel="00000000" w:rsidR="00000000" w:rsidRPr="00000000">
        <w:rPr>
          <w:sz w:val="20"/>
          <w:szCs w:val="20"/>
          <w:rtl w:val="0"/>
        </w:rPr>
        <w:t xml:space="preserve">NOTA MUY IMPORTANTE: Durante la evaluación de ofertas se verificará el cumplimiento de las especificaciones técnicas mínimas requeridas en la Sección III- Lista de Requerimientos (TDR), no obstante, mediante la suscripción de este formulario de oferta técnica, el licitante declara que TODOS LOS BIENES OFRECIDOS CUMPLEN con las funcionalidades/características/especificaciones técnicas requeridas en la Sección III: Lista de Requerimientos. </w:t>
      </w:r>
    </w:p>
    <w:p w:rsidR="00000000" w:rsidDel="00000000" w:rsidP="00000000" w:rsidRDefault="00000000" w:rsidRPr="00000000" w14:paraId="0000021C">
      <w:pPr>
        <w:jc w:val="both"/>
        <w:rPr>
          <w:sz w:val="20"/>
          <w:szCs w:val="20"/>
        </w:rPr>
      </w:pPr>
      <w:r w:rsidDel="00000000" w:rsidR="00000000" w:rsidRPr="00000000">
        <w:rPr>
          <w:rtl w:val="0"/>
        </w:rPr>
      </w:r>
    </w:p>
    <w:p w:rsidR="00000000" w:rsidDel="00000000" w:rsidP="00000000" w:rsidRDefault="00000000" w:rsidRPr="00000000" w14:paraId="0000021D">
      <w:pPr>
        <w:jc w:val="both"/>
        <w:rPr>
          <w:sz w:val="20"/>
          <w:szCs w:val="20"/>
        </w:rPr>
      </w:pPr>
      <w:r w:rsidDel="00000000" w:rsidR="00000000" w:rsidRPr="00000000">
        <w:rPr>
          <w:sz w:val="20"/>
          <w:szCs w:val="20"/>
          <w:rtl w:val="0"/>
        </w:rPr>
        <w:t xml:space="preserve">Asimismo, declara que los bienes y servicios ofrecidos, alcances, métodos, plazos, entregas, garantías y demás condiciones de su oferta técnica, cumplen en su totalidad con las especificaciones técnicas y los requerimientos técnicos mínimos establecidos en los Documentos de cotización, Términos de Referencia y/o Especificaciones Técnicas de la Sección III: Lista de requerimientos.</w:t>
      </w:r>
    </w:p>
    <w:p w:rsidR="00000000" w:rsidDel="00000000" w:rsidP="00000000" w:rsidRDefault="00000000" w:rsidRPr="00000000" w14:paraId="0000021E">
      <w:pPr>
        <w:jc w:val="both"/>
        <w:rPr>
          <w:sz w:val="20"/>
          <w:szCs w:val="20"/>
        </w:rPr>
      </w:pPr>
      <w:r w:rsidDel="00000000" w:rsidR="00000000" w:rsidRPr="00000000">
        <w:rPr>
          <w:rtl w:val="0"/>
        </w:rPr>
      </w:r>
    </w:p>
    <w:p w:rsidR="00000000" w:rsidDel="00000000" w:rsidP="00000000" w:rsidRDefault="00000000" w:rsidRPr="00000000" w14:paraId="0000021F">
      <w:pPr>
        <w:jc w:val="both"/>
        <w:rPr>
          <w:sz w:val="20"/>
          <w:szCs w:val="20"/>
        </w:rPr>
      </w:pPr>
      <w:r w:rsidDel="00000000" w:rsidR="00000000" w:rsidRPr="00000000">
        <w:rPr>
          <w:sz w:val="20"/>
          <w:szCs w:val="20"/>
          <w:rtl w:val="0"/>
        </w:rPr>
        <w:t xml:space="preserve">El formato editable Excel se encuentra adjunto a esta invitación y documento RFQ. El licitante deberá incluir el cumplimiento de las Especificaciones técnicas para la prestación principal y para la prestación accesoria y el archivo Excel:</w:t>
      </w:r>
    </w:p>
    <w:p w:rsidR="00000000" w:rsidDel="00000000" w:rsidP="00000000" w:rsidRDefault="00000000" w:rsidRPr="00000000" w14:paraId="00000220">
      <w:pPr>
        <w:jc w:val="both"/>
        <w:rPr>
          <w:sz w:val="20"/>
          <w:szCs w:val="20"/>
        </w:rPr>
      </w:pPr>
      <w:r w:rsidDel="00000000" w:rsidR="00000000" w:rsidRPr="00000000">
        <w:rPr>
          <w:rtl w:val="0"/>
        </w:rPr>
      </w:r>
    </w:p>
    <w:p w:rsidR="00000000" w:rsidDel="00000000" w:rsidP="00000000" w:rsidRDefault="00000000" w:rsidRPr="00000000" w14:paraId="00000221">
      <w:pPr>
        <w:jc w:val="both"/>
        <w:rPr>
          <w:b w:val="1"/>
          <w:sz w:val="20"/>
          <w:szCs w:val="20"/>
        </w:rPr>
      </w:pPr>
      <w:r w:rsidDel="00000000" w:rsidR="00000000" w:rsidRPr="00000000">
        <w:rPr>
          <w:sz w:val="20"/>
          <w:szCs w:val="20"/>
          <w:rtl w:val="0"/>
        </w:rPr>
        <w:t xml:space="preserve">RFQ/EPP/2023/3632_Anexo_D_OfertaTecnica_EspecificacionesTecnicas.xlsx</w:t>
      </w:r>
      <w:r w:rsidDel="00000000" w:rsidR="00000000" w:rsidRPr="00000000">
        <w:rPr>
          <w:rtl w:val="0"/>
        </w:rPr>
      </w:r>
    </w:p>
    <w:p w:rsidR="00000000" w:rsidDel="00000000" w:rsidP="00000000" w:rsidRDefault="00000000" w:rsidRPr="00000000" w14:paraId="00000222">
      <w:pPr>
        <w:tabs>
          <w:tab w:val="center" w:leader="none" w:pos="4320"/>
          <w:tab w:val="right" w:leader="none" w:pos="8640"/>
        </w:tabs>
        <w:spacing w:after="200" w:before="200" w:line="240" w:lineRule="auto"/>
        <w:rPr>
          <w:b w:val="1"/>
          <w:sz w:val="20"/>
          <w:szCs w:val="20"/>
        </w:rPr>
      </w:pPr>
      <w:r w:rsidDel="00000000" w:rsidR="00000000" w:rsidRPr="00000000">
        <w:rPr>
          <w:b w:val="1"/>
          <w:sz w:val="20"/>
          <w:szCs w:val="20"/>
          <w:rtl w:val="0"/>
        </w:rPr>
        <w:t xml:space="preserve">Lista de subcontratistas o proveedores</w:t>
      </w:r>
    </w:p>
    <w:p w:rsidR="00000000" w:rsidDel="00000000" w:rsidP="00000000" w:rsidRDefault="00000000" w:rsidRPr="00000000" w14:paraId="00000223">
      <w:pPr>
        <w:tabs>
          <w:tab w:val="center" w:leader="none" w:pos="4320"/>
          <w:tab w:val="right" w:leader="none" w:pos="8640"/>
        </w:tabs>
        <w:spacing w:line="240" w:lineRule="auto"/>
        <w:jc w:val="both"/>
        <w:rPr>
          <w:sz w:val="20"/>
          <w:szCs w:val="20"/>
        </w:rPr>
      </w:pPr>
      <w:r w:rsidDel="00000000" w:rsidR="00000000" w:rsidRPr="00000000">
        <w:rPr>
          <w:sz w:val="20"/>
          <w:szCs w:val="20"/>
          <w:rtl w:val="0"/>
        </w:rPr>
        <w:t xml:space="preserve">El licitante debe proporcionar los nombres de todos los subcontratistas/proveedores que suministrarán bienes/servicios en virtud de este contrato, así como el tipo de trabajo que se está subcontratando, si corresponde.</w:t>
      </w:r>
    </w:p>
    <w:p w:rsidR="00000000" w:rsidDel="00000000" w:rsidP="00000000" w:rsidRDefault="00000000" w:rsidRPr="00000000" w14:paraId="00000224">
      <w:pPr>
        <w:tabs>
          <w:tab w:val="center" w:leader="none" w:pos="4320"/>
          <w:tab w:val="right" w:leader="none" w:pos="8640"/>
        </w:tabs>
        <w:spacing w:line="240" w:lineRule="auto"/>
        <w:jc w:val="both"/>
        <w:rPr>
          <w:sz w:val="20"/>
          <w:szCs w:val="20"/>
        </w:rPr>
      </w:pPr>
      <w:r w:rsidDel="00000000" w:rsidR="00000000" w:rsidRPr="00000000">
        <w:rPr>
          <w:rtl w:val="0"/>
        </w:rPr>
      </w:r>
    </w:p>
    <w:tbl>
      <w:tblPr>
        <w:tblStyle w:val="Table10"/>
        <w:tblW w:w="9753.0" w:type="dxa"/>
        <w:jc w:val="left"/>
        <w:tblInd w:w="-218.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51"/>
        <w:gridCol w:w="3251"/>
        <w:gridCol w:w="3251"/>
        <w:tblGridChange w:id="0">
          <w:tblGrid>
            <w:gridCol w:w="3251"/>
            <w:gridCol w:w="3251"/>
            <w:gridCol w:w="3251"/>
          </w:tblGrid>
        </w:tblGridChange>
      </w:tblGrid>
      <w:tr>
        <w:trPr>
          <w:cantSplit w:val="0"/>
          <w:trHeight w:val="687"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225">
            <w:pPr>
              <w:widowControl w:val="0"/>
              <w:spacing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Nombre subcontratista/proveedor (datos de contacto: nombre, mail, teléfono, dirección)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26">
            <w:pPr>
              <w:widowControl w:val="0"/>
              <w:spacing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Tipo de servicio/bien a suministrar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27">
            <w:pPr>
              <w:widowControl w:val="0"/>
              <w:spacing w:line="240" w:lineRule="auto"/>
              <w:jc w:val="center"/>
              <w:rPr>
                <w:rFonts w:ascii="Arial" w:cs="Arial" w:eastAsia="Arial" w:hAnsi="Arial"/>
                <w:sz w:val="20"/>
                <w:szCs w:val="20"/>
              </w:rPr>
            </w:pPr>
            <w:r w:rsidDel="00000000" w:rsidR="00000000" w:rsidRPr="00000000">
              <w:rPr>
                <w:rFonts w:ascii="Arial" w:cs="Arial" w:eastAsia="Arial" w:hAnsi="Arial"/>
                <w:b w:val="1"/>
                <w:i w:val="1"/>
                <w:sz w:val="20"/>
                <w:szCs w:val="20"/>
                <w:highlight w:val="cyan"/>
                <w:rtl w:val="0"/>
              </w:rPr>
              <w:t xml:space="preserve">Indicar el porcentaje de subcontratación (%)</w:t>
            </w:r>
            <w:r w:rsidDel="00000000" w:rsidR="00000000" w:rsidRPr="00000000">
              <w:rPr>
                <w:rtl w:val="0"/>
              </w:rPr>
            </w:r>
          </w:p>
        </w:tc>
      </w:tr>
      <w:tr>
        <w:trPr>
          <w:cantSplit w:val="0"/>
          <w:trHeight w:val="244"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228">
            <w:pPr>
              <w:widowControl w:val="0"/>
              <w:spacing w:line="240" w:lineRule="auto"/>
              <w:rPr>
                <w:rFonts w:ascii="Arial" w:cs="Arial" w:eastAsia="Arial" w:hAnsi="Arial"/>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29">
            <w:pPr>
              <w:widowControl w:val="0"/>
              <w:spacing w:line="240" w:lineRule="auto"/>
              <w:rPr>
                <w:rFonts w:ascii="Arial" w:cs="Arial" w:eastAsia="Arial" w:hAnsi="Arial"/>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2A">
            <w:pPr>
              <w:widowControl w:val="0"/>
              <w:spacing w:line="240" w:lineRule="auto"/>
              <w:rPr>
                <w:rFonts w:ascii="Arial" w:cs="Arial" w:eastAsia="Arial" w:hAnsi="Arial"/>
                <w:sz w:val="20"/>
                <w:szCs w:val="20"/>
              </w:rPr>
            </w:pPr>
            <w:r w:rsidDel="00000000" w:rsidR="00000000" w:rsidRPr="00000000">
              <w:rPr>
                <w:rtl w:val="0"/>
              </w:rPr>
            </w:r>
          </w:p>
        </w:tc>
      </w:tr>
      <w:tr>
        <w:trPr>
          <w:cantSplit w:val="0"/>
          <w:trHeight w:val="154"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22B">
            <w:pPr>
              <w:widowControl w:val="0"/>
              <w:spacing w:line="240" w:lineRule="auto"/>
              <w:rPr>
                <w:rFonts w:ascii="Arial" w:cs="Arial" w:eastAsia="Arial" w:hAnsi="Arial"/>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2C">
            <w:pPr>
              <w:widowControl w:val="0"/>
              <w:spacing w:line="240" w:lineRule="auto"/>
              <w:rPr>
                <w:rFonts w:ascii="Arial" w:cs="Arial" w:eastAsia="Arial" w:hAnsi="Arial"/>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2D">
            <w:pPr>
              <w:widowControl w:val="0"/>
              <w:spacing w:line="240" w:lineRule="auto"/>
              <w:rPr>
                <w:rFonts w:ascii="Arial" w:cs="Arial" w:eastAsia="Arial" w:hAnsi="Arial"/>
                <w:sz w:val="20"/>
                <w:szCs w:val="20"/>
              </w:rPr>
            </w:pPr>
            <w:r w:rsidDel="00000000" w:rsidR="00000000" w:rsidRPr="00000000">
              <w:rPr>
                <w:rtl w:val="0"/>
              </w:rPr>
            </w:r>
          </w:p>
        </w:tc>
      </w:tr>
      <w:tr>
        <w:trPr>
          <w:cantSplit w:val="0"/>
          <w:trHeight w:val="154"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22E">
            <w:pPr>
              <w:widowControl w:val="0"/>
              <w:spacing w:line="240" w:lineRule="auto"/>
              <w:rPr>
                <w:rFonts w:ascii="Arial" w:cs="Arial" w:eastAsia="Arial" w:hAnsi="Arial"/>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2F">
            <w:pPr>
              <w:widowControl w:val="0"/>
              <w:spacing w:line="240" w:lineRule="auto"/>
              <w:rPr>
                <w:rFonts w:ascii="Arial" w:cs="Arial" w:eastAsia="Arial" w:hAnsi="Arial"/>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30">
            <w:pPr>
              <w:widowControl w:val="0"/>
              <w:spacing w:line="240" w:lineRule="auto"/>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231">
      <w:pPr>
        <w:spacing w:after="240" w:before="240" w:line="240" w:lineRule="auto"/>
        <w:jc w:val="both"/>
        <w:rPr>
          <w:rFonts w:ascii="Calibri" w:cs="Calibri" w:eastAsia="Calibri" w:hAnsi="Calibri"/>
          <w:sz w:val="20"/>
          <w:szCs w:val="20"/>
        </w:rPr>
      </w:pPr>
      <w:r w:rsidDel="00000000" w:rsidR="00000000" w:rsidRPr="00000000">
        <w:rPr>
          <w:sz w:val="20"/>
          <w:szCs w:val="20"/>
          <w:rtl w:val="0"/>
        </w:rPr>
        <w:t xml:space="preserve">Yo, el abajo firmante, confirmo que dispongo de la autorización necesaria por parte de</w:t>
      </w:r>
      <w:r w:rsidDel="00000000" w:rsidR="00000000" w:rsidRPr="00000000">
        <w:rPr>
          <w:b w:val="1"/>
          <w:i w:val="1"/>
          <w:sz w:val="20"/>
          <w:szCs w:val="20"/>
          <w:highlight w:val="cyan"/>
          <w:rtl w:val="0"/>
        </w:rPr>
        <w:t xml:space="preserve"> [inserte nombre completo del licitante]</w:t>
      </w:r>
      <w:r w:rsidDel="00000000" w:rsidR="00000000" w:rsidRPr="00000000">
        <w:rPr>
          <w:sz w:val="20"/>
          <w:szCs w:val="20"/>
          <w:rtl w:val="0"/>
        </w:rPr>
        <w:t xml:space="preserve"> para firmar la presente oferta y establecer un acuerdo vinculante entre</w:t>
      </w:r>
      <w:r w:rsidDel="00000000" w:rsidR="00000000" w:rsidRPr="00000000">
        <w:rPr>
          <w:b w:val="1"/>
          <w:i w:val="1"/>
          <w:sz w:val="20"/>
          <w:szCs w:val="20"/>
          <w:highlight w:val="cyan"/>
          <w:rtl w:val="0"/>
        </w:rPr>
        <w:t xml:space="preserve"> [inserte nombre completo del licitante]</w:t>
      </w:r>
      <w:r w:rsidDel="00000000" w:rsidR="00000000" w:rsidRPr="00000000">
        <w:rPr>
          <w:rFonts w:ascii="Calibri" w:cs="Calibri" w:eastAsia="Calibri" w:hAnsi="Calibri"/>
          <w:b w:val="1"/>
          <w:i w:val="1"/>
          <w:sz w:val="20"/>
          <w:szCs w:val="20"/>
          <w:highlight w:val="cyan"/>
          <w:rtl w:val="0"/>
        </w:rPr>
        <w:t xml:space="preserve"> </w:t>
      </w:r>
      <w:r w:rsidDel="00000000" w:rsidR="00000000" w:rsidRPr="00000000">
        <w:rPr>
          <w:sz w:val="20"/>
          <w:szCs w:val="20"/>
          <w:rtl w:val="0"/>
        </w:rPr>
        <w:t xml:space="preserve">y UNOPS, si la oferta es aceptada: </w:t>
      </w:r>
      <w:r w:rsidDel="00000000" w:rsidR="00000000" w:rsidRPr="00000000">
        <w:rPr>
          <w:rtl w:val="0"/>
        </w:rPr>
      </w:r>
    </w:p>
    <w:p w:rsidR="00000000" w:rsidDel="00000000" w:rsidP="00000000" w:rsidRDefault="00000000" w:rsidRPr="00000000" w14:paraId="00000232">
      <w:pPr>
        <w:tabs>
          <w:tab w:val="left" w:leader="none" w:pos="990"/>
          <w:tab w:val="left" w:leader="none" w:pos="5040"/>
          <w:tab w:val="left" w:leader="none" w:pos="5850"/>
        </w:tabs>
        <w:spacing w:after="120" w:line="240" w:lineRule="auto"/>
        <w:rPr>
          <w:sz w:val="20"/>
          <w:szCs w:val="20"/>
        </w:rPr>
      </w:pPr>
      <w:r w:rsidDel="00000000" w:rsidR="00000000" w:rsidRPr="00000000">
        <w:rPr>
          <w:sz w:val="20"/>
          <w:szCs w:val="20"/>
          <w:rtl w:val="0"/>
        </w:rPr>
        <w:t xml:space="preserve">Nombre</w:t>
        <w:tab/>
        <w:t xml:space="preserve">: _____________________________________________________________</w:t>
      </w:r>
    </w:p>
    <w:p w:rsidR="00000000" w:rsidDel="00000000" w:rsidP="00000000" w:rsidRDefault="00000000" w:rsidRPr="00000000" w14:paraId="00000233">
      <w:pPr>
        <w:tabs>
          <w:tab w:val="left" w:leader="none" w:pos="990"/>
        </w:tabs>
        <w:spacing w:after="120" w:line="240" w:lineRule="auto"/>
        <w:rPr>
          <w:sz w:val="20"/>
          <w:szCs w:val="20"/>
        </w:rPr>
      </w:pPr>
      <w:r w:rsidDel="00000000" w:rsidR="00000000" w:rsidRPr="00000000">
        <w:rPr>
          <w:sz w:val="20"/>
          <w:szCs w:val="20"/>
          <w:rtl w:val="0"/>
        </w:rPr>
        <w:t xml:space="preserve">Puesto </w:t>
        <w:tab/>
        <w:t xml:space="preserve">: _____________________________________________________________</w:t>
      </w:r>
    </w:p>
    <w:p w:rsidR="00000000" w:rsidDel="00000000" w:rsidP="00000000" w:rsidRDefault="00000000" w:rsidRPr="00000000" w14:paraId="00000234">
      <w:pPr>
        <w:tabs>
          <w:tab w:val="left" w:leader="none" w:pos="990"/>
        </w:tabs>
        <w:spacing w:after="120" w:line="240" w:lineRule="auto"/>
        <w:rPr>
          <w:sz w:val="20"/>
          <w:szCs w:val="20"/>
        </w:rPr>
      </w:pPr>
      <w:r w:rsidDel="00000000" w:rsidR="00000000" w:rsidRPr="00000000">
        <w:rPr>
          <w:sz w:val="20"/>
          <w:szCs w:val="20"/>
          <w:rtl w:val="0"/>
        </w:rPr>
        <w:t xml:space="preserve">Fecha</w:t>
        <w:tab/>
        <w:t xml:space="preserve">: _____________________________________________________________</w:t>
      </w:r>
    </w:p>
    <w:p w:rsidR="00000000" w:rsidDel="00000000" w:rsidP="00000000" w:rsidRDefault="00000000" w:rsidRPr="00000000" w14:paraId="00000235">
      <w:pPr>
        <w:tabs>
          <w:tab w:val="left" w:leader="none" w:pos="990"/>
        </w:tabs>
        <w:spacing w:after="120" w:line="240" w:lineRule="auto"/>
        <w:rPr>
          <w:rFonts w:ascii="Calibri" w:cs="Calibri" w:eastAsia="Calibri" w:hAnsi="Calibri"/>
          <w:sz w:val="20"/>
          <w:szCs w:val="20"/>
        </w:rPr>
      </w:pPr>
      <w:r w:rsidDel="00000000" w:rsidR="00000000" w:rsidRPr="00000000">
        <w:rPr>
          <w:sz w:val="20"/>
          <w:szCs w:val="20"/>
          <w:rtl w:val="0"/>
        </w:rPr>
        <w:t xml:space="preserve">Firma</w:t>
        <w:tab/>
        <w:t xml:space="preserve">: _____________________________________________________________</w:t>
      </w:r>
      <w:r w:rsidDel="00000000" w:rsidR="00000000" w:rsidRPr="00000000">
        <w:rPr>
          <w:rtl w:val="0"/>
        </w:rPr>
      </w:r>
    </w:p>
    <w:p w:rsidR="00000000" w:rsidDel="00000000" w:rsidP="00000000" w:rsidRDefault="00000000" w:rsidRPr="00000000" w14:paraId="00000236">
      <w:pPr>
        <w:tabs>
          <w:tab w:val="left" w:leader="none" w:pos="990"/>
        </w:tabs>
        <w:spacing w:after="120" w:line="240" w:lineRule="auto"/>
        <w:rPr>
          <w:rFonts w:ascii="Open Sans" w:cs="Open Sans" w:eastAsia="Open Sans" w:hAnsi="Open Sans"/>
        </w:rPr>
      </w:pPr>
      <w:r w:rsidDel="00000000" w:rsidR="00000000" w:rsidRPr="00000000">
        <w:br w:type="page"/>
      </w:r>
      <w:r w:rsidDel="00000000" w:rsidR="00000000" w:rsidRPr="00000000">
        <w:rPr>
          <w:rFonts w:ascii="Open Sans" w:cs="Open Sans" w:eastAsia="Open Sans" w:hAnsi="Open Sans"/>
          <w:b w:val="1"/>
          <w:color w:val="0092d1"/>
          <w:sz w:val="28"/>
          <w:szCs w:val="28"/>
          <w:rtl w:val="0"/>
        </w:rPr>
        <w:t xml:space="preserve">Anexo E: Formulario de Manifiesto de sostenimiento de Oferta</w:t>
      </w:r>
      <w:r w:rsidDel="00000000" w:rsidR="00000000" w:rsidRPr="00000000">
        <w:rPr>
          <w:rtl w:val="0"/>
        </w:rPr>
      </w:r>
    </w:p>
    <w:p w:rsidR="00000000" w:rsidDel="00000000" w:rsidP="00000000" w:rsidRDefault="00000000" w:rsidRPr="00000000" w14:paraId="00000237">
      <w:pPr>
        <w:jc w:val="both"/>
        <w:rPr>
          <w:sz w:val="20"/>
          <w:szCs w:val="20"/>
        </w:rPr>
      </w:pPr>
      <w:r w:rsidDel="00000000" w:rsidR="00000000" w:rsidRPr="00000000">
        <w:rPr>
          <w:sz w:val="20"/>
          <w:szCs w:val="20"/>
          <w:rtl w:val="0"/>
        </w:rPr>
        <w:t xml:space="preserve">Nota para los licitantes: El licitante debe completar este formulario de conformidad con las instrucciones indicadas a continuación.</w:t>
      </w:r>
    </w:p>
    <w:p w:rsidR="00000000" w:rsidDel="00000000" w:rsidP="00000000" w:rsidRDefault="00000000" w:rsidRPr="00000000" w14:paraId="00000238">
      <w:pPr>
        <w:jc w:val="both"/>
        <w:rPr>
          <w:sz w:val="20"/>
          <w:szCs w:val="20"/>
        </w:rPr>
      </w:pPr>
      <w:r w:rsidDel="00000000" w:rsidR="00000000" w:rsidRPr="00000000">
        <w:rPr>
          <w:rtl w:val="0"/>
        </w:rPr>
      </w:r>
    </w:p>
    <w:p w:rsidR="00000000" w:rsidDel="00000000" w:rsidP="00000000" w:rsidRDefault="00000000" w:rsidRPr="00000000" w14:paraId="00000239">
      <w:pPr>
        <w:jc w:val="both"/>
        <w:rPr>
          <w:sz w:val="20"/>
          <w:szCs w:val="20"/>
        </w:rPr>
      </w:pPr>
      <w:r w:rsidDel="00000000" w:rsidR="00000000" w:rsidRPr="00000000">
        <w:rPr>
          <w:sz w:val="20"/>
          <w:szCs w:val="20"/>
          <w:rtl w:val="0"/>
        </w:rPr>
        <w:t xml:space="preserve">Fecha: _________________[indicar la fecha]</w:t>
      </w:r>
    </w:p>
    <w:p w:rsidR="00000000" w:rsidDel="00000000" w:rsidP="00000000" w:rsidRDefault="00000000" w:rsidRPr="00000000" w14:paraId="0000023A">
      <w:pPr>
        <w:jc w:val="both"/>
        <w:rPr>
          <w:sz w:val="20"/>
          <w:szCs w:val="20"/>
        </w:rPr>
      </w:pPr>
      <w:r w:rsidDel="00000000" w:rsidR="00000000" w:rsidRPr="00000000">
        <w:rPr>
          <w:sz w:val="20"/>
          <w:szCs w:val="20"/>
          <w:rtl w:val="0"/>
        </w:rPr>
        <w:t xml:space="preserve">Núm. de referencia de la Solicitud de cotización: </w:t>
      </w:r>
      <w:r w:rsidDel="00000000" w:rsidR="00000000" w:rsidRPr="00000000">
        <w:rPr>
          <w:b w:val="1"/>
          <w:sz w:val="20"/>
          <w:szCs w:val="20"/>
          <w:rtl w:val="0"/>
        </w:rPr>
        <w:t xml:space="preserve">RFQ/EPP/2023/3632</w:t>
      </w:r>
      <w:r w:rsidDel="00000000" w:rsidR="00000000" w:rsidRPr="00000000">
        <w:rPr>
          <w:rtl w:val="0"/>
        </w:rPr>
      </w:r>
    </w:p>
    <w:p w:rsidR="00000000" w:rsidDel="00000000" w:rsidP="00000000" w:rsidRDefault="00000000" w:rsidRPr="00000000" w14:paraId="0000023B">
      <w:pPr>
        <w:jc w:val="both"/>
        <w:rPr>
          <w:sz w:val="20"/>
          <w:szCs w:val="20"/>
        </w:rPr>
      </w:pPr>
      <w:r w:rsidDel="00000000" w:rsidR="00000000" w:rsidRPr="00000000">
        <w:rPr>
          <w:sz w:val="20"/>
          <w:szCs w:val="20"/>
          <w:rtl w:val="0"/>
        </w:rPr>
        <w:t xml:space="preserve">Nombre del licitante: [Indique el nombre del licitante]</w:t>
      </w:r>
    </w:p>
    <w:p w:rsidR="00000000" w:rsidDel="00000000" w:rsidP="00000000" w:rsidRDefault="00000000" w:rsidRPr="00000000" w14:paraId="0000023C">
      <w:pPr>
        <w:jc w:val="both"/>
        <w:rPr>
          <w:sz w:val="20"/>
          <w:szCs w:val="20"/>
        </w:rPr>
      </w:pPr>
      <w:r w:rsidDel="00000000" w:rsidR="00000000" w:rsidRPr="00000000">
        <w:rPr>
          <w:rtl w:val="0"/>
        </w:rPr>
      </w:r>
    </w:p>
    <w:p w:rsidR="00000000" w:rsidDel="00000000" w:rsidP="00000000" w:rsidRDefault="00000000" w:rsidRPr="00000000" w14:paraId="0000023D">
      <w:pPr>
        <w:jc w:val="both"/>
        <w:rPr>
          <w:sz w:val="20"/>
          <w:szCs w:val="20"/>
        </w:rPr>
      </w:pPr>
      <w:r w:rsidDel="00000000" w:rsidR="00000000" w:rsidRPr="00000000">
        <w:rPr>
          <w:sz w:val="20"/>
          <w:szCs w:val="20"/>
          <w:rtl w:val="0"/>
        </w:rPr>
        <w:t xml:space="preserve">A: OFICINA DE LAS NACIONES UNIDAS DE SERVICIOS PARA PROYECTOS - UNOPS</w:t>
      </w:r>
    </w:p>
    <w:p w:rsidR="00000000" w:rsidDel="00000000" w:rsidP="00000000" w:rsidRDefault="00000000" w:rsidRPr="00000000" w14:paraId="0000023E">
      <w:pPr>
        <w:jc w:val="both"/>
        <w:rPr>
          <w:sz w:val="20"/>
          <w:szCs w:val="20"/>
        </w:rPr>
      </w:pPr>
      <w:r w:rsidDel="00000000" w:rsidR="00000000" w:rsidRPr="00000000">
        <w:rPr>
          <w:rtl w:val="0"/>
        </w:rPr>
      </w:r>
    </w:p>
    <w:p w:rsidR="00000000" w:rsidDel="00000000" w:rsidP="00000000" w:rsidRDefault="00000000" w:rsidRPr="00000000" w14:paraId="0000023F">
      <w:pPr>
        <w:jc w:val="both"/>
        <w:rPr>
          <w:sz w:val="20"/>
          <w:szCs w:val="20"/>
        </w:rPr>
      </w:pPr>
      <w:r w:rsidDel="00000000" w:rsidR="00000000" w:rsidRPr="00000000">
        <w:rPr>
          <w:sz w:val="20"/>
          <w:szCs w:val="20"/>
          <w:rtl w:val="0"/>
        </w:rPr>
        <w:t xml:space="preserve">Nosotros, los suscritos, declaramos que:</w:t>
      </w:r>
    </w:p>
    <w:p w:rsidR="00000000" w:rsidDel="00000000" w:rsidP="00000000" w:rsidRDefault="00000000" w:rsidRPr="00000000" w14:paraId="00000240">
      <w:pPr>
        <w:jc w:val="both"/>
        <w:rPr>
          <w:sz w:val="20"/>
          <w:szCs w:val="20"/>
        </w:rPr>
      </w:pPr>
      <w:r w:rsidDel="00000000" w:rsidR="00000000" w:rsidRPr="00000000">
        <w:rPr>
          <w:rtl w:val="0"/>
        </w:rPr>
      </w:r>
    </w:p>
    <w:p w:rsidR="00000000" w:rsidDel="00000000" w:rsidP="00000000" w:rsidRDefault="00000000" w:rsidRPr="00000000" w14:paraId="00000241">
      <w:pPr>
        <w:jc w:val="both"/>
        <w:rPr>
          <w:sz w:val="20"/>
          <w:szCs w:val="20"/>
        </w:rPr>
      </w:pPr>
      <w:r w:rsidDel="00000000" w:rsidR="00000000" w:rsidRPr="00000000">
        <w:rPr>
          <w:sz w:val="20"/>
          <w:szCs w:val="20"/>
          <w:rtl w:val="0"/>
        </w:rPr>
        <w:t xml:space="preserve">1. </w:t>
        <w:tab/>
        <w:t xml:space="preserve">Entendemos que, de acuerdo con sus condiciones, las ofertas deberán estar respaldadas por un Manifiesto de Garantía de Oferta.</w:t>
      </w:r>
    </w:p>
    <w:p w:rsidR="00000000" w:rsidDel="00000000" w:rsidP="00000000" w:rsidRDefault="00000000" w:rsidRPr="00000000" w14:paraId="00000242">
      <w:pPr>
        <w:jc w:val="both"/>
        <w:rPr>
          <w:sz w:val="20"/>
          <w:szCs w:val="20"/>
        </w:rPr>
      </w:pPr>
      <w:r w:rsidDel="00000000" w:rsidR="00000000" w:rsidRPr="00000000">
        <w:rPr>
          <w:rtl w:val="0"/>
        </w:rPr>
      </w:r>
    </w:p>
    <w:p w:rsidR="00000000" w:rsidDel="00000000" w:rsidP="00000000" w:rsidRDefault="00000000" w:rsidRPr="00000000" w14:paraId="00000243">
      <w:pPr>
        <w:jc w:val="both"/>
        <w:rPr>
          <w:sz w:val="20"/>
          <w:szCs w:val="20"/>
        </w:rPr>
      </w:pPr>
      <w:r w:rsidDel="00000000" w:rsidR="00000000" w:rsidRPr="00000000">
        <w:rPr>
          <w:sz w:val="20"/>
          <w:szCs w:val="20"/>
          <w:rtl w:val="0"/>
        </w:rPr>
        <w:t xml:space="preserve">2. </w:t>
        <w:tab/>
        <w:t xml:space="preserve">Aceptamos que podríamos ser declarados inelegibles para participar en futuras licitaciones de UNOPS de acuerdo a la normativa estipulada en el Manual de Adquisiciones sección 3.3. Inelegibilidad de proveedores si violamos nuestra(s) obligación(es) bajo las condiciones de la oferta si:</w:t>
      </w:r>
    </w:p>
    <w:p w:rsidR="00000000" w:rsidDel="00000000" w:rsidP="00000000" w:rsidRDefault="00000000" w:rsidRPr="00000000" w14:paraId="00000244">
      <w:pPr>
        <w:jc w:val="both"/>
        <w:rPr>
          <w:sz w:val="20"/>
          <w:szCs w:val="20"/>
        </w:rPr>
      </w:pPr>
      <w:r w:rsidDel="00000000" w:rsidR="00000000" w:rsidRPr="00000000">
        <w:rPr>
          <w:rtl w:val="0"/>
        </w:rPr>
      </w:r>
    </w:p>
    <w:p w:rsidR="00000000" w:rsidDel="00000000" w:rsidP="00000000" w:rsidRDefault="00000000" w:rsidRPr="00000000" w14:paraId="00000245">
      <w:pPr>
        <w:numPr>
          <w:ilvl w:val="0"/>
          <w:numId w:val="18"/>
        </w:numPr>
        <w:ind w:left="720" w:hanging="360"/>
        <w:jc w:val="both"/>
        <w:rPr>
          <w:sz w:val="20"/>
          <w:szCs w:val="20"/>
        </w:rPr>
      </w:pPr>
      <w:r w:rsidDel="00000000" w:rsidR="00000000" w:rsidRPr="00000000">
        <w:rPr>
          <w:sz w:val="20"/>
          <w:szCs w:val="20"/>
          <w:rtl w:val="0"/>
        </w:rPr>
        <w:t xml:space="preserve">retiráramos nuestra Oferta durante el período de vigencia de la oferta especificado por nosotros en el Formulario de Oferta; o</w:t>
      </w:r>
    </w:p>
    <w:p w:rsidR="00000000" w:rsidDel="00000000" w:rsidP="00000000" w:rsidRDefault="00000000" w:rsidRPr="00000000" w14:paraId="00000246">
      <w:pPr>
        <w:numPr>
          <w:ilvl w:val="0"/>
          <w:numId w:val="18"/>
        </w:numPr>
        <w:ind w:left="720" w:hanging="360"/>
        <w:jc w:val="both"/>
        <w:rPr>
          <w:sz w:val="20"/>
          <w:szCs w:val="20"/>
        </w:rPr>
      </w:pPr>
      <w:r w:rsidDel="00000000" w:rsidR="00000000" w:rsidRPr="00000000">
        <w:rPr>
          <w:sz w:val="20"/>
          <w:szCs w:val="20"/>
          <w:rtl w:val="0"/>
        </w:rPr>
        <w:t xml:space="preserve">no aceptamos la corrección de los errores de conformidad con las Instrucciones a los licitantes en los Documentos de Licitación; o</w:t>
      </w:r>
    </w:p>
    <w:p w:rsidR="00000000" w:rsidDel="00000000" w:rsidP="00000000" w:rsidRDefault="00000000" w:rsidRPr="00000000" w14:paraId="00000247">
      <w:pPr>
        <w:numPr>
          <w:ilvl w:val="0"/>
          <w:numId w:val="18"/>
        </w:numPr>
        <w:ind w:left="720" w:hanging="360"/>
        <w:jc w:val="both"/>
        <w:rPr>
          <w:sz w:val="20"/>
          <w:szCs w:val="20"/>
        </w:rPr>
      </w:pPr>
      <w:r w:rsidDel="00000000" w:rsidR="00000000" w:rsidRPr="00000000">
        <w:rPr>
          <w:sz w:val="20"/>
          <w:szCs w:val="20"/>
          <w:rtl w:val="0"/>
        </w:rPr>
        <w:t xml:space="preserve">si después de haber sido notificados de la aceptación de nuestra Oferta durante el período de validez de la misma, (i) no ejecutamos o rehusamos ejecutar el formulario del Contrato, si es requerido; o (ii) no suministramos o rehusamos suministrar la Garantía de Cumplimiento.</w:t>
      </w:r>
    </w:p>
    <w:p w:rsidR="00000000" w:rsidDel="00000000" w:rsidP="00000000" w:rsidRDefault="00000000" w:rsidRPr="00000000" w14:paraId="00000248">
      <w:pPr>
        <w:ind w:left="720" w:firstLine="0"/>
        <w:jc w:val="both"/>
        <w:rPr>
          <w:sz w:val="20"/>
          <w:szCs w:val="20"/>
        </w:rPr>
      </w:pPr>
      <w:r w:rsidDel="00000000" w:rsidR="00000000" w:rsidRPr="00000000">
        <w:rPr>
          <w:rtl w:val="0"/>
        </w:rPr>
      </w:r>
    </w:p>
    <w:p w:rsidR="00000000" w:rsidDel="00000000" w:rsidP="00000000" w:rsidRDefault="00000000" w:rsidRPr="00000000" w14:paraId="00000249">
      <w:pPr>
        <w:jc w:val="both"/>
        <w:rPr>
          <w:sz w:val="20"/>
          <w:szCs w:val="20"/>
        </w:rPr>
      </w:pPr>
      <w:r w:rsidDel="00000000" w:rsidR="00000000" w:rsidRPr="00000000">
        <w:rPr>
          <w:sz w:val="20"/>
          <w:szCs w:val="20"/>
          <w:rtl w:val="0"/>
        </w:rPr>
        <w:t xml:space="preserve">Adicionalmente, la inhabilitación para contratar con Naciones Unidas podrá ser comunicada a otras entidades multilaterales y a las autoridades nacionales de contrataciones públicas.</w:t>
      </w:r>
    </w:p>
    <w:p w:rsidR="00000000" w:rsidDel="00000000" w:rsidP="00000000" w:rsidRDefault="00000000" w:rsidRPr="00000000" w14:paraId="0000024A">
      <w:pPr>
        <w:jc w:val="both"/>
        <w:rPr>
          <w:sz w:val="20"/>
          <w:szCs w:val="20"/>
        </w:rPr>
      </w:pPr>
      <w:r w:rsidDel="00000000" w:rsidR="00000000" w:rsidRPr="00000000">
        <w:rPr>
          <w:rtl w:val="0"/>
        </w:rPr>
      </w:r>
    </w:p>
    <w:p w:rsidR="00000000" w:rsidDel="00000000" w:rsidP="00000000" w:rsidRDefault="00000000" w:rsidRPr="00000000" w14:paraId="0000024B">
      <w:pPr>
        <w:jc w:val="both"/>
        <w:rPr>
          <w:sz w:val="20"/>
          <w:szCs w:val="20"/>
        </w:rPr>
      </w:pPr>
      <w:r w:rsidDel="00000000" w:rsidR="00000000" w:rsidRPr="00000000">
        <w:rPr>
          <w:sz w:val="20"/>
          <w:szCs w:val="20"/>
          <w:rtl w:val="0"/>
        </w:rPr>
        <w:t xml:space="preserve">3.</w:t>
        <w:tab/>
        <w:t xml:space="preserve">Entendemos que este Manifiesto de sostenimiento de Oferta expirará si no somos los adjudicatarios, y cuando ocurra primero uno de los siguientes hechos: (i) si recibimos una copia de su comunicación con el nombre del Licitante adjudicatario; o (ii) han transcurrido veintiocho días (28) después de la expiración de nuestra Oferta.</w:t>
      </w:r>
    </w:p>
    <w:p w:rsidR="00000000" w:rsidDel="00000000" w:rsidP="00000000" w:rsidRDefault="00000000" w:rsidRPr="00000000" w14:paraId="0000024C">
      <w:pPr>
        <w:jc w:val="both"/>
        <w:rPr>
          <w:sz w:val="20"/>
          <w:szCs w:val="20"/>
        </w:rPr>
      </w:pPr>
      <w:r w:rsidDel="00000000" w:rsidR="00000000" w:rsidRPr="00000000">
        <w:rPr>
          <w:rtl w:val="0"/>
        </w:rPr>
      </w:r>
    </w:p>
    <w:p w:rsidR="00000000" w:rsidDel="00000000" w:rsidP="00000000" w:rsidRDefault="00000000" w:rsidRPr="00000000" w14:paraId="0000024D">
      <w:pPr>
        <w:jc w:val="both"/>
        <w:rPr>
          <w:sz w:val="20"/>
          <w:szCs w:val="20"/>
        </w:rPr>
      </w:pPr>
      <w:r w:rsidDel="00000000" w:rsidR="00000000" w:rsidRPr="00000000">
        <w:rPr>
          <w:sz w:val="20"/>
          <w:szCs w:val="20"/>
          <w:rtl w:val="0"/>
        </w:rPr>
        <w:t xml:space="preserve">4. </w:t>
        <w:tab/>
        <w:t xml:space="preserve">Entendemos que, si somos una Asociación en Participación o Consorcio, el Manifiesto de Garantía de Oferta deberá estar en el nombre de la Asociación en Participación o del Consorcio que presenta la Oferta. Si la Asociación en Participación o Consorcio no ha sido legalmente constituida en el momento de presentar la oferta, el Manifiesto de Garantía de Oferta deberá ser en nombre de todos los miembros futuros tal como se enumeran en la carta de intención.</w:t>
      </w:r>
    </w:p>
    <w:p w:rsidR="00000000" w:rsidDel="00000000" w:rsidP="00000000" w:rsidRDefault="00000000" w:rsidRPr="00000000" w14:paraId="0000024E">
      <w:pPr>
        <w:jc w:val="both"/>
        <w:rPr>
          <w:sz w:val="20"/>
          <w:szCs w:val="20"/>
        </w:rPr>
      </w:pPr>
      <w:r w:rsidDel="00000000" w:rsidR="00000000" w:rsidRPr="00000000">
        <w:rPr>
          <w:rtl w:val="0"/>
        </w:rPr>
      </w:r>
    </w:p>
    <w:p w:rsidR="00000000" w:rsidDel="00000000" w:rsidP="00000000" w:rsidRDefault="00000000" w:rsidRPr="00000000" w14:paraId="0000024F">
      <w:pPr>
        <w:jc w:val="both"/>
        <w:rPr>
          <w:sz w:val="20"/>
          <w:szCs w:val="20"/>
          <w:highlight w:val="cyan"/>
        </w:rPr>
      </w:pPr>
      <w:r w:rsidDel="00000000" w:rsidR="00000000" w:rsidRPr="00000000">
        <w:rPr>
          <w:sz w:val="20"/>
          <w:szCs w:val="20"/>
          <w:rtl w:val="0"/>
        </w:rPr>
        <w:t xml:space="preserve">Firmada: </w:t>
      </w:r>
      <w:r w:rsidDel="00000000" w:rsidR="00000000" w:rsidRPr="00000000">
        <w:rPr>
          <w:sz w:val="20"/>
          <w:szCs w:val="20"/>
          <w:highlight w:val="cyan"/>
          <w:rtl w:val="0"/>
        </w:rPr>
        <w:t xml:space="preserve">___________________________ </w:t>
      </w:r>
      <w:r w:rsidDel="00000000" w:rsidR="00000000" w:rsidRPr="00000000">
        <w:rPr>
          <w:sz w:val="20"/>
          <w:szCs w:val="20"/>
          <w:rtl w:val="0"/>
        </w:rPr>
        <w:t xml:space="preserve">En capacidad de</w:t>
      </w:r>
      <w:r w:rsidDel="00000000" w:rsidR="00000000" w:rsidRPr="00000000">
        <w:rPr>
          <w:sz w:val="20"/>
          <w:szCs w:val="20"/>
          <w:highlight w:val="cyan"/>
          <w:rtl w:val="0"/>
        </w:rPr>
        <w:t xml:space="preserve"> _________________________ </w:t>
      </w:r>
    </w:p>
    <w:p w:rsidR="00000000" w:rsidDel="00000000" w:rsidP="00000000" w:rsidRDefault="00000000" w:rsidRPr="00000000" w14:paraId="00000250">
      <w:pPr>
        <w:jc w:val="both"/>
        <w:rPr>
          <w:sz w:val="20"/>
          <w:szCs w:val="20"/>
        </w:rPr>
      </w:pPr>
      <w:r w:rsidDel="00000000" w:rsidR="00000000" w:rsidRPr="00000000">
        <w:rPr>
          <w:sz w:val="20"/>
          <w:szCs w:val="20"/>
          <w:rtl w:val="0"/>
        </w:rPr>
        <w:t xml:space="preserve">[insertar la firma de (los) representante(s) autorizado(s)]                                   [indicar el cargo]</w:t>
      </w:r>
    </w:p>
    <w:p w:rsidR="00000000" w:rsidDel="00000000" w:rsidP="00000000" w:rsidRDefault="00000000" w:rsidRPr="00000000" w14:paraId="00000251">
      <w:pPr>
        <w:jc w:val="both"/>
        <w:rPr>
          <w:sz w:val="20"/>
          <w:szCs w:val="20"/>
        </w:rPr>
      </w:pPr>
      <w:r w:rsidDel="00000000" w:rsidR="00000000" w:rsidRPr="00000000">
        <w:rPr>
          <w:rtl w:val="0"/>
        </w:rPr>
      </w:r>
    </w:p>
    <w:p w:rsidR="00000000" w:rsidDel="00000000" w:rsidP="00000000" w:rsidRDefault="00000000" w:rsidRPr="00000000" w14:paraId="00000252">
      <w:pPr>
        <w:jc w:val="both"/>
        <w:rPr>
          <w:sz w:val="20"/>
          <w:szCs w:val="20"/>
          <w:highlight w:val="cyan"/>
        </w:rPr>
      </w:pPr>
      <w:r w:rsidDel="00000000" w:rsidR="00000000" w:rsidRPr="00000000">
        <w:rPr>
          <w:sz w:val="20"/>
          <w:szCs w:val="20"/>
          <w:rtl w:val="0"/>
        </w:rPr>
        <w:t xml:space="preserve">Nombre: </w:t>
      </w:r>
      <w:r w:rsidDel="00000000" w:rsidR="00000000" w:rsidRPr="00000000">
        <w:rPr>
          <w:sz w:val="20"/>
          <w:szCs w:val="20"/>
          <w:highlight w:val="cyan"/>
          <w:rtl w:val="0"/>
        </w:rPr>
        <w:t xml:space="preserve">_________________________</w:t>
      </w:r>
    </w:p>
    <w:p w:rsidR="00000000" w:rsidDel="00000000" w:rsidP="00000000" w:rsidRDefault="00000000" w:rsidRPr="00000000" w14:paraId="00000253">
      <w:pPr>
        <w:jc w:val="both"/>
        <w:rPr>
          <w:sz w:val="20"/>
          <w:szCs w:val="20"/>
        </w:rPr>
      </w:pPr>
      <w:r w:rsidDel="00000000" w:rsidR="00000000" w:rsidRPr="00000000">
        <w:rPr>
          <w:rtl w:val="0"/>
        </w:rPr>
      </w:r>
    </w:p>
    <w:p w:rsidR="00000000" w:rsidDel="00000000" w:rsidP="00000000" w:rsidRDefault="00000000" w:rsidRPr="00000000" w14:paraId="00000254">
      <w:pPr>
        <w:jc w:val="both"/>
        <w:rPr>
          <w:sz w:val="20"/>
          <w:szCs w:val="20"/>
        </w:rPr>
      </w:pPr>
      <w:r w:rsidDel="00000000" w:rsidR="00000000" w:rsidRPr="00000000">
        <w:rPr>
          <w:sz w:val="20"/>
          <w:szCs w:val="20"/>
          <w:rtl w:val="0"/>
        </w:rPr>
        <w:t xml:space="preserve">Debidamente autorizado para firmar la oferta por y en nombre de:</w:t>
      </w:r>
      <w:r w:rsidDel="00000000" w:rsidR="00000000" w:rsidRPr="00000000">
        <w:rPr>
          <w:sz w:val="20"/>
          <w:szCs w:val="20"/>
          <w:highlight w:val="cyan"/>
          <w:rtl w:val="0"/>
        </w:rPr>
        <w:t xml:space="preserve">________________ </w:t>
      </w:r>
      <w:r w:rsidDel="00000000" w:rsidR="00000000" w:rsidRPr="00000000">
        <w:rPr>
          <w:sz w:val="20"/>
          <w:szCs w:val="20"/>
          <w:rtl w:val="0"/>
        </w:rPr>
        <w:t xml:space="preserve">[indicar el nombre la entidad que autoriza]</w:t>
      </w:r>
    </w:p>
    <w:p w:rsidR="00000000" w:rsidDel="00000000" w:rsidP="00000000" w:rsidRDefault="00000000" w:rsidRPr="00000000" w14:paraId="00000255">
      <w:pPr>
        <w:spacing w:after="240" w:lineRule="auto"/>
        <w:rPr>
          <w:rFonts w:ascii="Open Sans" w:cs="Open Sans" w:eastAsia="Open Sans" w:hAnsi="Open Sans"/>
          <w:b w:val="1"/>
          <w:color w:val="0092d1"/>
          <w:sz w:val="28"/>
          <w:szCs w:val="28"/>
        </w:rPr>
      </w:pPr>
      <w:r w:rsidDel="00000000" w:rsidR="00000000" w:rsidRPr="00000000">
        <w:rPr>
          <w:sz w:val="20"/>
          <w:szCs w:val="20"/>
          <w:rtl w:val="0"/>
        </w:rPr>
        <w:br w:type="textWrapping"/>
      </w:r>
      <w:r w:rsidDel="00000000" w:rsidR="00000000" w:rsidRPr="00000000">
        <w:rPr>
          <w:rFonts w:ascii="Open Sans" w:cs="Open Sans" w:eastAsia="Open Sans" w:hAnsi="Open Sans"/>
          <w:b w:val="1"/>
          <w:color w:val="0092d1"/>
          <w:sz w:val="28"/>
          <w:szCs w:val="28"/>
          <w:rtl w:val="0"/>
        </w:rPr>
        <w:t xml:space="preserve">Anexo F: Formulario de autorización de</w:t>
      </w:r>
      <w:r w:rsidDel="00000000" w:rsidR="00000000" w:rsidRPr="00000000">
        <w:rPr>
          <w:rFonts w:ascii="Open Sans" w:cs="Open Sans" w:eastAsia="Open Sans" w:hAnsi="Open Sans"/>
          <w:b w:val="1"/>
          <w:color w:val="0092d1"/>
          <w:sz w:val="28"/>
          <w:szCs w:val="28"/>
          <w:rtl w:val="0"/>
        </w:rPr>
        <w:t xml:space="preserve">l fabricante</w:t>
      </w:r>
      <w:r w:rsidDel="00000000" w:rsidR="00000000" w:rsidRPr="00000000">
        <w:rPr>
          <w:rFonts w:ascii="Open Sans" w:cs="Open Sans" w:eastAsia="Open Sans" w:hAnsi="Open Sans"/>
          <w:b w:val="1"/>
          <w:color w:val="0092d1"/>
          <w:sz w:val="28"/>
          <w:szCs w:val="28"/>
          <w:rtl w:val="0"/>
        </w:rPr>
        <w:t xml:space="preserve">  o autorización del distribuidor autorizado de la marca</w:t>
      </w:r>
    </w:p>
    <w:p w:rsidR="00000000" w:rsidDel="00000000" w:rsidP="00000000" w:rsidRDefault="00000000" w:rsidRPr="00000000" w14:paraId="00000256">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257">
      <w:pPr>
        <w:jc w:val="both"/>
        <w:rPr>
          <w:sz w:val="20"/>
          <w:szCs w:val="20"/>
        </w:rPr>
      </w:pPr>
      <w:r w:rsidDel="00000000" w:rsidR="00000000" w:rsidRPr="00000000">
        <w:rPr>
          <w:sz w:val="20"/>
          <w:szCs w:val="20"/>
          <w:rtl w:val="0"/>
        </w:rPr>
        <w:t xml:space="preserve">Es necesario adjuntar a la oferta una carta escrita por el fabricante, o el distribuidor autorizado de la marca en el formato proporcionado en este anexo, por la cual autoriza al licitante a participar en la presente Solicitud de cotización.</w:t>
      </w:r>
    </w:p>
    <w:p w:rsidR="00000000" w:rsidDel="00000000" w:rsidP="00000000" w:rsidRDefault="00000000" w:rsidRPr="00000000" w14:paraId="00000258">
      <w:pPr>
        <w:jc w:val="both"/>
        <w:rPr>
          <w:sz w:val="20"/>
          <w:szCs w:val="20"/>
        </w:rPr>
      </w:pPr>
      <w:r w:rsidDel="00000000" w:rsidR="00000000" w:rsidRPr="00000000">
        <w:rPr>
          <w:rtl w:val="0"/>
        </w:rPr>
      </w:r>
    </w:p>
    <w:p w:rsidR="00000000" w:rsidDel="00000000" w:rsidP="00000000" w:rsidRDefault="00000000" w:rsidRPr="00000000" w14:paraId="00000259">
      <w:pPr>
        <w:rPr>
          <w:sz w:val="20"/>
          <w:szCs w:val="20"/>
          <w:highlight w:val="yellow"/>
        </w:rPr>
      </w:pPr>
      <w:r w:rsidDel="00000000" w:rsidR="00000000" w:rsidRPr="00000000">
        <w:rPr>
          <w:rtl w:val="0"/>
        </w:rPr>
      </w:r>
    </w:p>
    <w:p w:rsidR="00000000" w:rsidDel="00000000" w:rsidP="00000000" w:rsidRDefault="00000000" w:rsidRPr="00000000" w14:paraId="0000025A">
      <w:pPr>
        <w:jc w:val="center"/>
        <w:rPr>
          <w:b w:val="1"/>
          <w:sz w:val="20"/>
          <w:szCs w:val="20"/>
        </w:rPr>
      </w:pPr>
      <w:r w:rsidDel="00000000" w:rsidR="00000000" w:rsidRPr="00000000">
        <w:rPr>
          <w:rtl w:val="0"/>
        </w:rPr>
      </w:r>
    </w:p>
    <w:p w:rsidR="00000000" w:rsidDel="00000000" w:rsidP="00000000" w:rsidRDefault="00000000" w:rsidRPr="00000000" w14:paraId="0000025B">
      <w:pPr>
        <w:spacing w:after="60" w:lineRule="auto"/>
        <w:rPr>
          <w:sz w:val="20"/>
          <w:szCs w:val="20"/>
        </w:rPr>
      </w:pPr>
      <w:r w:rsidDel="00000000" w:rsidR="00000000" w:rsidRPr="00000000">
        <w:rPr>
          <w:sz w:val="20"/>
          <w:szCs w:val="20"/>
          <w:rtl w:val="0"/>
        </w:rPr>
        <w:t xml:space="preserve">Núm. de referencia de la Solicitud de cotización: </w:t>
      </w:r>
      <w:r w:rsidDel="00000000" w:rsidR="00000000" w:rsidRPr="00000000">
        <w:rPr>
          <w:b w:val="1"/>
          <w:sz w:val="20"/>
          <w:szCs w:val="20"/>
          <w:rtl w:val="0"/>
        </w:rPr>
        <w:t xml:space="preserve">RFQ/EPP/2023/3632</w:t>
      </w:r>
      <w:r w:rsidDel="00000000" w:rsidR="00000000" w:rsidRPr="00000000">
        <w:rPr>
          <w:rtl w:val="0"/>
        </w:rPr>
      </w:r>
    </w:p>
    <w:p w:rsidR="00000000" w:rsidDel="00000000" w:rsidP="00000000" w:rsidRDefault="00000000" w:rsidRPr="00000000" w14:paraId="0000025C">
      <w:pPr>
        <w:spacing w:after="60" w:lineRule="auto"/>
        <w:rPr>
          <w:sz w:val="20"/>
          <w:szCs w:val="20"/>
        </w:rPr>
      </w:pPr>
      <w:r w:rsidDel="00000000" w:rsidR="00000000" w:rsidRPr="00000000">
        <w:rPr>
          <w:sz w:val="20"/>
          <w:szCs w:val="20"/>
          <w:rtl w:val="0"/>
        </w:rPr>
        <w:t xml:space="preserve">Nombre del licitante: </w:t>
      </w:r>
      <w:r w:rsidDel="00000000" w:rsidR="00000000" w:rsidRPr="00000000">
        <w:rPr>
          <w:sz w:val="20"/>
          <w:szCs w:val="20"/>
          <w:highlight w:val="cyan"/>
          <w:rtl w:val="0"/>
        </w:rPr>
        <w:t xml:space="preserve">[Indique el nombre del licitante]</w:t>
      </w:r>
      <w:r w:rsidDel="00000000" w:rsidR="00000000" w:rsidRPr="00000000">
        <w:rPr>
          <w:rtl w:val="0"/>
        </w:rPr>
      </w:r>
    </w:p>
    <w:p w:rsidR="00000000" w:rsidDel="00000000" w:rsidP="00000000" w:rsidRDefault="00000000" w:rsidRPr="00000000" w14:paraId="0000025D">
      <w:pPr>
        <w:spacing w:after="60" w:lineRule="auto"/>
        <w:rPr>
          <w:sz w:val="20"/>
          <w:szCs w:val="20"/>
        </w:rPr>
      </w:pPr>
      <w:r w:rsidDel="00000000" w:rsidR="00000000" w:rsidRPr="00000000">
        <w:rPr>
          <w:sz w:val="20"/>
          <w:szCs w:val="20"/>
          <w:rtl w:val="0"/>
        </w:rPr>
        <w:t xml:space="preserve">Fecha: </w:t>
      </w:r>
      <w:r w:rsidDel="00000000" w:rsidR="00000000" w:rsidRPr="00000000">
        <w:rPr>
          <w:sz w:val="20"/>
          <w:szCs w:val="20"/>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025E">
      <w:pPr>
        <w:rPr>
          <w:sz w:val="20"/>
          <w:szCs w:val="20"/>
        </w:rPr>
      </w:pPr>
      <w:r w:rsidDel="00000000" w:rsidR="00000000" w:rsidRPr="00000000">
        <w:rPr>
          <w:sz w:val="20"/>
          <w:szCs w:val="20"/>
          <w:rtl w:val="0"/>
        </w:rPr>
        <w:t xml:space="preserve">Lote: ...</w:t>
      </w:r>
    </w:p>
    <w:p w:rsidR="00000000" w:rsidDel="00000000" w:rsidP="00000000" w:rsidRDefault="00000000" w:rsidRPr="00000000" w14:paraId="0000025F">
      <w:pPr>
        <w:rPr>
          <w:sz w:val="20"/>
          <w:szCs w:val="20"/>
        </w:rPr>
      </w:pPr>
      <w:r w:rsidDel="00000000" w:rsidR="00000000" w:rsidRPr="00000000">
        <w:rPr>
          <w:rtl w:val="0"/>
        </w:rPr>
      </w:r>
    </w:p>
    <w:p w:rsidR="00000000" w:rsidDel="00000000" w:rsidP="00000000" w:rsidRDefault="00000000" w:rsidRPr="00000000" w14:paraId="00000260">
      <w:pPr>
        <w:rPr>
          <w:sz w:val="20"/>
          <w:szCs w:val="20"/>
        </w:rPr>
      </w:pPr>
      <w:r w:rsidDel="00000000" w:rsidR="00000000" w:rsidRPr="00000000">
        <w:rPr>
          <w:sz w:val="20"/>
          <w:szCs w:val="20"/>
          <w:rtl w:val="0"/>
        </w:rPr>
        <w:t xml:space="preserve">Destinatarios: UNOPS</w:t>
      </w:r>
    </w:p>
    <w:p w:rsidR="00000000" w:rsidDel="00000000" w:rsidP="00000000" w:rsidRDefault="00000000" w:rsidRPr="00000000" w14:paraId="00000261">
      <w:pPr>
        <w:jc w:val="center"/>
        <w:rPr>
          <w:b w:val="1"/>
          <w:i w:val="1"/>
          <w:sz w:val="20"/>
          <w:szCs w:val="20"/>
        </w:rPr>
      </w:pPr>
      <w:r w:rsidDel="00000000" w:rsidR="00000000" w:rsidRPr="00000000">
        <w:rPr>
          <w:rtl w:val="0"/>
        </w:rPr>
      </w:r>
    </w:p>
    <w:p w:rsidR="00000000" w:rsidDel="00000000" w:rsidP="00000000" w:rsidRDefault="00000000" w:rsidRPr="00000000" w14:paraId="00000262">
      <w:pPr>
        <w:jc w:val="center"/>
        <w:rPr>
          <w:b w:val="1"/>
          <w:i w:val="1"/>
          <w:sz w:val="20"/>
          <w:szCs w:val="20"/>
        </w:rPr>
      </w:pPr>
      <w:r w:rsidDel="00000000" w:rsidR="00000000" w:rsidRPr="00000000">
        <w:rPr>
          <w:rtl w:val="0"/>
        </w:rPr>
      </w:r>
    </w:p>
    <w:p w:rsidR="00000000" w:rsidDel="00000000" w:rsidP="00000000" w:rsidRDefault="00000000" w:rsidRPr="00000000" w14:paraId="00000263">
      <w:pPr>
        <w:jc w:val="center"/>
        <w:rPr>
          <w:b w:val="1"/>
          <w:sz w:val="20"/>
          <w:szCs w:val="20"/>
        </w:rPr>
      </w:pPr>
      <w:r w:rsidDel="00000000" w:rsidR="00000000" w:rsidRPr="00000000">
        <w:rPr>
          <w:b w:val="1"/>
          <w:sz w:val="20"/>
          <w:szCs w:val="20"/>
          <w:rtl w:val="0"/>
        </w:rPr>
        <w:t xml:space="preserve">DÓNDE</w:t>
      </w:r>
    </w:p>
    <w:p w:rsidR="00000000" w:rsidDel="00000000" w:rsidP="00000000" w:rsidRDefault="00000000" w:rsidRPr="00000000" w14:paraId="00000264">
      <w:pPr>
        <w:jc w:val="center"/>
        <w:rPr>
          <w:b w:val="1"/>
          <w:sz w:val="20"/>
          <w:szCs w:val="20"/>
        </w:rPr>
      </w:pPr>
      <w:r w:rsidDel="00000000" w:rsidR="00000000" w:rsidRPr="00000000">
        <w:rPr>
          <w:rtl w:val="0"/>
        </w:rPr>
      </w:r>
    </w:p>
    <w:p w:rsidR="00000000" w:rsidDel="00000000" w:rsidP="00000000" w:rsidRDefault="00000000" w:rsidRPr="00000000" w14:paraId="00000265">
      <w:pPr>
        <w:jc w:val="center"/>
        <w:rPr>
          <w:b w:val="1"/>
          <w:sz w:val="20"/>
          <w:szCs w:val="20"/>
        </w:rPr>
      </w:pPr>
      <w:r w:rsidDel="00000000" w:rsidR="00000000" w:rsidRPr="00000000">
        <w:rPr>
          <w:rtl w:val="0"/>
        </w:rPr>
      </w:r>
    </w:p>
    <w:p w:rsidR="00000000" w:rsidDel="00000000" w:rsidP="00000000" w:rsidRDefault="00000000" w:rsidRPr="00000000" w14:paraId="00000266">
      <w:pPr>
        <w:jc w:val="both"/>
        <w:rPr>
          <w:sz w:val="20"/>
          <w:szCs w:val="20"/>
        </w:rPr>
      </w:pPr>
      <w:r w:rsidDel="00000000" w:rsidR="00000000" w:rsidRPr="00000000">
        <w:rPr>
          <w:sz w:val="20"/>
          <w:szCs w:val="20"/>
          <w:rtl w:val="0"/>
        </w:rPr>
        <w:t xml:space="preserve">Nosotros </w:t>
      </w:r>
      <w:r w:rsidDel="00000000" w:rsidR="00000000" w:rsidRPr="00000000">
        <w:rPr>
          <w:sz w:val="20"/>
          <w:szCs w:val="20"/>
          <w:rtl w:val="0"/>
        </w:rPr>
        <w:t xml:space="preserve">[inserte nombre completo del fabricante o distribuidor autorizado de la marca / concesionario autorizado de la marca], fabricantes / distribuidores oficiales] de </w:t>
      </w:r>
      <w:r w:rsidDel="00000000" w:rsidR="00000000" w:rsidRPr="00000000">
        <w:rPr>
          <w:b w:val="1"/>
          <w:i w:val="1"/>
          <w:sz w:val="20"/>
          <w:szCs w:val="20"/>
          <w:highlight w:val="cyan"/>
          <w:rtl w:val="0"/>
        </w:rPr>
        <w:t xml:space="preserve">[inserte tipo de bienes fabricados</w:t>
      </w:r>
      <w:r w:rsidDel="00000000" w:rsidR="00000000" w:rsidRPr="00000000">
        <w:rPr>
          <w:sz w:val="20"/>
          <w:szCs w:val="20"/>
          <w:rtl w:val="0"/>
        </w:rPr>
        <w:t xml:space="preserve">, con fábricas en </w:t>
      </w:r>
      <w:r w:rsidDel="00000000" w:rsidR="00000000" w:rsidRPr="00000000">
        <w:rPr>
          <w:b w:val="1"/>
          <w:i w:val="1"/>
          <w:sz w:val="20"/>
          <w:szCs w:val="20"/>
          <w:highlight w:val="cyan"/>
          <w:rtl w:val="0"/>
        </w:rPr>
        <w:t xml:space="preserve">[inserte dirección completa de las fábricas],</w:t>
      </w:r>
      <w:r w:rsidDel="00000000" w:rsidR="00000000" w:rsidRPr="00000000">
        <w:rPr>
          <w:b w:val="1"/>
          <w:i w:val="1"/>
          <w:sz w:val="20"/>
          <w:szCs w:val="20"/>
          <w:rtl w:val="0"/>
        </w:rPr>
        <w:t xml:space="preserve"> </w:t>
      </w:r>
      <w:r w:rsidDel="00000000" w:rsidR="00000000" w:rsidRPr="00000000">
        <w:rPr>
          <w:sz w:val="20"/>
          <w:szCs w:val="20"/>
          <w:rtl w:val="0"/>
        </w:rPr>
        <w:t xml:space="preserve">por la presente autorizamos a </w:t>
      </w:r>
      <w:r w:rsidDel="00000000" w:rsidR="00000000" w:rsidRPr="00000000">
        <w:rPr>
          <w:b w:val="1"/>
          <w:i w:val="1"/>
          <w:sz w:val="20"/>
          <w:szCs w:val="20"/>
          <w:highlight w:val="cyan"/>
          <w:rtl w:val="0"/>
        </w:rPr>
        <w:t xml:space="preserve">[inserte nombre completo del licitante] </w:t>
      </w:r>
      <w:r w:rsidDel="00000000" w:rsidR="00000000" w:rsidRPr="00000000">
        <w:rPr>
          <w:sz w:val="20"/>
          <w:szCs w:val="20"/>
          <w:rtl w:val="0"/>
        </w:rPr>
        <w:t xml:space="preserve">a presentar una oferta cuyo objetivo es el suministro de los bienes siguientes, fabricados / distribuidos por nosotros, </w:t>
      </w:r>
      <w:r w:rsidDel="00000000" w:rsidR="00000000" w:rsidRPr="00000000">
        <w:rPr>
          <w:b w:val="1"/>
          <w:i w:val="1"/>
          <w:sz w:val="20"/>
          <w:szCs w:val="20"/>
          <w:highlight w:val="cyan"/>
          <w:rtl w:val="0"/>
        </w:rPr>
        <w:t xml:space="preserve">[inserte nombre y descripción breve de los bienes]</w:t>
      </w:r>
      <w:r w:rsidDel="00000000" w:rsidR="00000000" w:rsidRPr="00000000">
        <w:rPr>
          <w:sz w:val="20"/>
          <w:szCs w:val="20"/>
          <w:rtl w:val="0"/>
        </w:rPr>
        <w:t xml:space="preserve">, así como a negociar y a firmar el contrato en el Perú.</w:t>
      </w:r>
    </w:p>
    <w:p w:rsidR="00000000" w:rsidDel="00000000" w:rsidP="00000000" w:rsidRDefault="00000000" w:rsidRPr="00000000" w14:paraId="00000267">
      <w:pPr>
        <w:rPr>
          <w:sz w:val="20"/>
          <w:szCs w:val="20"/>
        </w:rPr>
      </w:pPr>
      <w:r w:rsidDel="00000000" w:rsidR="00000000" w:rsidRPr="00000000">
        <w:rPr>
          <w:rtl w:val="0"/>
        </w:rPr>
      </w:r>
    </w:p>
    <w:p w:rsidR="00000000" w:rsidDel="00000000" w:rsidP="00000000" w:rsidRDefault="00000000" w:rsidRPr="00000000" w14:paraId="00000268">
      <w:pPr>
        <w:rPr>
          <w:sz w:val="20"/>
          <w:szCs w:val="20"/>
        </w:rPr>
      </w:pPr>
      <w:r w:rsidDel="00000000" w:rsidR="00000000" w:rsidRPr="00000000">
        <w:rPr>
          <w:sz w:val="20"/>
          <w:szCs w:val="20"/>
          <w:rtl w:val="0"/>
        </w:rPr>
        <w:t xml:space="preserve">Por la presente extendemos nuestro aval y plena garantía respecto a los bienes ofrecidos por la empresa antes mencionada, </w:t>
      </w:r>
    </w:p>
    <w:p w:rsidR="00000000" w:rsidDel="00000000" w:rsidP="00000000" w:rsidRDefault="00000000" w:rsidRPr="00000000" w14:paraId="00000269">
      <w:pPr>
        <w:rPr>
          <w:sz w:val="20"/>
          <w:szCs w:val="20"/>
        </w:rPr>
      </w:pPr>
      <w:r w:rsidDel="00000000" w:rsidR="00000000" w:rsidRPr="00000000">
        <w:rPr>
          <w:rtl w:val="0"/>
        </w:rPr>
      </w:r>
    </w:p>
    <w:p w:rsidR="00000000" w:rsidDel="00000000" w:rsidP="00000000" w:rsidRDefault="00000000" w:rsidRPr="00000000" w14:paraId="0000026A">
      <w:pPr>
        <w:rPr>
          <w:sz w:val="20"/>
          <w:szCs w:val="20"/>
        </w:rPr>
      </w:pPr>
      <w:r w:rsidDel="00000000" w:rsidR="00000000" w:rsidRPr="00000000">
        <w:rPr>
          <w:rtl w:val="0"/>
        </w:rPr>
      </w:r>
    </w:p>
    <w:p w:rsidR="00000000" w:rsidDel="00000000" w:rsidP="00000000" w:rsidRDefault="00000000" w:rsidRPr="00000000" w14:paraId="0000026B">
      <w:pPr>
        <w:rPr>
          <w:sz w:val="20"/>
          <w:szCs w:val="20"/>
        </w:rPr>
      </w:pPr>
      <w:r w:rsidDel="00000000" w:rsidR="00000000" w:rsidRPr="00000000">
        <w:rPr>
          <w:sz w:val="20"/>
          <w:szCs w:val="20"/>
          <w:rtl w:val="0"/>
        </w:rPr>
        <w:t xml:space="preserve">Firmado: </w:t>
      </w:r>
      <w:r w:rsidDel="00000000" w:rsidR="00000000" w:rsidRPr="00000000">
        <w:rPr>
          <w:b w:val="1"/>
          <w:i w:val="1"/>
          <w:sz w:val="20"/>
          <w:szCs w:val="20"/>
          <w:highlight w:val="cyan"/>
          <w:rtl w:val="0"/>
        </w:rPr>
        <w:t xml:space="preserve">[inserte firma(s) de los representantes autorizados a este efecto]</w:t>
      </w:r>
      <w:r w:rsidDel="00000000" w:rsidR="00000000" w:rsidRPr="00000000">
        <w:rPr>
          <w:sz w:val="20"/>
          <w:szCs w:val="20"/>
          <w:rtl w:val="0"/>
        </w:rPr>
        <w:t xml:space="preserve"> </w:t>
      </w:r>
    </w:p>
    <w:p w:rsidR="00000000" w:rsidDel="00000000" w:rsidP="00000000" w:rsidRDefault="00000000" w:rsidRPr="00000000" w14:paraId="0000026C">
      <w:pPr>
        <w:rPr>
          <w:b w:val="1"/>
          <w:sz w:val="20"/>
          <w:szCs w:val="20"/>
        </w:rPr>
      </w:pPr>
      <w:r w:rsidDel="00000000" w:rsidR="00000000" w:rsidRPr="00000000">
        <w:rPr>
          <w:rtl w:val="0"/>
        </w:rPr>
      </w:r>
    </w:p>
    <w:p w:rsidR="00000000" w:rsidDel="00000000" w:rsidP="00000000" w:rsidRDefault="00000000" w:rsidRPr="00000000" w14:paraId="0000026D">
      <w:pPr>
        <w:rPr>
          <w:b w:val="1"/>
          <w:sz w:val="20"/>
          <w:szCs w:val="20"/>
        </w:rPr>
      </w:pPr>
      <w:r w:rsidDel="00000000" w:rsidR="00000000" w:rsidRPr="00000000">
        <w:rPr>
          <w:rtl w:val="0"/>
        </w:rPr>
      </w:r>
    </w:p>
    <w:p w:rsidR="00000000" w:rsidDel="00000000" w:rsidP="00000000" w:rsidRDefault="00000000" w:rsidRPr="00000000" w14:paraId="0000026E">
      <w:pPr>
        <w:rPr>
          <w:sz w:val="20"/>
          <w:szCs w:val="20"/>
        </w:rPr>
      </w:pPr>
      <w:r w:rsidDel="00000000" w:rsidR="00000000" w:rsidRPr="00000000">
        <w:rPr>
          <w:sz w:val="20"/>
          <w:szCs w:val="20"/>
          <w:rtl w:val="0"/>
        </w:rPr>
        <w:t xml:space="preserve">Nombre:</w:t>
      </w:r>
      <w:r w:rsidDel="00000000" w:rsidR="00000000" w:rsidRPr="00000000">
        <w:rPr>
          <w:b w:val="1"/>
          <w:i w:val="1"/>
          <w:sz w:val="20"/>
          <w:szCs w:val="20"/>
          <w:rtl w:val="0"/>
        </w:rPr>
        <w:t xml:space="preserve"> </w:t>
      </w:r>
      <w:r w:rsidDel="00000000" w:rsidR="00000000" w:rsidRPr="00000000">
        <w:rPr>
          <w:b w:val="1"/>
          <w:i w:val="1"/>
          <w:sz w:val="20"/>
          <w:szCs w:val="20"/>
          <w:highlight w:val="cyan"/>
          <w:rtl w:val="0"/>
        </w:rPr>
        <w:t xml:space="preserve">inserte nombre completo de los representantes del fabricante o distribuidor autorizado a este efecto]</w:t>
      </w:r>
      <w:r w:rsidDel="00000000" w:rsidR="00000000" w:rsidRPr="00000000">
        <w:rPr>
          <w:rtl w:val="0"/>
        </w:rPr>
      </w:r>
    </w:p>
    <w:p w:rsidR="00000000" w:rsidDel="00000000" w:rsidP="00000000" w:rsidRDefault="00000000" w:rsidRPr="00000000" w14:paraId="0000026F">
      <w:pPr>
        <w:rPr>
          <w:sz w:val="20"/>
          <w:szCs w:val="20"/>
        </w:rPr>
      </w:pPr>
      <w:r w:rsidDel="00000000" w:rsidR="00000000" w:rsidRPr="00000000">
        <w:rPr>
          <w:rtl w:val="0"/>
        </w:rPr>
      </w:r>
    </w:p>
    <w:p w:rsidR="00000000" w:rsidDel="00000000" w:rsidP="00000000" w:rsidRDefault="00000000" w:rsidRPr="00000000" w14:paraId="00000270">
      <w:pPr>
        <w:rPr>
          <w:b w:val="1"/>
          <w:sz w:val="20"/>
          <w:szCs w:val="20"/>
          <w:u w:val="single"/>
        </w:rPr>
      </w:pPr>
      <w:r w:rsidDel="00000000" w:rsidR="00000000" w:rsidRPr="00000000">
        <w:rPr>
          <w:sz w:val="20"/>
          <w:szCs w:val="20"/>
          <w:rtl w:val="0"/>
        </w:rPr>
        <w:t xml:space="preserve">Puesto: </w:t>
      </w:r>
      <w:r w:rsidDel="00000000" w:rsidR="00000000" w:rsidRPr="00000000">
        <w:rPr>
          <w:b w:val="1"/>
          <w:i w:val="1"/>
          <w:sz w:val="20"/>
          <w:szCs w:val="20"/>
          <w:highlight w:val="cyan"/>
          <w:rtl w:val="0"/>
        </w:rPr>
        <w:t xml:space="preserve">[Inserte el puesto de trabajo]</w:t>
      </w:r>
      <w:r w:rsidDel="00000000" w:rsidR="00000000" w:rsidRPr="00000000">
        <w:rPr>
          <w:b w:val="1"/>
          <w:sz w:val="20"/>
          <w:szCs w:val="20"/>
          <w:u w:val="single"/>
          <w:rtl w:val="0"/>
        </w:rPr>
        <w:t xml:space="preserve"> </w:t>
      </w:r>
    </w:p>
    <w:p w:rsidR="00000000" w:rsidDel="00000000" w:rsidP="00000000" w:rsidRDefault="00000000" w:rsidRPr="00000000" w14:paraId="00000271">
      <w:pPr>
        <w:rPr>
          <w:sz w:val="20"/>
          <w:szCs w:val="20"/>
        </w:rPr>
      </w:pPr>
      <w:r w:rsidDel="00000000" w:rsidR="00000000" w:rsidRPr="00000000">
        <w:rPr>
          <w:rtl w:val="0"/>
        </w:rPr>
      </w:r>
    </w:p>
    <w:p w:rsidR="00000000" w:rsidDel="00000000" w:rsidP="00000000" w:rsidRDefault="00000000" w:rsidRPr="00000000" w14:paraId="00000272">
      <w:pPr>
        <w:rPr>
          <w:rFonts w:ascii="Open Sans" w:cs="Open Sans" w:eastAsia="Open Sans" w:hAnsi="Open Sans"/>
          <w:b w:val="1"/>
          <w:color w:val="0092d1"/>
          <w:sz w:val="28"/>
          <w:szCs w:val="28"/>
        </w:rPr>
        <w:sectPr>
          <w:headerReference r:id="rId25" w:type="default"/>
          <w:headerReference r:id="rId26" w:type="first"/>
          <w:footerReference r:id="rId27" w:type="default"/>
          <w:footerReference r:id="rId28" w:type="first"/>
          <w:pgSz w:h="16839" w:w="11907" w:orient="portrait"/>
          <w:pgMar w:bottom="1440" w:top="1440" w:left="1077" w:right="1077" w:header="720" w:footer="720"/>
          <w:pgNumType w:start="1"/>
          <w:titlePg w:val="1"/>
        </w:sectPr>
      </w:pPr>
      <w:r w:rsidDel="00000000" w:rsidR="00000000" w:rsidRPr="00000000">
        <w:rPr>
          <w:sz w:val="20"/>
          <w:szCs w:val="20"/>
          <w:rtl w:val="0"/>
        </w:rPr>
        <w:t xml:space="preserve">De fecha ___ de ____________ del _____ </w:t>
      </w:r>
      <w:r w:rsidDel="00000000" w:rsidR="00000000" w:rsidRPr="00000000">
        <w:rPr>
          <w:b w:val="1"/>
          <w:i w:val="1"/>
          <w:sz w:val="20"/>
          <w:szCs w:val="20"/>
          <w:highlight w:val="cyan"/>
          <w:rtl w:val="0"/>
        </w:rPr>
        <w:t xml:space="preserve">[inserte fecha de firma]</w:t>
      </w:r>
      <w:r w:rsidDel="00000000" w:rsidR="00000000" w:rsidRPr="00000000">
        <w:rPr>
          <w:rtl w:val="0"/>
        </w:rPr>
      </w:r>
    </w:p>
    <w:p w:rsidR="00000000" w:rsidDel="00000000" w:rsidP="00000000" w:rsidRDefault="00000000" w:rsidRPr="00000000" w14:paraId="00000273">
      <w:pPr>
        <w:keepNext w:val="1"/>
        <w:keepLines w:val="1"/>
        <w:spacing w:after="120" w:before="360" w:lineRule="auto"/>
        <w:jc w:val="both"/>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G: Formulario de declaración de desempeño (Experiencia del licitante)</w:t>
      </w:r>
    </w:p>
    <w:p w:rsidR="00000000" w:rsidDel="00000000" w:rsidP="00000000" w:rsidRDefault="00000000" w:rsidRPr="00000000" w14:paraId="00000274">
      <w:pPr>
        <w:spacing w:after="60" w:lineRule="auto"/>
        <w:rPr>
          <w:sz w:val="20"/>
          <w:szCs w:val="20"/>
        </w:rPr>
      </w:pPr>
      <w:r w:rsidDel="00000000" w:rsidR="00000000" w:rsidRPr="00000000">
        <w:rPr>
          <w:sz w:val="20"/>
          <w:szCs w:val="20"/>
          <w:rtl w:val="0"/>
        </w:rPr>
        <w:t xml:space="preserve">Núm. de referencia de la Solicitud de cotización: </w:t>
      </w:r>
      <w:r w:rsidDel="00000000" w:rsidR="00000000" w:rsidRPr="00000000">
        <w:rPr>
          <w:b w:val="1"/>
          <w:sz w:val="20"/>
          <w:szCs w:val="20"/>
          <w:rtl w:val="0"/>
        </w:rPr>
        <w:t xml:space="preserve">RFQ/EPP/2023/3632</w:t>
      </w:r>
      <w:r w:rsidDel="00000000" w:rsidR="00000000" w:rsidRPr="00000000">
        <w:rPr>
          <w:rtl w:val="0"/>
        </w:rPr>
      </w:r>
    </w:p>
    <w:p w:rsidR="00000000" w:rsidDel="00000000" w:rsidP="00000000" w:rsidRDefault="00000000" w:rsidRPr="00000000" w14:paraId="00000275">
      <w:pPr>
        <w:spacing w:after="60" w:lineRule="auto"/>
        <w:rPr>
          <w:sz w:val="20"/>
          <w:szCs w:val="20"/>
        </w:rPr>
      </w:pPr>
      <w:r w:rsidDel="00000000" w:rsidR="00000000" w:rsidRPr="00000000">
        <w:rPr>
          <w:sz w:val="20"/>
          <w:szCs w:val="20"/>
          <w:rtl w:val="0"/>
        </w:rPr>
        <w:t xml:space="preserve">Nombre del licitante: </w:t>
      </w:r>
      <w:r w:rsidDel="00000000" w:rsidR="00000000" w:rsidRPr="00000000">
        <w:rPr>
          <w:sz w:val="20"/>
          <w:szCs w:val="20"/>
          <w:highlight w:val="cyan"/>
          <w:rtl w:val="0"/>
        </w:rPr>
        <w:t xml:space="preserve">[inserte el nombre del licitante]</w:t>
      </w:r>
      <w:r w:rsidDel="00000000" w:rsidR="00000000" w:rsidRPr="00000000">
        <w:rPr>
          <w:rtl w:val="0"/>
        </w:rPr>
      </w:r>
    </w:p>
    <w:p w:rsidR="00000000" w:rsidDel="00000000" w:rsidP="00000000" w:rsidRDefault="00000000" w:rsidRPr="00000000" w14:paraId="00000276">
      <w:pPr>
        <w:spacing w:after="60" w:lineRule="auto"/>
        <w:rPr>
          <w:rFonts w:ascii="Calibri" w:cs="Calibri" w:eastAsia="Calibri" w:hAnsi="Calibri"/>
          <w:sz w:val="20"/>
          <w:szCs w:val="20"/>
        </w:rPr>
      </w:pPr>
      <w:r w:rsidDel="00000000" w:rsidR="00000000" w:rsidRPr="00000000">
        <w:rPr>
          <w:sz w:val="20"/>
          <w:szCs w:val="20"/>
          <w:rtl w:val="0"/>
        </w:rPr>
        <w:t xml:space="preserve">Fecha: </w:t>
      </w:r>
      <w:r w:rsidDel="00000000" w:rsidR="00000000" w:rsidRPr="00000000">
        <w:rPr>
          <w:sz w:val="20"/>
          <w:szCs w:val="20"/>
          <w:highlight w:val="cyan"/>
          <w:rtl w:val="0"/>
        </w:rPr>
        <w:t xml:space="preserve">[inserte la fecha]</w:t>
      </w:r>
      <w:r w:rsidDel="00000000" w:rsidR="00000000" w:rsidRPr="00000000">
        <w:rPr>
          <w:rtl w:val="0"/>
        </w:rPr>
      </w:r>
    </w:p>
    <w:tbl>
      <w:tblPr>
        <w:tblStyle w:val="Table11"/>
        <w:tblW w:w="1441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55"/>
        <w:gridCol w:w="870"/>
        <w:gridCol w:w="975"/>
        <w:gridCol w:w="1050"/>
        <w:gridCol w:w="1065"/>
        <w:gridCol w:w="975"/>
        <w:gridCol w:w="1455"/>
        <w:gridCol w:w="1005"/>
        <w:gridCol w:w="1530"/>
        <w:gridCol w:w="1080"/>
        <w:gridCol w:w="1200"/>
        <w:gridCol w:w="2955"/>
        <w:tblGridChange w:id="0">
          <w:tblGrid>
            <w:gridCol w:w="255"/>
            <w:gridCol w:w="870"/>
            <w:gridCol w:w="975"/>
            <w:gridCol w:w="1050"/>
            <w:gridCol w:w="1065"/>
            <w:gridCol w:w="975"/>
            <w:gridCol w:w="1455"/>
            <w:gridCol w:w="1005"/>
            <w:gridCol w:w="1530"/>
            <w:gridCol w:w="1080"/>
            <w:gridCol w:w="1200"/>
            <w:gridCol w:w="2955"/>
          </w:tblGrid>
        </w:tblGridChange>
      </w:tblGrid>
      <w:tr>
        <w:trPr>
          <w:cantSplit w:val="0"/>
          <w:trHeight w:val="405" w:hRule="atLeast"/>
          <w:tblHeader w:val="0"/>
        </w:trPr>
        <w:tc>
          <w:tcPr>
            <w:vMerge w:val="restart"/>
            <w:tcBorders>
              <w:top w:color="000000" w:space="0" w:sz="4" w:val="single"/>
              <w:left w:color="000000" w:space="0" w:sz="4" w:val="single"/>
              <w:bottom w:color="000000" w:space="0" w:sz="4" w:val="single"/>
              <w:right w:color="000000" w:space="0" w:sz="4" w:val="single"/>
            </w:tcBorders>
            <w:shd w:fill="f2f2f2" w:val="clear"/>
            <w:tcMar>
              <w:top w:w="0.0" w:type="dxa"/>
              <w:left w:w="40.0" w:type="dxa"/>
              <w:bottom w:w="0.0" w:type="dxa"/>
              <w:right w:w="40.0" w:type="dxa"/>
            </w:tcMar>
            <w:vAlign w:val="center"/>
          </w:tcPr>
          <w:p w:rsidR="00000000" w:rsidDel="00000000" w:rsidP="00000000" w:rsidRDefault="00000000" w:rsidRPr="00000000" w14:paraId="00000277">
            <w:pPr>
              <w:widowControl w:val="0"/>
              <w:jc w:val="center"/>
              <w:rPr>
                <w:sz w:val="16"/>
                <w:szCs w:val="16"/>
              </w:rPr>
            </w:pPr>
            <w:r w:rsidDel="00000000" w:rsidR="00000000" w:rsidRPr="00000000">
              <w:rPr>
                <w:sz w:val="16"/>
                <w:szCs w:val="16"/>
                <w:rtl w:val="0"/>
              </w:rPr>
              <w:t xml:space="preserve">Nº</w:t>
            </w:r>
          </w:p>
        </w:tc>
        <w:tc>
          <w:tcPr>
            <w:vMerge w:val="restart"/>
            <w:tcBorders>
              <w:top w:color="000000" w:space="0" w:sz="4" w:val="single"/>
              <w:left w:color="000000" w:space="0" w:sz="4" w:val="single"/>
              <w:bottom w:color="000000" w:space="0" w:sz="4" w:val="single"/>
              <w:right w:color="000000" w:space="0" w:sz="4" w:val="single"/>
            </w:tcBorders>
            <w:shd w:fill="f2f2f2" w:val="clear"/>
            <w:tcMar>
              <w:top w:w="0.0" w:type="dxa"/>
              <w:left w:w="40.0" w:type="dxa"/>
              <w:bottom w:w="0.0" w:type="dxa"/>
              <w:right w:w="40.0" w:type="dxa"/>
            </w:tcMar>
            <w:vAlign w:val="center"/>
          </w:tcPr>
          <w:p w:rsidR="00000000" w:rsidDel="00000000" w:rsidP="00000000" w:rsidRDefault="00000000" w:rsidRPr="00000000" w14:paraId="00000278">
            <w:pPr>
              <w:widowControl w:val="0"/>
              <w:jc w:val="center"/>
              <w:rPr>
                <w:sz w:val="16"/>
                <w:szCs w:val="16"/>
              </w:rPr>
            </w:pPr>
            <w:r w:rsidDel="00000000" w:rsidR="00000000" w:rsidRPr="00000000">
              <w:rPr>
                <w:sz w:val="16"/>
                <w:szCs w:val="16"/>
                <w:rtl w:val="0"/>
              </w:rPr>
              <w:t xml:space="preserve">Tipo de documento</w:t>
            </w:r>
          </w:p>
          <w:p w:rsidR="00000000" w:rsidDel="00000000" w:rsidP="00000000" w:rsidRDefault="00000000" w:rsidRPr="00000000" w14:paraId="00000279">
            <w:pPr>
              <w:widowControl w:val="0"/>
              <w:jc w:val="center"/>
              <w:rPr>
                <w:sz w:val="16"/>
                <w:szCs w:val="16"/>
              </w:rPr>
            </w:pPr>
            <w:r w:rsidDel="00000000" w:rsidR="00000000" w:rsidRPr="00000000">
              <w:rPr>
                <w:rtl w:val="0"/>
              </w:rPr>
            </w:r>
          </w:p>
          <w:p w:rsidR="00000000" w:rsidDel="00000000" w:rsidP="00000000" w:rsidRDefault="00000000" w:rsidRPr="00000000" w14:paraId="0000027A">
            <w:pPr>
              <w:widowControl w:val="0"/>
              <w:jc w:val="center"/>
              <w:rPr>
                <w:sz w:val="16"/>
                <w:szCs w:val="16"/>
              </w:rPr>
            </w:pPr>
            <w:r w:rsidDel="00000000" w:rsidR="00000000" w:rsidRPr="00000000">
              <w:rPr>
                <w:sz w:val="16"/>
                <w:szCs w:val="16"/>
                <w:rtl w:val="0"/>
              </w:rPr>
              <w:t xml:space="preserve">(contrato</w:t>
            </w:r>
          </w:p>
          <w:p w:rsidR="00000000" w:rsidDel="00000000" w:rsidP="00000000" w:rsidRDefault="00000000" w:rsidRPr="00000000" w14:paraId="0000027B">
            <w:pPr>
              <w:widowControl w:val="0"/>
              <w:jc w:val="center"/>
              <w:rPr>
                <w:sz w:val="16"/>
                <w:szCs w:val="16"/>
              </w:rPr>
            </w:pPr>
            <w:r w:rsidDel="00000000" w:rsidR="00000000" w:rsidRPr="00000000">
              <w:rPr>
                <w:sz w:val="16"/>
                <w:szCs w:val="16"/>
                <w:rtl w:val="0"/>
              </w:rPr>
              <w:t xml:space="preserve">/orden de compra)</w:t>
            </w:r>
          </w:p>
        </w:tc>
        <w:tc>
          <w:tcPr>
            <w:vMerge w:val="restart"/>
            <w:tcBorders>
              <w:top w:color="000000" w:space="0" w:sz="4" w:val="single"/>
              <w:left w:color="000000" w:space="0" w:sz="4" w:val="single"/>
              <w:bottom w:color="000000" w:space="0" w:sz="4" w:val="single"/>
              <w:right w:color="000000" w:space="0" w:sz="4" w:val="single"/>
            </w:tcBorders>
            <w:shd w:fill="f2f2f2" w:val="clear"/>
            <w:tcMar>
              <w:top w:w="0.0" w:type="dxa"/>
              <w:left w:w="40.0" w:type="dxa"/>
              <w:bottom w:w="0.0" w:type="dxa"/>
              <w:right w:w="40.0" w:type="dxa"/>
            </w:tcMar>
            <w:vAlign w:val="center"/>
          </w:tcPr>
          <w:p w:rsidR="00000000" w:rsidDel="00000000" w:rsidP="00000000" w:rsidRDefault="00000000" w:rsidRPr="00000000" w14:paraId="0000027C">
            <w:pPr>
              <w:widowControl w:val="0"/>
              <w:jc w:val="center"/>
              <w:rPr>
                <w:sz w:val="16"/>
                <w:szCs w:val="16"/>
              </w:rPr>
            </w:pPr>
            <w:r w:rsidDel="00000000" w:rsidR="00000000" w:rsidRPr="00000000">
              <w:rPr>
                <w:sz w:val="16"/>
                <w:szCs w:val="16"/>
                <w:rtl w:val="0"/>
              </w:rPr>
              <w:t xml:space="preserve">Cliente</w:t>
            </w:r>
          </w:p>
          <w:p w:rsidR="00000000" w:rsidDel="00000000" w:rsidP="00000000" w:rsidRDefault="00000000" w:rsidRPr="00000000" w14:paraId="0000027D">
            <w:pPr>
              <w:widowControl w:val="0"/>
              <w:jc w:val="center"/>
              <w:rPr>
                <w:sz w:val="16"/>
                <w:szCs w:val="16"/>
              </w:rPr>
            </w:pPr>
            <w:r w:rsidDel="00000000" w:rsidR="00000000" w:rsidRPr="00000000">
              <w:rPr>
                <w:rtl w:val="0"/>
              </w:rPr>
            </w:r>
          </w:p>
          <w:p w:rsidR="00000000" w:rsidDel="00000000" w:rsidP="00000000" w:rsidRDefault="00000000" w:rsidRPr="00000000" w14:paraId="0000027E">
            <w:pPr>
              <w:widowControl w:val="0"/>
              <w:rPr>
                <w:sz w:val="16"/>
                <w:szCs w:val="16"/>
              </w:rPr>
            </w:pPr>
            <w:r w:rsidDel="00000000" w:rsidR="00000000" w:rsidRPr="00000000">
              <w:rPr>
                <w:sz w:val="16"/>
                <w:szCs w:val="16"/>
                <w:rtl w:val="0"/>
              </w:rPr>
              <w:t xml:space="preserve">● Nombre,</w:t>
            </w:r>
          </w:p>
          <w:p w:rsidR="00000000" w:rsidDel="00000000" w:rsidP="00000000" w:rsidRDefault="00000000" w:rsidRPr="00000000" w14:paraId="0000027F">
            <w:pPr>
              <w:widowControl w:val="0"/>
              <w:rPr>
                <w:sz w:val="16"/>
                <w:szCs w:val="16"/>
              </w:rPr>
            </w:pPr>
            <w:r w:rsidDel="00000000" w:rsidR="00000000" w:rsidRPr="00000000">
              <w:rPr>
                <w:sz w:val="16"/>
                <w:szCs w:val="16"/>
                <w:rtl w:val="0"/>
              </w:rPr>
              <w:t xml:space="preserve">● Ciudad,</w:t>
            </w:r>
          </w:p>
          <w:p w:rsidR="00000000" w:rsidDel="00000000" w:rsidP="00000000" w:rsidRDefault="00000000" w:rsidRPr="00000000" w14:paraId="00000280">
            <w:pPr>
              <w:widowControl w:val="0"/>
              <w:rPr>
                <w:sz w:val="16"/>
                <w:szCs w:val="16"/>
              </w:rPr>
            </w:pPr>
            <w:r w:rsidDel="00000000" w:rsidR="00000000" w:rsidRPr="00000000">
              <w:rPr>
                <w:sz w:val="16"/>
                <w:szCs w:val="16"/>
                <w:rtl w:val="0"/>
              </w:rPr>
              <w:t xml:space="preserve">● País</w:t>
            </w:r>
          </w:p>
        </w:tc>
        <w:tc>
          <w:tcPr>
            <w:vMerge w:val="restart"/>
            <w:tcBorders>
              <w:top w:color="000000" w:space="0" w:sz="4" w:val="single"/>
              <w:left w:color="000000" w:space="0" w:sz="4" w:val="single"/>
              <w:bottom w:color="000000" w:space="0" w:sz="4" w:val="single"/>
              <w:right w:color="000000" w:space="0" w:sz="4" w:val="single"/>
            </w:tcBorders>
            <w:shd w:fill="f2f2f2" w:val="clear"/>
            <w:tcMar>
              <w:top w:w="0.0" w:type="dxa"/>
              <w:left w:w="40.0" w:type="dxa"/>
              <w:bottom w:w="0.0" w:type="dxa"/>
              <w:right w:w="40.0" w:type="dxa"/>
            </w:tcMar>
            <w:vAlign w:val="center"/>
          </w:tcPr>
          <w:p w:rsidR="00000000" w:rsidDel="00000000" w:rsidP="00000000" w:rsidRDefault="00000000" w:rsidRPr="00000000" w14:paraId="00000281">
            <w:pPr>
              <w:widowControl w:val="0"/>
              <w:jc w:val="center"/>
              <w:rPr>
                <w:sz w:val="16"/>
                <w:szCs w:val="16"/>
              </w:rPr>
            </w:pPr>
            <w:r w:rsidDel="00000000" w:rsidR="00000000" w:rsidRPr="00000000">
              <w:rPr>
                <w:sz w:val="16"/>
                <w:szCs w:val="16"/>
                <w:rtl w:val="0"/>
              </w:rPr>
              <w:t xml:space="preserve">Número</w:t>
            </w:r>
          </w:p>
          <w:p w:rsidR="00000000" w:rsidDel="00000000" w:rsidP="00000000" w:rsidRDefault="00000000" w:rsidRPr="00000000" w14:paraId="00000282">
            <w:pPr>
              <w:widowControl w:val="0"/>
              <w:jc w:val="center"/>
              <w:rPr>
                <w:sz w:val="16"/>
                <w:szCs w:val="16"/>
              </w:rPr>
            </w:pPr>
            <w:r w:rsidDel="00000000" w:rsidR="00000000" w:rsidRPr="00000000">
              <w:rPr>
                <w:sz w:val="16"/>
                <w:szCs w:val="16"/>
                <w:rtl w:val="0"/>
              </w:rPr>
              <w:t xml:space="preserve">y</w:t>
            </w:r>
          </w:p>
          <w:p w:rsidR="00000000" w:rsidDel="00000000" w:rsidP="00000000" w:rsidRDefault="00000000" w:rsidRPr="00000000" w14:paraId="00000283">
            <w:pPr>
              <w:widowControl w:val="0"/>
              <w:jc w:val="center"/>
              <w:rPr>
                <w:sz w:val="16"/>
                <w:szCs w:val="16"/>
              </w:rPr>
            </w:pPr>
            <w:r w:rsidDel="00000000" w:rsidR="00000000" w:rsidRPr="00000000">
              <w:rPr>
                <w:sz w:val="16"/>
                <w:szCs w:val="16"/>
                <w:rtl w:val="0"/>
              </w:rPr>
              <w:t xml:space="preserve">Fecha del contrato (día, mes y año)</w:t>
            </w:r>
          </w:p>
        </w:tc>
        <w:tc>
          <w:tcPr>
            <w:vMerge w:val="restart"/>
            <w:tcBorders>
              <w:top w:color="000000" w:space="0" w:sz="4" w:val="single"/>
              <w:left w:color="000000" w:space="0" w:sz="4" w:val="single"/>
              <w:bottom w:color="000000" w:space="0" w:sz="4" w:val="single"/>
              <w:right w:color="000000" w:space="0" w:sz="4" w:val="single"/>
            </w:tcBorders>
            <w:shd w:fill="f2f2f2" w:val="clear"/>
            <w:tcMar>
              <w:top w:w="0.0" w:type="dxa"/>
              <w:left w:w="40.0" w:type="dxa"/>
              <w:bottom w:w="0.0" w:type="dxa"/>
              <w:right w:w="40.0" w:type="dxa"/>
            </w:tcMar>
            <w:vAlign w:val="center"/>
          </w:tcPr>
          <w:p w:rsidR="00000000" w:rsidDel="00000000" w:rsidP="00000000" w:rsidRDefault="00000000" w:rsidRPr="00000000" w14:paraId="00000284">
            <w:pPr>
              <w:widowControl w:val="0"/>
              <w:jc w:val="center"/>
              <w:rPr>
                <w:sz w:val="16"/>
                <w:szCs w:val="16"/>
              </w:rPr>
            </w:pPr>
            <w:r w:rsidDel="00000000" w:rsidR="00000000" w:rsidRPr="00000000">
              <w:rPr>
                <w:sz w:val="16"/>
                <w:szCs w:val="16"/>
                <w:rtl w:val="0"/>
              </w:rPr>
              <w:t xml:space="preserve">Objeto del Contrato</w:t>
            </w:r>
          </w:p>
        </w:tc>
        <w:tc>
          <w:tcPr>
            <w:vMerge w:val="restart"/>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285">
            <w:pPr>
              <w:widowControl w:val="0"/>
              <w:jc w:val="center"/>
              <w:rPr>
                <w:sz w:val="16"/>
                <w:szCs w:val="16"/>
              </w:rPr>
            </w:pPr>
            <w:r w:rsidDel="00000000" w:rsidR="00000000" w:rsidRPr="00000000">
              <w:rPr>
                <w:sz w:val="16"/>
                <w:szCs w:val="16"/>
                <w:rtl w:val="0"/>
              </w:rPr>
              <w:t xml:space="preserve">Cantidad</w:t>
            </w:r>
          </w:p>
        </w:tc>
        <w:tc>
          <w:tcPr>
            <w:vMerge w:val="restart"/>
            <w:tcBorders>
              <w:top w:color="000000" w:space="0" w:sz="4" w:val="single"/>
              <w:left w:color="000000" w:space="0" w:sz="4" w:val="single"/>
              <w:bottom w:color="000000" w:space="0" w:sz="4" w:val="single"/>
              <w:right w:color="000000" w:space="0" w:sz="4" w:val="single"/>
            </w:tcBorders>
            <w:shd w:fill="f2f2f2" w:val="clear"/>
            <w:tcMar>
              <w:top w:w="0.0" w:type="dxa"/>
              <w:left w:w="40.0" w:type="dxa"/>
              <w:bottom w:w="0.0" w:type="dxa"/>
              <w:right w:w="40.0" w:type="dxa"/>
            </w:tcMar>
            <w:vAlign w:val="center"/>
          </w:tcPr>
          <w:p w:rsidR="00000000" w:rsidDel="00000000" w:rsidP="00000000" w:rsidRDefault="00000000" w:rsidRPr="00000000" w14:paraId="00000286">
            <w:pPr>
              <w:jc w:val="center"/>
              <w:rPr>
                <w:sz w:val="16"/>
                <w:szCs w:val="16"/>
              </w:rPr>
            </w:pPr>
            <w:r w:rsidDel="00000000" w:rsidR="00000000" w:rsidRPr="00000000">
              <w:rPr>
                <w:sz w:val="16"/>
                <w:szCs w:val="16"/>
                <w:rtl w:val="0"/>
              </w:rPr>
              <w:t xml:space="preserve">Descripción de los bienes suministrados</w:t>
            </w:r>
          </w:p>
        </w:tc>
        <w:tc>
          <w:tcPr>
            <w:vMerge w:val="restart"/>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287">
            <w:pPr>
              <w:jc w:val="center"/>
              <w:rPr>
                <w:sz w:val="16"/>
                <w:szCs w:val="16"/>
              </w:rPr>
            </w:pPr>
            <w:r w:rsidDel="00000000" w:rsidR="00000000" w:rsidRPr="00000000">
              <w:rPr>
                <w:sz w:val="16"/>
                <w:szCs w:val="16"/>
                <w:rtl w:val="0"/>
              </w:rPr>
              <w:t xml:space="preserve">Monto  del contrato (indicar moneda)</w:t>
            </w:r>
          </w:p>
        </w:tc>
        <w:tc>
          <w:tcPr>
            <w:vMerge w:val="restart"/>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288">
            <w:pPr>
              <w:jc w:val="center"/>
              <w:rPr>
                <w:sz w:val="16"/>
                <w:szCs w:val="16"/>
              </w:rPr>
            </w:pPr>
            <w:r w:rsidDel="00000000" w:rsidR="00000000" w:rsidRPr="00000000">
              <w:rPr>
                <w:sz w:val="16"/>
                <w:szCs w:val="16"/>
                <w:rtl w:val="0"/>
              </w:rPr>
              <w:t xml:space="preserve">Monto  del contrato (USD)</w:t>
            </w:r>
          </w:p>
        </w:tc>
        <w:tc>
          <w:tcPr>
            <w:gridSpan w:val="2"/>
            <w:tcBorders>
              <w:top w:color="000000" w:space="0" w:sz="4" w:val="single"/>
              <w:left w:color="000000" w:space="0" w:sz="4" w:val="single"/>
              <w:bottom w:color="000000" w:space="0" w:sz="4" w:val="single"/>
              <w:right w:color="000000" w:space="0" w:sz="4" w:val="single"/>
            </w:tcBorders>
            <w:shd w:fill="f2f2f2" w:val="clear"/>
            <w:tcMar>
              <w:top w:w="0.0" w:type="dxa"/>
              <w:left w:w="40.0" w:type="dxa"/>
              <w:bottom w:w="0.0" w:type="dxa"/>
              <w:right w:w="40.0" w:type="dxa"/>
            </w:tcMar>
            <w:vAlign w:val="center"/>
          </w:tcPr>
          <w:p w:rsidR="00000000" w:rsidDel="00000000" w:rsidP="00000000" w:rsidRDefault="00000000" w:rsidRPr="00000000" w14:paraId="00000289">
            <w:pPr>
              <w:widowControl w:val="0"/>
              <w:jc w:val="center"/>
              <w:rPr>
                <w:sz w:val="16"/>
                <w:szCs w:val="16"/>
              </w:rPr>
            </w:pPr>
            <w:r w:rsidDel="00000000" w:rsidR="00000000" w:rsidRPr="00000000">
              <w:rPr>
                <w:rtl w:val="0"/>
              </w:rPr>
            </w:r>
          </w:p>
          <w:p w:rsidR="00000000" w:rsidDel="00000000" w:rsidP="00000000" w:rsidRDefault="00000000" w:rsidRPr="00000000" w14:paraId="0000028A">
            <w:pPr>
              <w:jc w:val="center"/>
              <w:rPr>
                <w:sz w:val="16"/>
                <w:szCs w:val="16"/>
              </w:rPr>
            </w:pPr>
            <w:r w:rsidDel="00000000" w:rsidR="00000000" w:rsidRPr="00000000">
              <w:rPr>
                <w:sz w:val="16"/>
                <w:szCs w:val="16"/>
                <w:rtl w:val="0"/>
              </w:rPr>
              <w:t xml:space="preserve">Fecha del contrato </w:t>
            </w:r>
          </w:p>
        </w:tc>
        <w:tc>
          <w:tcPr>
            <w:vMerge w:val="restart"/>
            <w:tcBorders>
              <w:top w:color="000000" w:space="0" w:sz="4" w:val="single"/>
              <w:left w:color="000000" w:space="0" w:sz="4" w:val="single"/>
              <w:bottom w:color="000000" w:space="0" w:sz="4" w:val="single"/>
              <w:right w:color="000000" w:space="0" w:sz="4" w:val="single"/>
            </w:tcBorders>
            <w:shd w:fill="f2f2f2" w:val="clear"/>
            <w:tcMar>
              <w:top w:w="0.0" w:type="dxa"/>
              <w:left w:w="40.0" w:type="dxa"/>
              <w:bottom w:w="0.0" w:type="dxa"/>
              <w:right w:w="40.0" w:type="dxa"/>
            </w:tcMar>
            <w:vAlign w:val="center"/>
          </w:tcPr>
          <w:p w:rsidR="00000000" w:rsidDel="00000000" w:rsidP="00000000" w:rsidRDefault="00000000" w:rsidRPr="00000000" w14:paraId="0000028C">
            <w:pPr>
              <w:widowControl w:val="0"/>
              <w:jc w:val="center"/>
              <w:rPr>
                <w:sz w:val="16"/>
                <w:szCs w:val="16"/>
              </w:rPr>
            </w:pPr>
            <w:r w:rsidDel="00000000" w:rsidR="00000000" w:rsidRPr="00000000">
              <w:rPr>
                <w:sz w:val="16"/>
                <w:szCs w:val="16"/>
                <w:rtl w:val="0"/>
              </w:rPr>
              <w:t xml:space="preserve">Nombre del archivo que contiene la documentación (</w:t>
            </w:r>
            <w:r w:rsidDel="00000000" w:rsidR="00000000" w:rsidRPr="00000000">
              <w:rPr>
                <w:i w:val="1"/>
                <w:sz w:val="16"/>
                <w:szCs w:val="16"/>
                <w:rtl w:val="0"/>
              </w:rPr>
              <w:t xml:space="preserve">facturas u órdenes de compra o contratos, y además constancia o documento que acredite la conformidad emitida por el contratante</w:t>
            </w:r>
            <w:r w:rsidDel="00000000" w:rsidR="00000000" w:rsidRPr="00000000">
              <w:rPr>
                <w:sz w:val="16"/>
                <w:szCs w:val="16"/>
                <w:rtl w:val="0"/>
              </w:rPr>
              <w:t xml:space="preserve">) que sustenta la experiencia y el número de página</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f2f2f2" w:val="clear"/>
            <w:tcMar>
              <w:top w:w="0.0" w:type="dxa"/>
              <w:left w:w="40.0" w:type="dxa"/>
              <w:bottom w:w="0.0" w:type="dxa"/>
              <w:right w:w="40.0" w:type="dxa"/>
            </w:tcMar>
            <w:vAlign w:val="center"/>
          </w:tcPr>
          <w:p w:rsidR="00000000" w:rsidDel="00000000" w:rsidP="00000000" w:rsidRDefault="00000000" w:rsidRPr="00000000" w14:paraId="000002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2f2f2" w:val="clear"/>
            <w:tcMar>
              <w:top w:w="0.0" w:type="dxa"/>
              <w:left w:w="40.0" w:type="dxa"/>
              <w:bottom w:w="0.0" w:type="dxa"/>
              <w:right w:w="40.0" w:type="dxa"/>
            </w:tcMar>
            <w:vAlign w:val="center"/>
          </w:tcPr>
          <w:p w:rsidR="00000000" w:rsidDel="00000000" w:rsidP="00000000" w:rsidRDefault="00000000" w:rsidRPr="00000000" w14:paraId="000002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2f2f2" w:val="clear"/>
            <w:tcMar>
              <w:top w:w="0.0" w:type="dxa"/>
              <w:left w:w="40.0" w:type="dxa"/>
              <w:bottom w:w="0.0" w:type="dxa"/>
              <w:right w:w="40.0" w:type="dxa"/>
            </w:tcMar>
            <w:vAlign w:val="center"/>
          </w:tcPr>
          <w:p w:rsidR="00000000" w:rsidDel="00000000" w:rsidP="00000000" w:rsidRDefault="00000000" w:rsidRPr="00000000" w14:paraId="000002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2f2f2" w:val="clear"/>
            <w:tcMar>
              <w:top w:w="0.0" w:type="dxa"/>
              <w:left w:w="40.0" w:type="dxa"/>
              <w:bottom w:w="0.0" w:type="dxa"/>
              <w:right w:w="40.0" w:type="dxa"/>
            </w:tcMar>
            <w:vAlign w:val="center"/>
          </w:tcPr>
          <w:p w:rsidR="00000000" w:rsidDel="00000000" w:rsidP="00000000" w:rsidRDefault="00000000" w:rsidRPr="00000000" w14:paraId="000002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2f2f2" w:val="clear"/>
            <w:tcMar>
              <w:top w:w="0.0" w:type="dxa"/>
              <w:left w:w="40.0" w:type="dxa"/>
              <w:bottom w:w="0.0" w:type="dxa"/>
              <w:right w:w="40.0" w:type="dxa"/>
            </w:tcMar>
            <w:vAlign w:val="center"/>
          </w:tcPr>
          <w:p w:rsidR="00000000" w:rsidDel="00000000" w:rsidP="00000000" w:rsidRDefault="00000000" w:rsidRPr="00000000" w14:paraId="000002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2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2f2f2" w:val="clear"/>
            <w:tcMar>
              <w:top w:w="0.0" w:type="dxa"/>
              <w:left w:w="40.0" w:type="dxa"/>
              <w:bottom w:w="0.0" w:type="dxa"/>
              <w:right w:w="40.0" w:type="dxa"/>
            </w:tcMar>
            <w:vAlign w:val="center"/>
          </w:tcPr>
          <w:p w:rsidR="00000000" w:rsidDel="00000000" w:rsidP="00000000" w:rsidRDefault="00000000" w:rsidRPr="00000000" w14:paraId="000002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2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2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c>
          <w:tcPr>
            <w:shd w:fill="efefef" w:val="clear"/>
            <w:vAlign w:val="center"/>
          </w:tcPr>
          <w:p w:rsidR="00000000" w:rsidDel="00000000" w:rsidP="00000000" w:rsidRDefault="00000000" w:rsidRPr="00000000" w14:paraId="00000296">
            <w:pPr>
              <w:widowControl w:val="0"/>
              <w:jc w:val="center"/>
              <w:rPr>
                <w:sz w:val="16"/>
                <w:szCs w:val="16"/>
              </w:rPr>
            </w:pPr>
            <w:r w:rsidDel="00000000" w:rsidR="00000000" w:rsidRPr="00000000">
              <w:rPr>
                <w:sz w:val="16"/>
                <w:szCs w:val="16"/>
                <w:rtl w:val="0"/>
              </w:rPr>
              <w:t xml:space="preserve">Fecha de inicio</w:t>
            </w:r>
          </w:p>
        </w:tc>
        <w:tc>
          <w:tcPr>
            <w:shd w:fill="efefef" w:val="clear"/>
            <w:vAlign w:val="center"/>
          </w:tcPr>
          <w:p w:rsidR="00000000" w:rsidDel="00000000" w:rsidP="00000000" w:rsidRDefault="00000000" w:rsidRPr="00000000" w14:paraId="00000297">
            <w:pPr>
              <w:widowControl w:val="0"/>
              <w:jc w:val="center"/>
              <w:rPr>
                <w:sz w:val="16"/>
                <w:szCs w:val="16"/>
              </w:rPr>
            </w:pPr>
            <w:r w:rsidDel="00000000" w:rsidR="00000000" w:rsidRPr="00000000">
              <w:rPr>
                <w:sz w:val="16"/>
                <w:szCs w:val="16"/>
                <w:rtl w:val="0"/>
              </w:rPr>
              <w:t xml:space="preserve">Fecha de finalización</w:t>
            </w:r>
          </w:p>
        </w:tc>
        <w:tc>
          <w:tcPr>
            <w:vMerge w:val="continue"/>
            <w:tcBorders>
              <w:top w:color="000000" w:space="0" w:sz="4" w:val="single"/>
              <w:left w:color="000000" w:space="0" w:sz="4" w:val="single"/>
              <w:bottom w:color="000000" w:space="0" w:sz="4" w:val="single"/>
              <w:right w:color="000000" w:space="0" w:sz="4" w:val="single"/>
            </w:tcBorders>
            <w:shd w:fill="f2f2f2" w:val="clear"/>
            <w:tcMar>
              <w:top w:w="0.0" w:type="dxa"/>
              <w:left w:w="40.0" w:type="dxa"/>
              <w:bottom w:w="0.0" w:type="dxa"/>
              <w:right w:w="40.0" w:type="dxa"/>
            </w:tcMar>
            <w:vAlign w:val="center"/>
          </w:tcPr>
          <w:p w:rsidR="00000000" w:rsidDel="00000000" w:rsidP="00000000" w:rsidRDefault="00000000" w:rsidRPr="00000000" w14:paraId="000002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r>
      <w:tr>
        <w:trPr>
          <w:cantSplit w:val="0"/>
          <w:trHeight w:val="45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99">
            <w:pPr>
              <w:widowControl w:val="0"/>
              <w:jc w:val="center"/>
              <w:rPr>
                <w:sz w:val="14"/>
                <w:szCs w:val="14"/>
              </w:rPr>
            </w:pPr>
            <w:r w:rsidDel="00000000" w:rsidR="00000000" w:rsidRPr="00000000">
              <w:rPr>
                <w:sz w:val="14"/>
                <w:szCs w:val="14"/>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9A">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9B">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9C">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9D">
            <w:pPr>
              <w:widowControl w:val="0"/>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E">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9F">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0">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1">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A2">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A3">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A4">
            <w:pPr>
              <w:widowControl w:val="0"/>
              <w:jc w:val="center"/>
              <w:rPr>
                <w:sz w:val="14"/>
                <w:szCs w:val="14"/>
              </w:rPr>
            </w:pPr>
            <w:r w:rsidDel="00000000" w:rsidR="00000000" w:rsidRPr="00000000">
              <w:rPr>
                <w:rtl w:val="0"/>
              </w:rPr>
            </w:r>
          </w:p>
        </w:tc>
      </w:tr>
      <w:tr>
        <w:trPr>
          <w:cantSplit w:val="0"/>
          <w:trHeight w:val="45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A5">
            <w:pPr>
              <w:widowControl w:val="0"/>
              <w:jc w:val="center"/>
              <w:rPr>
                <w:sz w:val="14"/>
                <w:szCs w:val="14"/>
              </w:rPr>
            </w:pPr>
            <w:r w:rsidDel="00000000" w:rsidR="00000000" w:rsidRPr="00000000">
              <w:rPr>
                <w:sz w:val="14"/>
                <w:szCs w:val="14"/>
                <w:rtl w:val="0"/>
              </w:rPr>
              <w:t xml:space="preserve">2</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A6">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A7">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A8">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A9">
            <w:pPr>
              <w:widowControl w:val="0"/>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A">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AB">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C">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D">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AE">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AF">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B0">
            <w:pPr>
              <w:widowControl w:val="0"/>
              <w:jc w:val="center"/>
              <w:rPr>
                <w:sz w:val="14"/>
                <w:szCs w:val="14"/>
              </w:rPr>
            </w:pPr>
            <w:r w:rsidDel="00000000" w:rsidR="00000000" w:rsidRPr="00000000">
              <w:rPr>
                <w:rtl w:val="0"/>
              </w:rPr>
            </w:r>
          </w:p>
        </w:tc>
      </w:tr>
      <w:tr>
        <w:trPr>
          <w:cantSplit w:val="0"/>
          <w:trHeight w:val="45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B1">
            <w:pPr>
              <w:widowControl w:val="0"/>
              <w:jc w:val="center"/>
              <w:rPr>
                <w:sz w:val="14"/>
                <w:szCs w:val="14"/>
              </w:rPr>
            </w:pPr>
            <w:r w:rsidDel="00000000" w:rsidR="00000000" w:rsidRPr="00000000">
              <w:rPr>
                <w:sz w:val="14"/>
                <w:szCs w:val="14"/>
                <w:rtl w:val="0"/>
              </w:rPr>
              <w:t xml:space="preserve">…</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B2">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B3">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B4">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B5">
            <w:pPr>
              <w:widowControl w:val="0"/>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6">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B7">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8">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9">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BA">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BB">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BC">
            <w:pPr>
              <w:widowControl w:val="0"/>
              <w:jc w:val="center"/>
              <w:rPr>
                <w:sz w:val="14"/>
                <w:szCs w:val="14"/>
              </w:rPr>
            </w:pPr>
            <w:r w:rsidDel="00000000" w:rsidR="00000000" w:rsidRPr="00000000">
              <w:rPr>
                <w:rtl w:val="0"/>
              </w:rPr>
            </w:r>
          </w:p>
        </w:tc>
      </w:tr>
      <w:tr>
        <w:trPr>
          <w:cantSplit w:val="0"/>
          <w:trHeight w:val="454"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BD">
            <w:pPr>
              <w:widowControl w:val="0"/>
              <w:jc w:val="center"/>
              <w:rPr>
                <w:sz w:val="14"/>
                <w:szCs w:val="14"/>
              </w:rPr>
            </w:pPr>
            <w:r w:rsidDel="00000000" w:rsidR="00000000" w:rsidRPr="00000000">
              <w:rPr>
                <w:sz w:val="14"/>
                <w:szCs w:val="14"/>
                <w:rtl w:val="0"/>
              </w:rPr>
              <w:t xml:space="preserve">n</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BE">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BF">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C0">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C1">
            <w:pPr>
              <w:widowControl w:val="0"/>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2">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C3">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4">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5">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C6">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C7">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C8">
            <w:pPr>
              <w:widowControl w:val="0"/>
              <w:jc w:val="center"/>
              <w:rPr>
                <w:sz w:val="14"/>
                <w:szCs w:val="14"/>
              </w:rPr>
            </w:pPr>
            <w:r w:rsidDel="00000000" w:rsidR="00000000" w:rsidRPr="00000000">
              <w:rPr>
                <w:rtl w:val="0"/>
              </w:rPr>
            </w:r>
          </w:p>
        </w:tc>
      </w:tr>
      <w:tr>
        <w:trPr>
          <w:cantSplit w:val="0"/>
          <w:trHeight w:val="454" w:hRule="atLeast"/>
          <w:tblHeader w:val="0"/>
        </w:trPr>
        <w:tc>
          <w:tcPr>
            <w:gridSpan w:val="5"/>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C9">
            <w:pPr>
              <w:widowControl w:val="0"/>
              <w:jc w:val="right"/>
              <w:rPr>
                <w:sz w:val="14"/>
                <w:szCs w:val="14"/>
              </w:rPr>
            </w:pPr>
            <w:r w:rsidDel="00000000" w:rsidR="00000000" w:rsidRPr="00000000">
              <w:rPr>
                <w:sz w:val="14"/>
                <w:szCs w:val="14"/>
                <w:rtl w:val="0"/>
              </w:rPr>
              <w:t xml:space="preserve">Cantidad acumulada de vehículos (motocicletas) de experiencia acreditada: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E">
            <w:pPr>
              <w:widowControl w:val="0"/>
              <w:jc w:val="center"/>
              <w:rPr>
                <w:sz w:val="14"/>
                <w:szCs w:val="14"/>
              </w:rPr>
            </w:pPr>
            <w:r w:rsidDel="00000000" w:rsidR="00000000" w:rsidRPr="00000000">
              <w:rPr>
                <w:sz w:val="14"/>
                <w:szCs w:val="14"/>
                <w:rtl w:val="0"/>
              </w:rPr>
              <w:t xml:space="preserve">……….…</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CF">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0">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1">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D2">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D3">
            <w:pPr>
              <w:widowControl w:val="0"/>
              <w:jc w:val="center"/>
              <w:rPr>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D4">
            <w:pPr>
              <w:widowControl w:val="0"/>
              <w:jc w:val="center"/>
              <w:rPr>
                <w:sz w:val="14"/>
                <w:szCs w:val="14"/>
              </w:rPr>
            </w:pPr>
            <w:r w:rsidDel="00000000" w:rsidR="00000000" w:rsidRPr="00000000">
              <w:rPr>
                <w:rtl w:val="0"/>
              </w:rPr>
            </w:r>
          </w:p>
        </w:tc>
      </w:tr>
    </w:tbl>
    <w:p w:rsidR="00000000" w:rsidDel="00000000" w:rsidP="00000000" w:rsidRDefault="00000000" w:rsidRPr="00000000" w14:paraId="000002D5">
      <w:pPr>
        <w:ind w:left="-2" w:firstLine="0"/>
        <w:jc w:val="both"/>
        <w:rPr>
          <w:sz w:val="20"/>
          <w:szCs w:val="20"/>
        </w:rPr>
      </w:pPr>
      <w:r w:rsidDel="00000000" w:rsidR="00000000" w:rsidRPr="00000000">
        <w:rPr>
          <w:sz w:val="20"/>
          <w:szCs w:val="20"/>
          <w:rtl w:val="0"/>
        </w:rPr>
        <w:t xml:space="preserve">La información de la experiencia del Licitante deberá estar sustentada con comprobantes de pago, copias de facturas u órdenes de compra o contratos, y respectiva constancia o documento que acredite la conformidad del suministro y servicios conexos.  </w:t>
      </w:r>
    </w:p>
    <w:p w:rsidR="00000000" w:rsidDel="00000000" w:rsidP="00000000" w:rsidRDefault="00000000" w:rsidRPr="00000000" w14:paraId="000002D6">
      <w:pPr>
        <w:jc w:val="both"/>
        <w:rPr>
          <w:sz w:val="20"/>
          <w:szCs w:val="20"/>
        </w:rPr>
      </w:pPr>
      <w:r w:rsidDel="00000000" w:rsidR="00000000" w:rsidRPr="00000000">
        <w:rPr>
          <w:b w:val="1"/>
          <w:sz w:val="20"/>
          <w:szCs w:val="20"/>
          <w:u w:val="single"/>
          <w:rtl w:val="0"/>
        </w:rPr>
        <w:t xml:space="preserve">Nota</w:t>
      </w:r>
      <w:r w:rsidDel="00000000" w:rsidR="00000000" w:rsidRPr="00000000">
        <w:rPr>
          <w:b w:val="1"/>
          <w:sz w:val="20"/>
          <w:szCs w:val="20"/>
          <w:rtl w:val="0"/>
        </w:rPr>
        <w:t xml:space="preserve">:</w:t>
      </w:r>
      <w:r w:rsidDel="00000000" w:rsidR="00000000" w:rsidRPr="00000000">
        <w:rPr>
          <w:rtl w:val="0"/>
        </w:rPr>
      </w:r>
    </w:p>
    <w:p w:rsidR="00000000" w:rsidDel="00000000" w:rsidP="00000000" w:rsidRDefault="00000000" w:rsidRPr="00000000" w14:paraId="000002D7">
      <w:pPr>
        <w:jc w:val="both"/>
        <w:rPr>
          <w:sz w:val="20"/>
          <w:szCs w:val="20"/>
        </w:rPr>
      </w:pPr>
      <w:r w:rsidDel="00000000" w:rsidR="00000000" w:rsidRPr="00000000">
        <w:rPr>
          <w:b w:val="1"/>
          <w:sz w:val="20"/>
          <w:szCs w:val="20"/>
          <w:rtl w:val="0"/>
        </w:rPr>
        <w:t xml:space="preserve">Para experiencias en otra moneda, el licitante deberá usar la tasa de cambio de las Naciones Unidas publicada en la dirección web: </w:t>
      </w:r>
      <w:hyperlink r:id="rId29">
        <w:r w:rsidDel="00000000" w:rsidR="00000000" w:rsidRPr="00000000">
          <w:rPr>
            <w:b w:val="1"/>
            <w:color w:val="2e74c5"/>
            <w:sz w:val="20"/>
            <w:szCs w:val="20"/>
            <w:u w:val="single"/>
            <w:rtl w:val="0"/>
          </w:rPr>
          <w:t xml:space="preserve">https://treasury.un.org/operationalrates/OperationalRates.php</w:t>
        </w:r>
      </w:hyperlink>
      <w:r w:rsidDel="00000000" w:rsidR="00000000" w:rsidRPr="00000000">
        <w:rPr>
          <w:b w:val="1"/>
          <w:sz w:val="20"/>
          <w:szCs w:val="20"/>
          <w:rtl w:val="0"/>
        </w:rPr>
        <w:t xml:space="preserve"> a la fecha de recepción de los bienes y considerando el % de participación en caso de consorcio en aquel contrato que corresponda.</w:t>
      </w:r>
      <w:r w:rsidDel="00000000" w:rsidR="00000000" w:rsidRPr="00000000">
        <w:rPr>
          <w:rtl w:val="0"/>
        </w:rPr>
      </w:r>
    </w:p>
    <w:p w:rsidR="00000000" w:rsidDel="00000000" w:rsidP="00000000" w:rsidRDefault="00000000" w:rsidRPr="00000000" w14:paraId="000002D8">
      <w:pPr>
        <w:ind w:left="1598" w:firstLine="0"/>
        <w:jc w:val="both"/>
        <w:rPr>
          <w:sz w:val="20"/>
          <w:szCs w:val="20"/>
        </w:rPr>
      </w:pPr>
      <w:r w:rsidDel="00000000" w:rsidR="00000000" w:rsidRPr="00000000">
        <w:rPr>
          <w:rtl w:val="0"/>
        </w:rPr>
      </w:r>
    </w:p>
    <w:p w:rsidR="00000000" w:rsidDel="00000000" w:rsidP="00000000" w:rsidRDefault="00000000" w:rsidRPr="00000000" w14:paraId="000002D9">
      <w:pPr>
        <w:tabs>
          <w:tab w:val="left" w:leader="none" w:pos="990"/>
          <w:tab w:val="left" w:leader="none" w:pos="5040"/>
          <w:tab w:val="left" w:leader="none" w:pos="5850"/>
        </w:tabs>
        <w:rPr>
          <w:sz w:val="20"/>
          <w:szCs w:val="20"/>
        </w:rPr>
      </w:pPr>
      <w:r w:rsidDel="00000000" w:rsidR="00000000" w:rsidRPr="00000000">
        <w:rPr>
          <w:sz w:val="20"/>
          <w:szCs w:val="20"/>
          <w:rtl w:val="0"/>
        </w:rPr>
        <w:t xml:space="preserve">Nombre</w:t>
        <w:tab/>
        <w:t xml:space="preserve">: _____________________________________             Firma: ________________________________________</w:t>
      </w:r>
    </w:p>
    <w:p w:rsidR="00000000" w:rsidDel="00000000" w:rsidP="00000000" w:rsidRDefault="00000000" w:rsidRPr="00000000" w14:paraId="000002DA">
      <w:pPr>
        <w:tabs>
          <w:tab w:val="left" w:leader="none" w:pos="720"/>
        </w:tabs>
        <w:rPr>
          <w:sz w:val="20"/>
          <w:szCs w:val="20"/>
        </w:rPr>
      </w:pPr>
      <w:r w:rsidDel="00000000" w:rsidR="00000000" w:rsidRPr="00000000">
        <w:rPr>
          <w:rtl w:val="0"/>
        </w:rPr>
      </w:r>
    </w:p>
    <w:p w:rsidR="00000000" w:rsidDel="00000000" w:rsidP="00000000" w:rsidRDefault="00000000" w:rsidRPr="00000000" w14:paraId="000002DB">
      <w:pPr>
        <w:tabs>
          <w:tab w:val="left" w:leader="none" w:pos="990"/>
        </w:tabs>
        <w:rPr>
          <w:sz w:val="20"/>
          <w:szCs w:val="20"/>
        </w:rPr>
        <w:sectPr>
          <w:type w:val="nextPage"/>
          <w:pgSz w:h="11907" w:w="16839" w:orient="landscape"/>
          <w:pgMar w:bottom="1440" w:top="1440" w:left="1077" w:right="1077" w:header="720" w:footer="720"/>
        </w:sectPr>
      </w:pPr>
      <w:r w:rsidDel="00000000" w:rsidR="00000000" w:rsidRPr="00000000">
        <w:rPr>
          <w:sz w:val="20"/>
          <w:szCs w:val="20"/>
          <w:rtl w:val="0"/>
        </w:rPr>
        <w:t xml:space="preserve">Puesto </w:t>
        <w:tab/>
        <w:t xml:space="preserve">: _____________________________________             Fecha: _________________________________________</w:t>
      </w:r>
    </w:p>
    <w:p w:rsidR="00000000" w:rsidDel="00000000" w:rsidP="00000000" w:rsidRDefault="00000000" w:rsidRPr="00000000" w14:paraId="000002DC">
      <w:pPr>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H: Formulario de declaración jurada de elegibilidad</w:t>
      </w:r>
    </w:p>
    <w:p w:rsidR="00000000" w:rsidDel="00000000" w:rsidP="00000000" w:rsidRDefault="00000000" w:rsidRPr="00000000" w14:paraId="000002DD">
      <w:pPr>
        <w:spacing w:after="60" w:lineRule="auto"/>
        <w:rPr>
          <w:sz w:val="20"/>
          <w:szCs w:val="20"/>
        </w:rPr>
      </w:pPr>
      <w:r w:rsidDel="00000000" w:rsidR="00000000" w:rsidRPr="00000000">
        <w:rPr>
          <w:rtl w:val="0"/>
        </w:rPr>
      </w:r>
    </w:p>
    <w:p w:rsidR="00000000" w:rsidDel="00000000" w:rsidP="00000000" w:rsidRDefault="00000000" w:rsidRPr="00000000" w14:paraId="000002DE">
      <w:pPr>
        <w:jc w:val="both"/>
        <w:rPr>
          <w:sz w:val="20"/>
          <w:szCs w:val="20"/>
        </w:rPr>
      </w:pPr>
      <w:r w:rsidDel="00000000" w:rsidR="00000000" w:rsidRPr="00000000">
        <w:rPr>
          <w:sz w:val="20"/>
          <w:szCs w:val="20"/>
          <w:rtl w:val="0"/>
        </w:rPr>
        <w:t xml:space="preserve">En relación con la Solicitud de cotización </w:t>
      </w:r>
      <w:r w:rsidDel="00000000" w:rsidR="00000000" w:rsidRPr="00000000">
        <w:rPr>
          <w:b w:val="1"/>
          <w:sz w:val="20"/>
          <w:szCs w:val="20"/>
          <w:rtl w:val="0"/>
        </w:rPr>
        <w:t xml:space="preserve">RFQ/EPP/2023/3632</w:t>
      </w:r>
      <w:r w:rsidDel="00000000" w:rsidR="00000000" w:rsidRPr="00000000">
        <w:rPr>
          <w:sz w:val="20"/>
          <w:szCs w:val="20"/>
          <w:rtl w:val="0"/>
        </w:rPr>
        <w:t xml:space="preserve">, el licitante que suscribe declara haber revisado íntegramente las presentes bases, el marco legal en ella referido, haberlas comprendido suficientemente y debidamente instruido procedo a manifestar bajo juramento lo que sigue:</w:t>
      </w:r>
    </w:p>
    <w:p w:rsidR="00000000" w:rsidDel="00000000" w:rsidP="00000000" w:rsidRDefault="00000000" w:rsidRPr="00000000" w14:paraId="000002DF">
      <w:pPr>
        <w:ind w:left="567" w:firstLine="0"/>
        <w:jc w:val="both"/>
        <w:rPr>
          <w:sz w:val="20"/>
          <w:szCs w:val="20"/>
        </w:rPr>
      </w:pPr>
      <w:r w:rsidDel="00000000" w:rsidR="00000000" w:rsidRPr="00000000">
        <w:rPr>
          <w:sz w:val="20"/>
          <w:szCs w:val="20"/>
          <w:rtl w:val="0"/>
        </w:rPr>
        <w:tab/>
      </w:r>
    </w:p>
    <w:p w:rsidR="00000000" w:rsidDel="00000000" w:rsidP="00000000" w:rsidRDefault="00000000" w:rsidRPr="00000000" w14:paraId="000002E0">
      <w:pPr>
        <w:numPr>
          <w:ilvl w:val="0"/>
          <w:numId w:val="27"/>
        </w:numPr>
        <w:ind w:left="720" w:hanging="360"/>
        <w:jc w:val="both"/>
        <w:rPr>
          <w:sz w:val="20"/>
          <w:szCs w:val="20"/>
        </w:rPr>
      </w:pPr>
      <w:r w:rsidDel="00000000" w:rsidR="00000000" w:rsidRPr="00000000">
        <w:rPr>
          <w:sz w:val="20"/>
          <w:szCs w:val="20"/>
          <w:rtl w:val="0"/>
        </w:rPr>
        <w:t xml:space="preserve">Que no está prohibido, impedido y/o inhabilitado de contratar con UNOPS, el Estado Peruano ni con la MUNICIPALIDAD METROPOLITANA DE LIMA.</w:t>
      </w:r>
    </w:p>
    <w:p w:rsidR="00000000" w:rsidDel="00000000" w:rsidP="00000000" w:rsidRDefault="00000000" w:rsidRPr="00000000" w14:paraId="000002E1">
      <w:pPr>
        <w:numPr>
          <w:ilvl w:val="0"/>
          <w:numId w:val="27"/>
        </w:numPr>
        <w:ind w:left="720" w:hanging="360"/>
        <w:jc w:val="both"/>
        <w:rPr>
          <w:sz w:val="20"/>
          <w:szCs w:val="20"/>
        </w:rPr>
      </w:pPr>
      <w:r w:rsidDel="00000000" w:rsidR="00000000" w:rsidRPr="00000000">
        <w:rPr>
          <w:sz w:val="20"/>
          <w:szCs w:val="20"/>
          <w:rtl w:val="0"/>
        </w:rPr>
        <w:t xml:space="preserve">Que no está incluida la Lista de licitantes no elegibles publicada por UNGM, la cual compila información compartida por UNOPS (Lista de licitantes no elegibles de UNOPS) así como otras agencias, fondos o programas del sistema de las Naciones Unidas.</w:t>
      </w:r>
    </w:p>
    <w:p w:rsidR="00000000" w:rsidDel="00000000" w:rsidP="00000000" w:rsidRDefault="00000000" w:rsidRPr="00000000" w14:paraId="000002E2">
      <w:pPr>
        <w:numPr>
          <w:ilvl w:val="0"/>
          <w:numId w:val="27"/>
        </w:numPr>
        <w:ind w:left="720" w:hanging="360"/>
        <w:jc w:val="both"/>
        <w:rPr>
          <w:sz w:val="20"/>
          <w:szCs w:val="20"/>
        </w:rPr>
      </w:pPr>
      <w:r w:rsidDel="00000000" w:rsidR="00000000" w:rsidRPr="00000000">
        <w:rPr>
          <w:sz w:val="20"/>
          <w:szCs w:val="20"/>
          <w:rtl w:val="0"/>
        </w:rPr>
        <w:t xml:space="preserve">Que no está incluido en la Lista consolidada de sanciones del Consejo de Seguridad de las Naciones Unidas, incluida la lista de la Resolución 1267/1989 del Consejo de Seguridad de las Naciones Unidas.</w:t>
      </w:r>
    </w:p>
    <w:p w:rsidR="00000000" w:rsidDel="00000000" w:rsidP="00000000" w:rsidRDefault="00000000" w:rsidRPr="00000000" w14:paraId="000002E3">
      <w:pPr>
        <w:numPr>
          <w:ilvl w:val="0"/>
          <w:numId w:val="27"/>
        </w:numPr>
        <w:ind w:left="720" w:hanging="360"/>
        <w:jc w:val="both"/>
        <w:rPr>
          <w:sz w:val="20"/>
          <w:szCs w:val="20"/>
        </w:rPr>
      </w:pPr>
      <w:r w:rsidDel="00000000" w:rsidR="00000000" w:rsidRPr="00000000">
        <w:rPr>
          <w:sz w:val="20"/>
          <w:szCs w:val="20"/>
          <w:rtl w:val="0"/>
        </w:rPr>
        <w:t xml:space="preserve">Que no está incluido en la Lista de proveedores irresponsables del Banco Mundial y/o la Lista de empresas o individuos inhabilitados por el Banco Mundial.</w:t>
      </w:r>
    </w:p>
    <w:p w:rsidR="00000000" w:rsidDel="00000000" w:rsidP="00000000" w:rsidRDefault="00000000" w:rsidRPr="00000000" w14:paraId="000002E4">
      <w:pPr>
        <w:numPr>
          <w:ilvl w:val="0"/>
          <w:numId w:val="27"/>
        </w:numPr>
        <w:ind w:left="720" w:hanging="360"/>
        <w:jc w:val="both"/>
        <w:rPr>
          <w:sz w:val="20"/>
          <w:szCs w:val="20"/>
        </w:rPr>
      </w:pPr>
      <w:r w:rsidDel="00000000" w:rsidR="00000000" w:rsidRPr="00000000">
        <w:rPr>
          <w:sz w:val="20"/>
          <w:szCs w:val="20"/>
          <w:rtl w:val="0"/>
        </w:rPr>
        <w:t xml:space="preserve">Que no está incluido en cualquier otra Lista de Inelegibilidad de un socio de la UNOPS identificada en el “Artículo 4. Elegibilidad del licitante”, de la Sección I: Instrucciones para los licitantes y de la Sección Detalles – “Elegibilidad del licitante” que complementan el Artículo 4 Elegibilidad del licitante, de la Sección I Instrucciones a los licitantes.</w:t>
      </w:r>
    </w:p>
    <w:p w:rsidR="00000000" w:rsidDel="00000000" w:rsidP="00000000" w:rsidRDefault="00000000" w:rsidRPr="00000000" w14:paraId="000002E5">
      <w:pPr>
        <w:numPr>
          <w:ilvl w:val="0"/>
          <w:numId w:val="27"/>
        </w:numPr>
        <w:ind w:left="720" w:hanging="360"/>
        <w:jc w:val="both"/>
        <w:rPr>
          <w:sz w:val="20"/>
          <w:szCs w:val="20"/>
        </w:rPr>
      </w:pPr>
      <w:r w:rsidDel="00000000" w:rsidR="00000000" w:rsidRPr="00000000">
        <w:rPr>
          <w:sz w:val="20"/>
          <w:szCs w:val="20"/>
          <w:rtl w:val="0"/>
        </w:rPr>
        <w:t xml:space="preserve">No está actualmente suspendido para hacer negocios con la UNOPS y ha sido eliminado de la base de datos de proveedores por razones distintas a las prácticas prohibidas según se define en el Manual de Adquisiciones de UNOPS.</w:t>
      </w:r>
    </w:p>
    <w:p w:rsidR="00000000" w:rsidDel="00000000" w:rsidP="00000000" w:rsidRDefault="00000000" w:rsidRPr="00000000" w14:paraId="000002E6">
      <w:pPr>
        <w:numPr>
          <w:ilvl w:val="0"/>
          <w:numId w:val="27"/>
        </w:numPr>
        <w:ind w:left="720" w:hanging="360"/>
        <w:jc w:val="both"/>
        <w:rPr>
          <w:sz w:val="20"/>
          <w:szCs w:val="20"/>
        </w:rPr>
      </w:pPr>
      <w:r w:rsidDel="00000000" w:rsidR="00000000" w:rsidRPr="00000000">
        <w:rPr>
          <w:sz w:val="20"/>
          <w:szCs w:val="20"/>
          <w:rtl w:val="0"/>
        </w:rPr>
        <w:t xml:space="preserve">Que no se encuentra incurso en ninguna de las causales de inhabilidad, impedimento, incompatibilidad o prohibición para contratar con el Estado Peruano y/o UNOPS previstas en el Art. 4 de la Sección I: Instrucciones a los licitantes y de la Sección Detalles – Elegibilidad del licitante que complementan el Artículo 4 Elegibilidad del licitante, de la Sección I Instrucciones a los licitantes.</w:t>
      </w:r>
    </w:p>
    <w:p w:rsidR="00000000" w:rsidDel="00000000" w:rsidP="00000000" w:rsidRDefault="00000000" w:rsidRPr="00000000" w14:paraId="000002E7">
      <w:pPr>
        <w:numPr>
          <w:ilvl w:val="0"/>
          <w:numId w:val="27"/>
        </w:numPr>
        <w:ind w:left="720" w:hanging="360"/>
        <w:jc w:val="both"/>
        <w:rPr>
          <w:sz w:val="20"/>
          <w:szCs w:val="20"/>
        </w:rPr>
      </w:pPr>
      <w:r w:rsidDel="00000000" w:rsidR="00000000" w:rsidRPr="00000000">
        <w:rPr>
          <w:sz w:val="20"/>
          <w:szCs w:val="20"/>
          <w:rtl w:val="0"/>
        </w:rPr>
        <w:t xml:space="preserve">Que, por el hecho de presentar su oferta, se somete plenamente a los requerimientos de la solicitud de cotización que declara haber leído y a las normas que lo rigen</w:t>
      </w:r>
    </w:p>
    <w:p w:rsidR="00000000" w:rsidDel="00000000" w:rsidP="00000000" w:rsidRDefault="00000000" w:rsidRPr="00000000" w14:paraId="000002E8">
      <w:pPr>
        <w:numPr>
          <w:ilvl w:val="0"/>
          <w:numId w:val="27"/>
        </w:numPr>
        <w:ind w:left="720" w:hanging="360"/>
        <w:jc w:val="both"/>
        <w:rPr>
          <w:sz w:val="20"/>
          <w:szCs w:val="20"/>
        </w:rPr>
      </w:pPr>
      <w:r w:rsidDel="00000000" w:rsidR="00000000" w:rsidRPr="00000000">
        <w:rPr>
          <w:sz w:val="20"/>
          <w:szCs w:val="20"/>
          <w:rtl w:val="0"/>
        </w:rPr>
        <w:t xml:space="preserve">Que no está prohibido, impedido y/o inhabilitado de participar en procesos de selección ni de contratar con el Estado, conforme a la Ley de Contrataciones del Estado y el Reglamento de la Ley de Contrataciones del Estado y sus modificatorias; ni ha sido condenado, por el Poder Judicial mediante sentencia firme (cosa juzgada), con inhabilitación para contratar con el Estado en aplicación de la Ley N° 30424 (modificado por Ley Nº 31740).</w:t>
      </w:r>
    </w:p>
    <w:p w:rsidR="00000000" w:rsidDel="00000000" w:rsidP="00000000" w:rsidRDefault="00000000" w:rsidRPr="00000000" w14:paraId="000002E9">
      <w:pPr>
        <w:ind w:left="720" w:firstLine="0"/>
        <w:jc w:val="both"/>
        <w:rPr>
          <w:sz w:val="20"/>
          <w:szCs w:val="20"/>
        </w:rPr>
      </w:pPr>
      <w:r w:rsidDel="00000000" w:rsidR="00000000" w:rsidRPr="00000000">
        <w:rPr>
          <w:rtl w:val="0"/>
        </w:rPr>
      </w:r>
    </w:p>
    <w:p w:rsidR="00000000" w:rsidDel="00000000" w:rsidP="00000000" w:rsidRDefault="00000000" w:rsidRPr="00000000" w14:paraId="000002EA">
      <w:pPr>
        <w:ind w:left="567" w:firstLine="0"/>
        <w:jc w:val="both"/>
        <w:rPr>
          <w:sz w:val="20"/>
          <w:szCs w:val="20"/>
        </w:rPr>
      </w:pPr>
      <w:r w:rsidDel="00000000" w:rsidR="00000000" w:rsidRPr="00000000">
        <w:rPr>
          <w:rtl w:val="0"/>
        </w:rPr>
      </w:r>
    </w:p>
    <w:p w:rsidR="00000000" w:rsidDel="00000000" w:rsidP="00000000" w:rsidRDefault="00000000" w:rsidRPr="00000000" w14:paraId="000002EB">
      <w:pPr>
        <w:jc w:val="both"/>
        <w:rPr>
          <w:sz w:val="20"/>
          <w:szCs w:val="20"/>
        </w:rPr>
      </w:pPr>
      <w:r w:rsidDel="00000000" w:rsidR="00000000" w:rsidRPr="00000000">
        <w:rPr>
          <w:rtl w:val="0"/>
        </w:rPr>
      </w:r>
    </w:p>
    <w:p w:rsidR="00000000" w:rsidDel="00000000" w:rsidP="00000000" w:rsidRDefault="00000000" w:rsidRPr="00000000" w14:paraId="000002EC">
      <w:pPr>
        <w:jc w:val="right"/>
        <w:rPr>
          <w:sz w:val="20"/>
          <w:szCs w:val="20"/>
        </w:rPr>
      </w:pPr>
      <w:r w:rsidDel="00000000" w:rsidR="00000000" w:rsidRPr="00000000">
        <w:rPr>
          <w:sz w:val="20"/>
          <w:szCs w:val="20"/>
          <w:rtl w:val="0"/>
        </w:rPr>
        <w:tab/>
        <w:tab/>
        <w:tab/>
        <w:tab/>
        <w:t xml:space="preserve">_____ de ________________ del 2024 </w:t>
      </w:r>
    </w:p>
    <w:p w:rsidR="00000000" w:rsidDel="00000000" w:rsidP="00000000" w:rsidRDefault="00000000" w:rsidRPr="00000000" w14:paraId="000002ED">
      <w:pPr>
        <w:jc w:val="center"/>
        <w:rPr>
          <w:sz w:val="20"/>
          <w:szCs w:val="20"/>
        </w:rPr>
      </w:pPr>
      <w:r w:rsidDel="00000000" w:rsidR="00000000" w:rsidRPr="00000000">
        <w:rPr>
          <w:sz w:val="20"/>
          <w:szCs w:val="20"/>
          <w:rtl w:val="0"/>
        </w:rPr>
        <w:t xml:space="preserve">______________________________________</w:t>
      </w:r>
    </w:p>
    <w:p w:rsidR="00000000" w:rsidDel="00000000" w:rsidP="00000000" w:rsidRDefault="00000000" w:rsidRPr="00000000" w14:paraId="000002EE">
      <w:pPr>
        <w:jc w:val="center"/>
        <w:rPr>
          <w:sz w:val="20"/>
          <w:szCs w:val="20"/>
        </w:rPr>
      </w:pPr>
      <w:r w:rsidDel="00000000" w:rsidR="00000000" w:rsidRPr="00000000">
        <w:rPr>
          <w:sz w:val="20"/>
          <w:szCs w:val="20"/>
          <w:rtl w:val="0"/>
        </w:rPr>
        <w:t xml:space="preserve">Firma del Representante Legal del Licitante</w:t>
      </w:r>
    </w:p>
    <w:p w:rsidR="00000000" w:rsidDel="00000000" w:rsidP="00000000" w:rsidRDefault="00000000" w:rsidRPr="00000000" w14:paraId="000002EF">
      <w:pPr>
        <w:jc w:val="center"/>
        <w:rPr>
          <w:sz w:val="20"/>
          <w:szCs w:val="20"/>
        </w:rPr>
      </w:pPr>
      <w:r w:rsidDel="00000000" w:rsidR="00000000" w:rsidRPr="00000000">
        <w:rPr>
          <w:rtl w:val="0"/>
        </w:rPr>
      </w:r>
    </w:p>
    <w:p w:rsidR="00000000" w:rsidDel="00000000" w:rsidP="00000000" w:rsidRDefault="00000000" w:rsidRPr="00000000" w14:paraId="000002F0">
      <w:pPr>
        <w:jc w:val="center"/>
        <w:rPr>
          <w:sz w:val="20"/>
          <w:szCs w:val="20"/>
        </w:rPr>
      </w:pPr>
      <w:r w:rsidDel="00000000" w:rsidR="00000000" w:rsidRPr="00000000">
        <w:rPr>
          <w:sz w:val="20"/>
          <w:szCs w:val="20"/>
          <w:rtl w:val="0"/>
        </w:rPr>
        <w:t xml:space="preserve">______________________</w:t>
      </w:r>
    </w:p>
    <w:p w:rsidR="00000000" w:rsidDel="00000000" w:rsidP="00000000" w:rsidRDefault="00000000" w:rsidRPr="00000000" w14:paraId="000002F1">
      <w:pPr>
        <w:jc w:val="center"/>
        <w:rPr>
          <w:sz w:val="20"/>
          <w:szCs w:val="20"/>
        </w:rPr>
      </w:pPr>
      <w:r w:rsidDel="00000000" w:rsidR="00000000" w:rsidRPr="00000000">
        <w:rPr>
          <w:sz w:val="20"/>
          <w:szCs w:val="20"/>
          <w:rtl w:val="0"/>
        </w:rPr>
        <w:t xml:space="preserve">Nombre y Título</w:t>
      </w:r>
    </w:p>
    <w:p w:rsidR="00000000" w:rsidDel="00000000" w:rsidP="00000000" w:rsidRDefault="00000000" w:rsidRPr="00000000" w14:paraId="000002F2">
      <w:pPr>
        <w:rPr>
          <w:rFonts w:ascii="Open Sans" w:cs="Open Sans" w:eastAsia="Open Sans" w:hAnsi="Open Sans"/>
          <w:b w:val="1"/>
          <w:color w:val="518ecb"/>
          <w:sz w:val="28"/>
          <w:szCs w:val="28"/>
        </w:rPr>
      </w:pPr>
      <w:r w:rsidDel="00000000" w:rsidR="00000000" w:rsidRPr="00000000">
        <w:rPr>
          <w:rtl w:val="0"/>
        </w:rPr>
      </w:r>
    </w:p>
    <w:p w:rsidR="00000000" w:rsidDel="00000000" w:rsidP="00000000" w:rsidRDefault="00000000" w:rsidRPr="00000000" w14:paraId="000002F3">
      <w:pPr>
        <w:rPr>
          <w:rFonts w:ascii="Open Sans" w:cs="Open Sans" w:eastAsia="Open Sans" w:hAnsi="Open Sans"/>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2F4">
      <w:pPr>
        <w:keepNext w:val="1"/>
        <w:keepLines w:val="1"/>
        <w:spacing w:after="120" w:before="91"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I: Formulario de Declaración de Oferta Independiente</w:t>
      </w:r>
    </w:p>
    <w:p w:rsidR="00000000" w:rsidDel="00000000" w:rsidP="00000000" w:rsidRDefault="00000000" w:rsidRPr="00000000" w14:paraId="000002F5">
      <w:pPr>
        <w:spacing w:before="2" w:line="360" w:lineRule="auto"/>
        <w:jc w:val="both"/>
        <w:rPr>
          <w:sz w:val="20"/>
          <w:szCs w:val="20"/>
        </w:rPr>
      </w:pPr>
      <w:r w:rsidDel="00000000" w:rsidR="00000000" w:rsidRPr="00000000">
        <w:rPr>
          <w:rtl w:val="0"/>
        </w:rPr>
      </w:r>
    </w:p>
    <w:p w:rsidR="00000000" w:rsidDel="00000000" w:rsidP="00000000" w:rsidRDefault="00000000" w:rsidRPr="00000000" w14:paraId="000002F6">
      <w:pPr>
        <w:spacing w:before="2" w:line="360" w:lineRule="auto"/>
        <w:jc w:val="both"/>
        <w:rPr>
          <w:sz w:val="20"/>
          <w:szCs w:val="20"/>
          <w:highlight w:val="cyan"/>
        </w:rPr>
      </w:pPr>
      <w:r w:rsidDel="00000000" w:rsidR="00000000" w:rsidRPr="00000000">
        <w:rPr>
          <w:sz w:val="20"/>
          <w:szCs w:val="20"/>
          <w:rtl w:val="0"/>
        </w:rPr>
        <w:t xml:space="preserve">Núm. de referencia de la Solicitud de cotización: </w:t>
      </w:r>
      <w:r w:rsidDel="00000000" w:rsidR="00000000" w:rsidRPr="00000000">
        <w:rPr>
          <w:sz w:val="20"/>
          <w:szCs w:val="20"/>
          <w:highlight w:val="cyan"/>
          <w:rtl w:val="0"/>
        </w:rPr>
        <w:t xml:space="preserve">[inserte núm. de ref.]</w:t>
      </w:r>
    </w:p>
    <w:p w:rsidR="00000000" w:rsidDel="00000000" w:rsidP="00000000" w:rsidRDefault="00000000" w:rsidRPr="00000000" w14:paraId="000002F7">
      <w:pPr>
        <w:spacing w:before="2" w:line="360" w:lineRule="auto"/>
        <w:jc w:val="both"/>
        <w:rPr>
          <w:sz w:val="20"/>
          <w:szCs w:val="20"/>
          <w:highlight w:val="cyan"/>
        </w:rPr>
      </w:pPr>
      <w:r w:rsidDel="00000000" w:rsidR="00000000" w:rsidRPr="00000000">
        <w:rPr>
          <w:sz w:val="20"/>
          <w:szCs w:val="20"/>
          <w:rtl w:val="0"/>
        </w:rPr>
        <w:t xml:space="preserve">Nombre del licitante: </w:t>
      </w:r>
      <w:r w:rsidDel="00000000" w:rsidR="00000000" w:rsidRPr="00000000">
        <w:rPr>
          <w:sz w:val="20"/>
          <w:szCs w:val="20"/>
          <w:highlight w:val="cyan"/>
          <w:rtl w:val="0"/>
        </w:rPr>
        <w:t xml:space="preserve">[Indique el nombre del licitante]</w:t>
      </w:r>
    </w:p>
    <w:p w:rsidR="00000000" w:rsidDel="00000000" w:rsidP="00000000" w:rsidRDefault="00000000" w:rsidRPr="00000000" w14:paraId="000002F8">
      <w:pPr>
        <w:spacing w:before="2" w:line="360" w:lineRule="auto"/>
        <w:jc w:val="both"/>
        <w:rPr>
          <w:sz w:val="20"/>
          <w:szCs w:val="20"/>
        </w:rPr>
      </w:pPr>
      <w:r w:rsidDel="00000000" w:rsidR="00000000" w:rsidRPr="00000000">
        <w:rPr>
          <w:rtl w:val="0"/>
        </w:rPr>
      </w:r>
    </w:p>
    <w:p w:rsidR="00000000" w:rsidDel="00000000" w:rsidP="00000000" w:rsidRDefault="00000000" w:rsidRPr="00000000" w14:paraId="000002F9">
      <w:pPr>
        <w:spacing w:before="2" w:line="360" w:lineRule="auto"/>
        <w:jc w:val="both"/>
        <w:rPr>
          <w:sz w:val="20"/>
          <w:szCs w:val="20"/>
        </w:rPr>
      </w:pPr>
      <w:r w:rsidDel="00000000" w:rsidR="00000000" w:rsidRPr="00000000">
        <w:rPr>
          <w:rtl w:val="0"/>
        </w:rPr>
      </w:r>
    </w:p>
    <w:p w:rsidR="00000000" w:rsidDel="00000000" w:rsidP="00000000" w:rsidRDefault="00000000" w:rsidRPr="00000000" w14:paraId="000002FA">
      <w:pPr>
        <w:spacing w:before="2" w:line="360" w:lineRule="auto"/>
        <w:jc w:val="both"/>
        <w:rPr>
          <w:sz w:val="20"/>
          <w:szCs w:val="20"/>
        </w:rPr>
      </w:pPr>
      <w:r w:rsidDel="00000000" w:rsidR="00000000" w:rsidRPr="00000000">
        <w:rPr>
          <w:sz w:val="20"/>
          <w:szCs w:val="20"/>
          <w:rtl w:val="0"/>
        </w:rPr>
        <w:t xml:space="preserve">Yo, </w:t>
      </w:r>
      <w:r w:rsidDel="00000000" w:rsidR="00000000" w:rsidRPr="00000000">
        <w:rPr>
          <w:sz w:val="20"/>
          <w:szCs w:val="20"/>
          <w:highlight w:val="cyan"/>
          <w:rtl w:val="0"/>
        </w:rPr>
        <w:t xml:space="preserve">[insertar nombre y título], [Insertar cargo]</w:t>
      </w:r>
      <w:r w:rsidDel="00000000" w:rsidR="00000000" w:rsidRPr="00000000">
        <w:rPr>
          <w:sz w:val="20"/>
          <w:szCs w:val="20"/>
          <w:rtl w:val="0"/>
        </w:rPr>
        <w:t xml:space="preserve">, doy fe de lo siguiente:</w:t>
      </w:r>
    </w:p>
    <w:p w:rsidR="00000000" w:rsidDel="00000000" w:rsidP="00000000" w:rsidRDefault="00000000" w:rsidRPr="00000000" w14:paraId="000002FB">
      <w:pPr>
        <w:spacing w:before="2" w:line="360" w:lineRule="auto"/>
        <w:jc w:val="both"/>
        <w:rPr>
          <w:sz w:val="20"/>
          <w:szCs w:val="20"/>
        </w:rPr>
      </w:pPr>
      <w:r w:rsidDel="00000000" w:rsidR="00000000" w:rsidRPr="00000000">
        <w:rPr>
          <w:rtl w:val="0"/>
        </w:rPr>
      </w:r>
    </w:p>
    <w:p w:rsidR="00000000" w:rsidDel="00000000" w:rsidP="00000000" w:rsidRDefault="00000000" w:rsidRPr="00000000" w14:paraId="000002FC">
      <w:pPr>
        <w:numPr>
          <w:ilvl w:val="0"/>
          <w:numId w:val="11"/>
        </w:numPr>
        <w:spacing w:before="2" w:line="360" w:lineRule="auto"/>
        <w:ind w:left="720" w:hanging="360"/>
        <w:jc w:val="both"/>
        <w:rPr>
          <w:sz w:val="20"/>
          <w:szCs w:val="20"/>
        </w:rPr>
      </w:pPr>
      <w:r w:rsidDel="00000000" w:rsidR="00000000" w:rsidRPr="00000000">
        <w:rPr>
          <w:sz w:val="20"/>
          <w:szCs w:val="20"/>
          <w:rtl w:val="0"/>
        </w:rPr>
        <w:t xml:space="preserve">Estoy debidamente autorizado por </w:t>
      </w:r>
      <w:r w:rsidDel="00000000" w:rsidR="00000000" w:rsidRPr="00000000">
        <w:rPr>
          <w:sz w:val="20"/>
          <w:szCs w:val="20"/>
          <w:highlight w:val="cyan"/>
          <w:rtl w:val="0"/>
        </w:rPr>
        <w:t xml:space="preserve">[Insertar el nombre del licitante]</w:t>
      </w:r>
      <w:r w:rsidDel="00000000" w:rsidR="00000000" w:rsidRPr="00000000">
        <w:rPr>
          <w:sz w:val="20"/>
          <w:szCs w:val="20"/>
          <w:rtl w:val="0"/>
        </w:rPr>
        <w:t xml:space="preserve"> (el Licitante) para realizar esta declaración en su nombre.</w:t>
      </w:r>
    </w:p>
    <w:p w:rsidR="00000000" w:rsidDel="00000000" w:rsidP="00000000" w:rsidRDefault="00000000" w:rsidRPr="00000000" w14:paraId="000002FD">
      <w:pPr>
        <w:numPr>
          <w:ilvl w:val="0"/>
          <w:numId w:val="11"/>
        </w:numPr>
        <w:spacing w:line="360" w:lineRule="auto"/>
        <w:ind w:left="720" w:hanging="360"/>
        <w:jc w:val="both"/>
        <w:rPr>
          <w:sz w:val="20"/>
          <w:szCs w:val="20"/>
        </w:rPr>
      </w:pPr>
      <w:r w:rsidDel="00000000" w:rsidR="00000000" w:rsidRPr="00000000">
        <w:rPr>
          <w:sz w:val="20"/>
          <w:szCs w:val="20"/>
          <w:rtl w:val="0"/>
        </w:rPr>
        <w:t xml:space="preserve">Declaro en nombre del Licitante.</w:t>
      </w:r>
    </w:p>
    <w:p w:rsidR="00000000" w:rsidDel="00000000" w:rsidP="00000000" w:rsidRDefault="00000000" w:rsidRPr="00000000" w14:paraId="000002FE">
      <w:pPr>
        <w:numPr>
          <w:ilvl w:val="0"/>
          <w:numId w:val="11"/>
        </w:numPr>
        <w:spacing w:line="360" w:lineRule="auto"/>
        <w:ind w:left="720" w:hanging="360"/>
        <w:jc w:val="both"/>
        <w:rPr>
          <w:sz w:val="20"/>
          <w:szCs w:val="20"/>
        </w:rPr>
      </w:pPr>
      <w:r w:rsidDel="00000000" w:rsidR="00000000" w:rsidRPr="00000000">
        <w:rPr>
          <w:sz w:val="20"/>
          <w:szCs w:val="20"/>
          <w:rtl w:val="0"/>
        </w:rPr>
        <w:t xml:space="preserve">Antes de que el Licitante enviara esta oferta, ni el Licitante ni ninguno de sus empleados o agentes tenía conocimiento de la oferta (incluidas las ofertas técnicas y financieras) presentada por otro licitante que haya enviado una oferta en respuesta a esta solicitud de cotizaci, ni por otra persona, compañía o entidad corporativa que haya propuesto enviarla. </w:t>
      </w:r>
    </w:p>
    <w:p w:rsidR="00000000" w:rsidDel="00000000" w:rsidP="00000000" w:rsidRDefault="00000000" w:rsidRPr="00000000" w14:paraId="000002FF">
      <w:pPr>
        <w:numPr>
          <w:ilvl w:val="0"/>
          <w:numId w:val="11"/>
        </w:numPr>
        <w:spacing w:line="360" w:lineRule="auto"/>
        <w:ind w:left="720" w:hanging="360"/>
        <w:jc w:val="both"/>
        <w:rPr>
          <w:sz w:val="20"/>
          <w:szCs w:val="20"/>
        </w:rPr>
      </w:pPr>
      <w:r w:rsidDel="00000000" w:rsidR="00000000" w:rsidRPr="00000000">
        <w:rPr>
          <w:sz w:val="20"/>
          <w:szCs w:val="20"/>
          <w:rtl w:val="0"/>
        </w:rPr>
        <w:t xml:space="preserve">Antes del plazo para la presentación de ofertas de este proceso de licitación, ni el Licitante ni ninguno de sus empleados o agentes divulgó la oferta del Licitante (incluidas las ofertas técnicas y financieras) a:</w:t>
      </w:r>
    </w:p>
    <w:p w:rsidR="00000000" w:rsidDel="00000000" w:rsidP="00000000" w:rsidRDefault="00000000" w:rsidRPr="00000000" w14:paraId="00000300">
      <w:pPr>
        <w:spacing w:before="2" w:line="360" w:lineRule="auto"/>
        <w:ind w:left="720" w:firstLine="0"/>
        <w:jc w:val="both"/>
        <w:rPr>
          <w:sz w:val="20"/>
          <w:szCs w:val="20"/>
        </w:rPr>
      </w:pPr>
      <w:r w:rsidDel="00000000" w:rsidR="00000000" w:rsidRPr="00000000">
        <w:rPr>
          <w:sz w:val="20"/>
          <w:szCs w:val="20"/>
          <w:rtl w:val="0"/>
        </w:rPr>
        <w:t xml:space="preserve">(i) ningún otro licitante que haya enviado una oferta en respuesta a esta la solicitud de cotización (RFQ);</w:t>
      </w:r>
    </w:p>
    <w:p w:rsidR="00000000" w:rsidDel="00000000" w:rsidP="00000000" w:rsidRDefault="00000000" w:rsidRPr="00000000" w14:paraId="00000301">
      <w:pPr>
        <w:spacing w:before="2" w:line="360" w:lineRule="auto"/>
        <w:ind w:left="720" w:firstLine="0"/>
        <w:jc w:val="both"/>
        <w:rPr>
          <w:sz w:val="20"/>
          <w:szCs w:val="20"/>
        </w:rPr>
      </w:pPr>
      <w:r w:rsidDel="00000000" w:rsidR="00000000" w:rsidRPr="00000000">
        <w:rPr>
          <w:sz w:val="20"/>
          <w:szCs w:val="20"/>
          <w:rtl w:val="0"/>
        </w:rPr>
        <w:t xml:space="preserve">(ii) ninguna persona, compañía o entidad corporativa que proponga enviar una oferta en respuesta a esta solicitud de cotización (RFQ).</w:t>
      </w:r>
    </w:p>
    <w:p w:rsidR="00000000" w:rsidDel="00000000" w:rsidP="00000000" w:rsidRDefault="00000000" w:rsidRPr="00000000" w14:paraId="00000302">
      <w:pPr>
        <w:numPr>
          <w:ilvl w:val="0"/>
          <w:numId w:val="11"/>
        </w:numPr>
        <w:spacing w:before="2" w:line="360" w:lineRule="auto"/>
        <w:ind w:left="720" w:hanging="360"/>
        <w:jc w:val="both"/>
        <w:rPr>
          <w:sz w:val="20"/>
          <w:szCs w:val="20"/>
        </w:rPr>
      </w:pPr>
      <w:r w:rsidDel="00000000" w:rsidR="00000000" w:rsidRPr="00000000">
        <w:rPr>
          <w:sz w:val="20"/>
          <w:szCs w:val="20"/>
          <w:rtl w:val="0"/>
        </w:rPr>
        <w:t xml:space="preserve">Ni el Licitante ni ninguno de sus empleados o agentes brindó información a:</w:t>
      </w:r>
    </w:p>
    <w:p w:rsidR="00000000" w:rsidDel="00000000" w:rsidP="00000000" w:rsidRDefault="00000000" w:rsidRPr="00000000" w14:paraId="00000303">
      <w:pPr>
        <w:spacing w:before="2" w:line="360" w:lineRule="auto"/>
        <w:ind w:left="720" w:firstLine="0"/>
        <w:jc w:val="both"/>
        <w:rPr>
          <w:sz w:val="20"/>
          <w:szCs w:val="20"/>
        </w:rPr>
      </w:pPr>
      <w:r w:rsidDel="00000000" w:rsidR="00000000" w:rsidRPr="00000000">
        <w:rPr>
          <w:sz w:val="20"/>
          <w:szCs w:val="20"/>
          <w:rtl w:val="0"/>
        </w:rPr>
        <w:t xml:space="preserve">(i) ningún otro licitante que haya enviado una oferta en respuesta a esta solicitud de cotización (RFQ);</w:t>
      </w:r>
    </w:p>
    <w:p w:rsidR="00000000" w:rsidDel="00000000" w:rsidP="00000000" w:rsidRDefault="00000000" w:rsidRPr="00000000" w14:paraId="00000304">
      <w:pPr>
        <w:spacing w:before="2" w:line="360" w:lineRule="auto"/>
        <w:ind w:left="720" w:firstLine="0"/>
        <w:jc w:val="both"/>
        <w:rPr>
          <w:sz w:val="20"/>
          <w:szCs w:val="20"/>
        </w:rPr>
      </w:pPr>
      <w:r w:rsidDel="00000000" w:rsidR="00000000" w:rsidRPr="00000000">
        <w:rPr>
          <w:sz w:val="20"/>
          <w:szCs w:val="20"/>
          <w:rtl w:val="0"/>
        </w:rPr>
        <w:t xml:space="preserve">(ii) ninguna persona, compañía o entidad corporativa que proponga enviar una oferta en respuesta a esta solicitud de cotización (RFQ), ni a</w:t>
      </w:r>
    </w:p>
    <w:p w:rsidR="00000000" w:rsidDel="00000000" w:rsidP="00000000" w:rsidRDefault="00000000" w:rsidRPr="00000000" w14:paraId="00000305">
      <w:pPr>
        <w:spacing w:before="2" w:line="360" w:lineRule="auto"/>
        <w:ind w:left="720" w:firstLine="0"/>
        <w:jc w:val="both"/>
        <w:rPr>
          <w:sz w:val="20"/>
          <w:szCs w:val="20"/>
        </w:rPr>
      </w:pPr>
      <w:r w:rsidDel="00000000" w:rsidR="00000000" w:rsidRPr="00000000">
        <w:rPr>
          <w:sz w:val="20"/>
          <w:szCs w:val="20"/>
          <w:rtl w:val="0"/>
        </w:rPr>
        <w:t xml:space="preserve">(iii) ninguna persona, compañía o entidad corporativa con el objetivo de colaborar en la elaboración de una oferta en respuesta a esta solicitud de cotización (RFQ).</w:t>
      </w:r>
    </w:p>
    <w:p w:rsidR="00000000" w:rsidDel="00000000" w:rsidP="00000000" w:rsidRDefault="00000000" w:rsidRPr="00000000" w14:paraId="00000306">
      <w:pPr>
        <w:numPr>
          <w:ilvl w:val="0"/>
          <w:numId w:val="11"/>
        </w:numPr>
        <w:spacing w:before="2" w:line="360" w:lineRule="auto"/>
        <w:ind w:left="720" w:hanging="360"/>
        <w:jc w:val="both"/>
        <w:rPr>
          <w:sz w:val="20"/>
          <w:szCs w:val="20"/>
        </w:rPr>
      </w:pPr>
      <w:r w:rsidDel="00000000" w:rsidR="00000000" w:rsidRPr="00000000">
        <w:rPr>
          <w:sz w:val="20"/>
          <w:szCs w:val="20"/>
          <w:rtl w:val="0"/>
        </w:rPr>
        <w:t xml:space="preserve">El Licitante compite genuinamente por el Contrato.</w:t>
      </w:r>
    </w:p>
    <w:p w:rsidR="00000000" w:rsidDel="00000000" w:rsidP="00000000" w:rsidRDefault="00000000" w:rsidRPr="00000000" w14:paraId="00000307">
      <w:pPr>
        <w:numPr>
          <w:ilvl w:val="0"/>
          <w:numId w:val="11"/>
        </w:numPr>
        <w:spacing w:line="360" w:lineRule="auto"/>
        <w:ind w:left="720" w:hanging="360"/>
        <w:jc w:val="both"/>
        <w:rPr>
          <w:sz w:val="20"/>
          <w:szCs w:val="20"/>
        </w:rPr>
      </w:pPr>
      <w:r w:rsidDel="00000000" w:rsidR="00000000" w:rsidRPr="00000000">
        <w:rPr>
          <w:sz w:val="20"/>
          <w:szCs w:val="20"/>
          <w:rtl w:val="0"/>
        </w:rPr>
        <w:t xml:space="preserve">Ni el Licitante ni ninguno de sus empleados o agentes celebró ningún contrato, acuerdo, convenio o entendimiento que no fuere el que se informó a UNOPS en la oferta donde se establezca que el licitante ganador del Contrato deberá pagarle o proporcionarle cualquier otro beneficio o ventaja financiera a una asociación industrial con relación al Contrato.</w:t>
      </w:r>
    </w:p>
    <w:p w:rsidR="00000000" w:rsidDel="00000000" w:rsidP="00000000" w:rsidRDefault="00000000" w:rsidRPr="00000000" w14:paraId="00000308">
      <w:pPr>
        <w:numPr>
          <w:ilvl w:val="0"/>
          <w:numId w:val="11"/>
        </w:numPr>
        <w:spacing w:line="360" w:lineRule="auto"/>
        <w:ind w:left="720" w:hanging="360"/>
        <w:jc w:val="both"/>
        <w:rPr>
          <w:sz w:val="20"/>
          <w:szCs w:val="20"/>
        </w:rPr>
      </w:pPr>
      <w:r w:rsidDel="00000000" w:rsidR="00000000" w:rsidRPr="00000000">
        <w:rPr>
          <w:sz w:val="20"/>
          <w:szCs w:val="20"/>
          <w:rtl w:val="0"/>
        </w:rPr>
        <w:t xml:space="preserve">Ni el Licitante ni ninguno de sus empleados o agentes celebró ningún contrato, acuerdo, convenio o entendimiento donde se establezca que el licitante ganador del Contrato deberá pagarle o proporcionarle cualquier otro beneficio o ventaja financiera a otro licitante que no haya ganado el Contrato de licitación.</w:t>
      </w:r>
    </w:p>
    <w:p w:rsidR="00000000" w:rsidDel="00000000" w:rsidP="00000000" w:rsidRDefault="00000000" w:rsidRPr="00000000" w14:paraId="00000309">
      <w:pPr>
        <w:numPr>
          <w:ilvl w:val="0"/>
          <w:numId w:val="11"/>
        </w:numPr>
        <w:spacing w:line="360" w:lineRule="auto"/>
        <w:ind w:left="720" w:hanging="360"/>
        <w:jc w:val="both"/>
        <w:rPr>
          <w:sz w:val="20"/>
          <w:szCs w:val="20"/>
        </w:rPr>
      </w:pPr>
      <w:r w:rsidDel="00000000" w:rsidR="00000000" w:rsidRPr="00000000">
        <w:rPr>
          <w:sz w:val="20"/>
          <w:szCs w:val="20"/>
          <w:rtl w:val="0"/>
        </w:rPr>
        <w:t xml:space="preserve">Ni el Licitante ni ninguno de sus empleados o agentes celebró ningún contrato, acuerdo, convenio o entendimiento donde se establezca que los licitantes del Contrato incluirán una condición o calificación idéntica o similar en sus ofertas.</w:t>
      </w:r>
    </w:p>
    <w:p w:rsidR="00000000" w:rsidDel="00000000" w:rsidP="00000000" w:rsidRDefault="00000000" w:rsidRPr="00000000" w14:paraId="0000030A">
      <w:pPr>
        <w:spacing w:before="2" w:line="360" w:lineRule="auto"/>
        <w:jc w:val="both"/>
        <w:rPr>
          <w:sz w:val="20"/>
          <w:szCs w:val="20"/>
        </w:rPr>
      </w:pPr>
      <w:r w:rsidDel="00000000" w:rsidR="00000000" w:rsidRPr="00000000">
        <w:rPr>
          <w:rtl w:val="0"/>
        </w:rPr>
      </w:r>
    </w:p>
    <w:p w:rsidR="00000000" w:rsidDel="00000000" w:rsidP="00000000" w:rsidRDefault="00000000" w:rsidRPr="00000000" w14:paraId="0000030B">
      <w:pPr>
        <w:spacing w:before="2" w:line="360" w:lineRule="auto"/>
        <w:jc w:val="both"/>
        <w:rPr>
          <w:sz w:val="20"/>
          <w:szCs w:val="20"/>
        </w:rPr>
      </w:pPr>
      <w:r w:rsidDel="00000000" w:rsidR="00000000" w:rsidRPr="00000000">
        <w:rPr>
          <w:sz w:val="20"/>
          <w:szCs w:val="20"/>
          <w:rtl w:val="0"/>
        </w:rPr>
        <w:t xml:space="preserve">Dejo constancia de que esta declaración es verdadera y correcta, y de que la realizó desde el convencimiento de que toda persona que presente una declaración falsa se expone a sanciones.</w:t>
      </w:r>
    </w:p>
    <w:p w:rsidR="00000000" w:rsidDel="00000000" w:rsidP="00000000" w:rsidRDefault="00000000" w:rsidRPr="00000000" w14:paraId="0000030C">
      <w:pPr>
        <w:spacing w:before="2" w:line="360" w:lineRule="auto"/>
        <w:jc w:val="both"/>
        <w:rPr>
          <w:sz w:val="20"/>
          <w:szCs w:val="20"/>
        </w:rPr>
      </w:pPr>
      <w:r w:rsidDel="00000000" w:rsidR="00000000" w:rsidRPr="00000000">
        <w:rPr>
          <w:rtl w:val="0"/>
        </w:rPr>
      </w:r>
    </w:p>
    <w:p w:rsidR="00000000" w:rsidDel="00000000" w:rsidP="00000000" w:rsidRDefault="00000000" w:rsidRPr="00000000" w14:paraId="0000030D">
      <w:pPr>
        <w:spacing w:before="2" w:line="360" w:lineRule="auto"/>
        <w:jc w:val="both"/>
        <w:rPr>
          <w:sz w:val="20"/>
          <w:szCs w:val="20"/>
        </w:rPr>
      </w:pPr>
      <w:r w:rsidDel="00000000" w:rsidR="00000000" w:rsidRPr="00000000">
        <w:rPr>
          <w:sz w:val="20"/>
          <w:szCs w:val="20"/>
          <w:rtl w:val="0"/>
        </w:rPr>
        <w:t xml:space="preserve">DECLARADO en </w:t>
      </w:r>
      <w:r w:rsidDel="00000000" w:rsidR="00000000" w:rsidRPr="00000000">
        <w:rPr>
          <w:sz w:val="20"/>
          <w:szCs w:val="20"/>
          <w:highlight w:val="cyan"/>
          <w:rtl w:val="0"/>
        </w:rPr>
        <w:t xml:space="preserve">[insertar lugar] </w:t>
      </w:r>
      <w:r w:rsidDel="00000000" w:rsidR="00000000" w:rsidRPr="00000000">
        <w:rPr>
          <w:sz w:val="20"/>
          <w:szCs w:val="20"/>
          <w:rtl w:val="0"/>
        </w:rPr>
        <w:t xml:space="preserve">el </w:t>
      </w:r>
      <w:r w:rsidDel="00000000" w:rsidR="00000000" w:rsidRPr="00000000">
        <w:rPr>
          <w:sz w:val="20"/>
          <w:szCs w:val="20"/>
          <w:highlight w:val="cyan"/>
          <w:rtl w:val="0"/>
        </w:rPr>
        <w:t xml:space="preserve">[insertar fecha]</w:t>
      </w:r>
      <w:r w:rsidDel="00000000" w:rsidR="00000000" w:rsidRPr="00000000">
        <w:rPr>
          <w:sz w:val="20"/>
          <w:szCs w:val="20"/>
          <w:rtl w:val="0"/>
        </w:rPr>
        <w:t xml:space="preserve"> ante mí:</w:t>
      </w:r>
    </w:p>
    <w:p w:rsidR="00000000" w:rsidDel="00000000" w:rsidP="00000000" w:rsidRDefault="00000000" w:rsidRPr="00000000" w14:paraId="0000030E">
      <w:pPr>
        <w:spacing w:before="2" w:line="360" w:lineRule="auto"/>
        <w:jc w:val="center"/>
        <w:rPr>
          <w:sz w:val="20"/>
          <w:szCs w:val="20"/>
        </w:rPr>
      </w:pPr>
      <w:r w:rsidDel="00000000" w:rsidR="00000000" w:rsidRPr="00000000">
        <w:rPr>
          <w:rtl w:val="0"/>
        </w:rPr>
      </w:r>
    </w:p>
    <w:p w:rsidR="00000000" w:rsidDel="00000000" w:rsidP="00000000" w:rsidRDefault="00000000" w:rsidRPr="00000000" w14:paraId="0000030F">
      <w:pPr>
        <w:spacing w:before="2" w:line="360" w:lineRule="auto"/>
        <w:jc w:val="center"/>
        <w:rPr>
          <w:sz w:val="20"/>
          <w:szCs w:val="20"/>
        </w:rPr>
      </w:pPr>
      <w:r w:rsidDel="00000000" w:rsidR="00000000" w:rsidRPr="00000000">
        <w:rPr>
          <w:rtl w:val="0"/>
        </w:rPr>
      </w:r>
    </w:p>
    <w:p w:rsidR="00000000" w:rsidDel="00000000" w:rsidP="00000000" w:rsidRDefault="00000000" w:rsidRPr="00000000" w14:paraId="00000310">
      <w:pPr>
        <w:spacing w:before="2" w:line="360" w:lineRule="auto"/>
        <w:rPr>
          <w:sz w:val="20"/>
          <w:szCs w:val="20"/>
        </w:rPr>
      </w:pPr>
      <w:r w:rsidDel="00000000" w:rsidR="00000000" w:rsidRPr="00000000">
        <w:rPr>
          <w:sz w:val="20"/>
          <w:szCs w:val="20"/>
          <w:rtl w:val="0"/>
        </w:rPr>
        <w:t xml:space="preserve">_______________________________________________________________________</w:t>
      </w:r>
    </w:p>
    <w:p w:rsidR="00000000" w:rsidDel="00000000" w:rsidP="00000000" w:rsidRDefault="00000000" w:rsidRPr="00000000" w14:paraId="00000311">
      <w:pPr>
        <w:spacing w:before="2" w:line="360" w:lineRule="auto"/>
        <w:rPr>
          <w:sz w:val="20"/>
          <w:szCs w:val="20"/>
        </w:rPr>
      </w:pPr>
      <w:r w:rsidDel="00000000" w:rsidR="00000000" w:rsidRPr="00000000">
        <w:rPr>
          <w:sz w:val="20"/>
          <w:szCs w:val="20"/>
          <w:rtl w:val="0"/>
        </w:rPr>
        <w:t xml:space="preserve">Firma del testigo autorizado</w:t>
      </w:r>
    </w:p>
    <w:p w:rsidR="00000000" w:rsidDel="00000000" w:rsidP="00000000" w:rsidRDefault="00000000" w:rsidRPr="00000000" w14:paraId="00000312">
      <w:pPr>
        <w:spacing w:before="2" w:line="360" w:lineRule="auto"/>
        <w:rPr>
          <w:sz w:val="20"/>
          <w:szCs w:val="20"/>
        </w:rPr>
      </w:pPr>
      <w:r w:rsidDel="00000000" w:rsidR="00000000" w:rsidRPr="00000000">
        <w:rPr>
          <w:rtl w:val="0"/>
        </w:rPr>
      </w:r>
    </w:p>
    <w:p w:rsidR="00000000" w:rsidDel="00000000" w:rsidP="00000000" w:rsidRDefault="00000000" w:rsidRPr="00000000" w14:paraId="00000313">
      <w:pPr>
        <w:spacing w:before="2" w:line="360" w:lineRule="auto"/>
        <w:rPr>
          <w:sz w:val="20"/>
          <w:szCs w:val="20"/>
        </w:rPr>
      </w:pPr>
      <w:r w:rsidDel="00000000" w:rsidR="00000000" w:rsidRPr="00000000">
        <w:rPr>
          <w:sz w:val="20"/>
          <w:szCs w:val="20"/>
          <w:rtl w:val="0"/>
        </w:rPr>
        <w:t xml:space="preserve">_______________________________________________________________________</w:t>
      </w:r>
    </w:p>
    <w:p w:rsidR="00000000" w:rsidDel="00000000" w:rsidP="00000000" w:rsidRDefault="00000000" w:rsidRPr="00000000" w14:paraId="00000314">
      <w:pPr>
        <w:spacing w:before="2" w:line="360" w:lineRule="auto"/>
        <w:rPr>
          <w:sz w:val="20"/>
          <w:szCs w:val="20"/>
        </w:rPr>
      </w:pPr>
      <w:r w:rsidDel="00000000" w:rsidR="00000000" w:rsidRPr="00000000">
        <w:rPr>
          <w:sz w:val="20"/>
          <w:szCs w:val="20"/>
          <w:rtl w:val="0"/>
        </w:rPr>
        <w:t xml:space="preserve">Nombre del testigo autorizado</w:t>
      </w:r>
    </w:p>
    <w:p w:rsidR="00000000" w:rsidDel="00000000" w:rsidP="00000000" w:rsidRDefault="00000000" w:rsidRPr="00000000" w14:paraId="00000315">
      <w:pPr>
        <w:spacing w:before="2" w:line="360" w:lineRule="auto"/>
        <w:rPr>
          <w:sz w:val="20"/>
          <w:szCs w:val="20"/>
        </w:rPr>
      </w:pPr>
      <w:r w:rsidDel="00000000" w:rsidR="00000000" w:rsidRPr="00000000">
        <w:rPr>
          <w:sz w:val="20"/>
          <w:szCs w:val="20"/>
          <w:rtl w:val="0"/>
        </w:rPr>
        <w:t xml:space="preserve">(mayúsculas)</w:t>
      </w:r>
    </w:p>
    <w:p w:rsidR="00000000" w:rsidDel="00000000" w:rsidP="00000000" w:rsidRDefault="00000000" w:rsidRPr="00000000" w14:paraId="00000316">
      <w:pPr>
        <w:spacing w:before="2" w:line="360" w:lineRule="auto"/>
        <w:rPr>
          <w:sz w:val="20"/>
          <w:szCs w:val="20"/>
        </w:rPr>
      </w:pPr>
      <w:r w:rsidDel="00000000" w:rsidR="00000000" w:rsidRPr="00000000">
        <w:rPr>
          <w:rtl w:val="0"/>
        </w:rPr>
      </w:r>
    </w:p>
    <w:p w:rsidR="00000000" w:rsidDel="00000000" w:rsidP="00000000" w:rsidRDefault="00000000" w:rsidRPr="00000000" w14:paraId="00000317">
      <w:pPr>
        <w:spacing w:before="2" w:line="360" w:lineRule="auto"/>
        <w:rPr>
          <w:sz w:val="20"/>
          <w:szCs w:val="20"/>
        </w:rPr>
      </w:pPr>
      <w:r w:rsidDel="00000000" w:rsidR="00000000" w:rsidRPr="00000000">
        <w:rPr>
          <w:sz w:val="20"/>
          <w:szCs w:val="20"/>
          <w:rtl w:val="0"/>
        </w:rPr>
        <w:t xml:space="preserve">_________________________________________________________________________</w:t>
      </w:r>
    </w:p>
    <w:p w:rsidR="00000000" w:rsidDel="00000000" w:rsidP="00000000" w:rsidRDefault="00000000" w:rsidRPr="00000000" w14:paraId="00000318">
      <w:pPr>
        <w:spacing w:before="2" w:line="360" w:lineRule="auto"/>
        <w:rPr>
          <w:sz w:val="20"/>
          <w:szCs w:val="20"/>
        </w:rPr>
      </w:pPr>
      <w:r w:rsidDel="00000000" w:rsidR="00000000" w:rsidRPr="00000000">
        <w:rPr>
          <w:sz w:val="20"/>
          <w:szCs w:val="20"/>
          <w:rtl w:val="0"/>
        </w:rPr>
        <w:t xml:space="preserve">Dirección del testigo autorizado</w:t>
      </w:r>
    </w:p>
    <w:p w:rsidR="00000000" w:rsidDel="00000000" w:rsidP="00000000" w:rsidRDefault="00000000" w:rsidRPr="00000000" w14:paraId="00000319">
      <w:pPr>
        <w:spacing w:before="2" w:line="360" w:lineRule="auto"/>
        <w:rPr>
          <w:sz w:val="20"/>
          <w:szCs w:val="20"/>
        </w:rPr>
      </w:pPr>
      <w:r w:rsidDel="00000000" w:rsidR="00000000" w:rsidRPr="00000000">
        <w:rPr>
          <w:rtl w:val="0"/>
        </w:rPr>
      </w:r>
    </w:p>
    <w:p w:rsidR="00000000" w:rsidDel="00000000" w:rsidP="00000000" w:rsidRDefault="00000000" w:rsidRPr="00000000" w14:paraId="0000031A">
      <w:pPr>
        <w:spacing w:before="2" w:line="360" w:lineRule="auto"/>
        <w:rPr>
          <w:sz w:val="20"/>
          <w:szCs w:val="20"/>
        </w:rPr>
      </w:pPr>
      <w:r w:rsidDel="00000000" w:rsidR="00000000" w:rsidRPr="00000000">
        <w:rPr>
          <w:sz w:val="20"/>
          <w:szCs w:val="20"/>
          <w:rtl w:val="0"/>
        </w:rPr>
        <w:t xml:space="preserve">_________________________________________________________________________</w:t>
      </w:r>
    </w:p>
    <w:p w:rsidR="00000000" w:rsidDel="00000000" w:rsidP="00000000" w:rsidRDefault="00000000" w:rsidRPr="00000000" w14:paraId="0000031B">
      <w:pPr>
        <w:spacing w:before="2" w:line="360" w:lineRule="auto"/>
        <w:rPr>
          <w:sz w:val="20"/>
          <w:szCs w:val="20"/>
        </w:rPr>
      </w:pPr>
      <w:r w:rsidDel="00000000" w:rsidR="00000000" w:rsidRPr="00000000">
        <w:rPr>
          <w:sz w:val="20"/>
          <w:szCs w:val="20"/>
          <w:rtl w:val="0"/>
        </w:rPr>
        <w:t xml:space="preserve">Ocupación del testigo</w:t>
      </w:r>
    </w:p>
    <w:p w:rsidR="00000000" w:rsidDel="00000000" w:rsidP="00000000" w:rsidRDefault="00000000" w:rsidRPr="00000000" w14:paraId="0000031C">
      <w:pPr>
        <w:spacing w:before="2" w:line="360" w:lineRule="auto"/>
        <w:rPr>
          <w:sz w:val="20"/>
          <w:szCs w:val="20"/>
        </w:rPr>
      </w:pPr>
      <w:r w:rsidDel="00000000" w:rsidR="00000000" w:rsidRPr="00000000">
        <w:rPr>
          <w:rtl w:val="0"/>
        </w:rPr>
      </w:r>
    </w:p>
    <w:p w:rsidR="00000000" w:rsidDel="00000000" w:rsidP="00000000" w:rsidRDefault="00000000" w:rsidRPr="00000000" w14:paraId="0000031D">
      <w:pPr>
        <w:spacing w:before="2" w:line="360" w:lineRule="auto"/>
        <w:rPr>
          <w:sz w:val="20"/>
          <w:szCs w:val="20"/>
        </w:rPr>
      </w:pPr>
      <w:r w:rsidDel="00000000" w:rsidR="00000000" w:rsidRPr="00000000">
        <w:rPr>
          <w:sz w:val="20"/>
          <w:szCs w:val="20"/>
          <w:rtl w:val="0"/>
        </w:rPr>
        <w:t xml:space="preserve">_________________________________________________________________________</w:t>
      </w:r>
    </w:p>
    <w:p w:rsidR="00000000" w:rsidDel="00000000" w:rsidP="00000000" w:rsidRDefault="00000000" w:rsidRPr="00000000" w14:paraId="0000031E">
      <w:pPr>
        <w:spacing w:before="2" w:line="360" w:lineRule="auto"/>
        <w:rPr>
          <w:sz w:val="20"/>
          <w:szCs w:val="20"/>
        </w:rPr>
      </w:pPr>
      <w:r w:rsidDel="00000000" w:rsidR="00000000" w:rsidRPr="00000000">
        <w:rPr>
          <w:sz w:val="20"/>
          <w:szCs w:val="20"/>
          <w:rtl w:val="0"/>
        </w:rPr>
        <w:t xml:space="preserve">Firma del declarante</w:t>
      </w:r>
    </w:p>
    <w:p w:rsidR="00000000" w:rsidDel="00000000" w:rsidP="00000000" w:rsidRDefault="00000000" w:rsidRPr="00000000" w14:paraId="0000031F">
      <w:pPr>
        <w:spacing w:before="2" w:line="360" w:lineRule="auto"/>
        <w:jc w:val="center"/>
        <w:rPr>
          <w:sz w:val="20"/>
          <w:szCs w:val="20"/>
        </w:rPr>
      </w:pPr>
      <w:r w:rsidDel="00000000" w:rsidR="00000000" w:rsidRPr="00000000">
        <w:rPr>
          <w:rtl w:val="0"/>
        </w:rPr>
      </w:r>
    </w:p>
    <w:p w:rsidR="00000000" w:rsidDel="00000000" w:rsidP="00000000" w:rsidRDefault="00000000" w:rsidRPr="00000000" w14:paraId="00000320">
      <w:pPr>
        <w:spacing w:before="2" w:line="360" w:lineRule="auto"/>
        <w:jc w:val="center"/>
        <w:rPr>
          <w:b w:val="1"/>
          <w:color w:val="0000ff"/>
          <w:sz w:val="20"/>
          <w:szCs w:val="20"/>
        </w:rPr>
      </w:pPr>
      <w:r w:rsidDel="00000000" w:rsidR="00000000" w:rsidRPr="00000000">
        <w:rPr>
          <w:rtl w:val="0"/>
        </w:rPr>
      </w:r>
    </w:p>
    <w:p w:rsidR="00000000" w:rsidDel="00000000" w:rsidP="00000000" w:rsidRDefault="00000000" w:rsidRPr="00000000" w14:paraId="00000321">
      <w:pPr>
        <w:spacing w:before="2" w:line="360" w:lineRule="auto"/>
        <w:jc w:val="center"/>
        <w:rPr>
          <w:b w:val="1"/>
          <w:color w:val="0000ff"/>
          <w:sz w:val="20"/>
          <w:szCs w:val="20"/>
        </w:rPr>
      </w:pPr>
      <w:r w:rsidDel="00000000" w:rsidR="00000000" w:rsidRPr="00000000">
        <w:rPr>
          <w:rtl w:val="0"/>
        </w:rPr>
      </w:r>
    </w:p>
    <w:p w:rsidR="00000000" w:rsidDel="00000000" w:rsidP="00000000" w:rsidRDefault="00000000" w:rsidRPr="00000000" w14:paraId="00000322">
      <w:pPr>
        <w:rPr>
          <w:rFonts w:ascii="Open Sans" w:cs="Open Sans" w:eastAsia="Open Sans" w:hAnsi="Open Sans"/>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323">
      <w:pPr>
        <w:keepNext w:val="1"/>
        <w:keepLines w:val="1"/>
        <w:spacing w:after="120" w:before="90" w:lineRule="auto"/>
        <w:jc w:val="both"/>
        <w:rPr>
          <w:rFonts w:ascii="Open Sans" w:cs="Open Sans" w:eastAsia="Open Sans" w:hAnsi="Open Sans"/>
          <w:b w:val="1"/>
          <w:color w:val="0000ff"/>
          <w:sz w:val="43"/>
          <w:szCs w:val="43"/>
        </w:rPr>
      </w:pPr>
      <w:r w:rsidDel="00000000" w:rsidR="00000000" w:rsidRPr="00000000">
        <w:rPr>
          <w:rFonts w:ascii="Open Sans" w:cs="Open Sans" w:eastAsia="Open Sans" w:hAnsi="Open Sans"/>
          <w:b w:val="1"/>
          <w:color w:val="0092d1"/>
          <w:sz w:val="28"/>
          <w:szCs w:val="28"/>
          <w:rtl w:val="0"/>
        </w:rPr>
        <w:t xml:space="preserve">ANEXO J: Carta de Compromiso del Plazo de Entrega</w:t>
      </w:r>
      <w:r w:rsidDel="00000000" w:rsidR="00000000" w:rsidRPr="00000000">
        <w:rPr>
          <w:rtl w:val="0"/>
        </w:rPr>
      </w:r>
    </w:p>
    <w:p w:rsidR="00000000" w:rsidDel="00000000" w:rsidP="00000000" w:rsidRDefault="00000000" w:rsidRPr="00000000" w14:paraId="00000324">
      <w:pPr>
        <w:keepNext w:val="1"/>
        <w:spacing w:after="60" w:before="240" w:line="253" w:lineRule="auto"/>
        <w:jc w:val="both"/>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Señores</w:t>
      </w:r>
    </w:p>
    <w:p w:rsidR="00000000" w:rsidDel="00000000" w:rsidP="00000000" w:rsidRDefault="00000000" w:rsidRPr="00000000" w14:paraId="00000325">
      <w:pPr>
        <w:ind w:left="117" w:right="3331" w:firstLine="0"/>
        <w:rPr>
          <w:sz w:val="20"/>
          <w:szCs w:val="20"/>
        </w:rPr>
      </w:pPr>
      <w:r w:rsidDel="00000000" w:rsidR="00000000" w:rsidRPr="00000000">
        <w:rPr>
          <w:sz w:val="20"/>
          <w:szCs w:val="20"/>
          <w:rtl w:val="0"/>
        </w:rPr>
        <w:t xml:space="preserve">Oficina de las Naciones Unidas de Servicios para Proyectos (UNOPS) Presente.-</w:t>
      </w:r>
    </w:p>
    <w:p w:rsidR="00000000" w:rsidDel="00000000" w:rsidP="00000000" w:rsidRDefault="00000000" w:rsidRPr="00000000" w14:paraId="00000326">
      <w:pPr>
        <w:spacing w:before="1" w:line="360" w:lineRule="auto"/>
        <w:jc w:val="both"/>
        <w:rPr>
          <w:sz w:val="20"/>
          <w:szCs w:val="20"/>
        </w:rPr>
      </w:pPr>
      <w:r w:rsidDel="00000000" w:rsidR="00000000" w:rsidRPr="00000000">
        <w:rPr>
          <w:rtl w:val="0"/>
        </w:rPr>
      </w:r>
    </w:p>
    <w:p w:rsidR="00000000" w:rsidDel="00000000" w:rsidP="00000000" w:rsidRDefault="00000000" w:rsidRPr="00000000" w14:paraId="00000327">
      <w:pPr>
        <w:ind w:left="117" w:firstLine="0"/>
        <w:jc w:val="both"/>
        <w:rPr>
          <w:b w:val="1"/>
          <w:sz w:val="20"/>
          <w:szCs w:val="20"/>
        </w:rPr>
      </w:pPr>
      <w:r w:rsidDel="00000000" w:rsidR="00000000" w:rsidRPr="00000000">
        <w:rPr>
          <w:sz w:val="20"/>
          <w:szCs w:val="20"/>
          <w:rtl w:val="0"/>
        </w:rPr>
        <w:t xml:space="preserve">Ref.: Solicitud de cotización No. </w:t>
      </w:r>
      <w:r w:rsidDel="00000000" w:rsidR="00000000" w:rsidRPr="00000000">
        <w:rPr>
          <w:b w:val="1"/>
          <w:sz w:val="20"/>
          <w:szCs w:val="20"/>
          <w:rtl w:val="0"/>
        </w:rPr>
        <w:t xml:space="preserve">RFQ/EPP/2023/3632</w:t>
      </w:r>
    </w:p>
    <w:p w:rsidR="00000000" w:rsidDel="00000000" w:rsidP="00000000" w:rsidRDefault="00000000" w:rsidRPr="00000000" w14:paraId="00000328">
      <w:pPr>
        <w:spacing w:line="360" w:lineRule="auto"/>
        <w:jc w:val="both"/>
        <w:rPr>
          <w:sz w:val="20"/>
          <w:szCs w:val="20"/>
        </w:rPr>
      </w:pPr>
      <w:r w:rsidDel="00000000" w:rsidR="00000000" w:rsidRPr="00000000">
        <w:rPr>
          <w:rtl w:val="0"/>
        </w:rPr>
      </w:r>
    </w:p>
    <w:p w:rsidR="00000000" w:rsidDel="00000000" w:rsidP="00000000" w:rsidRDefault="00000000" w:rsidRPr="00000000" w14:paraId="00000329">
      <w:pPr>
        <w:spacing w:before="10" w:line="360" w:lineRule="auto"/>
        <w:jc w:val="both"/>
        <w:rPr>
          <w:sz w:val="20"/>
          <w:szCs w:val="20"/>
        </w:rPr>
      </w:pPr>
      <w:r w:rsidDel="00000000" w:rsidR="00000000" w:rsidRPr="00000000">
        <w:rPr>
          <w:rtl w:val="0"/>
        </w:rPr>
      </w:r>
    </w:p>
    <w:p w:rsidR="00000000" w:rsidDel="00000000" w:rsidP="00000000" w:rsidRDefault="00000000" w:rsidRPr="00000000" w14:paraId="0000032A">
      <w:pPr>
        <w:ind w:left="117" w:right="112" w:firstLine="0"/>
        <w:jc w:val="both"/>
        <w:rPr>
          <w:sz w:val="20"/>
          <w:szCs w:val="20"/>
        </w:rPr>
      </w:pPr>
      <w:r w:rsidDel="00000000" w:rsidR="00000000" w:rsidRPr="00000000">
        <w:rPr>
          <w:sz w:val="20"/>
          <w:szCs w:val="20"/>
          <w:rtl w:val="0"/>
        </w:rPr>
        <w:t xml:space="preserve">En relación con los bienes propuestos para la Solicitud de cotización No. </w:t>
      </w:r>
      <w:r w:rsidDel="00000000" w:rsidR="00000000" w:rsidRPr="00000000">
        <w:rPr>
          <w:b w:val="1"/>
          <w:sz w:val="20"/>
          <w:szCs w:val="20"/>
          <w:rtl w:val="0"/>
        </w:rPr>
        <w:t xml:space="preserve">RFQ/EPP/2023/3632</w:t>
      </w:r>
      <w:r w:rsidDel="00000000" w:rsidR="00000000" w:rsidRPr="00000000">
        <w:rPr>
          <w:sz w:val="20"/>
          <w:szCs w:val="20"/>
          <w:rtl w:val="0"/>
        </w:rPr>
        <w:t xml:space="preserve"> el licitante que suscribe declara bajo juramento que se compromete en entregar los bienes requeridos en la presente licitación. El plazo de entrega de las motocicletas equipadas se computa desde el día siguiente de firmado el contrato y será de acuerdo al siguiente cronograma:</w:t>
      </w:r>
    </w:p>
    <w:p w:rsidR="00000000" w:rsidDel="00000000" w:rsidP="00000000" w:rsidRDefault="00000000" w:rsidRPr="00000000" w14:paraId="0000032B">
      <w:pPr>
        <w:spacing w:before="2" w:line="360" w:lineRule="auto"/>
        <w:jc w:val="both"/>
        <w:rPr>
          <w:color w:val="0000ff"/>
          <w:sz w:val="20"/>
          <w:szCs w:val="20"/>
        </w:rPr>
      </w:pPr>
      <w:r w:rsidDel="00000000" w:rsidR="00000000" w:rsidRPr="00000000">
        <w:rPr>
          <w:rtl w:val="0"/>
        </w:rPr>
      </w:r>
    </w:p>
    <w:tbl>
      <w:tblPr>
        <w:tblStyle w:val="Table12"/>
        <w:tblW w:w="975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60"/>
        <w:gridCol w:w="1500"/>
        <w:gridCol w:w="810"/>
        <w:gridCol w:w="1815"/>
        <w:gridCol w:w="4965"/>
        <w:tblGridChange w:id="0">
          <w:tblGrid>
            <w:gridCol w:w="660"/>
            <w:gridCol w:w="1500"/>
            <w:gridCol w:w="810"/>
            <w:gridCol w:w="1815"/>
            <w:gridCol w:w="4965"/>
          </w:tblGrid>
        </w:tblGridChange>
      </w:tblGrid>
      <w:tr>
        <w:trPr>
          <w:cantSplit w:val="0"/>
          <w:trHeight w:val="786" w:hRule="atLeast"/>
          <w:tblHeader w:val="0"/>
        </w:trPr>
        <w:tc>
          <w:tcPr>
            <w:vAlign w:val="center"/>
          </w:tcPr>
          <w:p w:rsidR="00000000" w:rsidDel="00000000" w:rsidP="00000000" w:rsidRDefault="00000000" w:rsidRPr="00000000" w14:paraId="0000032C">
            <w:pPr>
              <w:ind w:left="103" w:firstLine="0"/>
              <w:rPr>
                <w:b w:val="1"/>
                <w:sz w:val="20"/>
                <w:szCs w:val="20"/>
              </w:rPr>
            </w:pPr>
            <w:r w:rsidDel="00000000" w:rsidR="00000000" w:rsidRPr="00000000">
              <w:rPr>
                <w:b w:val="1"/>
                <w:sz w:val="20"/>
                <w:szCs w:val="20"/>
                <w:rtl w:val="0"/>
              </w:rPr>
              <w:t xml:space="preserve">Nº</w:t>
            </w:r>
          </w:p>
        </w:tc>
        <w:tc>
          <w:tcPr>
            <w:vAlign w:val="center"/>
          </w:tcPr>
          <w:p w:rsidR="00000000" w:rsidDel="00000000" w:rsidP="00000000" w:rsidRDefault="00000000" w:rsidRPr="00000000" w14:paraId="0000032D">
            <w:pPr>
              <w:ind w:left="103" w:firstLine="0"/>
              <w:rPr>
                <w:b w:val="1"/>
                <w:sz w:val="20"/>
                <w:szCs w:val="20"/>
              </w:rPr>
            </w:pPr>
            <w:r w:rsidDel="00000000" w:rsidR="00000000" w:rsidRPr="00000000">
              <w:rPr>
                <w:b w:val="1"/>
                <w:sz w:val="20"/>
                <w:szCs w:val="20"/>
                <w:rtl w:val="0"/>
              </w:rPr>
              <w:t xml:space="preserve">LOTE</w:t>
            </w:r>
          </w:p>
        </w:tc>
        <w:tc>
          <w:tcPr>
            <w:vAlign w:val="center"/>
          </w:tcPr>
          <w:p w:rsidR="00000000" w:rsidDel="00000000" w:rsidP="00000000" w:rsidRDefault="00000000" w:rsidRPr="00000000" w14:paraId="0000032E">
            <w:pPr>
              <w:ind w:left="103" w:firstLine="0"/>
              <w:rPr>
                <w:b w:val="1"/>
                <w:sz w:val="20"/>
                <w:szCs w:val="20"/>
              </w:rPr>
            </w:pPr>
            <w:r w:rsidDel="00000000" w:rsidR="00000000" w:rsidRPr="00000000">
              <w:rPr>
                <w:b w:val="1"/>
                <w:sz w:val="20"/>
                <w:szCs w:val="20"/>
                <w:rtl w:val="0"/>
              </w:rPr>
              <w:t xml:space="preserve">Cant.</w:t>
            </w:r>
          </w:p>
        </w:tc>
        <w:tc>
          <w:tcPr>
            <w:vAlign w:val="center"/>
          </w:tcPr>
          <w:p w:rsidR="00000000" w:rsidDel="00000000" w:rsidP="00000000" w:rsidRDefault="00000000" w:rsidRPr="00000000" w14:paraId="0000032F">
            <w:pPr>
              <w:ind w:left="103" w:firstLine="0"/>
              <w:rPr>
                <w:b w:val="1"/>
                <w:sz w:val="20"/>
                <w:szCs w:val="20"/>
              </w:rPr>
            </w:pPr>
            <w:r w:rsidDel="00000000" w:rsidR="00000000" w:rsidRPr="00000000">
              <w:rPr>
                <w:b w:val="1"/>
                <w:sz w:val="20"/>
                <w:szCs w:val="20"/>
                <w:rtl w:val="0"/>
              </w:rPr>
              <w:t xml:space="preserve">Plazo de Entrega</w:t>
            </w:r>
          </w:p>
        </w:tc>
        <w:tc>
          <w:tcPr>
            <w:vAlign w:val="center"/>
          </w:tcPr>
          <w:p w:rsidR="00000000" w:rsidDel="00000000" w:rsidP="00000000" w:rsidRDefault="00000000" w:rsidRPr="00000000" w14:paraId="00000330">
            <w:pPr>
              <w:ind w:left="103" w:firstLine="0"/>
              <w:rPr>
                <w:b w:val="1"/>
                <w:sz w:val="20"/>
                <w:szCs w:val="20"/>
              </w:rPr>
            </w:pPr>
            <w:r w:rsidDel="00000000" w:rsidR="00000000" w:rsidRPr="00000000">
              <w:rPr>
                <w:b w:val="1"/>
                <w:sz w:val="20"/>
                <w:szCs w:val="20"/>
                <w:rtl w:val="0"/>
              </w:rPr>
              <w:t xml:space="preserve">Compromiso de entrega</w:t>
            </w:r>
          </w:p>
        </w:tc>
      </w:tr>
      <w:tr>
        <w:trPr>
          <w:cantSplit w:val="0"/>
          <w:trHeight w:val="768" w:hRule="atLeast"/>
          <w:tblHeader w:val="0"/>
        </w:trPr>
        <w:tc>
          <w:tcPr>
            <w:vMerge w:val="restart"/>
            <w:vAlign w:val="center"/>
          </w:tcPr>
          <w:p w:rsidR="00000000" w:rsidDel="00000000" w:rsidP="00000000" w:rsidRDefault="00000000" w:rsidRPr="00000000" w14:paraId="00000331">
            <w:pPr>
              <w:spacing w:before="126" w:lineRule="auto"/>
              <w:ind w:left="103" w:firstLine="0"/>
              <w:rPr>
                <w:b w:val="1"/>
                <w:sz w:val="20"/>
                <w:szCs w:val="20"/>
              </w:rPr>
            </w:pPr>
            <w:r w:rsidDel="00000000" w:rsidR="00000000" w:rsidRPr="00000000">
              <w:rPr>
                <w:b w:val="1"/>
                <w:sz w:val="20"/>
                <w:szCs w:val="20"/>
                <w:rtl w:val="0"/>
              </w:rPr>
              <w:t xml:space="preserve">1</w:t>
            </w:r>
          </w:p>
        </w:tc>
        <w:tc>
          <w:tcPr>
            <w:vMerge w:val="restart"/>
            <w:vAlign w:val="center"/>
          </w:tcPr>
          <w:p w:rsidR="00000000" w:rsidDel="00000000" w:rsidP="00000000" w:rsidRDefault="00000000" w:rsidRPr="00000000" w14:paraId="00000332">
            <w:pPr>
              <w:rPr>
                <w:sz w:val="20"/>
                <w:szCs w:val="20"/>
              </w:rPr>
            </w:pPr>
            <w:r w:rsidDel="00000000" w:rsidR="00000000" w:rsidRPr="00000000">
              <w:rPr>
                <w:sz w:val="20"/>
                <w:szCs w:val="20"/>
                <w:rtl w:val="0"/>
              </w:rPr>
              <w:t xml:space="preserve">Motocicleta lineal</w:t>
            </w:r>
          </w:p>
        </w:tc>
        <w:tc>
          <w:tcPr>
            <w:vAlign w:val="center"/>
          </w:tcPr>
          <w:p w:rsidR="00000000" w:rsidDel="00000000" w:rsidP="00000000" w:rsidRDefault="00000000" w:rsidRPr="00000000" w14:paraId="00000333">
            <w:pPr>
              <w:jc w:val="center"/>
              <w:rPr>
                <w:sz w:val="20"/>
                <w:szCs w:val="20"/>
              </w:rPr>
            </w:pPr>
            <w:r w:rsidDel="00000000" w:rsidR="00000000" w:rsidRPr="00000000">
              <w:rPr>
                <w:sz w:val="20"/>
                <w:szCs w:val="20"/>
                <w:rtl w:val="0"/>
              </w:rPr>
              <w:t xml:space="preserve">400</w:t>
            </w:r>
          </w:p>
        </w:tc>
        <w:tc>
          <w:tcPr>
            <w:vAlign w:val="center"/>
          </w:tcPr>
          <w:p w:rsidR="00000000" w:rsidDel="00000000" w:rsidP="00000000" w:rsidRDefault="00000000" w:rsidRPr="00000000" w14:paraId="00000334">
            <w:pPr>
              <w:widowControl w:val="0"/>
              <w:spacing w:line="240" w:lineRule="auto"/>
              <w:rPr>
                <w:rFonts w:ascii="Arial MT" w:cs="Arial MT" w:eastAsia="Arial MT" w:hAnsi="Arial MT"/>
                <w:color w:val="0000ff"/>
              </w:rPr>
            </w:pPr>
            <w:r w:rsidDel="00000000" w:rsidR="00000000" w:rsidRPr="00000000">
              <w:rPr>
                <w:sz w:val="20"/>
                <w:szCs w:val="20"/>
                <w:rtl w:val="0"/>
              </w:rPr>
              <w:t xml:space="preserve">HASTA 150 dias</w:t>
            </w:r>
            <w:r w:rsidDel="00000000" w:rsidR="00000000" w:rsidRPr="00000000">
              <w:rPr>
                <w:rtl w:val="0"/>
              </w:rPr>
            </w:r>
          </w:p>
        </w:tc>
        <w:tc>
          <w:tcPr>
            <w:vAlign w:val="center"/>
          </w:tcPr>
          <w:p w:rsidR="00000000" w:rsidDel="00000000" w:rsidP="00000000" w:rsidRDefault="00000000" w:rsidRPr="00000000" w14:paraId="00000335">
            <w:pPr>
              <w:widowControl w:val="0"/>
              <w:spacing w:line="240" w:lineRule="auto"/>
              <w:ind w:left="720" w:hanging="360"/>
              <w:rPr>
                <w:sz w:val="20"/>
                <w:szCs w:val="20"/>
                <w:highlight w:val="cyan"/>
              </w:rPr>
            </w:pPr>
            <w:r w:rsidDel="00000000" w:rsidR="00000000" w:rsidRPr="00000000">
              <w:rPr>
                <w:sz w:val="20"/>
                <w:szCs w:val="20"/>
                <w:highlight w:val="cyan"/>
                <w:rtl w:val="0"/>
              </w:rPr>
              <w:t xml:space="preserve">[Indicar plazo de compromiso de entrega]</w:t>
            </w:r>
          </w:p>
        </w:tc>
      </w:tr>
      <w:tr>
        <w:trPr>
          <w:cantSplit w:val="0"/>
          <w:trHeight w:val="768" w:hRule="atLeast"/>
          <w:tblHeader w:val="0"/>
        </w:trPr>
        <w:tc>
          <w:tcPr>
            <w:vMerge w:val="continue"/>
            <w:vAlign w:val="center"/>
          </w:tcPr>
          <w:p w:rsidR="00000000" w:rsidDel="00000000" w:rsidP="00000000" w:rsidRDefault="00000000" w:rsidRPr="00000000" w14:paraId="000003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highlight w:val="cyan"/>
              </w:rPr>
            </w:pPr>
            <w:r w:rsidDel="00000000" w:rsidR="00000000" w:rsidRPr="00000000">
              <w:rPr>
                <w:rtl w:val="0"/>
              </w:rPr>
            </w:r>
          </w:p>
        </w:tc>
        <w:tc>
          <w:tcPr>
            <w:vMerge w:val="continue"/>
            <w:vAlign w:val="center"/>
          </w:tcPr>
          <w:p w:rsidR="00000000" w:rsidDel="00000000" w:rsidP="00000000" w:rsidRDefault="00000000" w:rsidRPr="00000000" w14:paraId="000003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highlight w:val="cyan"/>
              </w:rPr>
            </w:pPr>
            <w:r w:rsidDel="00000000" w:rsidR="00000000" w:rsidRPr="00000000">
              <w:rPr>
                <w:rtl w:val="0"/>
              </w:rPr>
            </w:r>
          </w:p>
        </w:tc>
        <w:tc>
          <w:tcPr>
            <w:vAlign w:val="center"/>
          </w:tcPr>
          <w:p w:rsidR="00000000" w:rsidDel="00000000" w:rsidP="00000000" w:rsidRDefault="00000000" w:rsidRPr="00000000" w14:paraId="00000338">
            <w:pPr>
              <w:jc w:val="center"/>
              <w:rPr>
                <w:sz w:val="20"/>
                <w:szCs w:val="20"/>
              </w:rPr>
            </w:pPr>
            <w:r w:rsidDel="00000000" w:rsidR="00000000" w:rsidRPr="00000000">
              <w:rPr>
                <w:sz w:val="20"/>
                <w:szCs w:val="20"/>
                <w:rtl w:val="0"/>
              </w:rPr>
              <w:t xml:space="preserve">600</w:t>
            </w:r>
            <w:r w:rsidDel="00000000" w:rsidR="00000000" w:rsidRPr="00000000">
              <w:rPr>
                <w:rtl w:val="0"/>
              </w:rPr>
            </w:r>
          </w:p>
        </w:tc>
        <w:tc>
          <w:tcPr>
            <w:vAlign w:val="center"/>
          </w:tcPr>
          <w:p w:rsidR="00000000" w:rsidDel="00000000" w:rsidP="00000000" w:rsidRDefault="00000000" w:rsidRPr="00000000" w14:paraId="00000339">
            <w:pPr>
              <w:widowControl w:val="0"/>
              <w:spacing w:line="240" w:lineRule="auto"/>
              <w:rPr>
                <w:sz w:val="20"/>
                <w:szCs w:val="20"/>
              </w:rPr>
            </w:pPr>
            <w:r w:rsidDel="00000000" w:rsidR="00000000" w:rsidRPr="00000000">
              <w:rPr>
                <w:sz w:val="20"/>
                <w:szCs w:val="20"/>
                <w:rtl w:val="0"/>
              </w:rPr>
              <w:t xml:space="preserve">HASTA 180 dias</w:t>
            </w:r>
          </w:p>
        </w:tc>
        <w:tc>
          <w:tcPr>
            <w:vAlign w:val="center"/>
          </w:tcPr>
          <w:p w:rsidR="00000000" w:rsidDel="00000000" w:rsidP="00000000" w:rsidRDefault="00000000" w:rsidRPr="00000000" w14:paraId="0000033A">
            <w:pPr>
              <w:widowControl w:val="0"/>
              <w:spacing w:line="240" w:lineRule="auto"/>
              <w:ind w:left="720" w:hanging="360"/>
              <w:rPr>
                <w:sz w:val="20"/>
                <w:szCs w:val="20"/>
              </w:rPr>
            </w:pPr>
            <w:r w:rsidDel="00000000" w:rsidR="00000000" w:rsidRPr="00000000">
              <w:rPr>
                <w:sz w:val="20"/>
                <w:szCs w:val="20"/>
                <w:highlight w:val="cyan"/>
                <w:rtl w:val="0"/>
              </w:rPr>
              <w:t xml:space="preserve">[Indicar plazo de compromiso de entrega]</w:t>
            </w:r>
            <w:r w:rsidDel="00000000" w:rsidR="00000000" w:rsidRPr="00000000">
              <w:rPr>
                <w:rtl w:val="0"/>
              </w:rPr>
            </w:r>
          </w:p>
        </w:tc>
      </w:tr>
      <w:tr>
        <w:trPr>
          <w:cantSplit w:val="0"/>
          <w:trHeight w:val="623.2812499999999" w:hRule="atLeast"/>
          <w:tblHeader w:val="0"/>
        </w:trPr>
        <w:tc>
          <w:tcPr>
            <w:vMerge w:val="continue"/>
            <w:vAlign w:val="center"/>
          </w:tcPr>
          <w:p w:rsidR="00000000" w:rsidDel="00000000" w:rsidP="00000000" w:rsidRDefault="00000000" w:rsidRPr="00000000" w14:paraId="000003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vMerge w:val="continue"/>
            <w:vAlign w:val="center"/>
          </w:tcPr>
          <w:p w:rsidR="00000000" w:rsidDel="00000000" w:rsidP="00000000" w:rsidRDefault="00000000" w:rsidRPr="00000000" w14:paraId="000003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vAlign w:val="center"/>
          </w:tcPr>
          <w:p w:rsidR="00000000" w:rsidDel="00000000" w:rsidP="00000000" w:rsidRDefault="00000000" w:rsidRPr="00000000" w14:paraId="0000033D">
            <w:pPr>
              <w:jc w:val="center"/>
              <w:rPr>
                <w:sz w:val="20"/>
                <w:szCs w:val="20"/>
              </w:rPr>
            </w:pPr>
            <w:r w:rsidDel="00000000" w:rsidR="00000000" w:rsidRPr="00000000">
              <w:rPr>
                <w:sz w:val="20"/>
                <w:szCs w:val="20"/>
                <w:rtl w:val="0"/>
              </w:rPr>
              <w:t xml:space="preserve">400</w:t>
            </w:r>
          </w:p>
        </w:tc>
        <w:tc>
          <w:tcPr>
            <w:vAlign w:val="center"/>
          </w:tcPr>
          <w:p w:rsidR="00000000" w:rsidDel="00000000" w:rsidP="00000000" w:rsidRDefault="00000000" w:rsidRPr="00000000" w14:paraId="0000033E">
            <w:pPr>
              <w:widowControl w:val="0"/>
              <w:spacing w:line="240" w:lineRule="auto"/>
              <w:rPr>
                <w:sz w:val="20"/>
                <w:szCs w:val="20"/>
              </w:rPr>
            </w:pPr>
            <w:r w:rsidDel="00000000" w:rsidR="00000000" w:rsidRPr="00000000">
              <w:rPr>
                <w:sz w:val="20"/>
                <w:szCs w:val="20"/>
                <w:rtl w:val="0"/>
              </w:rPr>
              <w:t xml:space="preserve">HASTA 210 dias</w:t>
            </w:r>
          </w:p>
        </w:tc>
        <w:tc>
          <w:tcPr>
            <w:vAlign w:val="center"/>
          </w:tcPr>
          <w:p w:rsidR="00000000" w:rsidDel="00000000" w:rsidP="00000000" w:rsidRDefault="00000000" w:rsidRPr="00000000" w14:paraId="0000033F">
            <w:pPr>
              <w:widowControl w:val="0"/>
              <w:spacing w:line="240" w:lineRule="auto"/>
              <w:ind w:left="720" w:hanging="360"/>
              <w:rPr>
                <w:sz w:val="20"/>
                <w:szCs w:val="20"/>
              </w:rPr>
            </w:pPr>
            <w:r w:rsidDel="00000000" w:rsidR="00000000" w:rsidRPr="00000000">
              <w:rPr>
                <w:sz w:val="20"/>
                <w:szCs w:val="20"/>
                <w:highlight w:val="cyan"/>
                <w:rtl w:val="0"/>
              </w:rPr>
              <w:t xml:space="preserve">[Indicar plazo de compromiso de entrega]</w:t>
            </w:r>
            <w:r w:rsidDel="00000000" w:rsidR="00000000" w:rsidRPr="00000000">
              <w:rPr>
                <w:rtl w:val="0"/>
              </w:rPr>
            </w:r>
          </w:p>
        </w:tc>
      </w:tr>
      <w:tr>
        <w:trPr>
          <w:cantSplit w:val="0"/>
          <w:trHeight w:val="683.28125" w:hRule="atLeast"/>
          <w:tblHeader w:val="0"/>
        </w:trPr>
        <w:tc>
          <w:tcPr>
            <w:vMerge w:val="continue"/>
            <w:vAlign w:val="center"/>
          </w:tcPr>
          <w:p w:rsidR="00000000" w:rsidDel="00000000" w:rsidP="00000000" w:rsidRDefault="00000000" w:rsidRPr="00000000" w14:paraId="000003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vMerge w:val="continue"/>
            <w:vAlign w:val="center"/>
          </w:tcPr>
          <w:p w:rsidR="00000000" w:rsidDel="00000000" w:rsidP="00000000" w:rsidRDefault="00000000" w:rsidRPr="00000000" w14:paraId="000003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vAlign w:val="center"/>
          </w:tcPr>
          <w:p w:rsidR="00000000" w:rsidDel="00000000" w:rsidP="00000000" w:rsidRDefault="00000000" w:rsidRPr="00000000" w14:paraId="00000342">
            <w:pPr>
              <w:jc w:val="center"/>
              <w:rPr>
                <w:sz w:val="20"/>
                <w:szCs w:val="20"/>
              </w:rPr>
            </w:pPr>
            <w:r w:rsidDel="00000000" w:rsidR="00000000" w:rsidRPr="00000000">
              <w:rPr>
                <w:sz w:val="20"/>
                <w:szCs w:val="20"/>
                <w:rtl w:val="0"/>
              </w:rPr>
              <w:t xml:space="preserve">800</w:t>
            </w:r>
          </w:p>
        </w:tc>
        <w:tc>
          <w:tcPr>
            <w:vAlign w:val="center"/>
          </w:tcPr>
          <w:p w:rsidR="00000000" w:rsidDel="00000000" w:rsidP="00000000" w:rsidRDefault="00000000" w:rsidRPr="00000000" w14:paraId="00000343">
            <w:pPr>
              <w:widowControl w:val="0"/>
              <w:spacing w:line="240" w:lineRule="auto"/>
              <w:rPr>
                <w:sz w:val="20"/>
                <w:szCs w:val="20"/>
              </w:rPr>
            </w:pPr>
            <w:r w:rsidDel="00000000" w:rsidR="00000000" w:rsidRPr="00000000">
              <w:rPr>
                <w:sz w:val="20"/>
                <w:szCs w:val="20"/>
                <w:rtl w:val="0"/>
              </w:rPr>
              <w:t xml:space="preserve">HASTA 240 dias</w:t>
            </w:r>
          </w:p>
        </w:tc>
        <w:tc>
          <w:tcPr>
            <w:vAlign w:val="center"/>
          </w:tcPr>
          <w:p w:rsidR="00000000" w:rsidDel="00000000" w:rsidP="00000000" w:rsidRDefault="00000000" w:rsidRPr="00000000" w14:paraId="00000344">
            <w:pPr>
              <w:widowControl w:val="0"/>
              <w:spacing w:line="240" w:lineRule="auto"/>
              <w:ind w:left="720" w:hanging="360"/>
              <w:rPr>
                <w:sz w:val="20"/>
                <w:szCs w:val="20"/>
              </w:rPr>
            </w:pPr>
            <w:r w:rsidDel="00000000" w:rsidR="00000000" w:rsidRPr="00000000">
              <w:rPr>
                <w:sz w:val="20"/>
                <w:szCs w:val="20"/>
                <w:highlight w:val="cyan"/>
                <w:rtl w:val="0"/>
              </w:rPr>
              <w:t xml:space="preserve">[Indicar plazo de compromiso de entrega]</w:t>
            </w:r>
            <w:r w:rsidDel="00000000" w:rsidR="00000000" w:rsidRPr="00000000">
              <w:rPr>
                <w:rtl w:val="0"/>
              </w:rPr>
            </w:r>
          </w:p>
        </w:tc>
      </w:tr>
      <w:tr>
        <w:trPr>
          <w:cantSplit w:val="0"/>
          <w:trHeight w:val="683.28125" w:hRule="atLeast"/>
          <w:tblHeader w:val="0"/>
        </w:trPr>
        <w:tc>
          <w:tcPr>
            <w:vMerge w:val="continue"/>
            <w:vAlign w:val="center"/>
          </w:tcPr>
          <w:p w:rsidR="00000000" w:rsidDel="00000000" w:rsidP="00000000" w:rsidRDefault="00000000" w:rsidRPr="00000000" w14:paraId="000003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vMerge w:val="continue"/>
            <w:vAlign w:val="center"/>
          </w:tcPr>
          <w:p w:rsidR="00000000" w:rsidDel="00000000" w:rsidP="00000000" w:rsidRDefault="00000000" w:rsidRPr="00000000" w14:paraId="000003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vAlign w:val="center"/>
          </w:tcPr>
          <w:p w:rsidR="00000000" w:rsidDel="00000000" w:rsidP="00000000" w:rsidRDefault="00000000" w:rsidRPr="00000000" w14:paraId="00000347">
            <w:pPr>
              <w:jc w:val="center"/>
              <w:rPr>
                <w:sz w:val="20"/>
                <w:szCs w:val="20"/>
              </w:rPr>
            </w:pPr>
            <w:r w:rsidDel="00000000" w:rsidR="00000000" w:rsidRPr="00000000">
              <w:rPr>
                <w:sz w:val="20"/>
                <w:szCs w:val="20"/>
                <w:rtl w:val="0"/>
              </w:rPr>
              <w:t xml:space="preserve">350</w:t>
            </w:r>
          </w:p>
        </w:tc>
        <w:tc>
          <w:tcPr>
            <w:vAlign w:val="center"/>
          </w:tcPr>
          <w:p w:rsidR="00000000" w:rsidDel="00000000" w:rsidP="00000000" w:rsidRDefault="00000000" w:rsidRPr="00000000" w14:paraId="00000348">
            <w:pPr>
              <w:widowControl w:val="0"/>
              <w:spacing w:line="240" w:lineRule="auto"/>
              <w:rPr>
                <w:sz w:val="20"/>
                <w:szCs w:val="20"/>
              </w:rPr>
            </w:pPr>
            <w:r w:rsidDel="00000000" w:rsidR="00000000" w:rsidRPr="00000000">
              <w:rPr>
                <w:sz w:val="20"/>
                <w:szCs w:val="20"/>
                <w:rtl w:val="0"/>
              </w:rPr>
              <w:t xml:space="preserve">HASTA 270 días</w:t>
            </w:r>
          </w:p>
        </w:tc>
        <w:tc>
          <w:tcPr>
            <w:vAlign w:val="center"/>
          </w:tcPr>
          <w:p w:rsidR="00000000" w:rsidDel="00000000" w:rsidP="00000000" w:rsidRDefault="00000000" w:rsidRPr="00000000" w14:paraId="00000349">
            <w:pPr>
              <w:widowControl w:val="0"/>
              <w:spacing w:line="240" w:lineRule="auto"/>
              <w:ind w:left="720" w:hanging="360"/>
              <w:rPr>
                <w:sz w:val="20"/>
                <w:szCs w:val="20"/>
                <w:highlight w:val="cyan"/>
              </w:rPr>
            </w:pPr>
            <w:r w:rsidDel="00000000" w:rsidR="00000000" w:rsidRPr="00000000">
              <w:rPr>
                <w:sz w:val="20"/>
                <w:szCs w:val="20"/>
                <w:highlight w:val="cyan"/>
                <w:rtl w:val="0"/>
              </w:rPr>
              <w:t xml:space="preserve">[Indicar plazo de compromiso de entrega]</w:t>
            </w:r>
            <w:r w:rsidDel="00000000" w:rsidR="00000000" w:rsidRPr="00000000">
              <w:rPr>
                <w:rtl w:val="0"/>
              </w:rPr>
            </w:r>
          </w:p>
        </w:tc>
      </w:tr>
      <w:tr>
        <w:trPr>
          <w:cantSplit w:val="0"/>
          <w:trHeight w:val="683.28125" w:hRule="atLeast"/>
          <w:tblHeader w:val="0"/>
        </w:trPr>
        <w:tc>
          <w:tcPr>
            <w:vMerge w:val="continue"/>
            <w:vAlign w:val="center"/>
          </w:tcPr>
          <w:p w:rsidR="00000000" w:rsidDel="00000000" w:rsidP="00000000" w:rsidRDefault="00000000" w:rsidRPr="00000000" w14:paraId="000003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vMerge w:val="continue"/>
            <w:vAlign w:val="center"/>
          </w:tcPr>
          <w:p w:rsidR="00000000" w:rsidDel="00000000" w:rsidP="00000000" w:rsidRDefault="00000000" w:rsidRPr="00000000" w14:paraId="000003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vAlign w:val="center"/>
          </w:tcPr>
          <w:p w:rsidR="00000000" w:rsidDel="00000000" w:rsidP="00000000" w:rsidRDefault="00000000" w:rsidRPr="00000000" w14:paraId="0000034C">
            <w:pPr>
              <w:jc w:val="center"/>
              <w:rPr>
                <w:sz w:val="20"/>
                <w:szCs w:val="20"/>
              </w:rPr>
            </w:pPr>
            <w:r w:rsidDel="00000000" w:rsidR="00000000" w:rsidRPr="00000000">
              <w:rPr>
                <w:sz w:val="20"/>
                <w:szCs w:val="20"/>
                <w:rtl w:val="0"/>
              </w:rPr>
              <w:t xml:space="preserve">400</w:t>
            </w:r>
          </w:p>
        </w:tc>
        <w:tc>
          <w:tcPr>
            <w:vAlign w:val="center"/>
          </w:tcPr>
          <w:p w:rsidR="00000000" w:rsidDel="00000000" w:rsidP="00000000" w:rsidRDefault="00000000" w:rsidRPr="00000000" w14:paraId="0000034D">
            <w:pPr>
              <w:widowControl w:val="0"/>
              <w:spacing w:line="240" w:lineRule="auto"/>
              <w:rPr>
                <w:sz w:val="20"/>
                <w:szCs w:val="20"/>
              </w:rPr>
            </w:pPr>
            <w:r w:rsidDel="00000000" w:rsidR="00000000" w:rsidRPr="00000000">
              <w:rPr>
                <w:sz w:val="20"/>
                <w:szCs w:val="20"/>
                <w:rtl w:val="0"/>
              </w:rPr>
              <w:t xml:space="preserve">HASTA 300 días</w:t>
            </w:r>
            <w:r w:rsidDel="00000000" w:rsidR="00000000" w:rsidRPr="00000000">
              <w:rPr>
                <w:rtl w:val="0"/>
              </w:rPr>
            </w:r>
          </w:p>
        </w:tc>
        <w:tc>
          <w:tcPr>
            <w:vAlign w:val="center"/>
          </w:tcPr>
          <w:p w:rsidR="00000000" w:rsidDel="00000000" w:rsidP="00000000" w:rsidRDefault="00000000" w:rsidRPr="00000000" w14:paraId="0000034E">
            <w:pPr>
              <w:widowControl w:val="0"/>
              <w:spacing w:line="240" w:lineRule="auto"/>
              <w:ind w:left="720" w:hanging="360"/>
              <w:rPr>
                <w:sz w:val="20"/>
                <w:szCs w:val="20"/>
                <w:highlight w:val="cyan"/>
              </w:rPr>
            </w:pPr>
            <w:r w:rsidDel="00000000" w:rsidR="00000000" w:rsidRPr="00000000">
              <w:rPr>
                <w:sz w:val="20"/>
                <w:szCs w:val="20"/>
                <w:highlight w:val="cyan"/>
                <w:rtl w:val="0"/>
              </w:rPr>
              <w:t xml:space="preserve">[Indicar plazo de compromiso de entrega]</w:t>
            </w:r>
            <w:r w:rsidDel="00000000" w:rsidR="00000000" w:rsidRPr="00000000">
              <w:rPr>
                <w:rtl w:val="0"/>
              </w:rPr>
            </w:r>
          </w:p>
        </w:tc>
      </w:tr>
      <w:tr>
        <w:trPr>
          <w:cantSplit w:val="0"/>
          <w:trHeight w:val="683.28125" w:hRule="atLeast"/>
          <w:tblHeader w:val="0"/>
        </w:trPr>
        <w:tc>
          <w:tcPr>
            <w:vMerge w:val="continue"/>
            <w:vAlign w:val="center"/>
          </w:tcPr>
          <w:p w:rsidR="00000000" w:rsidDel="00000000" w:rsidP="00000000" w:rsidRDefault="00000000" w:rsidRPr="00000000" w14:paraId="000003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vMerge w:val="continue"/>
            <w:vAlign w:val="center"/>
          </w:tcPr>
          <w:p w:rsidR="00000000" w:rsidDel="00000000" w:rsidP="00000000" w:rsidRDefault="00000000" w:rsidRPr="00000000" w14:paraId="000003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vAlign w:val="center"/>
          </w:tcPr>
          <w:p w:rsidR="00000000" w:rsidDel="00000000" w:rsidP="00000000" w:rsidRDefault="00000000" w:rsidRPr="00000000" w14:paraId="00000351">
            <w:pPr>
              <w:jc w:val="center"/>
              <w:rPr>
                <w:sz w:val="20"/>
                <w:szCs w:val="20"/>
              </w:rPr>
            </w:pPr>
            <w:r w:rsidDel="00000000" w:rsidR="00000000" w:rsidRPr="00000000">
              <w:rPr>
                <w:sz w:val="20"/>
                <w:szCs w:val="20"/>
                <w:rtl w:val="0"/>
              </w:rPr>
              <w:t xml:space="preserve">250</w:t>
            </w:r>
          </w:p>
        </w:tc>
        <w:tc>
          <w:tcPr>
            <w:vAlign w:val="center"/>
          </w:tcPr>
          <w:p w:rsidR="00000000" w:rsidDel="00000000" w:rsidP="00000000" w:rsidRDefault="00000000" w:rsidRPr="00000000" w14:paraId="00000352">
            <w:pPr>
              <w:widowControl w:val="0"/>
              <w:spacing w:line="240" w:lineRule="auto"/>
              <w:rPr>
                <w:sz w:val="20"/>
                <w:szCs w:val="20"/>
              </w:rPr>
            </w:pPr>
            <w:r w:rsidDel="00000000" w:rsidR="00000000" w:rsidRPr="00000000">
              <w:rPr>
                <w:sz w:val="20"/>
                <w:szCs w:val="20"/>
                <w:rtl w:val="0"/>
              </w:rPr>
              <w:t xml:space="preserve">HASTA 330 días</w:t>
            </w:r>
            <w:r w:rsidDel="00000000" w:rsidR="00000000" w:rsidRPr="00000000">
              <w:rPr>
                <w:rtl w:val="0"/>
              </w:rPr>
            </w:r>
          </w:p>
        </w:tc>
        <w:tc>
          <w:tcPr>
            <w:vAlign w:val="center"/>
          </w:tcPr>
          <w:p w:rsidR="00000000" w:rsidDel="00000000" w:rsidP="00000000" w:rsidRDefault="00000000" w:rsidRPr="00000000" w14:paraId="00000353">
            <w:pPr>
              <w:widowControl w:val="0"/>
              <w:spacing w:line="240" w:lineRule="auto"/>
              <w:ind w:left="720" w:hanging="360"/>
              <w:rPr>
                <w:sz w:val="20"/>
                <w:szCs w:val="20"/>
                <w:highlight w:val="cyan"/>
              </w:rPr>
            </w:pPr>
            <w:r w:rsidDel="00000000" w:rsidR="00000000" w:rsidRPr="00000000">
              <w:rPr>
                <w:sz w:val="20"/>
                <w:szCs w:val="20"/>
                <w:highlight w:val="cyan"/>
                <w:rtl w:val="0"/>
              </w:rPr>
              <w:t xml:space="preserve">[Indicar plazo de compromiso de entrega]</w:t>
            </w:r>
            <w:r w:rsidDel="00000000" w:rsidR="00000000" w:rsidRPr="00000000">
              <w:rPr>
                <w:rtl w:val="0"/>
              </w:rPr>
            </w:r>
          </w:p>
        </w:tc>
      </w:tr>
      <w:tr>
        <w:trPr>
          <w:cantSplit w:val="0"/>
          <w:trHeight w:val="683.28125" w:hRule="atLeast"/>
          <w:tblHeader w:val="0"/>
        </w:trPr>
        <w:tc>
          <w:tcPr>
            <w:vMerge w:val="continue"/>
            <w:vAlign w:val="center"/>
          </w:tcPr>
          <w:p w:rsidR="00000000" w:rsidDel="00000000" w:rsidP="00000000" w:rsidRDefault="00000000" w:rsidRPr="00000000" w14:paraId="000003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vMerge w:val="continue"/>
            <w:vAlign w:val="center"/>
          </w:tcPr>
          <w:p w:rsidR="00000000" w:rsidDel="00000000" w:rsidP="00000000" w:rsidRDefault="00000000" w:rsidRPr="00000000" w14:paraId="000003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vAlign w:val="center"/>
          </w:tcPr>
          <w:p w:rsidR="00000000" w:rsidDel="00000000" w:rsidP="00000000" w:rsidRDefault="00000000" w:rsidRPr="00000000" w14:paraId="00000356">
            <w:pPr>
              <w:jc w:val="center"/>
              <w:rPr>
                <w:sz w:val="20"/>
                <w:szCs w:val="20"/>
              </w:rPr>
            </w:pPr>
            <w:r w:rsidDel="00000000" w:rsidR="00000000" w:rsidRPr="00000000">
              <w:rPr>
                <w:sz w:val="20"/>
                <w:szCs w:val="20"/>
                <w:rtl w:val="0"/>
              </w:rPr>
              <w:t xml:space="preserve">800</w:t>
            </w:r>
          </w:p>
        </w:tc>
        <w:tc>
          <w:tcPr>
            <w:vAlign w:val="center"/>
          </w:tcPr>
          <w:p w:rsidR="00000000" w:rsidDel="00000000" w:rsidP="00000000" w:rsidRDefault="00000000" w:rsidRPr="00000000" w14:paraId="00000357">
            <w:pPr>
              <w:widowControl w:val="0"/>
              <w:spacing w:line="240" w:lineRule="auto"/>
              <w:rPr>
                <w:sz w:val="20"/>
                <w:szCs w:val="20"/>
              </w:rPr>
            </w:pPr>
            <w:r w:rsidDel="00000000" w:rsidR="00000000" w:rsidRPr="00000000">
              <w:rPr>
                <w:sz w:val="20"/>
                <w:szCs w:val="20"/>
                <w:rtl w:val="0"/>
              </w:rPr>
              <w:t xml:space="preserve">HASTA 360 días</w:t>
            </w:r>
          </w:p>
        </w:tc>
        <w:tc>
          <w:tcPr>
            <w:vAlign w:val="center"/>
          </w:tcPr>
          <w:p w:rsidR="00000000" w:rsidDel="00000000" w:rsidP="00000000" w:rsidRDefault="00000000" w:rsidRPr="00000000" w14:paraId="00000358">
            <w:pPr>
              <w:widowControl w:val="0"/>
              <w:spacing w:line="240" w:lineRule="auto"/>
              <w:ind w:left="720" w:hanging="360"/>
              <w:rPr>
                <w:sz w:val="20"/>
                <w:szCs w:val="20"/>
                <w:highlight w:val="cyan"/>
              </w:rPr>
            </w:pPr>
            <w:r w:rsidDel="00000000" w:rsidR="00000000" w:rsidRPr="00000000">
              <w:rPr>
                <w:sz w:val="20"/>
                <w:szCs w:val="20"/>
                <w:highlight w:val="cyan"/>
                <w:rtl w:val="0"/>
              </w:rPr>
              <w:t xml:space="preserve">[Indicar plazo de compromiso de entrega]</w:t>
            </w:r>
          </w:p>
        </w:tc>
      </w:tr>
    </w:tbl>
    <w:p w:rsidR="00000000" w:rsidDel="00000000" w:rsidP="00000000" w:rsidRDefault="00000000" w:rsidRPr="00000000" w14:paraId="00000359">
      <w:pPr>
        <w:spacing w:before="9" w:line="360" w:lineRule="auto"/>
        <w:jc w:val="both"/>
        <w:rPr>
          <w:color w:val="0000ff"/>
          <w:sz w:val="20"/>
          <w:szCs w:val="20"/>
        </w:rPr>
      </w:pPr>
      <w:r w:rsidDel="00000000" w:rsidR="00000000" w:rsidRPr="00000000">
        <w:rPr>
          <w:rtl w:val="0"/>
        </w:rPr>
      </w:r>
    </w:p>
    <w:p w:rsidR="00000000" w:rsidDel="00000000" w:rsidP="00000000" w:rsidRDefault="00000000" w:rsidRPr="00000000" w14:paraId="0000035A">
      <w:pPr>
        <w:ind w:left="117" w:firstLine="0"/>
        <w:jc w:val="both"/>
        <w:rPr>
          <w:b w:val="1"/>
          <w:sz w:val="20"/>
          <w:szCs w:val="20"/>
        </w:rPr>
      </w:pPr>
      <w:r w:rsidDel="00000000" w:rsidR="00000000" w:rsidRPr="00000000">
        <w:rPr>
          <w:b w:val="1"/>
          <w:sz w:val="20"/>
          <w:szCs w:val="20"/>
          <w:rtl w:val="0"/>
        </w:rPr>
        <w:t xml:space="preserve">El plazo que figura en el presente Formulario será el que se evalúe.</w:t>
      </w:r>
    </w:p>
    <w:p w:rsidR="00000000" w:rsidDel="00000000" w:rsidP="00000000" w:rsidRDefault="00000000" w:rsidRPr="00000000" w14:paraId="0000035B">
      <w:pPr>
        <w:spacing w:before="9" w:line="360" w:lineRule="auto"/>
        <w:jc w:val="both"/>
        <w:rPr>
          <w:b w:val="1"/>
          <w:color w:val="0000ff"/>
          <w:sz w:val="20"/>
          <w:szCs w:val="20"/>
        </w:rPr>
      </w:pPr>
      <w:r w:rsidDel="00000000" w:rsidR="00000000" w:rsidRPr="00000000">
        <w:rPr>
          <w:rtl w:val="0"/>
        </w:rPr>
      </w:r>
    </w:p>
    <w:p w:rsidR="00000000" w:rsidDel="00000000" w:rsidP="00000000" w:rsidRDefault="00000000" w:rsidRPr="00000000" w14:paraId="0000035C">
      <w:pPr>
        <w:keepNext w:val="1"/>
        <w:tabs>
          <w:tab w:val="left" w:leader="none" w:pos="7117"/>
          <w:tab w:val="left" w:leader="none" w:pos="9382"/>
        </w:tabs>
        <w:spacing w:after="60" w:before="93" w:lineRule="auto"/>
        <w:ind w:left="6464" w:firstLine="0"/>
        <w:rPr>
          <w:rFonts w:ascii="Cambria" w:cs="Cambria" w:eastAsia="Cambria" w:hAnsi="Cambria"/>
          <w:b w:val="1"/>
          <w:sz w:val="20"/>
          <w:szCs w:val="20"/>
        </w:rPr>
      </w:pPr>
      <w:r w:rsidDel="00000000" w:rsidR="00000000" w:rsidRPr="00000000">
        <w:rPr>
          <w:rFonts w:ascii="Cambria" w:cs="Cambria" w:eastAsia="Cambria" w:hAnsi="Cambria"/>
          <w:b w:val="1"/>
          <w:i w:val="1"/>
          <w:sz w:val="20"/>
          <w:szCs w:val="20"/>
          <w:u w:val="single"/>
          <w:rtl w:val="0"/>
        </w:rPr>
        <w:t xml:space="preserve"> </w:t>
      </w:r>
      <w:r w:rsidDel="00000000" w:rsidR="00000000" w:rsidRPr="00000000">
        <w:rPr>
          <w:rFonts w:ascii="Cambria" w:cs="Cambria" w:eastAsia="Cambria" w:hAnsi="Cambria"/>
          <w:b w:val="1"/>
          <w:sz w:val="20"/>
          <w:szCs w:val="20"/>
          <w:u w:val="single"/>
          <w:rtl w:val="0"/>
        </w:rPr>
        <w:tab/>
      </w:r>
      <w:r w:rsidDel="00000000" w:rsidR="00000000" w:rsidRPr="00000000">
        <w:rPr>
          <w:rFonts w:ascii="Cambria" w:cs="Cambria" w:eastAsia="Cambria" w:hAnsi="Cambria"/>
          <w:b w:val="1"/>
          <w:sz w:val="20"/>
          <w:szCs w:val="20"/>
          <w:rtl w:val="0"/>
        </w:rPr>
        <w:t xml:space="preserve">de</w:t>
      </w:r>
      <w:r w:rsidDel="00000000" w:rsidR="00000000" w:rsidRPr="00000000">
        <w:rPr>
          <w:rFonts w:ascii="Cambria" w:cs="Cambria" w:eastAsia="Cambria" w:hAnsi="Cambria"/>
          <w:b w:val="1"/>
          <w:sz w:val="20"/>
          <w:szCs w:val="20"/>
          <w:u w:val="single"/>
          <w:rtl w:val="0"/>
        </w:rPr>
        <w:t xml:space="preserve">                  </w:t>
      </w:r>
      <w:r w:rsidDel="00000000" w:rsidR="00000000" w:rsidRPr="00000000">
        <w:rPr>
          <w:rFonts w:ascii="Cambria" w:cs="Cambria" w:eastAsia="Cambria" w:hAnsi="Cambria"/>
          <w:b w:val="1"/>
          <w:sz w:val="20"/>
          <w:szCs w:val="20"/>
          <w:rtl w:val="0"/>
        </w:rPr>
        <w:t xml:space="preserve">del 2024</w:t>
      </w:r>
    </w:p>
    <w:p w:rsidR="00000000" w:rsidDel="00000000" w:rsidP="00000000" w:rsidRDefault="00000000" w:rsidRPr="00000000" w14:paraId="0000035D">
      <w:pPr>
        <w:spacing w:line="360" w:lineRule="auto"/>
        <w:jc w:val="both"/>
        <w:rPr>
          <w:sz w:val="20"/>
          <w:szCs w:val="20"/>
        </w:rPr>
      </w:pPr>
      <w:r w:rsidDel="00000000" w:rsidR="00000000" w:rsidRPr="00000000">
        <w:rPr>
          <w:rtl w:val="0"/>
        </w:rPr>
      </w:r>
    </w:p>
    <w:p w:rsidR="00000000" w:rsidDel="00000000" w:rsidP="00000000" w:rsidRDefault="00000000" w:rsidRPr="00000000" w14:paraId="0000035E">
      <w:pPr>
        <w:jc w:val="both"/>
        <w:rPr>
          <w:sz w:val="20"/>
          <w:szCs w:val="20"/>
        </w:rPr>
      </w:pPr>
      <w:r w:rsidDel="00000000" w:rsidR="00000000" w:rsidRPr="00000000">
        <w:rPr>
          <w:sz w:val="20"/>
          <w:szCs w:val="20"/>
          <w:rtl w:val="0"/>
        </w:rPr>
        <w:t xml:space="preserve">______________________________</w:t>
      </w:r>
    </w:p>
    <w:p w:rsidR="00000000" w:rsidDel="00000000" w:rsidP="00000000" w:rsidRDefault="00000000" w:rsidRPr="00000000" w14:paraId="0000035F">
      <w:pPr>
        <w:spacing w:line="360" w:lineRule="auto"/>
        <w:jc w:val="both"/>
        <w:rPr>
          <w:sz w:val="20"/>
          <w:szCs w:val="20"/>
        </w:rPr>
      </w:pPr>
      <w:r w:rsidDel="00000000" w:rsidR="00000000" w:rsidRPr="00000000">
        <w:rPr>
          <w:sz w:val="20"/>
          <w:szCs w:val="20"/>
          <w:rtl w:val="0"/>
        </w:rPr>
        <w:t xml:space="preserve">Firma del Representante Legal</w:t>
      </w:r>
    </w:p>
    <w:p w:rsidR="00000000" w:rsidDel="00000000" w:rsidP="00000000" w:rsidRDefault="00000000" w:rsidRPr="00000000" w14:paraId="00000360">
      <w:pPr>
        <w:spacing w:line="360" w:lineRule="auto"/>
        <w:jc w:val="both"/>
        <w:rPr>
          <w:sz w:val="20"/>
          <w:szCs w:val="20"/>
        </w:rPr>
      </w:pPr>
      <w:r w:rsidDel="00000000" w:rsidR="00000000" w:rsidRPr="00000000">
        <w:rPr>
          <w:rtl w:val="0"/>
        </w:rPr>
      </w:r>
    </w:p>
    <w:p w:rsidR="00000000" w:rsidDel="00000000" w:rsidP="00000000" w:rsidRDefault="00000000" w:rsidRPr="00000000" w14:paraId="00000361">
      <w:pPr>
        <w:spacing w:before="2" w:lineRule="auto"/>
        <w:jc w:val="both"/>
        <w:rPr>
          <w:sz w:val="20"/>
          <w:szCs w:val="20"/>
        </w:rPr>
      </w:pPr>
      <w:r w:rsidDel="00000000" w:rsidR="00000000" w:rsidRPr="00000000">
        <w:rPr>
          <w:sz w:val="20"/>
          <w:szCs w:val="20"/>
          <w:rtl w:val="0"/>
        </w:rPr>
        <w:t xml:space="preserve">_______________________________</w:t>
      </w:r>
    </w:p>
    <w:p w:rsidR="00000000" w:rsidDel="00000000" w:rsidP="00000000" w:rsidRDefault="00000000" w:rsidRPr="00000000" w14:paraId="00000362">
      <w:pPr>
        <w:spacing w:before="2" w:line="360" w:lineRule="auto"/>
        <w:jc w:val="both"/>
        <w:rPr>
          <w:sz w:val="20"/>
          <w:szCs w:val="20"/>
        </w:rPr>
      </w:pPr>
      <w:r w:rsidDel="00000000" w:rsidR="00000000" w:rsidRPr="00000000">
        <w:rPr>
          <w:sz w:val="20"/>
          <w:szCs w:val="20"/>
          <w:rtl w:val="0"/>
        </w:rPr>
        <w:t xml:space="preserve">Nombre y Título</w:t>
      </w:r>
    </w:p>
    <w:p w:rsidR="00000000" w:rsidDel="00000000" w:rsidP="00000000" w:rsidRDefault="00000000" w:rsidRPr="00000000" w14:paraId="00000363">
      <w:pPr>
        <w:rPr>
          <w:sz w:val="20"/>
          <w:szCs w:val="2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364">
      <w:pPr>
        <w:spacing w:before="91" w:lineRule="auto"/>
        <w:ind w:left="117" w:firstLine="0"/>
        <w:jc w:val="both"/>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K: Formulario de Conformidad del Licitante</w:t>
      </w:r>
    </w:p>
    <w:p w:rsidR="00000000" w:rsidDel="00000000" w:rsidP="00000000" w:rsidRDefault="00000000" w:rsidRPr="00000000" w14:paraId="00000365">
      <w:pPr>
        <w:spacing w:before="10" w:line="36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366">
      <w:pPr>
        <w:spacing w:before="10" w:line="360" w:lineRule="auto"/>
        <w:jc w:val="both"/>
        <w:rPr>
          <w:sz w:val="20"/>
          <w:szCs w:val="20"/>
        </w:rPr>
      </w:pPr>
      <w:r w:rsidDel="00000000" w:rsidR="00000000" w:rsidRPr="00000000">
        <w:rPr>
          <w:rtl w:val="0"/>
        </w:rPr>
      </w:r>
    </w:p>
    <w:p w:rsidR="00000000" w:rsidDel="00000000" w:rsidP="00000000" w:rsidRDefault="00000000" w:rsidRPr="00000000" w14:paraId="00000367">
      <w:pPr>
        <w:spacing w:after="60" w:lineRule="auto"/>
        <w:rPr>
          <w:b w:val="1"/>
          <w:sz w:val="20"/>
          <w:szCs w:val="20"/>
        </w:rPr>
      </w:pPr>
      <w:r w:rsidDel="00000000" w:rsidR="00000000" w:rsidRPr="00000000">
        <w:rPr>
          <w:sz w:val="20"/>
          <w:szCs w:val="20"/>
          <w:rtl w:val="0"/>
        </w:rPr>
        <w:t xml:space="preserve">Núm. de referencia de la Solicitud de cotización: </w:t>
      </w:r>
      <w:r w:rsidDel="00000000" w:rsidR="00000000" w:rsidRPr="00000000">
        <w:rPr>
          <w:b w:val="1"/>
          <w:sz w:val="20"/>
          <w:szCs w:val="20"/>
          <w:rtl w:val="0"/>
        </w:rPr>
        <w:t xml:space="preserve">RFQ/EPP/2023/3632</w:t>
      </w:r>
    </w:p>
    <w:p w:rsidR="00000000" w:rsidDel="00000000" w:rsidP="00000000" w:rsidRDefault="00000000" w:rsidRPr="00000000" w14:paraId="00000368">
      <w:pPr>
        <w:spacing w:after="60" w:lineRule="auto"/>
        <w:rPr>
          <w:sz w:val="20"/>
          <w:szCs w:val="20"/>
        </w:rPr>
      </w:pPr>
      <w:r w:rsidDel="00000000" w:rsidR="00000000" w:rsidRPr="00000000">
        <w:rPr>
          <w:sz w:val="20"/>
          <w:szCs w:val="20"/>
          <w:rtl w:val="0"/>
        </w:rPr>
        <w:t xml:space="preserve">Nombre del licitante: </w:t>
      </w:r>
      <w:r w:rsidDel="00000000" w:rsidR="00000000" w:rsidRPr="00000000">
        <w:rPr>
          <w:sz w:val="20"/>
          <w:szCs w:val="20"/>
          <w:highlight w:val="cyan"/>
          <w:rtl w:val="0"/>
        </w:rPr>
        <w:t xml:space="preserve">[inserte el nombre del licitante]</w:t>
      </w:r>
      <w:r w:rsidDel="00000000" w:rsidR="00000000" w:rsidRPr="00000000">
        <w:rPr>
          <w:rtl w:val="0"/>
        </w:rPr>
      </w:r>
    </w:p>
    <w:p w:rsidR="00000000" w:rsidDel="00000000" w:rsidP="00000000" w:rsidRDefault="00000000" w:rsidRPr="00000000" w14:paraId="00000369">
      <w:pPr>
        <w:spacing w:after="60" w:lineRule="auto"/>
        <w:rPr>
          <w:sz w:val="20"/>
          <w:szCs w:val="20"/>
        </w:rPr>
      </w:pPr>
      <w:r w:rsidDel="00000000" w:rsidR="00000000" w:rsidRPr="00000000">
        <w:rPr>
          <w:sz w:val="20"/>
          <w:szCs w:val="20"/>
          <w:rtl w:val="0"/>
        </w:rPr>
        <w:t xml:space="preserve">Fecha: </w:t>
      </w:r>
      <w:r w:rsidDel="00000000" w:rsidR="00000000" w:rsidRPr="00000000">
        <w:rPr>
          <w:sz w:val="20"/>
          <w:szCs w:val="20"/>
          <w:highlight w:val="cyan"/>
          <w:rtl w:val="0"/>
        </w:rPr>
        <w:t xml:space="preserve">[inserte la fecha]</w:t>
      </w:r>
      <w:r w:rsidDel="00000000" w:rsidR="00000000" w:rsidRPr="00000000">
        <w:rPr>
          <w:rtl w:val="0"/>
        </w:rPr>
      </w:r>
    </w:p>
    <w:p w:rsidR="00000000" w:rsidDel="00000000" w:rsidP="00000000" w:rsidRDefault="00000000" w:rsidRPr="00000000" w14:paraId="0000036A">
      <w:pPr>
        <w:spacing w:before="10" w:line="360" w:lineRule="auto"/>
        <w:jc w:val="both"/>
        <w:rPr>
          <w:sz w:val="20"/>
          <w:szCs w:val="20"/>
        </w:rPr>
      </w:pPr>
      <w:r w:rsidDel="00000000" w:rsidR="00000000" w:rsidRPr="00000000">
        <w:rPr>
          <w:rtl w:val="0"/>
        </w:rPr>
      </w:r>
    </w:p>
    <w:p w:rsidR="00000000" w:rsidDel="00000000" w:rsidP="00000000" w:rsidRDefault="00000000" w:rsidRPr="00000000" w14:paraId="0000036B">
      <w:pPr>
        <w:jc w:val="both"/>
        <w:rPr>
          <w:sz w:val="20"/>
          <w:szCs w:val="20"/>
        </w:rPr>
      </w:pPr>
      <w:r w:rsidDel="00000000" w:rsidR="00000000" w:rsidRPr="00000000">
        <w:rPr>
          <w:sz w:val="20"/>
          <w:szCs w:val="20"/>
          <w:rtl w:val="0"/>
        </w:rPr>
        <w:t xml:space="preserve">El Licitante desde el momento que presenta su oferta incluyend</w:t>
      </w:r>
      <w:r w:rsidDel="00000000" w:rsidR="00000000" w:rsidRPr="00000000">
        <w:rPr>
          <w:sz w:val="20"/>
          <w:szCs w:val="20"/>
          <w:highlight w:val="white"/>
          <w:rtl w:val="0"/>
        </w:rPr>
        <w:t xml:space="preserve">o el </w:t>
      </w:r>
      <w:r w:rsidDel="00000000" w:rsidR="00000000" w:rsidRPr="00000000">
        <w:rPr>
          <w:b w:val="1"/>
          <w:sz w:val="20"/>
          <w:szCs w:val="20"/>
          <w:highlight w:val="white"/>
          <w:rtl w:val="0"/>
        </w:rPr>
        <w:t xml:space="preserve">Anexo B</w:t>
      </w:r>
      <w:r w:rsidDel="00000000" w:rsidR="00000000" w:rsidRPr="00000000">
        <w:rPr>
          <w:sz w:val="20"/>
          <w:szCs w:val="20"/>
          <w:highlight w:val="white"/>
          <w:rtl w:val="0"/>
        </w:rPr>
        <w:t xml:space="preserve"> debid</w:t>
      </w:r>
      <w:r w:rsidDel="00000000" w:rsidR="00000000" w:rsidRPr="00000000">
        <w:rPr>
          <w:sz w:val="20"/>
          <w:szCs w:val="20"/>
          <w:rtl w:val="0"/>
        </w:rPr>
        <w:t xml:space="preserve">amente firmado, declara conocer íntegramente el tenor de todos los documentos que forman parte de esta Licitación, y los acepta en su integridad no pudiendo por tanto argumentar ignorancia de los mismos por ningún motivo, en prueba de lo cual suscribe el presente Formulario y adjunta a la oferta, como está prescrito.</w:t>
      </w:r>
    </w:p>
    <w:p w:rsidR="00000000" w:rsidDel="00000000" w:rsidP="00000000" w:rsidRDefault="00000000" w:rsidRPr="00000000" w14:paraId="0000036C">
      <w:pPr>
        <w:rPr>
          <w:sz w:val="20"/>
          <w:szCs w:val="20"/>
        </w:rPr>
      </w:pPr>
      <w:r w:rsidDel="00000000" w:rsidR="00000000" w:rsidRPr="00000000">
        <w:rPr>
          <w:rtl w:val="0"/>
        </w:rPr>
      </w:r>
    </w:p>
    <w:p w:rsidR="00000000" w:rsidDel="00000000" w:rsidP="00000000" w:rsidRDefault="00000000" w:rsidRPr="00000000" w14:paraId="0000036D">
      <w:pPr>
        <w:jc w:val="both"/>
        <w:rPr>
          <w:sz w:val="20"/>
          <w:szCs w:val="20"/>
        </w:rPr>
      </w:pPr>
      <w:r w:rsidDel="00000000" w:rsidR="00000000" w:rsidRPr="00000000">
        <w:rPr>
          <w:sz w:val="20"/>
          <w:szCs w:val="20"/>
          <w:rtl w:val="0"/>
        </w:rPr>
        <w:t xml:space="preserve">En caso de adjudicación, las Bases de Licitación junto con sus Notas Aclaratorias y/o Enmiendas, formarán parte del Contrato.</w:t>
      </w:r>
    </w:p>
    <w:p w:rsidR="00000000" w:rsidDel="00000000" w:rsidP="00000000" w:rsidRDefault="00000000" w:rsidRPr="00000000" w14:paraId="0000036E">
      <w:pPr>
        <w:rPr>
          <w:sz w:val="20"/>
          <w:szCs w:val="20"/>
        </w:rPr>
      </w:pPr>
      <w:r w:rsidDel="00000000" w:rsidR="00000000" w:rsidRPr="00000000">
        <w:rPr>
          <w:rtl w:val="0"/>
        </w:rPr>
      </w:r>
    </w:p>
    <w:p w:rsidR="00000000" w:rsidDel="00000000" w:rsidP="00000000" w:rsidRDefault="00000000" w:rsidRPr="00000000" w14:paraId="0000036F">
      <w:pPr>
        <w:jc w:val="both"/>
        <w:rPr>
          <w:sz w:val="20"/>
          <w:szCs w:val="20"/>
        </w:rPr>
      </w:pPr>
      <w:r w:rsidDel="00000000" w:rsidR="00000000" w:rsidRPr="00000000">
        <w:rPr>
          <w:b w:val="1"/>
          <w:sz w:val="20"/>
          <w:szCs w:val="20"/>
          <w:rtl w:val="0"/>
        </w:rPr>
        <w:t xml:space="preserve">DECLARAMOS ESTAR DE ACUERDO CON EL CONTENIDO DE LOS DOCUMENTOS DE LA PRESENTE SOLICITUD DE COTIZACIÓN.</w:t>
      </w:r>
      <w:r w:rsidDel="00000000" w:rsidR="00000000" w:rsidRPr="00000000">
        <w:rPr>
          <w:rtl w:val="0"/>
        </w:rPr>
      </w:r>
    </w:p>
    <w:p w:rsidR="00000000" w:rsidDel="00000000" w:rsidP="00000000" w:rsidRDefault="00000000" w:rsidRPr="00000000" w14:paraId="00000370">
      <w:pPr>
        <w:spacing w:before="10" w:line="360" w:lineRule="auto"/>
        <w:jc w:val="both"/>
        <w:rPr>
          <w:sz w:val="20"/>
          <w:szCs w:val="20"/>
        </w:rPr>
      </w:pPr>
      <w:r w:rsidDel="00000000" w:rsidR="00000000" w:rsidRPr="00000000">
        <w:rPr>
          <w:rtl w:val="0"/>
        </w:rPr>
      </w:r>
    </w:p>
    <w:p w:rsidR="00000000" w:rsidDel="00000000" w:rsidP="00000000" w:rsidRDefault="00000000" w:rsidRPr="00000000" w14:paraId="00000371">
      <w:pPr>
        <w:spacing w:before="10" w:line="360" w:lineRule="auto"/>
        <w:jc w:val="both"/>
        <w:rPr>
          <w:sz w:val="20"/>
          <w:szCs w:val="20"/>
        </w:rPr>
      </w:pPr>
      <w:r w:rsidDel="00000000" w:rsidR="00000000" w:rsidRPr="00000000">
        <w:rPr>
          <w:rtl w:val="0"/>
        </w:rPr>
      </w:r>
    </w:p>
    <w:p w:rsidR="00000000" w:rsidDel="00000000" w:rsidP="00000000" w:rsidRDefault="00000000" w:rsidRPr="00000000" w14:paraId="00000372">
      <w:pPr>
        <w:spacing w:line="360" w:lineRule="auto"/>
        <w:jc w:val="both"/>
        <w:rPr>
          <w:sz w:val="20"/>
          <w:szCs w:val="20"/>
        </w:rPr>
      </w:pPr>
      <w:r w:rsidDel="00000000" w:rsidR="00000000" w:rsidRPr="00000000">
        <w:rPr>
          <w:rtl w:val="0"/>
        </w:rPr>
      </w:r>
    </w:p>
    <w:p w:rsidR="00000000" w:rsidDel="00000000" w:rsidP="00000000" w:rsidRDefault="00000000" w:rsidRPr="00000000" w14:paraId="00000373">
      <w:pPr>
        <w:spacing w:before="10" w:line="360" w:lineRule="auto"/>
        <w:jc w:val="both"/>
        <w:rPr>
          <w:sz w:val="20"/>
          <w:szCs w:val="20"/>
        </w:rPr>
      </w:pPr>
      <w:r w:rsidDel="00000000" w:rsidR="00000000" w:rsidRPr="00000000">
        <w:rPr>
          <w:rtl w:val="0"/>
        </w:rPr>
      </w:r>
    </w:p>
    <w:p w:rsidR="00000000" w:rsidDel="00000000" w:rsidP="00000000" w:rsidRDefault="00000000" w:rsidRPr="00000000" w14:paraId="00000374">
      <w:pPr>
        <w:tabs>
          <w:tab w:val="left" w:leader="none" w:pos="2997"/>
          <w:tab w:val="left" w:leader="none" w:pos="6947"/>
        </w:tabs>
        <w:spacing w:line="360" w:lineRule="auto"/>
        <w:ind w:left="117" w:firstLine="0"/>
        <w:jc w:val="both"/>
        <w:rPr>
          <w:sz w:val="20"/>
          <w:szCs w:val="20"/>
        </w:rPr>
      </w:pPr>
      <w:r w:rsidDel="00000000" w:rsidR="00000000" w:rsidRPr="00000000">
        <w:rPr>
          <w:sz w:val="20"/>
          <w:szCs w:val="20"/>
          <w:rtl w:val="0"/>
        </w:rPr>
        <w:t xml:space="preserve">Fecha: __________________________________ </w:t>
        <w:tab/>
      </w:r>
    </w:p>
    <w:p w:rsidR="00000000" w:rsidDel="00000000" w:rsidP="00000000" w:rsidRDefault="00000000" w:rsidRPr="00000000" w14:paraId="00000375">
      <w:pPr>
        <w:spacing w:line="360" w:lineRule="auto"/>
        <w:jc w:val="both"/>
        <w:rPr>
          <w:sz w:val="20"/>
          <w:szCs w:val="20"/>
        </w:rPr>
      </w:pPr>
      <w:r w:rsidDel="00000000" w:rsidR="00000000" w:rsidRPr="00000000">
        <w:rPr>
          <w:rtl w:val="0"/>
        </w:rPr>
      </w:r>
    </w:p>
    <w:p w:rsidR="00000000" w:rsidDel="00000000" w:rsidP="00000000" w:rsidRDefault="00000000" w:rsidRPr="00000000" w14:paraId="00000376">
      <w:pPr>
        <w:tabs>
          <w:tab w:val="left" w:leader="none" w:pos="3717"/>
          <w:tab w:val="left" w:leader="none" w:pos="7667"/>
        </w:tabs>
        <w:spacing w:line="360" w:lineRule="auto"/>
        <w:ind w:left="117" w:firstLine="0"/>
        <w:jc w:val="both"/>
        <w:rPr>
          <w:sz w:val="20"/>
          <w:szCs w:val="20"/>
        </w:rPr>
      </w:pPr>
      <w:r w:rsidDel="00000000" w:rsidR="00000000" w:rsidRPr="00000000">
        <w:rPr>
          <w:sz w:val="20"/>
          <w:szCs w:val="20"/>
          <w:rtl w:val="0"/>
        </w:rPr>
        <w:t xml:space="preserve">Nombre del Representante Legal:  __________________________________</w:t>
        <w:tab/>
      </w:r>
    </w:p>
    <w:p w:rsidR="00000000" w:rsidDel="00000000" w:rsidP="00000000" w:rsidRDefault="00000000" w:rsidRPr="00000000" w14:paraId="00000377">
      <w:pPr>
        <w:spacing w:before="10" w:line="360" w:lineRule="auto"/>
        <w:jc w:val="both"/>
        <w:rPr>
          <w:sz w:val="20"/>
          <w:szCs w:val="20"/>
        </w:rPr>
      </w:pPr>
      <w:r w:rsidDel="00000000" w:rsidR="00000000" w:rsidRPr="00000000">
        <w:rPr>
          <w:rtl w:val="0"/>
        </w:rPr>
      </w:r>
    </w:p>
    <w:p w:rsidR="00000000" w:rsidDel="00000000" w:rsidP="00000000" w:rsidRDefault="00000000" w:rsidRPr="00000000" w14:paraId="00000378">
      <w:pPr>
        <w:tabs>
          <w:tab w:val="left" w:leader="none" w:pos="6947"/>
        </w:tabs>
        <w:spacing w:line="360" w:lineRule="auto"/>
        <w:ind w:left="117" w:firstLine="0"/>
        <w:jc w:val="both"/>
        <w:rPr>
          <w:sz w:val="20"/>
          <w:szCs w:val="20"/>
        </w:rPr>
      </w:pPr>
      <w:r w:rsidDel="00000000" w:rsidR="00000000" w:rsidRPr="00000000">
        <w:rPr>
          <w:sz w:val="20"/>
          <w:szCs w:val="20"/>
          <w:rtl w:val="0"/>
        </w:rPr>
        <w:t xml:space="preserve">Firma del Representante Legal:    __________________________________</w:t>
        <w:tab/>
      </w:r>
    </w:p>
    <w:p w:rsidR="00000000" w:rsidDel="00000000" w:rsidP="00000000" w:rsidRDefault="00000000" w:rsidRPr="00000000" w14:paraId="00000379">
      <w:pPr>
        <w:rPr>
          <w:rFonts w:ascii="Open Sans" w:cs="Open Sans" w:eastAsia="Open Sans" w:hAnsi="Open Sans"/>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37A">
      <w:pPr>
        <w:keepNext w:val="1"/>
        <w:keepLines w:val="1"/>
        <w:spacing w:after="120" w:before="90" w:lineRule="auto"/>
        <w:ind w:left="217" w:firstLine="0"/>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L: Formulario Conflictos de Intereses</w:t>
      </w:r>
    </w:p>
    <w:p w:rsidR="00000000" w:rsidDel="00000000" w:rsidP="00000000" w:rsidRDefault="00000000" w:rsidRPr="00000000" w14:paraId="0000037B">
      <w:pPr>
        <w:spacing w:before="95" w:lineRule="auto"/>
        <w:rPr>
          <w:rFonts w:ascii="Open Sans" w:cs="Open Sans" w:eastAsia="Open Sans" w:hAnsi="Open Sans"/>
          <w:highlight w:val="cyan"/>
        </w:rPr>
      </w:pPr>
      <w:r w:rsidDel="00000000" w:rsidR="00000000" w:rsidRPr="00000000">
        <w:rPr>
          <w:rFonts w:ascii="Open Sans" w:cs="Open Sans" w:eastAsia="Open Sans" w:hAnsi="Open Sans"/>
          <w:rtl w:val="0"/>
        </w:rPr>
        <w:t xml:space="preserve">Núm. de referencia de la solicitud de cotización: </w:t>
      </w:r>
      <w:r w:rsidDel="00000000" w:rsidR="00000000" w:rsidRPr="00000000">
        <w:rPr>
          <w:rFonts w:ascii="Open Sans" w:cs="Open Sans" w:eastAsia="Open Sans" w:hAnsi="Open Sans"/>
          <w:highlight w:val="cyan"/>
          <w:rtl w:val="0"/>
        </w:rPr>
        <w:t xml:space="preserve">[inserte núm. de ref.]</w:t>
      </w:r>
    </w:p>
    <w:p w:rsidR="00000000" w:rsidDel="00000000" w:rsidP="00000000" w:rsidRDefault="00000000" w:rsidRPr="00000000" w14:paraId="0000037C">
      <w:pPr>
        <w:spacing w:before="95" w:lineRule="auto"/>
        <w:rPr>
          <w:rFonts w:ascii="Open Sans" w:cs="Open Sans" w:eastAsia="Open Sans" w:hAnsi="Open Sans"/>
          <w:highlight w:val="cyan"/>
        </w:rPr>
      </w:pPr>
      <w:r w:rsidDel="00000000" w:rsidR="00000000" w:rsidRPr="00000000">
        <w:rPr>
          <w:rFonts w:ascii="Open Sans" w:cs="Open Sans" w:eastAsia="Open Sans" w:hAnsi="Open Sans"/>
          <w:rtl w:val="0"/>
        </w:rPr>
        <w:t xml:space="preserve">Nombre del licitante:</w:t>
      </w:r>
      <w:r w:rsidDel="00000000" w:rsidR="00000000" w:rsidRPr="00000000">
        <w:rPr>
          <w:rFonts w:ascii="Open Sans" w:cs="Open Sans" w:eastAsia="Open Sans" w:hAnsi="Open Sans"/>
          <w:highlight w:val="cyan"/>
          <w:rtl w:val="0"/>
        </w:rPr>
        <w:t xml:space="preserve"> [Indique el nombre del licitante]</w:t>
      </w:r>
    </w:p>
    <w:p w:rsidR="00000000" w:rsidDel="00000000" w:rsidP="00000000" w:rsidRDefault="00000000" w:rsidRPr="00000000" w14:paraId="0000037D">
      <w:pPr>
        <w:spacing w:before="95" w:line="24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37E">
      <w:pPr>
        <w:spacing w:before="95" w:line="24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37F">
      <w:pPr>
        <w:spacing w:before="95" w:line="240" w:lineRule="auto"/>
        <w:rPr>
          <w:rFonts w:ascii="Open Sans" w:cs="Open Sans" w:eastAsia="Open Sans" w:hAnsi="Open Sans"/>
        </w:rPr>
      </w:pPr>
      <w:r w:rsidDel="00000000" w:rsidR="00000000" w:rsidRPr="00000000">
        <w:rPr>
          <w:rFonts w:ascii="Open Sans" w:cs="Open Sans" w:eastAsia="Open Sans" w:hAnsi="Open Sans"/>
          <w:rtl w:val="0"/>
        </w:rPr>
        <w:t xml:space="preserve">Nota para los licitantes: El licitante deberá declarar todo conflicto de intereses real o potencial que pueda surgir en relación con el proyecto entre:</w:t>
      </w:r>
    </w:p>
    <w:p w:rsidR="00000000" w:rsidDel="00000000" w:rsidP="00000000" w:rsidRDefault="00000000" w:rsidRPr="00000000" w14:paraId="00000380">
      <w:pPr>
        <w:spacing w:before="95" w:line="240" w:lineRule="auto"/>
        <w:rPr>
          <w:rFonts w:ascii="Open Sans" w:cs="Open Sans" w:eastAsia="Open Sans" w:hAnsi="Open Sans"/>
        </w:rPr>
      </w:pPr>
      <w:r w:rsidDel="00000000" w:rsidR="00000000" w:rsidRPr="00000000">
        <w:rPr>
          <w:rFonts w:ascii="Open Sans" w:cs="Open Sans" w:eastAsia="Open Sans" w:hAnsi="Open Sans"/>
          <w:rtl w:val="0"/>
        </w:rPr>
        <w:t xml:space="preserve"> </w:t>
      </w:r>
    </w:p>
    <w:p w:rsidR="00000000" w:rsidDel="00000000" w:rsidP="00000000" w:rsidRDefault="00000000" w:rsidRPr="00000000" w14:paraId="00000381">
      <w:pPr>
        <w:spacing w:before="95" w:line="240" w:lineRule="auto"/>
        <w:rPr>
          <w:rFonts w:ascii="Open Sans" w:cs="Open Sans" w:eastAsia="Open Sans" w:hAnsi="Open Sans"/>
        </w:rPr>
      </w:pPr>
      <w:r w:rsidDel="00000000" w:rsidR="00000000" w:rsidRPr="00000000">
        <w:rPr>
          <w:rFonts w:ascii="Open Sans" w:cs="Open Sans" w:eastAsia="Open Sans" w:hAnsi="Open Sans"/>
          <w:rtl w:val="0"/>
        </w:rPr>
        <w:t xml:space="preserve">MUNICIPALIDAD METROPOLITANA DE LIMA y UNOPS y el licitante; y </w:t>
      </w:r>
    </w:p>
    <w:p w:rsidR="00000000" w:rsidDel="00000000" w:rsidP="00000000" w:rsidRDefault="00000000" w:rsidRPr="00000000" w14:paraId="00000382">
      <w:pPr>
        <w:spacing w:before="95" w:line="24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383">
      <w:pPr>
        <w:spacing w:before="95" w:line="240" w:lineRule="auto"/>
        <w:rPr>
          <w:rFonts w:ascii="Open Sans" w:cs="Open Sans" w:eastAsia="Open Sans" w:hAnsi="Open Sans"/>
        </w:rPr>
      </w:pPr>
      <w:r w:rsidDel="00000000" w:rsidR="00000000" w:rsidRPr="00000000">
        <w:rPr>
          <w:rFonts w:ascii="Open Sans" w:cs="Open Sans" w:eastAsia="Open Sans" w:hAnsi="Open Sans"/>
          <w:rtl w:val="0"/>
        </w:rPr>
        <w:t xml:space="preserve">MUNICIPALIDAD METROPOLITANA DE LIMA y UNOPS y cualquier subcontratista (incluidos consultores) ofertados por el licitante. </w:t>
      </w:r>
    </w:p>
    <w:p w:rsidR="00000000" w:rsidDel="00000000" w:rsidP="00000000" w:rsidRDefault="00000000" w:rsidRPr="00000000" w14:paraId="00000384">
      <w:pPr>
        <w:spacing w:before="95" w:line="24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385">
      <w:pPr>
        <w:spacing w:before="95" w:lineRule="auto"/>
        <w:rPr>
          <w:rFonts w:ascii="Open Sans" w:cs="Open Sans" w:eastAsia="Open Sans" w:hAnsi="Open Sans"/>
        </w:rPr>
      </w:pPr>
      <w:r w:rsidDel="00000000" w:rsidR="00000000" w:rsidRPr="00000000">
        <w:rPr>
          <w:rFonts w:ascii="Open Sans" w:cs="Open Sans" w:eastAsia="Open Sans" w:hAnsi="Open Sans"/>
          <w:rtl w:val="0"/>
        </w:rPr>
        <w:t xml:space="preserve">Declaro que: _</w:t>
      </w:r>
      <w:r w:rsidDel="00000000" w:rsidR="00000000" w:rsidRPr="00000000">
        <w:rPr>
          <w:rFonts w:ascii="Open Sans" w:cs="Open Sans" w:eastAsia="Open Sans" w:hAnsi="Open Sans"/>
          <w:highlight w:val="cyan"/>
          <w:u w:val="single"/>
          <w:rtl w:val="0"/>
        </w:rPr>
        <w:t xml:space="preserve">[Indicar si existe o no conflicto de interes real o potencial y brinda detalles si corresponde]</w:t>
      </w:r>
      <w:r w:rsidDel="00000000" w:rsidR="00000000" w:rsidRPr="00000000">
        <w:rPr>
          <w:rFonts w:ascii="Open Sans" w:cs="Open Sans" w:eastAsia="Open Sans" w:hAnsi="Open Sans"/>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386">
      <w:pPr>
        <w:spacing w:before="95"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387">
      <w:pPr>
        <w:spacing w:before="95" w:line="240" w:lineRule="auto"/>
        <w:rPr>
          <w:rFonts w:ascii="Open Sans" w:cs="Open Sans" w:eastAsia="Open Sans" w:hAnsi="Open Sans"/>
        </w:rPr>
      </w:pPr>
      <w:r w:rsidDel="00000000" w:rsidR="00000000" w:rsidRPr="00000000">
        <w:rPr>
          <w:rFonts w:ascii="Open Sans" w:cs="Open Sans" w:eastAsia="Open Sans" w:hAnsi="Open Sans"/>
          <w:rtl w:val="0"/>
        </w:rPr>
        <w:t xml:space="preserve">Yo, el abajo firmante, confirmo que dispongo de la autorización necesaria por parte de </w:t>
      </w:r>
      <w:r w:rsidDel="00000000" w:rsidR="00000000" w:rsidRPr="00000000">
        <w:rPr>
          <w:rFonts w:ascii="Open Sans" w:cs="Open Sans" w:eastAsia="Open Sans" w:hAnsi="Open Sans"/>
          <w:highlight w:val="cyan"/>
          <w:rtl w:val="0"/>
        </w:rPr>
        <w:t xml:space="preserve">[inserte nombre completo del licitante] </w:t>
      </w:r>
      <w:r w:rsidDel="00000000" w:rsidR="00000000" w:rsidRPr="00000000">
        <w:rPr>
          <w:rFonts w:ascii="Open Sans" w:cs="Open Sans" w:eastAsia="Open Sans" w:hAnsi="Open Sans"/>
          <w:rtl w:val="0"/>
        </w:rPr>
        <w:t xml:space="preserve">para firmar la presente oferta y establecer un acuerdo vinculante entre </w:t>
      </w:r>
      <w:r w:rsidDel="00000000" w:rsidR="00000000" w:rsidRPr="00000000">
        <w:rPr>
          <w:rFonts w:ascii="Open Sans" w:cs="Open Sans" w:eastAsia="Open Sans" w:hAnsi="Open Sans"/>
          <w:highlight w:val="cyan"/>
          <w:rtl w:val="0"/>
        </w:rPr>
        <w:t xml:space="preserve">[inserte nombre del licitante]</w:t>
      </w:r>
      <w:r w:rsidDel="00000000" w:rsidR="00000000" w:rsidRPr="00000000">
        <w:rPr>
          <w:rFonts w:ascii="Open Sans" w:cs="Open Sans" w:eastAsia="Open Sans" w:hAnsi="Open Sans"/>
          <w:rtl w:val="0"/>
        </w:rPr>
        <w:t xml:space="preserve"> y UNOPS o la MUNICIPALIDAD METROPOLITANA DE LIMA, si la oferta resulta aceptada: </w:t>
      </w:r>
    </w:p>
    <w:p w:rsidR="00000000" w:rsidDel="00000000" w:rsidP="00000000" w:rsidRDefault="00000000" w:rsidRPr="00000000" w14:paraId="00000388">
      <w:pPr>
        <w:spacing w:before="95" w:line="24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389">
      <w:pPr>
        <w:spacing w:before="95"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38A">
      <w:pPr>
        <w:spacing w:before="95" w:lineRule="auto"/>
        <w:rPr>
          <w:rFonts w:ascii="Open Sans" w:cs="Open Sans" w:eastAsia="Open Sans" w:hAnsi="Open Sans"/>
        </w:rPr>
      </w:pPr>
      <w:r w:rsidDel="00000000" w:rsidR="00000000" w:rsidRPr="00000000">
        <w:rPr>
          <w:rFonts w:ascii="Open Sans" w:cs="Open Sans" w:eastAsia="Open Sans" w:hAnsi="Open Sans"/>
          <w:rtl w:val="0"/>
        </w:rPr>
        <w:t xml:space="preserve">Nombre</w:t>
        <w:tab/>
        <w:t xml:space="preserve">: _____________________________________________________________</w:t>
      </w:r>
    </w:p>
    <w:p w:rsidR="00000000" w:rsidDel="00000000" w:rsidP="00000000" w:rsidRDefault="00000000" w:rsidRPr="00000000" w14:paraId="0000038B">
      <w:pPr>
        <w:spacing w:before="95"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38C">
      <w:pPr>
        <w:spacing w:before="95" w:lineRule="auto"/>
        <w:rPr>
          <w:rFonts w:ascii="Open Sans" w:cs="Open Sans" w:eastAsia="Open Sans" w:hAnsi="Open Sans"/>
        </w:rPr>
      </w:pPr>
      <w:r w:rsidDel="00000000" w:rsidR="00000000" w:rsidRPr="00000000">
        <w:rPr>
          <w:rFonts w:ascii="Open Sans" w:cs="Open Sans" w:eastAsia="Open Sans" w:hAnsi="Open Sans"/>
          <w:rtl w:val="0"/>
        </w:rPr>
        <w:t xml:space="preserve">Puesto </w:t>
        <w:tab/>
        <w:t xml:space="preserve">: _____________________________________________________________</w:t>
      </w:r>
    </w:p>
    <w:p w:rsidR="00000000" w:rsidDel="00000000" w:rsidP="00000000" w:rsidRDefault="00000000" w:rsidRPr="00000000" w14:paraId="0000038D">
      <w:pPr>
        <w:spacing w:before="95"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38E">
      <w:pPr>
        <w:spacing w:before="95" w:lineRule="auto"/>
        <w:rPr>
          <w:rFonts w:ascii="Open Sans" w:cs="Open Sans" w:eastAsia="Open Sans" w:hAnsi="Open Sans"/>
        </w:rPr>
      </w:pPr>
      <w:r w:rsidDel="00000000" w:rsidR="00000000" w:rsidRPr="00000000">
        <w:rPr>
          <w:rFonts w:ascii="Open Sans" w:cs="Open Sans" w:eastAsia="Open Sans" w:hAnsi="Open Sans"/>
          <w:rtl w:val="0"/>
        </w:rPr>
        <w:t xml:space="preserve">Fecha</w:t>
        <w:tab/>
        <w:t xml:space="preserve">: _____________________________________________________________</w:t>
      </w:r>
    </w:p>
    <w:p w:rsidR="00000000" w:rsidDel="00000000" w:rsidP="00000000" w:rsidRDefault="00000000" w:rsidRPr="00000000" w14:paraId="0000038F">
      <w:pPr>
        <w:spacing w:before="95"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390">
      <w:pPr>
        <w:spacing w:before="95" w:lineRule="auto"/>
        <w:rPr>
          <w:rFonts w:ascii="Open Sans" w:cs="Open Sans" w:eastAsia="Open Sans" w:hAnsi="Open Sans"/>
        </w:rPr>
      </w:pPr>
      <w:r w:rsidDel="00000000" w:rsidR="00000000" w:rsidRPr="00000000">
        <w:rPr>
          <w:rFonts w:ascii="Open Sans" w:cs="Open Sans" w:eastAsia="Open Sans" w:hAnsi="Open Sans"/>
          <w:rtl w:val="0"/>
        </w:rPr>
        <w:t xml:space="preserve">Firma</w:t>
        <w:tab/>
        <w:t xml:space="preserve">: _____________________________________________________________</w:t>
      </w:r>
    </w:p>
    <w:p w:rsidR="00000000" w:rsidDel="00000000" w:rsidP="00000000" w:rsidRDefault="00000000" w:rsidRPr="00000000" w14:paraId="00000391">
      <w:pPr>
        <w:rPr>
          <w:sz w:val="20"/>
          <w:szCs w:val="2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392">
      <w:pPr>
        <w:keepNext w:val="1"/>
        <w:keepLines w:val="1"/>
        <w:spacing w:after="120" w:before="91" w:lineRule="auto"/>
        <w:ind w:right="1001"/>
        <w:jc w:val="both"/>
        <w:rPr>
          <w:rFonts w:ascii="Open Sans" w:cs="Open Sans" w:eastAsia="Open Sans" w:hAnsi="Open Sans"/>
          <w:b w:val="1"/>
          <w:color w:val="5292c9"/>
          <w:sz w:val="28"/>
          <w:szCs w:val="28"/>
          <w:u w:val="single"/>
        </w:rPr>
      </w:pPr>
      <w:r w:rsidDel="00000000" w:rsidR="00000000" w:rsidRPr="00000000">
        <w:rPr>
          <w:rFonts w:ascii="Open Sans" w:cs="Open Sans" w:eastAsia="Open Sans" w:hAnsi="Open Sans"/>
          <w:b w:val="1"/>
          <w:color w:val="0092d1"/>
          <w:sz w:val="28"/>
          <w:szCs w:val="28"/>
          <w:rtl w:val="0"/>
        </w:rPr>
        <w:t xml:space="preserve">ANEXO M: Modelo de Contrato</w:t>
      </w:r>
      <w:r w:rsidDel="00000000" w:rsidR="00000000" w:rsidRPr="00000000">
        <w:rPr>
          <w:rtl w:val="0"/>
        </w:rPr>
      </w:r>
    </w:p>
    <w:p w:rsidR="00000000" w:rsidDel="00000000" w:rsidP="00000000" w:rsidRDefault="00000000" w:rsidRPr="00000000" w14:paraId="00000393">
      <w:pP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PRESTACION PRINCIPAL</w:t>
      </w:r>
    </w:p>
    <w:p w:rsidR="00000000" w:rsidDel="00000000" w:rsidP="00000000" w:rsidRDefault="00000000" w:rsidRPr="00000000" w14:paraId="00000394">
      <w:pPr>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95">
      <w:pPr>
        <w:rPr>
          <w:rFonts w:ascii="Open Sans" w:cs="Open Sans" w:eastAsia="Open Sans" w:hAnsi="Open Sans"/>
          <w:i w:val="1"/>
          <w:sz w:val="20"/>
          <w:szCs w:val="20"/>
          <w:shd w:fill="d9d9d9" w:val="clear"/>
        </w:rPr>
      </w:pPr>
      <w:r w:rsidDel="00000000" w:rsidR="00000000" w:rsidRPr="00000000">
        <w:rPr>
          <w:rFonts w:ascii="Open Sans" w:cs="Open Sans" w:eastAsia="Open Sans" w:hAnsi="Open Sans"/>
          <w:i w:val="1"/>
          <w:sz w:val="20"/>
          <w:szCs w:val="20"/>
          <w:shd w:fill="d9d9d9" w:val="clear"/>
          <w:rtl w:val="0"/>
        </w:rPr>
        <w:t xml:space="preserve">[CONSIGNAR NOMBRE DE LA ENTIDAD]</w:t>
      </w:r>
    </w:p>
    <w:p w:rsidR="00000000" w:rsidDel="00000000" w:rsidP="00000000" w:rsidRDefault="00000000" w:rsidRPr="00000000" w14:paraId="00000396">
      <w:pPr>
        <w:rPr>
          <w:rFonts w:ascii="Open Sans" w:cs="Open Sans" w:eastAsia="Open Sans" w:hAnsi="Open Sans"/>
          <w:i w:val="1"/>
          <w:sz w:val="20"/>
          <w:szCs w:val="20"/>
          <w:shd w:fill="d9d9d9" w:val="clear"/>
        </w:rPr>
      </w:pPr>
      <w:r w:rsidDel="00000000" w:rsidR="00000000" w:rsidRPr="00000000">
        <w:rPr>
          <w:rFonts w:ascii="Open Sans" w:cs="Open Sans" w:eastAsia="Open Sans" w:hAnsi="Open Sans"/>
          <w:i w:val="1"/>
          <w:sz w:val="20"/>
          <w:szCs w:val="20"/>
          <w:shd w:fill="d9d9d9" w:val="clear"/>
          <w:rtl w:val="0"/>
        </w:rPr>
        <w:t xml:space="preserve">[CONSIGNAR NOMENCLATURA DEL PROCESO]</w:t>
      </w:r>
    </w:p>
    <w:p w:rsidR="00000000" w:rsidDel="00000000" w:rsidP="00000000" w:rsidRDefault="00000000" w:rsidRPr="00000000" w14:paraId="00000397">
      <w:pPr>
        <w:widowControl w:val="0"/>
        <w:spacing w:line="240" w:lineRule="auto"/>
        <w:ind w:left="284" w:firstLine="0"/>
        <w:jc w:val="both"/>
        <w:rPr>
          <w:sz w:val="20"/>
          <w:szCs w:val="20"/>
        </w:rPr>
      </w:pPr>
      <w:r w:rsidDel="00000000" w:rsidR="00000000" w:rsidRPr="00000000">
        <w:rPr>
          <w:rtl w:val="0"/>
        </w:rPr>
      </w:r>
    </w:p>
    <w:tbl>
      <w:tblPr>
        <w:tblStyle w:val="Table13"/>
        <w:tblW w:w="8701.0" w:type="dxa"/>
        <w:jc w:val="left"/>
        <w:tblInd w:w="36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01"/>
        <w:tblGridChange w:id="0">
          <w:tblGrid>
            <w:gridCol w:w="8701"/>
          </w:tblGrid>
        </w:tblGridChange>
      </w:tblGrid>
      <w:tr>
        <w:trPr>
          <w:cantSplit w:val="0"/>
          <w:tblHeader w:val="0"/>
        </w:trPr>
        <w:tc>
          <w:tcPr/>
          <w:p w:rsidR="00000000" w:rsidDel="00000000" w:rsidP="00000000" w:rsidRDefault="00000000" w:rsidRPr="00000000" w14:paraId="00000398">
            <w:pPr>
              <w:widowControl w:val="0"/>
              <w:spacing w:line="240" w:lineRule="auto"/>
              <w:ind w:left="66" w:firstLine="0"/>
              <w:jc w:val="center"/>
              <w:rPr>
                <w:b w:val="1"/>
                <w:sz w:val="12"/>
                <w:szCs w:val="12"/>
                <w:u w:val="single"/>
              </w:rPr>
            </w:pPr>
            <w:r w:rsidDel="00000000" w:rsidR="00000000" w:rsidRPr="00000000">
              <w:rPr>
                <w:rtl w:val="0"/>
              </w:rPr>
            </w:r>
          </w:p>
          <w:p w:rsidR="00000000" w:rsidDel="00000000" w:rsidP="00000000" w:rsidRDefault="00000000" w:rsidRPr="00000000" w14:paraId="00000399">
            <w:pPr>
              <w:widowControl w:val="0"/>
              <w:spacing w:line="240" w:lineRule="auto"/>
              <w:jc w:val="center"/>
              <w:rPr>
                <w:b w:val="1"/>
              </w:rPr>
            </w:pPr>
            <w:r w:rsidDel="00000000" w:rsidR="00000000" w:rsidRPr="00000000">
              <w:rPr>
                <w:b w:val="1"/>
                <w:rtl w:val="0"/>
              </w:rPr>
              <w:t xml:space="preserve">PROFORMA DEL CONTRATO</w:t>
            </w:r>
          </w:p>
          <w:p w:rsidR="00000000" w:rsidDel="00000000" w:rsidP="00000000" w:rsidRDefault="00000000" w:rsidRPr="00000000" w14:paraId="0000039A">
            <w:pPr>
              <w:widowControl w:val="0"/>
              <w:spacing w:line="240" w:lineRule="auto"/>
              <w:jc w:val="center"/>
              <w:rPr>
                <w:sz w:val="6"/>
                <w:szCs w:val="6"/>
              </w:rPr>
            </w:pPr>
            <w:r w:rsidDel="00000000" w:rsidR="00000000" w:rsidRPr="00000000">
              <w:rPr>
                <w:rtl w:val="0"/>
              </w:rPr>
            </w:r>
          </w:p>
        </w:tc>
      </w:tr>
    </w:tbl>
    <w:p w:rsidR="00000000" w:rsidDel="00000000" w:rsidP="00000000" w:rsidRDefault="00000000" w:rsidRPr="00000000" w14:paraId="0000039B">
      <w:pPr>
        <w:widowControl w:val="0"/>
        <w:spacing w:line="240" w:lineRule="auto"/>
        <w:ind w:left="142" w:firstLine="0"/>
        <w:jc w:val="both"/>
        <w:rPr>
          <w:sz w:val="20"/>
          <w:szCs w:val="20"/>
        </w:rPr>
      </w:pPr>
      <w:r w:rsidDel="00000000" w:rsidR="00000000" w:rsidRPr="00000000">
        <w:rPr>
          <w:rtl w:val="0"/>
        </w:rPr>
      </w:r>
    </w:p>
    <w:p w:rsidR="00000000" w:rsidDel="00000000" w:rsidP="00000000" w:rsidRDefault="00000000" w:rsidRPr="00000000" w14:paraId="0000039C">
      <w:pPr>
        <w:widowControl w:val="0"/>
        <w:spacing w:line="240" w:lineRule="auto"/>
        <w:ind w:left="349" w:firstLine="0"/>
        <w:jc w:val="center"/>
        <w:rPr>
          <w:b w:val="1"/>
          <w:sz w:val="20"/>
          <w:szCs w:val="20"/>
        </w:rPr>
      </w:pPr>
      <w:r w:rsidDel="00000000" w:rsidR="00000000" w:rsidRPr="00000000">
        <w:rPr>
          <w:b w:val="1"/>
          <w:sz w:val="20"/>
          <w:szCs w:val="20"/>
          <w:rtl w:val="0"/>
        </w:rPr>
        <w:t xml:space="preserve">CONTRATO N° </w:t>
        <w:tab/>
        <w:t xml:space="preserve">-2024-MML-OGA-OL</w:t>
      </w:r>
    </w:p>
    <w:p w:rsidR="00000000" w:rsidDel="00000000" w:rsidP="00000000" w:rsidRDefault="00000000" w:rsidRPr="00000000" w14:paraId="0000039D">
      <w:pPr>
        <w:widowControl w:val="0"/>
        <w:spacing w:line="240" w:lineRule="auto"/>
        <w:ind w:left="349" w:firstLine="0"/>
        <w:jc w:val="both"/>
        <w:rPr>
          <w:b w:val="1"/>
          <w:sz w:val="20"/>
          <w:szCs w:val="20"/>
        </w:rPr>
      </w:pPr>
      <w:r w:rsidDel="00000000" w:rsidR="00000000" w:rsidRPr="00000000">
        <w:rPr>
          <w:rtl w:val="0"/>
        </w:rPr>
      </w:r>
    </w:p>
    <w:p w:rsidR="00000000" w:rsidDel="00000000" w:rsidP="00000000" w:rsidRDefault="00000000" w:rsidRPr="00000000" w14:paraId="0000039E">
      <w:pPr>
        <w:widowControl w:val="0"/>
        <w:spacing w:after="120" w:line="240" w:lineRule="auto"/>
        <w:ind w:left="349" w:firstLine="0"/>
        <w:jc w:val="both"/>
        <w:rPr>
          <w:sz w:val="20"/>
          <w:szCs w:val="20"/>
        </w:rPr>
      </w:pPr>
      <w:r w:rsidDel="00000000" w:rsidR="00000000" w:rsidRPr="00000000">
        <w:rPr>
          <w:b w:val="1"/>
          <w:sz w:val="20"/>
          <w:szCs w:val="20"/>
          <w:rtl w:val="0"/>
        </w:rPr>
        <w:t xml:space="preserve">LICITACIÓN N° RFQ/EPP/2023/3632 - </w:t>
      </w:r>
      <w:r w:rsidDel="00000000" w:rsidR="00000000" w:rsidRPr="00000000">
        <w:rPr>
          <w:sz w:val="20"/>
          <w:szCs w:val="20"/>
          <w:rtl w:val="0"/>
        </w:rPr>
        <w:t xml:space="preserve">ADQUISICIÓN DE MOTOCICLETAS PARA EL FORTALECIMIENTO DEL PATRULLAJE DEL SERENAZGO METROPOLITANO – </w:t>
      </w:r>
      <w:r w:rsidDel="00000000" w:rsidR="00000000" w:rsidRPr="00000000">
        <w:rPr>
          <w:b w:val="1"/>
          <w:sz w:val="20"/>
          <w:szCs w:val="20"/>
          <w:rtl w:val="0"/>
        </w:rPr>
        <w:t xml:space="preserve">PRESTACION PRINCIPAL</w:t>
      </w:r>
      <w:r w:rsidDel="00000000" w:rsidR="00000000" w:rsidRPr="00000000">
        <w:rPr>
          <w:rtl w:val="0"/>
        </w:rPr>
      </w:r>
    </w:p>
    <w:p w:rsidR="00000000" w:rsidDel="00000000" w:rsidP="00000000" w:rsidRDefault="00000000" w:rsidRPr="00000000" w14:paraId="0000039F">
      <w:pPr>
        <w:widowControl w:val="0"/>
        <w:spacing w:line="240" w:lineRule="auto"/>
        <w:ind w:left="349" w:firstLine="0"/>
        <w:jc w:val="both"/>
        <w:rPr>
          <w:sz w:val="20"/>
          <w:szCs w:val="20"/>
        </w:rPr>
      </w:pPr>
      <w:r w:rsidDel="00000000" w:rsidR="00000000" w:rsidRPr="00000000">
        <w:rPr>
          <w:sz w:val="20"/>
          <w:szCs w:val="20"/>
          <w:rtl w:val="0"/>
        </w:rPr>
        <w:t xml:space="preserve">Conste por el presente documento, la contratación de la </w:t>
      </w:r>
      <w:r w:rsidDel="00000000" w:rsidR="00000000" w:rsidRPr="00000000">
        <w:rPr>
          <w:b w:val="1"/>
          <w:sz w:val="20"/>
          <w:szCs w:val="20"/>
          <w:rtl w:val="0"/>
        </w:rPr>
        <w:t xml:space="preserve">PRESTACION PRINCIPAL</w:t>
      </w:r>
      <w:r w:rsidDel="00000000" w:rsidR="00000000" w:rsidRPr="00000000">
        <w:rPr>
          <w:sz w:val="20"/>
          <w:szCs w:val="20"/>
          <w:rtl w:val="0"/>
        </w:rPr>
        <w:t xml:space="preserve"> de la ADQUISICIÓN DE MOTOCICLETAS PARA EL FORTALECIMIENTO DEL PATRULLAJE DEL SERENAZGO METROPOLITANO – PRESTACION PRINCIPAL, que celebra de una parte la MUNICIPALIDAD METROPOLITANA DE LIMA, en adelante LA ENTIDAD, con RUC Nº 20131380951, con domicilio legal en Jr. Conde de Superunda N° 141, distrito, provincia y departamento de Lima, representada por [………..…], identificado con DNI Nº [………], y de otra parte [……………….....................], con RUC Nº [................], con domicilio legal en [……………….....................], inscrita en la Ficha N° [……………….........] Asiento N° [……….......] del Registro de Personas Jurídicas de la ciudad de [………………], debidamente representado por su Representante Legal, [……………….....................], con DNI N° [………………..], según poder inscrito en la Ficha N° […………..], Asiento N° […………] del Registro de Personas Jurídicas de la ciudad de […………], a quien en adelante se le denominará EL CONTRATISTA en los términos y condiciones siguientes:</w:t>
      </w:r>
    </w:p>
    <w:p w:rsidR="00000000" w:rsidDel="00000000" w:rsidP="00000000" w:rsidRDefault="00000000" w:rsidRPr="00000000" w14:paraId="000003A0">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3A1">
      <w:pPr>
        <w:widowControl w:val="0"/>
        <w:spacing w:line="240" w:lineRule="auto"/>
        <w:ind w:left="349" w:firstLine="0"/>
        <w:jc w:val="both"/>
        <w:rPr>
          <w:sz w:val="20"/>
          <w:szCs w:val="20"/>
        </w:rPr>
      </w:pPr>
      <w:r w:rsidDel="00000000" w:rsidR="00000000" w:rsidRPr="00000000">
        <w:rPr>
          <w:b w:val="1"/>
          <w:sz w:val="20"/>
          <w:szCs w:val="20"/>
          <w:u w:val="single"/>
          <w:rtl w:val="0"/>
        </w:rPr>
        <w:t xml:space="preserve">CLÁUSULA PRIMERA: ANTECEDENTES</w:t>
      </w:r>
      <w:r w:rsidDel="00000000" w:rsidR="00000000" w:rsidRPr="00000000">
        <w:rPr>
          <w:rtl w:val="0"/>
        </w:rPr>
      </w:r>
    </w:p>
    <w:p w:rsidR="00000000" w:rsidDel="00000000" w:rsidP="00000000" w:rsidRDefault="00000000" w:rsidRPr="00000000" w14:paraId="000003A2">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3A3">
      <w:pPr>
        <w:widowControl w:val="0"/>
        <w:spacing w:line="240" w:lineRule="auto"/>
        <w:ind w:left="349" w:firstLine="0"/>
        <w:jc w:val="both"/>
        <w:rPr>
          <w:sz w:val="20"/>
          <w:szCs w:val="20"/>
        </w:rPr>
      </w:pPr>
      <w:r w:rsidDel="00000000" w:rsidR="00000000" w:rsidRPr="00000000">
        <w:rPr>
          <w:sz w:val="20"/>
          <w:szCs w:val="20"/>
          <w:rtl w:val="0"/>
        </w:rPr>
        <w:t xml:space="preserve">Con fecha [………………..],la OFICINA DE LAS NACIONES UNIDAS DE SERVICIOS PARA PROYECTOS - UNOPS adjudicó la buena pro de la </w:t>
      </w:r>
      <w:r w:rsidDel="00000000" w:rsidR="00000000" w:rsidRPr="00000000">
        <w:rPr>
          <w:b w:val="1"/>
          <w:sz w:val="20"/>
          <w:szCs w:val="20"/>
          <w:rtl w:val="0"/>
        </w:rPr>
        <w:t xml:space="preserve">LICITACIÓN Nº RFQ/EPP/2023/3632 </w:t>
      </w:r>
      <w:r w:rsidDel="00000000" w:rsidR="00000000" w:rsidRPr="00000000">
        <w:rPr>
          <w:sz w:val="20"/>
          <w:szCs w:val="20"/>
          <w:rtl w:val="0"/>
        </w:rPr>
        <w:t xml:space="preserve">para la ADQUISICIÓN DE MOTOCICLETAS PARA EL FORTALECIMIENTO DEL PATRULLAJE DEL SERENAZGO METROPOLITANO, a [INDICAR NOMBRE DEL GANADOR DE LA BUENA PRO], cuyos detalles e importe constan en los documentos integrantes del presente contrato.</w:t>
      </w:r>
    </w:p>
    <w:p w:rsidR="00000000" w:rsidDel="00000000" w:rsidP="00000000" w:rsidRDefault="00000000" w:rsidRPr="00000000" w14:paraId="000003A4">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3A5">
      <w:pPr>
        <w:widowControl w:val="0"/>
        <w:spacing w:line="240" w:lineRule="auto"/>
        <w:ind w:left="349" w:firstLine="0"/>
        <w:jc w:val="both"/>
        <w:rPr>
          <w:b w:val="1"/>
          <w:sz w:val="20"/>
          <w:szCs w:val="20"/>
          <w:u w:val="single"/>
        </w:rPr>
      </w:pPr>
      <w:r w:rsidDel="00000000" w:rsidR="00000000" w:rsidRPr="00000000">
        <w:rPr>
          <w:b w:val="1"/>
          <w:sz w:val="20"/>
          <w:szCs w:val="20"/>
          <w:u w:val="single"/>
          <w:rtl w:val="0"/>
        </w:rPr>
        <w:t xml:space="preserve">CLÁUSULA SEGUNDA: OBJETO </w:t>
      </w:r>
    </w:p>
    <w:p w:rsidR="00000000" w:rsidDel="00000000" w:rsidP="00000000" w:rsidRDefault="00000000" w:rsidRPr="00000000" w14:paraId="000003A6">
      <w:pPr>
        <w:widowControl w:val="0"/>
        <w:spacing w:line="240" w:lineRule="auto"/>
        <w:ind w:left="349" w:firstLine="0"/>
        <w:jc w:val="both"/>
        <w:rPr>
          <w:sz w:val="20"/>
          <w:szCs w:val="20"/>
        </w:rPr>
      </w:pPr>
      <w:r w:rsidDel="00000000" w:rsidR="00000000" w:rsidRPr="00000000">
        <w:rPr>
          <w:sz w:val="20"/>
          <w:szCs w:val="20"/>
          <w:rtl w:val="0"/>
        </w:rPr>
        <w:t xml:space="preserve">El presente contrato tiene por objeto la contratación de la </w:t>
      </w:r>
      <w:r w:rsidDel="00000000" w:rsidR="00000000" w:rsidRPr="00000000">
        <w:rPr>
          <w:b w:val="1"/>
          <w:sz w:val="20"/>
          <w:szCs w:val="20"/>
          <w:rtl w:val="0"/>
        </w:rPr>
        <w:t xml:space="preserve">PRESTACION PRINCIPAL</w:t>
      </w:r>
      <w:r w:rsidDel="00000000" w:rsidR="00000000" w:rsidRPr="00000000">
        <w:rPr>
          <w:sz w:val="20"/>
          <w:szCs w:val="20"/>
          <w:rtl w:val="0"/>
        </w:rPr>
        <w:t xml:space="preserve"> de la</w:t>
      </w:r>
      <w:r w:rsidDel="00000000" w:rsidR="00000000" w:rsidRPr="00000000">
        <w:rPr>
          <w:b w:val="1"/>
          <w:sz w:val="20"/>
          <w:szCs w:val="20"/>
          <w:rtl w:val="0"/>
        </w:rPr>
        <w:t xml:space="preserve"> </w:t>
      </w:r>
      <w:r w:rsidDel="00000000" w:rsidR="00000000" w:rsidRPr="00000000">
        <w:rPr>
          <w:sz w:val="20"/>
          <w:szCs w:val="20"/>
          <w:rtl w:val="0"/>
        </w:rPr>
        <w:t xml:space="preserve">ADQUISICIÓN DE MOTOCICLETAS PARA EL FORTALECIMIENTO DEL PATRULLAJE DEL SERENAZGO METROPOLITANO.</w:t>
      </w:r>
    </w:p>
    <w:p w:rsidR="00000000" w:rsidDel="00000000" w:rsidP="00000000" w:rsidRDefault="00000000" w:rsidRPr="00000000" w14:paraId="000003A7">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3A8">
      <w:pPr>
        <w:widowControl w:val="0"/>
        <w:spacing w:line="240" w:lineRule="auto"/>
        <w:ind w:left="349" w:firstLine="0"/>
        <w:jc w:val="both"/>
        <w:rPr>
          <w:b w:val="1"/>
          <w:sz w:val="20"/>
          <w:szCs w:val="20"/>
          <w:u w:val="single"/>
        </w:rPr>
      </w:pPr>
      <w:r w:rsidDel="00000000" w:rsidR="00000000" w:rsidRPr="00000000">
        <w:rPr>
          <w:b w:val="1"/>
          <w:sz w:val="20"/>
          <w:szCs w:val="20"/>
          <w:u w:val="single"/>
          <w:rtl w:val="0"/>
        </w:rPr>
        <w:t xml:space="preserve">CLÁUSULA TERCERA: MONTO CONTRACTUAL</w:t>
      </w:r>
    </w:p>
    <w:p w:rsidR="00000000" w:rsidDel="00000000" w:rsidP="00000000" w:rsidRDefault="00000000" w:rsidRPr="00000000" w14:paraId="000003A9">
      <w:pPr>
        <w:widowControl w:val="0"/>
        <w:spacing w:line="240" w:lineRule="auto"/>
        <w:ind w:left="349" w:firstLine="0"/>
        <w:jc w:val="both"/>
        <w:rPr>
          <w:b w:val="1"/>
          <w:i w:val="1"/>
          <w:sz w:val="20"/>
          <w:szCs w:val="20"/>
        </w:rPr>
      </w:pPr>
      <w:r w:rsidDel="00000000" w:rsidR="00000000" w:rsidRPr="00000000">
        <w:rPr>
          <w:sz w:val="20"/>
          <w:szCs w:val="20"/>
          <w:rtl w:val="0"/>
        </w:rPr>
        <w:t xml:space="preserve">El monto total del presente contrato asciende a [CONSIGNAR MONEDA Y MONTO], que incluye todos los impuestos de Ley.</w:t>
      </w:r>
      <w:r w:rsidDel="00000000" w:rsidR="00000000" w:rsidRPr="00000000">
        <w:rPr>
          <w:rtl w:val="0"/>
        </w:rPr>
      </w:r>
    </w:p>
    <w:p w:rsidR="00000000" w:rsidDel="00000000" w:rsidP="00000000" w:rsidRDefault="00000000" w:rsidRPr="00000000" w14:paraId="000003AA">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3AB">
      <w:pPr>
        <w:widowControl w:val="0"/>
        <w:spacing w:line="240" w:lineRule="auto"/>
        <w:ind w:left="349" w:firstLine="0"/>
        <w:jc w:val="both"/>
        <w:rPr>
          <w:sz w:val="20"/>
          <w:szCs w:val="20"/>
        </w:rPr>
      </w:pPr>
      <w:r w:rsidDel="00000000" w:rsidR="00000000" w:rsidRPr="00000000">
        <w:rPr>
          <w:sz w:val="20"/>
          <w:szCs w:val="20"/>
          <w:rtl w:val="0"/>
        </w:rPr>
        <w:t xml:space="preserve">Este monto comprende el costo de los bienes, todos los tributos, seguros, transporte, inspecciones, pruebas y, de ser el caso, los costos laborales conforme a la legislación vigente, así como cualquier otro concepto que pueda tener incidencia sobre la ejecución de la prestación materia del presente contrato.</w:t>
      </w:r>
    </w:p>
    <w:p w:rsidR="00000000" w:rsidDel="00000000" w:rsidP="00000000" w:rsidRDefault="00000000" w:rsidRPr="00000000" w14:paraId="000003AC">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3AD">
      <w:pPr>
        <w:widowControl w:val="0"/>
        <w:spacing w:line="240" w:lineRule="auto"/>
        <w:ind w:left="349" w:firstLine="0"/>
        <w:jc w:val="both"/>
        <w:rPr>
          <w:b w:val="1"/>
          <w:sz w:val="20"/>
          <w:szCs w:val="20"/>
          <w:u w:val="single"/>
        </w:rPr>
      </w:pPr>
      <w:r w:rsidDel="00000000" w:rsidR="00000000" w:rsidRPr="00000000">
        <w:rPr>
          <w:b w:val="1"/>
          <w:sz w:val="20"/>
          <w:szCs w:val="20"/>
          <w:u w:val="single"/>
          <w:rtl w:val="0"/>
        </w:rPr>
        <w:t xml:space="preserve">CLÁUSULA CUARTA: DEL PAGO</w:t>
      </w:r>
      <w:r w:rsidDel="00000000" w:rsidR="00000000" w:rsidRPr="00000000">
        <w:rPr>
          <w:b w:val="1"/>
          <w:sz w:val="20"/>
          <w:szCs w:val="20"/>
          <w:u w:val="single"/>
          <w:vertAlign w:val="superscript"/>
        </w:rPr>
        <w:footnoteReference w:customMarkFollows="0" w:id="0"/>
      </w:r>
      <w:r w:rsidDel="00000000" w:rsidR="00000000" w:rsidRPr="00000000">
        <w:rPr>
          <w:rtl w:val="0"/>
        </w:rPr>
      </w:r>
    </w:p>
    <w:p w:rsidR="00000000" w:rsidDel="00000000" w:rsidP="00000000" w:rsidRDefault="00000000" w:rsidRPr="00000000" w14:paraId="000003AE">
      <w:pPr>
        <w:widowControl w:val="0"/>
        <w:tabs>
          <w:tab w:val="left" w:leader="none" w:pos="1985"/>
        </w:tabs>
        <w:spacing w:line="240" w:lineRule="auto"/>
        <w:ind w:left="349" w:firstLine="0"/>
        <w:jc w:val="both"/>
        <w:rPr>
          <w:sz w:val="20"/>
          <w:szCs w:val="20"/>
        </w:rPr>
      </w:pPr>
      <w:r w:rsidDel="00000000" w:rsidR="00000000" w:rsidRPr="00000000">
        <w:rPr>
          <w:sz w:val="20"/>
          <w:szCs w:val="20"/>
          <w:rtl w:val="0"/>
        </w:rPr>
        <w:t xml:space="preserve">LA ENTIDAD se obliga a pagar la contraprestación a EL CONTRATISTA en SOLES, en PAGOS PARCIALES</w:t>
      </w:r>
      <w:r w:rsidDel="00000000" w:rsidR="00000000" w:rsidRPr="00000000">
        <w:rPr>
          <w:b w:val="1"/>
          <w:i w:val="1"/>
          <w:sz w:val="20"/>
          <w:szCs w:val="20"/>
          <w:rtl w:val="0"/>
        </w:rPr>
        <w:t xml:space="preserve">,</w:t>
      </w:r>
      <w:r w:rsidDel="00000000" w:rsidR="00000000" w:rsidRPr="00000000">
        <w:rPr>
          <w:sz w:val="20"/>
          <w:szCs w:val="20"/>
          <w:rtl w:val="0"/>
        </w:rPr>
        <w:t xml:space="preserve"> luego de la recepción formal y completa de la documentación correspondiente, según lo establecido en el artículo 171 del Reglamento de la Ley de Contrataciones del Estado.</w:t>
      </w:r>
    </w:p>
    <w:p w:rsidR="00000000" w:rsidDel="00000000" w:rsidP="00000000" w:rsidRDefault="00000000" w:rsidRPr="00000000" w14:paraId="000003AF">
      <w:pPr>
        <w:widowControl w:val="0"/>
        <w:tabs>
          <w:tab w:val="left" w:leader="none" w:pos="1985"/>
        </w:tabs>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3B0">
      <w:pPr>
        <w:widowControl w:val="0"/>
        <w:tabs>
          <w:tab w:val="left" w:leader="none" w:pos="1985"/>
        </w:tabs>
        <w:spacing w:line="240" w:lineRule="auto"/>
        <w:ind w:left="349" w:firstLine="0"/>
        <w:jc w:val="both"/>
        <w:rPr>
          <w:sz w:val="20"/>
          <w:szCs w:val="20"/>
        </w:rPr>
      </w:pPr>
      <w:r w:rsidDel="00000000" w:rsidR="00000000" w:rsidRPr="00000000">
        <w:rPr>
          <w:sz w:val="20"/>
          <w:szCs w:val="20"/>
          <w:rtl w:val="0"/>
        </w:rPr>
        <w:t xml:space="preserve">Para tal efecto, el responsable de otorgar la conformidad de la prestación deberá hacerlo en un plazo que no excederá de los siete (7) días de producida la recepción, salvo que se requiera efectuar pruebas que permitan verificar el cumplimiento de la obligación, en cuyo caso la conformidad se emite en un plazo máximo de quince (15) días, bajo responsabilidad de dicho funcionario.</w:t>
      </w:r>
    </w:p>
    <w:p w:rsidR="00000000" w:rsidDel="00000000" w:rsidP="00000000" w:rsidRDefault="00000000" w:rsidRPr="00000000" w14:paraId="000003B1">
      <w:pPr>
        <w:widowControl w:val="0"/>
        <w:tabs>
          <w:tab w:val="left" w:leader="none" w:pos="1985"/>
        </w:tabs>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3B2">
      <w:pPr>
        <w:widowControl w:val="0"/>
        <w:tabs>
          <w:tab w:val="left" w:leader="none" w:pos="1985"/>
        </w:tabs>
        <w:spacing w:line="240" w:lineRule="auto"/>
        <w:ind w:left="349" w:firstLine="0"/>
        <w:jc w:val="both"/>
        <w:rPr>
          <w:sz w:val="20"/>
          <w:szCs w:val="20"/>
        </w:rPr>
      </w:pPr>
      <w:r w:rsidDel="00000000" w:rsidR="00000000" w:rsidRPr="00000000">
        <w:rPr>
          <w:sz w:val="20"/>
          <w:szCs w:val="20"/>
          <w:rtl w:val="0"/>
        </w:rPr>
        <w:t xml:space="preserve">LA ENTIDAD debe efectuar el pago dentro de los diez (10) días calendario siguientes de otorgada la conformidad de los bienes, siempre que se verifiquen las condiciones establecidas en el contrato para ello, bajo responsabilidad del funcionario competente.</w:t>
      </w:r>
    </w:p>
    <w:p w:rsidR="00000000" w:rsidDel="00000000" w:rsidP="00000000" w:rsidRDefault="00000000" w:rsidRPr="00000000" w14:paraId="000003B3">
      <w:pPr>
        <w:widowControl w:val="0"/>
        <w:tabs>
          <w:tab w:val="left" w:leader="none" w:pos="1985"/>
        </w:tabs>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3B4">
      <w:pPr>
        <w:widowControl w:val="0"/>
        <w:tabs>
          <w:tab w:val="left" w:leader="none" w:pos="1985"/>
        </w:tabs>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3B5">
      <w:pPr>
        <w:widowControl w:val="0"/>
        <w:spacing w:line="240" w:lineRule="auto"/>
        <w:ind w:left="349" w:firstLine="0"/>
        <w:jc w:val="both"/>
        <w:rPr>
          <w:sz w:val="20"/>
          <w:szCs w:val="20"/>
        </w:rPr>
      </w:pPr>
      <w:r w:rsidDel="00000000" w:rsidR="00000000" w:rsidRPr="00000000">
        <w:rPr>
          <w:sz w:val="20"/>
          <w:szCs w:val="20"/>
          <w:rtl w:val="0"/>
        </w:rPr>
        <w:t xml:space="preserve">En caso de retraso en el pago por parte de LA ENTIDAD, salvo que se deba a caso fortuito o fuerza mayor, EL CONTRATISTA tendrá derecho al pago de intereses legales conforme a lo establecido en el artículo 39 de la Ley de Contrataciones del Estado y en el artículo 171 de su Reglamento, los que se computan desde la oportunidad en que el pago debió efectuarse.</w:t>
      </w:r>
    </w:p>
    <w:p w:rsidR="00000000" w:rsidDel="00000000" w:rsidP="00000000" w:rsidRDefault="00000000" w:rsidRPr="00000000" w14:paraId="000003B6">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3B7">
      <w:pPr>
        <w:widowControl w:val="0"/>
        <w:spacing w:line="240" w:lineRule="auto"/>
        <w:ind w:left="349" w:firstLine="0"/>
        <w:jc w:val="both"/>
        <w:rPr>
          <w:b w:val="1"/>
          <w:sz w:val="20"/>
          <w:szCs w:val="20"/>
          <w:u w:val="single"/>
        </w:rPr>
      </w:pPr>
      <w:r w:rsidDel="00000000" w:rsidR="00000000" w:rsidRPr="00000000">
        <w:rPr>
          <w:b w:val="1"/>
          <w:sz w:val="20"/>
          <w:szCs w:val="20"/>
          <w:u w:val="single"/>
          <w:rtl w:val="0"/>
        </w:rPr>
        <w:t xml:space="preserve">CLÁUSULA QUINTA: DEL PLAZO DE LA EJECUCIÓN DE LA PRESTACIÓN</w:t>
      </w:r>
    </w:p>
    <w:p w:rsidR="00000000" w:rsidDel="00000000" w:rsidP="00000000" w:rsidRDefault="00000000" w:rsidRPr="00000000" w14:paraId="000003B8">
      <w:pPr>
        <w:widowControl w:val="0"/>
        <w:spacing w:line="240" w:lineRule="auto"/>
        <w:ind w:left="349" w:firstLine="0"/>
        <w:jc w:val="both"/>
        <w:rPr>
          <w:b w:val="1"/>
          <w:sz w:val="20"/>
          <w:szCs w:val="20"/>
          <w:u w:val="single"/>
        </w:rPr>
      </w:pPr>
      <w:r w:rsidDel="00000000" w:rsidR="00000000" w:rsidRPr="00000000">
        <w:rPr>
          <w:rtl w:val="0"/>
        </w:rPr>
      </w:r>
    </w:p>
    <w:p w:rsidR="00000000" w:rsidDel="00000000" w:rsidP="00000000" w:rsidRDefault="00000000" w:rsidRPr="00000000" w14:paraId="000003B9">
      <w:pPr>
        <w:widowControl w:val="0"/>
        <w:spacing w:line="240" w:lineRule="auto"/>
        <w:ind w:left="349" w:firstLine="0"/>
        <w:jc w:val="both"/>
        <w:rPr>
          <w:b w:val="1"/>
          <w:sz w:val="20"/>
          <w:szCs w:val="20"/>
          <w:u w:val="single"/>
        </w:rPr>
      </w:pPr>
      <w:r w:rsidDel="00000000" w:rsidR="00000000" w:rsidRPr="00000000">
        <w:rPr>
          <w:sz w:val="20"/>
          <w:szCs w:val="20"/>
          <w:rtl w:val="0"/>
        </w:rPr>
        <w:t xml:space="preserve">El plazo de entrega de las motocicletas se computa desde el día siguiente de firmado el contrato y será de acuerdo al siguiente cronograma:</w:t>
      </w:r>
      <w:r w:rsidDel="00000000" w:rsidR="00000000" w:rsidRPr="00000000">
        <w:rPr>
          <w:rtl w:val="0"/>
        </w:rPr>
      </w:r>
    </w:p>
    <w:p w:rsidR="00000000" w:rsidDel="00000000" w:rsidP="00000000" w:rsidRDefault="00000000" w:rsidRPr="00000000" w14:paraId="000003BA">
      <w:pPr>
        <w:widowControl w:val="0"/>
        <w:spacing w:line="240" w:lineRule="auto"/>
        <w:ind w:left="349" w:firstLine="0"/>
        <w:jc w:val="both"/>
        <w:rPr>
          <w:b w:val="1"/>
          <w:sz w:val="20"/>
          <w:szCs w:val="20"/>
          <w:u w:val="single"/>
        </w:rPr>
      </w:pPr>
      <w:r w:rsidDel="00000000" w:rsidR="00000000" w:rsidRPr="00000000">
        <w:rPr>
          <w:rtl w:val="0"/>
        </w:rPr>
      </w:r>
    </w:p>
    <w:tbl>
      <w:tblPr>
        <w:tblStyle w:val="Table14"/>
        <w:tblW w:w="8779.0" w:type="dxa"/>
        <w:jc w:val="left"/>
        <w:tblInd w:w="276.0" w:type="dxa"/>
        <w:tblLayout w:type="fixed"/>
        <w:tblLook w:val="0400"/>
      </w:tblPr>
      <w:tblGrid>
        <w:gridCol w:w="1172"/>
        <w:gridCol w:w="1382"/>
        <w:gridCol w:w="1561"/>
        <w:gridCol w:w="1628"/>
        <w:gridCol w:w="1536"/>
        <w:gridCol w:w="1500"/>
        <w:tblGridChange w:id="0">
          <w:tblGrid>
            <w:gridCol w:w="1172"/>
            <w:gridCol w:w="1382"/>
            <w:gridCol w:w="1561"/>
            <w:gridCol w:w="1628"/>
            <w:gridCol w:w="1536"/>
            <w:gridCol w:w="1500"/>
          </w:tblGrid>
        </w:tblGridChange>
      </w:tblGrid>
      <w:tr>
        <w:trPr>
          <w:cantSplit w:val="0"/>
          <w:trHeight w:val="780" w:hRule="atLeast"/>
          <w:tblHeader w:val="0"/>
        </w:trPr>
        <w:tc>
          <w:tcPr>
            <w:tcBorders>
              <w:top w:color="000000" w:space="0" w:sz="6" w:val="single"/>
              <w:left w:color="000000" w:space="0" w:sz="6" w:val="single"/>
              <w:bottom w:color="000000" w:space="0" w:sz="6" w:val="single"/>
              <w:right w:color="000000" w:space="0" w:sz="6" w:val="single"/>
            </w:tcBorders>
            <w:shd w:fill="d9d9d9" w:val="clear"/>
            <w:tcMar>
              <w:top w:w="0.0" w:type="dxa"/>
              <w:left w:w="115.0" w:type="dxa"/>
              <w:bottom w:w="0.0" w:type="dxa"/>
              <w:right w:w="115.0" w:type="dxa"/>
            </w:tcMar>
          </w:tcPr>
          <w:p w:rsidR="00000000" w:rsidDel="00000000" w:rsidP="00000000" w:rsidRDefault="00000000" w:rsidRPr="00000000" w14:paraId="000003BB">
            <w:pPr>
              <w:spacing w:line="240" w:lineRule="auto"/>
              <w:rPr>
                <w:sz w:val="20"/>
                <w:szCs w:val="20"/>
              </w:rPr>
            </w:pPr>
            <w:r w:rsidDel="00000000" w:rsidR="00000000" w:rsidRPr="00000000">
              <w:rPr>
                <w:sz w:val="20"/>
                <w:szCs w:val="20"/>
                <w:rtl w:val="0"/>
              </w:rPr>
              <w:t xml:space="preserve">Tipo de Vehículo</w:t>
            </w:r>
          </w:p>
        </w:tc>
        <w:tc>
          <w:tcPr>
            <w:tcBorders>
              <w:top w:color="000000" w:space="0" w:sz="6" w:val="single"/>
              <w:left w:color="000000" w:space="0" w:sz="6" w:val="single"/>
              <w:bottom w:color="000000" w:space="0" w:sz="6" w:val="single"/>
              <w:right w:color="000000" w:space="0" w:sz="6" w:val="single"/>
            </w:tcBorders>
            <w:shd w:fill="d9d9d9" w:val="clear"/>
            <w:tcMar>
              <w:top w:w="0.0" w:type="dxa"/>
              <w:left w:w="115.0" w:type="dxa"/>
              <w:bottom w:w="0.0" w:type="dxa"/>
              <w:right w:w="115.0" w:type="dxa"/>
            </w:tcMar>
          </w:tcPr>
          <w:p w:rsidR="00000000" w:rsidDel="00000000" w:rsidP="00000000" w:rsidRDefault="00000000" w:rsidRPr="00000000" w14:paraId="000003BC">
            <w:pPr>
              <w:spacing w:line="240" w:lineRule="auto"/>
              <w:rPr>
                <w:sz w:val="20"/>
                <w:szCs w:val="20"/>
              </w:rPr>
            </w:pPr>
            <w:r w:rsidDel="00000000" w:rsidR="00000000" w:rsidRPr="00000000">
              <w:rPr>
                <w:sz w:val="20"/>
                <w:szCs w:val="20"/>
                <w:rtl w:val="0"/>
              </w:rPr>
              <w:t xml:space="preserve">Cantidad total de Vehículos</w:t>
            </w:r>
          </w:p>
        </w:tc>
        <w:tc>
          <w:tcPr>
            <w:tcBorders>
              <w:top w:color="000000" w:space="0" w:sz="6" w:val="single"/>
              <w:left w:color="000000" w:space="0" w:sz="6" w:val="single"/>
              <w:bottom w:color="000000" w:space="0" w:sz="6" w:val="single"/>
              <w:right w:color="000000" w:space="0" w:sz="6" w:val="single"/>
            </w:tcBorders>
            <w:shd w:fill="d9d9d9" w:val="clear"/>
            <w:tcMar>
              <w:top w:w="0.0" w:type="dxa"/>
              <w:left w:w="115.0" w:type="dxa"/>
              <w:bottom w:w="0.0" w:type="dxa"/>
              <w:right w:w="115.0" w:type="dxa"/>
            </w:tcMar>
          </w:tcPr>
          <w:p w:rsidR="00000000" w:rsidDel="00000000" w:rsidP="00000000" w:rsidRDefault="00000000" w:rsidRPr="00000000" w14:paraId="000003BD">
            <w:pPr>
              <w:widowControl w:val="0"/>
              <w:spacing w:after="240" w:before="240" w:line="240" w:lineRule="auto"/>
              <w:jc w:val="center"/>
              <w:rPr>
                <w:sz w:val="20"/>
                <w:szCs w:val="20"/>
              </w:rPr>
            </w:pPr>
            <w:r w:rsidDel="00000000" w:rsidR="00000000" w:rsidRPr="00000000">
              <w:rPr>
                <w:sz w:val="20"/>
                <w:szCs w:val="20"/>
                <w:rtl w:val="0"/>
              </w:rPr>
              <w:t xml:space="preserve">Hasta 150 días calendarios </w:t>
            </w:r>
          </w:p>
        </w:tc>
        <w:tc>
          <w:tcPr>
            <w:tcBorders>
              <w:top w:color="000000" w:space="0" w:sz="6" w:val="single"/>
              <w:left w:color="000000" w:space="0" w:sz="6" w:val="single"/>
              <w:bottom w:color="000000" w:space="0" w:sz="6" w:val="single"/>
              <w:right w:color="000000" w:space="0" w:sz="6" w:val="single"/>
            </w:tcBorders>
            <w:shd w:fill="d9d9d9" w:val="clear"/>
            <w:tcMar>
              <w:top w:w="0.0" w:type="dxa"/>
              <w:left w:w="115.0" w:type="dxa"/>
              <w:bottom w:w="0.0" w:type="dxa"/>
              <w:right w:w="115.0" w:type="dxa"/>
            </w:tcMar>
          </w:tcPr>
          <w:p w:rsidR="00000000" w:rsidDel="00000000" w:rsidP="00000000" w:rsidRDefault="00000000" w:rsidRPr="00000000" w14:paraId="000003BE">
            <w:pPr>
              <w:widowControl w:val="0"/>
              <w:spacing w:after="240" w:before="240" w:line="240" w:lineRule="auto"/>
              <w:jc w:val="center"/>
              <w:rPr>
                <w:sz w:val="20"/>
                <w:szCs w:val="20"/>
              </w:rPr>
            </w:pPr>
            <w:r w:rsidDel="00000000" w:rsidR="00000000" w:rsidRPr="00000000">
              <w:rPr>
                <w:sz w:val="20"/>
                <w:szCs w:val="20"/>
                <w:rtl w:val="0"/>
              </w:rPr>
              <w:t xml:space="preserve">Hasta 180 días calendarios </w:t>
            </w:r>
          </w:p>
        </w:tc>
        <w:tc>
          <w:tcPr>
            <w:tcBorders>
              <w:top w:color="000000" w:space="0" w:sz="6" w:val="single"/>
              <w:left w:color="000000" w:space="0" w:sz="6" w:val="single"/>
              <w:bottom w:color="000000" w:space="0" w:sz="6" w:val="single"/>
              <w:right w:color="000000" w:space="0" w:sz="6" w:val="single"/>
            </w:tcBorders>
            <w:shd w:fill="d9d9d9" w:val="clear"/>
            <w:tcMar>
              <w:top w:w="0.0" w:type="dxa"/>
              <w:left w:w="115.0" w:type="dxa"/>
              <w:bottom w:w="0.0" w:type="dxa"/>
              <w:right w:w="115.0" w:type="dxa"/>
            </w:tcMar>
          </w:tcPr>
          <w:p w:rsidR="00000000" w:rsidDel="00000000" w:rsidP="00000000" w:rsidRDefault="00000000" w:rsidRPr="00000000" w14:paraId="000003BF">
            <w:pPr>
              <w:widowControl w:val="0"/>
              <w:spacing w:after="240" w:before="240" w:line="240" w:lineRule="auto"/>
              <w:jc w:val="center"/>
              <w:rPr>
                <w:sz w:val="20"/>
                <w:szCs w:val="20"/>
                <w:highlight w:val="yellow"/>
              </w:rPr>
            </w:pPr>
            <w:r w:rsidDel="00000000" w:rsidR="00000000" w:rsidRPr="00000000">
              <w:rPr>
                <w:sz w:val="20"/>
                <w:szCs w:val="20"/>
                <w:rtl w:val="0"/>
              </w:rPr>
              <w:t xml:space="preserve">Hasta 210 días calendarios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Mar>
              <w:top w:w="0.0" w:type="dxa"/>
              <w:left w:w="115.0" w:type="dxa"/>
              <w:bottom w:w="0.0" w:type="dxa"/>
              <w:right w:w="115.0" w:type="dxa"/>
            </w:tcMar>
          </w:tcPr>
          <w:p w:rsidR="00000000" w:rsidDel="00000000" w:rsidP="00000000" w:rsidRDefault="00000000" w:rsidRPr="00000000" w14:paraId="000003C0">
            <w:pPr>
              <w:widowControl w:val="0"/>
              <w:spacing w:after="240" w:before="240" w:line="240" w:lineRule="auto"/>
              <w:jc w:val="center"/>
              <w:rPr>
                <w:sz w:val="20"/>
                <w:szCs w:val="20"/>
                <w:highlight w:val="yellow"/>
              </w:rPr>
            </w:pPr>
            <w:r w:rsidDel="00000000" w:rsidR="00000000" w:rsidRPr="00000000">
              <w:rPr>
                <w:sz w:val="20"/>
                <w:szCs w:val="20"/>
                <w:rtl w:val="0"/>
              </w:rPr>
              <w:t xml:space="preserve">Hasta 240 días calendarios </w:t>
            </w:r>
            <w:r w:rsidDel="00000000" w:rsidR="00000000" w:rsidRPr="00000000">
              <w:rPr>
                <w:rtl w:val="0"/>
              </w:rPr>
            </w:r>
          </w:p>
        </w:tc>
      </w:tr>
      <w:tr>
        <w:trPr>
          <w:cantSplit w:val="0"/>
          <w:trHeight w:val="825" w:hRule="atLeast"/>
          <w:tblHeader w:val="0"/>
        </w:trPr>
        <w:tc>
          <w:tcPr>
            <w:tcBorders>
              <w:top w:color="000000" w:space="0" w:sz="6" w:val="single"/>
              <w:left w:color="000000" w:space="0" w:sz="6" w:val="single"/>
              <w:bottom w:color="000000" w:space="0" w:sz="6" w:val="single"/>
              <w:right w:color="000000" w:space="0" w:sz="6" w:val="single"/>
            </w:tcBorders>
            <w:tcMar>
              <w:top w:w="0.0" w:type="dxa"/>
              <w:left w:w="80.0" w:type="dxa"/>
              <w:bottom w:w="0.0" w:type="dxa"/>
              <w:right w:w="80.0" w:type="dxa"/>
            </w:tcMar>
            <w:vAlign w:val="center"/>
          </w:tcPr>
          <w:p w:rsidR="00000000" w:rsidDel="00000000" w:rsidP="00000000" w:rsidRDefault="00000000" w:rsidRPr="00000000" w14:paraId="000003C1">
            <w:pPr>
              <w:spacing w:line="240" w:lineRule="auto"/>
              <w:rPr>
                <w:sz w:val="20"/>
                <w:szCs w:val="20"/>
              </w:rPr>
            </w:pPr>
            <w:r w:rsidDel="00000000" w:rsidR="00000000" w:rsidRPr="00000000">
              <w:rPr>
                <w:sz w:val="20"/>
                <w:szCs w:val="20"/>
                <w:rtl w:val="0"/>
              </w:rPr>
              <w:t xml:space="preserve">Motocicleta lineal</w:t>
            </w:r>
          </w:p>
        </w:tc>
        <w:tc>
          <w:tcPr>
            <w:tcBorders>
              <w:top w:color="000000" w:space="0" w:sz="6" w:val="single"/>
              <w:left w:color="000000" w:space="0" w:sz="6" w:val="single"/>
              <w:bottom w:color="000000" w:space="0" w:sz="6" w:val="single"/>
              <w:right w:color="000000" w:space="0" w:sz="6" w:val="single"/>
            </w:tcBorders>
            <w:tcMar>
              <w:top w:w="0.0" w:type="dxa"/>
              <w:left w:w="80.0" w:type="dxa"/>
              <w:bottom w:w="0.0" w:type="dxa"/>
              <w:right w:w="80.0" w:type="dxa"/>
            </w:tcMar>
            <w:vAlign w:val="center"/>
          </w:tcPr>
          <w:p w:rsidR="00000000" w:rsidDel="00000000" w:rsidP="00000000" w:rsidRDefault="00000000" w:rsidRPr="00000000" w14:paraId="000003C2">
            <w:pPr>
              <w:spacing w:line="240" w:lineRule="auto"/>
              <w:jc w:val="center"/>
              <w:rPr>
                <w:sz w:val="20"/>
                <w:szCs w:val="20"/>
              </w:rPr>
            </w:pPr>
            <w:r w:rsidDel="00000000" w:rsidR="00000000" w:rsidRPr="00000000">
              <w:rPr>
                <w:sz w:val="20"/>
                <w:szCs w:val="20"/>
                <w:rtl w:val="0"/>
              </w:rPr>
              <w:t xml:space="preserve">4000</w:t>
            </w:r>
          </w:p>
        </w:tc>
        <w:tc>
          <w:tcPr>
            <w:tcBorders>
              <w:top w:color="000000" w:space="0" w:sz="6" w:val="single"/>
              <w:left w:color="000000" w:space="0" w:sz="6" w:val="single"/>
              <w:bottom w:color="000000" w:space="0" w:sz="6" w:val="single"/>
              <w:right w:color="000000" w:space="0" w:sz="6" w:val="single"/>
            </w:tcBorders>
            <w:tcMar>
              <w:top w:w="0.0" w:type="dxa"/>
              <w:left w:w="80.0" w:type="dxa"/>
              <w:bottom w:w="0.0" w:type="dxa"/>
              <w:right w:w="80.0" w:type="dxa"/>
            </w:tcMar>
            <w:vAlign w:val="center"/>
          </w:tcPr>
          <w:p w:rsidR="00000000" w:rsidDel="00000000" w:rsidP="00000000" w:rsidRDefault="00000000" w:rsidRPr="00000000" w14:paraId="000003C3">
            <w:pPr>
              <w:spacing w:line="240" w:lineRule="auto"/>
              <w:jc w:val="center"/>
              <w:rPr>
                <w:sz w:val="20"/>
                <w:szCs w:val="20"/>
              </w:rPr>
            </w:pPr>
            <w:r w:rsidDel="00000000" w:rsidR="00000000" w:rsidRPr="00000000">
              <w:rPr>
                <w:sz w:val="20"/>
                <w:szCs w:val="20"/>
                <w:rtl w:val="0"/>
              </w:rPr>
              <w:t xml:space="preserve">400</w:t>
            </w:r>
          </w:p>
        </w:tc>
        <w:tc>
          <w:tcPr>
            <w:tcBorders>
              <w:top w:color="000000" w:space="0" w:sz="6" w:val="single"/>
              <w:left w:color="000000" w:space="0" w:sz="6" w:val="single"/>
              <w:bottom w:color="000000" w:space="0" w:sz="6" w:val="single"/>
              <w:right w:color="000000" w:space="0" w:sz="6" w:val="single"/>
            </w:tcBorders>
            <w:tcMar>
              <w:top w:w="0.0" w:type="dxa"/>
              <w:left w:w="80.0" w:type="dxa"/>
              <w:bottom w:w="0.0" w:type="dxa"/>
              <w:right w:w="80.0" w:type="dxa"/>
            </w:tcMar>
            <w:vAlign w:val="center"/>
          </w:tcPr>
          <w:p w:rsidR="00000000" w:rsidDel="00000000" w:rsidP="00000000" w:rsidRDefault="00000000" w:rsidRPr="00000000" w14:paraId="000003C4">
            <w:pPr>
              <w:spacing w:line="240" w:lineRule="auto"/>
              <w:jc w:val="center"/>
              <w:rPr>
                <w:sz w:val="20"/>
                <w:szCs w:val="20"/>
              </w:rPr>
            </w:pPr>
            <w:r w:rsidDel="00000000" w:rsidR="00000000" w:rsidRPr="00000000">
              <w:rPr>
                <w:sz w:val="20"/>
                <w:szCs w:val="20"/>
                <w:rtl w:val="0"/>
              </w:rPr>
              <w:t xml:space="preserve">600</w:t>
            </w:r>
          </w:p>
        </w:tc>
        <w:tc>
          <w:tcPr>
            <w:tcBorders>
              <w:top w:color="000000" w:space="0" w:sz="6" w:val="single"/>
              <w:left w:color="000000" w:space="0" w:sz="6" w:val="single"/>
              <w:bottom w:color="000000" w:space="0" w:sz="6" w:val="single"/>
              <w:right w:color="000000" w:space="0" w:sz="6" w:val="single"/>
            </w:tcBorders>
            <w:tcMar>
              <w:top w:w="0.0" w:type="dxa"/>
              <w:left w:w="80.0" w:type="dxa"/>
              <w:bottom w:w="0.0" w:type="dxa"/>
              <w:right w:w="80.0" w:type="dxa"/>
            </w:tcMar>
            <w:vAlign w:val="center"/>
          </w:tcPr>
          <w:p w:rsidR="00000000" w:rsidDel="00000000" w:rsidP="00000000" w:rsidRDefault="00000000" w:rsidRPr="00000000" w14:paraId="000003C5">
            <w:pPr>
              <w:spacing w:line="240" w:lineRule="auto"/>
              <w:jc w:val="center"/>
              <w:rPr>
                <w:sz w:val="20"/>
                <w:szCs w:val="20"/>
              </w:rPr>
            </w:pPr>
            <w:r w:rsidDel="00000000" w:rsidR="00000000" w:rsidRPr="00000000">
              <w:rPr>
                <w:sz w:val="20"/>
                <w:szCs w:val="20"/>
                <w:rtl w:val="0"/>
              </w:rPr>
              <w:t xml:space="preserve">400</w:t>
            </w:r>
          </w:p>
        </w:tc>
        <w:tc>
          <w:tcPr>
            <w:tcBorders>
              <w:top w:color="000000" w:space="0" w:sz="6" w:val="single"/>
              <w:left w:color="000000" w:space="0" w:sz="6" w:val="single"/>
              <w:bottom w:color="000000" w:space="0" w:sz="6" w:val="single"/>
              <w:right w:color="000000" w:space="0" w:sz="6" w:val="single"/>
            </w:tcBorders>
            <w:tcMar>
              <w:top w:w="0.0" w:type="dxa"/>
              <w:left w:w="80.0" w:type="dxa"/>
              <w:bottom w:w="0.0" w:type="dxa"/>
              <w:right w:w="80.0" w:type="dxa"/>
            </w:tcMar>
            <w:vAlign w:val="center"/>
          </w:tcPr>
          <w:p w:rsidR="00000000" w:rsidDel="00000000" w:rsidP="00000000" w:rsidRDefault="00000000" w:rsidRPr="00000000" w14:paraId="000003C6">
            <w:pPr>
              <w:spacing w:line="240" w:lineRule="auto"/>
              <w:jc w:val="center"/>
              <w:rPr>
                <w:sz w:val="20"/>
                <w:szCs w:val="20"/>
              </w:rPr>
            </w:pPr>
            <w:r w:rsidDel="00000000" w:rsidR="00000000" w:rsidRPr="00000000">
              <w:rPr>
                <w:sz w:val="20"/>
                <w:szCs w:val="20"/>
                <w:rtl w:val="0"/>
              </w:rPr>
              <w:t xml:space="preserve">800</w:t>
            </w:r>
          </w:p>
        </w:tc>
      </w:tr>
    </w:tbl>
    <w:p w:rsidR="00000000" w:rsidDel="00000000" w:rsidP="00000000" w:rsidRDefault="00000000" w:rsidRPr="00000000" w14:paraId="000003C7">
      <w:pPr>
        <w:widowControl w:val="0"/>
        <w:spacing w:line="240" w:lineRule="auto"/>
        <w:ind w:left="349" w:firstLine="0"/>
        <w:jc w:val="both"/>
        <w:rPr>
          <w:b w:val="1"/>
          <w:sz w:val="20"/>
          <w:szCs w:val="20"/>
          <w:u w:val="single"/>
        </w:rPr>
      </w:pPr>
      <w:r w:rsidDel="00000000" w:rsidR="00000000" w:rsidRPr="00000000">
        <w:rPr>
          <w:rtl w:val="0"/>
        </w:rPr>
      </w:r>
    </w:p>
    <w:p w:rsidR="00000000" w:rsidDel="00000000" w:rsidP="00000000" w:rsidRDefault="00000000" w:rsidRPr="00000000" w14:paraId="000003C8">
      <w:pPr>
        <w:widowControl w:val="0"/>
        <w:spacing w:line="240" w:lineRule="auto"/>
        <w:ind w:left="349" w:firstLine="0"/>
        <w:jc w:val="both"/>
        <w:rPr>
          <w:b w:val="1"/>
          <w:sz w:val="20"/>
          <w:szCs w:val="20"/>
          <w:u w:val="single"/>
        </w:rPr>
      </w:pPr>
      <w:r w:rsidDel="00000000" w:rsidR="00000000" w:rsidRPr="00000000">
        <w:rPr>
          <w:rtl w:val="0"/>
        </w:rPr>
      </w:r>
    </w:p>
    <w:p w:rsidR="00000000" w:rsidDel="00000000" w:rsidP="00000000" w:rsidRDefault="00000000" w:rsidRPr="00000000" w14:paraId="000003C9">
      <w:pPr>
        <w:widowControl w:val="0"/>
        <w:spacing w:line="240" w:lineRule="auto"/>
        <w:ind w:left="349" w:firstLine="0"/>
        <w:jc w:val="both"/>
        <w:rPr>
          <w:b w:val="1"/>
          <w:sz w:val="20"/>
          <w:szCs w:val="20"/>
          <w:u w:val="single"/>
        </w:rPr>
      </w:pPr>
      <w:r w:rsidDel="00000000" w:rsidR="00000000" w:rsidRPr="00000000">
        <w:rPr>
          <w:rtl w:val="0"/>
        </w:rPr>
      </w:r>
    </w:p>
    <w:p w:rsidR="00000000" w:rsidDel="00000000" w:rsidP="00000000" w:rsidRDefault="00000000" w:rsidRPr="00000000" w14:paraId="000003CA">
      <w:pPr>
        <w:widowControl w:val="0"/>
        <w:spacing w:line="240" w:lineRule="auto"/>
        <w:ind w:left="349" w:firstLine="0"/>
        <w:jc w:val="both"/>
        <w:rPr>
          <w:b w:val="1"/>
          <w:sz w:val="20"/>
          <w:szCs w:val="20"/>
          <w:u w:val="single"/>
        </w:rPr>
      </w:pPr>
      <w:r w:rsidDel="00000000" w:rsidR="00000000" w:rsidRPr="00000000">
        <w:rPr>
          <w:rtl w:val="0"/>
        </w:rPr>
      </w:r>
    </w:p>
    <w:tbl>
      <w:tblPr>
        <w:tblStyle w:val="Table15"/>
        <w:tblW w:w="8779.0" w:type="dxa"/>
        <w:jc w:val="left"/>
        <w:tblInd w:w="276.0" w:type="dxa"/>
        <w:tblLayout w:type="fixed"/>
        <w:tblLook w:val="0400"/>
      </w:tblPr>
      <w:tblGrid>
        <w:gridCol w:w="1172"/>
        <w:gridCol w:w="1382"/>
        <w:gridCol w:w="1561"/>
        <w:gridCol w:w="1628"/>
        <w:gridCol w:w="1536"/>
        <w:gridCol w:w="1500"/>
        <w:tblGridChange w:id="0">
          <w:tblGrid>
            <w:gridCol w:w="1172"/>
            <w:gridCol w:w="1382"/>
            <w:gridCol w:w="1561"/>
            <w:gridCol w:w="1628"/>
            <w:gridCol w:w="1536"/>
            <w:gridCol w:w="1500"/>
          </w:tblGrid>
        </w:tblGridChange>
      </w:tblGrid>
      <w:tr>
        <w:trPr>
          <w:cantSplit w:val="0"/>
          <w:trHeight w:val="780" w:hRule="atLeast"/>
          <w:tblHeader w:val="0"/>
        </w:trPr>
        <w:tc>
          <w:tcPr>
            <w:tcBorders>
              <w:top w:color="000000" w:space="0" w:sz="6" w:val="single"/>
              <w:left w:color="000000" w:space="0" w:sz="6" w:val="single"/>
              <w:bottom w:color="000000" w:space="0" w:sz="6" w:val="single"/>
              <w:right w:color="000000" w:space="0" w:sz="6" w:val="single"/>
            </w:tcBorders>
            <w:shd w:fill="d9d9d9" w:val="clear"/>
            <w:tcMar>
              <w:top w:w="0.0" w:type="dxa"/>
              <w:left w:w="115.0" w:type="dxa"/>
              <w:bottom w:w="0.0" w:type="dxa"/>
              <w:right w:w="115.0" w:type="dxa"/>
            </w:tcMar>
          </w:tcPr>
          <w:p w:rsidR="00000000" w:rsidDel="00000000" w:rsidP="00000000" w:rsidRDefault="00000000" w:rsidRPr="00000000" w14:paraId="000003CB">
            <w:pPr>
              <w:spacing w:line="240" w:lineRule="auto"/>
              <w:rPr>
                <w:sz w:val="20"/>
                <w:szCs w:val="20"/>
              </w:rPr>
            </w:pPr>
            <w:r w:rsidDel="00000000" w:rsidR="00000000" w:rsidRPr="00000000">
              <w:rPr>
                <w:sz w:val="20"/>
                <w:szCs w:val="20"/>
                <w:rtl w:val="0"/>
              </w:rPr>
              <w:t xml:space="preserve">Tipo de Vehículo</w:t>
            </w:r>
          </w:p>
        </w:tc>
        <w:tc>
          <w:tcPr>
            <w:tcBorders>
              <w:top w:color="000000" w:space="0" w:sz="6" w:val="single"/>
              <w:left w:color="000000" w:space="0" w:sz="6" w:val="single"/>
              <w:bottom w:color="000000" w:space="0" w:sz="6" w:val="single"/>
              <w:right w:color="000000" w:space="0" w:sz="6" w:val="single"/>
            </w:tcBorders>
            <w:shd w:fill="d9d9d9" w:val="clear"/>
            <w:tcMar>
              <w:top w:w="0.0" w:type="dxa"/>
              <w:left w:w="115.0" w:type="dxa"/>
              <w:bottom w:w="0.0" w:type="dxa"/>
              <w:right w:w="115.0" w:type="dxa"/>
            </w:tcMar>
          </w:tcPr>
          <w:p w:rsidR="00000000" w:rsidDel="00000000" w:rsidP="00000000" w:rsidRDefault="00000000" w:rsidRPr="00000000" w14:paraId="000003CC">
            <w:pPr>
              <w:spacing w:line="240" w:lineRule="auto"/>
              <w:rPr>
                <w:sz w:val="20"/>
                <w:szCs w:val="20"/>
              </w:rPr>
            </w:pPr>
            <w:r w:rsidDel="00000000" w:rsidR="00000000" w:rsidRPr="00000000">
              <w:rPr>
                <w:sz w:val="20"/>
                <w:szCs w:val="20"/>
                <w:rtl w:val="0"/>
              </w:rPr>
              <w:t xml:space="preserve">Cantidad total de Vehículos</w:t>
            </w:r>
          </w:p>
        </w:tc>
        <w:tc>
          <w:tcPr>
            <w:tcBorders>
              <w:top w:color="000000" w:space="0" w:sz="6" w:val="single"/>
              <w:left w:color="000000" w:space="0" w:sz="6" w:val="single"/>
              <w:bottom w:color="000000" w:space="0" w:sz="6" w:val="single"/>
              <w:right w:color="000000" w:space="0" w:sz="6" w:val="single"/>
            </w:tcBorders>
            <w:shd w:fill="d9d9d9" w:val="clear"/>
            <w:tcMar>
              <w:top w:w="0.0" w:type="dxa"/>
              <w:left w:w="115.0" w:type="dxa"/>
              <w:bottom w:w="0.0" w:type="dxa"/>
              <w:right w:w="115.0" w:type="dxa"/>
            </w:tcMar>
          </w:tcPr>
          <w:p w:rsidR="00000000" w:rsidDel="00000000" w:rsidP="00000000" w:rsidRDefault="00000000" w:rsidRPr="00000000" w14:paraId="000003CD">
            <w:pPr>
              <w:widowControl w:val="0"/>
              <w:spacing w:after="240" w:before="240" w:line="240" w:lineRule="auto"/>
              <w:jc w:val="center"/>
              <w:rPr>
                <w:sz w:val="20"/>
                <w:szCs w:val="20"/>
              </w:rPr>
            </w:pPr>
            <w:r w:rsidDel="00000000" w:rsidR="00000000" w:rsidRPr="00000000">
              <w:rPr>
                <w:sz w:val="20"/>
                <w:szCs w:val="20"/>
                <w:rtl w:val="0"/>
              </w:rPr>
              <w:t xml:space="preserve">Hasta 270 días calendarios </w:t>
            </w:r>
          </w:p>
        </w:tc>
        <w:tc>
          <w:tcPr>
            <w:tcBorders>
              <w:top w:color="000000" w:space="0" w:sz="6" w:val="single"/>
              <w:left w:color="000000" w:space="0" w:sz="6" w:val="single"/>
              <w:bottom w:color="000000" w:space="0" w:sz="6" w:val="single"/>
              <w:right w:color="000000" w:space="0" w:sz="6" w:val="single"/>
            </w:tcBorders>
            <w:shd w:fill="d9d9d9" w:val="clear"/>
            <w:tcMar>
              <w:top w:w="0.0" w:type="dxa"/>
              <w:left w:w="115.0" w:type="dxa"/>
              <w:bottom w:w="0.0" w:type="dxa"/>
              <w:right w:w="115.0" w:type="dxa"/>
            </w:tcMar>
          </w:tcPr>
          <w:p w:rsidR="00000000" w:rsidDel="00000000" w:rsidP="00000000" w:rsidRDefault="00000000" w:rsidRPr="00000000" w14:paraId="000003CE">
            <w:pPr>
              <w:widowControl w:val="0"/>
              <w:spacing w:after="240" w:before="240" w:line="240" w:lineRule="auto"/>
              <w:jc w:val="center"/>
              <w:rPr>
                <w:sz w:val="20"/>
                <w:szCs w:val="20"/>
              </w:rPr>
            </w:pPr>
            <w:r w:rsidDel="00000000" w:rsidR="00000000" w:rsidRPr="00000000">
              <w:rPr>
                <w:sz w:val="20"/>
                <w:szCs w:val="20"/>
                <w:rtl w:val="0"/>
              </w:rPr>
              <w:t xml:space="preserve">Hasta 300 días calendarios </w:t>
            </w:r>
          </w:p>
        </w:tc>
        <w:tc>
          <w:tcPr>
            <w:tcBorders>
              <w:top w:color="000000" w:space="0" w:sz="6" w:val="single"/>
              <w:left w:color="000000" w:space="0" w:sz="6" w:val="single"/>
              <w:bottom w:color="000000" w:space="0" w:sz="6" w:val="single"/>
              <w:right w:color="000000" w:space="0" w:sz="6" w:val="single"/>
            </w:tcBorders>
            <w:shd w:fill="d9d9d9" w:val="clear"/>
            <w:tcMar>
              <w:top w:w="0.0" w:type="dxa"/>
              <w:left w:w="115.0" w:type="dxa"/>
              <w:bottom w:w="0.0" w:type="dxa"/>
              <w:right w:w="115.0" w:type="dxa"/>
            </w:tcMar>
          </w:tcPr>
          <w:p w:rsidR="00000000" w:rsidDel="00000000" w:rsidP="00000000" w:rsidRDefault="00000000" w:rsidRPr="00000000" w14:paraId="000003CF">
            <w:pPr>
              <w:widowControl w:val="0"/>
              <w:spacing w:after="240" w:before="240" w:line="240" w:lineRule="auto"/>
              <w:jc w:val="center"/>
              <w:rPr>
                <w:sz w:val="20"/>
                <w:szCs w:val="20"/>
                <w:highlight w:val="yellow"/>
              </w:rPr>
            </w:pPr>
            <w:r w:rsidDel="00000000" w:rsidR="00000000" w:rsidRPr="00000000">
              <w:rPr>
                <w:sz w:val="20"/>
                <w:szCs w:val="20"/>
                <w:rtl w:val="0"/>
              </w:rPr>
              <w:t xml:space="preserve">Hasta 330 días calendarios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Mar>
              <w:top w:w="0.0" w:type="dxa"/>
              <w:left w:w="115.0" w:type="dxa"/>
              <w:bottom w:w="0.0" w:type="dxa"/>
              <w:right w:w="115.0" w:type="dxa"/>
            </w:tcMar>
          </w:tcPr>
          <w:p w:rsidR="00000000" w:rsidDel="00000000" w:rsidP="00000000" w:rsidRDefault="00000000" w:rsidRPr="00000000" w14:paraId="000003D0">
            <w:pPr>
              <w:widowControl w:val="0"/>
              <w:spacing w:after="240" w:before="240" w:line="240" w:lineRule="auto"/>
              <w:jc w:val="center"/>
              <w:rPr>
                <w:sz w:val="20"/>
                <w:szCs w:val="20"/>
                <w:highlight w:val="yellow"/>
              </w:rPr>
            </w:pPr>
            <w:r w:rsidDel="00000000" w:rsidR="00000000" w:rsidRPr="00000000">
              <w:rPr>
                <w:sz w:val="20"/>
                <w:szCs w:val="20"/>
                <w:rtl w:val="0"/>
              </w:rPr>
              <w:t xml:space="preserve">Hasta 360 días calendarios </w:t>
            </w:r>
            <w:r w:rsidDel="00000000" w:rsidR="00000000" w:rsidRPr="00000000">
              <w:rPr>
                <w:rtl w:val="0"/>
              </w:rPr>
            </w:r>
          </w:p>
        </w:tc>
      </w:tr>
      <w:tr>
        <w:trPr>
          <w:cantSplit w:val="0"/>
          <w:trHeight w:val="825" w:hRule="atLeast"/>
          <w:tblHeader w:val="0"/>
        </w:trPr>
        <w:tc>
          <w:tcPr>
            <w:tcBorders>
              <w:top w:color="000000" w:space="0" w:sz="6" w:val="single"/>
              <w:left w:color="000000" w:space="0" w:sz="6" w:val="single"/>
              <w:bottom w:color="000000" w:space="0" w:sz="6" w:val="single"/>
              <w:right w:color="000000" w:space="0" w:sz="6" w:val="single"/>
            </w:tcBorders>
            <w:tcMar>
              <w:top w:w="0.0" w:type="dxa"/>
              <w:left w:w="80.0" w:type="dxa"/>
              <w:bottom w:w="0.0" w:type="dxa"/>
              <w:right w:w="80.0" w:type="dxa"/>
            </w:tcMar>
            <w:vAlign w:val="center"/>
          </w:tcPr>
          <w:p w:rsidR="00000000" w:rsidDel="00000000" w:rsidP="00000000" w:rsidRDefault="00000000" w:rsidRPr="00000000" w14:paraId="000003D1">
            <w:pPr>
              <w:spacing w:line="240" w:lineRule="auto"/>
              <w:rPr>
                <w:sz w:val="20"/>
                <w:szCs w:val="20"/>
              </w:rPr>
            </w:pPr>
            <w:r w:rsidDel="00000000" w:rsidR="00000000" w:rsidRPr="00000000">
              <w:rPr>
                <w:sz w:val="20"/>
                <w:szCs w:val="20"/>
                <w:rtl w:val="0"/>
              </w:rPr>
              <w:t xml:space="preserve">Motocicleta lineal</w:t>
            </w:r>
          </w:p>
        </w:tc>
        <w:tc>
          <w:tcPr>
            <w:tcBorders>
              <w:top w:color="000000" w:space="0" w:sz="6" w:val="single"/>
              <w:left w:color="000000" w:space="0" w:sz="6" w:val="single"/>
              <w:bottom w:color="000000" w:space="0" w:sz="6" w:val="single"/>
              <w:right w:color="000000" w:space="0" w:sz="6" w:val="single"/>
            </w:tcBorders>
            <w:tcMar>
              <w:top w:w="0.0" w:type="dxa"/>
              <w:left w:w="80.0" w:type="dxa"/>
              <w:bottom w:w="0.0" w:type="dxa"/>
              <w:right w:w="80.0" w:type="dxa"/>
            </w:tcMar>
            <w:vAlign w:val="center"/>
          </w:tcPr>
          <w:p w:rsidR="00000000" w:rsidDel="00000000" w:rsidP="00000000" w:rsidRDefault="00000000" w:rsidRPr="00000000" w14:paraId="000003D2">
            <w:pPr>
              <w:spacing w:line="240" w:lineRule="auto"/>
              <w:jc w:val="center"/>
              <w:rPr>
                <w:sz w:val="20"/>
                <w:szCs w:val="20"/>
              </w:rPr>
            </w:pPr>
            <w:r w:rsidDel="00000000" w:rsidR="00000000" w:rsidRPr="00000000">
              <w:rPr>
                <w:sz w:val="20"/>
                <w:szCs w:val="20"/>
                <w:rtl w:val="0"/>
              </w:rPr>
              <w:t xml:space="preserve">4000</w:t>
            </w:r>
          </w:p>
        </w:tc>
        <w:tc>
          <w:tcPr>
            <w:tcBorders>
              <w:top w:color="000000" w:space="0" w:sz="6" w:val="single"/>
              <w:left w:color="000000" w:space="0" w:sz="6" w:val="single"/>
              <w:bottom w:color="000000" w:space="0" w:sz="6" w:val="single"/>
              <w:right w:color="000000" w:space="0" w:sz="6" w:val="single"/>
            </w:tcBorders>
            <w:tcMar>
              <w:top w:w="0.0" w:type="dxa"/>
              <w:left w:w="80.0" w:type="dxa"/>
              <w:bottom w:w="0.0" w:type="dxa"/>
              <w:right w:w="80.0" w:type="dxa"/>
            </w:tcMar>
            <w:vAlign w:val="center"/>
          </w:tcPr>
          <w:p w:rsidR="00000000" w:rsidDel="00000000" w:rsidP="00000000" w:rsidRDefault="00000000" w:rsidRPr="00000000" w14:paraId="000003D3">
            <w:pPr>
              <w:spacing w:line="240" w:lineRule="auto"/>
              <w:jc w:val="center"/>
              <w:rPr>
                <w:sz w:val="20"/>
                <w:szCs w:val="20"/>
              </w:rPr>
            </w:pPr>
            <w:r w:rsidDel="00000000" w:rsidR="00000000" w:rsidRPr="00000000">
              <w:rPr>
                <w:sz w:val="20"/>
                <w:szCs w:val="20"/>
                <w:rtl w:val="0"/>
              </w:rPr>
              <w:t xml:space="preserve">350</w:t>
            </w:r>
          </w:p>
        </w:tc>
        <w:tc>
          <w:tcPr>
            <w:tcBorders>
              <w:top w:color="000000" w:space="0" w:sz="6" w:val="single"/>
              <w:left w:color="000000" w:space="0" w:sz="6" w:val="single"/>
              <w:bottom w:color="000000" w:space="0" w:sz="6" w:val="single"/>
              <w:right w:color="000000" w:space="0" w:sz="6" w:val="single"/>
            </w:tcBorders>
            <w:tcMar>
              <w:top w:w="0.0" w:type="dxa"/>
              <w:left w:w="80.0" w:type="dxa"/>
              <w:bottom w:w="0.0" w:type="dxa"/>
              <w:right w:w="80.0" w:type="dxa"/>
            </w:tcMar>
            <w:vAlign w:val="center"/>
          </w:tcPr>
          <w:p w:rsidR="00000000" w:rsidDel="00000000" w:rsidP="00000000" w:rsidRDefault="00000000" w:rsidRPr="00000000" w14:paraId="000003D4">
            <w:pPr>
              <w:spacing w:line="240" w:lineRule="auto"/>
              <w:jc w:val="center"/>
              <w:rPr>
                <w:sz w:val="20"/>
                <w:szCs w:val="20"/>
              </w:rPr>
            </w:pPr>
            <w:r w:rsidDel="00000000" w:rsidR="00000000" w:rsidRPr="00000000">
              <w:rPr>
                <w:sz w:val="20"/>
                <w:szCs w:val="20"/>
                <w:rtl w:val="0"/>
              </w:rPr>
              <w:t xml:space="preserve">400</w:t>
            </w:r>
          </w:p>
        </w:tc>
        <w:tc>
          <w:tcPr>
            <w:tcBorders>
              <w:top w:color="000000" w:space="0" w:sz="6" w:val="single"/>
              <w:left w:color="000000" w:space="0" w:sz="6" w:val="single"/>
              <w:bottom w:color="000000" w:space="0" w:sz="6" w:val="single"/>
              <w:right w:color="000000" w:space="0" w:sz="6" w:val="single"/>
            </w:tcBorders>
            <w:tcMar>
              <w:top w:w="0.0" w:type="dxa"/>
              <w:left w:w="80.0" w:type="dxa"/>
              <w:bottom w:w="0.0" w:type="dxa"/>
              <w:right w:w="80.0" w:type="dxa"/>
            </w:tcMar>
            <w:vAlign w:val="center"/>
          </w:tcPr>
          <w:p w:rsidR="00000000" w:rsidDel="00000000" w:rsidP="00000000" w:rsidRDefault="00000000" w:rsidRPr="00000000" w14:paraId="000003D5">
            <w:pPr>
              <w:spacing w:line="240" w:lineRule="auto"/>
              <w:jc w:val="center"/>
              <w:rPr>
                <w:sz w:val="20"/>
                <w:szCs w:val="20"/>
              </w:rPr>
            </w:pPr>
            <w:r w:rsidDel="00000000" w:rsidR="00000000" w:rsidRPr="00000000">
              <w:rPr>
                <w:sz w:val="20"/>
                <w:szCs w:val="20"/>
                <w:rtl w:val="0"/>
              </w:rPr>
              <w:t xml:space="preserve">250</w:t>
            </w:r>
          </w:p>
        </w:tc>
        <w:tc>
          <w:tcPr>
            <w:tcBorders>
              <w:top w:color="000000" w:space="0" w:sz="6" w:val="single"/>
              <w:left w:color="000000" w:space="0" w:sz="6" w:val="single"/>
              <w:bottom w:color="000000" w:space="0" w:sz="6" w:val="single"/>
              <w:right w:color="000000" w:space="0" w:sz="6" w:val="single"/>
            </w:tcBorders>
            <w:tcMar>
              <w:top w:w="0.0" w:type="dxa"/>
              <w:left w:w="80.0" w:type="dxa"/>
              <w:bottom w:w="0.0" w:type="dxa"/>
              <w:right w:w="80.0" w:type="dxa"/>
            </w:tcMar>
            <w:vAlign w:val="center"/>
          </w:tcPr>
          <w:p w:rsidR="00000000" w:rsidDel="00000000" w:rsidP="00000000" w:rsidRDefault="00000000" w:rsidRPr="00000000" w14:paraId="000003D6">
            <w:pPr>
              <w:spacing w:line="240" w:lineRule="auto"/>
              <w:jc w:val="center"/>
              <w:rPr>
                <w:sz w:val="20"/>
                <w:szCs w:val="20"/>
              </w:rPr>
            </w:pPr>
            <w:r w:rsidDel="00000000" w:rsidR="00000000" w:rsidRPr="00000000">
              <w:rPr>
                <w:sz w:val="20"/>
                <w:szCs w:val="20"/>
                <w:rtl w:val="0"/>
              </w:rPr>
              <w:t xml:space="preserve">800</w:t>
            </w:r>
          </w:p>
        </w:tc>
      </w:tr>
    </w:tbl>
    <w:p w:rsidR="00000000" w:rsidDel="00000000" w:rsidP="00000000" w:rsidRDefault="00000000" w:rsidRPr="00000000" w14:paraId="000003D7">
      <w:pPr>
        <w:widowControl w:val="0"/>
        <w:spacing w:line="240" w:lineRule="auto"/>
        <w:ind w:left="349" w:firstLine="0"/>
        <w:jc w:val="both"/>
        <w:rPr>
          <w:b w:val="1"/>
          <w:sz w:val="20"/>
          <w:szCs w:val="20"/>
          <w:u w:val="single"/>
        </w:rPr>
      </w:pPr>
      <w:r w:rsidDel="00000000" w:rsidR="00000000" w:rsidRPr="00000000">
        <w:rPr>
          <w:rtl w:val="0"/>
        </w:rPr>
      </w:r>
    </w:p>
    <w:p w:rsidR="00000000" w:rsidDel="00000000" w:rsidP="00000000" w:rsidRDefault="00000000" w:rsidRPr="00000000" w14:paraId="000003D8">
      <w:pPr>
        <w:widowControl w:val="0"/>
        <w:spacing w:line="240" w:lineRule="auto"/>
        <w:ind w:left="349" w:firstLine="0"/>
        <w:jc w:val="both"/>
        <w:rPr>
          <w:b w:val="1"/>
          <w:sz w:val="20"/>
          <w:szCs w:val="20"/>
          <w:u w:val="single"/>
        </w:rPr>
      </w:pPr>
      <w:r w:rsidDel="00000000" w:rsidR="00000000" w:rsidRPr="00000000">
        <w:rPr>
          <w:rtl w:val="0"/>
        </w:rPr>
      </w:r>
    </w:p>
    <w:p w:rsidR="00000000" w:rsidDel="00000000" w:rsidP="00000000" w:rsidRDefault="00000000" w:rsidRPr="00000000" w14:paraId="000003D9">
      <w:pPr>
        <w:widowControl w:val="0"/>
        <w:spacing w:line="240" w:lineRule="auto"/>
        <w:ind w:left="349" w:firstLine="0"/>
        <w:jc w:val="both"/>
        <w:rPr>
          <w:b w:val="1"/>
          <w:sz w:val="20"/>
          <w:szCs w:val="20"/>
          <w:u w:val="single"/>
        </w:rPr>
      </w:pPr>
      <w:r w:rsidDel="00000000" w:rsidR="00000000" w:rsidRPr="00000000">
        <w:rPr>
          <w:rtl w:val="0"/>
        </w:rPr>
      </w:r>
    </w:p>
    <w:p w:rsidR="00000000" w:rsidDel="00000000" w:rsidP="00000000" w:rsidRDefault="00000000" w:rsidRPr="00000000" w14:paraId="000003DA">
      <w:pPr>
        <w:widowControl w:val="0"/>
        <w:spacing w:line="240" w:lineRule="auto"/>
        <w:ind w:left="349" w:firstLine="0"/>
        <w:jc w:val="both"/>
        <w:rPr>
          <w:b w:val="1"/>
          <w:sz w:val="20"/>
          <w:szCs w:val="20"/>
          <w:u w:val="single"/>
        </w:rPr>
      </w:pPr>
      <w:r w:rsidDel="00000000" w:rsidR="00000000" w:rsidRPr="00000000">
        <w:rPr>
          <w:rtl w:val="0"/>
        </w:rPr>
      </w:r>
    </w:p>
    <w:p w:rsidR="00000000" w:rsidDel="00000000" w:rsidP="00000000" w:rsidRDefault="00000000" w:rsidRPr="00000000" w14:paraId="000003DB">
      <w:pPr>
        <w:widowControl w:val="0"/>
        <w:spacing w:line="240" w:lineRule="auto"/>
        <w:ind w:left="349" w:firstLine="0"/>
        <w:jc w:val="both"/>
        <w:rPr>
          <w:b w:val="1"/>
          <w:sz w:val="20"/>
          <w:szCs w:val="20"/>
          <w:u w:val="single"/>
        </w:rPr>
      </w:pPr>
      <w:r w:rsidDel="00000000" w:rsidR="00000000" w:rsidRPr="00000000">
        <w:rPr>
          <w:rtl w:val="0"/>
        </w:rPr>
      </w:r>
    </w:p>
    <w:p w:rsidR="00000000" w:rsidDel="00000000" w:rsidP="00000000" w:rsidRDefault="00000000" w:rsidRPr="00000000" w14:paraId="000003DC">
      <w:pPr>
        <w:widowControl w:val="0"/>
        <w:spacing w:line="240" w:lineRule="auto"/>
        <w:ind w:left="349" w:firstLine="0"/>
        <w:jc w:val="both"/>
        <w:rPr>
          <w:b w:val="1"/>
          <w:sz w:val="20"/>
          <w:szCs w:val="20"/>
          <w:u w:val="single"/>
        </w:rPr>
      </w:pPr>
      <w:r w:rsidDel="00000000" w:rsidR="00000000" w:rsidRPr="00000000">
        <w:rPr>
          <w:rtl w:val="0"/>
        </w:rPr>
      </w:r>
    </w:p>
    <w:p w:rsidR="00000000" w:rsidDel="00000000" w:rsidP="00000000" w:rsidRDefault="00000000" w:rsidRPr="00000000" w14:paraId="000003DD">
      <w:pPr>
        <w:widowControl w:val="0"/>
        <w:spacing w:line="240" w:lineRule="auto"/>
        <w:ind w:left="349" w:firstLine="0"/>
        <w:jc w:val="both"/>
        <w:rPr>
          <w:b w:val="1"/>
          <w:sz w:val="20"/>
          <w:szCs w:val="20"/>
          <w:u w:val="single"/>
        </w:rPr>
      </w:pPr>
      <w:r w:rsidDel="00000000" w:rsidR="00000000" w:rsidRPr="00000000">
        <w:rPr>
          <w:b w:val="1"/>
          <w:sz w:val="20"/>
          <w:szCs w:val="20"/>
          <w:u w:val="single"/>
          <w:rtl w:val="0"/>
        </w:rPr>
        <w:t xml:space="preserve">CLÁUSULA SEXTA: PARTES INTEGRANTES DEL CONTRATO</w:t>
      </w:r>
    </w:p>
    <w:p w:rsidR="00000000" w:rsidDel="00000000" w:rsidP="00000000" w:rsidRDefault="00000000" w:rsidRPr="00000000" w14:paraId="000003DE">
      <w:pPr>
        <w:widowControl w:val="0"/>
        <w:spacing w:line="240" w:lineRule="auto"/>
        <w:ind w:left="349" w:firstLine="0"/>
        <w:jc w:val="both"/>
        <w:rPr>
          <w:sz w:val="20"/>
          <w:szCs w:val="20"/>
        </w:rPr>
      </w:pPr>
      <w:r w:rsidDel="00000000" w:rsidR="00000000" w:rsidRPr="00000000">
        <w:rPr>
          <w:sz w:val="20"/>
          <w:szCs w:val="20"/>
          <w:rtl w:val="0"/>
        </w:rPr>
        <w:t xml:space="preserve">El presente contrato está conformado por las especificaciones técnicas, las bases de la licitación, la oferta ganadora, así como los documentos derivados del procedimiento de selección que establezcan obligaciones para las partes.</w:t>
      </w:r>
    </w:p>
    <w:p w:rsidR="00000000" w:rsidDel="00000000" w:rsidP="00000000" w:rsidRDefault="00000000" w:rsidRPr="00000000" w14:paraId="000003DF">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3E0">
      <w:pPr>
        <w:widowControl w:val="0"/>
        <w:spacing w:line="240" w:lineRule="auto"/>
        <w:ind w:left="352" w:firstLine="0"/>
        <w:jc w:val="both"/>
        <w:rPr>
          <w:b w:val="1"/>
          <w:sz w:val="20"/>
          <w:szCs w:val="20"/>
          <w:u w:val="single"/>
        </w:rPr>
      </w:pPr>
      <w:r w:rsidDel="00000000" w:rsidR="00000000" w:rsidRPr="00000000">
        <w:rPr>
          <w:b w:val="1"/>
          <w:sz w:val="20"/>
          <w:szCs w:val="20"/>
          <w:u w:val="single"/>
          <w:rtl w:val="0"/>
        </w:rPr>
        <w:t xml:space="preserve">CLÁUSULA SÉTIMA: GARANTÍAS</w:t>
      </w:r>
    </w:p>
    <w:p w:rsidR="00000000" w:rsidDel="00000000" w:rsidP="00000000" w:rsidRDefault="00000000" w:rsidRPr="00000000" w14:paraId="000003E1">
      <w:pPr>
        <w:widowControl w:val="0"/>
        <w:spacing w:line="240" w:lineRule="auto"/>
        <w:ind w:left="349" w:firstLine="0"/>
        <w:jc w:val="both"/>
        <w:rPr>
          <w:sz w:val="20"/>
          <w:szCs w:val="20"/>
        </w:rPr>
      </w:pPr>
      <w:r w:rsidDel="00000000" w:rsidR="00000000" w:rsidRPr="00000000">
        <w:rPr>
          <w:sz w:val="20"/>
          <w:szCs w:val="20"/>
          <w:rtl w:val="0"/>
        </w:rPr>
        <w:t xml:space="preserve">EL CONTRATISTA entregó al perfeccionamiento del contrato la respectiva garantía incondicional, solidaria, irrevocable, y de realización automática en el país al solo requerimiento, a favor de LA ENTIDAD, por los conceptos, montos y vigencias siguientes:</w:t>
      </w:r>
    </w:p>
    <w:p w:rsidR="00000000" w:rsidDel="00000000" w:rsidP="00000000" w:rsidRDefault="00000000" w:rsidRPr="00000000" w14:paraId="000003E2">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3E3">
      <w:pPr>
        <w:widowControl w:val="0"/>
        <w:numPr>
          <w:ilvl w:val="0"/>
          <w:numId w:val="2"/>
        </w:numPr>
        <w:spacing w:line="240" w:lineRule="auto"/>
        <w:ind w:left="709" w:hanging="360"/>
        <w:jc w:val="both"/>
        <w:rPr>
          <w:rFonts w:ascii="Arial" w:cs="Arial" w:eastAsia="Arial" w:hAnsi="Arial"/>
          <w:sz w:val="20"/>
          <w:szCs w:val="20"/>
        </w:rPr>
      </w:pPr>
      <w:r w:rsidDel="00000000" w:rsidR="00000000" w:rsidRPr="00000000">
        <w:rPr>
          <w:sz w:val="20"/>
          <w:szCs w:val="20"/>
          <w:rtl w:val="0"/>
        </w:rPr>
        <w:t xml:space="preserve">De fiel cumplimiento del contrato: </w:t>
      </w:r>
      <w:r w:rsidDel="00000000" w:rsidR="00000000" w:rsidRPr="00000000">
        <w:rPr>
          <w:sz w:val="20"/>
          <w:szCs w:val="20"/>
          <w:highlight w:val="lightGray"/>
          <w:rtl w:val="0"/>
        </w:rPr>
        <w:t xml:space="preserve">[CONSIGNAR EL MONTO]</w:t>
      </w:r>
      <w:r w:rsidDel="00000000" w:rsidR="00000000" w:rsidRPr="00000000">
        <w:rPr>
          <w:sz w:val="20"/>
          <w:szCs w:val="20"/>
          <w:rtl w:val="0"/>
        </w:rPr>
        <w:t xml:space="preserve">, a través de la </w:t>
      </w:r>
      <w:r w:rsidDel="00000000" w:rsidR="00000000" w:rsidRPr="00000000">
        <w:rPr>
          <w:sz w:val="20"/>
          <w:szCs w:val="20"/>
          <w:highlight w:val="lightGray"/>
          <w:rtl w:val="0"/>
        </w:rPr>
        <w:t xml:space="preserve">[INDICAR EL TIPO DE GARANTÍA PRESENTADA]</w:t>
      </w:r>
      <w:r w:rsidDel="00000000" w:rsidR="00000000" w:rsidRPr="00000000">
        <w:rPr>
          <w:sz w:val="20"/>
          <w:szCs w:val="20"/>
          <w:rtl w:val="0"/>
        </w:rPr>
        <w:t xml:space="preserve"> N° </w:t>
      </w:r>
      <w:r w:rsidDel="00000000" w:rsidR="00000000" w:rsidRPr="00000000">
        <w:rPr>
          <w:sz w:val="20"/>
          <w:szCs w:val="20"/>
          <w:highlight w:val="lightGray"/>
          <w:rtl w:val="0"/>
        </w:rPr>
        <w:t xml:space="preserve">[INDICAR NÚMERO DEL DOCUMENTO</w:t>
      </w:r>
      <w:r w:rsidDel="00000000" w:rsidR="00000000" w:rsidRPr="00000000">
        <w:rPr>
          <w:sz w:val="20"/>
          <w:szCs w:val="20"/>
          <w:rtl w:val="0"/>
        </w:rPr>
        <w:t xml:space="preserve">] emitida por </w:t>
      </w:r>
      <w:r w:rsidDel="00000000" w:rsidR="00000000" w:rsidRPr="00000000">
        <w:rPr>
          <w:sz w:val="20"/>
          <w:szCs w:val="20"/>
          <w:highlight w:val="lightGray"/>
          <w:rtl w:val="0"/>
        </w:rPr>
        <w:t xml:space="preserve">[SEÑALAR EMPRESA QUE LA EMITE]</w:t>
      </w:r>
      <w:r w:rsidDel="00000000" w:rsidR="00000000" w:rsidRPr="00000000">
        <w:rPr>
          <w:sz w:val="20"/>
          <w:szCs w:val="20"/>
          <w:rtl w:val="0"/>
        </w:rPr>
        <w:t xml:space="preserve">. Monto que es equivalente al diez por ciento (10%) del monto del contrato original, la misma que debe mantenerse vigente hasta la conformidad de la recepción de la prestación.</w:t>
      </w:r>
      <w:r w:rsidDel="00000000" w:rsidR="00000000" w:rsidRPr="00000000">
        <w:rPr>
          <w:rtl w:val="0"/>
        </w:rPr>
      </w:r>
    </w:p>
    <w:p w:rsidR="00000000" w:rsidDel="00000000" w:rsidP="00000000" w:rsidRDefault="00000000" w:rsidRPr="00000000" w14:paraId="000003E4">
      <w:pPr>
        <w:widowControl w:val="0"/>
        <w:spacing w:line="240" w:lineRule="auto"/>
        <w:ind w:left="349" w:firstLine="0"/>
        <w:jc w:val="both"/>
        <w:rPr>
          <w:sz w:val="20"/>
          <w:szCs w:val="20"/>
        </w:rPr>
      </w:pPr>
      <w:r w:rsidDel="00000000" w:rsidR="00000000" w:rsidRPr="00000000">
        <w:rPr>
          <w:rtl w:val="0"/>
        </w:rPr>
      </w:r>
    </w:p>
    <w:tbl>
      <w:tblPr>
        <w:tblStyle w:val="Table16"/>
        <w:tblW w:w="8363.0" w:type="dxa"/>
        <w:jc w:val="left"/>
        <w:tblInd w:w="704.0" w:type="dxa"/>
        <w:tblBorders>
          <w:top w:color="b4c6e7" w:space="0" w:sz="4" w:val="single"/>
          <w:left w:color="b4c6e7" w:space="0" w:sz="4" w:val="single"/>
          <w:bottom w:color="b4c6e7" w:space="0" w:sz="4" w:val="single"/>
          <w:right w:color="b4c6e7" w:space="0" w:sz="4" w:val="single"/>
          <w:insideH w:color="8eaadb" w:space="0" w:sz="12" w:val="single"/>
          <w:insideV w:color="8eaadb" w:space="0" w:sz="12" w:val="single"/>
        </w:tblBorders>
        <w:tblLayout w:type="fixed"/>
        <w:tblLook w:val="04A0"/>
      </w:tblPr>
      <w:tblGrid>
        <w:gridCol w:w="8363"/>
        <w:tblGridChange w:id="0">
          <w:tblGrid>
            <w:gridCol w:w="8363"/>
          </w:tblGrid>
        </w:tblGridChange>
      </w:tblGrid>
      <w:tr>
        <w:trPr>
          <w:cantSplit w:val="0"/>
          <w:trHeight w:val="349" w:hRule="atLeast"/>
          <w:tblHeader w:val="0"/>
        </w:trPr>
        <w:tc>
          <w:tcPr>
            <w:vAlign w:val="center"/>
          </w:tcPr>
          <w:p w:rsidR="00000000" w:rsidDel="00000000" w:rsidP="00000000" w:rsidRDefault="00000000" w:rsidRPr="00000000" w14:paraId="000003E5">
            <w:pPr>
              <w:spacing w:line="240" w:lineRule="auto"/>
              <w:jc w:val="both"/>
              <w:rPr>
                <w:sz w:val="19"/>
                <w:szCs w:val="19"/>
              </w:rPr>
            </w:pPr>
            <w:r w:rsidDel="00000000" w:rsidR="00000000" w:rsidRPr="00000000">
              <w:rPr>
                <w:sz w:val="19"/>
                <w:szCs w:val="19"/>
                <w:rtl w:val="0"/>
              </w:rPr>
              <w:t xml:space="preserve">Importante</w:t>
            </w:r>
          </w:p>
        </w:tc>
      </w:tr>
      <w:tr>
        <w:trPr>
          <w:cantSplit w:val="0"/>
          <w:trHeight w:val="880" w:hRule="atLeast"/>
          <w:tblHeader w:val="0"/>
        </w:trPr>
        <w:tc>
          <w:tcPr>
            <w:vAlign w:val="center"/>
          </w:tcPr>
          <w:p w:rsidR="00000000" w:rsidDel="00000000" w:rsidP="00000000" w:rsidRDefault="00000000" w:rsidRPr="00000000" w14:paraId="000003E6">
            <w:pPr>
              <w:widowControl w:val="0"/>
              <w:spacing w:line="240" w:lineRule="auto"/>
              <w:ind w:left="34" w:firstLine="0"/>
              <w:jc w:val="both"/>
              <w:rPr>
                <w:b w:val="0"/>
                <w:i w:val="1"/>
                <w:sz w:val="19"/>
                <w:szCs w:val="19"/>
              </w:rPr>
            </w:pPr>
            <w:r w:rsidDel="00000000" w:rsidR="00000000" w:rsidRPr="00000000">
              <w:rPr>
                <w:b w:val="0"/>
                <w:i w:val="1"/>
                <w:sz w:val="19"/>
                <w:szCs w:val="19"/>
                <w:rtl w:val="0"/>
              </w:rPr>
              <w:t xml:space="preserve">Al amparo de lo dispuesto en el numeral 149.4 del artículo 149 del Reglamento de la Ley de Contrataciones del Estado, en el caso de contratos periódicos de prestación de servicios en general, si el postor ganador de la buena pro solicita la retención del diez por ciento (10%) del monto del contrato original como garantía de fiel cumplimiento de contrato, debe consignarse lo siguiente:</w:t>
            </w:r>
          </w:p>
          <w:p w:rsidR="00000000" w:rsidDel="00000000" w:rsidP="00000000" w:rsidRDefault="00000000" w:rsidRPr="00000000" w14:paraId="000003E7">
            <w:pPr>
              <w:widowControl w:val="0"/>
              <w:spacing w:line="240" w:lineRule="auto"/>
              <w:ind w:left="34" w:firstLine="0"/>
              <w:jc w:val="both"/>
              <w:rPr>
                <w:b w:val="0"/>
                <w:i w:val="1"/>
                <w:sz w:val="19"/>
                <w:szCs w:val="19"/>
              </w:rPr>
            </w:pPr>
            <w:r w:rsidDel="00000000" w:rsidR="00000000" w:rsidRPr="00000000">
              <w:rPr>
                <w:rtl w:val="0"/>
              </w:rPr>
            </w:r>
          </w:p>
          <w:p w:rsidR="00000000" w:rsidDel="00000000" w:rsidP="00000000" w:rsidRDefault="00000000" w:rsidRPr="00000000" w14:paraId="000003E8">
            <w:pPr>
              <w:widowControl w:val="0"/>
              <w:spacing w:line="240" w:lineRule="auto"/>
              <w:ind w:left="34" w:firstLine="0"/>
              <w:jc w:val="both"/>
              <w:rPr>
                <w:b w:val="0"/>
                <w:i w:val="1"/>
                <w:sz w:val="19"/>
                <w:szCs w:val="19"/>
              </w:rPr>
            </w:pPr>
            <w:r w:rsidDel="00000000" w:rsidR="00000000" w:rsidRPr="00000000">
              <w:rPr>
                <w:b w:val="0"/>
                <w:i w:val="1"/>
                <w:sz w:val="19"/>
                <w:szCs w:val="19"/>
                <w:rtl w:val="0"/>
              </w:rPr>
              <w:t xml:space="preserve">“De fiel cumplimiento del contrato: </w:t>
            </w:r>
            <w:r w:rsidDel="00000000" w:rsidR="00000000" w:rsidRPr="00000000">
              <w:rPr>
                <w:b w:val="0"/>
                <w:sz w:val="19"/>
                <w:szCs w:val="19"/>
                <w:highlight w:val="lightGray"/>
                <w:rtl w:val="0"/>
              </w:rPr>
              <w:t xml:space="preserve">[CONSIGNAR EL MONTO]</w:t>
            </w:r>
            <w:r w:rsidDel="00000000" w:rsidR="00000000" w:rsidRPr="00000000">
              <w:rPr>
                <w:b w:val="0"/>
                <w:i w:val="1"/>
                <w:sz w:val="19"/>
                <w:szCs w:val="19"/>
                <w:rtl w:val="0"/>
              </w:rPr>
              <w:t xml:space="preserve">, a través de la retención que debe efectuar LA ENTIDAD, durante la primera mitad del número total de pagos a realizarse, de forma prorrateada, con cargo a ser devuelto a la finalización del mismo.”</w:t>
            </w:r>
          </w:p>
          <w:p w:rsidR="00000000" w:rsidDel="00000000" w:rsidP="00000000" w:rsidRDefault="00000000" w:rsidRPr="00000000" w14:paraId="000003E9">
            <w:pPr>
              <w:widowControl w:val="0"/>
              <w:spacing w:line="240" w:lineRule="auto"/>
              <w:ind w:left="34" w:firstLine="0"/>
              <w:jc w:val="both"/>
              <w:rPr>
                <w:b w:val="0"/>
                <w:sz w:val="19"/>
                <w:szCs w:val="19"/>
              </w:rPr>
            </w:pPr>
            <w:r w:rsidDel="00000000" w:rsidR="00000000" w:rsidRPr="00000000">
              <w:rPr>
                <w:rtl w:val="0"/>
              </w:rPr>
            </w:r>
          </w:p>
        </w:tc>
      </w:tr>
    </w:tbl>
    <w:p w:rsidR="00000000" w:rsidDel="00000000" w:rsidP="00000000" w:rsidRDefault="00000000" w:rsidRPr="00000000" w14:paraId="000003EA">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3EB">
      <w:pPr>
        <w:widowControl w:val="0"/>
        <w:spacing w:line="240" w:lineRule="auto"/>
        <w:ind w:left="349" w:firstLine="0"/>
        <w:jc w:val="both"/>
        <w:rPr>
          <w:b w:val="1"/>
          <w:sz w:val="20"/>
          <w:szCs w:val="20"/>
          <w:u w:val="single"/>
        </w:rPr>
      </w:pPr>
      <w:r w:rsidDel="00000000" w:rsidR="00000000" w:rsidRPr="00000000">
        <w:rPr>
          <w:b w:val="1"/>
          <w:sz w:val="20"/>
          <w:szCs w:val="20"/>
          <w:u w:val="single"/>
          <w:rtl w:val="0"/>
        </w:rPr>
        <w:t xml:space="preserve">CLÁUSULA OCTAVA: EJECUCIÓN DE GARANTÍAS POR FALTA DE RENOVACIÓN</w:t>
      </w:r>
    </w:p>
    <w:p w:rsidR="00000000" w:rsidDel="00000000" w:rsidP="00000000" w:rsidRDefault="00000000" w:rsidRPr="00000000" w14:paraId="000003EC">
      <w:pPr>
        <w:widowControl w:val="0"/>
        <w:spacing w:line="240" w:lineRule="auto"/>
        <w:ind w:left="349" w:firstLine="0"/>
        <w:jc w:val="both"/>
        <w:rPr>
          <w:sz w:val="20"/>
          <w:szCs w:val="20"/>
        </w:rPr>
      </w:pPr>
      <w:r w:rsidDel="00000000" w:rsidR="00000000" w:rsidRPr="00000000">
        <w:rPr>
          <w:sz w:val="20"/>
          <w:szCs w:val="20"/>
          <w:rtl w:val="0"/>
        </w:rPr>
        <w:t xml:space="preserve">LA ENTIDAD puede solicitar la ejecución de las garantías cuando EL CONTRATISTA no las hubiere renovado antes de la fecha de su vencimiento, conforme a lo dispuesto por el literal a) del numeral 155.1 del artículo 155 del Reglamento de la Ley de Contrataciones del Estado.</w:t>
      </w:r>
    </w:p>
    <w:p w:rsidR="00000000" w:rsidDel="00000000" w:rsidP="00000000" w:rsidRDefault="00000000" w:rsidRPr="00000000" w14:paraId="000003ED">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3EE">
      <w:pPr>
        <w:widowControl w:val="0"/>
        <w:spacing w:line="240" w:lineRule="auto"/>
        <w:ind w:left="34" w:firstLine="315"/>
        <w:jc w:val="both"/>
        <w:rPr>
          <w:b w:val="1"/>
          <w:sz w:val="20"/>
          <w:szCs w:val="20"/>
        </w:rPr>
      </w:pPr>
      <w:r w:rsidDel="00000000" w:rsidR="00000000" w:rsidRPr="00000000">
        <w:rPr>
          <w:b w:val="1"/>
          <w:sz w:val="20"/>
          <w:szCs w:val="20"/>
          <w:u w:val="single"/>
          <w:rtl w:val="0"/>
        </w:rPr>
        <w:t xml:space="preserve">CLÁUSULA NOVENA: ADELANTO DIRECTO</w:t>
      </w:r>
      <w:r w:rsidDel="00000000" w:rsidR="00000000" w:rsidRPr="00000000">
        <w:rPr>
          <w:rtl w:val="0"/>
        </w:rPr>
      </w:r>
    </w:p>
    <w:p w:rsidR="00000000" w:rsidDel="00000000" w:rsidP="00000000" w:rsidRDefault="00000000" w:rsidRPr="00000000" w14:paraId="000003EF">
      <w:pPr>
        <w:widowControl w:val="0"/>
        <w:spacing w:line="240" w:lineRule="auto"/>
        <w:ind w:left="34" w:firstLine="0"/>
        <w:jc w:val="both"/>
        <w:rPr>
          <w:b w:val="1"/>
          <w:i w:val="1"/>
          <w:sz w:val="19"/>
          <w:szCs w:val="19"/>
        </w:rPr>
      </w:pPr>
      <w:r w:rsidDel="00000000" w:rsidR="00000000" w:rsidRPr="00000000">
        <w:rPr>
          <w:rtl w:val="0"/>
        </w:rPr>
      </w:r>
    </w:p>
    <w:p w:rsidR="00000000" w:rsidDel="00000000" w:rsidP="00000000" w:rsidRDefault="00000000" w:rsidRPr="00000000" w14:paraId="000003F0">
      <w:pPr>
        <w:widowControl w:val="0"/>
        <w:spacing w:line="240" w:lineRule="auto"/>
        <w:ind w:left="349" w:firstLine="0"/>
        <w:jc w:val="both"/>
        <w:rPr>
          <w:b w:val="1"/>
          <w:sz w:val="19"/>
          <w:szCs w:val="19"/>
        </w:rPr>
      </w:pPr>
      <w:r w:rsidDel="00000000" w:rsidR="00000000" w:rsidRPr="00000000">
        <w:rPr>
          <w:sz w:val="19"/>
          <w:szCs w:val="19"/>
          <w:rtl w:val="0"/>
        </w:rPr>
        <w:t xml:space="preserve">LA ENTIDAD otorgará UN (01) adelanto directo por el 30% del monto del contrato original.</w:t>
      </w:r>
      <w:r w:rsidDel="00000000" w:rsidR="00000000" w:rsidRPr="00000000">
        <w:rPr>
          <w:rtl w:val="0"/>
        </w:rPr>
      </w:r>
    </w:p>
    <w:p w:rsidR="00000000" w:rsidDel="00000000" w:rsidP="00000000" w:rsidRDefault="00000000" w:rsidRPr="00000000" w14:paraId="000003F1">
      <w:pPr>
        <w:widowControl w:val="0"/>
        <w:spacing w:line="240" w:lineRule="auto"/>
        <w:ind w:left="34" w:firstLine="0"/>
        <w:jc w:val="both"/>
        <w:rPr>
          <w:b w:val="1"/>
          <w:sz w:val="19"/>
          <w:szCs w:val="19"/>
        </w:rPr>
      </w:pPr>
      <w:r w:rsidDel="00000000" w:rsidR="00000000" w:rsidRPr="00000000">
        <w:rPr>
          <w:rtl w:val="0"/>
        </w:rPr>
      </w:r>
    </w:p>
    <w:p w:rsidR="00000000" w:rsidDel="00000000" w:rsidP="00000000" w:rsidRDefault="00000000" w:rsidRPr="00000000" w14:paraId="000003F2">
      <w:pPr>
        <w:widowControl w:val="0"/>
        <w:spacing w:line="240" w:lineRule="auto"/>
        <w:ind w:left="349" w:firstLine="0"/>
        <w:jc w:val="both"/>
        <w:rPr>
          <w:b w:val="1"/>
          <w:sz w:val="19"/>
          <w:szCs w:val="19"/>
        </w:rPr>
      </w:pPr>
      <w:r w:rsidDel="00000000" w:rsidR="00000000" w:rsidRPr="00000000">
        <w:rPr>
          <w:sz w:val="19"/>
          <w:szCs w:val="19"/>
          <w:rtl w:val="0"/>
        </w:rPr>
        <w:t xml:space="preserve">EL CONTRATISTA debe solicitar el adelanto dentro de los DIEZ (10) DIAS CALENDARIO POSTERIORES A LA SUSCRIPCIÓN DEL CONTRATO, adjuntando a su solicitud la garantía por adelantos mediante carta fianza o póliza de caución y acompañada del comprobante de pago correspondiente. Vencido dicho plazo no procederá la solicitud.</w:t>
      </w:r>
      <w:r w:rsidDel="00000000" w:rsidR="00000000" w:rsidRPr="00000000">
        <w:rPr>
          <w:rtl w:val="0"/>
        </w:rPr>
      </w:r>
    </w:p>
    <w:p w:rsidR="00000000" w:rsidDel="00000000" w:rsidP="00000000" w:rsidRDefault="00000000" w:rsidRPr="00000000" w14:paraId="000003F3">
      <w:pPr>
        <w:widowControl w:val="0"/>
        <w:spacing w:line="240" w:lineRule="auto"/>
        <w:ind w:left="34" w:firstLine="0"/>
        <w:jc w:val="both"/>
        <w:rPr>
          <w:b w:val="1"/>
          <w:sz w:val="19"/>
          <w:szCs w:val="19"/>
        </w:rPr>
      </w:pPr>
      <w:r w:rsidDel="00000000" w:rsidR="00000000" w:rsidRPr="00000000">
        <w:rPr>
          <w:rtl w:val="0"/>
        </w:rPr>
      </w:r>
    </w:p>
    <w:p w:rsidR="00000000" w:rsidDel="00000000" w:rsidP="00000000" w:rsidRDefault="00000000" w:rsidRPr="00000000" w14:paraId="000003F4">
      <w:pPr>
        <w:widowControl w:val="0"/>
        <w:spacing w:line="240" w:lineRule="auto"/>
        <w:ind w:left="349" w:firstLine="0"/>
        <w:jc w:val="both"/>
        <w:rPr>
          <w:b w:val="1"/>
          <w:sz w:val="19"/>
          <w:szCs w:val="19"/>
        </w:rPr>
      </w:pPr>
      <w:r w:rsidDel="00000000" w:rsidR="00000000" w:rsidRPr="00000000">
        <w:rPr>
          <w:sz w:val="19"/>
          <w:szCs w:val="19"/>
          <w:rtl w:val="0"/>
        </w:rPr>
        <w:t xml:space="preserve">LA ENTIDAD debe entregar el monto solicitado dentro de los DIEZ (10) DIAS CALENDARIO siguientes a la presentación de la solicitud del contratista.</w:t>
      </w:r>
      <w:r w:rsidDel="00000000" w:rsidR="00000000" w:rsidRPr="00000000">
        <w:rPr>
          <w:rtl w:val="0"/>
        </w:rPr>
      </w:r>
    </w:p>
    <w:p w:rsidR="00000000" w:rsidDel="00000000" w:rsidP="00000000" w:rsidRDefault="00000000" w:rsidRPr="00000000" w14:paraId="000003F5">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3F6">
      <w:pPr>
        <w:widowControl w:val="0"/>
        <w:spacing w:line="240" w:lineRule="auto"/>
        <w:ind w:left="349" w:firstLine="0"/>
        <w:jc w:val="both"/>
        <w:rPr>
          <w:b w:val="1"/>
          <w:sz w:val="20"/>
          <w:szCs w:val="20"/>
          <w:u w:val="single"/>
        </w:rPr>
      </w:pPr>
      <w:r w:rsidDel="00000000" w:rsidR="00000000" w:rsidRPr="00000000">
        <w:rPr>
          <w:b w:val="1"/>
          <w:sz w:val="20"/>
          <w:szCs w:val="20"/>
          <w:u w:val="single"/>
          <w:rtl w:val="0"/>
        </w:rPr>
        <w:t xml:space="preserve">CLÁUSULA DÉCIMA: RECEPCION Y CONFORMIDAD DE LA PRESTACIÓN</w:t>
      </w:r>
    </w:p>
    <w:p w:rsidR="00000000" w:rsidDel="00000000" w:rsidP="00000000" w:rsidRDefault="00000000" w:rsidRPr="00000000" w14:paraId="000003F7">
      <w:pPr>
        <w:widowControl w:val="0"/>
        <w:spacing w:line="240" w:lineRule="auto"/>
        <w:ind w:left="349" w:firstLine="0"/>
        <w:jc w:val="both"/>
        <w:rPr>
          <w:sz w:val="20"/>
          <w:szCs w:val="20"/>
        </w:rPr>
      </w:pPr>
      <w:r w:rsidDel="00000000" w:rsidR="00000000" w:rsidRPr="00000000">
        <w:rPr>
          <w:sz w:val="20"/>
          <w:szCs w:val="20"/>
          <w:rtl w:val="0"/>
        </w:rPr>
        <w:t xml:space="preserve">La recepción y conformidad de la prestación se regula por lo dispuesto en el artículo 168 del Reglamento de la Ley de Contrataciones del Estado. La recepción será otorgada por el área de almacén de la entidad y la conformidad será otorgada por la Subgerencia de Operaciones y Serenazgo de la Gerencia de Seguridad Ciudadana en el plazo máximo de quince (15) días de producida la recepción.</w:t>
      </w:r>
    </w:p>
    <w:p w:rsidR="00000000" w:rsidDel="00000000" w:rsidP="00000000" w:rsidRDefault="00000000" w:rsidRPr="00000000" w14:paraId="000003F8">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3F9">
      <w:pPr>
        <w:widowControl w:val="0"/>
        <w:spacing w:line="240" w:lineRule="auto"/>
        <w:ind w:left="349" w:firstLine="0"/>
        <w:jc w:val="both"/>
        <w:rPr>
          <w:sz w:val="20"/>
          <w:szCs w:val="20"/>
        </w:rPr>
      </w:pPr>
      <w:r w:rsidDel="00000000" w:rsidR="00000000" w:rsidRPr="00000000">
        <w:rPr>
          <w:sz w:val="20"/>
          <w:szCs w:val="20"/>
          <w:rtl w:val="0"/>
        </w:rPr>
        <w:t xml:space="preserve">La conformidad por la entrega de la documentación requerida (placa, SOAT y tarjeta de propiedad) será otorgada por la Subgerencia de Operaciones y Serenazgo de la Gerencia de Seguridad Ciudadana.</w:t>
      </w:r>
    </w:p>
    <w:p w:rsidR="00000000" w:rsidDel="00000000" w:rsidP="00000000" w:rsidRDefault="00000000" w:rsidRPr="00000000" w14:paraId="000003FA">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3FB">
      <w:pPr>
        <w:widowControl w:val="0"/>
        <w:spacing w:line="240" w:lineRule="auto"/>
        <w:ind w:left="349" w:firstLine="0"/>
        <w:jc w:val="both"/>
        <w:rPr>
          <w:sz w:val="20"/>
          <w:szCs w:val="20"/>
        </w:rPr>
      </w:pPr>
      <w:r w:rsidDel="00000000" w:rsidR="00000000" w:rsidRPr="00000000">
        <w:rPr>
          <w:sz w:val="20"/>
          <w:szCs w:val="20"/>
          <w:rtl w:val="0"/>
        </w:rPr>
        <w:t xml:space="preserve">De existir observaciones, LA ENTIDAD las comunica al CONTRATISTA, indicando claramente el sentido de estas, otorgándole un plazo para subsanar no menor de dos (2) ni mayor de ocho (8) días. Dependiendo de la complejidad o sofisticación de las subsanaciones a realizar el plazo para subsanar no puede ser menor de cinco (5) ni mayor de quince (15) días. Si pese al plazo otorgado, EL CONTRATISTA no cumpliese a cabalidad con la subsanación, LA ENTIDAD puede otorgar al  CONTRATISTA periodos adicionales para las correcciones pertinentes. En este supuesto corresponde aplicar la penalidad por mora desde el vencimiento del plazo para subsanar.</w:t>
      </w:r>
    </w:p>
    <w:p w:rsidR="00000000" w:rsidDel="00000000" w:rsidP="00000000" w:rsidRDefault="00000000" w:rsidRPr="00000000" w14:paraId="000003FC">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3FD">
      <w:pPr>
        <w:widowControl w:val="0"/>
        <w:spacing w:line="240" w:lineRule="auto"/>
        <w:ind w:left="349" w:firstLine="0"/>
        <w:jc w:val="both"/>
        <w:rPr>
          <w:sz w:val="20"/>
          <w:szCs w:val="20"/>
        </w:rPr>
      </w:pPr>
      <w:r w:rsidDel="00000000" w:rsidR="00000000" w:rsidRPr="00000000">
        <w:rPr>
          <w:sz w:val="20"/>
          <w:szCs w:val="20"/>
          <w:rtl w:val="0"/>
        </w:rPr>
        <w:t xml:space="preserve">Este procedimiento no resulta aplicable cuando los bienes manifiestamente no cumplan con las características y condiciones ofrecidas, en cuyo caso LA ENTIDAD no efectúa la recepción o no otorga la conformidad, según corresponda, debiendo considerarse como no ejecutada la prestación, aplicándose la penalidad que corresponda por cada día de atraso. </w:t>
      </w:r>
    </w:p>
    <w:p w:rsidR="00000000" w:rsidDel="00000000" w:rsidP="00000000" w:rsidRDefault="00000000" w:rsidRPr="00000000" w14:paraId="000003FE">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3FF">
      <w:pPr>
        <w:widowControl w:val="0"/>
        <w:spacing w:line="240" w:lineRule="auto"/>
        <w:ind w:left="349" w:firstLine="0"/>
        <w:jc w:val="both"/>
        <w:rPr>
          <w:b w:val="1"/>
          <w:sz w:val="20"/>
          <w:szCs w:val="20"/>
          <w:u w:val="single"/>
        </w:rPr>
      </w:pPr>
      <w:r w:rsidDel="00000000" w:rsidR="00000000" w:rsidRPr="00000000">
        <w:rPr>
          <w:b w:val="1"/>
          <w:sz w:val="20"/>
          <w:szCs w:val="20"/>
          <w:u w:val="single"/>
          <w:rtl w:val="0"/>
        </w:rPr>
        <w:t xml:space="preserve">CLÁUSULA UNDÉCIMA: DECLARACIÓN JURADA DEL CONTRATISTA</w:t>
      </w:r>
    </w:p>
    <w:p w:rsidR="00000000" w:rsidDel="00000000" w:rsidP="00000000" w:rsidRDefault="00000000" w:rsidRPr="00000000" w14:paraId="00000400">
      <w:pPr>
        <w:widowControl w:val="0"/>
        <w:spacing w:line="240" w:lineRule="auto"/>
        <w:ind w:left="349" w:firstLine="0"/>
        <w:jc w:val="both"/>
        <w:rPr>
          <w:sz w:val="20"/>
          <w:szCs w:val="20"/>
        </w:rPr>
      </w:pPr>
      <w:r w:rsidDel="00000000" w:rsidR="00000000" w:rsidRPr="00000000">
        <w:rPr>
          <w:sz w:val="20"/>
          <w:szCs w:val="20"/>
          <w:rtl w:val="0"/>
        </w:rPr>
        <w:t xml:space="preserve">EL CONTRATISTA declara bajo juramento que se compromete a cumplir las obligaciones derivadas del presente contrato, bajo sanción de quedar inhabilitado para contratar con el Estado en caso de incumplimiento.</w:t>
      </w:r>
    </w:p>
    <w:p w:rsidR="00000000" w:rsidDel="00000000" w:rsidP="00000000" w:rsidRDefault="00000000" w:rsidRPr="00000000" w14:paraId="00000401">
      <w:pPr>
        <w:widowControl w:val="0"/>
        <w:spacing w:line="240" w:lineRule="auto"/>
        <w:ind w:left="349" w:firstLine="0"/>
        <w:jc w:val="both"/>
        <w:rPr>
          <w:b w:val="1"/>
          <w:sz w:val="20"/>
          <w:szCs w:val="20"/>
          <w:u w:val="single"/>
        </w:rPr>
      </w:pPr>
      <w:r w:rsidDel="00000000" w:rsidR="00000000" w:rsidRPr="00000000">
        <w:rPr>
          <w:rtl w:val="0"/>
        </w:rPr>
      </w:r>
    </w:p>
    <w:p w:rsidR="00000000" w:rsidDel="00000000" w:rsidP="00000000" w:rsidRDefault="00000000" w:rsidRPr="00000000" w14:paraId="00000402">
      <w:pPr>
        <w:widowControl w:val="0"/>
        <w:spacing w:line="240" w:lineRule="auto"/>
        <w:ind w:left="352" w:firstLine="0"/>
        <w:jc w:val="both"/>
        <w:rPr>
          <w:b w:val="1"/>
          <w:sz w:val="20"/>
          <w:szCs w:val="20"/>
          <w:u w:val="single"/>
        </w:rPr>
      </w:pPr>
      <w:r w:rsidDel="00000000" w:rsidR="00000000" w:rsidRPr="00000000">
        <w:rPr>
          <w:b w:val="1"/>
          <w:sz w:val="20"/>
          <w:szCs w:val="20"/>
          <w:u w:val="single"/>
          <w:rtl w:val="0"/>
        </w:rPr>
        <w:t xml:space="preserve">CLÁUSULA DUODÉCIMA: RESPONSABILIDAD POR VICIOS OCULTOS</w:t>
      </w:r>
    </w:p>
    <w:p w:rsidR="00000000" w:rsidDel="00000000" w:rsidP="00000000" w:rsidRDefault="00000000" w:rsidRPr="00000000" w14:paraId="00000403">
      <w:pPr>
        <w:widowControl w:val="0"/>
        <w:spacing w:line="240" w:lineRule="auto"/>
        <w:ind w:left="349" w:firstLine="0"/>
        <w:jc w:val="both"/>
        <w:rPr>
          <w:sz w:val="20"/>
          <w:szCs w:val="20"/>
        </w:rPr>
      </w:pPr>
      <w:r w:rsidDel="00000000" w:rsidR="00000000" w:rsidRPr="00000000">
        <w:rPr>
          <w:sz w:val="20"/>
          <w:szCs w:val="20"/>
          <w:rtl w:val="0"/>
        </w:rPr>
        <w:t xml:space="preserve">La conformidad de la prestación por parte de LA ENTIDAD no enerva su derecho a reclamar posteriormente por defectos o vicios ocultos, conforme a lo dispuesto por los artículos 40 de la Ley de Contrataciones del Estado y 173 de su Reglamento.</w:t>
      </w:r>
    </w:p>
    <w:p w:rsidR="00000000" w:rsidDel="00000000" w:rsidP="00000000" w:rsidRDefault="00000000" w:rsidRPr="00000000" w14:paraId="00000404">
      <w:pPr>
        <w:widowControl w:val="0"/>
        <w:spacing w:line="240" w:lineRule="auto"/>
        <w:ind w:left="349" w:firstLine="0"/>
        <w:rPr>
          <w:sz w:val="20"/>
          <w:szCs w:val="20"/>
        </w:rPr>
      </w:pPr>
      <w:r w:rsidDel="00000000" w:rsidR="00000000" w:rsidRPr="00000000">
        <w:rPr>
          <w:rtl w:val="0"/>
        </w:rPr>
      </w:r>
    </w:p>
    <w:p w:rsidR="00000000" w:rsidDel="00000000" w:rsidP="00000000" w:rsidRDefault="00000000" w:rsidRPr="00000000" w14:paraId="00000405">
      <w:pPr>
        <w:widowControl w:val="0"/>
        <w:spacing w:line="240" w:lineRule="auto"/>
        <w:ind w:left="349" w:firstLine="0"/>
        <w:jc w:val="both"/>
        <w:rPr>
          <w:sz w:val="20"/>
          <w:szCs w:val="20"/>
        </w:rPr>
      </w:pPr>
      <w:r w:rsidDel="00000000" w:rsidR="00000000" w:rsidRPr="00000000">
        <w:rPr>
          <w:sz w:val="20"/>
          <w:szCs w:val="20"/>
          <w:rtl w:val="0"/>
        </w:rPr>
        <w:t xml:space="preserve">El plazo máximo de responsabilidad del contratista es de DOS (02) AÑOS contado a partir de la última conformidad otorgada por LA ENTIDAD.</w:t>
      </w:r>
    </w:p>
    <w:p w:rsidR="00000000" w:rsidDel="00000000" w:rsidP="00000000" w:rsidRDefault="00000000" w:rsidRPr="00000000" w14:paraId="00000406">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07">
      <w:pPr>
        <w:widowControl w:val="0"/>
        <w:spacing w:line="240" w:lineRule="auto"/>
        <w:ind w:left="352" w:firstLine="0"/>
        <w:jc w:val="both"/>
        <w:rPr>
          <w:b w:val="1"/>
          <w:sz w:val="20"/>
          <w:szCs w:val="20"/>
          <w:u w:val="single"/>
        </w:rPr>
      </w:pPr>
      <w:r w:rsidDel="00000000" w:rsidR="00000000" w:rsidRPr="00000000">
        <w:rPr>
          <w:b w:val="1"/>
          <w:sz w:val="20"/>
          <w:szCs w:val="20"/>
          <w:u w:val="single"/>
          <w:rtl w:val="0"/>
        </w:rPr>
        <w:t xml:space="preserve">CLÁUSULA DÉCIMA TERCERA: PENALIDADES</w:t>
      </w:r>
    </w:p>
    <w:p w:rsidR="00000000" w:rsidDel="00000000" w:rsidP="00000000" w:rsidRDefault="00000000" w:rsidRPr="00000000" w14:paraId="00000408">
      <w:pPr>
        <w:widowControl w:val="0"/>
        <w:spacing w:line="240" w:lineRule="auto"/>
        <w:ind w:left="349" w:firstLine="0"/>
        <w:jc w:val="both"/>
        <w:rPr>
          <w:sz w:val="20"/>
          <w:szCs w:val="20"/>
        </w:rPr>
      </w:pPr>
      <w:r w:rsidDel="00000000" w:rsidR="00000000" w:rsidRPr="00000000">
        <w:rPr>
          <w:sz w:val="20"/>
          <w:szCs w:val="20"/>
          <w:rtl w:val="0"/>
        </w:rPr>
        <w:t xml:space="preserve">Si EL CONTRATISTA incurre en retraso injustificado en la ejecución de las prestaciones objeto del contrato, LA ENTIDAD le aplica automáticamente una penalidad por mora por cada día de atraso, de acuerdo a la siguiente fórmula:</w:t>
      </w:r>
    </w:p>
    <w:p w:rsidR="00000000" w:rsidDel="00000000" w:rsidP="00000000" w:rsidRDefault="00000000" w:rsidRPr="00000000" w14:paraId="00000409">
      <w:pPr>
        <w:widowControl w:val="0"/>
        <w:spacing w:line="240" w:lineRule="auto"/>
        <w:ind w:left="349" w:firstLine="0"/>
        <w:jc w:val="both"/>
        <w:rPr>
          <w:sz w:val="20"/>
          <w:szCs w:val="20"/>
        </w:rPr>
      </w:pPr>
      <w:r w:rsidDel="00000000" w:rsidR="00000000" w:rsidRPr="00000000">
        <w:rPr>
          <w:rtl w:val="0"/>
        </w:rPr>
      </w:r>
    </w:p>
    <w:tbl>
      <w:tblPr>
        <w:tblStyle w:val="Table17"/>
        <w:tblW w:w="5161.0" w:type="dxa"/>
        <w:jc w:val="center"/>
        <w:tblLayout w:type="fixed"/>
        <w:tblLook w:val="0000"/>
      </w:tblPr>
      <w:tblGrid>
        <w:gridCol w:w="2184"/>
        <w:gridCol w:w="2977"/>
        <w:tblGridChange w:id="0">
          <w:tblGrid>
            <w:gridCol w:w="2184"/>
            <w:gridCol w:w="2977"/>
          </w:tblGrid>
        </w:tblGridChange>
      </w:tblGrid>
      <w:tr>
        <w:trPr>
          <w:cantSplit w:val="1"/>
          <w:tblHeader w:val="0"/>
        </w:trPr>
        <w:tc>
          <w:tcPr>
            <w:vMerge w:val="restart"/>
            <w:vAlign w:val="center"/>
          </w:tcPr>
          <w:p w:rsidR="00000000" w:rsidDel="00000000" w:rsidP="00000000" w:rsidRDefault="00000000" w:rsidRPr="00000000" w14:paraId="0000040A">
            <w:pPr>
              <w:widowControl w:val="0"/>
              <w:spacing w:line="240" w:lineRule="auto"/>
              <w:jc w:val="both"/>
              <w:rPr>
                <w:sz w:val="20"/>
                <w:szCs w:val="20"/>
              </w:rPr>
            </w:pPr>
            <w:r w:rsidDel="00000000" w:rsidR="00000000" w:rsidRPr="00000000">
              <w:rPr>
                <w:sz w:val="20"/>
                <w:szCs w:val="20"/>
                <w:rtl w:val="0"/>
              </w:rPr>
              <w:t xml:space="preserve">Penalidad Diaria =</w:t>
            </w:r>
          </w:p>
        </w:tc>
        <w:tc>
          <w:tcPr>
            <w:tcBorders>
              <w:bottom w:color="000000" w:space="0" w:sz="4" w:val="single"/>
            </w:tcBorders>
            <w:vAlign w:val="center"/>
          </w:tcPr>
          <w:p w:rsidR="00000000" w:rsidDel="00000000" w:rsidP="00000000" w:rsidRDefault="00000000" w:rsidRPr="00000000" w14:paraId="0000040B">
            <w:pPr>
              <w:widowControl w:val="0"/>
              <w:spacing w:line="240" w:lineRule="auto"/>
              <w:jc w:val="center"/>
              <w:rPr>
                <w:sz w:val="20"/>
                <w:szCs w:val="20"/>
              </w:rPr>
            </w:pPr>
            <w:r w:rsidDel="00000000" w:rsidR="00000000" w:rsidRPr="00000000">
              <w:rPr>
                <w:sz w:val="20"/>
                <w:szCs w:val="20"/>
                <w:rtl w:val="0"/>
              </w:rPr>
              <w:t xml:space="preserve">0.10 x monto vigente</w:t>
            </w:r>
          </w:p>
        </w:tc>
      </w:tr>
      <w:tr>
        <w:trPr>
          <w:cantSplit w:val="1"/>
          <w:tblHeader w:val="0"/>
        </w:trPr>
        <w:tc>
          <w:tcPr>
            <w:vMerge w:val="continue"/>
            <w:vAlign w:val="center"/>
          </w:tcPr>
          <w:p w:rsidR="00000000" w:rsidDel="00000000" w:rsidP="00000000" w:rsidRDefault="00000000" w:rsidRPr="00000000" w14:paraId="000004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vAlign w:val="center"/>
          </w:tcPr>
          <w:p w:rsidR="00000000" w:rsidDel="00000000" w:rsidP="00000000" w:rsidRDefault="00000000" w:rsidRPr="00000000" w14:paraId="0000040D">
            <w:pPr>
              <w:widowControl w:val="0"/>
              <w:spacing w:line="240" w:lineRule="auto"/>
              <w:jc w:val="center"/>
              <w:rPr>
                <w:sz w:val="20"/>
                <w:szCs w:val="20"/>
              </w:rPr>
            </w:pPr>
            <w:r w:rsidDel="00000000" w:rsidR="00000000" w:rsidRPr="00000000">
              <w:rPr>
                <w:sz w:val="20"/>
                <w:szCs w:val="20"/>
                <w:rtl w:val="0"/>
              </w:rPr>
              <w:t xml:space="preserve">F x plazo vigente en días</w:t>
            </w:r>
          </w:p>
        </w:tc>
      </w:tr>
    </w:tbl>
    <w:p w:rsidR="00000000" w:rsidDel="00000000" w:rsidP="00000000" w:rsidRDefault="00000000" w:rsidRPr="00000000" w14:paraId="0000040E">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0F">
      <w:pPr>
        <w:widowControl w:val="0"/>
        <w:spacing w:line="240" w:lineRule="auto"/>
        <w:ind w:left="349" w:firstLine="0"/>
        <w:jc w:val="both"/>
        <w:rPr>
          <w:sz w:val="20"/>
          <w:szCs w:val="20"/>
        </w:rPr>
      </w:pPr>
      <w:r w:rsidDel="00000000" w:rsidR="00000000" w:rsidRPr="00000000">
        <w:rPr>
          <w:sz w:val="20"/>
          <w:szCs w:val="20"/>
          <w:rtl w:val="0"/>
        </w:rPr>
        <w:t xml:space="preserve">Donde:</w:t>
      </w:r>
    </w:p>
    <w:p w:rsidR="00000000" w:rsidDel="00000000" w:rsidP="00000000" w:rsidRDefault="00000000" w:rsidRPr="00000000" w14:paraId="00000410">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11">
      <w:pPr>
        <w:widowControl w:val="0"/>
        <w:spacing w:line="240" w:lineRule="auto"/>
        <w:ind w:left="349" w:firstLine="0"/>
        <w:jc w:val="both"/>
        <w:rPr>
          <w:b w:val="1"/>
          <w:sz w:val="20"/>
          <w:szCs w:val="20"/>
        </w:rPr>
      </w:pPr>
      <w:r w:rsidDel="00000000" w:rsidR="00000000" w:rsidRPr="00000000">
        <w:rPr>
          <w:b w:val="1"/>
          <w:sz w:val="20"/>
          <w:szCs w:val="20"/>
          <w:rtl w:val="0"/>
        </w:rPr>
        <w:t xml:space="preserve">F = 0.25 para plazos mayores a sesenta (60) días o;</w:t>
      </w:r>
    </w:p>
    <w:p w:rsidR="00000000" w:rsidDel="00000000" w:rsidP="00000000" w:rsidRDefault="00000000" w:rsidRPr="00000000" w14:paraId="00000412">
      <w:pPr>
        <w:widowControl w:val="0"/>
        <w:spacing w:line="240" w:lineRule="auto"/>
        <w:ind w:left="349" w:firstLine="0"/>
        <w:jc w:val="both"/>
        <w:rPr>
          <w:b w:val="1"/>
          <w:sz w:val="20"/>
          <w:szCs w:val="20"/>
        </w:rPr>
      </w:pPr>
      <w:r w:rsidDel="00000000" w:rsidR="00000000" w:rsidRPr="00000000">
        <w:rPr>
          <w:b w:val="1"/>
          <w:sz w:val="20"/>
          <w:szCs w:val="20"/>
          <w:rtl w:val="0"/>
        </w:rPr>
        <w:t xml:space="preserve">F = 0.40 para plazos menores o iguales a sesenta (60) días.</w:t>
      </w:r>
    </w:p>
    <w:p w:rsidR="00000000" w:rsidDel="00000000" w:rsidP="00000000" w:rsidRDefault="00000000" w:rsidRPr="00000000" w14:paraId="00000413">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14">
      <w:pPr>
        <w:widowControl w:val="0"/>
        <w:spacing w:line="240" w:lineRule="auto"/>
        <w:ind w:left="352" w:firstLine="0"/>
        <w:jc w:val="both"/>
        <w:rPr>
          <w:sz w:val="20"/>
          <w:szCs w:val="20"/>
        </w:rPr>
      </w:pPr>
      <w:r w:rsidDel="00000000" w:rsidR="00000000" w:rsidRPr="00000000">
        <w:rPr>
          <w:sz w:val="20"/>
          <w:szCs w:val="20"/>
          <w:rtl w:val="0"/>
        </w:rPr>
        <w:t xml:space="preserve">El retraso se justifica a través de la solicitud de ampliación de plazo debidamente aprobado. Adicionalmente, se considera justificado el retraso y en consecuencia no se aplica penalidad, cuando EL CONTRATISTA acredite, de modo objetivamente sustentado, que el mayor tiempo transcurrido no le resulta imputable. En este último caso la calificación del retraso como justificado por parte de LA ENTIDAD no da lugar al pago de gastos generales ni costos directos de ningún tipo, conforme el numeral 162.5 del artículo 162 del Reglamento de la Ley de Contrataciones del Estado.</w:t>
      </w:r>
    </w:p>
    <w:p w:rsidR="00000000" w:rsidDel="00000000" w:rsidP="00000000" w:rsidRDefault="00000000" w:rsidRPr="00000000" w14:paraId="00000415">
      <w:pPr>
        <w:widowControl w:val="0"/>
        <w:spacing w:line="240" w:lineRule="auto"/>
        <w:ind w:left="352" w:firstLine="0"/>
        <w:jc w:val="both"/>
        <w:rPr>
          <w:sz w:val="20"/>
          <w:szCs w:val="20"/>
        </w:rPr>
      </w:pPr>
      <w:r w:rsidDel="00000000" w:rsidR="00000000" w:rsidRPr="00000000">
        <w:rPr>
          <w:rtl w:val="0"/>
        </w:rPr>
      </w:r>
    </w:p>
    <w:p w:rsidR="00000000" w:rsidDel="00000000" w:rsidP="00000000" w:rsidRDefault="00000000" w:rsidRPr="00000000" w14:paraId="00000416">
      <w:pPr>
        <w:widowControl w:val="0"/>
        <w:spacing w:line="240" w:lineRule="auto"/>
        <w:ind w:left="352" w:firstLine="0"/>
        <w:jc w:val="both"/>
        <w:rPr>
          <w:b w:val="1"/>
          <w:sz w:val="20"/>
          <w:szCs w:val="20"/>
        </w:rPr>
      </w:pPr>
      <w:r w:rsidDel="00000000" w:rsidR="00000000" w:rsidRPr="00000000">
        <w:rPr>
          <w:rtl w:val="0"/>
        </w:rPr>
      </w:r>
    </w:p>
    <w:p w:rsidR="00000000" w:rsidDel="00000000" w:rsidP="00000000" w:rsidRDefault="00000000" w:rsidRPr="00000000" w14:paraId="00000417">
      <w:pPr>
        <w:widowControl w:val="0"/>
        <w:spacing w:line="240" w:lineRule="auto"/>
        <w:ind w:left="352" w:firstLine="0"/>
        <w:jc w:val="both"/>
        <w:rPr>
          <w:b w:val="1"/>
          <w:sz w:val="20"/>
          <w:szCs w:val="20"/>
        </w:rPr>
      </w:pPr>
      <w:r w:rsidDel="00000000" w:rsidR="00000000" w:rsidRPr="00000000">
        <w:rPr>
          <w:rtl w:val="0"/>
        </w:rPr>
      </w:r>
    </w:p>
    <w:p w:rsidR="00000000" w:rsidDel="00000000" w:rsidP="00000000" w:rsidRDefault="00000000" w:rsidRPr="00000000" w14:paraId="00000418">
      <w:pPr>
        <w:widowControl w:val="0"/>
        <w:spacing w:line="240" w:lineRule="auto"/>
        <w:ind w:left="352" w:firstLine="0"/>
        <w:jc w:val="both"/>
        <w:rPr>
          <w:b w:val="1"/>
          <w:sz w:val="20"/>
          <w:szCs w:val="20"/>
        </w:rPr>
      </w:pPr>
      <w:r w:rsidDel="00000000" w:rsidR="00000000" w:rsidRPr="00000000">
        <w:rPr>
          <w:rtl w:val="0"/>
        </w:rPr>
      </w:r>
    </w:p>
    <w:p w:rsidR="00000000" w:rsidDel="00000000" w:rsidP="00000000" w:rsidRDefault="00000000" w:rsidRPr="00000000" w14:paraId="00000419">
      <w:pPr>
        <w:widowControl w:val="0"/>
        <w:spacing w:line="240" w:lineRule="auto"/>
        <w:ind w:left="352" w:firstLine="0"/>
        <w:jc w:val="both"/>
        <w:rPr>
          <w:b w:val="1"/>
          <w:sz w:val="20"/>
          <w:szCs w:val="20"/>
        </w:rPr>
      </w:pPr>
      <w:r w:rsidDel="00000000" w:rsidR="00000000" w:rsidRPr="00000000">
        <w:rPr>
          <w:b w:val="1"/>
          <w:sz w:val="20"/>
          <w:szCs w:val="20"/>
          <w:rtl w:val="0"/>
        </w:rPr>
        <w:t xml:space="preserve">OTRAS PENALIDADES</w:t>
      </w:r>
    </w:p>
    <w:p w:rsidR="00000000" w:rsidDel="00000000" w:rsidP="00000000" w:rsidRDefault="00000000" w:rsidRPr="00000000" w14:paraId="0000041A">
      <w:pPr>
        <w:widowControl w:val="0"/>
        <w:spacing w:line="240" w:lineRule="auto"/>
        <w:ind w:left="352" w:firstLine="0"/>
        <w:jc w:val="both"/>
        <w:rPr>
          <w:b w:val="1"/>
          <w:sz w:val="20"/>
          <w:szCs w:val="20"/>
        </w:rPr>
      </w:pPr>
      <w:r w:rsidDel="00000000" w:rsidR="00000000" w:rsidRPr="00000000">
        <w:rPr>
          <w:rtl w:val="0"/>
        </w:rPr>
      </w:r>
    </w:p>
    <w:tbl>
      <w:tblPr>
        <w:tblStyle w:val="Table18"/>
        <w:tblW w:w="9060.0" w:type="dxa"/>
        <w:jc w:val="left"/>
        <w:tblLayout w:type="fixed"/>
        <w:tblLook w:val="0400"/>
      </w:tblPr>
      <w:tblGrid>
        <w:gridCol w:w="495"/>
        <w:gridCol w:w="4515"/>
        <w:gridCol w:w="1695"/>
        <w:gridCol w:w="2355"/>
        <w:tblGridChange w:id="0">
          <w:tblGrid>
            <w:gridCol w:w="495"/>
            <w:gridCol w:w="4515"/>
            <w:gridCol w:w="1695"/>
            <w:gridCol w:w="2355"/>
          </w:tblGrid>
        </w:tblGridChange>
      </w:tblGrid>
      <w:tr>
        <w:trPr>
          <w:cantSplit w:val="0"/>
          <w:trHeight w:val="330" w:hRule="atLeast"/>
          <w:tblHeader w:val="0"/>
        </w:trPr>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B">
            <w:pPr>
              <w:spacing w:before="88" w:line="240" w:lineRule="auto"/>
              <w:ind w:left="3146" w:right="3130" w:firstLine="0"/>
              <w:jc w:val="center"/>
              <w:rPr>
                <w:rFonts w:ascii="Times New Roman" w:cs="Times New Roman" w:eastAsia="Times New Roman" w:hAnsi="Times New Roman"/>
                <w:sz w:val="24"/>
                <w:szCs w:val="24"/>
              </w:rPr>
            </w:pPr>
            <w:r w:rsidDel="00000000" w:rsidR="00000000" w:rsidRPr="00000000">
              <w:rPr>
                <w:b w:val="1"/>
                <w:sz w:val="20"/>
                <w:szCs w:val="20"/>
                <w:rtl w:val="0"/>
              </w:rPr>
              <w:t xml:space="preserve">OTRAS PENALIDADES</w:t>
            </w:r>
            <w:r w:rsidDel="00000000" w:rsidR="00000000" w:rsidRPr="00000000">
              <w:rPr>
                <w:rtl w:val="0"/>
              </w:rPr>
            </w:r>
          </w:p>
        </w:tc>
      </w:tr>
      <w:tr>
        <w:trPr>
          <w:cantSplit w:val="0"/>
          <w:trHeight w:val="65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20">
            <w:pPr>
              <w:spacing w:line="240" w:lineRule="auto"/>
              <w:ind w:left="100" w:firstLine="0"/>
              <w:rPr>
                <w:rFonts w:ascii="Times New Roman" w:cs="Times New Roman" w:eastAsia="Times New Roman" w:hAnsi="Times New Roman"/>
                <w:sz w:val="24"/>
                <w:szCs w:val="24"/>
              </w:rPr>
            </w:pPr>
            <w:r w:rsidDel="00000000" w:rsidR="00000000" w:rsidRPr="00000000">
              <w:rPr>
                <w:b w:val="1"/>
                <w:sz w:val="20"/>
                <w:szCs w:val="20"/>
                <w:rtl w:val="0"/>
              </w:rPr>
              <w:t xml:space="preserve">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22">
            <w:pPr>
              <w:spacing w:line="240" w:lineRule="auto"/>
              <w:ind w:left="316" w:firstLine="0"/>
              <w:rPr>
                <w:rFonts w:ascii="Times New Roman" w:cs="Times New Roman" w:eastAsia="Times New Roman" w:hAnsi="Times New Roman"/>
                <w:sz w:val="24"/>
                <w:szCs w:val="24"/>
              </w:rPr>
            </w:pPr>
            <w:r w:rsidDel="00000000" w:rsidR="00000000" w:rsidRPr="00000000">
              <w:rPr>
                <w:b w:val="1"/>
                <w:sz w:val="20"/>
                <w:szCs w:val="20"/>
                <w:rtl w:val="0"/>
              </w:rPr>
              <w:t xml:space="preserve">Supuestos de aplicación de penalidad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24">
            <w:pPr>
              <w:spacing w:line="240" w:lineRule="auto"/>
              <w:ind w:left="237" w:firstLine="0"/>
              <w:rPr>
                <w:rFonts w:ascii="Times New Roman" w:cs="Times New Roman" w:eastAsia="Times New Roman" w:hAnsi="Times New Roman"/>
                <w:sz w:val="24"/>
                <w:szCs w:val="24"/>
              </w:rPr>
            </w:pPr>
            <w:r w:rsidDel="00000000" w:rsidR="00000000" w:rsidRPr="00000000">
              <w:rPr>
                <w:b w:val="1"/>
                <w:sz w:val="20"/>
                <w:szCs w:val="20"/>
                <w:rtl w:val="0"/>
              </w:rPr>
              <w:t xml:space="preserve">Forma de cálculo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26">
            <w:pPr>
              <w:spacing w:line="240" w:lineRule="auto"/>
              <w:ind w:left="161" w:firstLine="0"/>
              <w:rPr>
                <w:rFonts w:ascii="Times New Roman" w:cs="Times New Roman" w:eastAsia="Times New Roman" w:hAnsi="Times New Roman"/>
                <w:sz w:val="24"/>
                <w:szCs w:val="24"/>
              </w:rPr>
            </w:pPr>
            <w:r w:rsidDel="00000000" w:rsidR="00000000" w:rsidRPr="00000000">
              <w:rPr>
                <w:b w:val="1"/>
                <w:sz w:val="20"/>
                <w:szCs w:val="20"/>
                <w:rtl w:val="0"/>
              </w:rPr>
              <w:t xml:space="preserve">Procedimiento</w:t>
            </w:r>
            <w:r w:rsidDel="00000000" w:rsidR="00000000" w:rsidRPr="00000000">
              <w:rPr>
                <w:rtl w:val="0"/>
              </w:rPr>
            </w:r>
          </w:p>
        </w:tc>
      </w:tr>
      <w:tr>
        <w:trPr>
          <w:cantSplit w:val="0"/>
          <w:trHeight w:val="191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7">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428">
            <w:pPr>
              <w:spacing w:line="240" w:lineRule="auto"/>
              <w:ind w:left="153" w:firstLine="0"/>
              <w:rPr>
                <w:rFonts w:ascii="Times New Roman" w:cs="Times New Roman" w:eastAsia="Times New Roman" w:hAnsi="Times New Roman"/>
                <w:sz w:val="24"/>
                <w:szCs w:val="24"/>
              </w:rPr>
            </w:pPr>
            <w:r w:rsidDel="00000000" w:rsidR="00000000" w:rsidRPr="00000000">
              <w:rPr>
                <w:sz w:val="20"/>
                <w:szCs w:val="20"/>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29">
            <w:pPr>
              <w:spacing w:before="35" w:line="240" w:lineRule="auto"/>
              <w:ind w:left="165" w:right="140" w:firstLine="0"/>
              <w:rPr>
                <w:rFonts w:ascii="Times New Roman" w:cs="Times New Roman" w:eastAsia="Times New Roman" w:hAnsi="Times New Roman"/>
                <w:sz w:val="24"/>
                <w:szCs w:val="24"/>
              </w:rPr>
            </w:pPr>
            <w:r w:rsidDel="00000000" w:rsidR="00000000" w:rsidRPr="00000000">
              <w:rPr>
                <w:sz w:val="20"/>
                <w:szCs w:val="20"/>
                <w:rtl w:val="0"/>
              </w:rPr>
              <w:t xml:space="preserve">En caso el proveedor no cumpla con comunicar a la Entidad acerca de observaciones que pudiesen existir a los documentos de inmatriculación, siempre y cuando estas correspondan ser subsanadas por la Entidad dentro del plazo establecido</w:t>
            </w:r>
            <w:r w:rsidDel="00000000" w:rsidR="00000000" w:rsidRPr="00000000">
              <w:rPr>
                <w:rtl w:val="0"/>
              </w:rPr>
            </w:r>
          </w:p>
          <w:p w:rsidR="00000000" w:rsidDel="00000000" w:rsidP="00000000" w:rsidRDefault="00000000" w:rsidRPr="00000000" w14:paraId="0000042A">
            <w:pPr>
              <w:spacing w:before="1" w:line="240" w:lineRule="auto"/>
              <w:ind w:left="165" w:right="146" w:firstLine="0"/>
              <w:rPr>
                <w:rFonts w:ascii="Times New Roman" w:cs="Times New Roman" w:eastAsia="Times New Roman" w:hAnsi="Times New Roman"/>
                <w:sz w:val="24"/>
                <w:szCs w:val="24"/>
              </w:rPr>
            </w:pPr>
            <w:r w:rsidDel="00000000" w:rsidR="00000000" w:rsidRPr="00000000">
              <w:rPr>
                <w:sz w:val="20"/>
                <w:szCs w:val="20"/>
                <w:rtl w:val="0"/>
              </w:rPr>
              <w:t xml:space="preserve">12.2 de las presentes Especificaciones Técnicas.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2B">
            <w:pPr>
              <w:spacing w:line="240" w:lineRule="auto"/>
              <w:ind w:left="141" w:right="134" w:firstLine="0"/>
              <w:rPr>
                <w:rFonts w:ascii="Times New Roman" w:cs="Times New Roman" w:eastAsia="Times New Roman" w:hAnsi="Times New Roman"/>
                <w:sz w:val="24"/>
                <w:szCs w:val="24"/>
              </w:rPr>
            </w:pPr>
            <w:r w:rsidDel="00000000" w:rsidR="00000000" w:rsidRPr="00000000">
              <w:rPr>
                <w:sz w:val="20"/>
                <w:szCs w:val="20"/>
                <w:rtl w:val="0"/>
              </w:rPr>
              <w:t xml:space="preserve">10% de una Unidad Impositiva Tributaria</w:t>
            </w:r>
            <w:r w:rsidDel="00000000" w:rsidR="00000000" w:rsidRPr="00000000">
              <w:rPr>
                <w:rtl w:val="0"/>
              </w:rPr>
            </w:r>
          </w:p>
          <w:p w:rsidR="00000000" w:rsidDel="00000000" w:rsidP="00000000" w:rsidRDefault="00000000" w:rsidRPr="00000000" w14:paraId="0000042C">
            <w:pPr>
              <w:spacing w:before="2" w:line="240" w:lineRule="auto"/>
              <w:ind w:left="141" w:right="137" w:firstLine="0"/>
              <w:rPr>
                <w:rFonts w:ascii="Times New Roman" w:cs="Times New Roman" w:eastAsia="Times New Roman" w:hAnsi="Times New Roman"/>
                <w:sz w:val="24"/>
                <w:szCs w:val="24"/>
              </w:rPr>
            </w:pPr>
            <w:r w:rsidDel="00000000" w:rsidR="00000000" w:rsidRPr="00000000">
              <w:rPr>
                <w:sz w:val="20"/>
                <w:szCs w:val="20"/>
                <w:rtl w:val="0"/>
              </w:rPr>
              <w:t xml:space="preserve">(01) UIT por día de atraso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D">
            <w:pPr>
              <w:spacing w:line="240" w:lineRule="auto"/>
              <w:ind w:left="5" w:right="80" w:firstLine="0"/>
              <w:rPr>
                <w:rFonts w:ascii="Times New Roman" w:cs="Times New Roman" w:eastAsia="Times New Roman" w:hAnsi="Times New Roman"/>
                <w:sz w:val="24"/>
                <w:szCs w:val="24"/>
              </w:rPr>
            </w:pPr>
            <w:r w:rsidDel="00000000" w:rsidR="00000000" w:rsidRPr="00000000">
              <w:rPr>
                <w:sz w:val="20"/>
                <w:szCs w:val="20"/>
                <w:rtl w:val="0"/>
              </w:rPr>
              <w:t xml:space="preserve">El Área Usuaria elaborará un informe indicando el supuesto, ocurrencia y el monto a aplicar.</w:t>
            </w:r>
            <w:r w:rsidDel="00000000" w:rsidR="00000000" w:rsidRPr="00000000">
              <w:rPr>
                <w:rtl w:val="0"/>
              </w:rPr>
            </w:r>
          </w:p>
        </w:tc>
      </w:tr>
      <w:tr>
        <w:trPr>
          <w:cantSplit w:val="0"/>
          <w:trHeight w:val="115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E">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2F">
            <w:pPr>
              <w:spacing w:line="240" w:lineRule="auto"/>
              <w:ind w:left="153" w:firstLine="0"/>
              <w:rPr>
                <w:rFonts w:ascii="Times New Roman" w:cs="Times New Roman" w:eastAsia="Times New Roman" w:hAnsi="Times New Roman"/>
                <w:sz w:val="24"/>
                <w:szCs w:val="24"/>
              </w:rPr>
            </w:pPr>
            <w:r w:rsidDel="00000000" w:rsidR="00000000" w:rsidRPr="00000000">
              <w:rPr>
                <w:sz w:val="20"/>
                <w:szCs w:val="20"/>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30">
            <w:pPr>
              <w:spacing w:line="240" w:lineRule="auto"/>
              <w:ind w:left="165" w:right="142" w:firstLine="0"/>
              <w:rPr>
                <w:rFonts w:ascii="Times New Roman" w:cs="Times New Roman" w:eastAsia="Times New Roman" w:hAnsi="Times New Roman"/>
                <w:sz w:val="24"/>
                <w:szCs w:val="24"/>
              </w:rPr>
            </w:pPr>
            <w:r w:rsidDel="00000000" w:rsidR="00000000" w:rsidRPr="00000000">
              <w:rPr>
                <w:sz w:val="20"/>
                <w:szCs w:val="20"/>
                <w:rtl w:val="0"/>
              </w:rPr>
              <w:t xml:space="preserve">Por retraso en la entrega de la tarjeta de propiedad, placas de rodaje y el SOAT vigente por un año; siempre y cuando el retraso se deba a demoras en la tramitación por parte del Contratista.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31">
            <w:pPr>
              <w:spacing w:before="112" w:line="240" w:lineRule="auto"/>
              <w:ind w:left="141" w:right="134" w:firstLine="0"/>
              <w:rPr>
                <w:rFonts w:ascii="Times New Roman" w:cs="Times New Roman" w:eastAsia="Times New Roman" w:hAnsi="Times New Roman"/>
                <w:sz w:val="24"/>
                <w:szCs w:val="24"/>
              </w:rPr>
            </w:pPr>
            <w:r w:rsidDel="00000000" w:rsidR="00000000" w:rsidRPr="00000000">
              <w:rPr>
                <w:sz w:val="20"/>
                <w:szCs w:val="20"/>
                <w:rtl w:val="0"/>
              </w:rPr>
              <w:t xml:space="preserve">20% de una Unidad Impositiva Tributaria</w:t>
            </w:r>
            <w:r w:rsidDel="00000000" w:rsidR="00000000" w:rsidRPr="00000000">
              <w:rPr>
                <w:rtl w:val="0"/>
              </w:rPr>
            </w:r>
          </w:p>
          <w:p w:rsidR="00000000" w:rsidDel="00000000" w:rsidP="00000000" w:rsidRDefault="00000000" w:rsidRPr="00000000" w14:paraId="00000432">
            <w:pPr>
              <w:spacing w:before="1" w:line="240" w:lineRule="auto"/>
              <w:ind w:left="141" w:right="137" w:firstLine="0"/>
              <w:rPr>
                <w:rFonts w:ascii="Times New Roman" w:cs="Times New Roman" w:eastAsia="Times New Roman" w:hAnsi="Times New Roman"/>
                <w:sz w:val="24"/>
                <w:szCs w:val="24"/>
              </w:rPr>
            </w:pPr>
            <w:r w:rsidDel="00000000" w:rsidR="00000000" w:rsidRPr="00000000">
              <w:rPr>
                <w:sz w:val="20"/>
                <w:szCs w:val="20"/>
                <w:rtl w:val="0"/>
              </w:rPr>
              <w:t xml:space="preserve">(01) UIT por día de atraso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33">
            <w:pPr>
              <w:spacing w:line="240" w:lineRule="auto"/>
              <w:ind w:left="5" w:right="80" w:firstLine="0"/>
              <w:rPr>
                <w:rFonts w:ascii="Times New Roman" w:cs="Times New Roman" w:eastAsia="Times New Roman" w:hAnsi="Times New Roman"/>
                <w:sz w:val="24"/>
                <w:szCs w:val="24"/>
              </w:rPr>
            </w:pPr>
            <w:r w:rsidDel="00000000" w:rsidR="00000000" w:rsidRPr="00000000">
              <w:rPr>
                <w:sz w:val="20"/>
                <w:szCs w:val="20"/>
                <w:rtl w:val="0"/>
              </w:rPr>
              <w:t xml:space="preserve">El Área Usuaria elaborará un informe indicando el supuesto, ocurrencia y el monto a aplicar.</w:t>
            </w:r>
            <w:r w:rsidDel="00000000" w:rsidR="00000000" w:rsidRPr="00000000">
              <w:rPr>
                <w:rtl w:val="0"/>
              </w:rPr>
            </w:r>
          </w:p>
        </w:tc>
      </w:tr>
    </w:tbl>
    <w:p w:rsidR="00000000" w:rsidDel="00000000" w:rsidP="00000000" w:rsidRDefault="00000000" w:rsidRPr="00000000" w14:paraId="00000434">
      <w:pPr>
        <w:widowControl w:val="0"/>
        <w:spacing w:line="240" w:lineRule="auto"/>
        <w:ind w:left="352" w:firstLine="0"/>
        <w:jc w:val="both"/>
        <w:rPr>
          <w:sz w:val="20"/>
          <w:szCs w:val="20"/>
        </w:rPr>
      </w:pPr>
      <w:r w:rsidDel="00000000" w:rsidR="00000000" w:rsidRPr="00000000">
        <w:rPr>
          <w:rtl w:val="0"/>
        </w:rPr>
      </w:r>
    </w:p>
    <w:p w:rsidR="00000000" w:rsidDel="00000000" w:rsidP="00000000" w:rsidRDefault="00000000" w:rsidRPr="00000000" w14:paraId="00000435">
      <w:pPr>
        <w:widowControl w:val="0"/>
        <w:spacing w:line="240" w:lineRule="auto"/>
        <w:ind w:left="352" w:firstLine="0"/>
        <w:jc w:val="both"/>
        <w:rPr>
          <w:sz w:val="20"/>
          <w:szCs w:val="20"/>
        </w:rPr>
      </w:pPr>
      <w:r w:rsidDel="00000000" w:rsidR="00000000" w:rsidRPr="00000000">
        <w:rPr>
          <w:sz w:val="20"/>
          <w:szCs w:val="20"/>
          <w:rtl w:val="0"/>
        </w:rPr>
        <w:t xml:space="preserve">Estas penalidades se deducen de los pagos a cuenta o del pago final, según corresponda; o si fuera necesario, se cobra del monto resultante de la ejecución de la garantía de fiel cumplimiento.</w:t>
      </w:r>
    </w:p>
    <w:p w:rsidR="00000000" w:rsidDel="00000000" w:rsidP="00000000" w:rsidRDefault="00000000" w:rsidRPr="00000000" w14:paraId="00000436">
      <w:pPr>
        <w:widowControl w:val="0"/>
        <w:spacing w:line="240" w:lineRule="auto"/>
        <w:ind w:left="352" w:firstLine="0"/>
        <w:jc w:val="both"/>
        <w:rPr>
          <w:sz w:val="20"/>
          <w:szCs w:val="20"/>
        </w:rPr>
      </w:pPr>
      <w:r w:rsidDel="00000000" w:rsidR="00000000" w:rsidRPr="00000000">
        <w:rPr>
          <w:rtl w:val="0"/>
        </w:rPr>
      </w:r>
    </w:p>
    <w:p w:rsidR="00000000" w:rsidDel="00000000" w:rsidP="00000000" w:rsidRDefault="00000000" w:rsidRPr="00000000" w14:paraId="00000437">
      <w:pPr>
        <w:widowControl w:val="0"/>
        <w:spacing w:line="240" w:lineRule="auto"/>
        <w:ind w:left="349" w:firstLine="0"/>
        <w:jc w:val="both"/>
        <w:rPr>
          <w:sz w:val="20"/>
          <w:szCs w:val="20"/>
        </w:rPr>
      </w:pPr>
      <w:r w:rsidDel="00000000" w:rsidR="00000000" w:rsidRPr="00000000">
        <w:rPr>
          <w:sz w:val="20"/>
          <w:szCs w:val="20"/>
          <w:rtl w:val="0"/>
        </w:rPr>
        <w:t xml:space="preserve">Estos dos (2) tipos de penalidades pueden alcanzar cada una un monto máximo equivalente al diez por ciento (10%) del monto del contrato vigente, o de ser el caso, del ítem que debió ejecutarse.</w:t>
      </w:r>
    </w:p>
    <w:p w:rsidR="00000000" w:rsidDel="00000000" w:rsidP="00000000" w:rsidRDefault="00000000" w:rsidRPr="00000000" w14:paraId="00000438">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39">
      <w:pPr>
        <w:widowControl w:val="0"/>
        <w:spacing w:line="240" w:lineRule="auto"/>
        <w:ind w:left="349" w:firstLine="0"/>
        <w:jc w:val="both"/>
        <w:rPr>
          <w:sz w:val="20"/>
          <w:szCs w:val="20"/>
        </w:rPr>
      </w:pPr>
      <w:r w:rsidDel="00000000" w:rsidR="00000000" w:rsidRPr="00000000">
        <w:rPr>
          <w:sz w:val="20"/>
          <w:szCs w:val="20"/>
          <w:rtl w:val="0"/>
        </w:rPr>
        <w:t xml:space="preserve">Cuando se llegue a cubrir el monto máximo de la penalidad por mora o el monto máximo para otras penalidades, de ser el caso, LA ENTIDAD puede resolver el contrato por incumplimiento.</w:t>
      </w:r>
    </w:p>
    <w:p w:rsidR="00000000" w:rsidDel="00000000" w:rsidP="00000000" w:rsidRDefault="00000000" w:rsidRPr="00000000" w14:paraId="0000043A">
      <w:pPr>
        <w:widowControl w:val="0"/>
        <w:spacing w:line="240" w:lineRule="auto"/>
        <w:jc w:val="both"/>
        <w:rPr>
          <w:sz w:val="20"/>
          <w:szCs w:val="20"/>
        </w:rPr>
      </w:pPr>
      <w:r w:rsidDel="00000000" w:rsidR="00000000" w:rsidRPr="00000000">
        <w:rPr>
          <w:rtl w:val="0"/>
        </w:rPr>
      </w:r>
    </w:p>
    <w:p w:rsidR="00000000" w:rsidDel="00000000" w:rsidP="00000000" w:rsidRDefault="00000000" w:rsidRPr="00000000" w14:paraId="0000043B">
      <w:pPr>
        <w:widowControl w:val="0"/>
        <w:spacing w:line="240" w:lineRule="auto"/>
        <w:ind w:left="352" w:firstLine="0"/>
        <w:jc w:val="both"/>
        <w:rPr>
          <w:b w:val="1"/>
          <w:sz w:val="20"/>
          <w:szCs w:val="20"/>
          <w:u w:val="single"/>
        </w:rPr>
      </w:pPr>
      <w:r w:rsidDel="00000000" w:rsidR="00000000" w:rsidRPr="00000000">
        <w:rPr>
          <w:b w:val="1"/>
          <w:sz w:val="20"/>
          <w:szCs w:val="20"/>
          <w:u w:val="single"/>
          <w:rtl w:val="0"/>
        </w:rPr>
        <w:t xml:space="preserve">CLÁUSULA DÉCIMA CUARTA: RESOLUCIÓN DEL CONTRATO</w:t>
      </w:r>
    </w:p>
    <w:p w:rsidR="00000000" w:rsidDel="00000000" w:rsidP="00000000" w:rsidRDefault="00000000" w:rsidRPr="00000000" w14:paraId="0000043C">
      <w:pPr>
        <w:widowControl w:val="0"/>
        <w:spacing w:line="240" w:lineRule="auto"/>
        <w:ind w:left="349" w:firstLine="0"/>
        <w:jc w:val="both"/>
        <w:rPr>
          <w:sz w:val="20"/>
          <w:szCs w:val="20"/>
        </w:rPr>
      </w:pPr>
      <w:r w:rsidDel="00000000" w:rsidR="00000000" w:rsidRPr="00000000">
        <w:rPr>
          <w:sz w:val="20"/>
          <w:szCs w:val="20"/>
          <w:rtl w:val="0"/>
        </w:rPr>
        <w:t xml:space="preserve">Cualquiera de las partes puede resolver el contrato, de conformidad con el numeral 32.3 del artículo 32 y artículo 36 de la Ley de Contrataciones del Estado, y el artículo 164 de su Reglamento. De darse el caso, LA ENTIDAD procederá de acuerdo a lo establecido en el artículo 165 del Reglamento de la Ley de Contrataciones del Estado.</w:t>
      </w:r>
    </w:p>
    <w:p w:rsidR="00000000" w:rsidDel="00000000" w:rsidP="00000000" w:rsidRDefault="00000000" w:rsidRPr="00000000" w14:paraId="0000043D">
      <w:pPr>
        <w:widowControl w:val="0"/>
        <w:spacing w:line="240" w:lineRule="auto"/>
        <w:ind w:left="349" w:firstLine="0"/>
        <w:jc w:val="both"/>
        <w:rPr>
          <w:b w:val="1"/>
          <w:sz w:val="20"/>
          <w:szCs w:val="20"/>
          <w:u w:val="single"/>
        </w:rPr>
      </w:pPr>
      <w:r w:rsidDel="00000000" w:rsidR="00000000" w:rsidRPr="00000000">
        <w:rPr>
          <w:rtl w:val="0"/>
        </w:rPr>
      </w:r>
    </w:p>
    <w:p w:rsidR="00000000" w:rsidDel="00000000" w:rsidP="00000000" w:rsidRDefault="00000000" w:rsidRPr="00000000" w14:paraId="0000043E">
      <w:pPr>
        <w:widowControl w:val="0"/>
        <w:spacing w:line="240" w:lineRule="auto"/>
        <w:ind w:left="352" w:firstLine="0"/>
        <w:jc w:val="both"/>
        <w:rPr>
          <w:b w:val="1"/>
          <w:sz w:val="20"/>
          <w:szCs w:val="20"/>
          <w:u w:val="single"/>
        </w:rPr>
      </w:pPr>
      <w:r w:rsidDel="00000000" w:rsidR="00000000" w:rsidRPr="00000000">
        <w:rPr>
          <w:b w:val="1"/>
          <w:sz w:val="20"/>
          <w:szCs w:val="20"/>
          <w:u w:val="single"/>
          <w:rtl w:val="0"/>
        </w:rPr>
        <w:t xml:space="preserve">CLÁUSULA DÉCIMA QUINTA: RESPONSABILIDAD DE LAS PARTES </w:t>
      </w:r>
    </w:p>
    <w:p w:rsidR="00000000" w:rsidDel="00000000" w:rsidP="00000000" w:rsidRDefault="00000000" w:rsidRPr="00000000" w14:paraId="0000043F">
      <w:pPr>
        <w:widowControl w:val="0"/>
        <w:spacing w:line="240" w:lineRule="auto"/>
        <w:ind w:left="349" w:firstLine="0"/>
        <w:jc w:val="both"/>
        <w:rPr>
          <w:sz w:val="20"/>
          <w:szCs w:val="20"/>
        </w:rPr>
      </w:pPr>
      <w:r w:rsidDel="00000000" w:rsidR="00000000" w:rsidRPr="00000000">
        <w:rPr>
          <w:sz w:val="20"/>
          <w:szCs w:val="20"/>
          <w:rtl w:val="0"/>
        </w:rPr>
        <w:t xml:space="preserve">Cuando se resuelva el contrato por causas imputables a algunas de las partes, se debe resarcir los daños y perjuicios ocasionados, a través de la indemnización correspondiente. Ello no obsta la aplicación de las sanciones administrativas, penales y pecuniarias a que dicho incumplimiento diere lugar, en el caso que éstas correspondan.  </w:t>
      </w:r>
    </w:p>
    <w:p w:rsidR="00000000" w:rsidDel="00000000" w:rsidP="00000000" w:rsidRDefault="00000000" w:rsidRPr="00000000" w14:paraId="00000440">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41">
      <w:pPr>
        <w:widowControl w:val="0"/>
        <w:spacing w:line="240" w:lineRule="auto"/>
        <w:ind w:left="349" w:firstLine="0"/>
        <w:jc w:val="both"/>
        <w:rPr>
          <w:sz w:val="20"/>
          <w:szCs w:val="20"/>
        </w:rPr>
      </w:pPr>
      <w:r w:rsidDel="00000000" w:rsidR="00000000" w:rsidRPr="00000000">
        <w:rPr>
          <w:sz w:val="20"/>
          <w:szCs w:val="20"/>
          <w:rtl w:val="0"/>
        </w:rPr>
        <w:t xml:space="preserve">Lo señalado precedentemente no exime a ninguna de las partes del cumplimiento de las demás obligaciones previstas en el presente contrato.</w:t>
      </w:r>
    </w:p>
    <w:p w:rsidR="00000000" w:rsidDel="00000000" w:rsidP="00000000" w:rsidRDefault="00000000" w:rsidRPr="00000000" w14:paraId="00000442">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43">
      <w:pPr>
        <w:widowControl w:val="0"/>
        <w:spacing w:line="240" w:lineRule="auto"/>
        <w:ind w:left="352" w:firstLine="0"/>
        <w:jc w:val="both"/>
        <w:rPr>
          <w:b w:val="1"/>
          <w:sz w:val="20"/>
          <w:szCs w:val="20"/>
          <w:u w:val="single"/>
        </w:rPr>
      </w:pPr>
      <w:r w:rsidDel="00000000" w:rsidR="00000000" w:rsidRPr="00000000">
        <w:rPr>
          <w:b w:val="1"/>
          <w:sz w:val="20"/>
          <w:szCs w:val="20"/>
          <w:u w:val="single"/>
          <w:rtl w:val="0"/>
        </w:rPr>
        <w:t xml:space="preserve">CLÁUSULA DÉCIMA SEXTA: ANTICORRUPCIÓN </w:t>
      </w:r>
    </w:p>
    <w:p w:rsidR="00000000" w:rsidDel="00000000" w:rsidP="00000000" w:rsidRDefault="00000000" w:rsidRPr="00000000" w14:paraId="00000444">
      <w:pPr>
        <w:widowControl w:val="0"/>
        <w:spacing w:line="240" w:lineRule="auto"/>
        <w:ind w:left="352" w:firstLine="0"/>
        <w:jc w:val="both"/>
        <w:rPr>
          <w:b w:val="1"/>
          <w:sz w:val="20"/>
          <w:szCs w:val="20"/>
          <w:u w:val="single"/>
        </w:rPr>
      </w:pPr>
      <w:r w:rsidDel="00000000" w:rsidR="00000000" w:rsidRPr="00000000">
        <w:rPr>
          <w:rtl w:val="0"/>
        </w:rPr>
      </w:r>
    </w:p>
    <w:p w:rsidR="00000000" w:rsidDel="00000000" w:rsidP="00000000" w:rsidRDefault="00000000" w:rsidRPr="00000000" w14:paraId="00000445">
      <w:pPr>
        <w:spacing w:line="240" w:lineRule="auto"/>
        <w:ind w:left="352" w:firstLine="0"/>
        <w:jc w:val="both"/>
        <w:rPr>
          <w:sz w:val="20"/>
          <w:szCs w:val="20"/>
        </w:rPr>
      </w:pPr>
      <w:r w:rsidDel="00000000" w:rsidR="00000000" w:rsidRPr="00000000">
        <w:rPr>
          <w:sz w:val="20"/>
          <w:szCs w:val="20"/>
          <w:rtl w:val="0"/>
        </w:rPr>
        <w:t xml:space="preserve">EL CONTRATISTA declara y garantiza no haber, directa o indirectamente, o tratándose de una persona jurídica a través de sus socios, integrantes de los órganos de administración, apoderados, representantes legales, funcionarios, asesores o personas vinculadas a las que se refiere el artículo 7 del Reglamento de la Ley de Contrataciones del Estado, ofrecido, negociado o efectuado, cualquier pago o, en general, cualquier beneficio o incentivo ilegal en relación al contrato.</w:t>
      </w:r>
    </w:p>
    <w:p w:rsidR="00000000" w:rsidDel="00000000" w:rsidP="00000000" w:rsidRDefault="00000000" w:rsidRPr="00000000" w14:paraId="00000446">
      <w:pPr>
        <w:spacing w:line="240" w:lineRule="auto"/>
        <w:ind w:left="712" w:firstLine="0"/>
        <w:jc w:val="both"/>
        <w:rPr>
          <w:sz w:val="20"/>
          <w:szCs w:val="20"/>
        </w:rPr>
      </w:pPr>
      <w:r w:rsidDel="00000000" w:rsidR="00000000" w:rsidRPr="00000000">
        <w:rPr>
          <w:rtl w:val="0"/>
        </w:rPr>
      </w:r>
    </w:p>
    <w:p w:rsidR="00000000" w:rsidDel="00000000" w:rsidP="00000000" w:rsidRDefault="00000000" w:rsidRPr="00000000" w14:paraId="00000447">
      <w:pPr>
        <w:spacing w:line="240" w:lineRule="auto"/>
        <w:ind w:left="352" w:firstLine="0"/>
        <w:jc w:val="both"/>
        <w:rPr>
          <w:sz w:val="20"/>
          <w:szCs w:val="20"/>
        </w:rPr>
      </w:pPr>
      <w:r w:rsidDel="00000000" w:rsidR="00000000" w:rsidRPr="00000000">
        <w:rPr>
          <w:sz w:val="20"/>
          <w:szCs w:val="20"/>
          <w:rtl w:val="0"/>
        </w:rPr>
        <w:t xml:space="preserve">Asimismo, el CONTRATISTA se obliga a conducirse en todo momento, durante la ejecución del contrato, con honestidad, probidad, veracidad e integridad y de no cometer actos ilegales o de corrupción, directa o indirectamente o a través de sus socios, accionistas, participacionistas, integrantes de los órganos de administración, apoderados, representantes legales, funcionarios, asesores y personas vinculadas a las que se refiere el artículo 7 del Reglamento de la Ley de Contrataciones del Estado. </w:t>
      </w:r>
    </w:p>
    <w:p w:rsidR="00000000" w:rsidDel="00000000" w:rsidP="00000000" w:rsidRDefault="00000000" w:rsidRPr="00000000" w14:paraId="00000448">
      <w:pPr>
        <w:widowControl w:val="0"/>
        <w:spacing w:line="240" w:lineRule="auto"/>
        <w:ind w:left="352" w:firstLine="0"/>
        <w:jc w:val="both"/>
        <w:rPr>
          <w:sz w:val="20"/>
          <w:szCs w:val="20"/>
        </w:rPr>
      </w:pPr>
      <w:r w:rsidDel="00000000" w:rsidR="00000000" w:rsidRPr="00000000">
        <w:rPr>
          <w:rtl w:val="0"/>
        </w:rPr>
      </w:r>
    </w:p>
    <w:p w:rsidR="00000000" w:rsidDel="00000000" w:rsidP="00000000" w:rsidRDefault="00000000" w:rsidRPr="00000000" w14:paraId="00000449">
      <w:pPr>
        <w:widowControl w:val="0"/>
        <w:spacing w:line="240" w:lineRule="auto"/>
        <w:ind w:left="352" w:firstLine="0"/>
        <w:jc w:val="both"/>
        <w:rPr>
          <w:sz w:val="20"/>
          <w:szCs w:val="20"/>
        </w:rPr>
      </w:pPr>
      <w:r w:rsidDel="00000000" w:rsidR="00000000" w:rsidRPr="00000000">
        <w:rPr>
          <w:sz w:val="20"/>
          <w:szCs w:val="20"/>
          <w:rtl w:val="0"/>
        </w:rPr>
        <w:t xml:space="preserve">Además, EL CONTRATISTA se compromete a i) comunicar a las autoridades competentes, de manera directa y oportuna, cualquier acto o conducta ilícita o corrupta de la que tuviera conocimiento; y ii) adoptar medidas técnicas, organizativas y/o de personal apropiadas para evitar los referidos actos o prácticas.</w:t>
      </w:r>
    </w:p>
    <w:p w:rsidR="00000000" w:rsidDel="00000000" w:rsidP="00000000" w:rsidRDefault="00000000" w:rsidRPr="00000000" w14:paraId="0000044A">
      <w:pPr>
        <w:widowControl w:val="0"/>
        <w:spacing w:line="240" w:lineRule="auto"/>
        <w:ind w:left="352" w:firstLine="0"/>
        <w:jc w:val="both"/>
        <w:rPr>
          <w:sz w:val="20"/>
          <w:szCs w:val="20"/>
        </w:rPr>
      </w:pPr>
      <w:r w:rsidDel="00000000" w:rsidR="00000000" w:rsidRPr="00000000">
        <w:rPr>
          <w:rtl w:val="0"/>
        </w:rPr>
      </w:r>
    </w:p>
    <w:p w:rsidR="00000000" w:rsidDel="00000000" w:rsidP="00000000" w:rsidRDefault="00000000" w:rsidRPr="00000000" w14:paraId="0000044B">
      <w:pPr>
        <w:widowControl w:val="0"/>
        <w:spacing w:line="240" w:lineRule="auto"/>
        <w:ind w:left="352" w:firstLine="0"/>
        <w:jc w:val="both"/>
        <w:rPr>
          <w:sz w:val="20"/>
          <w:szCs w:val="20"/>
        </w:rPr>
      </w:pPr>
      <w:r w:rsidDel="00000000" w:rsidR="00000000" w:rsidRPr="00000000">
        <w:rPr>
          <w:sz w:val="20"/>
          <w:szCs w:val="20"/>
          <w:rtl w:val="0"/>
        </w:rPr>
        <w:t xml:space="preserve">Finalmente, EL CONTRATISTA se compromete a no colocar a los funcionarios públicos con los que deba interactuar, en situaciones reñidas con la ética. En tal sentido, reconoce y acepta la prohibición de ofrecerles a éstos cualquier tipo de obsequio, donación, beneficio y/o gratificación, ya sea de bienes o servicios, cualquiera sea la finalidad con la que se lo haga.</w:t>
      </w:r>
    </w:p>
    <w:p w:rsidR="00000000" w:rsidDel="00000000" w:rsidP="00000000" w:rsidRDefault="00000000" w:rsidRPr="00000000" w14:paraId="0000044C">
      <w:pPr>
        <w:widowControl w:val="0"/>
        <w:spacing w:line="240" w:lineRule="auto"/>
        <w:ind w:left="352" w:firstLine="0"/>
        <w:jc w:val="both"/>
        <w:rPr>
          <w:b w:val="1"/>
          <w:sz w:val="20"/>
          <w:szCs w:val="20"/>
          <w:u w:val="single"/>
        </w:rPr>
      </w:pPr>
      <w:r w:rsidDel="00000000" w:rsidR="00000000" w:rsidRPr="00000000">
        <w:rPr>
          <w:rtl w:val="0"/>
        </w:rPr>
      </w:r>
    </w:p>
    <w:p w:rsidR="00000000" w:rsidDel="00000000" w:rsidP="00000000" w:rsidRDefault="00000000" w:rsidRPr="00000000" w14:paraId="0000044D">
      <w:pPr>
        <w:widowControl w:val="0"/>
        <w:spacing w:line="240" w:lineRule="auto"/>
        <w:ind w:left="352" w:firstLine="0"/>
        <w:jc w:val="both"/>
        <w:rPr>
          <w:b w:val="1"/>
          <w:sz w:val="20"/>
          <w:szCs w:val="20"/>
          <w:u w:val="single"/>
        </w:rPr>
      </w:pPr>
      <w:r w:rsidDel="00000000" w:rsidR="00000000" w:rsidRPr="00000000">
        <w:rPr>
          <w:b w:val="1"/>
          <w:sz w:val="20"/>
          <w:szCs w:val="20"/>
          <w:u w:val="single"/>
          <w:rtl w:val="0"/>
        </w:rPr>
        <w:t xml:space="preserve">CLÁUSULA DÉCIMA SÉTIMA: MARCO LEGAL DEL CONTRATO</w:t>
      </w:r>
    </w:p>
    <w:p w:rsidR="00000000" w:rsidDel="00000000" w:rsidP="00000000" w:rsidRDefault="00000000" w:rsidRPr="00000000" w14:paraId="0000044E">
      <w:pPr>
        <w:widowControl w:val="0"/>
        <w:spacing w:line="240" w:lineRule="auto"/>
        <w:ind w:left="349" w:firstLine="0"/>
        <w:jc w:val="both"/>
        <w:rPr>
          <w:sz w:val="20"/>
          <w:szCs w:val="20"/>
        </w:rPr>
      </w:pPr>
      <w:r w:rsidDel="00000000" w:rsidR="00000000" w:rsidRPr="00000000">
        <w:rPr>
          <w:sz w:val="20"/>
          <w:szCs w:val="20"/>
          <w:rtl w:val="0"/>
        </w:rPr>
        <w:t xml:space="preserve">Sólo en lo no previsto en este contrato, en la Ley de Contrataciones del Estado y su Reglamento, en las directivas que emita el OSCE y demás normativa especial que resulte aplicable, serán de  aplicación supletoria las disposiciones pertinentes del Código Civil vigente, cuando corresponda, y demás normas de derecho privado.</w:t>
      </w:r>
    </w:p>
    <w:p w:rsidR="00000000" w:rsidDel="00000000" w:rsidP="00000000" w:rsidRDefault="00000000" w:rsidRPr="00000000" w14:paraId="0000044F">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50">
      <w:pPr>
        <w:widowControl w:val="0"/>
        <w:spacing w:line="240" w:lineRule="auto"/>
        <w:ind w:left="349" w:firstLine="0"/>
        <w:jc w:val="both"/>
        <w:rPr>
          <w:sz w:val="20"/>
          <w:szCs w:val="20"/>
        </w:rPr>
      </w:pPr>
      <w:r w:rsidDel="00000000" w:rsidR="00000000" w:rsidRPr="00000000">
        <w:rPr>
          <w:b w:val="1"/>
          <w:sz w:val="20"/>
          <w:szCs w:val="20"/>
          <w:u w:val="single"/>
          <w:rtl w:val="0"/>
        </w:rPr>
        <w:t xml:space="preserve">CLÁUSULA DÉCIMA OCTAVA: SOLUCIÓN DE CONTROVERSIAS</w:t>
      </w:r>
      <w:r w:rsidDel="00000000" w:rsidR="00000000" w:rsidRPr="00000000">
        <w:rPr>
          <w:b w:val="1"/>
          <w:sz w:val="20"/>
          <w:szCs w:val="20"/>
          <w:vertAlign w:val="superscript"/>
        </w:rPr>
        <w:footnoteReference w:customMarkFollows="0" w:id="1"/>
      </w:r>
      <w:r w:rsidDel="00000000" w:rsidR="00000000" w:rsidRPr="00000000">
        <w:rPr>
          <w:rtl w:val="0"/>
        </w:rPr>
      </w:r>
    </w:p>
    <w:p w:rsidR="00000000" w:rsidDel="00000000" w:rsidP="00000000" w:rsidRDefault="00000000" w:rsidRPr="00000000" w14:paraId="00000451">
      <w:pPr>
        <w:widowControl w:val="0"/>
        <w:spacing w:line="240" w:lineRule="auto"/>
        <w:ind w:left="352" w:firstLine="0"/>
        <w:jc w:val="both"/>
        <w:rPr>
          <w:sz w:val="20"/>
          <w:szCs w:val="20"/>
        </w:rPr>
      </w:pPr>
      <w:r w:rsidDel="00000000" w:rsidR="00000000" w:rsidRPr="00000000">
        <w:rPr>
          <w:sz w:val="20"/>
          <w:szCs w:val="20"/>
          <w:rtl w:val="0"/>
        </w:rPr>
        <w:t xml:space="preserve">Las controversias que surjan entre las partes durante la ejecución del contrato se resuelven mediante conciliación o arbitraje, según el acuerdo de las partes.</w:t>
      </w:r>
    </w:p>
    <w:p w:rsidR="00000000" w:rsidDel="00000000" w:rsidP="00000000" w:rsidRDefault="00000000" w:rsidRPr="00000000" w14:paraId="00000452">
      <w:pPr>
        <w:widowControl w:val="0"/>
        <w:spacing w:line="240" w:lineRule="auto"/>
        <w:ind w:left="352" w:firstLine="0"/>
        <w:jc w:val="both"/>
        <w:rPr>
          <w:sz w:val="20"/>
          <w:szCs w:val="20"/>
        </w:rPr>
      </w:pPr>
      <w:r w:rsidDel="00000000" w:rsidR="00000000" w:rsidRPr="00000000">
        <w:rPr>
          <w:rtl w:val="0"/>
        </w:rPr>
      </w:r>
    </w:p>
    <w:p w:rsidR="00000000" w:rsidDel="00000000" w:rsidP="00000000" w:rsidRDefault="00000000" w:rsidRPr="00000000" w14:paraId="00000453">
      <w:pPr>
        <w:widowControl w:val="0"/>
        <w:spacing w:line="240" w:lineRule="auto"/>
        <w:ind w:left="352" w:firstLine="0"/>
        <w:jc w:val="both"/>
        <w:rPr>
          <w:sz w:val="20"/>
          <w:szCs w:val="20"/>
        </w:rPr>
      </w:pPr>
      <w:r w:rsidDel="00000000" w:rsidR="00000000" w:rsidRPr="00000000">
        <w:rPr>
          <w:sz w:val="20"/>
          <w:szCs w:val="20"/>
          <w:rtl w:val="0"/>
        </w:rPr>
        <w:t xml:space="preserve">Cualquiera de las partes tiene derecho a iniciar el arbitraje  a fin de resolver dichas controversias dentro del plazo de caducidad previsto en la Ley de Contrataciones del Estado y su Reglamento. </w:t>
      </w:r>
    </w:p>
    <w:p w:rsidR="00000000" w:rsidDel="00000000" w:rsidP="00000000" w:rsidRDefault="00000000" w:rsidRPr="00000000" w14:paraId="00000454">
      <w:pPr>
        <w:widowControl w:val="0"/>
        <w:spacing w:line="240" w:lineRule="auto"/>
        <w:ind w:left="352" w:firstLine="0"/>
        <w:jc w:val="both"/>
        <w:rPr>
          <w:sz w:val="20"/>
          <w:szCs w:val="20"/>
        </w:rPr>
      </w:pPr>
      <w:r w:rsidDel="00000000" w:rsidR="00000000" w:rsidRPr="00000000">
        <w:rPr>
          <w:rtl w:val="0"/>
        </w:rPr>
      </w:r>
    </w:p>
    <w:p w:rsidR="00000000" w:rsidDel="00000000" w:rsidP="00000000" w:rsidRDefault="00000000" w:rsidRPr="00000000" w14:paraId="00000455">
      <w:pPr>
        <w:widowControl w:val="0"/>
        <w:spacing w:line="240" w:lineRule="auto"/>
        <w:ind w:left="352" w:firstLine="0"/>
        <w:jc w:val="both"/>
        <w:rPr>
          <w:sz w:val="20"/>
          <w:szCs w:val="20"/>
        </w:rPr>
      </w:pPr>
      <w:r w:rsidDel="00000000" w:rsidR="00000000" w:rsidRPr="00000000">
        <w:rPr>
          <w:sz w:val="20"/>
          <w:szCs w:val="20"/>
          <w:rtl w:val="0"/>
        </w:rPr>
        <w:t xml:space="preserve">Facultativamente, cualquiera de las partes tiene el derecho a solicitar una conciliación dentro del plazo de caducidad correspondiente, según lo señalado en el artículo 224 del Reglamento de la Ley de Contrataciones del Estado, sin perjuicio de recurrir al arbitraje, en caso no se llegue a un acuerdo entre ambas partes o se llegue a un acuerdo parcial. Las controversias sobre nulidad del contrato solo pueden ser sometidas a arbitraje.</w:t>
      </w:r>
    </w:p>
    <w:p w:rsidR="00000000" w:rsidDel="00000000" w:rsidP="00000000" w:rsidRDefault="00000000" w:rsidRPr="00000000" w14:paraId="00000456">
      <w:pPr>
        <w:widowControl w:val="0"/>
        <w:spacing w:line="240" w:lineRule="auto"/>
        <w:ind w:left="352" w:firstLine="0"/>
        <w:jc w:val="both"/>
        <w:rPr>
          <w:sz w:val="20"/>
          <w:szCs w:val="20"/>
        </w:rPr>
      </w:pPr>
      <w:r w:rsidDel="00000000" w:rsidR="00000000" w:rsidRPr="00000000">
        <w:rPr>
          <w:rtl w:val="0"/>
        </w:rPr>
      </w:r>
    </w:p>
    <w:p w:rsidR="00000000" w:rsidDel="00000000" w:rsidP="00000000" w:rsidRDefault="00000000" w:rsidRPr="00000000" w14:paraId="00000457">
      <w:pPr>
        <w:widowControl w:val="0"/>
        <w:spacing w:line="240" w:lineRule="auto"/>
        <w:ind w:left="352" w:firstLine="0"/>
        <w:jc w:val="both"/>
        <w:rPr>
          <w:sz w:val="20"/>
          <w:szCs w:val="20"/>
        </w:rPr>
      </w:pPr>
      <w:r w:rsidDel="00000000" w:rsidR="00000000" w:rsidRPr="00000000">
        <w:rPr>
          <w:sz w:val="20"/>
          <w:szCs w:val="20"/>
          <w:rtl w:val="0"/>
        </w:rPr>
        <w:t xml:space="preserve">El Laudo arbitral emitido es inapelable, definitivo y obligatorio para las partes desde el momento de su notificación, según lo previsto en el numeral 45.21 del artículo 45 de la Ley de Contrataciones del Estado.</w:t>
      </w:r>
    </w:p>
    <w:p w:rsidR="00000000" w:rsidDel="00000000" w:rsidP="00000000" w:rsidRDefault="00000000" w:rsidRPr="00000000" w14:paraId="00000458">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59">
      <w:pPr>
        <w:widowControl w:val="0"/>
        <w:spacing w:line="240" w:lineRule="auto"/>
        <w:ind w:left="352" w:firstLine="0"/>
        <w:jc w:val="both"/>
        <w:rPr>
          <w:b w:val="1"/>
          <w:sz w:val="20"/>
          <w:szCs w:val="20"/>
          <w:u w:val="single"/>
        </w:rPr>
      </w:pPr>
      <w:r w:rsidDel="00000000" w:rsidR="00000000" w:rsidRPr="00000000">
        <w:rPr>
          <w:b w:val="1"/>
          <w:sz w:val="20"/>
          <w:szCs w:val="20"/>
          <w:u w:val="single"/>
          <w:rtl w:val="0"/>
        </w:rPr>
        <w:t xml:space="preserve">CLÁUSULA DÉCIMA NOVENA: FACULTAD DE ELEVAR A ESCRITURA PÚBLICA</w:t>
      </w:r>
    </w:p>
    <w:p w:rsidR="00000000" w:rsidDel="00000000" w:rsidP="00000000" w:rsidRDefault="00000000" w:rsidRPr="00000000" w14:paraId="0000045A">
      <w:pPr>
        <w:widowControl w:val="0"/>
        <w:spacing w:line="240" w:lineRule="auto"/>
        <w:ind w:left="349" w:firstLine="0"/>
        <w:jc w:val="both"/>
        <w:rPr>
          <w:sz w:val="20"/>
          <w:szCs w:val="20"/>
        </w:rPr>
      </w:pPr>
      <w:r w:rsidDel="00000000" w:rsidR="00000000" w:rsidRPr="00000000">
        <w:rPr>
          <w:sz w:val="20"/>
          <w:szCs w:val="20"/>
          <w:rtl w:val="0"/>
        </w:rPr>
        <w:t xml:space="preserve">Cualquiera de las partes puede elevar el presente contrato a Escritura Pública corriendo con todos los gastos que demande esta formalidad.</w:t>
      </w:r>
    </w:p>
    <w:p w:rsidR="00000000" w:rsidDel="00000000" w:rsidP="00000000" w:rsidRDefault="00000000" w:rsidRPr="00000000" w14:paraId="0000045B">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5C">
      <w:pPr>
        <w:widowControl w:val="0"/>
        <w:spacing w:line="240" w:lineRule="auto"/>
        <w:ind w:left="352" w:firstLine="0"/>
        <w:jc w:val="both"/>
        <w:rPr>
          <w:b w:val="1"/>
          <w:sz w:val="20"/>
          <w:szCs w:val="20"/>
          <w:u w:val="single"/>
        </w:rPr>
      </w:pPr>
      <w:r w:rsidDel="00000000" w:rsidR="00000000" w:rsidRPr="00000000">
        <w:rPr>
          <w:b w:val="1"/>
          <w:sz w:val="20"/>
          <w:szCs w:val="20"/>
          <w:u w:val="single"/>
          <w:rtl w:val="0"/>
        </w:rPr>
        <w:t xml:space="preserve">CLÁUSULA VIGÉSIMA: DOMICILIO PARA EFECTOS DE LA EJECUCIÓN    CONTRACTUAL</w:t>
      </w:r>
    </w:p>
    <w:p w:rsidR="00000000" w:rsidDel="00000000" w:rsidP="00000000" w:rsidRDefault="00000000" w:rsidRPr="00000000" w14:paraId="0000045D">
      <w:pPr>
        <w:widowControl w:val="0"/>
        <w:spacing w:line="240" w:lineRule="auto"/>
        <w:ind w:left="349" w:firstLine="0"/>
        <w:jc w:val="both"/>
        <w:rPr>
          <w:sz w:val="20"/>
          <w:szCs w:val="20"/>
        </w:rPr>
      </w:pPr>
      <w:r w:rsidDel="00000000" w:rsidR="00000000" w:rsidRPr="00000000">
        <w:rPr>
          <w:sz w:val="20"/>
          <w:szCs w:val="20"/>
          <w:rtl w:val="0"/>
        </w:rPr>
        <w:t xml:space="preserve">Las partes declaran el siguiente domicilio para efecto de las notificaciones que se realicen durante la ejecución del presente contrato:</w:t>
      </w:r>
    </w:p>
    <w:p w:rsidR="00000000" w:rsidDel="00000000" w:rsidP="00000000" w:rsidRDefault="00000000" w:rsidRPr="00000000" w14:paraId="0000045E">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5F">
      <w:pPr>
        <w:widowControl w:val="0"/>
        <w:spacing w:line="240" w:lineRule="auto"/>
        <w:ind w:left="349" w:firstLine="0"/>
        <w:jc w:val="both"/>
        <w:rPr>
          <w:sz w:val="20"/>
          <w:szCs w:val="20"/>
        </w:rPr>
      </w:pPr>
      <w:r w:rsidDel="00000000" w:rsidR="00000000" w:rsidRPr="00000000">
        <w:rPr>
          <w:sz w:val="20"/>
          <w:szCs w:val="20"/>
          <w:rtl w:val="0"/>
        </w:rPr>
        <w:t xml:space="preserve">DOMICILIO DE LA ENTIDAD: Jr. Conde de Superunda N° 141, distrito, provincia y departamento de Lima.</w:t>
      </w:r>
    </w:p>
    <w:p w:rsidR="00000000" w:rsidDel="00000000" w:rsidP="00000000" w:rsidRDefault="00000000" w:rsidRPr="00000000" w14:paraId="00000460">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61">
      <w:pPr>
        <w:widowControl w:val="0"/>
        <w:spacing w:line="240" w:lineRule="auto"/>
        <w:ind w:left="349" w:firstLine="0"/>
        <w:jc w:val="both"/>
        <w:rPr>
          <w:sz w:val="20"/>
          <w:szCs w:val="20"/>
        </w:rPr>
      </w:pPr>
      <w:r w:rsidDel="00000000" w:rsidR="00000000" w:rsidRPr="00000000">
        <w:rPr>
          <w:sz w:val="20"/>
          <w:szCs w:val="20"/>
          <w:rtl w:val="0"/>
        </w:rPr>
        <w:t xml:space="preserve">DOMICILIO DEL CONTRATISTA: [CONSIGNAR EL DOMICILIO SEÑALADO POR EL POSTOR GANADOR DE LA BUENA PRO AL PRESENTAR LOS REQUISITOS PARA EL PERFECCIONAMIENTO DEL CONTRATO]</w:t>
      </w:r>
    </w:p>
    <w:p w:rsidR="00000000" w:rsidDel="00000000" w:rsidP="00000000" w:rsidRDefault="00000000" w:rsidRPr="00000000" w14:paraId="00000462">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63">
      <w:pPr>
        <w:widowControl w:val="0"/>
        <w:spacing w:line="240" w:lineRule="auto"/>
        <w:ind w:left="349" w:firstLine="0"/>
        <w:jc w:val="both"/>
        <w:rPr>
          <w:sz w:val="20"/>
          <w:szCs w:val="20"/>
        </w:rPr>
      </w:pPr>
      <w:r w:rsidDel="00000000" w:rsidR="00000000" w:rsidRPr="00000000">
        <w:rPr>
          <w:sz w:val="20"/>
          <w:szCs w:val="20"/>
          <w:rtl w:val="0"/>
        </w:rPr>
        <w:t xml:space="preserve">La variación del domicilio aquí declarado de alguna de las partes debe ser comunicada a la otra parte, formalmente y por escrito, con una anticipación no menor de quince (15) días calendario.</w:t>
      </w:r>
    </w:p>
    <w:p w:rsidR="00000000" w:rsidDel="00000000" w:rsidP="00000000" w:rsidRDefault="00000000" w:rsidRPr="00000000" w14:paraId="00000464">
      <w:pPr>
        <w:widowControl w:val="0"/>
        <w:spacing w:line="240" w:lineRule="auto"/>
        <w:ind w:left="349" w:firstLine="0"/>
        <w:jc w:val="both"/>
        <w:rPr>
          <w:b w:val="1"/>
          <w:i w:val="1"/>
          <w:sz w:val="20"/>
          <w:szCs w:val="20"/>
        </w:rPr>
      </w:pPr>
      <w:r w:rsidDel="00000000" w:rsidR="00000000" w:rsidRPr="00000000">
        <w:rPr>
          <w:rtl w:val="0"/>
        </w:rPr>
      </w:r>
    </w:p>
    <w:p w:rsidR="00000000" w:rsidDel="00000000" w:rsidP="00000000" w:rsidRDefault="00000000" w:rsidRPr="00000000" w14:paraId="00000465">
      <w:pPr>
        <w:widowControl w:val="0"/>
        <w:spacing w:line="240" w:lineRule="auto"/>
        <w:ind w:left="349" w:firstLine="0"/>
        <w:jc w:val="both"/>
        <w:rPr>
          <w:sz w:val="20"/>
          <w:szCs w:val="20"/>
        </w:rPr>
      </w:pPr>
      <w:r w:rsidDel="00000000" w:rsidR="00000000" w:rsidRPr="00000000">
        <w:rPr>
          <w:sz w:val="20"/>
          <w:szCs w:val="20"/>
          <w:rtl w:val="0"/>
        </w:rPr>
        <w:t xml:space="preserve">De acuerdo con las bases integradas, la oferta y las disposiciones del presente contrato, las partes lo firman por duplicado en señal de conformidad en la ciudad de [................] al [CONSIGNAR FECHA].</w:t>
      </w:r>
    </w:p>
    <w:p w:rsidR="00000000" w:rsidDel="00000000" w:rsidP="00000000" w:rsidRDefault="00000000" w:rsidRPr="00000000" w14:paraId="00000466">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67">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68">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69">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6A">
      <w:pPr>
        <w:widowControl w:val="0"/>
        <w:spacing w:line="240" w:lineRule="auto"/>
        <w:ind w:left="349" w:firstLine="0"/>
        <w:jc w:val="both"/>
        <w:rPr>
          <w:sz w:val="20"/>
          <w:szCs w:val="20"/>
        </w:rPr>
      </w:pPr>
      <w:r w:rsidDel="00000000" w:rsidR="00000000" w:rsidRPr="00000000">
        <w:rPr>
          <w:rtl w:val="0"/>
        </w:rPr>
      </w:r>
    </w:p>
    <w:tbl>
      <w:tblPr>
        <w:tblStyle w:val="Table19"/>
        <w:tblW w:w="8647.0" w:type="dxa"/>
        <w:jc w:val="left"/>
        <w:tblInd w:w="419.0" w:type="dxa"/>
        <w:tblLayout w:type="fixed"/>
        <w:tblLook w:val="0000"/>
      </w:tblPr>
      <w:tblGrid>
        <w:gridCol w:w="2882"/>
        <w:gridCol w:w="2882"/>
        <w:gridCol w:w="2883"/>
        <w:tblGridChange w:id="0">
          <w:tblGrid>
            <w:gridCol w:w="2882"/>
            <w:gridCol w:w="2882"/>
            <w:gridCol w:w="2883"/>
          </w:tblGrid>
        </w:tblGridChange>
      </w:tblGrid>
      <w:tr>
        <w:trPr>
          <w:cantSplit w:val="1"/>
          <w:trHeight w:val="271" w:hRule="atLeast"/>
          <w:tblHeader w:val="0"/>
        </w:trPr>
        <w:tc>
          <w:tcPr>
            <w:tcBorders>
              <w:top w:color="000000" w:space="0" w:sz="6" w:val="single"/>
            </w:tcBorders>
          </w:tcPr>
          <w:p w:rsidR="00000000" w:rsidDel="00000000" w:rsidP="00000000" w:rsidRDefault="00000000" w:rsidRPr="00000000" w14:paraId="0000046B">
            <w:pPr>
              <w:widowControl w:val="0"/>
              <w:spacing w:line="240" w:lineRule="auto"/>
              <w:jc w:val="both"/>
              <w:rPr>
                <w:sz w:val="20"/>
                <w:szCs w:val="20"/>
              </w:rPr>
            </w:pPr>
            <w:r w:rsidDel="00000000" w:rsidR="00000000" w:rsidRPr="00000000">
              <w:rPr>
                <w:sz w:val="20"/>
                <w:szCs w:val="20"/>
                <w:rtl w:val="0"/>
              </w:rPr>
              <w:t xml:space="preserve">         “LA ENTIDAD”</w:t>
            </w:r>
          </w:p>
        </w:tc>
        <w:tc>
          <w:tcPr/>
          <w:p w:rsidR="00000000" w:rsidDel="00000000" w:rsidP="00000000" w:rsidRDefault="00000000" w:rsidRPr="00000000" w14:paraId="0000046C">
            <w:pPr>
              <w:widowControl w:val="0"/>
              <w:spacing w:line="240" w:lineRule="auto"/>
              <w:jc w:val="both"/>
              <w:rPr>
                <w:sz w:val="20"/>
                <w:szCs w:val="20"/>
              </w:rPr>
            </w:pPr>
            <w:r w:rsidDel="00000000" w:rsidR="00000000" w:rsidRPr="00000000">
              <w:rPr>
                <w:rtl w:val="0"/>
              </w:rPr>
            </w:r>
          </w:p>
        </w:tc>
        <w:tc>
          <w:tcPr>
            <w:tcBorders>
              <w:top w:color="000000" w:space="0" w:sz="6" w:val="single"/>
            </w:tcBorders>
          </w:tcPr>
          <w:p w:rsidR="00000000" w:rsidDel="00000000" w:rsidP="00000000" w:rsidRDefault="00000000" w:rsidRPr="00000000" w14:paraId="0000046D">
            <w:pPr>
              <w:widowControl w:val="0"/>
              <w:spacing w:line="240" w:lineRule="auto"/>
              <w:ind w:left="708" w:firstLine="0"/>
              <w:jc w:val="both"/>
              <w:rPr>
                <w:sz w:val="20"/>
                <w:szCs w:val="20"/>
              </w:rPr>
            </w:pPr>
            <w:r w:rsidDel="00000000" w:rsidR="00000000" w:rsidRPr="00000000">
              <w:rPr>
                <w:sz w:val="20"/>
                <w:szCs w:val="20"/>
                <w:rtl w:val="0"/>
              </w:rPr>
              <w:t xml:space="preserve">      “EL CONTRATISTA”</w:t>
            </w:r>
          </w:p>
        </w:tc>
      </w:tr>
    </w:tbl>
    <w:p w:rsidR="00000000" w:rsidDel="00000000" w:rsidP="00000000" w:rsidRDefault="00000000" w:rsidRPr="00000000" w14:paraId="0000046E">
      <w:pPr>
        <w:widowControl w:val="0"/>
        <w:spacing w:line="240" w:lineRule="auto"/>
        <w:ind w:left="360" w:firstLine="0"/>
        <w:jc w:val="both"/>
        <w:rPr/>
      </w:pPr>
      <w:r w:rsidDel="00000000" w:rsidR="00000000" w:rsidRPr="00000000">
        <w:rPr>
          <w:rtl w:val="0"/>
        </w:rPr>
      </w:r>
    </w:p>
    <w:p w:rsidR="00000000" w:rsidDel="00000000" w:rsidP="00000000" w:rsidRDefault="00000000" w:rsidRPr="00000000" w14:paraId="0000046F">
      <w:pPr>
        <w:widowControl w:val="0"/>
        <w:spacing w:line="240" w:lineRule="auto"/>
        <w:ind w:left="360" w:firstLine="0"/>
        <w:jc w:val="both"/>
        <w:rPr/>
      </w:pPr>
      <w:r w:rsidDel="00000000" w:rsidR="00000000" w:rsidRPr="00000000">
        <w:rPr>
          <w:rtl w:val="0"/>
        </w:rPr>
      </w:r>
    </w:p>
    <w:p w:rsidR="00000000" w:rsidDel="00000000" w:rsidP="00000000" w:rsidRDefault="00000000" w:rsidRPr="00000000" w14:paraId="00000470">
      <w:pPr>
        <w:widowControl w:val="0"/>
        <w:spacing w:line="240" w:lineRule="auto"/>
        <w:ind w:left="360" w:firstLine="0"/>
        <w:jc w:val="both"/>
        <w:rPr/>
      </w:pPr>
      <w:r w:rsidDel="00000000" w:rsidR="00000000" w:rsidRPr="00000000">
        <w:rPr>
          <w:rtl w:val="0"/>
        </w:rPr>
      </w:r>
    </w:p>
    <w:tbl>
      <w:tblPr>
        <w:tblStyle w:val="Table20"/>
        <w:tblW w:w="8930.0" w:type="dxa"/>
        <w:jc w:val="left"/>
        <w:tblBorders>
          <w:top w:color="b4c6e7" w:space="0" w:sz="4" w:val="single"/>
          <w:left w:color="b4c6e7" w:space="0" w:sz="4" w:val="single"/>
          <w:bottom w:color="b4c6e7" w:space="0" w:sz="4" w:val="single"/>
          <w:right w:color="b4c6e7" w:space="0" w:sz="4" w:val="single"/>
          <w:insideH w:color="b4c6e7" w:space="0" w:sz="4" w:val="single"/>
          <w:insideV w:color="b4c6e7" w:space="0" w:sz="4" w:val="single"/>
        </w:tblBorders>
        <w:tblLayout w:type="fixed"/>
        <w:tblLook w:val="04A0"/>
      </w:tblPr>
      <w:tblGrid>
        <w:gridCol w:w="8930"/>
        <w:tblGridChange w:id="0">
          <w:tblGrid>
            <w:gridCol w:w="8930"/>
          </w:tblGrid>
        </w:tblGridChange>
      </w:tblGrid>
      <w:tr>
        <w:trPr>
          <w:cantSplit w:val="0"/>
          <w:trHeight w:val="349" w:hRule="atLeast"/>
          <w:tblHeader w:val="0"/>
        </w:trPr>
        <w:tc>
          <w:tcPr>
            <w:vAlign w:val="center"/>
          </w:tcPr>
          <w:p w:rsidR="00000000" w:rsidDel="00000000" w:rsidP="00000000" w:rsidRDefault="00000000" w:rsidRPr="00000000" w14:paraId="00000471">
            <w:pPr>
              <w:spacing w:line="240" w:lineRule="auto"/>
              <w:jc w:val="both"/>
              <w:rPr>
                <w:sz w:val="20"/>
                <w:szCs w:val="20"/>
              </w:rPr>
            </w:pPr>
            <w:r w:rsidDel="00000000" w:rsidR="00000000" w:rsidRPr="00000000">
              <w:rPr>
                <w:sz w:val="20"/>
                <w:szCs w:val="20"/>
                <w:rtl w:val="0"/>
              </w:rPr>
              <w:t xml:space="preserve">Importante</w:t>
            </w:r>
          </w:p>
        </w:tc>
      </w:tr>
      <w:tr>
        <w:trPr>
          <w:cantSplit w:val="0"/>
          <w:trHeight w:val="569" w:hRule="atLeast"/>
          <w:tblHeader w:val="0"/>
        </w:trPr>
        <w:tc>
          <w:tcPr>
            <w:vAlign w:val="center"/>
          </w:tcPr>
          <w:p w:rsidR="00000000" w:rsidDel="00000000" w:rsidP="00000000" w:rsidRDefault="00000000" w:rsidRPr="00000000" w14:paraId="00000472">
            <w:pPr>
              <w:widowControl w:val="0"/>
              <w:spacing w:line="240" w:lineRule="auto"/>
              <w:ind w:left="34" w:firstLine="0"/>
              <w:jc w:val="both"/>
              <w:rPr>
                <w:sz w:val="20"/>
                <w:szCs w:val="20"/>
              </w:rPr>
            </w:pPr>
            <w:r w:rsidDel="00000000" w:rsidR="00000000" w:rsidRPr="00000000">
              <w:rPr>
                <w:b w:val="0"/>
                <w:i w:val="1"/>
                <w:sz w:val="20"/>
                <w:szCs w:val="20"/>
                <w:rtl w:val="0"/>
              </w:rPr>
              <w:t xml:space="preserve">Este documento puede firmarse digitalmente si ambas partes cuentan con firma digital, según la Ley Nº 27269, Ley de Firmas y Certificados Digitales</w:t>
            </w:r>
            <w:r w:rsidDel="00000000" w:rsidR="00000000" w:rsidRPr="00000000">
              <w:rPr>
                <w:b w:val="0"/>
                <w:i w:val="1"/>
                <w:sz w:val="20"/>
                <w:szCs w:val="20"/>
                <w:vertAlign w:val="superscript"/>
              </w:rPr>
              <w:footnoteReference w:customMarkFollows="0" w:id="2"/>
            </w:r>
            <w:r w:rsidDel="00000000" w:rsidR="00000000" w:rsidRPr="00000000">
              <w:rPr>
                <w:b w:val="0"/>
                <w:i w:val="1"/>
                <w:sz w:val="20"/>
                <w:szCs w:val="20"/>
                <w:rtl w:val="0"/>
              </w:rPr>
              <w:t xml:space="preserve">.</w:t>
            </w:r>
            <w:r w:rsidDel="00000000" w:rsidR="00000000" w:rsidRPr="00000000">
              <w:rPr>
                <w:rtl w:val="0"/>
              </w:rPr>
            </w:r>
          </w:p>
        </w:tc>
      </w:tr>
    </w:tbl>
    <w:p w:rsidR="00000000" w:rsidDel="00000000" w:rsidP="00000000" w:rsidRDefault="00000000" w:rsidRPr="00000000" w14:paraId="00000473">
      <w:pPr>
        <w:widowControl w:val="0"/>
        <w:spacing w:line="240" w:lineRule="auto"/>
        <w:rPr>
          <w:strike w:val="1"/>
          <w:sz w:val="20"/>
          <w:szCs w:val="20"/>
        </w:rPr>
      </w:pPr>
      <w:r w:rsidDel="00000000" w:rsidR="00000000" w:rsidRPr="00000000">
        <w:rPr>
          <w:rtl w:val="0"/>
        </w:rPr>
      </w:r>
    </w:p>
    <w:p w:rsidR="00000000" w:rsidDel="00000000" w:rsidP="00000000" w:rsidRDefault="00000000" w:rsidRPr="00000000" w14:paraId="00000474">
      <w:pPr>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475">
      <w:pPr>
        <w:rPr>
          <w:rFonts w:ascii="Open Sans" w:cs="Open Sans" w:eastAsia="Open Sans" w:hAnsi="Open Sans"/>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476">
      <w:pP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PRESTACIONES ACCESORIAS</w:t>
      </w:r>
    </w:p>
    <w:p w:rsidR="00000000" w:rsidDel="00000000" w:rsidP="00000000" w:rsidRDefault="00000000" w:rsidRPr="00000000" w14:paraId="00000477">
      <w:pPr>
        <w:rPr>
          <w:rFonts w:ascii="Open Sans" w:cs="Open Sans" w:eastAsia="Open Sans" w:hAnsi="Open Sans"/>
          <w:i w:val="1"/>
          <w:sz w:val="20"/>
          <w:szCs w:val="20"/>
          <w:shd w:fill="d9d9d9" w:val="clear"/>
        </w:rPr>
      </w:pPr>
      <w:r w:rsidDel="00000000" w:rsidR="00000000" w:rsidRPr="00000000">
        <w:rPr>
          <w:rtl w:val="0"/>
        </w:rPr>
      </w:r>
    </w:p>
    <w:p w:rsidR="00000000" w:rsidDel="00000000" w:rsidP="00000000" w:rsidRDefault="00000000" w:rsidRPr="00000000" w14:paraId="00000478">
      <w:pPr>
        <w:rPr>
          <w:rFonts w:ascii="Open Sans" w:cs="Open Sans" w:eastAsia="Open Sans" w:hAnsi="Open Sans"/>
          <w:i w:val="1"/>
          <w:sz w:val="20"/>
          <w:szCs w:val="20"/>
          <w:shd w:fill="d9d9d9" w:val="clear"/>
        </w:rPr>
      </w:pPr>
      <w:r w:rsidDel="00000000" w:rsidR="00000000" w:rsidRPr="00000000">
        <w:rPr>
          <w:rFonts w:ascii="Open Sans" w:cs="Open Sans" w:eastAsia="Open Sans" w:hAnsi="Open Sans"/>
          <w:i w:val="1"/>
          <w:sz w:val="20"/>
          <w:szCs w:val="20"/>
          <w:shd w:fill="d9d9d9" w:val="clear"/>
          <w:rtl w:val="0"/>
        </w:rPr>
        <w:t xml:space="preserve">[CONSIGNAR NOMBRE DE LA ENTIDAD]</w:t>
      </w:r>
    </w:p>
    <w:p w:rsidR="00000000" w:rsidDel="00000000" w:rsidP="00000000" w:rsidRDefault="00000000" w:rsidRPr="00000000" w14:paraId="00000479">
      <w:pPr>
        <w:rPr>
          <w:rFonts w:ascii="Open Sans" w:cs="Open Sans" w:eastAsia="Open Sans" w:hAnsi="Open Sans"/>
          <w:b w:val="1"/>
          <w:sz w:val="28"/>
          <w:szCs w:val="28"/>
          <w:u w:val="single"/>
        </w:rPr>
      </w:pPr>
      <w:r w:rsidDel="00000000" w:rsidR="00000000" w:rsidRPr="00000000">
        <w:rPr>
          <w:rFonts w:ascii="Open Sans" w:cs="Open Sans" w:eastAsia="Open Sans" w:hAnsi="Open Sans"/>
          <w:i w:val="1"/>
          <w:sz w:val="20"/>
          <w:szCs w:val="20"/>
          <w:shd w:fill="d9d9d9" w:val="clear"/>
          <w:rtl w:val="0"/>
        </w:rPr>
        <w:t xml:space="preserve">[CONSIGNAR NOMENCLATURA DEL PROCESO]</w:t>
      </w:r>
      <w:r w:rsidDel="00000000" w:rsidR="00000000" w:rsidRPr="00000000">
        <w:rPr>
          <w:rtl w:val="0"/>
        </w:rPr>
      </w:r>
    </w:p>
    <w:p w:rsidR="00000000" w:rsidDel="00000000" w:rsidP="00000000" w:rsidRDefault="00000000" w:rsidRPr="00000000" w14:paraId="0000047A">
      <w:pPr>
        <w:widowControl w:val="0"/>
        <w:spacing w:line="240" w:lineRule="auto"/>
        <w:ind w:left="284" w:firstLine="0"/>
        <w:jc w:val="both"/>
        <w:rPr>
          <w:sz w:val="20"/>
          <w:szCs w:val="20"/>
        </w:rPr>
      </w:pPr>
      <w:r w:rsidDel="00000000" w:rsidR="00000000" w:rsidRPr="00000000">
        <w:rPr>
          <w:rtl w:val="0"/>
        </w:rPr>
      </w:r>
    </w:p>
    <w:tbl>
      <w:tblPr>
        <w:tblStyle w:val="Table21"/>
        <w:tblW w:w="8701.0" w:type="dxa"/>
        <w:jc w:val="left"/>
        <w:tblInd w:w="36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01"/>
        <w:tblGridChange w:id="0">
          <w:tblGrid>
            <w:gridCol w:w="8701"/>
          </w:tblGrid>
        </w:tblGridChange>
      </w:tblGrid>
      <w:tr>
        <w:trPr>
          <w:cantSplit w:val="0"/>
          <w:tblHeader w:val="0"/>
        </w:trPr>
        <w:tc>
          <w:tcPr/>
          <w:p w:rsidR="00000000" w:rsidDel="00000000" w:rsidP="00000000" w:rsidRDefault="00000000" w:rsidRPr="00000000" w14:paraId="0000047B">
            <w:pPr>
              <w:widowControl w:val="0"/>
              <w:spacing w:line="240" w:lineRule="auto"/>
              <w:ind w:left="66" w:firstLine="0"/>
              <w:jc w:val="center"/>
              <w:rPr>
                <w:b w:val="1"/>
                <w:sz w:val="12"/>
                <w:szCs w:val="12"/>
                <w:u w:val="single"/>
              </w:rPr>
            </w:pPr>
            <w:r w:rsidDel="00000000" w:rsidR="00000000" w:rsidRPr="00000000">
              <w:rPr>
                <w:rtl w:val="0"/>
              </w:rPr>
            </w:r>
          </w:p>
          <w:p w:rsidR="00000000" w:rsidDel="00000000" w:rsidP="00000000" w:rsidRDefault="00000000" w:rsidRPr="00000000" w14:paraId="0000047C">
            <w:pPr>
              <w:widowControl w:val="0"/>
              <w:spacing w:line="240" w:lineRule="auto"/>
              <w:jc w:val="center"/>
              <w:rPr>
                <w:b w:val="1"/>
              </w:rPr>
            </w:pPr>
            <w:r w:rsidDel="00000000" w:rsidR="00000000" w:rsidRPr="00000000">
              <w:rPr>
                <w:b w:val="1"/>
                <w:rtl w:val="0"/>
              </w:rPr>
              <w:t xml:space="preserve">PROFORMA DEL CONTRATO</w:t>
            </w:r>
          </w:p>
          <w:p w:rsidR="00000000" w:rsidDel="00000000" w:rsidP="00000000" w:rsidRDefault="00000000" w:rsidRPr="00000000" w14:paraId="0000047D">
            <w:pPr>
              <w:widowControl w:val="0"/>
              <w:spacing w:line="240" w:lineRule="auto"/>
              <w:jc w:val="center"/>
              <w:rPr>
                <w:sz w:val="6"/>
                <w:szCs w:val="6"/>
              </w:rPr>
            </w:pPr>
            <w:r w:rsidDel="00000000" w:rsidR="00000000" w:rsidRPr="00000000">
              <w:rPr>
                <w:rtl w:val="0"/>
              </w:rPr>
            </w:r>
          </w:p>
        </w:tc>
      </w:tr>
    </w:tbl>
    <w:p w:rsidR="00000000" w:rsidDel="00000000" w:rsidP="00000000" w:rsidRDefault="00000000" w:rsidRPr="00000000" w14:paraId="0000047E">
      <w:pPr>
        <w:widowControl w:val="0"/>
        <w:spacing w:line="240" w:lineRule="auto"/>
        <w:ind w:left="142" w:firstLine="0"/>
        <w:jc w:val="both"/>
        <w:rPr>
          <w:sz w:val="20"/>
          <w:szCs w:val="20"/>
        </w:rPr>
      </w:pPr>
      <w:r w:rsidDel="00000000" w:rsidR="00000000" w:rsidRPr="00000000">
        <w:rPr>
          <w:rtl w:val="0"/>
        </w:rPr>
      </w:r>
    </w:p>
    <w:p w:rsidR="00000000" w:rsidDel="00000000" w:rsidP="00000000" w:rsidRDefault="00000000" w:rsidRPr="00000000" w14:paraId="0000047F">
      <w:pPr>
        <w:widowControl w:val="0"/>
        <w:spacing w:line="240" w:lineRule="auto"/>
        <w:ind w:left="349" w:firstLine="0"/>
        <w:jc w:val="center"/>
        <w:rPr>
          <w:b w:val="1"/>
          <w:sz w:val="20"/>
          <w:szCs w:val="20"/>
        </w:rPr>
      </w:pPr>
      <w:r w:rsidDel="00000000" w:rsidR="00000000" w:rsidRPr="00000000">
        <w:rPr>
          <w:b w:val="1"/>
          <w:sz w:val="20"/>
          <w:szCs w:val="20"/>
          <w:rtl w:val="0"/>
        </w:rPr>
        <w:t xml:space="preserve">CONTRATO N° </w:t>
        <w:tab/>
        <w:t xml:space="preserve">-2024-MML-OGA-OL</w:t>
      </w:r>
    </w:p>
    <w:p w:rsidR="00000000" w:rsidDel="00000000" w:rsidP="00000000" w:rsidRDefault="00000000" w:rsidRPr="00000000" w14:paraId="00000480">
      <w:pPr>
        <w:widowControl w:val="0"/>
        <w:spacing w:line="240" w:lineRule="auto"/>
        <w:ind w:left="349" w:firstLine="0"/>
        <w:jc w:val="both"/>
        <w:rPr>
          <w:b w:val="1"/>
          <w:sz w:val="20"/>
          <w:szCs w:val="20"/>
        </w:rPr>
      </w:pPr>
      <w:r w:rsidDel="00000000" w:rsidR="00000000" w:rsidRPr="00000000">
        <w:rPr>
          <w:rtl w:val="0"/>
        </w:rPr>
      </w:r>
    </w:p>
    <w:p w:rsidR="00000000" w:rsidDel="00000000" w:rsidP="00000000" w:rsidRDefault="00000000" w:rsidRPr="00000000" w14:paraId="00000481">
      <w:pPr>
        <w:widowControl w:val="0"/>
        <w:spacing w:after="120" w:line="240" w:lineRule="auto"/>
        <w:ind w:left="349" w:firstLine="0"/>
        <w:jc w:val="both"/>
        <w:rPr>
          <w:sz w:val="20"/>
          <w:szCs w:val="20"/>
        </w:rPr>
      </w:pPr>
      <w:r w:rsidDel="00000000" w:rsidR="00000000" w:rsidRPr="00000000">
        <w:rPr>
          <w:b w:val="1"/>
          <w:sz w:val="20"/>
          <w:szCs w:val="20"/>
          <w:rtl w:val="0"/>
        </w:rPr>
        <w:t xml:space="preserve">LICITACIÓN N°</w:t>
      </w:r>
      <w:r w:rsidDel="00000000" w:rsidR="00000000" w:rsidRPr="00000000">
        <w:rPr>
          <w:sz w:val="20"/>
          <w:szCs w:val="20"/>
          <w:rtl w:val="0"/>
        </w:rPr>
        <w:t xml:space="preserve"> </w:t>
      </w:r>
      <w:r w:rsidDel="00000000" w:rsidR="00000000" w:rsidRPr="00000000">
        <w:rPr>
          <w:b w:val="1"/>
          <w:sz w:val="20"/>
          <w:szCs w:val="20"/>
          <w:rtl w:val="0"/>
        </w:rPr>
        <w:t xml:space="preserve">RFQ/EPP/2023/3632 - </w:t>
      </w:r>
      <w:r w:rsidDel="00000000" w:rsidR="00000000" w:rsidRPr="00000000">
        <w:rPr>
          <w:sz w:val="20"/>
          <w:szCs w:val="20"/>
          <w:rtl w:val="0"/>
        </w:rPr>
        <w:t xml:space="preserve">ADQUISICIÓN DE MOTOCICLETAS PARA EL FORTALECIMENTO DEL PATRULLAJE DEL SERENAZGO METROPOLITANO – </w:t>
      </w:r>
      <w:r w:rsidDel="00000000" w:rsidR="00000000" w:rsidRPr="00000000">
        <w:rPr>
          <w:b w:val="1"/>
          <w:sz w:val="20"/>
          <w:szCs w:val="20"/>
          <w:rtl w:val="0"/>
        </w:rPr>
        <w:t xml:space="preserve">PRESTACIONES ACCESORIAS</w:t>
      </w:r>
      <w:r w:rsidDel="00000000" w:rsidR="00000000" w:rsidRPr="00000000">
        <w:rPr>
          <w:rtl w:val="0"/>
        </w:rPr>
      </w:r>
    </w:p>
    <w:p w:rsidR="00000000" w:rsidDel="00000000" w:rsidP="00000000" w:rsidRDefault="00000000" w:rsidRPr="00000000" w14:paraId="00000482">
      <w:pPr>
        <w:widowControl w:val="0"/>
        <w:spacing w:line="240" w:lineRule="auto"/>
        <w:ind w:left="349" w:firstLine="0"/>
        <w:jc w:val="both"/>
        <w:rPr>
          <w:sz w:val="20"/>
          <w:szCs w:val="20"/>
        </w:rPr>
      </w:pPr>
      <w:r w:rsidDel="00000000" w:rsidR="00000000" w:rsidRPr="00000000">
        <w:rPr>
          <w:sz w:val="20"/>
          <w:szCs w:val="20"/>
          <w:rtl w:val="0"/>
        </w:rPr>
        <w:t xml:space="preserve">Conste por el presente documento, la contratación de las </w:t>
      </w:r>
      <w:r w:rsidDel="00000000" w:rsidR="00000000" w:rsidRPr="00000000">
        <w:rPr>
          <w:b w:val="1"/>
          <w:sz w:val="20"/>
          <w:szCs w:val="20"/>
          <w:rtl w:val="0"/>
        </w:rPr>
        <w:t xml:space="preserve">PRESTACIONES ACCESORIAS</w:t>
      </w:r>
      <w:r w:rsidDel="00000000" w:rsidR="00000000" w:rsidRPr="00000000">
        <w:rPr>
          <w:sz w:val="20"/>
          <w:szCs w:val="20"/>
          <w:rtl w:val="0"/>
        </w:rPr>
        <w:t xml:space="preserve"> de la ADQUISICIÓN DE MOTOCICLETAS PARA EL FORTALECIMIENTO DEL PATRULLAJE DEL SERENAZGO METROPOLITANO, que celebra de una parte la MUNICIPALIDAD METROPOLITANA DE LIMA, en adelante LA ENTIDAD, con RUC Nº 20131380951, con domicilio legal en Jr. Conde de Superunda N° 141, distrito, provincia y departamento de Lima, representada por [………..…], identificado con DNI Nº [………], y de otra parte [……………….....................], con RUC Nº [................], con domicilio legal en [……………….....................], inscrita en la Ficha N° [……………….........] Asiento N° [……….......] del Registro de Personas Jurídicas de la ciudad de [………………], debidamente representado por su Representante Legal, [……………….....................], con DNI N° [………………..], según poder inscrito en la Ficha N° […………..], Asiento N° […………] del Registro de Personas Jurídicas de la ciudad de […………], a quien en adelante se le denominará EL CONTRATISTA en los términos y condiciones siguientes:</w:t>
      </w:r>
    </w:p>
    <w:p w:rsidR="00000000" w:rsidDel="00000000" w:rsidP="00000000" w:rsidRDefault="00000000" w:rsidRPr="00000000" w14:paraId="00000483">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84">
      <w:pPr>
        <w:widowControl w:val="0"/>
        <w:spacing w:line="240" w:lineRule="auto"/>
        <w:ind w:left="349" w:firstLine="0"/>
        <w:jc w:val="both"/>
        <w:rPr>
          <w:sz w:val="20"/>
          <w:szCs w:val="20"/>
        </w:rPr>
      </w:pPr>
      <w:r w:rsidDel="00000000" w:rsidR="00000000" w:rsidRPr="00000000">
        <w:rPr>
          <w:b w:val="1"/>
          <w:sz w:val="20"/>
          <w:szCs w:val="20"/>
          <w:u w:val="single"/>
          <w:rtl w:val="0"/>
        </w:rPr>
        <w:t xml:space="preserve">CLÁUSULA PRIMERA: ANTECEDENTES</w:t>
      </w:r>
      <w:r w:rsidDel="00000000" w:rsidR="00000000" w:rsidRPr="00000000">
        <w:rPr>
          <w:rtl w:val="0"/>
        </w:rPr>
      </w:r>
    </w:p>
    <w:p w:rsidR="00000000" w:rsidDel="00000000" w:rsidP="00000000" w:rsidRDefault="00000000" w:rsidRPr="00000000" w14:paraId="00000485">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86">
      <w:pPr>
        <w:widowControl w:val="0"/>
        <w:spacing w:line="240" w:lineRule="auto"/>
        <w:ind w:left="349" w:firstLine="0"/>
        <w:jc w:val="both"/>
        <w:rPr>
          <w:sz w:val="20"/>
          <w:szCs w:val="20"/>
        </w:rPr>
      </w:pPr>
      <w:r w:rsidDel="00000000" w:rsidR="00000000" w:rsidRPr="00000000">
        <w:rPr>
          <w:sz w:val="20"/>
          <w:szCs w:val="20"/>
          <w:rtl w:val="0"/>
        </w:rPr>
        <w:t xml:space="preserve">Con fecha [………………..],la OFICINA DE LAS NACIONES UNIDAS DE SERVICIOS PARA PROYECTOS - UNOPS adjudicó la buena pro de la </w:t>
      </w:r>
      <w:r w:rsidDel="00000000" w:rsidR="00000000" w:rsidRPr="00000000">
        <w:rPr>
          <w:b w:val="1"/>
          <w:sz w:val="20"/>
          <w:szCs w:val="20"/>
          <w:rtl w:val="0"/>
        </w:rPr>
        <w:t xml:space="preserve">LICITACIÓN Nº</w:t>
      </w:r>
      <w:r w:rsidDel="00000000" w:rsidR="00000000" w:rsidRPr="00000000">
        <w:rPr>
          <w:sz w:val="20"/>
          <w:szCs w:val="20"/>
          <w:rtl w:val="0"/>
        </w:rPr>
        <w:t xml:space="preserve"> </w:t>
      </w:r>
      <w:r w:rsidDel="00000000" w:rsidR="00000000" w:rsidRPr="00000000">
        <w:rPr>
          <w:b w:val="1"/>
          <w:sz w:val="20"/>
          <w:szCs w:val="20"/>
          <w:rtl w:val="0"/>
        </w:rPr>
        <w:t xml:space="preserve">RFQ/EPP/2023/3632</w:t>
      </w:r>
      <w:r w:rsidDel="00000000" w:rsidR="00000000" w:rsidRPr="00000000">
        <w:rPr>
          <w:sz w:val="20"/>
          <w:szCs w:val="20"/>
          <w:rtl w:val="0"/>
        </w:rPr>
        <w:t xml:space="preserve"> para la ADQUISICIÓN DE MOTOCICLETAS PARA EL FORTALECIMIENTO DEL PATRULLAJE DEL SERENAZGO METROPOLITANO, a [INDICAR NOMBRE DEL GANADOR DE LA BUENA PRO], cuyos detalles e importe constan en los documentos integrantes del presente contrato.</w:t>
      </w:r>
    </w:p>
    <w:p w:rsidR="00000000" w:rsidDel="00000000" w:rsidP="00000000" w:rsidRDefault="00000000" w:rsidRPr="00000000" w14:paraId="00000487">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88">
      <w:pPr>
        <w:widowControl w:val="0"/>
        <w:spacing w:line="240" w:lineRule="auto"/>
        <w:ind w:left="349" w:firstLine="0"/>
        <w:jc w:val="both"/>
        <w:rPr>
          <w:b w:val="1"/>
          <w:sz w:val="20"/>
          <w:szCs w:val="20"/>
          <w:u w:val="single"/>
        </w:rPr>
      </w:pPr>
      <w:r w:rsidDel="00000000" w:rsidR="00000000" w:rsidRPr="00000000">
        <w:rPr>
          <w:b w:val="1"/>
          <w:sz w:val="20"/>
          <w:szCs w:val="20"/>
          <w:u w:val="single"/>
          <w:rtl w:val="0"/>
        </w:rPr>
        <w:t xml:space="preserve">CLÁUSULA SEGUNDA: OBJETO </w:t>
      </w:r>
    </w:p>
    <w:p w:rsidR="00000000" w:rsidDel="00000000" w:rsidP="00000000" w:rsidRDefault="00000000" w:rsidRPr="00000000" w14:paraId="00000489">
      <w:pPr>
        <w:widowControl w:val="0"/>
        <w:spacing w:line="240" w:lineRule="auto"/>
        <w:ind w:left="349" w:firstLine="0"/>
        <w:jc w:val="both"/>
        <w:rPr>
          <w:sz w:val="20"/>
          <w:szCs w:val="20"/>
        </w:rPr>
      </w:pPr>
      <w:r w:rsidDel="00000000" w:rsidR="00000000" w:rsidRPr="00000000">
        <w:rPr>
          <w:sz w:val="20"/>
          <w:szCs w:val="20"/>
          <w:rtl w:val="0"/>
        </w:rPr>
        <w:t xml:space="preserve">El presente contrato tiene por objeto la contratación de las </w:t>
      </w:r>
      <w:r w:rsidDel="00000000" w:rsidR="00000000" w:rsidRPr="00000000">
        <w:rPr>
          <w:b w:val="1"/>
          <w:sz w:val="20"/>
          <w:szCs w:val="20"/>
          <w:rtl w:val="0"/>
        </w:rPr>
        <w:t xml:space="preserve">PRESTACIONES ACCESORIAS</w:t>
      </w:r>
      <w:r w:rsidDel="00000000" w:rsidR="00000000" w:rsidRPr="00000000">
        <w:rPr>
          <w:sz w:val="20"/>
          <w:szCs w:val="20"/>
          <w:rtl w:val="0"/>
        </w:rPr>
        <w:t xml:space="preserve"> de la</w:t>
      </w:r>
      <w:r w:rsidDel="00000000" w:rsidR="00000000" w:rsidRPr="00000000">
        <w:rPr>
          <w:b w:val="1"/>
          <w:sz w:val="20"/>
          <w:szCs w:val="20"/>
          <w:rtl w:val="0"/>
        </w:rPr>
        <w:t xml:space="preserve"> </w:t>
      </w:r>
      <w:r w:rsidDel="00000000" w:rsidR="00000000" w:rsidRPr="00000000">
        <w:rPr>
          <w:sz w:val="20"/>
          <w:szCs w:val="20"/>
          <w:rtl w:val="0"/>
        </w:rPr>
        <w:t xml:space="preserve">ADQUISICIÓN DE MOTOCICLETAS PARA EL FORTALECIMIENTO DEL PATRULLAJE DEL SERENAZGO METROPOLITANO.</w:t>
      </w:r>
    </w:p>
    <w:p w:rsidR="00000000" w:rsidDel="00000000" w:rsidP="00000000" w:rsidRDefault="00000000" w:rsidRPr="00000000" w14:paraId="0000048A">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8B">
      <w:pPr>
        <w:widowControl w:val="0"/>
        <w:spacing w:line="240" w:lineRule="auto"/>
        <w:ind w:left="349" w:firstLine="0"/>
        <w:jc w:val="both"/>
        <w:rPr>
          <w:b w:val="1"/>
          <w:sz w:val="20"/>
          <w:szCs w:val="20"/>
          <w:u w:val="single"/>
        </w:rPr>
      </w:pPr>
      <w:r w:rsidDel="00000000" w:rsidR="00000000" w:rsidRPr="00000000">
        <w:rPr>
          <w:b w:val="1"/>
          <w:sz w:val="20"/>
          <w:szCs w:val="20"/>
          <w:u w:val="single"/>
          <w:rtl w:val="0"/>
        </w:rPr>
        <w:t xml:space="preserve">CLÁUSULA TERCERA: MONTO CONTRACTUAL</w:t>
      </w:r>
    </w:p>
    <w:p w:rsidR="00000000" w:rsidDel="00000000" w:rsidP="00000000" w:rsidRDefault="00000000" w:rsidRPr="00000000" w14:paraId="0000048C">
      <w:pPr>
        <w:widowControl w:val="0"/>
        <w:spacing w:line="240" w:lineRule="auto"/>
        <w:ind w:left="349" w:firstLine="0"/>
        <w:jc w:val="both"/>
        <w:rPr>
          <w:b w:val="1"/>
          <w:i w:val="1"/>
          <w:sz w:val="20"/>
          <w:szCs w:val="20"/>
        </w:rPr>
      </w:pPr>
      <w:r w:rsidDel="00000000" w:rsidR="00000000" w:rsidRPr="00000000">
        <w:rPr>
          <w:sz w:val="20"/>
          <w:szCs w:val="20"/>
          <w:rtl w:val="0"/>
        </w:rPr>
        <w:t xml:space="preserve">El monto total del presente contrato asciende a [CONSIGNAR MONEDA Y MONTO], que incluye todos los impuestos de Ley.</w:t>
      </w:r>
      <w:r w:rsidDel="00000000" w:rsidR="00000000" w:rsidRPr="00000000">
        <w:rPr>
          <w:rtl w:val="0"/>
        </w:rPr>
      </w:r>
    </w:p>
    <w:p w:rsidR="00000000" w:rsidDel="00000000" w:rsidP="00000000" w:rsidRDefault="00000000" w:rsidRPr="00000000" w14:paraId="0000048D">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8E">
      <w:pPr>
        <w:widowControl w:val="0"/>
        <w:spacing w:line="240" w:lineRule="auto"/>
        <w:ind w:left="349" w:firstLine="0"/>
        <w:jc w:val="both"/>
        <w:rPr>
          <w:sz w:val="20"/>
          <w:szCs w:val="20"/>
        </w:rPr>
      </w:pPr>
      <w:r w:rsidDel="00000000" w:rsidR="00000000" w:rsidRPr="00000000">
        <w:rPr>
          <w:sz w:val="20"/>
          <w:szCs w:val="20"/>
          <w:rtl w:val="0"/>
        </w:rPr>
        <w:t xml:space="preserve">Este monto comprende el costo de los servicios, todos los tributos, seguros, transporte, inspecciones, pruebas y, de ser el caso, los costos laborales conforme a la legislación vigente, así como cualquier otro concepto que pueda tener incidencia sobre la ejecución del servicio materia del presente contrato. </w:t>
      </w:r>
    </w:p>
    <w:p w:rsidR="00000000" w:rsidDel="00000000" w:rsidP="00000000" w:rsidRDefault="00000000" w:rsidRPr="00000000" w14:paraId="0000048F">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90">
      <w:pPr>
        <w:widowControl w:val="0"/>
        <w:spacing w:line="240" w:lineRule="auto"/>
        <w:ind w:left="349" w:firstLine="0"/>
        <w:jc w:val="both"/>
        <w:rPr>
          <w:b w:val="1"/>
          <w:sz w:val="20"/>
          <w:szCs w:val="20"/>
          <w:u w:val="single"/>
        </w:rPr>
      </w:pPr>
      <w:r w:rsidDel="00000000" w:rsidR="00000000" w:rsidRPr="00000000">
        <w:rPr>
          <w:b w:val="1"/>
          <w:sz w:val="20"/>
          <w:szCs w:val="20"/>
          <w:u w:val="single"/>
          <w:rtl w:val="0"/>
        </w:rPr>
        <w:t xml:space="preserve">CLÁUSULA CUARTA: DEL PAGO</w:t>
      </w:r>
      <w:r w:rsidDel="00000000" w:rsidR="00000000" w:rsidRPr="00000000">
        <w:rPr>
          <w:b w:val="1"/>
          <w:sz w:val="20"/>
          <w:szCs w:val="20"/>
          <w:u w:val="single"/>
          <w:vertAlign w:val="superscript"/>
        </w:rPr>
        <w:footnoteReference w:customMarkFollows="0" w:id="3"/>
      </w:r>
      <w:r w:rsidDel="00000000" w:rsidR="00000000" w:rsidRPr="00000000">
        <w:rPr>
          <w:rtl w:val="0"/>
        </w:rPr>
      </w:r>
    </w:p>
    <w:p w:rsidR="00000000" w:rsidDel="00000000" w:rsidP="00000000" w:rsidRDefault="00000000" w:rsidRPr="00000000" w14:paraId="00000491">
      <w:pPr>
        <w:widowControl w:val="0"/>
        <w:tabs>
          <w:tab w:val="left" w:leader="none" w:pos="1985"/>
        </w:tabs>
        <w:spacing w:line="240" w:lineRule="auto"/>
        <w:ind w:left="349" w:firstLine="0"/>
        <w:jc w:val="both"/>
        <w:rPr>
          <w:sz w:val="20"/>
          <w:szCs w:val="20"/>
        </w:rPr>
      </w:pPr>
      <w:r w:rsidDel="00000000" w:rsidR="00000000" w:rsidRPr="00000000">
        <w:rPr>
          <w:sz w:val="20"/>
          <w:szCs w:val="20"/>
          <w:rtl w:val="0"/>
        </w:rPr>
        <w:t xml:space="preserve">LA ENTIDAD se obliga a pagar la contraprestación a EL CONTRATISTA en SOLES, en PAGOS PARCIALES</w:t>
      </w:r>
      <w:r w:rsidDel="00000000" w:rsidR="00000000" w:rsidRPr="00000000">
        <w:rPr>
          <w:b w:val="1"/>
          <w:i w:val="1"/>
          <w:sz w:val="20"/>
          <w:szCs w:val="20"/>
          <w:rtl w:val="0"/>
        </w:rPr>
        <w:t xml:space="preserve">,</w:t>
      </w:r>
      <w:r w:rsidDel="00000000" w:rsidR="00000000" w:rsidRPr="00000000">
        <w:rPr>
          <w:sz w:val="20"/>
          <w:szCs w:val="20"/>
          <w:rtl w:val="0"/>
        </w:rPr>
        <w:t xml:space="preserve"> luego de la recepción formal y completa de la documentación correspondiente, según lo establecido en el artículo 171 del Reglamento de la Ley de Contrataciones del Estado.</w:t>
      </w:r>
    </w:p>
    <w:p w:rsidR="00000000" w:rsidDel="00000000" w:rsidP="00000000" w:rsidRDefault="00000000" w:rsidRPr="00000000" w14:paraId="00000492">
      <w:pPr>
        <w:widowControl w:val="0"/>
        <w:tabs>
          <w:tab w:val="left" w:leader="none" w:pos="1985"/>
        </w:tabs>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93">
      <w:pPr>
        <w:widowControl w:val="0"/>
        <w:tabs>
          <w:tab w:val="left" w:leader="none" w:pos="1985"/>
        </w:tabs>
        <w:spacing w:line="240" w:lineRule="auto"/>
        <w:ind w:left="349" w:firstLine="0"/>
        <w:jc w:val="both"/>
        <w:rPr>
          <w:sz w:val="20"/>
          <w:szCs w:val="20"/>
        </w:rPr>
      </w:pPr>
      <w:r w:rsidDel="00000000" w:rsidR="00000000" w:rsidRPr="00000000">
        <w:rPr>
          <w:sz w:val="20"/>
          <w:szCs w:val="20"/>
          <w:rtl w:val="0"/>
        </w:rPr>
        <w:t xml:space="preserve">Para tal efecto, el responsable de otorgar la conformidad de la prestación deberá hacerlo en un plazo que no excederá de los siete (7) días de producida la recepción, salvo que se requiera efectuar pruebas que permitan verificar el cumplimiento de la obligación, en cuyo caso la conformidad se emite en un plazo máximo de quince (15) días, bajo responsabilidad de dicho funcionario.</w:t>
      </w:r>
    </w:p>
    <w:p w:rsidR="00000000" w:rsidDel="00000000" w:rsidP="00000000" w:rsidRDefault="00000000" w:rsidRPr="00000000" w14:paraId="00000494">
      <w:pPr>
        <w:widowControl w:val="0"/>
        <w:tabs>
          <w:tab w:val="left" w:leader="none" w:pos="1985"/>
        </w:tabs>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95">
      <w:pPr>
        <w:widowControl w:val="0"/>
        <w:tabs>
          <w:tab w:val="left" w:leader="none" w:pos="1985"/>
        </w:tabs>
        <w:spacing w:line="240" w:lineRule="auto"/>
        <w:ind w:left="349" w:firstLine="0"/>
        <w:jc w:val="both"/>
        <w:rPr>
          <w:sz w:val="20"/>
          <w:szCs w:val="20"/>
        </w:rPr>
      </w:pPr>
      <w:r w:rsidDel="00000000" w:rsidR="00000000" w:rsidRPr="00000000">
        <w:rPr>
          <w:sz w:val="20"/>
          <w:szCs w:val="20"/>
          <w:rtl w:val="0"/>
        </w:rPr>
        <w:t xml:space="preserve">LA ENTIDAD debe efectuar el pago dentro de los diez (10) días calendario siguientes de otorgada la conformidad de los servicios, siempre que se verifiquen las condiciones establecidas en el contrato para ello, bajo responsabilidad del funcionario competente.</w:t>
      </w:r>
    </w:p>
    <w:p w:rsidR="00000000" w:rsidDel="00000000" w:rsidP="00000000" w:rsidRDefault="00000000" w:rsidRPr="00000000" w14:paraId="00000496">
      <w:pPr>
        <w:widowControl w:val="0"/>
        <w:tabs>
          <w:tab w:val="left" w:leader="none" w:pos="1985"/>
        </w:tabs>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97">
      <w:pPr>
        <w:widowControl w:val="0"/>
        <w:tabs>
          <w:tab w:val="left" w:leader="none" w:pos="1985"/>
        </w:tabs>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98">
      <w:pPr>
        <w:widowControl w:val="0"/>
        <w:spacing w:line="240" w:lineRule="auto"/>
        <w:ind w:left="349" w:firstLine="0"/>
        <w:jc w:val="both"/>
        <w:rPr>
          <w:sz w:val="20"/>
          <w:szCs w:val="20"/>
        </w:rPr>
      </w:pPr>
      <w:r w:rsidDel="00000000" w:rsidR="00000000" w:rsidRPr="00000000">
        <w:rPr>
          <w:sz w:val="20"/>
          <w:szCs w:val="20"/>
          <w:rtl w:val="0"/>
        </w:rPr>
        <w:t xml:space="preserve">En caso de retraso en el pago por parte de LA ENTIDAD, salvo que se deba a caso fortuito o fuerza mayor, EL CONTRATISTA tendrá derecho al pago de intereses legales conforme a lo establecido en el artículo 39 de la Ley de Contrataciones del Estado y en el artículo 171 de su Reglamento, los que se computan desde la oportunidad en que el pago debió efectuarse.</w:t>
      </w:r>
    </w:p>
    <w:p w:rsidR="00000000" w:rsidDel="00000000" w:rsidP="00000000" w:rsidRDefault="00000000" w:rsidRPr="00000000" w14:paraId="00000499">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9A">
      <w:pPr>
        <w:widowControl w:val="0"/>
        <w:spacing w:line="240" w:lineRule="auto"/>
        <w:ind w:left="349" w:firstLine="0"/>
        <w:jc w:val="both"/>
        <w:rPr>
          <w:b w:val="1"/>
          <w:sz w:val="20"/>
          <w:szCs w:val="20"/>
          <w:u w:val="single"/>
        </w:rPr>
      </w:pPr>
      <w:r w:rsidDel="00000000" w:rsidR="00000000" w:rsidRPr="00000000">
        <w:rPr>
          <w:b w:val="1"/>
          <w:sz w:val="20"/>
          <w:szCs w:val="20"/>
          <w:u w:val="single"/>
          <w:rtl w:val="0"/>
        </w:rPr>
        <w:t xml:space="preserve">CLÁUSULA QUINTA: DEL PLAZO DE LA EJECUCIÓN DE LA PRESTACIÓN</w:t>
      </w:r>
    </w:p>
    <w:p w:rsidR="00000000" w:rsidDel="00000000" w:rsidP="00000000" w:rsidRDefault="00000000" w:rsidRPr="00000000" w14:paraId="0000049B">
      <w:pPr>
        <w:widowControl w:val="0"/>
        <w:spacing w:line="240" w:lineRule="auto"/>
        <w:ind w:left="349" w:firstLine="0"/>
        <w:jc w:val="both"/>
        <w:rPr>
          <w:b w:val="1"/>
          <w:sz w:val="20"/>
          <w:szCs w:val="20"/>
        </w:rPr>
      </w:pPr>
      <w:r w:rsidDel="00000000" w:rsidR="00000000" w:rsidRPr="00000000">
        <w:rPr>
          <w:rtl w:val="0"/>
        </w:rPr>
      </w:r>
    </w:p>
    <w:p w:rsidR="00000000" w:rsidDel="00000000" w:rsidP="00000000" w:rsidRDefault="00000000" w:rsidRPr="00000000" w14:paraId="0000049C">
      <w:pPr>
        <w:widowControl w:val="0"/>
        <w:spacing w:line="240" w:lineRule="auto"/>
        <w:ind w:left="349" w:firstLine="0"/>
        <w:jc w:val="both"/>
        <w:rPr>
          <w:sz w:val="20"/>
          <w:szCs w:val="20"/>
        </w:rPr>
      </w:pPr>
      <w:r w:rsidDel="00000000" w:rsidR="00000000" w:rsidRPr="00000000">
        <w:rPr>
          <w:sz w:val="20"/>
          <w:szCs w:val="20"/>
          <w:rtl w:val="0"/>
        </w:rPr>
        <w:t xml:space="preserve">Las prestaciones accesorias tienen por objeto realizar los mantenimientos preventivos y mantenimiento correctivo programado, de conformidad con lo establecido en las especificaciones técnicas de la Adquisición de motocicletas para el fortalecimiento del patrullaje del Serenazgo Metropolitano, cuyo plazo de ejecución es el siguiente:</w:t>
      </w:r>
    </w:p>
    <w:p w:rsidR="00000000" w:rsidDel="00000000" w:rsidP="00000000" w:rsidRDefault="00000000" w:rsidRPr="00000000" w14:paraId="0000049D">
      <w:pPr>
        <w:widowControl w:val="0"/>
        <w:spacing w:line="240" w:lineRule="auto"/>
        <w:ind w:left="349" w:firstLine="0"/>
        <w:jc w:val="both"/>
        <w:rPr>
          <w:sz w:val="20"/>
          <w:szCs w:val="20"/>
          <w:u w:val="single"/>
        </w:rPr>
      </w:pPr>
      <w:r w:rsidDel="00000000" w:rsidR="00000000" w:rsidRPr="00000000">
        <w:rPr>
          <w:rtl w:val="0"/>
        </w:rPr>
      </w:r>
    </w:p>
    <w:p w:rsidR="00000000" w:rsidDel="00000000" w:rsidP="00000000" w:rsidRDefault="00000000" w:rsidRPr="00000000" w14:paraId="0000049E">
      <w:pPr>
        <w:widowControl w:val="0"/>
        <w:spacing w:line="240" w:lineRule="auto"/>
        <w:ind w:left="349" w:firstLine="0"/>
        <w:jc w:val="both"/>
        <w:rPr>
          <w:sz w:val="20"/>
          <w:szCs w:val="20"/>
          <w:u w:val="single"/>
        </w:rPr>
      </w:pPr>
      <w:r w:rsidDel="00000000" w:rsidR="00000000" w:rsidRPr="00000000">
        <w:rPr>
          <w:sz w:val="20"/>
          <w:szCs w:val="20"/>
          <w:u w:val="single"/>
          <w:rtl w:val="0"/>
        </w:rPr>
        <w:t xml:space="preserve">Mantenimiento Preventivo</w:t>
      </w:r>
    </w:p>
    <w:p w:rsidR="00000000" w:rsidDel="00000000" w:rsidP="00000000" w:rsidRDefault="00000000" w:rsidRPr="00000000" w14:paraId="0000049F">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A0">
      <w:pPr>
        <w:widowControl w:val="0"/>
        <w:spacing w:line="240" w:lineRule="auto"/>
        <w:ind w:left="349" w:firstLine="0"/>
        <w:jc w:val="both"/>
        <w:rPr>
          <w:sz w:val="20"/>
          <w:szCs w:val="20"/>
        </w:rPr>
      </w:pPr>
      <w:r w:rsidDel="00000000" w:rsidR="00000000" w:rsidRPr="00000000">
        <w:rPr>
          <w:sz w:val="20"/>
          <w:szCs w:val="20"/>
          <w:rtl w:val="0"/>
        </w:rPr>
        <w:t xml:space="preserve">El mantenimiento se realizará según el Plan de Mantenimiento recomendado por el fabricante, en un plazo de tres (3) años o hasta que los vehículos cumplan 100,000km lo que ocurra primero. El mencionado plazo se contabilizará a partir del día siguiente de la entrega de los vehículos.</w:t>
      </w:r>
    </w:p>
    <w:p w:rsidR="00000000" w:rsidDel="00000000" w:rsidP="00000000" w:rsidRDefault="00000000" w:rsidRPr="00000000" w14:paraId="000004A1">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A2">
      <w:pPr>
        <w:widowControl w:val="0"/>
        <w:spacing w:line="240" w:lineRule="auto"/>
        <w:ind w:left="349" w:firstLine="0"/>
        <w:jc w:val="both"/>
        <w:rPr>
          <w:sz w:val="20"/>
          <w:szCs w:val="20"/>
        </w:rPr>
      </w:pPr>
      <w:r w:rsidDel="00000000" w:rsidR="00000000" w:rsidRPr="00000000">
        <w:rPr>
          <w:sz w:val="20"/>
          <w:szCs w:val="20"/>
          <w:rtl w:val="0"/>
        </w:rPr>
        <w:t xml:space="preserve">El plazo parcial por cada servicio de mantenimiento será como máximo hasta cinco (05) días calendarios contabilizados del día siguiente del internamiento de la motocicleta en el taller del contratista.</w:t>
      </w:r>
    </w:p>
    <w:p w:rsidR="00000000" w:rsidDel="00000000" w:rsidP="00000000" w:rsidRDefault="00000000" w:rsidRPr="00000000" w14:paraId="000004A3">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A4">
      <w:pPr>
        <w:widowControl w:val="0"/>
        <w:spacing w:line="240" w:lineRule="auto"/>
        <w:ind w:left="349" w:firstLine="0"/>
        <w:jc w:val="both"/>
        <w:rPr>
          <w:sz w:val="20"/>
          <w:szCs w:val="20"/>
          <w:u w:val="single"/>
        </w:rPr>
      </w:pPr>
      <w:r w:rsidDel="00000000" w:rsidR="00000000" w:rsidRPr="00000000">
        <w:rPr>
          <w:sz w:val="20"/>
          <w:szCs w:val="20"/>
          <w:u w:val="single"/>
          <w:rtl w:val="0"/>
        </w:rPr>
        <w:t xml:space="preserve">Mantenimiento Correctivo Programado</w:t>
      </w:r>
    </w:p>
    <w:p w:rsidR="00000000" w:rsidDel="00000000" w:rsidP="00000000" w:rsidRDefault="00000000" w:rsidRPr="00000000" w14:paraId="000004A5">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A6">
      <w:pPr>
        <w:widowControl w:val="0"/>
        <w:spacing w:line="240" w:lineRule="auto"/>
        <w:ind w:left="349" w:firstLine="0"/>
        <w:jc w:val="both"/>
        <w:rPr>
          <w:sz w:val="20"/>
          <w:szCs w:val="20"/>
        </w:rPr>
      </w:pPr>
      <w:r w:rsidDel="00000000" w:rsidR="00000000" w:rsidRPr="00000000">
        <w:rPr>
          <w:sz w:val="20"/>
          <w:szCs w:val="20"/>
          <w:rtl w:val="0"/>
        </w:rPr>
        <w:t xml:space="preserve">El contratista realizará el abastecimiento y cambio del juego de llantas delantera y posterior y de la batería, en dos oportunidades cuando los vehículos cumplan 36,000 y 72,000 Km de recorrido.</w:t>
      </w:r>
    </w:p>
    <w:p w:rsidR="00000000" w:rsidDel="00000000" w:rsidP="00000000" w:rsidRDefault="00000000" w:rsidRPr="00000000" w14:paraId="000004A7">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A8">
      <w:pPr>
        <w:widowControl w:val="0"/>
        <w:spacing w:line="240" w:lineRule="auto"/>
        <w:ind w:left="349" w:firstLine="0"/>
        <w:jc w:val="both"/>
        <w:rPr>
          <w:sz w:val="20"/>
          <w:szCs w:val="20"/>
        </w:rPr>
      </w:pPr>
      <w:r w:rsidDel="00000000" w:rsidR="00000000" w:rsidRPr="00000000">
        <w:rPr>
          <w:sz w:val="20"/>
          <w:szCs w:val="20"/>
          <w:rtl w:val="0"/>
        </w:rPr>
        <w:t xml:space="preserve">La programación del servicio de mantenimiento correctivo por parte del contratista no podrá exceder el plazo de veinte (20) días calendario de cumplidos los kilometrajes respectivos.</w:t>
      </w:r>
    </w:p>
    <w:p w:rsidR="00000000" w:rsidDel="00000000" w:rsidP="00000000" w:rsidRDefault="00000000" w:rsidRPr="00000000" w14:paraId="000004A9">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AA">
      <w:pPr>
        <w:widowControl w:val="0"/>
        <w:spacing w:line="240" w:lineRule="auto"/>
        <w:ind w:left="349" w:firstLine="0"/>
        <w:jc w:val="both"/>
        <w:rPr>
          <w:sz w:val="20"/>
          <w:szCs w:val="20"/>
        </w:rPr>
      </w:pPr>
      <w:r w:rsidDel="00000000" w:rsidR="00000000" w:rsidRPr="00000000">
        <w:rPr>
          <w:sz w:val="20"/>
          <w:szCs w:val="20"/>
          <w:rtl w:val="0"/>
        </w:rPr>
        <w:t xml:space="preserve">El plazo parcial por cada servicio de mantenimiento correctivo será como máximo hasta cinco (05) días calendarios contabilizados del día siguiente del internamiento de la motocicleta en el taller del contratista.</w:t>
      </w:r>
    </w:p>
    <w:p w:rsidR="00000000" w:rsidDel="00000000" w:rsidP="00000000" w:rsidRDefault="00000000" w:rsidRPr="00000000" w14:paraId="000004AB">
      <w:pPr>
        <w:widowControl w:val="0"/>
        <w:spacing w:line="240" w:lineRule="auto"/>
        <w:ind w:left="349" w:firstLine="0"/>
        <w:jc w:val="both"/>
        <w:rPr>
          <w:b w:val="1"/>
          <w:sz w:val="20"/>
          <w:szCs w:val="20"/>
          <w:u w:val="single"/>
        </w:rPr>
      </w:pPr>
      <w:r w:rsidDel="00000000" w:rsidR="00000000" w:rsidRPr="00000000">
        <w:rPr>
          <w:rtl w:val="0"/>
        </w:rPr>
      </w:r>
    </w:p>
    <w:p w:rsidR="00000000" w:rsidDel="00000000" w:rsidP="00000000" w:rsidRDefault="00000000" w:rsidRPr="00000000" w14:paraId="000004AC">
      <w:pPr>
        <w:widowControl w:val="0"/>
        <w:spacing w:line="240" w:lineRule="auto"/>
        <w:ind w:left="349" w:firstLine="0"/>
        <w:jc w:val="both"/>
        <w:rPr>
          <w:b w:val="1"/>
          <w:sz w:val="20"/>
          <w:szCs w:val="20"/>
          <w:u w:val="single"/>
        </w:rPr>
      </w:pPr>
      <w:r w:rsidDel="00000000" w:rsidR="00000000" w:rsidRPr="00000000">
        <w:rPr>
          <w:b w:val="1"/>
          <w:sz w:val="20"/>
          <w:szCs w:val="20"/>
          <w:u w:val="single"/>
          <w:rtl w:val="0"/>
        </w:rPr>
        <w:t xml:space="preserve">CLÁUSULA SEXTA: PARTES INTEGRANTES DEL CONTRATO</w:t>
      </w:r>
    </w:p>
    <w:p w:rsidR="00000000" w:rsidDel="00000000" w:rsidP="00000000" w:rsidRDefault="00000000" w:rsidRPr="00000000" w14:paraId="000004AD">
      <w:pPr>
        <w:widowControl w:val="0"/>
        <w:spacing w:line="240" w:lineRule="auto"/>
        <w:ind w:left="349" w:firstLine="0"/>
        <w:jc w:val="both"/>
        <w:rPr>
          <w:sz w:val="20"/>
          <w:szCs w:val="20"/>
        </w:rPr>
      </w:pPr>
      <w:r w:rsidDel="00000000" w:rsidR="00000000" w:rsidRPr="00000000">
        <w:rPr>
          <w:sz w:val="20"/>
          <w:szCs w:val="20"/>
          <w:rtl w:val="0"/>
        </w:rPr>
        <w:t xml:space="preserve">El presente contrato está conformado por las especificaciones técnicas, las bases de la licitación, la oferta ganadora, así como los documentos derivados del procedimiento de selección que establezcan obligaciones para las partes.</w:t>
      </w:r>
    </w:p>
    <w:p w:rsidR="00000000" w:rsidDel="00000000" w:rsidP="00000000" w:rsidRDefault="00000000" w:rsidRPr="00000000" w14:paraId="000004AE">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AF">
      <w:pPr>
        <w:widowControl w:val="0"/>
        <w:spacing w:line="240" w:lineRule="auto"/>
        <w:ind w:left="352" w:firstLine="0"/>
        <w:jc w:val="both"/>
        <w:rPr>
          <w:b w:val="1"/>
          <w:sz w:val="20"/>
          <w:szCs w:val="20"/>
          <w:u w:val="single"/>
        </w:rPr>
      </w:pPr>
      <w:r w:rsidDel="00000000" w:rsidR="00000000" w:rsidRPr="00000000">
        <w:rPr>
          <w:b w:val="1"/>
          <w:sz w:val="20"/>
          <w:szCs w:val="20"/>
          <w:u w:val="single"/>
          <w:rtl w:val="0"/>
        </w:rPr>
        <w:t xml:space="preserve">CLÁUSULA SÉTIMA: GARANTÍAS</w:t>
      </w:r>
    </w:p>
    <w:p w:rsidR="00000000" w:rsidDel="00000000" w:rsidP="00000000" w:rsidRDefault="00000000" w:rsidRPr="00000000" w14:paraId="000004B0">
      <w:pPr>
        <w:widowControl w:val="0"/>
        <w:spacing w:line="240" w:lineRule="auto"/>
        <w:ind w:left="349" w:firstLine="0"/>
        <w:jc w:val="both"/>
        <w:rPr>
          <w:sz w:val="20"/>
          <w:szCs w:val="20"/>
        </w:rPr>
      </w:pPr>
      <w:r w:rsidDel="00000000" w:rsidR="00000000" w:rsidRPr="00000000">
        <w:rPr>
          <w:sz w:val="20"/>
          <w:szCs w:val="20"/>
          <w:rtl w:val="0"/>
        </w:rPr>
        <w:t xml:space="preserve">EL CONTRATISTA entregó al perfeccionamiento del contrato la respectiva garantía incondicional, solidaria, irrevocable, y de realización automática en el país al solo requerimiento, a favor de LA ENTIDAD, por los conceptos, montos y vigencias siguientes:</w:t>
      </w:r>
    </w:p>
    <w:p w:rsidR="00000000" w:rsidDel="00000000" w:rsidP="00000000" w:rsidRDefault="00000000" w:rsidRPr="00000000" w14:paraId="000004B1">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B2">
      <w:pPr>
        <w:widowControl w:val="0"/>
        <w:numPr>
          <w:ilvl w:val="0"/>
          <w:numId w:val="13"/>
        </w:numPr>
        <w:spacing w:line="240" w:lineRule="auto"/>
        <w:ind w:left="709" w:hanging="360"/>
        <w:jc w:val="both"/>
        <w:rPr>
          <w:rFonts w:ascii="Arial" w:cs="Arial" w:eastAsia="Arial" w:hAnsi="Arial"/>
          <w:sz w:val="20"/>
          <w:szCs w:val="20"/>
        </w:rPr>
      </w:pPr>
      <w:r w:rsidDel="00000000" w:rsidR="00000000" w:rsidRPr="00000000">
        <w:rPr>
          <w:sz w:val="20"/>
          <w:szCs w:val="20"/>
          <w:rtl w:val="0"/>
        </w:rPr>
        <w:t xml:space="preserve">Garantía fiel cumplimiento por prestaciones accesorias: </w:t>
      </w:r>
      <w:r w:rsidDel="00000000" w:rsidR="00000000" w:rsidRPr="00000000">
        <w:rPr>
          <w:sz w:val="20"/>
          <w:szCs w:val="20"/>
          <w:highlight w:val="lightGray"/>
          <w:rtl w:val="0"/>
        </w:rPr>
        <w:t xml:space="preserve">[CONSIGNAR EL MONTO]</w:t>
      </w:r>
      <w:r w:rsidDel="00000000" w:rsidR="00000000" w:rsidRPr="00000000">
        <w:rPr>
          <w:sz w:val="20"/>
          <w:szCs w:val="20"/>
          <w:rtl w:val="0"/>
        </w:rPr>
        <w:t xml:space="preserve">, a través de la </w:t>
      </w:r>
      <w:r w:rsidDel="00000000" w:rsidR="00000000" w:rsidRPr="00000000">
        <w:rPr>
          <w:sz w:val="20"/>
          <w:szCs w:val="20"/>
          <w:highlight w:val="lightGray"/>
          <w:rtl w:val="0"/>
        </w:rPr>
        <w:t xml:space="preserve">[INDICAR EL TIPO DE GARANTÍA PRESENTADA]</w:t>
      </w:r>
      <w:r w:rsidDel="00000000" w:rsidR="00000000" w:rsidRPr="00000000">
        <w:rPr>
          <w:sz w:val="20"/>
          <w:szCs w:val="20"/>
          <w:rtl w:val="0"/>
        </w:rPr>
        <w:t xml:space="preserve"> N° [INDICAR NÚMERO DEL DOCUMENTO] emitida por [SEÑALAR EMPRESA QUE LA EMITE], la misma que debe mantenerse vigente hasta el cumplimiento total de las obligaciones garantizadas.</w:t>
      </w:r>
      <w:r w:rsidDel="00000000" w:rsidR="00000000" w:rsidRPr="00000000">
        <w:rPr>
          <w:rtl w:val="0"/>
        </w:rPr>
      </w:r>
    </w:p>
    <w:p w:rsidR="00000000" w:rsidDel="00000000" w:rsidP="00000000" w:rsidRDefault="00000000" w:rsidRPr="00000000" w14:paraId="000004B3">
      <w:pPr>
        <w:widowControl w:val="0"/>
        <w:spacing w:line="240" w:lineRule="auto"/>
        <w:ind w:left="349" w:firstLine="0"/>
        <w:jc w:val="both"/>
        <w:rPr>
          <w:sz w:val="20"/>
          <w:szCs w:val="20"/>
        </w:rPr>
      </w:pPr>
      <w:r w:rsidDel="00000000" w:rsidR="00000000" w:rsidRPr="00000000">
        <w:rPr>
          <w:rtl w:val="0"/>
        </w:rPr>
      </w:r>
    </w:p>
    <w:tbl>
      <w:tblPr>
        <w:tblStyle w:val="Table22"/>
        <w:tblW w:w="8363.0" w:type="dxa"/>
        <w:jc w:val="left"/>
        <w:tblInd w:w="704.0" w:type="dxa"/>
        <w:tblBorders>
          <w:top w:color="b4c6e7" w:space="0" w:sz="4" w:val="single"/>
          <w:left w:color="b4c6e7" w:space="0" w:sz="4" w:val="single"/>
          <w:bottom w:color="b4c6e7" w:space="0" w:sz="4" w:val="single"/>
          <w:right w:color="b4c6e7" w:space="0" w:sz="4" w:val="single"/>
          <w:insideH w:color="8eaadb" w:space="0" w:sz="12" w:val="single"/>
          <w:insideV w:color="8eaadb" w:space="0" w:sz="12" w:val="single"/>
        </w:tblBorders>
        <w:tblLayout w:type="fixed"/>
        <w:tblLook w:val="04A0"/>
      </w:tblPr>
      <w:tblGrid>
        <w:gridCol w:w="8363"/>
        <w:tblGridChange w:id="0">
          <w:tblGrid>
            <w:gridCol w:w="8363"/>
          </w:tblGrid>
        </w:tblGridChange>
      </w:tblGrid>
      <w:tr>
        <w:trPr>
          <w:cantSplit w:val="0"/>
          <w:trHeight w:val="352" w:hRule="atLeast"/>
          <w:tblHeader w:val="0"/>
        </w:trPr>
        <w:tc>
          <w:tcPr>
            <w:vAlign w:val="center"/>
          </w:tcPr>
          <w:p w:rsidR="00000000" w:rsidDel="00000000" w:rsidP="00000000" w:rsidRDefault="00000000" w:rsidRPr="00000000" w14:paraId="000004B4">
            <w:pPr>
              <w:widowControl w:val="0"/>
              <w:spacing w:line="240" w:lineRule="auto"/>
              <w:jc w:val="both"/>
              <w:rPr>
                <w:b w:val="0"/>
                <w:sz w:val="19"/>
                <w:szCs w:val="19"/>
              </w:rPr>
            </w:pPr>
            <w:r w:rsidDel="00000000" w:rsidR="00000000" w:rsidRPr="00000000">
              <w:rPr>
                <w:sz w:val="19"/>
                <w:szCs w:val="19"/>
                <w:rtl w:val="0"/>
              </w:rPr>
              <w:t xml:space="preserve">Importante</w:t>
            </w:r>
            <w:r w:rsidDel="00000000" w:rsidR="00000000" w:rsidRPr="00000000">
              <w:rPr>
                <w:rtl w:val="0"/>
              </w:rPr>
            </w:r>
          </w:p>
        </w:tc>
      </w:tr>
      <w:tr>
        <w:trPr>
          <w:cantSplit w:val="0"/>
          <w:trHeight w:val="248" w:hRule="atLeast"/>
          <w:tblHeader w:val="0"/>
        </w:trPr>
        <w:tc>
          <w:tcPr>
            <w:vAlign w:val="center"/>
          </w:tcPr>
          <w:p w:rsidR="00000000" w:rsidDel="00000000" w:rsidP="00000000" w:rsidRDefault="00000000" w:rsidRPr="00000000" w14:paraId="000004B5">
            <w:pPr>
              <w:widowControl w:val="0"/>
              <w:spacing w:line="240" w:lineRule="auto"/>
              <w:jc w:val="both"/>
              <w:rPr>
                <w:b w:val="0"/>
                <w:i w:val="1"/>
                <w:sz w:val="19"/>
                <w:szCs w:val="19"/>
              </w:rPr>
            </w:pPr>
            <w:r w:rsidDel="00000000" w:rsidR="00000000" w:rsidRPr="00000000">
              <w:rPr>
                <w:b w:val="0"/>
                <w:i w:val="1"/>
                <w:sz w:val="19"/>
                <w:szCs w:val="19"/>
                <w:rtl w:val="0"/>
              </w:rPr>
              <w:t xml:space="preserve">Al amparo de lo dispuesto en el numeral 151.2 del artículo 151 del Reglamento de la Ley de Contrataciones del Estado, si el postor ganador de la buena pro solicita la retención del diez por ciento (10%) del monto del contrato de la prestación accesoria como garantía de fiel cumplimiento de prestaciones accesorias, debe consignarse lo siguiente:</w:t>
            </w:r>
          </w:p>
          <w:p w:rsidR="00000000" w:rsidDel="00000000" w:rsidP="00000000" w:rsidRDefault="00000000" w:rsidRPr="00000000" w14:paraId="000004B6">
            <w:pPr>
              <w:widowControl w:val="0"/>
              <w:spacing w:line="240" w:lineRule="auto"/>
              <w:jc w:val="both"/>
              <w:rPr>
                <w:b w:val="0"/>
                <w:i w:val="1"/>
                <w:sz w:val="19"/>
                <w:szCs w:val="19"/>
              </w:rPr>
            </w:pPr>
            <w:r w:rsidDel="00000000" w:rsidR="00000000" w:rsidRPr="00000000">
              <w:rPr>
                <w:rtl w:val="0"/>
              </w:rPr>
            </w:r>
          </w:p>
          <w:p w:rsidR="00000000" w:rsidDel="00000000" w:rsidP="00000000" w:rsidRDefault="00000000" w:rsidRPr="00000000" w14:paraId="000004B7">
            <w:pPr>
              <w:widowControl w:val="0"/>
              <w:numPr>
                <w:ilvl w:val="0"/>
                <w:numId w:val="5"/>
              </w:numPr>
              <w:spacing w:line="240" w:lineRule="auto"/>
              <w:ind w:left="317" w:hanging="360"/>
              <w:jc w:val="both"/>
              <w:rPr>
                <w:rFonts w:ascii="Arial" w:cs="Arial" w:eastAsia="Arial" w:hAnsi="Arial"/>
                <w:b w:val="1"/>
                <w:i w:val="1"/>
                <w:sz w:val="19"/>
                <w:szCs w:val="19"/>
              </w:rPr>
            </w:pPr>
            <w:r w:rsidDel="00000000" w:rsidR="00000000" w:rsidRPr="00000000">
              <w:rPr>
                <w:b w:val="0"/>
                <w:i w:val="1"/>
                <w:sz w:val="19"/>
                <w:szCs w:val="19"/>
                <w:rtl w:val="0"/>
              </w:rPr>
              <w:t xml:space="preserve">“De fiel cumplimiento por prestaciones accesorias: </w:t>
            </w:r>
            <w:r w:rsidDel="00000000" w:rsidR="00000000" w:rsidRPr="00000000">
              <w:rPr>
                <w:b w:val="0"/>
                <w:sz w:val="19"/>
                <w:szCs w:val="19"/>
                <w:rtl w:val="0"/>
              </w:rPr>
              <w:t xml:space="preserve">[CONSIGNAR EL MONTO],</w:t>
            </w:r>
            <w:r w:rsidDel="00000000" w:rsidR="00000000" w:rsidRPr="00000000">
              <w:rPr>
                <w:b w:val="0"/>
                <w:i w:val="1"/>
                <w:sz w:val="19"/>
                <w:szCs w:val="19"/>
                <w:rtl w:val="0"/>
              </w:rPr>
              <w:t xml:space="preserve"> a través de la retención que debe efectuar LA ENTIDAD, durante la primera mitad del número total de pagos a realizarse, de forma prorrateada, con cargo a ser devuelto a la finalización del mismo.”</w:t>
            </w:r>
            <w:r w:rsidDel="00000000" w:rsidR="00000000" w:rsidRPr="00000000">
              <w:rPr>
                <w:rtl w:val="0"/>
              </w:rPr>
            </w:r>
          </w:p>
          <w:p w:rsidR="00000000" w:rsidDel="00000000" w:rsidP="00000000" w:rsidRDefault="00000000" w:rsidRPr="00000000" w14:paraId="000004B8">
            <w:pPr>
              <w:widowControl w:val="0"/>
              <w:spacing w:line="240" w:lineRule="auto"/>
              <w:ind w:left="317" w:firstLine="0"/>
              <w:jc w:val="both"/>
              <w:rPr>
                <w:b w:val="0"/>
                <w:i w:val="1"/>
                <w:sz w:val="19"/>
                <w:szCs w:val="19"/>
              </w:rPr>
            </w:pPr>
            <w:r w:rsidDel="00000000" w:rsidR="00000000" w:rsidRPr="00000000">
              <w:rPr>
                <w:rtl w:val="0"/>
              </w:rPr>
            </w:r>
          </w:p>
        </w:tc>
      </w:tr>
    </w:tbl>
    <w:p w:rsidR="00000000" w:rsidDel="00000000" w:rsidP="00000000" w:rsidRDefault="00000000" w:rsidRPr="00000000" w14:paraId="000004B9">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BA">
      <w:pPr>
        <w:widowControl w:val="0"/>
        <w:spacing w:line="240" w:lineRule="auto"/>
        <w:ind w:left="349" w:firstLine="0"/>
        <w:jc w:val="both"/>
        <w:rPr>
          <w:b w:val="1"/>
          <w:sz w:val="20"/>
          <w:szCs w:val="20"/>
          <w:u w:val="single"/>
        </w:rPr>
      </w:pPr>
      <w:r w:rsidDel="00000000" w:rsidR="00000000" w:rsidRPr="00000000">
        <w:rPr>
          <w:b w:val="1"/>
          <w:sz w:val="20"/>
          <w:szCs w:val="20"/>
          <w:u w:val="single"/>
          <w:rtl w:val="0"/>
        </w:rPr>
        <w:t xml:space="preserve">CLÁUSULA OCTAVA: EJECUCIÓN DE GARANTÍAS POR FALTA DE RENOVACIÓN</w:t>
      </w:r>
    </w:p>
    <w:p w:rsidR="00000000" w:rsidDel="00000000" w:rsidP="00000000" w:rsidRDefault="00000000" w:rsidRPr="00000000" w14:paraId="000004BB">
      <w:pPr>
        <w:widowControl w:val="0"/>
        <w:spacing w:line="240" w:lineRule="auto"/>
        <w:ind w:left="349" w:firstLine="0"/>
        <w:jc w:val="both"/>
        <w:rPr>
          <w:sz w:val="20"/>
          <w:szCs w:val="20"/>
        </w:rPr>
      </w:pPr>
      <w:r w:rsidDel="00000000" w:rsidR="00000000" w:rsidRPr="00000000">
        <w:rPr>
          <w:sz w:val="20"/>
          <w:szCs w:val="20"/>
          <w:rtl w:val="0"/>
        </w:rPr>
        <w:t xml:space="preserve">LA ENTIDAD puede solicitar la ejecución de las garantías cuando EL CONTRATISTA no las hubiere renovado antes de la fecha de su vencimiento, conforme a lo dispuesto por el literal a) del numeral 155.1 del artículo 155 del Reglamento de la Ley de Contrataciones del Estado.</w:t>
      </w:r>
    </w:p>
    <w:p w:rsidR="00000000" w:rsidDel="00000000" w:rsidP="00000000" w:rsidRDefault="00000000" w:rsidRPr="00000000" w14:paraId="000004BC">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BD">
      <w:pPr>
        <w:widowControl w:val="0"/>
        <w:spacing w:line="240" w:lineRule="auto"/>
        <w:ind w:left="349" w:firstLine="0"/>
        <w:jc w:val="both"/>
        <w:rPr>
          <w:b w:val="1"/>
          <w:sz w:val="20"/>
          <w:szCs w:val="20"/>
          <w:u w:val="single"/>
        </w:rPr>
      </w:pPr>
      <w:r w:rsidDel="00000000" w:rsidR="00000000" w:rsidRPr="00000000">
        <w:rPr>
          <w:b w:val="1"/>
          <w:sz w:val="20"/>
          <w:szCs w:val="20"/>
          <w:u w:val="single"/>
          <w:rtl w:val="0"/>
        </w:rPr>
        <w:t xml:space="preserve">CLÁUSULA NOVENA: CONFORMIDAD DE LA PRESTACIÓN DEL SERVICIO</w:t>
      </w:r>
    </w:p>
    <w:p w:rsidR="00000000" w:rsidDel="00000000" w:rsidP="00000000" w:rsidRDefault="00000000" w:rsidRPr="00000000" w14:paraId="000004BE">
      <w:pPr>
        <w:widowControl w:val="0"/>
        <w:spacing w:line="240" w:lineRule="auto"/>
        <w:ind w:left="349" w:firstLine="0"/>
        <w:jc w:val="both"/>
        <w:rPr>
          <w:sz w:val="20"/>
          <w:szCs w:val="20"/>
        </w:rPr>
      </w:pPr>
      <w:r w:rsidDel="00000000" w:rsidR="00000000" w:rsidRPr="00000000">
        <w:rPr>
          <w:sz w:val="20"/>
          <w:szCs w:val="20"/>
          <w:rtl w:val="0"/>
        </w:rPr>
        <w:t xml:space="preserve">La conformidad de la prestación del servicio se regula por lo dispuesto en el artículo 168 del Reglamento de la Ley de Contrataciones del Estado. La conformidad será otorgada por la Subgerencia de Operaciones y Serenazgo de la Gerencia de Seguridad Ciudadana en el plazo máximo de siete (7) días de producida la recepción.</w:t>
      </w:r>
    </w:p>
    <w:p w:rsidR="00000000" w:rsidDel="00000000" w:rsidP="00000000" w:rsidRDefault="00000000" w:rsidRPr="00000000" w14:paraId="000004BF">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C0">
      <w:pPr>
        <w:widowControl w:val="0"/>
        <w:spacing w:line="240" w:lineRule="auto"/>
        <w:ind w:left="349" w:firstLine="0"/>
        <w:jc w:val="both"/>
        <w:rPr>
          <w:sz w:val="20"/>
          <w:szCs w:val="20"/>
        </w:rPr>
      </w:pPr>
      <w:r w:rsidDel="00000000" w:rsidR="00000000" w:rsidRPr="00000000">
        <w:rPr>
          <w:sz w:val="20"/>
          <w:szCs w:val="20"/>
          <w:rtl w:val="0"/>
        </w:rPr>
        <w:t xml:space="preserve">De existir observaciones, LA ENTIDAD las comunica al CONTRATISTA, indicando claramente el sentido de estas, otorgándole un plazo para subsanar no menor de dos (2) ni mayor de ocho (8) días. Dependiendo de la complejidad o sofisticación de las subsanaciones a realizar el plazo para subsanar no puede ser menor de cinco (5) ni mayor de quince (15) días. Si pese al plazo otorgado, EL CONTRATISTA no cumpliese a cabalidad con la subsanación, LA ENTIDAD puede otorgar al  CONTRATISTA periodos adicionales para las correcciones pertinentes. En este supuesto corresponde aplicar la penalidad por mora desde el vencimiento del plazo para subsanar.</w:t>
      </w:r>
    </w:p>
    <w:p w:rsidR="00000000" w:rsidDel="00000000" w:rsidP="00000000" w:rsidRDefault="00000000" w:rsidRPr="00000000" w14:paraId="000004C1">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C2">
      <w:pPr>
        <w:widowControl w:val="0"/>
        <w:spacing w:line="240" w:lineRule="auto"/>
        <w:ind w:left="349" w:firstLine="0"/>
        <w:jc w:val="both"/>
        <w:rPr>
          <w:sz w:val="20"/>
          <w:szCs w:val="20"/>
        </w:rPr>
      </w:pPr>
      <w:r w:rsidDel="00000000" w:rsidR="00000000" w:rsidRPr="00000000">
        <w:rPr>
          <w:sz w:val="20"/>
          <w:szCs w:val="20"/>
          <w:rtl w:val="0"/>
        </w:rPr>
        <w:t xml:space="preserve">Este procedimiento no resulta aplicable cuando los servicios manifiestamente no cumplan con las características y condiciones ofrecidas, en cuyo caso LA ENTIDAD no otorga la conformidad, debiendo considerarse como no ejecutada la prestación, aplicándose la penalidad que corresponda por cada día de atraso. </w:t>
      </w:r>
    </w:p>
    <w:p w:rsidR="00000000" w:rsidDel="00000000" w:rsidP="00000000" w:rsidRDefault="00000000" w:rsidRPr="00000000" w14:paraId="000004C3">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C4">
      <w:pPr>
        <w:widowControl w:val="0"/>
        <w:spacing w:line="240" w:lineRule="auto"/>
        <w:ind w:left="349" w:firstLine="0"/>
        <w:jc w:val="both"/>
        <w:rPr>
          <w:b w:val="1"/>
          <w:sz w:val="20"/>
          <w:szCs w:val="20"/>
          <w:u w:val="single"/>
        </w:rPr>
      </w:pPr>
      <w:r w:rsidDel="00000000" w:rsidR="00000000" w:rsidRPr="00000000">
        <w:rPr>
          <w:b w:val="1"/>
          <w:sz w:val="20"/>
          <w:szCs w:val="20"/>
          <w:u w:val="single"/>
          <w:rtl w:val="0"/>
        </w:rPr>
        <w:t xml:space="preserve">CLÁUSULA DÉCIMA: DECLARACIÓN JURADA DEL CONTRATISTA</w:t>
      </w:r>
    </w:p>
    <w:p w:rsidR="00000000" w:rsidDel="00000000" w:rsidP="00000000" w:rsidRDefault="00000000" w:rsidRPr="00000000" w14:paraId="000004C5">
      <w:pPr>
        <w:widowControl w:val="0"/>
        <w:spacing w:line="240" w:lineRule="auto"/>
        <w:ind w:left="349" w:firstLine="0"/>
        <w:jc w:val="both"/>
        <w:rPr>
          <w:sz w:val="20"/>
          <w:szCs w:val="20"/>
        </w:rPr>
      </w:pPr>
      <w:r w:rsidDel="00000000" w:rsidR="00000000" w:rsidRPr="00000000">
        <w:rPr>
          <w:sz w:val="20"/>
          <w:szCs w:val="20"/>
          <w:rtl w:val="0"/>
        </w:rPr>
        <w:t xml:space="preserve">EL CONTRATISTA declara bajo juramento que se compromete a cumplir las obligaciones derivadas del presente contrato, bajo sanción de quedar inhabilitado para contratar con el Estado en caso de incumplimiento.</w:t>
      </w:r>
    </w:p>
    <w:p w:rsidR="00000000" w:rsidDel="00000000" w:rsidP="00000000" w:rsidRDefault="00000000" w:rsidRPr="00000000" w14:paraId="000004C6">
      <w:pPr>
        <w:widowControl w:val="0"/>
        <w:spacing w:line="240" w:lineRule="auto"/>
        <w:ind w:left="349" w:firstLine="0"/>
        <w:jc w:val="both"/>
        <w:rPr>
          <w:b w:val="1"/>
          <w:sz w:val="20"/>
          <w:szCs w:val="20"/>
          <w:u w:val="single"/>
        </w:rPr>
      </w:pPr>
      <w:r w:rsidDel="00000000" w:rsidR="00000000" w:rsidRPr="00000000">
        <w:rPr>
          <w:rtl w:val="0"/>
        </w:rPr>
      </w:r>
    </w:p>
    <w:p w:rsidR="00000000" w:rsidDel="00000000" w:rsidP="00000000" w:rsidRDefault="00000000" w:rsidRPr="00000000" w14:paraId="000004C7">
      <w:pPr>
        <w:widowControl w:val="0"/>
        <w:spacing w:line="240" w:lineRule="auto"/>
        <w:ind w:left="352" w:firstLine="0"/>
        <w:jc w:val="both"/>
        <w:rPr>
          <w:b w:val="1"/>
          <w:sz w:val="20"/>
          <w:szCs w:val="20"/>
          <w:u w:val="single"/>
        </w:rPr>
      </w:pPr>
      <w:r w:rsidDel="00000000" w:rsidR="00000000" w:rsidRPr="00000000">
        <w:rPr>
          <w:b w:val="1"/>
          <w:sz w:val="20"/>
          <w:szCs w:val="20"/>
          <w:u w:val="single"/>
          <w:rtl w:val="0"/>
        </w:rPr>
        <w:t xml:space="preserve">CLÁUSULA UNDÉCIMA: RESPONSABILIDAD POR VICIOS OCULTOS</w:t>
      </w:r>
    </w:p>
    <w:p w:rsidR="00000000" w:rsidDel="00000000" w:rsidP="00000000" w:rsidRDefault="00000000" w:rsidRPr="00000000" w14:paraId="000004C8">
      <w:pPr>
        <w:widowControl w:val="0"/>
        <w:spacing w:line="240" w:lineRule="auto"/>
        <w:ind w:left="349" w:firstLine="0"/>
        <w:jc w:val="both"/>
        <w:rPr>
          <w:sz w:val="20"/>
          <w:szCs w:val="20"/>
        </w:rPr>
      </w:pPr>
      <w:r w:rsidDel="00000000" w:rsidR="00000000" w:rsidRPr="00000000">
        <w:rPr>
          <w:sz w:val="20"/>
          <w:szCs w:val="20"/>
          <w:rtl w:val="0"/>
        </w:rPr>
        <w:t xml:space="preserve">La conformidad del servicio por parte de LA ENTIDAD no enerva su derecho a reclamar posteriormente por defectos o vicios ocultos, conforme a lo dispuesto por los artículos 40 de la Ley de Contrataciones del Estado y 173 de su Reglamento.</w:t>
      </w:r>
    </w:p>
    <w:p w:rsidR="00000000" w:rsidDel="00000000" w:rsidP="00000000" w:rsidRDefault="00000000" w:rsidRPr="00000000" w14:paraId="000004C9">
      <w:pPr>
        <w:widowControl w:val="0"/>
        <w:spacing w:line="240" w:lineRule="auto"/>
        <w:ind w:left="349" w:firstLine="0"/>
        <w:rPr>
          <w:sz w:val="20"/>
          <w:szCs w:val="20"/>
        </w:rPr>
      </w:pPr>
      <w:r w:rsidDel="00000000" w:rsidR="00000000" w:rsidRPr="00000000">
        <w:rPr>
          <w:rtl w:val="0"/>
        </w:rPr>
      </w:r>
    </w:p>
    <w:p w:rsidR="00000000" w:rsidDel="00000000" w:rsidP="00000000" w:rsidRDefault="00000000" w:rsidRPr="00000000" w14:paraId="000004CA">
      <w:pPr>
        <w:widowControl w:val="0"/>
        <w:spacing w:line="240" w:lineRule="auto"/>
        <w:ind w:left="349" w:firstLine="0"/>
        <w:jc w:val="both"/>
        <w:rPr>
          <w:sz w:val="20"/>
          <w:szCs w:val="20"/>
        </w:rPr>
      </w:pPr>
      <w:r w:rsidDel="00000000" w:rsidR="00000000" w:rsidRPr="00000000">
        <w:rPr>
          <w:sz w:val="20"/>
          <w:szCs w:val="20"/>
          <w:rtl w:val="0"/>
        </w:rPr>
        <w:t xml:space="preserve">El plazo máximo de responsabilidad del contratista es de DOS (02) AÑOS contado a partir de la última conformidad otorgada por LA ENTIDAD.</w:t>
      </w:r>
    </w:p>
    <w:p w:rsidR="00000000" w:rsidDel="00000000" w:rsidP="00000000" w:rsidRDefault="00000000" w:rsidRPr="00000000" w14:paraId="000004CB">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CC">
      <w:pPr>
        <w:widowControl w:val="0"/>
        <w:spacing w:line="240" w:lineRule="auto"/>
        <w:ind w:left="352" w:firstLine="0"/>
        <w:jc w:val="both"/>
        <w:rPr>
          <w:b w:val="1"/>
          <w:sz w:val="20"/>
          <w:szCs w:val="20"/>
          <w:u w:val="single"/>
        </w:rPr>
      </w:pPr>
      <w:r w:rsidDel="00000000" w:rsidR="00000000" w:rsidRPr="00000000">
        <w:rPr>
          <w:b w:val="1"/>
          <w:sz w:val="20"/>
          <w:szCs w:val="20"/>
          <w:u w:val="single"/>
          <w:rtl w:val="0"/>
        </w:rPr>
        <w:t xml:space="preserve">CLÁUSULA DUO DÉCIMA: PENALIDADES</w:t>
      </w:r>
    </w:p>
    <w:p w:rsidR="00000000" w:rsidDel="00000000" w:rsidP="00000000" w:rsidRDefault="00000000" w:rsidRPr="00000000" w14:paraId="000004CD">
      <w:pPr>
        <w:widowControl w:val="0"/>
        <w:spacing w:line="240" w:lineRule="auto"/>
        <w:ind w:left="349" w:firstLine="0"/>
        <w:jc w:val="both"/>
        <w:rPr>
          <w:sz w:val="20"/>
          <w:szCs w:val="20"/>
        </w:rPr>
      </w:pPr>
      <w:r w:rsidDel="00000000" w:rsidR="00000000" w:rsidRPr="00000000">
        <w:rPr>
          <w:sz w:val="20"/>
          <w:szCs w:val="20"/>
          <w:rtl w:val="0"/>
        </w:rPr>
        <w:t xml:space="preserve">Si EL CONTRATISTA incurre en retraso injustificado en la ejecución de las prestaciones objeto del contrato, LA ENTIDAD le aplica automáticamente una penalidad por mora por cada día de atraso, de acuerdo a la siguiente fórmula:</w:t>
      </w:r>
    </w:p>
    <w:p w:rsidR="00000000" w:rsidDel="00000000" w:rsidP="00000000" w:rsidRDefault="00000000" w:rsidRPr="00000000" w14:paraId="000004CE">
      <w:pPr>
        <w:widowControl w:val="0"/>
        <w:spacing w:line="240" w:lineRule="auto"/>
        <w:ind w:left="349" w:firstLine="0"/>
        <w:jc w:val="both"/>
        <w:rPr>
          <w:sz w:val="20"/>
          <w:szCs w:val="20"/>
        </w:rPr>
      </w:pPr>
      <w:r w:rsidDel="00000000" w:rsidR="00000000" w:rsidRPr="00000000">
        <w:rPr>
          <w:rtl w:val="0"/>
        </w:rPr>
      </w:r>
    </w:p>
    <w:tbl>
      <w:tblPr>
        <w:tblStyle w:val="Table23"/>
        <w:tblW w:w="5161.0" w:type="dxa"/>
        <w:jc w:val="center"/>
        <w:tblLayout w:type="fixed"/>
        <w:tblLook w:val="0000"/>
      </w:tblPr>
      <w:tblGrid>
        <w:gridCol w:w="2184"/>
        <w:gridCol w:w="2977"/>
        <w:tblGridChange w:id="0">
          <w:tblGrid>
            <w:gridCol w:w="2184"/>
            <w:gridCol w:w="2977"/>
          </w:tblGrid>
        </w:tblGridChange>
      </w:tblGrid>
      <w:tr>
        <w:trPr>
          <w:cantSplit w:val="1"/>
          <w:tblHeader w:val="0"/>
        </w:trPr>
        <w:tc>
          <w:tcPr>
            <w:vMerge w:val="restart"/>
            <w:vAlign w:val="center"/>
          </w:tcPr>
          <w:p w:rsidR="00000000" w:rsidDel="00000000" w:rsidP="00000000" w:rsidRDefault="00000000" w:rsidRPr="00000000" w14:paraId="000004CF">
            <w:pPr>
              <w:widowControl w:val="0"/>
              <w:spacing w:line="240" w:lineRule="auto"/>
              <w:jc w:val="both"/>
              <w:rPr>
                <w:sz w:val="20"/>
                <w:szCs w:val="20"/>
              </w:rPr>
            </w:pPr>
            <w:r w:rsidDel="00000000" w:rsidR="00000000" w:rsidRPr="00000000">
              <w:rPr>
                <w:sz w:val="20"/>
                <w:szCs w:val="20"/>
                <w:rtl w:val="0"/>
              </w:rPr>
              <w:t xml:space="preserve">Penalidad Diaria =</w:t>
            </w:r>
          </w:p>
        </w:tc>
        <w:tc>
          <w:tcPr>
            <w:tcBorders>
              <w:bottom w:color="000000" w:space="0" w:sz="4" w:val="single"/>
            </w:tcBorders>
            <w:vAlign w:val="center"/>
          </w:tcPr>
          <w:p w:rsidR="00000000" w:rsidDel="00000000" w:rsidP="00000000" w:rsidRDefault="00000000" w:rsidRPr="00000000" w14:paraId="000004D0">
            <w:pPr>
              <w:widowControl w:val="0"/>
              <w:spacing w:line="240" w:lineRule="auto"/>
              <w:jc w:val="center"/>
              <w:rPr>
                <w:sz w:val="20"/>
                <w:szCs w:val="20"/>
              </w:rPr>
            </w:pPr>
            <w:r w:rsidDel="00000000" w:rsidR="00000000" w:rsidRPr="00000000">
              <w:rPr>
                <w:sz w:val="20"/>
                <w:szCs w:val="20"/>
                <w:rtl w:val="0"/>
              </w:rPr>
              <w:t xml:space="preserve">0.10 x monto vigente</w:t>
            </w:r>
          </w:p>
        </w:tc>
      </w:tr>
      <w:tr>
        <w:trPr>
          <w:cantSplit w:val="1"/>
          <w:tblHeader w:val="0"/>
        </w:trPr>
        <w:tc>
          <w:tcPr>
            <w:vMerge w:val="continue"/>
            <w:vAlign w:val="center"/>
          </w:tcPr>
          <w:p w:rsidR="00000000" w:rsidDel="00000000" w:rsidP="00000000" w:rsidRDefault="00000000" w:rsidRPr="00000000" w14:paraId="000004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vAlign w:val="center"/>
          </w:tcPr>
          <w:p w:rsidR="00000000" w:rsidDel="00000000" w:rsidP="00000000" w:rsidRDefault="00000000" w:rsidRPr="00000000" w14:paraId="000004D2">
            <w:pPr>
              <w:widowControl w:val="0"/>
              <w:spacing w:line="240" w:lineRule="auto"/>
              <w:jc w:val="center"/>
              <w:rPr>
                <w:sz w:val="20"/>
                <w:szCs w:val="20"/>
              </w:rPr>
            </w:pPr>
            <w:r w:rsidDel="00000000" w:rsidR="00000000" w:rsidRPr="00000000">
              <w:rPr>
                <w:sz w:val="20"/>
                <w:szCs w:val="20"/>
                <w:rtl w:val="0"/>
              </w:rPr>
              <w:t xml:space="preserve">F x plazo vigente en días</w:t>
            </w:r>
          </w:p>
        </w:tc>
      </w:tr>
    </w:tbl>
    <w:p w:rsidR="00000000" w:rsidDel="00000000" w:rsidP="00000000" w:rsidRDefault="00000000" w:rsidRPr="00000000" w14:paraId="000004D3">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D4">
      <w:pPr>
        <w:widowControl w:val="0"/>
        <w:spacing w:line="240" w:lineRule="auto"/>
        <w:ind w:left="349" w:firstLine="0"/>
        <w:jc w:val="both"/>
        <w:rPr>
          <w:sz w:val="20"/>
          <w:szCs w:val="20"/>
        </w:rPr>
      </w:pPr>
      <w:r w:rsidDel="00000000" w:rsidR="00000000" w:rsidRPr="00000000">
        <w:rPr>
          <w:sz w:val="20"/>
          <w:szCs w:val="20"/>
          <w:rtl w:val="0"/>
        </w:rPr>
        <w:t xml:space="preserve">Donde:</w:t>
      </w:r>
    </w:p>
    <w:p w:rsidR="00000000" w:rsidDel="00000000" w:rsidP="00000000" w:rsidRDefault="00000000" w:rsidRPr="00000000" w14:paraId="000004D5">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D6">
      <w:pPr>
        <w:widowControl w:val="0"/>
        <w:spacing w:line="240" w:lineRule="auto"/>
        <w:ind w:left="349" w:firstLine="0"/>
        <w:jc w:val="both"/>
        <w:rPr>
          <w:b w:val="1"/>
          <w:sz w:val="20"/>
          <w:szCs w:val="20"/>
        </w:rPr>
      </w:pPr>
      <w:r w:rsidDel="00000000" w:rsidR="00000000" w:rsidRPr="00000000">
        <w:rPr>
          <w:b w:val="1"/>
          <w:sz w:val="20"/>
          <w:szCs w:val="20"/>
          <w:rtl w:val="0"/>
        </w:rPr>
        <w:t xml:space="preserve">F = 0.25 para plazos mayores a sesenta (60) días o;</w:t>
      </w:r>
    </w:p>
    <w:p w:rsidR="00000000" w:rsidDel="00000000" w:rsidP="00000000" w:rsidRDefault="00000000" w:rsidRPr="00000000" w14:paraId="000004D7">
      <w:pPr>
        <w:widowControl w:val="0"/>
        <w:spacing w:line="240" w:lineRule="auto"/>
        <w:ind w:left="349" w:firstLine="0"/>
        <w:jc w:val="both"/>
        <w:rPr>
          <w:b w:val="1"/>
          <w:sz w:val="20"/>
          <w:szCs w:val="20"/>
        </w:rPr>
      </w:pPr>
      <w:r w:rsidDel="00000000" w:rsidR="00000000" w:rsidRPr="00000000">
        <w:rPr>
          <w:b w:val="1"/>
          <w:sz w:val="20"/>
          <w:szCs w:val="20"/>
          <w:rtl w:val="0"/>
        </w:rPr>
        <w:t xml:space="preserve">F = 0.40 para plazos menores o iguales a sesenta (60) días.</w:t>
      </w:r>
    </w:p>
    <w:p w:rsidR="00000000" w:rsidDel="00000000" w:rsidP="00000000" w:rsidRDefault="00000000" w:rsidRPr="00000000" w14:paraId="000004D8">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4D9">
      <w:pPr>
        <w:widowControl w:val="0"/>
        <w:spacing w:line="240" w:lineRule="auto"/>
        <w:ind w:left="352" w:firstLine="0"/>
        <w:jc w:val="both"/>
        <w:rPr>
          <w:sz w:val="20"/>
          <w:szCs w:val="20"/>
        </w:rPr>
      </w:pPr>
      <w:r w:rsidDel="00000000" w:rsidR="00000000" w:rsidRPr="00000000">
        <w:rPr>
          <w:sz w:val="20"/>
          <w:szCs w:val="20"/>
          <w:rtl w:val="0"/>
        </w:rPr>
        <w:t xml:space="preserve">El retraso se justifica a través de la solicitud de ampliación de plazo debidamente aprobado. Adicionalmente, se considera justificado el retraso y en consecuencia no se aplica penalidad, cuando EL CONTRATISTA acredite, de modo objetivamente sustentado, que el mayor tiempo transcurrido no le resulta imputable. En este último caso la calificación del retraso como justificado por parte de LA ENTIDAD no da lugar al pago de gastos generales ni costos directos de ningún tipo, conforme el numeral 162.5 del artículo 162 del Reglamento de la Ley de Contrataciones del Estado.</w:t>
      </w:r>
    </w:p>
    <w:p w:rsidR="00000000" w:rsidDel="00000000" w:rsidP="00000000" w:rsidRDefault="00000000" w:rsidRPr="00000000" w14:paraId="000004DA">
      <w:pPr>
        <w:widowControl w:val="0"/>
        <w:spacing w:line="240" w:lineRule="auto"/>
        <w:ind w:left="352" w:firstLine="0"/>
        <w:jc w:val="both"/>
        <w:rPr>
          <w:sz w:val="20"/>
          <w:szCs w:val="20"/>
        </w:rPr>
      </w:pPr>
      <w:r w:rsidDel="00000000" w:rsidR="00000000" w:rsidRPr="00000000">
        <w:rPr>
          <w:rtl w:val="0"/>
        </w:rPr>
      </w:r>
    </w:p>
    <w:p w:rsidR="00000000" w:rsidDel="00000000" w:rsidP="00000000" w:rsidRDefault="00000000" w:rsidRPr="00000000" w14:paraId="000004DB">
      <w:pPr>
        <w:widowControl w:val="0"/>
        <w:spacing w:line="240" w:lineRule="auto"/>
        <w:ind w:left="352" w:firstLine="0"/>
        <w:jc w:val="both"/>
        <w:rPr>
          <w:b w:val="1"/>
          <w:sz w:val="20"/>
          <w:szCs w:val="20"/>
        </w:rPr>
      </w:pPr>
      <w:r w:rsidDel="00000000" w:rsidR="00000000" w:rsidRPr="00000000">
        <w:rPr>
          <w:rtl w:val="0"/>
        </w:rPr>
      </w:r>
    </w:p>
    <w:p w:rsidR="00000000" w:rsidDel="00000000" w:rsidP="00000000" w:rsidRDefault="00000000" w:rsidRPr="00000000" w14:paraId="000004DC">
      <w:pPr>
        <w:widowControl w:val="0"/>
        <w:spacing w:line="240" w:lineRule="auto"/>
        <w:ind w:left="352" w:firstLine="0"/>
        <w:jc w:val="both"/>
        <w:rPr>
          <w:b w:val="1"/>
          <w:sz w:val="20"/>
          <w:szCs w:val="20"/>
        </w:rPr>
      </w:pPr>
      <w:r w:rsidDel="00000000" w:rsidR="00000000" w:rsidRPr="00000000">
        <w:rPr>
          <w:rtl w:val="0"/>
        </w:rPr>
      </w:r>
    </w:p>
    <w:p w:rsidR="00000000" w:rsidDel="00000000" w:rsidP="00000000" w:rsidRDefault="00000000" w:rsidRPr="00000000" w14:paraId="000004DD">
      <w:pPr>
        <w:widowControl w:val="0"/>
        <w:spacing w:line="240" w:lineRule="auto"/>
        <w:ind w:left="352" w:firstLine="0"/>
        <w:jc w:val="both"/>
        <w:rPr>
          <w:b w:val="1"/>
          <w:sz w:val="20"/>
          <w:szCs w:val="20"/>
        </w:rPr>
      </w:pPr>
      <w:r w:rsidDel="00000000" w:rsidR="00000000" w:rsidRPr="00000000">
        <w:rPr>
          <w:rtl w:val="0"/>
        </w:rPr>
      </w:r>
    </w:p>
    <w:p w:rsidR="00000000" w:rsidDel="00000000" w:rsidP="00000000" w:rsidRDefault="00000000" w:rsidRPr="00000000" w14:paraId="000004DE">
      <w:pPr>
        <w:widowControl w:val="0"/>
        <w:spacing w:line="240" w:lineRule="auto"/>
        <w:ind w:left="352" w:firstLine="0"/>
        <w:jc w:val="both"/>
        <w:rPr>
          <w:b w:val="1"/>
          <w:sz w:val="20"/>
          <w:szCs w:val="20"/>
        </w:rPr>
      </w:pPr>
      <w:r w:rsidDel="00000000" w:rsidR="00000000" w:rsidRPr="00000000">
        <w:rPr>
          <w:rtl w:val="0"/>
        </w:rPr>
      </w:r>
    </w:p>
    <w:p w:rsidR="00000000" w:rsidDel="00000000" w:rsidP="00000000" w:rsidRDefault="00000000" w:rsidRPr="00000000" w14:paraId="000004DF">
      <w:pPr>
        <w:widowControl w:val="0"/>
        <w:spacing w:line="240" w:lineRule="auto"/>
        <w:ind w:left="352" w:firstLine="0"/>
        <w:jc w:val="both"/>
        <w:rPr>
          <w:b w:val="1"/>
          <w:sz w:val="20"/>
          <w:szCs w:val="20"/>
        </w:rPr>
      </w:pPr>
      <w:r w:rsidDel="00000000" w:rsidR="00000000" w:rsidRPr="00000000">
        <w:rPr>
          <w:rtl w:val="0"/>
        </w:rPr>
      </w:r>
    </w:p>
    <w:p w:rsidR="00000000" w:rsidDel="00000000" w:rsidP="00000000" w:rsidRDefault="00000000" w:rsidRPr="00000000" w14:paraId="000004E0">
      <w:pPr>
        <w:widowControl w:val="0"/>
        <w:spacing w:line="240" w:lineRule="auto"/>
        <w:ind w:left="352" w:firstLine="0"/>
        <w:jc w:val="both"/>
        <w:rPr>
          <w:b w:val="1"/>
          <w:sz w:val="20"/>
          <w:szCs w:val="20"/>
        </w:rPr>
      </w:pPr>
      <w:r w:rsidDel="00000000" w:rsidR="00000000" w:rsidRPr="00000000">
        <w:rPr>
          <w:rtl w:val="0"/>
        </w:rPr>
      </w:r>
    </w:p>
    <w:p w:rsidR="00000000" w:rsidDel="00000000" w:rsidP="00000000" w:rsidRDefault="00000000" w:rsidRPr="00000000" w14:paraId="000004E1">
      <w:pPr>
        <w:widowControl w:val="0"/>
        <w:spacing w:line="240" w:lineRule="auto"/>
        <w:ind w:left="352" w:firstLine="0"/>
        <w:jc w:val="both"/>
        <w:rPr>
          <w:b w:val="1"/>
          <w:sz w:val="20"/>
          <w:szCs w:val="20"/>
        </w:rPr>
      </w:pPr>
      <w:r w:rsidDel="00000000" w:rsidR="00000000" w:rsidRPr="00000000">
        <w:rPr>
          <w:rtl w:val="0"/>
        </w:rPr>
      </w:r>
    </w:p>
    <w:p w:rsidR="00000000" w:rsidDel="00000000" w:rsidP="00000000" w:rsidRDefault="00000000" w:rsidRPr="00000000" w14:paraId="000004E2">
      <w:pPr>
        <w:widowControl w:val="0"/>
        <w:spacing w:line="240" w:lineRule="auto"/>
        <w:ind w:left="352" w:firstLine="0"/>
        <w:jc w:val="both"/>
        <w:rPr>
          <w:b w:val="1"/>
          <w:sz w:val="20"/>
          <w:szCs w:val="20"/>
        </w:rPr>
      </w:pPr>
      <w:r w:rsidDel="00000000" w:rsidR="00000000" w:rsidRPr="00000000">
        <w:rPr>
          <w:rtl w:val="0"/>
        </w:rPr>
      </w:r>
    </w:p>
    <w:p w:rsidR="00000000" w:rsidDel="00000000" w:rsidP="00000000" w:rsidRDefault="00000000" w:rsidRPr="00000000" w14:paraId="000004E3">
      <w:pPr>
        <w:widowControl w:val="0"/>
        <w:spacing w:line="240" w:lineRule="auto"/>
        <w:ind w:left="352" w:firstLine="0"/>
        <w:jc w:val="both"/>
        <w:rPr>
          <w:b w:val="1"/>
          <w:sz w:val="20"/>
          <w:szCs w:val="20"/>
        </w:rPr>
      </w:pPr>
      <w:r w:rsidDel="00000000" w:rsidR="00000000" w:rsidRPr="00000000">
        <w:rPr>
          <w:b w:val="1"/>
          <w:sz w:val="20"/>
          <w:szCs w:val="20"/>
          <w:rtl w:val="0"/>
        </w:rPr>
        <w:t xml:space="preserve">OTRAS PENALIDADES</w:t>
      </w:r>
    </w:p>
    <w:p w:rsidR="00000000" w:rsidDel="00000000" w:rsidP="00000000" w:rsidRDefault="00000000" w:rsidRPr="00000000" w14:paraId="000004E4">
      <w:pPr>
        <w:widowControl w:val="0"/>
        <w:spacing w:line="240" w:lineRule="auto"/>
        <w:ind w:left="352" w:firstLine="0"/>
        <w:jc w:val="both"/>
        <w:rPr>
          <w:b w:val="1"/>
          <w:sz w:val="20"/>
          <w:szCs w:val="20"/>
        </w:rPr>
      </w:pPr>
      <w:r w:rsidDel="00000000" w:rsidR="00000000" w:rsidRPr="00000000">
        <w:rPr>
          <w:rtl w:val="0"/>
        </w:rPr>
      </w:r>
    </w:p>
    <w:tbl>
      <w:tblPr>
        <w:tblStyle w:val="Table24"/>
        <w:tblW w:w="9060.0" w:type="dxa"/>
        <w:jc w:val="left"/>
        <w:tblLayout w:type="fixed"/>
        <w:tblLook w:val="0400"/>
      </w:tblPr>
      <w:tblGrid>
        <w:gridCol w:w="510"/>
        <w:gridCol w:w="3405"/>
        <w:gridCol w:w="2850"/>
        <w:gridCol w:w="2295"/>
        <w:tblGridChange w:id="0">
          <w:tblGrid>
            <w:gridCol w:w="510"/>
            <w:gridCol w:w="3405"/>
            <w:gridCol w:w="2850"/>
            <w:gridCol w:w="2295"/>
          </w:tblGrid>
        </w:tblGridChange>
      </w:tblGrid>
      <w:tr>
        <w:trPr>
          <w:cantSplit w:val="0"/>
          <w:trHeight w:val="330" w:hRule="atLeast"/>
          <w:tblHeader w:val="0"/>
        </w:trPr>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5">
            <w:pPr>
              <w:spacing w:before="88" w:line="240" w:lineRule="auto"/>
              <w:ind w:left="3146" w:right="3130" w:firstLine="0"/>
              <w:jc w:val="center"/>
              <w:rPr>
                <w:rFonts w:ascii="Times New Roman" w:cs="Times New Roman" w:eastAsia="Times New Roman" w:hAnsi="Times New Roman"/>
                <w:sz w:val="24"/>
                <w:szCs w:val="24"/>
              </w:rPr>
            </w:pPr>
            <w:r w:rsidDel="00000000" w:rsidR="00000000" w:rsidRPr="00000000">
              <w:rPr>
                <w:b w:val="1"/>
                <w:sz w:val="20"/>
                <w:szCs w:val="20"/>
                <w:rtl w:val="0"/>
              </w:rPr>
              <w:t xml:space="preserve">OTRAS PENALIDADES</w:t>
            </w:r>
            <w:r w:rsidDel="00000000" w:rsidR="00000000" w:rsidRPr="00000000">
              <w:rPr>
                <w:rtl w:val="0"/>
              </w:rPr>
            </w:r>
          </w:p>
        </w:tc>
      </w:tr>
      <w:tr>
        <w:trPr>
          <w:cantSplit w:val="0"/>
          <w:trHeight w:val="65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EA">
            <w:pPr>
              <w:spacing w:line="240" w:lineRule="auto"/>
              <w:ind w:left="100" w:right="-90" w:firstLine="0"/>
              <w:rPr>
                <w:rFonts w:ascii="Times New Roman" w:cs="Times New Roman" w:eastAsia="Times New Roman" w:hAnsi="Times New Roman"/>
                <w:sz w:val="24"/>
                <w:szCs w:val="24"/>
              </w:rPr>
            </w:pPr>
            <w:r w:rsidDel="00000000" w:rsidR="00000000" w:rsidRPr="00000000">
              <w:rPr>
                <w:b w:val="1"/>
                <w:sz w:val="20"/>
                <w:szCs w:val="20"/>
                <w:rtl w:val="0"/>
              </w:rPr>
              <w:t xml:space="preserve">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EC">
            <w:pPr>
              <w:spacing w:line="240" w:lineRule="auto"/>
              <w:ind w:left="316" w:firstLine="0"/>
              <w:rPr>
                <w:rFonts w:ascii="Times New Roman" w:cs="Times New Roman" w:eastAsia="Times New Roman" w:hAnsi="Times New Roman"/>
                <w:sz w:val="24"/>
                <w:szCs w:val="24"/>
              </w:rPr>
            </w:pPr>
            <w:r w:rsidDel="00000000" w:rsidR="00000000" w:rsidRPr="00000000">
              <w:rPr>
                <w:b w:val="1"/>
                <w:sz w:val="20"/>
                <w:szCs w:val="20"/>
                <w:rtl w:val="0"/>
              </w:rPr>
              <w:t xml:space="preserve">Supuestos de aplicación de penalidad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EE">
            <w:pPr>
              <w:spacing w:line="240" w:lineRule="auto"/>
              <w:ind w:left="237" w:firstLine="0"/>
              <w:rPr>
                <w:rFonts w:ascii="Times New Roman" w:cs="Times New Roman" w:eastAsia="Times New Roman" w:hAnsi="Times New Roman"/>
                <w:sz w:val="24"/>
                <w:szCs w:val="24"/>
              </w:rPr>
            </w:pPr>
            <w:r w:rsidDel="00000000" w:rsidR="00000000" w:rsidRPr="00000000">
              <w:rPr>
                <w:b w:val="1"/>
                <w:sz w:val="20"/>
                <w:szCs w:val="20"/>
                <w:rtl w:val="0"/>
              </w:rPr>
              <w:t xml:space="preserve">Forma de cálculo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F0">
            <w:pPr>
              <w:spacing w:line="240" w:lineRule="auto"/>
              <w:ind w:left="161" w:firstLine="0"/>
              <w:rPr>
                <w:rFonts w:ascii="Times New Roman" w:cs="Times New Roman" w:eastAsia="Times New Roman" w:hAnsi="Times New Roman"/>
                <w:sz w:val="24"/>
                <w:szCs w:val="24"/>
              </w:rPr>
            </w:pPr>
            <w:r w:rsidDel="00000000" w:rsidR="00000000" w:rsidRPr="00000000">
              <w:rPr>
                <w:b w:val="1"/>
                <w:sz w:val="20"/>
                <w:szCs w:val="20"/>
                <w:rtl w:val="0"/>
              </w:rPr>
              <w:t xml:space="preserve">Procedimiento</w:t>
            </w:r>
            <w:r w:rsidDel="00000000" w:rsidR="00000000" w:rsidRPr="00000000">
              <w:rPr>
                <w:rtl w:val="0"/>
              </w:rPr>
            </w:r>
          </w:p>
        </w:tc>
      </w:tr>
      <w:tr>
        <w:trPr>
          <w:cantSplit w:val="0"/>
          <w:trHeight w:val="115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F1">
            <w:pPr>
              <w:spacing w:line="240" w:lineRule="auto"/>
              <w:jc w:val="center"/>
              <w:rPr>
                <w:rFonts w:ascii="Times New Roman" w:cs="Times New Roman" w:eastAsia="Times New Roman" w:hAnsi="Times New Roman"/>
                <w:sz w:val="24"/>
                <w:szCs w:val="24"/>
              </w:rPr>
            </w:pPr>
            <w:r w:rsidDel="00000000" w:rsidR="00000000" w:rsidRPr="00000000">
              <w:rPr>
                <w:sz w:val="20"/>
                <w:szCs w:val="20"/>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F2">
            <w:pPr>
              <w:spacing w:line="240" w:lineRule="auto"/>
              <w:ind w:left="165" w:right="142" w:firstLine="0"/>
              <w:rPr>
                <w:rFonts w:ascii="Times New Roman" w:cs="Times New Roman" w:eastAsia="Times New Roman" w:hAnsi="Times New Roman"/>
                <w:sz w:val="24"/>
                <w:szCs w:val="24"/>
              </w:rPr>
            </w:pPr>
            <w:r w:rsidDel="00000000" w:rsidR="00000000" w:rsidRPr="00000000">
              <w:rPr>
                <w:sz w:val="20"/>
                <w:szCs w:val="20"/>
                <w:rtl w:val="0"/>
              </w:rPr>
              <w:t xml:space="preserve">Por instalación de repuestos no originales durante la ejecución de los mantenimientos preventivos y correctivos.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F3">
            <w:pPr>
              <w:spacing w:before="112" w:line="240" w:lineRule="auto"/>
              <w:ind w:left="141" w:right="134" w:firstLine="0"/>
              <w:rPr>
                <w:rFonts w:ascii="Times New Roman" w:cs="Times New Roman" w:eastAsia="Times New Roman" w:hAnsi="Times New Roman"/>
                <w:sz w:val="24"/>
                <w:szCs w:val="24"/>
              </w:rPr>
            </w:pPr>
            <w:r w:rsidDel="00000000" w:rsidR="00000000" w:rsidRPr="00000000">
              <w:rPr>
                <w:sz w:val="20"/>
                <w:szCs w:val="20"/>
                <w:rtl w:val="0"/>
              </w:rPr>
              <w:t xml:space="preserve">20% de una UIT vigente por cada repuesto no original instalado y reemplazo del repuesto correspondiente.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F4">
            <w:pPr>
              <w:spacing w:line="240" w:lineRule="auto"/>
              <w:ind w:left="5" w:right="80" w:firstLine="0"/>
              <w:rPr>
                <w:rFonts w:ascii="Times New Roman" w:cs="Times New Roman" w:eastAsia="Times New Roman" w:hAnsi="Times New Roman"/>
                <w:sz w:val="24"/>
                <w:szCs w:val="24"/>
              </w:rPr>
            </w:pPr>
            <w:r w:rsidDel="00000000" w:rsidR="00000000" w:rsidRPr="00000000">
              <w:rPr>
                <w:sz w:val="20"/>
                <w:szCs w:val="20"/>
                <w:rtl w:val="0"/>
              </w:rPr>
              <w:t xml:space="preserve">El Área Usuaria elaborará un informe indicando el supuesto, ocurrencia y el monto a aplicar.</w:t>
            </w:r>
            <w:r w:rsidDel="00000000" w:rsidR="00000000" w:rsidRPr="00000000">
              <w:rPr>
                <w:rtl w:val="0"/>
              </w:rPr>
            </w:r>
          </w:p>
        </w:tc>
      </w:tr>
      <w:tr>
        <w:trPr>
          <w:cantSplit w:val="0"/>
          <w:trHeight w:val="115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F5">
            <w:pPr>
              <w:spacing w:line="240" w:lineRule="auto"/>
              <w:jc w:val="center"/>
              <w:rPr>
                <w:rFonts w:ascii="Times New Roman" w:cs="Times New Roman" w:eastAsia="Times New Roman" w:hAnsi="Times New Roman"/>
                <w:sz w:val="24"/>
                <w:szCs w:val="24"/>
              </w:rPr>
            </w:pPr>
            <w:r w:rsidDel="00000000" w:rsidR="00000000" w:rsidRPr="00000000">
              <w:rPr>
                <w:sz w:val="20"/>
                <w:szCs w:val="20"/>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F6">
            <w:pPr>
              <w:spacing w:line="240" w:lineRule="auto"/>
              <w:ind w:left="165" w:right="142" w:firstLine="0"/>
              <w:rPr>
                <w:rFonts w:ascii="Times New Roman" w:cs="Times New Roman" w:eastAsia="Times New Roman" w:hAnsi="Times New Roman"/>
                <w:sz w:val="24"/>
                <w:szCs w:val="24"/>
              </w:rPr>
            </w:pPr>
            <w:r w:rsidDel="00000000" w:rsidR="00000000" w:rsidRPr="00000000">
              <w:rPr>
                <w:sz w:val="20"/>
                <w:szCs w:val="20"/>
                <w:rtl w:val="0"/>
              </w:rPr>
              <w:t xml:space="preserve">Por</w:t>
              <w:tab/>
              <w:t xml:space="preserve">la</w:t>
              <w:tab/>
              <w:t xml:space="preserve">pérdida</w:t>
              <w:tab/>
              <w:t xml:space="preserve">o</w:t>
              <w:tab/>
              <w:t xml:space="preserve">robo</w:t>
              <w:tab/>
              <w:t xml:space="preserve">de accesorios o repuestos de las unidades vehiculares, estando éste en custodia del contratista durante el periodo de prestación del servicio.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F7">
            <w:pPr>
              <w:spacing w:before="112" w:line="240" w:lineRule="auto"/>
              <w:ind w:left="141" w:right="134" w:firstLine="0"/>
              <w:rPr>
                <w:rFonts w:ascii="Times New Roman" w:cs="Times New Roman" w:eastAsia="Times New Roman" w:hAnsi="Times New Roman"/>
                <w:sz w:val="24"/>
                <w:szCs w:val="24"/>
              </w:rPr>
            </w:pPr>
            <w:r w:rsidDel="00000000" w:rsidR="00000000" w:rsidRPr="00000000">
              <w:rPr>
                <w:sz w:val="20"/>
                <w:szCs w:val="20"/>
                <w:rtl w:val="0"/>
              </w:rPr>
              <w:t xml:space="preserve">20% de una UIT vigente, por cada accesorio o repuesto, perdido o robado y la reposición de los accesorios o repuestos faltantes.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F8">
            <w:pPr>
              <w:spacing w:line="240" w:lineRule="auto"/>
              <w:ind w:left="5" w:right="80" w:firstLine="0"/>
              <w:rPr>
                <w:rFonts w:ascii="Times New Roman" w:cs="Times New Roman" w:eastAsia="Times New Roman" w:hAnsi="Times New Roman"/>
                <w:sz w:val="24"/>
                <w:szCs w:val="24"/>
              </w:rPr>
            </w:pPr>
            <w:r w:rsidDel="00000000" w:rsidR="00000000" w:rsidRPr="00000000">
              <w:rPr>
                <w:sz w:val="20"/>
                <w:szCs w:val="20"/>
                <w:rtl w:val="0"/>
              </w:rPr>
              <w:t xml:space="preserve">El Área Usuaria elaborará un informe indicando el supuesto, ocurrencia y el monto a aplicar.</w:t>
            </w:r>
            <w:r w:rsidDel="00000000" w:rsidR="00000000" w:rsidRPr="00000000">
              <w:rPr>
                <w:rtl w:val="0"/>
              </w:rPr>
            </w:r>
          </w:p>
        </w:tc>
      </w:tr>
      <w:tr>
        <w:trPr>
          <w:cantSplit w:val="0"/>
          <w:trHeight w:val="115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F9">
            <w:pPr>
              <w:spacing w:line="240" w:lineRule="auto"/>
              <w:jc w:val="center"/>
              <w:rPr>
                <w:rFonts w:ascii="Times New Roman" w:cs="Times New Roman" w:eastAsia="Times New Roman" w:hAnsi="Times New Roman"/>
                <w:sz w:val="24"/>
                <w:szCs w:val="24"/>
              </w:rPr>
            </w:pPr>
            <w:r w:rsidDel="00000000" w:rsidR="00000000" w:rsidRPr="00000000">
              <w:rPr>
                <w:sz w:val="20"/>
                <w:szCs w:val="20"/>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FA">
            <w:pPr>
              <w:spacing w:line="240" w:lineRule="auto"/>
              <w:ind w:left="165" w:right="142" w:firstLine="0"/>
              <w:rPr>
                <w:rFonts w:ascii="Times New Roman" w:cs="Times New Roman" w:eastAsia="Times New Roman" w:hAnsi="Times New Roman"/>
                <w:sz w:val="24"/>
                <w:szCs w:val="24"/>
              </w:rPr>
            </w:pPr>
            <w:r w:rsidDel="00000000" w:rsidR="00000000" w:rsidRPr="00000000">
              <w:rPr>
                <w:sz w:val="20"/>
                <w:szCs w:val="20"/>
                <w:rtl w:val="0"/>
              </w:rPr>
              <w:t xml:space="preserve">Por daños ocasionados a los vehículos estando éste en custodia del contratista durante el tiempo de prestación del servicio.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FB">
            <w:pPr>
              <w:spacing w:before="112" w:line="240" w:lineRule="auto"/>
              <w:ind w:left="141" w:right="134" w:firstLine="0"/>
              <w:rPr>
                <w:rFonts w:ascii="Times New Roman" w:cs="Times New Roman" w:eastAsia="Times New Roman" w:hAnsi="Times New Roman"/>
                <w:sz w:val="24"/>
                <w:szCs w:val="24"/>
              </w:rPr>
            </w:pPr>
            <w:r w:rsidDel="00000000" w:rsidR="00000000" w:rsidRPr="00000000">
              <w:rPr>
                <w:sz w:val="20"/>
                <w:szCs w:val="20"/>
                <w:rtl w:val="0"/>
              </w:rPr>
              <w:t xml:space="preserve">20% de una UIT vigente y la reparación del daño.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FC">
            <w:pPr>
              <w:spacing w:before="9" w:line="240" w:lineRule="auto"/>
              <w:rPr>
                <w:rFonts w:ascii="Times New Roman" w:cs="Times New Roman" w:eastAsia="Times New Roman" w:hAnsi="Times New Roman"/>
                <w:sz w:val="24"/>
                <w:szCs w:val="24"/>
              </w:rPr>
            </w:pPr>
            <w:r w:rsidDel="00000000" w:rsidR="00000000" w:rsidRPr="00000000">
              <w:rPr>
                <w:sz w:val="20"/>
                <w:szCs w:val="20"/>
                <w:rtl w:val="0"/>
              </w:rPr>
              <w:t xml:space="preserve">El Área Usuaria elaborará un informe indicando el supuesto, ocurrencia y el monto a aplicar.</w:t>
            </w:r>
            <w:r w:rsidDel="00000000" w:rsidR="00000000" w:rsidRPr="00000000">
              <w:rPr>
                <w:rtl w:val="0"/>
              </w:rPr>
            </w:r>
          </w:p>
        </w:tc>
      </w:tr>
    </w:tbl>
    <w:p w:rsidR="00000000" w:rsidDel="00000000" w:rsidP="00000000" w:rsidRDefault="00000000" w:rsidRPr="00000000" w14:paraId="000004FD">
      <w:pPr>
        <w:widowControl w:val="0"/>
        <w:spacing w:line="240" w:lineRule="auto"/>
        <w:ind w:left="352" w:firstLine="0"/>
        <w:jc w:val="both"/>
        <w:rPr>
          <w:sz w:val="20"/>
          <w:szCs w:val="20"/>
        </w:rPr>
      </w:pPr>
      <w:r w:rsidDel="00000000" w:rsidR="00000000" w:rsidRPr="00000000">
        <w:rPr>
          <w:rtl w:val="0"/>
        </w:rPr>
      </w:r>
    </w:p>
    <w:p w:rsidR="00000000" w:rsidDel="00000000" w:rsidP="00000000" w:rsidRDefault="00000000" w:rsidRPr="00000000" w14:paraId="000004FE">
      <w:pPr>
        <w:widowControl w:val="0"/>
        <w:spacing w:line="240" w:lineRule="auto"/>
        <w:ind w:left="352" w:firstLine="0"/>
        <w:jc w:val="both"/>
        <w:rPr>
          <w:sz w:val="20"/>
          <w:szCs w:val="20"/>
        </w:rPr>
      </w:pPr>
      <w:r w:rsidDel="00000000" w:rsidR="00000000" w:rsidRPr="00000000">
        <w:rPr>
          <w:sz w:val="20"/>
          <w:szCs w:val="20"/>
          <w:rtl w:val="0"/>
        </w:rPr>
        <w:t xml:space="preserve">Estas penalidades se deducen de los pagos a cuenta o del pago final, según corresponda; o si fuera necesario, se cobra del monto resultante de la ejecución de la garantía de fiel cumplimiento.</w:t>
      </w:r>
    </w:p>
    <w:p w:rsidR="00000000" w:rsidDel="00000000" w:rsidP="00000000" w:rsidRDefault="00000000" w:rsidRPr="00000000" w14:paraId="000004FF">
      <w:pPr>
        <w:widowControl w:val="0"/>
        <w:spacing w:line="240" w:lineRule="auto"/>
        <w:ind w:left="352" w:firstLine="0"/>
        <w:jc w:val="both"/>
        <w:rPr>
          <w:sz w:val="20"/>
          <w:szCs w:val="20"/>
        </w:rPr>
      </w:pPr>
      <w:r w:rsidDel="00000000" w:rsidR="00000000" w:rsidRPr="00000000">
        <w:rPr>
          <w:rtl w:val="0"/>
        </w:rPr>
      </w:r>
    </w:p>
    <w:p w:rsidR="00000000" w:rsidDel="00000000" w:rsidP="00000000" w:rsidRDefault="00000000" w:rsidRPr="00000000" w14:paraId="00000500">
      <w:pPr>
        <w:widowControl w:val="0"/>
        <w:spacing w:line="240" w:lineRule="auto"/>
        <w:ind w:left="349" w:firstLine="0"/>
        <w:jc w:val="both"/>
        <w:rPr>
          <w:sz w:val="20"/>
          <w:szCs w:val="20"/>
        </w:rPr>
      </w:pPr>
      <w:r w:rsidDel="00000000" w:rsidR="00000000" w:rsidRPr="00000000">
        <w:rPr>
          <w:sz w:val="20"/>
          <w:szCs w:val="20"/>
          <w:rtl w:val="0"/>
        </w:rPr>
        <w:t xml:space="preserve">Estos dos (2) tipos de penalidades pueden alcanzar cada una un monto máximo equivalente al diez por ciento (10%) del monto del contrato vigente, o de ser el caso, del ítem que debió ejecutarse.</w:t>
      </w:r>
    </w:p>
    <w:p w:rsidR="00000000" w:rsidDel="00000000" w:rsidP="00000000" w:rsidRDefault="00000000" w:rsidRPr="00000000" w14:paraId="00000501">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502">
      <w:pPr>
        <w:widowControl w:val="0"/>
        <w:spacing w:line="240" w:lineRule="auto"/>
        <w:ind w:left="349" w:firstLine="0"/>
        <w:jc w:val="both"/>
        <w:rPr>
          <w:sz w:val="20"/>
          <w:szCs w:val="20"/>
        </w:rPr>
      </w:pPr>
      <w:r w:rsidDel="00000000" w:rsidR="00000000" w:rsidRPr="00000000">
        <w:rPr>
          <w:sz w:val="20"/>
          <w:szCs w:val="20"/>
          <w:rtl w:val="0"/>
        </w:rPr>
        <w:t xml:space="preserve">Cuando se llegue a cubrir el monto máximo de la penalidad por mora o el monto máximo para otras penalidades, de ser el caso, LA ENTIDAD puede resolver el contrato por incumplimiento.</w:t>
      </w:r>
    </w:p>
    <w:p w:rsidR="00000000" w:rsidDel="00000000" w:rsidP="00000000" w:rsidRDefault="00000000" w:rsidRPr="00000000" w14:paraId="00000503">
      <w:pPr>
        <w:widowControl w:val="0"/>
        <w:spacing w:line="240" w:lineRule="auto"/>
        <w:jc w:val="both"/>
        <w:rPr>
          <w:sz w:val="20"/>
          <w:szCs w:val="20"/>
        </w:rPr>
      </w:pPr>
      <w:r w:rsidDel="00000000" w:rsidR="00000000" w:rsidRPr="00000000">
        <w:rPr>
          <w:rtl w:val="0"/>
        </w:rPr>
      </w:r>
    </w:p>
    <w:p w:rsidR="00000000" w:rsidDel="00000000" w:rsidP="00000000" w:rsidRDefault="00000000" w:rsidRPr="00000000" w14:paraId="00000504">
      <w:pPr>
        <w:widowControl w:val="0"/>
        <w:spacing w:line="240" w:lineRule="auto"/>
        <w:ind w:left="352" w:firstLine="0"/>
        <w:jc w:val="both"/>
        <w:rPr>
          <w:b w:val="1"/>
          <w:sz w:val="20"/>
          <w:szCs w:val="20"/>
          <w:u w:val="single"/>
        </w:rPr>
      </w:pPr>
      <w:r w:rsidDel="00000000" w:rsidR="00000000" w:rsidRPr="00000000">
        <w:rPr>
          <w:b w:val="1"/>
          <w:sz w:val="20"/>
          <w:szCs w:val="20"/>
          <w:u w:val="single"/>
          <w:rtl w:val="0"/>
        </w:rPr>
        <w:t xml:space="preserve">CLÁUSULA DÉCIMA TERCERA: RESOLUCIÓN DEL CONTRATO</w:t>
      </w:r>
    </w:p>
    <w:p w:rsidR="00000000" w:rsidDel="00000000" w:rsidP="00000000" w:rsidRDefault="00000000" w:rsidRPr="00000000" w14:paraId="00000505">
      <w:pPr>
        <w:widowControl w:val="0"/>
        <w:spacing w:line="240" w:lineRule="auto"/>
        <w:ind w:left="349" w:firstLine="0"/>
        <w:jc w:val="both"/>
        <w:rPr>
          <w:sz w:val="20"/>
          <w:szCs w:val="20"/>
        </w:rPr>
      </w:pPr>
      <w:r w:rsidDel="00000000" w:rsidR="00000000" w:rsidRPr="00000000">
        <w:rPr>
          <w:sz w:val="20"/>
          <w:szCs w:val="20"/>
          <w:rtl w:val="0"/>
        </w:rPr>
        <w:t xml:space="preserve">Cualquiera de las partes puede resolver el contrato, de conformidad con el numeral 32.3 del artículo 32 y artículo 36 de la Ley de Contrataciones del Estado, y el artículo 164 de su Reglamento. De darse el caso, LA ENTIDAD procederá de acuerdo a lo establecido en el artículo 165 del Reglamento de la Ley de Contrataciones del Estado.</w:t>
      </w:r>
    </w:p>
    <w:p w:rsidR="00000000" w:rsidDel="00000000" w:rsidP="00000000" w:rsidRDefault="00000000" w:rsidRPr="00000000" w14:paraId="00000506">
      <w:pPr>
        <w:widowControl w:val="0"/>
        <w:spacing w:line="240" w:lineRule="auto"/>
        <w:ind w:left="349" w:firstLine="0"/>
        <w:jc w:val="both"/>
        <w:rPr>
          <w:b w:val="1"/>
          <w:sz w:val="20"/>
          <w:szCs w:val="20"/>
          <w:u w:val="single"/>
        </w:rPr>
      </w:pPr>
      <w:r w:rsidDel="00000000" w:rsidR="00000000" w:rsidRPr="00000000">
        <w:rPr>
          <w:rtl w:val="0"/>
        </w:rPr>
      </w:r>
    </w:p>
    <w:p w:rsidR="00000000" w:rsidDel="00000000" w:rsidP="00000000" w:rsidRDefault="00000000" w:rsidRPr="00000000" w14:paraId="00000507">
      <w:pPr>
        <w:widowControl w:val="0"/>
        <w:spacing w:line="240" w:lineRule="auto"/>
        <w:ind w:left="352" w:firstLine="0"/>
        <w:jc w:val="both"/>
        <w:rPr>
          <w:b w:val="1"/>
          <w:sz w:val="20"/>
          <w:szCs w:val="20"/>
          <w:u w:val="single"/>
        </w:rPr>
      </w:pPr>
      <w:r w:rsidDel="00000000" w:rsidR="00000000" w:rsidRPr="00000000">
        <w:rPr>
          <w:b w:val="1"/>
          <w:sz w:val="20"/>
          <w:szCs w:val="20"/>
          <w:u w:val="single"/>
          <w:rtl w:val="0"/>
        </w:rPr>
        <w:t xml:space="preserve">CLÁUSULA DÉCIMA CUARTA: RESPONSABILIDAD DE LAS PARTES </w:t>
      </w:r>
    </w:p>
    <w:p w:rsidR="00000000" w:rsidDel="00000000" w:rsidP="00000000" w:rsidRDefault="00000000" w:rsidRPr="00000000" w14:paraId="00000508">
      <w:pPr>
        <w:widowControl w:val="0"/>
        <w:spacing w:line="240" w:lineRule="auto"/>
        <w:ind w:left="349" w:firstLine="0"/>
        <w:jc w:val="both"/>
        <w:rPr>
          <w:sz w:val="20"/>
          <w:szCs w:val="20"/>
        </w:rPr>
      </w:pPr>
      <w:r w:rsidDel="00000000" w:rsidR="00000000" w:rsidRPr="00000000">
        <w:rPr>
          <w:sz w:val="20"/>
          <w:szCs w:val="20"/>
          <w:rtl w:val="0"/>
        </w:rPr>
        <w:t xml:space="preserve">Cuando se resuelva el contrato por causas imputables a algunas de las partes, se debe resarcir los daños y perjuicios ocasionados, a través de la indemnización correspondiente. Ello no obsta la aplicación de las sanciones administrativas, penales y pecuniarias a que dicho incumplimiento diere lugar, en el caso que éstas correspondan.  </w:t>
      </w:r>
    </w:p>
    <w:p w:rsidR="00000000" w:rsidDel="00000000" w:rsidP="00000000" w:rsidRDefault="00000000" w:rsidRPr="00000000" w14:paraId="00000509">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50A">
      <w:pPr>
        <w:widowControl w:val="0"/>
        <w:spacing w:line="240" w:lineRule="auto"/>
        <w:ind w:left="349" w:firstLine="0"/>
        <w:jc w:val="both"/>
        <w:rPr>
          <w:sz w:val="20"/>
          <w:szCs w:val="20"/>
        </w:rPr>
      </w:pPr>
      <w:r w:rsidDel="00000000" w:rsidR="00000000" w:rsidRPr="00000000">
        <w:rPr>
          <w:sz w:val="20"/>
          <w:szCs w:val="20"/>
          <w:rtl w:val="0"/>
        </w:rPr>
        <w:t xml:space="preserve">Lo señalado precedentemente no exime a ninguna de las partes del cumplimiento de las demás obligaciones previstas en el presente contrato.</w:t>
      </w:r>
    </w:p>
    <w:p w:rsidR="00000000" w:rsidDel="00000000" w:rsidP="00000000" w:rsidRDefault="00000000" w:rsidRPr="00000000" w14:paraId="0000050B">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50C">
      <w:pPr>
        <w:widowControl w:val="0"/>
        <w:spacing w:line="240" w:lineRule="auto"/>
        <w:ind w:left="352" w:firstLine="0"/>
        <w:jc w:val="both"/>
        <w:rPr>
          <w:b w:val="1"/>
          <w:sz w:val="20"/>
          <w:szCs w:val="20"/>
          <w:u w:val="single"/>
        </w:rPr>
      </w:pPr>
      <w:r w:rsidDel="00000000" w:rsidR="00000000" w:rsidRPr="00000000">
        <w:rPr>
          <w:b w:val="1"/>
          <w:sz w:val="20"/>
          <w:szCs w:val="20"/>
          <w:u w:val="single"/>
          <w:rtl w:val="0"/>
        </w:rPr>
        <w:t xml:space="preserve">CLÁUSULA DÉCIMA QUINTA: ANTICORRUPCIÓN </w:t>
      </w:r>
    </w:p>
    <w:p w:rsidR="00000000" w:rsidDel="00000000" w:rsidP="00000000" w:rsidRDefault="00000000" w:rsidRPr="00000000" w14:paraId="0000050D">
      <w:pPr>
        <w:widowControl w:val="0"/>
        <w:spacing w:line="240" w:lineRule="auto"/>
        <w:ind w:left="352" w:firstLine="0"/>
        <w:jc w:val="both"/>
        <w:rPr>
          <w:b w:val="1"/>
          <w:sz w:val="20"/>
          <w:szCs w:val="20"/>
          <w:u w:val="single"/>
        </w:rPr>
      </w:pPr>
      <w:r w:rsidDel="00000000" w:rsidR="00000000" w:rsidRPr="00000000">
        <w:rPr>
          <w:rtl w:val="0"/>
        </w:rPr>
      </w:r>
    </w:p>
    <w:p w:rsidR="00000000" w:rsidDel="00000000" w:rsidP="00000000" w:rsidRDefault="00000000" w:rsidRPr="00000000" w14:paraId="0000050E">
      <w:pPr>
        <w:spacing w:line="240" w:lineRule="auto"/>
        <w:ind w:left="352" w:firstLine="0"/>
        <w:jc w:val="both"/>
        <w:rPr>
          <w:sz w:val="20"/>
          <w:szCs w:val="20"/>
        </w:rPr>
      </w:pPr>
      <w:r w:rsidDel="00000000" w:rsidR="00000000" w:rsidRPr="00000000">
        <w:rPr>
          <w:sz w:val="20"/>
          <w:szCs w:val="20"/>
          <w:rtl w:val="0"/>
        </w:rPr>
        <w:t xml:space="preserve">EL CONTRATISTA declara y garantiza no haber, directa o indirectamente, o tratándose de una persona jurídica a través de sus socios, integrantes de los órganos de administración, apoderados, representantes legales, funcionarios, asesores o personas vinculadas a las que se refiere el artículo 7 del Reglamento de la Ley de Contrataciones del Estado, ofrecido, negociado o efectuado, cualquier pago o, en general, cualquier beneficio o incentivo ilegal en relación al contrato.</w:t>
      </w:r>
    </w:p>
    <w:p w:rsidR="00000000" w:rsidDel="00000000" w:rsidP="00000000" w:rsidRDefault="00000000" w:rsidRPr="00000000" w14:paraId="0000050F">
      <w:pPr>
        <w:spacing w:line="240" w:lineRule="auto"/>
        <w:ind w:left="712" w:firstLine="0"/>
        <w:jc w:val="both"/>
        <w:rPr>
          <w:sz w:val="20"/>
          <w:szCs w:val="20"/>
        </w:rPr>
      </w:pPr>
      <w:r w:rsidDel="00000000" w:rsidR="00000000" w:rsidRPr="00000000">
        <w:rPr>
          <w:rtl w:val="0"/>
        </w:rPr>
      </w:r>
    </w:p>
    <w:p w:rsidR="00000000" w:rsidDel="00000000" w:rsidP="00000000" w:rsidRDefault="00000000" w:rsidRPr="00000000" w14:paraId="00000510">
      <w:pPr>
        <w:spacing w:line="240" w:lineRule="auto"/>
        <w:ind w:left="352" w:firstLine="0"/>
        <w:jc w:val="both"/>
        <w:rPr>
          <w:sz w:val="20"/>
          <w:szCs w:val="20"/>
        </w:rPr>
      </w:pPr>
      <w:r w:rsidDel="00000000" w:rsidR="00000000" w:rsidRPr="00000000">
        <w:rPr>
          <w:sz w:val="20"/>
          <w:szCs w:val="20"/>
          <w:rtl w:val="0"/>
        </w:rPr>
        <w:t xml:space="preserve">Asimismo, el CONTRATISTA se obliga a conducirse en todo momento, durante la ejecución del contrato, con honestidad, probidad, veracidad e integridad y de no cometer actos ilegales o de corrupción, directa o indirectamente o a través de sus socios, accionistas, participacionistas, integrantes de los órganos de administración, apoderados, representantes legales, funcionarios, asesores y personas vinculadas a las que se refiere el artículo 7 del Reglamento de la Ley de Contrataciones del Estado. </w:t>
      </w:r>
    </w:p>
    <w:p w:rsidR="00000000" w:rsidDel="00000000" w:rsidP="00000000" w:rsidRDefault="00000000" w:rsidRPr="00000000" w14:paraId="00000511">
      <w:pPr>
        <w:widowControl w:val="0"/>
        <w:spacing w:line="240" w:lineRule="auto"/>
        <w:ind w:left="352" w:firstLine="0"/>
        <w:jc w:val="both"/>
        <w:rPr>
          <w:sz w:val="20"/>
          <w:szCs w:val="20"/>
        </w:rPr>
      </w:pPr>
      <w:r w:rsidDel="00000000" w:rsidR="00000000" w:rsidRPr="00000000">
        <w:rPr>
          <w:rtl w:val="0"/>
        </w:rPr>
      </w:r>
    </w:p>
    <w:p w:rsidR="00000000" w:rsidDel="00000000" w:rsidP="00000000" w:rsidRDefault="00000000" w:rsidRPr="00000000" w14:paraId="00000512">
      <w:pPr>
        <w:widowControl w:val="0"/>
        <w:spacing w:line="240" w:lineRule="auto"/>
        <w:ind w:left="352" w:firstLine="0"/>
        <w:jc w:val="both"/>
        <w:rPr>
          <w:sz w:val="20"/>
          <w:szCs w:val="20"/>
        </w:rPr>
      </w:pPr>
      <w:r w:rsidDel="00000000" w:rsidR="00000000" w:rsidRPr="00000000">
        <w:rPr>
          <w:sz w:val="20"/>
          <w:szCs w:val="20"/>
          <w:rtl w:val="0"/>
        </w:rPr>
        <w:t xml:space="preserve">Además, EL CONTRATISTA se compromete a i) comunicar a las autoridades competentes, de manera directa y oportuna, cualquier acto o conducta ilícita o corrupta de la que tuviera conocimiento; y ii) adoptar medidas técnicas, organizativas y/o de personal apropiadas para evitar los referidos actos o prácticas.</w:t>
      </w:r>
    </w:p>
    <w:p w:rsidR="00000000" w:rsidDel="00000000" w:rsidP="00000000" w:rsidRDefault="00000000" w:rsidRPr="00000000" w14:paraId="00000513">
      <w:pPr>
        <w:widowControl w:val="0"/>
        <w:spacing w:line="240" w:lineRule="auto"/>
        <w:ind w:left="352" w:firstLine="0"/>
        <w:jc w:val="both"/>
        <w:rPr>
          <w:sz w:val="20"/>
          <w:szCs w:val="20"/>
        </w:rPr>
      </w:pPr>
      <w:r w:rsidDel="00000000" w:rsidR="00000000" w:rsidRPr="00000000">
        <w:rPr>
          <w:rtl w:val="0"/>
        </w:rPr>
      </w:r>
    </w:p>
    <w:p w:rsidR="00000000" w:rsidDel="00000000" w:rsidP="00000000" w:rsidRDefault="00000000" w:rsidRPr="00000000" w14:paraId="00000514">
      <w:pPr>
        <w:widowControl w:val="0"/>
        <w:spacing w:line="240" w:lineRule="auto"/>
        <w:ind w:left="352" w:firstLine="0"/>
        <w:jc w:val="both"/>
        <w:rPr>
          <w:sz w:val="20"/>
          <w:szCs w:val="20"/>
        </w:rPr>
      </w:pPr>
      <w:r w:rsidDel="00000000" w:rsidR="00000000" w:rsidRPr="00000000">
        <w:rPr>
          <w:sz w:val="20"/>
          <w:szCs w:val="20"/>
          <w:rtl w:val="0"/>
        </w:rPr>
        <w:t xml:space="preserve">Finalmente, EL CONTRATISTA se compromete a no colocar a los funcionarios públicos con los que deba interactuar, en situaciones reñidas con la ética. En tal sentido, reconoce y acepta la prohibición de ofrecerles a éstos cualquier tipo de obsequio, donación, beneficio y/o gratificación, ya sea de bienes o servicios, cualquiera sea la finalidad con la que se lo haga.</w:t>
      </w:r>
    </w:p>
    <w:p w:rsidR="00000000" w:rsidDel="00000000" w:rsidP="00000000" w:rsidRDefault="00000000" w:rsidRPr="00000000" w14:paraId="00000515">
      <w:pPr>
        <w:widowControl w:val="0"/>
        <w:spacing w:line="240" w:lineRule="auto"/>
        <w:ind w:left="352" w:firstLine="0"/>
        <w:jc w:val="both"/>
        <w:rPr>
          <w:b w:val="1"/>
          <w:sz w:val="20"/>
          <w:szCs w:val="20"/>
          <w:u w:val="single"/>
        </w:rPr>
      </w:pPr>
      <w:r w:rsidDel="00000000" w:rsidR="00000000" w:rsidRPr="00000000">
        <w:rPr>
          <w:rtl w:val="0"/>
        </w:rPr>
      </w:r>
    </w:p>
    <w:p w:rsidR="00000000" w:rsidDel="00000000" w:rsidP="00000000" w:rsidRDefault="00000000" w:rsidRPr="00000000" w14:paraId="00000516">
      <w:pPr>
        <w:widowControl w:val="0"/>
        <w:spacing w:line="240" w:lineRule="auto"/>
        <w:ind w:left="352" w:firstLine="0"/>
        <w:jc w:val="both"/>
        <w:rPr>
          <w:b w:val="1"/>
          <w:sz w:val="20"/>
          <w:szCs w:val="20"/>
          <w:u w:val="single"/>
        </w:rPr>
      </w:pPr>
      <w:r w:rsidDel="00000000" w:rsidR="00000000" w:rsidRPr="00000000">
        <w:rPr>
          <w:b w:val="1"/>
          <w:sz w:val="20"/>
          <w:szCs w:val="20"/>
          <w:u w:val="single"/>
          <w:rtl w:val="0"/>
        </w:rPr>
        <w:t xml:space="preserve">CLÁUSULA DÉCIMA SÉXTA: MARCO LEGAL DEL CONTRATO</w:t>
      </w:r>
    </w:p>
    <w:p w:rsidR="00000000" w:rsidDel="00000000" w:rsidP="00000000" w:rsidRDefault="00000000" w:rsidRPr="00000000" w14:paraId="00000517">
      <w:pPr>
        <w:widowControl w:val="0"/>
        <w:spacing w:line="240" w:lineRule="auto"/>
        <w:ind w:left="349" w:firstLine="0"/>
        <w:jc w:val="both"/>
        <w:rPr>
          <w:sz w:val="20"/>
          <w:szCs w:val="20"/>
        </w:rPr>
      </w:pPr>
      <w:r w:rsidDel="00000000" w:rsidR="00000000" w:rsidRPr="00000000">
        <w:rPr>
          <w:sz w:val="20"/>
          <w:szCs w:val="20"/>
          <w:rtl w:val="0"/>
        </w:rPr>
        <w:t xml:space="preserve">Sólo en lo no previsto en este contrato, en la Ley de Contrataciones del Estado y su Reglamento, en las directivas que emita el OSCE y demás normativa especial que resulte aplicable, serán de  aplicación supletoria las disposiciones pertinentes del Código Civil vigente, cuando corresponda, y demás normas de derecho privado.</w:t>
      </w:r>
    </w:p>
    <w:p w:rsidR="00000000" w:rsidDel="00000000" w:rsidP="00000000" w:rsidRDefault="00000000" w:rsidRPr="00000000" w14:paraId="00000518">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519">
      <w:pPr>
        <w:widowControl w:val="0"/>
        <w:spacing w:line="240" w:lineRule="auto"/>
        <w:ind w:left="349" w:firstLine="0"/>
        <w:jc w:val="both"/>
        <w:rPr>
          <w:sz w:val="20"/>
          <w:szCs w:val="20"/>
        </w:rPr>
      </w:pPr>
      <w:r w:rsidDel="00000000" w:rsidR="00000000" w:rsidRPr="00000000">
        <w:rPr>
          <w:b w:val="1"/>
          <w:sz w:val="20"/>
          <w:szCs w:val="20"/>
          <w:u w:val="single"/>
          <w:rtl w:val="0"/>
        </w:rPr>
        <w:t xml:space="preserve">CLÁUSULA DÉCIMA SETIMA: SOLUCIÓN DE CONTROVERSIAS</w:t>
      </w:r>
      <w:r w:rsidDel="00000000" w:rsidR="00000000" w:rsidRPr="00000000">
        <w:rPr>
          <w:b w:val="1"/>
          <w:sz w:val="20"/>
          <w:szCs w:val="20"/>
          <w:vertAlign w:val="superscript"/>
        </w:rPr>
        <w:footnoteReference w:customMarkFollows="0" w:id="4"/>
      </w:r>
      <w:r w:rsidDel="00000000" w:rsidR="00000000" w:rsidRPr="00000000">
        <w:rPr>
          <w:rtl w:val="0"/>
        </w:rPr>
      </w:r>
    </w:p>
    <w:p w:rsidR="00000000" w:rsidDel="00000000" w:rsidP="00000000" w:rsidRDefault="00000000" w:rsidRPr="00000000" w14:paraId="0000051A">
      <w:pPr>
        <w:widowControl w:val="0"/>
        <w:spacing w:line="240" w:lineRule="auto"/>
        <w:ind w:left="352" w:firstLine="0"/>
        <w:jc w:val="both"/>
        <w:rPr>
          <w:sz w:val="20"/>
          <w:szCs w:val="20"/>
        </w:rPr>
      </w:pPr>
      <w:r w:rsidDel="00000000" w:rsidR="00000000" w:rsidRPr="00000000">
        <w:rPr>
          <w:sz w:val="20"/>
          <w:szCs w:val="20"/>
          <w:rtl w:val="0"/>
        </w:rPr>
        <w:t xml:space="preserve">Las controversias que surjan entre las partes durante la ejecución del contrato se resuelven mediante conciliación o arbitraje, según el acuerdo de las partes.</w:t>
      </w:r>
    </w:p>
    <w:p w:rsidR="00000000" w:rsidDel="00000000" w:rsidP="00000000" w:rsidRDefault="00000000" w:rsidRPr="00000000" w14:paraId="0000051B">
      <w:pPr>
        <w:widowControl w:val="0"/>
        <w:spacing w:line="240" w:lineRule="auto"/>
        <w:ind w:left="352" w:firstLine="0"/>
        <w:jc w:val="both"/>
        <w:rPr>
          <w:sz w:val="20"/>
          <w:szCs w:val="20"/>
        </w:rPr>
      </w:pPr>
      <w:r w:rsidDel="00000000" w:rsidR="00000000" w:rsidRPr="00000000">
        <w:rPr>
          <w:rtl w:val="0"/>
        </w:rPr>
      </w:r>
    </w:p>
    <w:p w:rsidR="00000000" w:rsidDel="00000000" w:rsidP="00000000" w:rsidRDefault="00000000" w:rsidRPr="00000000" w14:paraId="0000051C">
      <w:pPr>
        <w:widowControl w:val="0"/>
        <w:spacing w:line="240" w:lineRule="auto"/>
        <w:ind w:left="352" w:firstLine="0"/>
        <w:jc w:val="both"/>
        <w:rPr>
          <w:sz w:val="20"/>
          <w:szCs w:val="20"/>
        </w:rPr>
      </w:pPr>
      <w:r w:rsidDel="00000000" w:rsidR="00000000" w:rsidRPr="00000000">
        <w:rPr>
          <w:sz w:val="20"/>
          <w:szCs w:val="20"/>
          <w:rtl w:val="0"/>
        </w:rPr>
        <w:t xml:space="preserve">Cualquiera de las partes tiene derecho a iniciar el arbitraje  a fin de resolver dichas controversias dentro del plazo de caducidad previsto en la Ley de Contrataciones del Estado y su Reglamento. </w:t>
      </w:r>
    </w:p>
    <w:p w:rsidR="00000000" w:rsidDel="00000000" w:rsidP="00000000" w:rsidRDefault="00000000" w:rsidRPr="00000000" w14:paraId="0000051D">
      <w:pPr>
        <w:widowControl w:val="0"/>
        <w:spacing w:line="240" w:lineRule="auto"/>
        <w:ind w:left="352" w:firstLine="0"/>
        <w:jc w:val="both"/>
        <w:rPr>
          <w:sz w:val="20"/>
          <w:szCs w:val="20"/>
        </w:rPr>
      </w:pPr>
      <w:r w:rsidDel="00000000" w:rsidR="00000000" w:rsidRPr="00000000">
        <w:rPr>
          <w:rtl w:val="0"/>
        </w:rPr>
      </w:r>
    </w:p>
    <w:p w:rsidR="00000000" w:rsidDel="00000000" w:rsidP="00000000" w:rsidRDefault="00000000" w:rsidRPr="00000000" w14:paraId="0000051E">
      <w:pPr>
        <w:widowControl w:val="0"/>
        <w:spacing w:line="240" w:lineRule="auto"/>
        <w:ind w:left="352" w:firstLine="0"/>
        <w:jc w:val="both"/>
        <w:rPr>
          <w:sz w:val="20"/>
          <w:szCs w:val="20"/>
        </w:rPr>
      </w:pPr>
      <w:r w:rsidDel="00000000" w:rsidR="00000000" w:rsidRPr="00000000">
        <w:rPr>
          <w:sz w:val="20"/>
          <w:szCs w:val="20"/>
          <w:rtl w:val="0"/>
        </w:rPr>
        <w:t xml:space="preserve">Facultativamente, cualquiera de las partes tiene el derecho a solicitar una conciliación dentro del plazo de caducidad correspondiente, según lo señalado en el artículo 224 del Reglamento de la Ley de Contrataciones del Estado, sin perjuicio de recurrir al arbitraje, en caso no se llegue a un acuerdo entre ambas partes o se llegue a un acuerdo parcial. Las controversias sobre nulidad del contrato solo pueden ser sometidas a arbitraje.</w:t>
      </w:r>
    </w:p>
    <w:p w:rsidR="00000000" w:rsidDel="00000000" w:rsidP="00000000" w:rsidRDefault="00000000" w:rsidRPr="00000000" w14:paraId="0000051F">
      <w:pPr>
        <w:widowControl w:val="0"/>
        <w:spacing w:line="240" w:lineRule="auto"/>
        <w:ind w:left="352" w:firstLine="0"/>
        <w:jc w:val="both"/>
        <w:rPr>
          <w:sz w:val="20"/>
          <w:szCs w:val="20"/>
        </w:rPr>
      </w:pPr>
      <w:r w:rsidDel="00000000" w:rsidR="00000000" w:rsidRPr="00000000">
        <w:rPr>
          <w:rtl w:val="0"/>
        </w:rPr>
      </w:r>
    </w:p>
    <w:p w:rsidR="00000000" w:rsidDel="00000000" w:rsidP="00000000" w:rsidRDefault="00000000" w:rsidRPr="00000000" w14:paraId="00000520">
      <w:pPr>
        <w:widowControl w:val="0"/>
        <w:spacing w:line="240" w:lineRule="auto"/>
        <w:ind w:left="352" w:firstLine="0"/>
        <w:jc w:val="both"/>
        <w:rPr>
          <w:sz w:val="20"/>
          <w:szCs w:val="20"/>
        </w:rPr>
      </w:pPr>
      <w:r w:rsidDel="00000000" w:rsidR="00000000" w:rsidRPr="00000000">
        <w:rPr>
          <w:sz w:val="20"/>
          <w:szCs w:val="20"/>
          <w:rtl w:val="0"/>
        </w:rPr>
        <w:t xml:space="preserve">El Laudo arbitral emitido es inapelable, definitivo y obligatorio para las partes desde el momento de su notificación, según lo previsto en el numeral 45.21 del artículo 45 de la Ley de Contrataciones del Estado.</w:t>
      </w:r>
    </w:p>
    <w:p w:rsidR="00000000" w:rsidDel="00000000" w:rsidP="00000000" w:rsidRDefault="00000000" w:rsidRPr="00000000" w14:paraId="00000521">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522">
      <w:pPr>
        <w:widowControl w:val="0"/>
        <w:spacing w:line="240" w:lineRule="auto"/>
        <w:ind w:left="352" w:firstLine="0"/>
        <w:jc w:val="both"/>
        <w:rPr>
          <w:b w:val="1"/>
          <w:sz w:val="20"/>
          <w:szCs w:val="20"/>
          <w:u w:val="single"/>
        </w:rPr>
      </w:pPr>
      <w:r w:rsidDel="00000000" w:rsidR="00000000" w:rsidRPr="00000000">
        <w:rPr>
          <w:b w:val="1"/>
          <w:sz w:val="20"/>
          <w:szCs w:val="20"/>
          <w:u w:val="single"/>
          <w:rtl w:val="0"/>
        </w:rPr>
        <w:t xml:space="preserve">CLÁUSULA DÉCIMA OCTAVA: FACULTAD DE ELEVAR A ESCRITURA PÚBLICA</w:t>
      </w:r>
    </w:p>
    <w:p w:rsidR="00000000" w:rsidDel="00000000" w:rsidP="00000000" w:rsidRDefault="00000000" w:rsidRPr="00000000" w14:paraId="00000523">
      <w:pPr>
        <w:widowControl w:val="0"/>
        <w:spacing w:line="240" w:lineRule="auto"/>
        <w:ind w:left="349" w:firstLine="0"/>
        <w:jc w:val="both"/>
        <w:rPr>
          <w:sz w:val="20"/>
          <w:szCs w:val="20"/>
        </w:rPr>
      </w:pPr>
      <w:r w:rsidDel="00000000" w:rsidR="00000000" w:rsidRPr="00000000">
        <w:rPr>
          <w:sz w:val="20"/>
          <w:szCs w:val="20"/>
          <w:rtl w:val="0"/>
        </w:rPr>
        <w:t xml:space="preserve">Cualquiera de las partes puede elevar el presente contrato a Escritura Pública corriendo con todos los gastos que demande esta formalidad.</w:t>
      </w:r>
    </w:p>
    <w:p w:rsidR="00000000" w:rsidDel="00000000" w:rsidP="00000000" w:rsidRDefault="00000000" w:rsidRPr="00000000" w14:paraId="00000524">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525">
      <w:pPr>
        <w:widowControl w:val="0"/>
        <w:spacing w:line="240" w:lineRule="auto"/>
        <w:ind w:left="352" w:firstLine="0"/>
        <w:jc w:val="both"/>
        <w:rPr>
          <w:b w:val="1"/>
          <w:sz w:val="20"/>
          <w:szCs w:val="20"/>
          <w:u w:val="single"/>
        </w:rPr>
      </w:pPr>
      <w:r w:rsidDel="00000000" w:rsidR="00000000" w:rsidRPr="00000000">
        <w:rPr>
          <w:b w:val="1"/>
          <w:sz w:val="20"/>
          <w:szCs w:val="20"/>
          <w:u w:val="single"/>
          <w:rtl w:val="0"/>
        </w:rPr>
        <w:t xml:space="preserve">CLÁUSULA DÉCIMA NOVENA: DOMICILIO PARA EFECTOS DE LA EJECUCIÓN    CONTRACTUAL</w:t>
      </w:r>
    </w:p>
    <w:p w:rsidR="00000000" w:rsidDel="00000000" w:rsidP="00000000" w:rsidRDefault="00000000" w:rsidRPr="00000000" w14:paraId="00000526">
      <w:pPr>
        <w:widowControl w:val="0"/>
        <w:spacing w:line="240" w:lineRule="auto"/>
        <w:ind w:left="349" w:firstLine="0"/>
        <w:jc w:val="both"/>
        <w:rPr>
          <w:sz w:val="20"/>
          <w:szCs w:val="20"/>
        </w:rPr>
      </w:pPr>
      <w:r w:rsidDel="00000000" w:rsidR="00000000" w:rsidRPr="00000000">
        <w:rPr>
          <w:sz w:val="20"/>
          <w:szCs w:val="20"/>
          <w:rtl w:val="0"/>
        </w:rPr>
        <w:t xml:space="preserve">Las partes declaran el siguiente domicilio para efecto de las notificaciones que se realicen durante la ejecución del presente contrato:</w:t>
      </w:r>
    </w:p>
    <w:p w:rsidR="00000000" w:rsidDel="00000000" w:rsidP="00000000" w:rsidRDefault="00000000" w:rsidRPr="00000000" w14:paraId="00000527">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528">
      <w:pPr>
        <w:widowControl w:val="0"/>
        <w:spacing w:line="240" w:lineRule="auto"/>
        <w:ind w:left="349" w:firstLine="0"/>
        <w:jc w:val="both"/>
        <w:rPr>
          <w:sz w:val="20"/>
          <w:szCs w:val="20"/>
        </w:rPr>
      </w:pPr>
      <w:r w:rsidDel="00000000" w:rsidR="00000000" w:rsidRPr="00000000">
        <w:rPr>
          <w:sz w:val="20"/>
          <w:szCs w:val="20"/>
          <w:rtl w:val="0"/>
        </w:rPr>
        <w:t xml:space="preserve">DOMICILIO DE LA ENTIDAD: Jr. Conde de Superunda N° 141, distrito, provincia y departamento de Lima.</w:t>
      </w:r>
    </w:p>
    <w:p w:rsidR="00000000" w:rsidDel="00000000" w:rsidP="00000000" w:rsidRDefault="00000000" w:rsidRPr="00000000" w14:paraId="00000529">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52A">
      <w:pPr>
        <w:widowControl w:val="0"/>
        <w:spacing w:line="240" w:lineRule="auto"/>
        <w:ind w:left="349" w:firstLine="0"/>
        <w:jc w:val="both"/>
        <w:rPr>
          <w:sz w:val="20"/>
          <w:szCs w:val="20"/>
        </w:rPr>
      </w:pPr>
      <w:r w:rsidDel="00000000" w:rsidR="00000000" w:rsidRPr="00000000">
        <w:rPr>
          <w:sz w:val="20"/>
          <w:szCs w:val="20"/>
          <w:rtl w:val="0"/>
        </w:rPr>
        <w:t xml:space="preserve">DOMICILIO DEL CONTRATISTA: [CONSIGNAR EL DOMICILIO SEÑALADO POR EL POSTOR GANADOR DE LA BUENA PRO AL PRESENTAR LOS REQUISITOS PARA EL PERFECCIONAMIENTO DEL CONTRATO]</w:t>
      </w:r>
    </w:p>
    <w:p w:rsidR="00000000" w:rsidDel="00000000" w:rsidP="00000000" w:rsidRDefault="00000000" w:rsidRPr="00000000" w14:paraId="0000052B">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52C">
      <w:pPr>
        <w:widowControl w:val="0"/>
        <w:spacing w:line="240" w:lineRule="auto"/>
        <w:ind w:left="349" w:firstLine="0"/>
        <w:jc w:val="both"/>
        <w:rPr>
          <w:sz w:val="20"/>
          <w:szCs w:val="20"/>
        </w:rPr>
      </w:pPr>
      <w:r w:rsidDel="00000000" w:rsidR="00000000" w:rsidRPr="00000000">
        <w:rPr>
          <w:sz w:val="20"/>
          <w:szCs w:val="20"/>
          <w:rtl w:val="0"/>
        </w:rPr>
        <w:t xml:space="preserve">La variación del domicilio aquí declarado de alguna de las partes debe ser comunicada a la otra parte, formalmente y por escrito, con una anticipación no menor de quince (15) días calendario.</w:t>
      </w:r>
    </w:p>
    <w:p w:rsidR="00000000" w:rsidDel="00000000" w:rsidP="00000000" w:rsidRDefault="00000000" w:rsidRPr="00000000" w14:paraId="0000052D">
      <w:pPr>
        <w:widowControl w:val="0"/>
        <w:spacing w:line="240" w:lineRule="auto"/>
        <w:ind w:left="349" w:firstLine="0"/>
        <w:jc w:val="both"/>
        <w:rPr>
          <w:b w:val="1"/>
          <w:i w:val="1"/>
          <w:sz w:val="20"/>
          <w:szCs w:val="20"/>
        </w:rPr>
      </w:pPr>
      <w:r w:rsidDel="00000000" w:rsidR="00000000" w:rsidRPr="00000000">
        <w:rPr>
          <w:rtl w:val="0"/>
        </w:rPr>
      </w:r>
    </w:p>
    <w:p w:rsidR="00000000" w:rsidDel="00000000" w:rsidP="00000000" w:rsidRDefault="00000000" w:rsidRPr="00000000" w14:paraId="0000052E">
      <w:pPr>
        <w:widowControl w:val="0"/>
        <w:spacing w:line="240" w:lineRule="auto"/>
        <w:ind w:left="349" w:firstLine="0"/>
        <w:jc w:val="both"/>
        <w:rPr>
          <w:sz w:val="20"/>
          <w:szCs w:val="20"/>
        </w:rPr>
      </w:pPr>
      <w:r w:rsidDel="00000000" w:rsidR="00000000" w:rsidRPr="00000000">
        <w:rPr>
          <w:sz w:val="20"/>
          <w:szCs w:val="20"/>
          <w:rtl w:val="0"/>
        </w:rPr>
        <w:t xml:space="preserve">De acuerdo con las bases integradas, la oferta y las disposiciones del presente contrato, las partes lo firman por duplicado en señal de conformidad en la ciudad de [................] al [CONSIGNAR FECHA].</w:t>
      </w:r>
    </w:p>
    <w:p w:rsidR="00000000" w:rsidDel="00000000" w:rsidP="00000000" w:rsidRDefault="00000000" w:rsidRPr="00000000" w14:paraId="0000052F">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530">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531">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532">
      <w:pPr>
        <w:widowControl w:val="0"/>
        <w:spacing w:line="240" w:lineRule="auto"/>
        <w:ind w:left="349" w:firstLine="0"/>
        <w:jc w:val="both"/>
        <w:rPr>
          <w:sz w:val="20"/>
          <w:szCs w:val="20"/>
        </w:rPr>
      </w:pPr>
      <w:r w:rsidDel="00000000" w:rsidR="00000000" w:rsidRPr="00000000">
        <w:rPr>
          <w:rtl w:val="0"/>
        </w:rPr>
      </w:r>
    </w:p>
    <w:p w:rsidR="00000000" w:rsidDel="00000000" w:rsidP="00000000" w:rsidRDefault="00000000" w:rsidRPr="00000000" w14:paraId="00000533">
      <w:pPr>
        <w:widowControl w:val="0"/>
        <w:spacing w:line="240" w:lineRule="auto"/>
        <w:ind w:left="349" w:firstLine="0"/>
        <w:jc w:val="both"/>
        <w:rPr>
          <w:sz w:val="20"/>
          <w:szCs w:val="20"/>
        </w:rPr>
      </w:pPr>
      <w:r w:rsidDel="00000000" w:rsidR="00000000" w:rsidRPr="00000000">
        <w:rPr>
          <w:rtl w:val="0"/>
        </w:rPr>
      </w:r>
    </w:p>
    <w:tbl>
      <w:tblPr>
        <w:tblStyle w:val="Table25"/>
        <w:tblW w:w="8647.0" w:type="dxa"/>
        <w:jc w:val="left"/>
        <w:tblInd w:w="419.0" w:type="dxa"/>
        <w:tblLayout w:type="fixed"/>
        <w:tblLook w:val="0000"/>
      </w:tblPr>
      <w:tblGrid>
        <w:gridCol w:w="2882"/>
        <w:gridCol w:w="2882"/>
        <w:gridCol w:w="2883"/>
        <w:tblGridChange w:id="0">
          <w:tblGrid>
            <w:gridCol w:w="2882"/>
            <w:gridCol w:w="2882"/>
            <w:gridCol w:w="2883"/>
          </w:tblGrid>
        </w:tblGridChange>
      </w:tblGrid>
      <w:tr>
        <w:trPr>
          <w:cantSplit w:val="1"/>
          <w:trHeight w:val="271" w:hRule="atLeast"/>
          <w:tblHeader w:val="0"/>
        </w:trPr>
        <w:tc>
          <w:tcPr>
            <w:tcBorders>
              <w:top w:color="000000" w:space="0" w:sz="6" w:val="single"/>
            </w:tcBorders>
          </w:tcPr>
          <w:p w:rsidR="00000000" w:rsidDel="00000000" w:rsidP="00000000" w:rsidRDefault="00000000" w:rsidRPr="00000000" w14:paraId="00000534">
            <w:pPr>
              <w:widowControl w:val="0"/>
              <w:spacing w:line="240" w:lineRule="auto"/>
              <w:jc w:val="both"/>
              <w:rPr>
                <w:sz w:val="20"/>
                <w:szCs w:val="20"/>
              </w:rPr>
            </w:pPr>
            <w:r w:rsidDel="00000000" w:rsidR="00000000" w:rsidRPr="00000000">
              <w:rPr>
                <w:sz w:val="20"/>
                <w:szCs w:val="20"/>
                <w:rtl w:val="0"/>
              </w:rPr>
              <w:t xml:space="preserve">         “LA ENTIDAD”</w:t>
            </w:r>
          </w:p>
        </w:tc>
        <w:tc>
          <w:tcPr/>
          <w:p w:rsidR="00000000" w:rsidDel="00000000" w:rsidP="00000000" w:rsidRDefault="00000000" w:rsidRPr="00000000" w14:paraId="00000535">
            <w:pPr>
              <w:widowControl w:val="0"/>
              <w:spacing w:line="240" w:lineRule="auto"/>
              <w:jc w:val="both"/>
              <w:rPr>
                <w:sz w:val="20"/>
                <w:szCs w:val="20"/>
              </w:rPr>
            </w:pPr>
            <w:r w:rsidDel="00000000" w:rsidR="00000000" w:rsidRPr="00000000">
              <w:rPr>
                <w:rtl w:val="0"/>
              </w:rPr>
            </w:r>
          </w:p>
        </w:tc>
        <w:tc>
          <w:tcPr>
            <w:tcBorders>
              <w:top w:color="000000" w:space="0" w:sz="6" w:val="single"/>
            </w:tcBorders>
          </w:tcPr>
          <w:p w:rsidR="00000000" w:rsidDel="00000000" w:rsidP="00000000" w:rsidRDefault="00000000" w:rsidRPr="00000000" w14:paraId="00000536">
            <w:pPr>
              <w:widowControl w:val="0"/>
              <w:spacing w:line="240" w:lineRule="auto"/>
              <w:ind w:left="708" w:firstLine="0"/>
              <w:jc w:val="both"/>
              <w:rPr>
                <w:sz w:val="20"/>
                <w:szCs w:val="20"/>
              </w:rPr>
            </w:pPr>
            <w:r w:rsidDel="00000000" w:rsidR="00000000" w:rsidRPr="00000000">
              <w:rPr>
                <w:sz w:val="20"/>
                <w:szCs w:val="20"/>
                <w:rtl w:val="0"/>
              </w:rPr>
              <w:t xml:space="preserve">      “EL CONTRATISTA”</w:t>
            </w:r>
          </w:p>
        </w:tc>
      </w:tr>
    </w:tbl>
    <w:p w:rsidR="00000000" w:rsidDel="00000000" w:rsidP="00000000" w:rsidRDefault="00000000" w:rsidRPr="00000000" w14:paraId="00000537">
      <w:pPr>
        <w:widowControl w:val="0"/>
        <w:spacing w:line="240" w:lineRule="auto"/>
        <w:ind w:left="360" w:firstLine="0"/>
        <w:jc w:val="both"/>
        <w:rPr/>
      </w:pPr>
      <w:r w:rsidDel="00000000" w:rsidR="00000000" w:rsidRPr="00000000">
        <w:rPr>
          <w:rtl w:val="0"/>
        </w:rPr>
      </w:r>
    </w:p>
    <w:p w:rsidR="00000000" w:rsidDel="00000000" w:rsidP="00000000" w:rsidRDefault="00000000" w:rsidRPr="00000000" w14:paraId="00000538">
      <w:pPr>
        <w:widowControl w:val="0"/>
        <w:spacing w:line="240" w:lineRule="auto"/>
        <w:ind w:left="360" w:firstLine="0"/>
        <w:jc w:val="both"/>
        <w:rPr/>
      </w:pPr>
      <w:r w:rsidDel="00000000" w:rsidR="00000000" w:rsidRPr="00000000">
        <w:rPr>
          <w:rtl w:val="0"/>
        </w:rPr>
      </w:r>
    </w:p>
    <w:p w:rsidR="00000000" w:rsidDel="00000000" w:rsidP="00000000" w:rsidRDefault="00000000" w:rsidRPr="00000000" w14:paraId="00000539">
      <w:pPr>
        <w:widowControl w:val="0"/>
        <w:spacing w:line="240" w:lineRule="auto"/>
        <w:ind w:left="360" w:firstLine="0"/>
        <w:jc w:val="both"/>
        <w:rPr/>
      </w:pPr>
      <w:r w:rsidDel="00000000" w:rsidR="00000000" w:rsidRPr="00000000">
        <w:rPr>
          <w:rtl w:val="0"/>
        </w:rPr>
      </w:r>
    </w:p>
    <w:tbl>
      <w:tblPr>
        <w:tblStyle w:val="Table26"/>
        <w:tblW w:w="8930.0" w:type="dxa"/>
        <w:jc w:val="left"/>
        <w:tblBorders>
          <w:top w:color="b4c6e7" w:space="0" w:sz="4" w:val="single"/>
          <w:left w:color="b4c6e7" w:space="0" w:sz="4" w:val="single"/>
          <w:bottom w:color="b4c6e7" w:space="0" w:sz="4" w:val="single"/>
          <w:right w:color="b4c6e7" w:space="0" w:sz="4" w:val="single"/>
          <w:insideH w:color="b4c6e7" w:space="0" w:sz="4" w:val="single"/>
          <w:insideV w:color="b4c6e7" w:space="0" w:sz="4" w:val="single"/>
        </w:tblBorders>
        <w:tblLayout w:type="fixed"/>
        <w:tblLook w:val="04A0"/>
      </w:tblPr>
      <w:tblGrid>
        <w:gridCol w:w="8930"/>
        <w:tblGridChange w:id="0">
          <w:tblGrid>
            <w:gridCol w:w="8930"/>
          </w:tblGrid>
        </w:tblGridChange>
      </w:tblGrid>
      <w:tr>
        <w:trPr>
          <w:cantSplit w:val="0"/>
          <w:trHeight w:val="349" w:hRule="atLeast"/>
          <w:tblHeader w:val="0"/>
        </w:trPr>
        <w:tc>
          <w:tcPr>
            <w:vAlign w:val="center"/>
          </w:tcPr>
          <w:p w:rsidR="00000000" w:rsidDel="00000000" w:rsidP="00000000" w:rsidRDefault="00000000" w:rsidRPr="00000000" w14:paraId="0000053A">
            <w:pPr>
              <w:spacing w:line="240" w:lineRule="auto"/>
              <w:jc w:val="both"/>
              <w:rPr>
                <w:sz w:val="20"/>
                <w:szCs w:val="20"/>
              </w:rPr>
            </w:pPr>
            <w:r w:rsidDel="00000000" w:rsidR="00000000" w:rsidRPr="00000000">
              <w:rPr>
                <w:sz w:val="20"/>
                <w:szCs w:val="20"/>
                <w:rtl w:val="0"/>
              </w:rPr>
              <w:t xml:space="preserve">Importante</w:t>
            </w:r>
          </w:p>
        </w:tc>
      </w:tr>
      <w:tr>
        <w:trPr>
          <w:cantSplit w:val="0"/>
          <w:trHeight w:val="569" w:hRule="atLeast"/>
          <w:tblHeader w:val="0"/>
        </w:trPr>
        <w:tc>
          <w:tcPr>
            <w:vAlign w:val="center"/>
          </w:tcPr>
          <w:p w:rsidR="00000000" w:rsidDel="00000000" w:rsidP="00000000" w:rsidRDefault="00000000" w:rsidRPr="00000000" w14:paraId="0000053B">
            <w:pPr>
              <w:widowControl w:val="0"/>
              <w:spacing w:line="240" w:lineRule="auto"/>
              <w:ind w:left="34" w:firstLine="0"/>
              <w:jc w:val="both"/>
              <w:rPr>
                <w:sz w:val="20"/>
                <w:szCs w:val="20"/>
              </w:rPr>
            </w:pPr>
            <w:r w:rsidDel="00000000" w:rsidR="00000000" w:rsidRPr="00000000">
              <w:rPr>
                <w:b w:val="0"/>
                <w:i w:val="1"/>
                <w:sz w:val="20"/>
                <w:szCs w:val="20"/>
                <w:rtl w:val="0"/>
              </w:rPr>
              <w:t xml:space="preserve">Este documento puede firmarse digitalmente si ambas partes cuentan con firma digital, según la Ley Nº 27269, Ley de Firmas y Certificados Digitales</w:t>
            </w:r>
            <w:r w:rsidDel="00000000" w:rsidR="00000000" w:rsidRPr="00000000">
              <w:rPr>
                <w:b w:val="0"/>
                <w:i w:val="1"/>
                <w:sz w:val="20"/>
                <w:szCs w:val="20"/>
                <w:vertAlign w:val="superscript"/>
              </w:rPr>
              <w:footnoteReference w:customMarkFollows="0" w:id="5"/>
            </w:r>
            <w:r w:rsidDel="00000000" w:rsidR="00000000" w:rsidRPr="00000000">
              <w:rPr>
                <w:b w:val="0"/>
                <w:i w:val="1"/>
                <w:sz w:val="20"/>
                <w:szCs w:val="20"/>
                <w:rtl w:val="0"/>
              </w:rPr>
              <w:t xml:space="preserve">.</w:t>
            </w:r>
            <w:r w:rsidDel="00000000" w:rsidR="00000000" w:rsidRPr="00000000">
              <w:rPr>
                <w:rtl w:val="0"/>
              </w:rPr>
            </w:r>
          </w:p>
        </w:tc>
      </w:tr>
    </w:tbl>
    <w:p w:rsidR="00000000" w:rsidDel="00000000" w:rsidP="00000000" w:rsidRDefault="00000000" w:rsidRPr="00000000" w14:paraId="0000053C">
      <w:pPr>
        <w:widowControl w:val="0"/>
        <w:spacing w:line="240" w:lineRule="auto"/>
        <w:rPr>
          <w:strike w:val="1"/>
          <w:sz w:val="20"/>
          <w:szCs w:val="20"/>
        </w:rPr>
      </w:pPr>
      <w:r w:rsidDel="00000000" w:rsidR="00000000" w:rsidRPr="00000000">
        <w:rPr>
          <w:rtl w:val="0"/>
        </w:rPr>
      </w:r>
    </w:p>
    <w:p w:rsidR="00000000" w:rsidDel="00000000" w:rsidP="00000000" w:rsidRDefault="00000000" w:rsidRPr="00000000" w14:paraId="0000053D">
      <w:pPr>
        <w:jc w:val="center"/>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3E">
      <w:pPr>
        <w:jc w:val="center"/>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3F">
      <w:pPr>
        <w:jc w:val="center"/>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40">
      <w:pPr>
        <w:jc w:val="center"/>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41">
      <w:pPr>
        <w:jc w:val="center"/>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42">
      <w:pPr>
        <w:jc w:val="center"/>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43">
      <w:pPr>
        <w:jc w:val="center"/>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44">
      <w:pPr>
        <w:keepNext w:val="1"/>
        <w:keepLines w:val="1"/>
        <w:spacing w:after="120" w:before="91" w:lineRule="auto"/>
        <w:ind w:right="1001"/>
        <w:jc w:val="both"/>
        <w:rPr>
          <w:rFonts w:ascii="Open Sans" w:cs="Open Sans" w:eastAsia="Open Sans" w:hAnsi="Open Sans"/>
          <w:b w:val="1"/>
          <w:sz w:val="28"/>
          <w:szCs w:val="28"/>
          <w:u w:val="single"/>
        </w:rPr>
      </w:pPr>
      <w:r w:rsidDel="00000000" w:rsidR="00000000" w:rsidRPr="00000000">
        <w:rPr>
          <w:rFonts w:ascii="Open Sans" w:cs="Open Sans" w:eastAsia="Open Sans" w:hAnsi="Open Sans"/>
          <w:b w:val="1"/>
          <w:color w:val="0092d1"/>
          <w:sz w:val="28"/>
          <w:szCs w:val="28"/>
          <w:rtl w:val="0"/>
        </w:rPr>
        <w:t xml:space="preserve">ANEXO N: DISPONIBILIDAD DE CONCESIONARIOS O TALLERES AUTORIZADOS</w:t>
      </w:r>
      <w:r w:rsidDel="00000000" w:rsidR="00000000" w:rsidRPr="00000000">
        <w:rPr>
          <w:rtl w:val="0"/>
        </w:rPr>
      </w:r>
    </w:p>
    <w:p w:rsidR="00000000" w:rsidDel="00000000" w:rsidP="00000000" w:rsidRDefault="00000000" w:rsidRPr="00000000" w14:paraId="00000545">
      <w:pPr>
        <w:jc w:val="center"/>
        <w:rPr>
          <w:sz w:val="20"/>
          <w:szCs w:val="20"/>
        </w:rPr>
      </w:pPr>
      <w:r w:rsidDel="00000000" w:rsidR="00000000" w:rsidRPr="00000000">
        <w:rPr>
          <w:rtl w:val="0"/>
        </w:rPr>
      </w:r>
    </w:p>
    <w:p w:rsidR="00000000" w:rsidDel="00000000" w:rsidP="00000000" w:rsidRDefault="00000000" w:rsidRPr="00000000" w14:paraId="00000546">
      <w:pPr>
        <w:spacing w:line="240" w:lineRule="auto"/>
        <w:jc w:val="center"/>
        <w:rPr>
          <w:sz w:val="20"/>
          <w:szCs w:val="20"/>
        </w:rPr>
      </w:pPr>
      <w:r w:rsidDel="00000000" w:rsidR="00000000" w:rsidRPr="00000000">
        <w:rPr>
          <w:rtl w:val="0"/>
        </w:rPr>
      </w:r>
    </w:p>
    <w:p w:rsidR="00000000" w:rsidDel="00000000" w:rsidP="00000000" w:rsidRDefault="00000000" w:rsidRPr="00000000" w14:paraId="00000547">
      <w:pPr>
        <w:spacing w:line="240" w:lineRule="auto"/>
        <w:rPr>
          <w:sz w:val="20"/>
          <w:szCs w:val="20"/>
        </w:rPr>
      </w:pPr>
      <w:r w:rsidDel="00000000" w:rsidR="00000000" w:rsidRPr="00000000">
        <w:rPr>
          <w:rtl w:val="0"/>
        </w:rPr>
      </w:r>
    </w:p>
    <w:p w:rsidR="00000000" w:rsidDel="00000000" w:rsidP="00000000" w:rsidRDefault="00000000" w:rsidRPr="00000000" w14:paraId="00000548">
      <w:pPr>
        <w:spacing w:line="240" w:lineRule="auto"/>
        <w:rPr>
          <w:sz w:val="20"/>
          <w:szCs w:val="20"/>
        </w:rPr>
      </w:pPr>
      <w:r w:rsidDel="00000000" w:rsidR="00000000" w:rsidRPr="00000000">
        <w:rPr>
          <w:sz w:val="20"/>
          <w:szCs w:val="20"/>
          <w:rtl w:val="0"/>
        </w:rPr>
        <w:t xml:space="preserve">Núm. de referencia de la Solicitud de cotización: RFQ/EPP/2023/3632</w:t>
      </w:r>
    </w:p>
    <w:p w:rsidR="00000000" w:rsidDel="00000000" w:rsidP="00000000" w:rsidRDefault="00000000" w:rsidRPr="00000000" w14:paraId="00000549">
      <w:pPr>
        <w:spacing w:after="60" w:lineRule="auto"/>
        <w:rPr>
          <w:sz w:val="20"/>
          <w:szCs w:val="20"/>
        </w:rPr>
      </w:pPr>
      <w:r w:rsidDel="00000000" w:rsidR="00000000" w:rsidRPr="00000000">
        <w:rPr>
          <w:sz w:val="20"/>
          <w:szCs w:val="20"/>
          <w:rtl w:val="0"/>
        </w:rPr>
        <w:t xml:space="preserve">Nombre del licitante: </w:t>
      </w:r>
      <w:r w:rsidDel="00000000" w:rsidR="00000000" w:rsidRPr="00000000">
        <w:rPr>
          <w:sz w:val="20"/>
          <w:szCs w:val="20"/>
          <w:highlight w:val="cyan"/>
          <w:rtl w:val="0"/>
        </w:rPr>
        <w:t xml:space="preserve">[inserte el nombre del licitante]</w:t>
      </w:r>
      <w:r w:rsidDel="00000000" w:rsidR="00000000" w:rsidRPr="00000000">
        <w:rPr>
          <w:rtl w:val="0"/>
        </w:rPr>
      </w:r>
    </w:p>
    <w:p w:rsidR="00000000" w:rsidDel="00000000" w:rsidP="00000000" w:rsidRDefault="00000000" w:rsidRPr="00000000" w14:paraId="0000054A">
      <w:pPr>
        <w:spacing w:after="60" w:lineRule="auto"/>
        <w:rPr>
          <w:rFonts w:ascii="Times New Roman" w:cs="Times New Roman" w:eastAsia="Times New Roman" w:hAnsi="Times New Roman"/>
          <w:b w:val="1"/>
          <w:sz w:val="20"/>
          <w:szCs w:val="20"/>
        </w:rPr>
      </w:pPr>
      <w:r w:rsidDel="00000000" w:rsidR="00000000" w:rsidRPr="00000000">
        <w:rPr>
          <w:sz w:val="20"/>
          <w:szCs w:val="20"/>
          <w:rtl w:val="0"/>
        </w:rPr>
        <w:t xml:space="preserve">Fecha: </w:t>
      </w:r>
      <w:r w:rsidDel="00000000" w:rsidR="00000000" w:rsidRPr="00000000">
        <w:rPr>
          <w:sz w:val="20"/>
          <w:szCs w:val="20"/>
          <w:highlight w:val="cyan"/>
          <w:rtl w:val="0"/>
        </w:rPr>
        <w:t xml:space="preserve">[inserte la fecha]</w:t>
      </w:r>
      <w:r w:rsidDel="00000000" w:rsidR="00000000" w:rsidRPr="00000000">
        <w:rPr>
          <w:rtl w:val="0"/>
        </w:rPr>
      </w:r>
    </w:p>
    <w:p w:rsidR="00000000" w:rsidDel="00000000" w:rsidP="00000000" w:rsidRDefault="00000000" w:rsidRPr="00000000" w14:paraId="0000054B">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54C">
      <w:pPr>
        <w:tabs>
          <w:tab w:val="left" w:leader="none" w:pos="708"/>
          <w:tab w:val="left" w:leader="none" w:pos="1416"/>
          <w:tab w:val="left" w:leader="none" w:pos="2124"/>
          <w:tab w:val="left" w:leader="none" w:pos="2832"/>
          <w:tab w:val="left" w:leader="none" w:pos="3540"/>
          <w:tab w:val="left" w:leader="none" w:pos="5460"/>
        </w:tabs>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54D">
      <w:pPr>
        <w:spacing w:line="240" w:lineRule="auto"/>
        <w:rPr>
          <w:rFonts w:ascii="Times New Roman" w:cs="Times New Roman" w:eastAsia="Times New Roman" w:hAnsi="Times New Roman"/>
          <w:sz w:val="20"/>
          <w:szCs w:val="20"/>
        </w:rPr>
      </w:pPr>
      <w:r w:rsidDel="00000000" w:rsidR="00000000" w:rsidRPr="00000000">
        <w:rPr>
          <w:rtl w:val="0"/>
        </w:rPr>
      </w:r>
    </w:p>
    <w:tbl>
      <w:tblPr>
        <w:tblStyle w:val="Table27"/>
        <w:tblW w:w="952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05"/>
        <w:gridCol w:w="2475"/>
        <w:gridCol w:w="1335"/>
        <w:gridCol w:w="1830"/>
        <w:gridCol w:w="1980"/>
        <w:tblGridChange w:id="0">
          <w:tblGrid>
            <w:gridCol w:w="1905"/>
            <w:gridCol w:w="2475"/>
            <w:gridCol w:w="1335"/>
            <w:gridCol w:w="1830"/>
            <w:gridCol w:w="1980"/>
          </w:tblGrid>
        </w:tblGridChange>
      </w:tblGrid>
      <w:tr>
        <w:trPr>
          <w:cantSplit w:val="0"/>
          <w:tblHeader w:val="0"/>
        </w:trPr>
        <w:tc>
          <w:tcPr>
            <w:vAlign w:val="center"/>
          </w:tcPr>
          <w:p w:rsidR="00000000" w:rsidDel="00000000" w:rsidP="00000000" w:rsidRDefault="00000000" w:rsidRPr="00000000" w14:paraId="0000054E">
            <w:pPr>
              <w:spacing w:line="240" w:lineRule="auto"/>
              <w:jc w:val="center"/>
              <w:rPr>
                <w:sz w:val="20"/>
                <w:szCs w:val="20"/>
              </w:rPr>
            </w:pPr>
            <w:r w:rsidDel="00000000" w:rsidR="00000000" w:rsidRPr="00000000">
              <w:rPr>
                <w:sz w:val="20"/>
                <w:szCs w:val="20"/>
                <w:rtl w:val="0"/>
              </w:rPr>
              <w:t xml:space="preserve">Nombre del taller</w:t>
            </w:r>
          </w:p>
        </w:tc>
        <w:tc>
          <w:tcPr>
            <w:vAlign w:val="top"/>
          </w:tcPr>
          <w:p w:rsidR="00000000" w:rsidDel="00000000" w:rsidP="00000000" w:rsidRDefault="00000000" w:rsidRPr="00000000" w14:paraId="0000054F">
            <w:pPr>
              <w:spacing w:line="240" w:lineRule="auto"/>
              <w:jc w:val="center"/>
              <w:rPr>
                <w:sz w:val="20"/>
                <w:szCs w:val="20"/>
              </w:rPr>
            </w:pPr>
            <w:r w:rsidDel="00000000" w:rsidR="00000000" w:rsidRPr="00000000">
              <w:rPr>
                <w:sz w:val="20"/>
                <w:szCs w:val="20"/>
                <w:rtl w:val="0"/>
              </w:rPr>
              <w:t xml:space="preserve">DIRECCIÓN,  TELEFONO (3)</w:t>
            </w:r>
          </w:p>
        </w:tc>
        <w:tc>
          <w:tcPr>
            <w:vAlign w:val="top"/>
          </w:tcPr>
          <w:p w:rsidR="00000000" w:rsidDel="00000000" w:rsidP="00000000" w:rsidRDefault="00000000" w:rsidRPr="00000000" w14:paraId="00000550">
            <w:pPr>
              <w:spacing w:line="240" w:lineRule="auto"/>
              <w:jc w:val="center"/>
              <w:rPr>
                <w:sz w:val="20"/>
                <w:szCs w:val="20"/>
              </w:rPr>
            </w:pPr>
            <w:r w:rsidDel="00000000" w:rsidR="00000000" w:rsidRPr="00000000">
              <w:rPr>
                <w:sz w:val="20"/>
                <w:szCs w:val="20"/>
                <w:rtl w:val="0"/>
              </w:rPr>
              <w:t xml:space="preserve">TIPO</w:t>
            </w:r>
          </w:p>
          <w:p w:rsidR="00000000" w:rsidDel="00000000" w:rsidP="00000000" w:rsidRDefault="00000000" w:rsidRPr="00000000" w14:paraId="00000551">
            <w:pPr>
              <w:spacing w:line="240" w:lineRule="auto"/>
              <w:jc w:val="center"/>
              <w:rPr>
                <w:sz w:val="20"/>
                <w:szCs w:val="20"/>
              </w:rPr>
            </w:pPr>
            <w:r w:rsidDel="00000000" w:rsidR="00000000" w:rsidRPr="00000000">
              <w:rPr>
                <w:sz w:val="20"/>
                <w:szCs w:val="20"/>
                <w:rtl w:val="0"/>
              </w:rPr>
              <w:t xml:space="preserve">TALLER</w:t>
            </w:r>
          </w:p>
          <w:p w:rsidR="00000000" w:rsidDel="00000000" w:rsidP="00000000" w:rsidRDefault="00000000" w:rsidRPr="00000000" w14:paraId="00000552">
            <w:pPr>
              <w:spacing w:line="240" w:lineRule="auto"/>
              <w:jc w:val="center"/>
              <w:rPr>
                <w:sz w:val="20"/>
                <w:szCs w:val="20"/>
              </w:rPr>
            </w:pPr>
            <w:r w:rsidDel="00000000" w:rsidR="00000000" w:rsidRPr="00000000">
              <w:rPr>
                <w:sz w:val="20"/>
                <w:szCs w:val="20"/>
                <w:rtl w:val="0"/>
              </w:rPr>
              <w:t xml:space="preserve">(1)</w:t>
            </w:r>
          </w:p>
        </w:tc>
        <w:tc>
          <w:tcPr>
            <w:vAlign w:val="center"/>
          </w:tcPr>
          <w:p w:rsidR="00000000" w:rsidDel="00000000" w:rsidP="00000000" w:rsidRDefault="00000000" w:rsidRPr="00000000" w14:paraId="00000553">
            <w:pPr>
              <w:spacing w:line="240" w:lineRule="auto"/>
              <w:jc w:val="center"/>
              <w:rPr>
                <w:sz w:val="20"/>
                <w:szCs w:val="20"/>
              </w:rPr>
            </w:pPr>
            <w:r w:rsidDel="00000000" w:rsidR="00000000" w:rsidRPr="00000000">
              <w:rPr>
                <w:sz w:val="20"/>
                <w:szCs w:val="20"/>
                <w:rtl w:val="0"/>
              </w:rPr>
              <w:t xml:space="preserve">CANTIDAD</w:t>
            </w:r>
          </w:p>
          <w:p w:rsidR="00000000" w:rsidDel="00000000" w:rsidP="00000000" w:rsidRDefault="00000000" w:rsidRPr="00000000" w14:paraId="00000554">
            <w:pPr>
              <w:spacing w:line="240" w:lineRule="auto"/>
              <w:jc w:val="center"/>
              <w:rPr>
                <w:sz w:val="20"/>
                <w:szCs w:val="20"/>
              </w:rPr>
            </w:pPr>
            <w:r w:rsidDel="00000000" w:rsidR="00000000" w:rsidRPr="00000000">
              <w:rPr>
                <w:sz w:val="20"/>
                <w:szCs w:val="20"/>
                <w:rtl w:val="0"/>
              </w:rPr>
              <w:t xml:space="preserve">PERSONAL</w:t>
            </w:r>
          </w:p>
          <w:p w:rsidR="00000000" w:rsidDel="00000000" w:rsidP="00000000" w:rsidRDefault="00000000" w:rsidRPr="00000000" w14:paraId="00000555">
            <w:pPr>
              <w:spacing w:line="240" w:lineRule="auto"/>
              <w:jc w:val="center"/>
              <w:rPr>
                <w:sz w:val="20"/>
                <w:szCs w:val="20"/>
              </w:rPr>
            </w:pPr>
            <w:r w:rsidDel="00000000" w:rsidR="00000000" w:rsidRPr="00000000">
              <w:rPr>
                <w:sz w:val="20"/>
                <w:szCs w:val="20"/>
                <w:rtl w:val="0"/>
              </w:rPr>
              <w:t xml:space="preserve">(2)</w:t>
            </w:r>
          </w:p>
        </w:tc>
        <w:tc>
          <w:tcPr>
            <w:vAlign w:val="center"/>
          </w:tcPr>
          <w:p w:rsidR="00000000" w:rsidDel="00000000" w:rsidP="00000000" w:rsidRDefault="00000000" w:rsidRPr="00000000" w14:paraId="00000556">
            <w:pPr>
              <w:spacing w:line="240" w:lineRule="auto"/>
              <w:jc w:val="center"/>
              <w:rPr>
                <w:sz w:val="20"/>
                <w:szCs w:val="20"/>
              </w:rPr>
            </w:pPr>
            <w:r w:rsidDel="00000000" w:rsidR="00000000" w:rsidRPr="00000000">
              <w:rPr>
                <w:sz w:val="20"/>
                <w:szCs w:val="20"/>
                <w:rtl w:val="0"/>
              </w:rPr>
              <w:t xml:space="preserve">CAPACIDAD</w:t>
            </w:r>
          </w:p>
          <w:p w:rsidR="00000000" w:rsidDel="00000000" w:rsidP="00000000" w:rsidRDefault="00000000" w:rsidRPr="00000000" w14:paraId="00000557">
            <w:pPr>
              <w:spacing w:line="240" w:lineRule="auto"/>
              <w:jc w:val="center"/>
              <w:rPr>
                <w:sz w:val="20"/>
                <w:szCs w:val="20"/>
              </w:rPr>
            </w:pPr>
            <w:r w:rsidDel="00000000" w:rsidR="00000000" w:rsidRPr="00000000">
              <w:rPr>
                <w:sz w:val="20"/>
                <w:szCs w:val="20"/>
                <w:rtl w:val="0"/>
              </w:rPr>
              <w:t xml:space="preserve">ATENCIÓN</w:t>
            </w:r>
          </w:p>
          <w:p w:rsidR="00000000" w:rsidDel="00000000" w:rsidP="00000000" w:rsidRDefault="00000000" w:rsidRPr="00000000" w14:paraId="00000558">
            <w:pPr>
              <w:spacing w:line="240" w:lineRule="auto"/>
              <w:jc w:val="center"/>
              <w:rPr>
                <w:sz w:val="20"/>
                <w:szCs w:val="20"/>
              </w:rPr>
            </w:pPr>
            <w:r w:rsidDel="00000000" w:rsidR="00000000" w:rsidRPr="00000000">
              <w:rPr>
                <w:sz w:val="20"/>
                <w:szCs w:val="20"/>
                <w:rtl w:val="0"/>
              </w:rPr>
              <w:t xml:space="preserve">DIARIA PROMEDIO</w:t>
            </w:r>
          </w:p>
        </w:tc>
      </w:tr>
      <w:tr>
        <w:trPr>
          <w:cantSplit w:val="0"/>
          <w:tblHeader w:val="0"/>
        </w:trPr>
        <w:tc>
          <w:tcPr>
            <w:vAlign w:val="center"/>
          </w:tcPr>
          <w:p w:rsidR="00000000" w:rsidDel="00000000" w:rsidP="00000000" w:rsidRDefault="00000000" w:rsidRPr="00000000" w14:paraId="00000559">
            <w:pPr>
              <w:spacing w:line="240" w:lineRule="auto"/>
              <w:rPr>
                <w:sz w:val="20"/>
                <w:szCs w:val="20"/>
              </w:rPr>
            </w:pPr>
            <w:r w:rsidDel="00000000" w:rsidR="00000000" w:rsidRPr="00000000">
              <w:rPr>
                <w:rtl w:val="0"/>
              </w:rPr>
            </w:r>
          </w:p>
        </w:tc>
        <w:tc>
          <w:tcPr>
            <w:vAlign w:val="top"/>
          </w:tcPr>
          <w:p w:rsidR="00000000" w:rsidDel="00000000" w:rsidP="00000000" w:rsidRDefault="00000000" w:rsidRPr="00000000" w14:paraId="0000055A">
            <w:pPr>
              <w:spacing w:line="240" w:lineRule="auto"/>
              <w:jc w:val="center"/>
              <w:rPr>
                <w:sz w:val="20"/>
                <w:szCs w:val="20"/>
              </w:rPr>
            </w:pPr>
            <w:r w:rsidDel="00000000" w:rsidR="00000000" w:rsidRPr="00000000">
              <w:rPr>
                <w:rtl w:val="0"/>
              </w:rPr>
            </w:r>
          </w:p>
        </w:tc>
        <w:tc>
          <w:tcPr>
            <w:vAlign w:val="top"/>
          </w:tcPr>
          <w:p w:rsidR="00000000" w:rsidDel="00000000" w:rsidP="00000000" w:rsidRDefault="00000000" w:rsidRPr="00000000" w14:paraId="0000055B">
            <w:pPr>
              <w:spacing w:line="240" w:lineRule="auto"/>
              <w:jc w:val="center"/>
              <w:rPr>
                <w:sz w:val="20"/>
                <w:szCs w:val="20"/>
              </w:rPr>
            </w:pPr>
            <w:r w:rsidDel="00000000" w:rsidR="00000000" w:rsidRPr="00000000">
              <w:rPr>
                <w:rtl w:val="0"/>
              </w:rPr>
            </w:r>
          </w:p>
        </w:tc>
        <w:tc>
          <w:tcPr>
            <w:vAlign w:val="top"/>
          </w:tcPr>
          <w:p w:rsidR="00000000" w:rsidDel="00000000" w:rsidP="00000000" w:rsidRDefault="00000000" w:rsidRPr="00000000" w14:paraId="0000055C">
            <w:pPr>
              <w:spacing w:line="240" w:lineRule="auto"/>
              <w:jc w:val="center"/>
              <w:rPr>
                <w:sz w:val="20"/>
                <w:szCs w:val="20"/>
              </w:rPr>
            </w:pPr>
            <w:r w:rsidDel="00000000" w:rsidR="00000000" w:rsidRPr="00000000">
              <w:rPr>
                <w:rtl w:val="0"/>
              </w:rPr>
            </w:r>
          </w:p>
        </w:tc>
        <w:tc>
          <w:tcPr>
            <w:vAlign w:val="top"/>
          </w:tcPr>
          <w:p w:rsidR="00000000" w:rsidDel="00000000" w:rsidP="00000000" w:rsidRDefault="00000000" w:rsidRPr="00000000" w14:paraId="0000055D">
            <w:pPr>
              <w:spacing w:line="240" w:lineRule="auto"/>
              <w:rPr>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5E">
            <w:pPr>
              <w:spacing w:line="240" w:lineRule="auto"/>
              <w:rPr>
                <w:sz w:val="20"/>
                <w:szCs w:val="20"/>
              </w:rPr>
            </w:pPr>
            <w:r w:rsidDel="00000000" w:rsidR="00000000" w:rsidRPr="00000000">
              <w:rPr>
                <w:rtl w:val="0"/>
              </w:rPr>
            </w:r>
          </w:p>
        </w:tc>
        <w:tc>
          <w:tcPr>
            <w:vAlign w:val="top"/>
          </w:tcPr>
          <w:p w:rsidR="00000000" w:rsidDel="00000000" w:rsidP="00000000" w:rsidRDefault="00000000" w:rsidRPr="00000000" w14:paraId="0000055F">
            <w:pPr>
              <w:spacing w:line="240" w:lineRule="auto"/>
              <w:jc w:val="center"/>
              <w:rPr>
                <w:sz w:val="20"/>
                <w:szCs w:val="20"/>
              </w:rPr>
            </w:pPr>
            <w:r w:rsidDel="00000000" w:rsidR="00000000" w:rsidRPr="00000000">
              <w:rPr>
                <w:rtl w:val="0"/>
              </w:rPr>
            </w:r>
          </w:p>
        </w:tc>
        <w:tc>
          <w:tcPr>
            <w:vAlign w:val="top"/>
          </w:tcPr>
          <w:p w:rsidR="00000000" w:rsidDel="00000000" w:rsidP="00000000" w:rsidRDefault="00000000" w:rsidRPr="00000000" w14:paraId="00000560">
            <w:pPr>
              <w:spacing w:line="240" w:lineRule="auto"/>
              <w:jc w:val="center"/>
              <w:rPr>
                <w:sz w:val="20"/>
                <w:szCs w:val="20"/>
              </w:rPr>
            </w:pPr>
            <w:r w:rsidDel="00000000" w:rsidR="00000000" w:rsidRPr="00000000">
              <w:rPr>
                <w:rtl w:val="0"/>
              </w:rPr>
            </w:r>
          </w:p>
        </w:tc>
        <w:tc>
          <w:tcPr>
            <w:vAlign w:val="top"/>
          </w:tcPr>
          <w:p w:rsidR="00000000" w:rsidDel="00000000" w:rsidP="00000000" w:rsidRDefault="00000000" w:rsidRPr="00000000" w14:paraId="00000561">
            <w:pPr>
              <w:spacing w:line="240" w:lineRule="auto"/>
              <w:jc w:val="center"/>
              <w:rPr>
                <w:sz w:val="20"/>
                <w:szCs w:val="20"/>
              </w:rPr>
            </w:pPr>
            <w:r w:rsidDel="00000000" w:rsidR="00000000" w:rsidRPr="00000000">
              <w:rPr>
                <w:rtl w:val="0"/>
              </w:rPr>
            </w:r>
          </w:p>
        </w:tc>
        <w:tc>
          <w:tcPr>
            <w:vAlign w:val="top"/>
          </w:tcPr>
          <w:p w:rsidR="00000000" w:rsidDel="00000000" w:rsidP="00000000" w:rsidRDefault="00000000" w:rsidRPr="00000000" w14:paraId="00000562">
            <w:pPr>
              <w:spacing w:line="240" w:lineRule="auto"/>
              <w:rPr>
                <w:sz w:val="20"/>
                <w:szCs w:val="20"/>
              </w:rPr>
            </w:pPr>
            <w:r w:rsidDel="00000000" w:rsidR="00000000" w:rsidRPr="00000000">
              <w:rPr>
                <w:rtl w:val="0"/>
              </w:rPr>
            </w:r>
          </w:p>
        </w:tc>
      </w:tr>
    </w:tbl>
    <w:p w:rsidR="00000000" w:rsidDel="00000000" w:rsidP="00000000" w:rsidRDefault="00000000" w:rsidRPr="00000000" w14:paraId="00000563">
      <w:pPr>
        <w:spacing w:line="240" w:lineRule="auto"/>
        <w:rPr>
          <w:sz w:val="20"/>
          <w:szCs w:val="20"/>
        </w:rPr>
      </w:pPr>
      <w:r w:rsidDel="00000000" w:rsidR="00000000" w:rsidRPr="00000000">
        <w:rPr>
          <w:rtl w:val="0"/>
        </w:rPr>
      </w:r>
    </w:p>
    <w:p w:rsidR="00000000" w:rsidDel="00000000" w:rsidP="00000000" w:rsidRDefault="00000000" w:rsidRPr="00000000" w14:paraId="00000564">
      <w:pPr>
        <w:spacing w:line="240" w:lineRule="auto"/>
        <w:rPr>
          <w:sz w:val="20"/>
          <w:szCs w:val="20"/>
        </w:rPr>
      </w:pPr>
      <w:r w:rsidDel="00000000" w:rsidR="00000000" w:rsidRPr="00000000">
        <w:rPr>
          <w:sz w:val="20"/>
          <w:szCs w:val="20"/>
          <w:rtl w:val="0"/>
        </w:rPr>
        <w:t xml:space="preserve">(*): El proveedor deberá completar en forma clara y precisa con los datos de los  concesionarios o talleres autorizados con los que cuenta en cada lugar de destino final.</w:t>
      </w:r>
    </w:p>
    <w:p w:rsidR="00000000" w:rsidDel="00000000" w:rsidP="00000000" w:rsidRDefault="00000000" w:rsidRPr="00000000" w14:paraId="00000565">
      <w:pPr>
        <w:spacing w:line="240" w:lineRule="auto"/>
        <w:rPr>
          <w:sz w:val="20"/>
          <w:szCs w:val="20"/>
        </w:rPr>
      </w:pPr>
      <w:r w:rsidDel="00000000" w:rsidR="00000000" w:rsidRPr="00000000">
        <w:rPr>
          <w:rtl w:val="0"/>
        </w:rPr>
      </w:r>
    </w:p>
    <w:p w:rsidR="00000000" w:rsidDel="00000000" w:rsidP="00000000" w:rsidRDefault="00000000" w:rsidRPr="00000000" w14:paraId="00000566">
      <w:pPr>
        <w:numPr>
          <w:ilvl w:val="0"/>
          <w:numId w:val="9"/>
        </w:numPr>
        <w:spacing w:line="240" w:lineRule="auto"/>
        <w:ind w:left="720" w:hanging="360"/>
        <w:rPr>
          <w:rFonts w:ascii="Times New Roman" w:cs="Times New Roman" w:eastAsia="Times New Roman" w:hAnsi="Times New Roman"/>
          <w:sz w:val="20"/>
          <w:szCs w:val="20"/>
        </w:rPr>
      </w:pPr>
      <w:r w:rsidDel="00000000" w:rsidR="00000000" w:rsidRPr="00000000">
        <w:rPr>
          <w:sz w:val="20"/>
          <w:szCs w:val="20"/>
          <w:rtl w:val="0"/>
        </w:rPr>
        <w:t xml:space="preserve">Indicar si es un consecionario o taller autorizado.</w:t>
      </w:r>
      <w:r w:rsidDel="00000000" w:rsidR="00000000" w:rsidRPr="00000000">
        <w:rPr>
          <w:rtl w:val="0"/>
        </w:rPr>
      </w:r>
    </w:p>
    <w:p w:rsidR="00000000" w:rsidDel="00000000" w:rsidP="00000000" w:rsidRDefault="00000000" w:rsidRPr="00000000" w14:paraId="00000567">
      <w:pPr>
        <w:numPr>
          <w:ilvl w:val="0"/>
          <w:numId w:val="9"/>
        </w:numPr>
        <w:spacing w:line="240" w:lineRule="auto"/>
        <w:ind w:left="720" w:hanging="360"/>
        <w:rPr>
          <w:rFonts w:ascii="Times New Roman" w:cs="Times New Roman" w:eastAsia="Times New Roman" w:hAnsi="Times New Roman"/>
          <w:sz w:val="20"/>
          <w:szCs w:val="20"/>
        </w:rPr>
      </w:pPr>
      <w:r w:rsidDel="00000000" w:rsidR="00000000" w:rsidRPr="00000000">
        <w:rPr>
          <w:sz w:val="20"/>
          <w:szCs w:val="20"/>
          <w:rtl w:val="0"/>
        </w:rPr>
        <w:t xml:space="preserve">Indicar cuantos profesionales ingenieros y técnicos mecánicos dispone.</w:t>
      </w:r>
      <w:r w:rsidDel="00000000" w:rsidR="00000000" w:rsidRPr="00000000">
        <w:rPr>
          <w:rtl w:val="0"/>
        </w:rPr>
      </w:r>
    </w:p>
    <w:p w:rsidR="00000000" w:rsidDel="00000000" w:rsidP="00000000" w:rsidRDefault="00000000" w:rsidRPr="00000000" w14:paraId="00000568">
      <w:pPr>
        <w:numPr>
          <w:ilvl w:val="0"/>
          <w:numId w:val="9"/>
        </w:numPr>
        <w:spacing w:line="240" w:lineRule="auto"/>
        <w:ind w:left="720" w:hanging="360"/>
        <w:rPr>
          <w:rFonts w:ascii="Times New Roman" w:cs="Times New Roman" w:eastAsia="Times New Roman" w:hAnsi="Times New Roman"/>
          <w:sz w:val="20"/>
          <w:szCs w:val="20"/>
        </w:rPr>
      </w:pPr>
      <w:r w:rsidDel="00000000" w:rsidR="00000000" w:rsidRPr="00000000">
        <w:rPr>
          <w:sz w:val="20"/>
          <w:szCs w:val="20"/>
          <w:rtl w:val="0"/>
        </w:rPr>
        <w:t xml:space="preserve">Indicar el departamento y provincia.</w:t>
      </w:r>
      <w:r w:rsidDel="00000000" w:rsidR="00000000" w:rsidRPr="00000000">
        <w:rPr>
          <w:rtl w:val="0"/>
        </w:rPr>
      </w:r>
    </w:p>
    <w:p w:rsidR="00000000" w:rsidDel="00000000" w:rsidP="00000000" w:rsidRDefault="00000000" w:rsidRPr="00000000" w14:paraId="00000569">
      <w:pPr>
        <w:spacing w:line="240" w:lineRule="auto"/>
        <w:rPr>
          <w:sz w:val="20"/>
          <w:szCs w:val="20"/>
        </w:rPr>
      </w:pPr>
      <w:r w:rsidDel="00000000" w:rsidR="00000000" w:rsidRPr="00000000">
        <w:rPr>
          <w:rtl w:val="0"/>
        </w:rPr>
      </w:r>
    </w:p>
    <w:p w:rsidR="00000000" w:rsidDel="00000000" w:rsidP="00000000" w:rsidRDefault="00000000" w:rsidRPr="00000000" w14:paraId="0000056A">
      <w:pPr>
        <w:spacing w:line="240" w:lineRule="auto"/>
        <w:rPr>
          <w:sz w:val="20"/>
          <w:szCs w:val="20"/>
        </w:rPr>
      </w:pPr>
      <w:r w:rsidDel="00000000" w:rsidR="00000000" w:rsidRPr="00000000">
        <w:rPr>
          <w:rtl w:val="0"/>
        </w:rPr>
      </w:r>
    </w:p>
    <w:p w:rsidR="00000000" w:rsidDel="00000000" w:rsidP="00000000" w:rsidRDefault="00000000" w:rsidRPr="00000000" w14:paraId="0000056B">
      <w:pPr>
        <w:spacing w:line="240" w:lineRule="auto"/>
        <w:rPr>
          <w:sz w:val="20"/>
          <w:szCs w:val="20"/>
        </w:rPr>
      </w:pPr>
      <w:r w:rsidDel="00000000" w:rsidR="00000000" w:rsidRPr="00000000">
        <w:rPr>
          <w:rtl w:val="0"/>
        </w:rPr>
      </w:r>
    </w:p>
    <w:p w:rsidR="00000000" w:rsidDel="00000000" w:rsidP="00000000" w:rsidRDefault="00000000" w:rsidRPr="00000000" w14:paraId="0000056C">
      <w:pPr>
        <w:spacing w:line="240" w:lineRule="auto"/>
        <w:rPr>
          <w:sz w:val="20"/>
          <w:szCs w:val="20"/>
        </w:rPr>
      </w:pPr>
      <w:r w:rsidDel="00000000" w:rsidR="00000000" w:rsidRPr="00000000">
        <w:rPr>
          <w:rtl w:val="0"/>
        </w:rPr>
      </w:r>
    </w:p>
    <w:p w:rsidR="00000000" w:rsidDel="00000000" w:rsidP="00000000" w:rsidRDefault="00000000" w:rsidRPr="00000000" w14:paraId="0000056D">
      <w:pPr>
        <w:spacing w:line="240" w:lineRule="auto"/>
        <w:rPr>
          <w:rFonts w:ascii="Open Sans" w:cs="Open Sans" w:eastAsia="Open Sans" w:hAnsi="Open Sans"/>
          <w:b w:val="1"/>
          <w:sz w:val="28"/>
          <w:szCs w:val="28"/>
          <w:u w:val="single"/>
        </w:rPr>
      </w:pPr>
      <w:r w:rsidDel="00000000" w:rsidR="00000000" w:rsidRPr="00000000">
        <w:rPr>
          <w:sz w:val="20"/>
          <w:szCs w:val="20"/>
          <w:rtl w:val="0"/>
        </w:rPr>
        <w:t xml:space="preserve">Firma y sello del representante/distribuidor/fabricante de la marca ofertada y el licitante</w:t>
      </w:r>
      <w:r w:rsidDel="00000000" w:rsidR="00000000" w:rsidRPr="00000000">
        <w:rPr>
          <w:rtl w:val="0"/>
        </w:rPr>
      </w:r>
    </w:p>
    <w:p w:rsidR="00000000" w:rsidDel="00000000" w:rsidP="00000000" w:rsidRDefault="00000000" w:rsidRPr="00000000" w14:paraId="0000056E">
      <w:pPr>
        <w:spacing w:line="240" w:lineRule="auto"/>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6F">
      <w:pPr>
        <w:spacing w:line="240" w:lineRule="auto"/>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70">
      <w:pPr>
        <w:spacing w:line="240" w:lineRule="auto"/>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71">
      <w:pPr>
        <w:spacing w:line="240" w:lineRule="auto"/>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72">
      <w:pPr>
        <w:spacing w:line="240" w:lineRule="auto"/>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73">
      <w:pPr>
        <w:spacing w:line="240" w:lineRule="auto"/>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74">
      <w:pPr>
        <w:spacing w:line="240" w:lineRule="auto"/>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75">
      <w:pPr>
        <w:spacing w:line="240" w:lineRule="auto"/>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76">
      <w:pPr>
        <w:spacing w:line="240" w:lineRule="auto"/>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77">
      <w:pPr>
        <w:spacing w:line="240" w:lineRule="auto"/>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78">
      <w:pPr>
        <w:spacing w:line="240" w:lineRule="auto"/>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79">
      <w:pPr>
        <w:spacing w:line="240" w:lineRule="auto"/>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7A">
      <w:pPr>
        <w:spacing w:line="240" w:lineRule="auto"/>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7B">
      <w:pPr>
        <w:spacing w:line="240" w:lineRule="auto"/>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7C">
      <w:pPr>
        <w:keepNext w:val="1"/>
        <w:keepLines w:val="1"/>
        <w:spacing w:after="120" w:before="91" w:lineRule="auto"/>
        <w:ind w:right="1001"/>
        <w:jc w:val="both"/>
        <w:rPr>
          <w:rFonts w:ascii="Open Sans" w:cs="Open Sans" w:eastAsia="Open Sans" w:hAnsi="Open Sans"/>
          <w:b w:val="1"/>
          <w:sz w:val="28"/>
          <w:szCs w:val="28"/>
          <w:u w:val="single"/>
        </w:rPr>
      </w:pPr>
      <w:r w:rsidDel="00000000" w:rsidR="00000000" w:rsidRPr="00000000">
        <w:rPr>
          <w:rFonts w:ascii="Open Sans" w:cs="Open Sans" w:eastAsia="Open Sans" w:hAnsi="Open Sans"/>
          <w:b w:val="1"/>
          <w:color w:val="0092d1"/>
          <w:sz w:val="28"/>
          <w:szCs w:val="28"/>
          <w:rtl w:val="0"/>
        </w:rPr>
        <w:t xml:space="preserve">ANEXO O: MODELO CARTA COMPROMISO GARANTÍA / FIANZA</w:t>
      </w:r>
      <w:r w:rsidDel="00000000" w:rsidR="00000000" w:rsidRPr="00000000">
        <w:rPr>
          <w:rtl w:val="0"/>
        </w:rPr>
      </w:r>
    </w:p>
    <w:p w:rsidR="00000000" w:rsidDel="00000000" w:rsidP="00000000" w:rsidRDefault="00000000" w:rsidRPr="00000000" w14:paraId="0000057D">
      <w:pPr>
        <w:spacing w:line="240" w:lineRule="auto"/>
        <w:rPr/>
      </w:pPr>
      <w:r w:rsidDel="00000000" w:rsidR="00000000" w:rsidRPr="00000000">
        <w:rPr>
          <w:rtl w:val="0"/>
        </w:rPr>
        <w:t xml:space="preserve">MODELO DE CARTA FIANZA BANCARIA DE GARANTÍA</w:t>
      </w:r>
    </w:p>
    <w:p w:rsidR="00000000" w:rsidDel="00000000" w:rsidP="00000000" w:rsidRDefault="00000000" w:rsidRPr="00000000" w14:paraId="0000057E">
      <w:pPr>
        <w:spacing w:line="240" w:lineRule="auto"/>
        <w:rPr/>
      </w:pPr>
      <w:r w:rsidDel="00000000" w:rsidR="00000000" w:rsidRPr="00000000">
        <w:rPr>
          <w:rtl w:val="0"/>
        </w:rPr>
        <w:t xml:space="preserve">DE CUMPLIMIENTO Y PAGO ANTICIPADO</w:t>
      </w:r>
    </w:p>
    <w:p w:rsidR="00000000" w:rsidDel="00000000" w:rsidP="00000000" w:rsidRDefault="00000000" w:rsidRPr="00000000" w14:paraId="0000057F">
      <w:pPr>
        <w:spacing w:line="240" w:lineRule="auto"/>
        <w:rPr/>
      </w:pPr>
      <w:r w:rsidDel="00000000" w:rsidR="00000000" w:rsidRPr="00000000">
        <w:rPr>
          <w:rtl w:val="0"/>
        </w:rPr>
      </w:r>
    </w:p>
    <w:p w:rsidR="00000000" w:rsidDel="00000000" w:rsidP="00000000" w:rsidRDefault="00000000" w:rsidRPr="00000000" w14:paraId="00000580">
      <w:pPr>
        <w:spacing w:line="240" w:lineRule="auto"/>
        <w:rPr/>
      </w:pPr>
      <w:r w:rsidDel="00000000" w:rsidR="00000000" w:rsidRPr="00000000">
        <w:rPr>
          <w:rtl w:val="0"/>
        </w:rPr>
        <w:tab/>
        <w:tab/>
        <w:tab/>
        <w:tab/>
        <w:tab/>
        <w:tab/>
        <w:tab/>
        <w:tab/>
        <w:tab/>
        <w:t xml:space="preserve">(Lugar y Fecha)</w:t>
      </w:r>
    </w:p>
    <w:p w:rsidR="00000000" w:rsidDel="00000000" w:rsidP="00000000" w:rsidRDefault="00000000" w:rsidRPr="00000000" w14:paraId="00000581">
      <w:pPr>
        <w:spacing w:line="240" w:lineRule="auto"/>
        <w:rPr/>
      </w:pPr>
      <w:r w:rsidDel="00000000" w:rsidR="00000000" w:rsidRPr="00000000">
        <w:rPr>
          <w:rtl w:val="0"/>
        </w:rPr>
      </w:r>
    </w:p>
    <w:p w:rsidR="00000000" w:rsidDel="00000000" w:rsidP="00000000" w:rsidRDefault="00000000" w:rsidRPr="00000000" w14:paraId="00000582">
      <w:pPr>
        <w:spacing w:line="240" w:lineRule="auto"/>
        <w:rPr/>
      </w:pPr>
      <w:r w:rsidDel="00000000" w:rsidR="00000000" w:rsidRPr="00000000">
        <w:rPr>
          <w:rtl w:val="0"/>
        </w:rPr>
        <w:t xml:space="preserve">Señores</w:t>
      </w:r>
    </w:p>
    <w:p w:rsidR="00000000" w:rsidDel="00000000" w:rsidP="00000000" w:rsidRDefault="00000000" w:rsidRPr="00000000" w14:paraId="00000583">
      <w:pPr>
        <w:spacing w:line="240" w:lineRule="auto"/>
        <w:rPr/>
      </w:pPr>
      <w:r w:rsidDel="00000000" w:rsidR="00000000" w:rsidRPr="00000000">
        <w:rPr>
          <w:rtl w:val="0"/>
        </w:rPr>
        <w:t xml:space="preserve">UNOPS</w:t>
      </w:r>
    </w:p>
    <w:p w:rsidR="00000000" w:rsidDel="00000000" w:rsidP="00000000" w:rsidRDefault="00000000" w:rsidRPr="00000000" w14:paraId="00000584">
      <w:pPr>
        <w:spacing w:line="240" w:lineRule="auto"/>
        <w:rPr>
          <w:rFonts w:ascii="Times New Roman" w:cs="Times New Roman" w:eastAsia="Times New Roman" w:hAnsi="Times New Roman"/>
          <w:sz w:val="20"/>
          <w:szCs w:val="20"/>
        </w:rPr>
      </w:pPr>
      <w:r w:rsidDel="00000000" w:rsidR="00000000" w:rsidRPr="00000000">
        <w:rPr>
          <w:rtl w:val="0"/>
        </w:rPr>
        <w:t xml:space="preserve">Presente.-</w:t>
      </w:r>
      <w:r w:rsidDel="00000000" w:rsidR="00000000" w:rsidRPr="00000000">
        <w:rPr>
          <w:rtl w:val="0"/>
        </w:rPr>
      </w:r>
    </w:p>
    <w:p w:rsidR="00000000" w:rsidDel="00000000" w:rsidP="00000000" w:rsidRDefault="00000000" w:rsidRPr="00000000" w14:paraId="00000585">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586">
      <w:pPr>
        <w:spacing w:line="240" w:lineRule="auto"/>
        <w:ind w:firstLine="720"/>
        <w:jc w:val="both"/>
        <w:rPr/>
      </w:pPr>
      <w:r w:rsidDel="00000000" w:rsidR="00000000" w:rsidRPr="00000000">
        <w:rPr>
          <w:rtl w:val="0"/>
        </w:rPr>
        <w:t xml:space="preserve">A solicitud de nuestro cliente </w:t>
      </w:r>
      <w:r w:rsidDel="00000000" w:rsidR="00000000" w:rsidRPr="00000000">
        <w:rPr>
          <w:highlight w:val="cyan"/>
          <w:rtl w:val="0"/>
        </w:rPr>
        <w:t xml:space="preserve">[nombre del licitante]</w:t>
      </w:r>
      <w:r w:rsidDel="00000000" w:rsidR="00000000" w:rsidRPr="00000000">
        <w:rPr>
          <w:rtl w:val="0"/>
        </w:rPr>
        <w:t xml:space="preserve">, confirmamos a ustedes mediante el presente documento, que este banco está dispuesto a emitirle cartas fianzas de fiel cumplimiento de contrato/pagos anticipados, conforme a las condiciones establecidas en las bases de licitación, para la </w:t>
      </w:r>
      <w:r w:rsidDel="00000000" w:rsidR="00000000" w:rsidRPr="00000000">
        <w:rPr>
          <w:b w:val="1"/>
          <w:rtl w:val="0"/>
        </w:rPr>
        <w:t xml:space="preserve">“Adquisición de motocicletas para el fortalecimiento del patrullaje del Serenazgo Metropolitano en Lima, Perú”</w:t>
      </w:r>
      <w:r w:rsidDel="00000000" w:rsidR="00000000" w:rsidRPr="00000000">
        <w:rPr>
          <w:rtl w:val="0"/>
        </w:rPr>
        <w:t xml:space="preserve">, en caso que resulten adjudicatarios de la Licitación, previo cumplimiento de todas las obligaciones formales que se establezcan en nuestra entidad.</w:t>
      </w:r>
    </w:p>
    <w:p w:rsidR="00000000" w:rsidDel="00000000" w:rsidP="00000000" w:rsidRDefault="00000000" w:rsidRPr="00000000" w14:paraId="00000587">
      <w:pPr>
        <w:spacing w:line="240" w:lineRule="auto"/>
        <w:jc w:val="both"/>
        <w:rPr/>
      </w:pPr>
      <w:r w:rsidDel="00000000" w:rsidR="00000000" w:rsidRPr="00000000">
        <w:rPr>
          <w:rtl w:val="0"/>
        </w:rPr>
      </w:r>
    </w:p>
    <w:p w:rsidR="00000000" w:rsidDel="00000000" w:rsidP="00000000" w:rsidRDefault="00000000" w:rsidRPr="00000000" w14:paraId="00000588">
      <w:pPr>
        <w:spacing w:line="240" w:lineRule="auto"/>
        <w:jc w:val="both"/>
        <w:rPr/>
      </w:pPr>
      <w:r w:rsidDel="00000000" w:rsidR="00000000" w:rsidRPr="00000000">
        <w:rPr>
          <w:rtl w:val="0"/>
        </w:rPr>
      </w:r>
    </w:p>
    <w:p w:rsidR="00000000" w:rsidDel="00000000" w:rsidP="00000000" w:rsidRDefault="00000000" w:rsidRPr="00000000" w14:paraId="00000589">
      <w:pPr>
        <w:spacing w:line="240" w:lineRule="auto"/>
        <w:jc w:val="both"/>
        <w:rPr/>
      </w:pPr>
      <w:r w:rsidDel="00000000" w:rsidR="00000000" w:rsidRPr="00000000">
        <w:rPr>
          <w:rtl w:val="0"/>
        </w:rPr>
        <w:t xml:space="preserve">Sin otro particular, quedamos de ustedes.</w:t>
      </w:r>
    </w:p>
    <w:p w:rsidR="00000000" w:rsidDel="00000000" w:rsidP="00000000" w:rsidRDefault="00000000" w:rsidRPr="00000000" w14:paraId="0000058A">
      <w:pPr>
        <w:spacing w:line="240" w:lineRule="auto"/>
        <w:jc w:val="both"/>
        <w:rPr/>
      </w:pPr>
      <w:r w:rsidDel="00000000" w:rsidR="00000000" w:rsidRPr="00000000">
        <w:rPr>
          <w:rtl w:val="0"/>
        </w:rPr>
      </w:r>
    </w:p>
    <w:p w:rsidR="00000000" w:rsidDel="00000000" w:rsidP="00000000" w:rsidRDefault="00000000" w:rsidRPr="00000000" w14:paraId="0000058B">
      <w:pPr>
        <w:spacing w:line="240" w:lineRule="auto"/>
        <w:jc w:val="both"/>
        <w:rPr/>
      </w:pPr>
      <w:r w:rsidDel="00000000" w:rsidR="00000000" w:rsidRPr="00000000">
        <w:rPr>
          <w:rtl w:val="0"/>
        </w:rPr>
        <w:tab/>
        <w:t xml:space="preserve">Atentamente,</w:t>
      </w:r>
    </w:p>
    <w:p w:rsidR="00000000" w:rsidDel="00000000" w:rsidP="00000000" w:rsidRDefault="00000000" w:rsidRPr="00000000" w14:paraId="0000058C">
      <w:pPr>
        <w:spacing w:line="240" w:lineRule="auto"/>
        <w:jc w:val="both"/>
        <w:rPr/>
      </w:pPr>
      <w:r w:rsidDel="00000000" w:rsidR="00000000" w:rsidRPr="00000000">
        <w:rPr>
          <w:rtl w:val="0"/>
        </w:rPr>
      </w:r>
    </w:p>
    <w:p w:rsidR="00000000" w:rsidDel="00000000" w:rsidP="00000000" w:rsidRDefault="00000000" w:rsidRPr="00000000" w14:paraId="0000058D">
      <w:pPr>
        <w:spacing w:line="240" w:lineRule="auto"/>
        <w:jc w:val="both"/>
        <w:rPr/>
      </w:pPr>
      <w:r w:rsidDel="00000000" w:rsidR="00000000" w:rsidRPr="00000000">
        <w:rPr>
          <w:rtl w:val="0"/>
        </w:rPr>
      </w:r>
    </w:p>
    <w:p w:rsidR="00000000" w:rsidDel="00000000" w:rsidP="00000000" w:rsidRDefault="00000000" w:rsidRPr="00000000" w14:paraId="0000058E">
      <w:pPr>
        <w:spacing w:line="240" w:lineRule="auto"/>
        <w:jc w:val="both"/>
        <w:rPr/>
      </w:pPr>
      <w:r w:rsidDel="00000000" w:rsidR="00000000" w:rsidRPr="00000000">
        <w:rPr>
          <w:rtl w:val="0"/>
        </w:rPr>
      </w:r>
    </w:p>
    <w:p w:rsidR="00000000" w:rsidDel="00000000" w:rsidP="00000000" w:rsidRDefault="00000000" w:rsidRPr="00000000" w14:paraId="0000058F">
      <w:pPr>
        <w:spacing w:line="240" w:lineRule="auto"/>
        <w:jc w:val="both"/>
        <w:rPr/>
      </w:pPr>
      <w:r w:rsidDel="00000000" w:rsidR="00000000" w:rsidRPr="00000000">
        <w:rPr>
          <w:rtl w:val="0"/>
        </w:rPr>
        <w:tab/>
        <w:t xml:space="preserve">____________________________</w:t>
      </w:r>
    </w:p>
    <w:p w:rsidR="00000000" w:rsidDel="00000000" w:rsidP="00000000" w:rsidRDefault="00000000" w:rsidRPr="00000000" w14:paraId="00000590">
      <w:pPr>
        <w:spacing w:line="240" w:lineRule="auto"/>
        <w:jc w:val="both"/>
        <w:rPr/>
      </w:pPr>
      <w:r w:rsidDel="00000000" w:rsidR="00000000" w:rsidRPr="00000000">
        <w:rPr>
          <w:rtl w:val="0"/>
        </w:rPr>
        <w:tab/>
        <w:t xml:space="preserve">Nombre(s), Cargo (s) y firma(s) autorizada(s)</w:t>
      </w:r>
    </w:p>
    <w:p w:rsidR="00000000" w:rsidDel="00000000" w:rsidP="00000000" w:rsidRDefault="00000000" w:rsidRPr="00000000" w14:paraId="00000591">
      <w:pPr>
        <w:spacing w:line="240" w:lineRule="auto"/>
        <w:jc w:val="both"/>
        <w:rPr/>
      </w:pPr>
      <w:r w:rsidDel="00000000" w:rsidR="00000000" w:rsidRPr="00000000">
        <w:rPr>
          <w:rtl w:val="0"/>
        </w:rPr>
        <w:tab/>
        <w:t xml:space="preserve">de la entidad bancaria </w:t>
      </w:r>
    </w:p>
    <w:p w:rsidR="00000000" w:rsidDel="00000000" w:rsidP="00000000" w:rsidRDefault="00000000" w:rsidRPr="00000000" w14:paraId="00000592">
      <w:pPr>
        <w:spacing w:line="240" w:lineRule="auto"/>
        <w:rPr/>
      </w:pPr>
      <w:r w:rsidDel="00000000" w:rsidR="00000000" w:rsidRPr="00000000">
        <w:rPr>
          <w:rtl w:val="0"/>
        </w:rPr>
      </w:r>
    </w:p>
    <w:p w:rsidR="00000000" w:rsidDel="00000000" w:rsidP="00000000" w:rsidRDefault="00000000" w:rsidRPr="00000000" w14:paraId="00000593">
      <w:pPr>
        <w:spacing w:line="240" w:lineRule="auto"/>
        <w:rPr/>
      </w:pPr>
      <w:r w:rsidDel="00000000" w:rsidR="00000000" w:rsidRPr="00000000">
        <w:rPr>
          <w:rtl w:val="0"/>
        </w:rPr>
      </w:r>
    </w:p>
    <w:p w:rsidR="00000000" w:rsidDel="00000000" w:rsidP="00000000" w:rsidRDefault="00000000" w:rsidRPr="00000000" w14:paraId="00000594">
      <w:pPr>
        <w:spacing w:line="240" w:lineRule="auto"/>
        <w:ind w:left="720" w:firstLine="0"/>
        <w:jc w:val="both"/>
        <w:rPr>
          <w:b w:val="1"/>
          <w:i w:val="1"/>
        </w:rPr>
      </w:pPr>
      <w:r w:rsidDel="00000000" w:rsidR="00000000" w:rsidRPr="00000000">
        <w:rPr>
          <w:b w:val="1"/>
          <w:i w:val="1"/>
          <w:highlight w:val="white"/>
          <w:rtl w:val="0"/>
        </w:rPr>
        <w:t xml:space="preserve">Nota:</w:t>
        <w:tab/>
        <w:t xml:space="preserve">Este formato es referencial. Las entidades bancarias pueden emitir la carta bajo sus propios formatos.</w:t>
      </w:r>
      <w:r w:rsidDel="00000000" w:rsidR="00000000" w:rsidRPr="00000000">
        <w:rPr>
          <w:rtl w:val="0"/>
        </w:rPr>
      </w:r>
    </w:p>
    <w:p w:rsidR="00000000" w:rsidDel="00000000" w:rsidP="00000000" w:rsidRDefault="00000000" w:rsidRPr="00000000" w14:paraId="00000595">
      <w:pPr>
        <w:spacing w:line="240" w:lineRule="auto"/>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96">
      <w:pPr>
        <w:spacing w:line="240" w:lineRule="auto"/>
        <w:rPr>
          <w:sz w:val="20"/>
          <w:szCs w:val="20"/>
        </w:rPr>
      </w:pPr>
      <w:r w:rsidDel="00000000" w:rsidR="00000000" w:rsidRPr="00000000">
        <w:rPr>
          <w:rtl w:val="0"/>
        </w:rPr>
      </w:r>
    </w:p>
    <w:p w:rsidR="00000000" w:rsidDel="00000000" w:rsidP="00000000" w:rsidRDefault="00000000" w:rsidRPr="00000000" w14:paraId="00000597">
      <w:pPr>
        <w:spacing w:line="240" w:lineRule="auto"/>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98">
      <w:pPr>
        <w:spacing w:line="240" w:lineRule="auto"/>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99">
      <w:pPr>
        <w:spacing w:line="240" w:lineRule="auto"/>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9A">
      <w:pPr>
        <w:spacing w:line="240" w:lineRule="auto"/>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9B">
      <w:pPr>
        <w:spacing w:line="240" w:lineRule="auto"/>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9C">
      <w:pPr>
        <w:spacing w:line="240" w:lineRule="auto"/>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9D">
      <w:pPr>
        <w:spacing w:line="240" w:lineRule="auto"/>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59E">
      <w:pPr>
        <w:rPr>
          <w:rFonts w:ascii="Open Sans" w:cs="Open Sans" w:eastAsia="Open Sans" w:hAnsi="Open Sans"/>
          <w:b w:val="1"/>
          <w:color w:val="0092d1"/>
          <w:sz w:val="28"/>
          <w:szCs w:val="28"/>
        </w:rPr>
      </w:pPr>
      <w:r w:rsidDel="00000000" w:rsidR="00000000" w:rsidRPr="00000000">
        <w:rPr>
          <w:rtl w:val="0"/>
        </w:rPr>
      </w:r>
    </w:p>
    <w:sectPr>
      <w:type w:val="nextPage"/>
      <w:pgSz w:h="16839" w:w="11907" w:orient="portrait"/>
      <w:pgMar w:bottom="1440" w:top="1440" w:left="1077" w:right="1077"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Calibri"/>
  <w:font w:name="Arial Unicode MS"/>
  <w:font w:name="Times New Roman"/>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Arial M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AC">
    <w:pPr>
      <w:pBdr>
        <w:top w:space="0" w:sz="0" w:val="nil"/>
        <w:left w:space="0" w:sz="0" w:val="nil"/>
        <w:bottom w:space="0" w:sz="0" w:val="nil"/>
        <w:right w:space="0" w:sz="0" w:val="nil"/>
        <w:between w:space="0" w:sz="0" w:val="nil"/>
      </w:pBdr>
      <w:tabs>
        <w:tab w:val="center" w:leader="none" w:pos="4320"/>
        <w:tab w:val="right" w:leader="none" w:pos="8640"/>
      </w:tabs>
      <w:jc w:val="right"/>
      <w:rPr>
        <w:color w:val="000000"/>
      </w:rPr>
    </w:pPr>
    <w:r w:rsidDel="00000000" w:rsidR="00000000" w:rsidRPr="00000000">
      <w:rPr>
        <w:rtl w:val="0"/>
      </w:rPr>
    </w:r>
  </w:p>
  <w:p w:rsidR="00000000" w:rsidDel="00000000" w:rsidP="00000000" w:rsidRDefault="00000000" w:rsidRPr="00000000" w14:paraId="000005AD">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AE">
    <w:pPr>
      <w:widowControl w:val="0"/>
      <w:pBdr>
        <w:top w:space="0" w:sz="0" w:val="nil"/>
        <w:left w:space="0" w:sz="0" w:val="nil"/>
        <w:bottom w:space="0" w:sz="0" w:val="nil"/>
        <w:right w:space="0" w:sz="0" w:val="nil"/>
        <w:between w:space="0" w:sz="0" w:val="nil"/>
      </w:pBdr>
      <w:rPr>
        <w:color w:val="000000"/>
      </w:rPr>
    </w:pPr>
    <w:r w:rsidDel="00000000" w:rsidR="00000000" w:rsidRPr="00000000">
      <w:rPr>
        <w:rtl w:val="0"/>
      </w:rPr>
    </w:r>
  </w:p>
  <w:tbl>
    <w:tblPr>
      <w:tblStyle w:val="Table29"/>
      <w:tblW w:w="9889.0" w:type="dxa"/>
      <w:jc w:val="left"/>
      <w:tblInd w:w="-11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5AF">
          <w:pPr>
            <w:pBdr>
              <w:top w:space="0" w:sz="0" w:val="nil"/>
              <w:left w:space="0" w:sz="0" w:val="nil"/>
              <w:bottom w:space="0" w:sz="0" w:val="nil"/>
              <w:right w:space="0" w:sz="0" w:val="nil"/>
              <w:between w:space="0" w:sz="0" w:val="nil"/>
            </w:pBdr>
            <w:tabs>
              <w:tab w:val="center" w:leader="none" w:pos="4320"/>
              <w:tab w:val="right" w:leader="none" w:pos="8640"/>
            </w:tabs>
            <w:rPr>
              <w:color w:val="000000"/>
              <w:sz w:val="18"/>
              <w:szCs w:val="18"/>
            </w:rPr>
          </w:pPr>
          <w:r w:rsidDel="00000000" w:rsidR="00000000" w:rsidRPr="00000000">
            <w:rPr>
              <w:rtl w:val="0"/>
            </w:rPr>
          </w:r>
        </w:p>
      </w:tc>
      <w:tc>
        <w:tcPr/>
        <w:p w:rsidR="00000000" w:rsidDel="00000000" w:rsidP="00000000" w:rsidRDefault="00000000" w:rsidRPr="00000000" w14:paraId="000005B0">
          <w:pPr>
            <w:pBdr>
              <w:top w:space="0" w:sz="0" w:val="nil"/>
              <w:left w:space="0" w:sz="0" w:val="nil"/>
              <w:bottom w:space="0" w:sz="0" w:val="nil"/>
              <w:right w:space="0" w:sz="0" w:val="nil"/>
              <w:between w:space="0" w:sz="0" w:val="nil"/>
            </w:pBdr>
            <w:tabs>
              <w:tab w:val="center" w:leader="none" w:pos="4320"/>
              <w:tab w:val="right" w:leader="none" w:pos="8640"/>
            </w:tabs>
            <w:jc w:val="right"/>
            <w:rPr>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5B1">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p w:rsidR="00000000" w:rsidDel="00000000" w:rsidP="00000000" w:rsidRDefault="00000000" w:rsidRPr="00000000" w14:paraId="000005B2">
    <w:pPr>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59F">
      <w:pPr>
        <w:spacing w:line="240" w:lineRule="auto"/>
        <w:ind w:left="284" w:firstLine="0"/>
        <w:jc w:val="both"/>
        <w:rPr>
          <w:sz w:val="16"/>
          <w:szCs w:val="16"/>
        </w:rPr>
      </w:pPr>
      <w:r w:rsidDel="00000000" w:rsidR="00000000" w:rsidRPr="00000000">
        <w:rPr>
          <w:rStyle w:val="FootnoteReference"/>
          <w:vertAlign w:val="superscript"/>
        </w:rPr>
        <w:footnoteRef/>
      </w:r>
      <w:r w:rsidDel="00000000" w:rsidR="00000000" w:rsidRPr="00000000">
        <w:rPr>
          <w:sz w:val="16"/>
          <w:szCs w:val="16"/>
          <w:rtl w:val="0"/>
        </w:rPr>
        <w:t xml:space="preserve">    En cada caso concreto, dependiendo de la naturaleza del contrato, podrá adicionarse la información que resulte pertinente a efectos de generar el pago.</w:t>
      </w:r>
    </w:p>
  </w:footnote>
  <w:footnote w:id="1">
    <w:p w:rsidR="00000000" w:rsidDel="00000000" w:rsidP="00000000" w:rsidRDefault="00000000" w:rsidRPr="00000000" w14:paraId="000005A0">
      <w:pPr>
        <w:widowControl w:val="0"/>
        <w:spacing w:line="240" w:lineRule="auto"/>
        <w:ind w:left="284" w:firstLine="0"/>
        <w:jc w:val="both"/>
        <w:rPr>
          <w:sz w:val="16"/>
          <w:szCs w:val="16"/>
        </w:rPr>
      </w:pPr>
      <w:r w:rsidDel="00000000" w:rsidR="00000000" w:rsidRPr="00000000">
        <w:rPr>
          <w:rStyle w:val="FootnoteReference"/>
          <w:vertAlign w:val="superscript"/>
        </w:rPr>
        <w:footnoteRef/>
      </w:r>
      <w:r w:rsidDel="00000000" w:rsidR="00000000" w:rsidRPr="00000000">
        <w:rPr>
          <w:sz w:val="16"/>
          <w:szCs w:val="16"/>
          <w:rtl w:val="0"/>
        </w:rPr>
        <w:t xml:space="preserve"> </w:t>
        <w:tab/>
        <w:t xml:space="preserve">De acuerdo con el numeral 225.3 del artículo 225 del Reglamento, las partes pueden recurrir al arbitraje ad hoc cuando las controversias deriven de procedimientos de selección cuyo valor estimado sea menor o igual a cinco millones con 00/100 soles (S/ 5 000 000,00).</w:t>
      </w:r>
    </w:p>
    <w:p w:rsidR="00000000" w:rsidDel="00000000" w:rsidP="00000000" w:rsidRDefault="00000000" w:rsidRPr="00000000" w14:paraId="000005A1">
      <w:pPr>
        <w:widowControl w:val="0"/>
        <w:spacing w:line="240" w:lineRule="auto"/>
        <w:ind w:left="284" w:firstLine="0"/>
        <w:jc w:val="both"/>
        <w:rPr>
          <w:sz w:val="16"/>
          <w:szCs w:val="16"/>
        </w:rPr>
      </w:pPr>
      <w:r w:rsidDel="00000000" w:rsidR="00000000" w:rsidRPr="00000000">
        <w:rPr>
          <w:rtl w:val="0"/>
        </w:rPr>
      </w:r>
    </w:p>
  </w:footnote>
  <w:footnote w:id="2">
    <w:p w:rsidR="00000000" w:rsidDel="00000000" w:rsidP="00000000" w:rsidRDefault="00000000" w:rsidRPr="00000000" w14:paraId="000005A2">
      <w:pPr>
        <w:tabs>
          <w:tab w:val="left" w:leader="none" w:pos="300"/>
        </w:tabs>
        <w:spacing w:line="240" w:lineRule="auto"/>
        <w:ind w:left="300" w:firstLine="0"/>
        <w:jc w:val="both"/>
        <w:rPr>
          <w:sz w:val="16"/>
          <w:szCs w:val="16"/>
        </w:rPr>
      </w:pPr>
      <w:r w:rsidDel="00000000" w:rsidR="00000000" w:rsidRPr="00000000">
        <w:rPr>
          <w:rStyle w:val="FootnoteReference"/>
          <w:vertAlign w:val="superscript"/>
        </w:rPr>
        <w:footnoteRef/>
      </w:r>
      <w:r w:rsidDel="00000000" w:rsidR="00000000" w:rsidRPr="00000000">
        <w:rPr>
          <w:sz w:val="16"/>
          <w:szCs w:val="16"/>
          <w:rtl w:val="0"/>
        </w:rPr>
        <w:t xml:space="preserve"> </w:t>
        <w:tab/>
        <w:t xml:space="preserve">Para mayor información sobre la normativa de firmas y certificados digitales ingresar a: https://www.indecopi.gob.pe/web/firmas-digitales/firmar-y-certificados-digitales</w:t>
      </w:r>
    </w:p>
  </w:footnote>
  <w:footnote w:id="3">
    <w:p w:rsidR="00000000" w:rsidDel="00000000" w:rsidP="00000000" w:rsidRDefault="00000000" w:rsidRPr="00000000" w14:paraId="000005A3">
      <w:pPr>
        <w:spacing w:line="240" w:lineRule="auto"/>
        <w:ind w:left="284" w:firstLine="0"/>
        <w:jc w:val="both"/>
        <w:rPr>
          <w:sz w:val="16"/>
          <w:szCs w:val="16"/>
        </w:rPr>
      </w:pPr>
      <w:r w:rsidDel="00000000" w:rsidR="00000000" w:rsidRPr="00000000">
        <w:rPr>
          <w:rStyle w:val="FootnoteReference"/>
          <w:vertAlign w:val="superscript"/>
        </w:rPr>
        <w:footnoteRef/>
      </w:r>
      <w:r w:rsidDel="00000000" w:rsidR="00000000" w:rsidRPr="00000000">
        <w:rPr>
          <w:sz w:val="16"/>
          <w:szCs w:val="16"/>
          <w:rtl w:val="0"/>
        </w:rPr>
        <w:t xml:space="preserve">    En cada caso concreto, dependiendo de la naturaleza del contrato, podrá adicionarse la información que resulte pertinente a efectos de generar el pago.</w:t>
      </w:r>
    </w:p>
  </w:footnote>
  <w:footnote w:id="4">
    <w:p w:rsidR="00000000" w:rsidDel="00000000" w:rsidP="00000000" w:rsidRDefault="00000000" w:rsidRPr="00000000" w14:paraId="000005A4">
      <w:pPr>
        <w:widowControl w:val="0"/>
        <w:spacing w:line="240" w:lineRule="auto"/>
        <w:ind w:left="284" w:firstLine="0"/>
        <w:jc w:val="both"/>
        <w:rPr>
          <w:sz w:val="16"/>
          <w:szCs w:val="16"/>
        </w:rPr>
      </w:pPr>
      <w:r w:rsidDel="00000000" w:rsidR="00000000" w:rsidRPr="00000000">
        <w:rPr>
          <w:rStyle w:val="FootnoteReference"/>
          <w:vertAlign w:val="superscript"/>
        </w:rPr>
        <w:footnoteRef/>
      </w:r>
      <w:r w:rsidDel="00000000" w:rsidR="00000000" w:rsidRPr="00000000">
        <w:rPr>
          <w:sz w:val="16"/>
          <w:szCs w:val="16"/>
          <w:rtl w:val="0"/>
        </w:rPr>
        <w:t xml:space="preserve"> </w:t>
        <w:tab/>
        <w:t xml:space="preserve">De acuerdo con el numeral 225.3 del artículo 225 del Reglamento, las partes pueden recurrir al arbitraje ad hoc cuando las controversias deriven de procedimientos de selección cuyo valor estimado sea menor o igual a cinco millones con 00/100 soles (S/ 5 000 000,00).</w:t>
      </w:r>
    </w:p>
    <w:p w:rsidR="00000000" w:rsidDel="00000000" w:rsidP="00000000" w:rsidRDefault="00000000" w:rsidRPr="00000000" w14:paraId="000005A5">
      <w:pPr>
        <w:widowControl w:val="0"/>
        <w:spacing w:line="240" w:lineRule="auto"/>
        <w:ind w:left="284" w:firstLine="0"/>
        <w:jc w:val="both"/>
        <w:rPr>
          <w:sz w:val="16"/>
          <w:szCs w:val="16"/>
        </w:rPr>
      </w:pPr>
      <w:r w:rsidDel="00000000" w:rsidR="00000000" w:rsidRPr="00000000">
        <w:rPr>
          <w:rtl w:val="0"/>
        </w:rPr>
      </w:r>
    </w:p>
  </w:footnote>
  <w:footnote w:id="5">
    <w:p w:rsidR="00000000" w:rsidDel="00000000" w:rsidP="00000000" w:rsidRDefault="00000000" w:rsidRPr="00000000" w14:paraId="000005A6">
      <w:pPr>
        <w:tabs>
          <w:tab w:val="left" w:leader="none" w:pos="300"/>
        </w:tabs>
        <w:spacing w:line="240" w:lineRule="auto"/>
        <w:ind w:left="300" w:firstLine="0"/>
        <w:jc w:val="both"/>
        <w:rPr>
          <w:sz w:val="16"/>
          <w:szCs w:val="16"/>
        </w:rPr>
      </w:pPr>
      <w:r w:rsidDel="00000000" w:rsidR="00000000" w:rsidRPr="00000000">
        <w:rPr>
          <w:rStyle w:val="FootnoteReference"/>
          <w:vertAlign w:val="superscript"/>
        </w:rPr>
        <w:footnoteRef/>
      </w:r>
      <w:r w:rsidDel="00000000" w:rsidR="00000000" w:rsidRPr="00000000">
        <w:rPr>
          <w:sz w:val="16"/>
          <w:szCs w:val="16"/>
          <w:rtl w:val="0"/>
        </w:rPr>
        <w:t xml:space="preserve"> </w:t>
        <w:tab/>
        <w:t xml:space="preserve">Para mayor información sobre la normativa de firmas y certificados digitales ingresar a: https://www.indecopi.gob.pe/web/firmas-digitales/firmar-y-certificados-digitales</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A7">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318770</wp:posOffset>
          </wp:positionH>
          <wp:positionV relativeFrom="paragraph">
            <wp:posOffset>120650</wp:posOffset>
          </wp:positionV>
          <wp:extent cx="1477645" cy="21590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A8">
    <w:pPr>
      <w:widowControl w:val="0"/>
      <w:pBdr>
        <w:top w:space="0" w:sz="0" w:val="nil"/>
        <w:left w:space="0" w:sz="0" w:val="nil"/>
        <w:bottom w:space="0" w:sz="0" w:val="nil"/>
        <w:right w:space="0" w:sz="0" w:val="nil"/>
        <w:between w:space="0" w:sz="0" w:val="nil"/>
      </w:pBdr>
      <w:rPr>
        <w:color w:val="000000"/>
      </w:rPr>
    </w:pPr>
    <w:r w:rsidDel="00000000" w:rsidR="00000000" w:rsidRPr="00000000">
      <w:rPr>
        <w:rtl w:val="0"/>
      </w:rPr>
    </w:r>
  </w:p>
  <w:tbl>
    <w:tblPr>
      <w:tblStyle w:val="Table28"/>
      <w:tblW w:w="9889.0" w:type="dxa"/>
      <w:jc w:val="left"/>
      <w:tblInd w:w="-11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5A9">
          <w:pPr>
            <w:pBdr>
              <w:top w:space="0" w:sz="0" w:val="nil"/>
              <w:left w:space="0" w:sz="0" w:val="nil"/>
              <w:bottom w:space="0" w:sz="0" w:val="nil"/>
              <w:right w:space="0" w:sz="0" w:val="nil"/>
              <w:between w:space="0" w:sz="0" w:val="nil"/>
            </w:pBdr>
            <w:tabs>
              <w:tab w:val="center" w:leader="none" w:pos="4320"/>
              <w:tab w:val="right" w:leader="none" w:pos="8640"/>
            </w:tabs>
            <w:jc w:val="right"/>
            <w:rPr>
              <w:color w:val="000000"/>
              <w:sz w:val="18"/>
              <w:szCs w:val="18"/>
            </w:rPr>
          </w:pPr>
          <w:r w:rsidDel="00000000" w:rsidR="00000000" w:rsidRPr="00000000">
            <w:rPr>
              <w:color w:val="000000"/>
              <w:sz w:val="18"/>
              <w:szCs w:val="18"/>
              <w:rtl w:val="0"/>
            </w:rPr>
            <w:t xml:space="preserve">Núm. de la Solicitud de cotización: </w:t>
          </w:r>
          <w:r w:rsidDel="00000000" w:rsidR="00000000" w:rsidRPr="00000000">
            <w:rPr>
              <w:sz w:val="18"/>
              <w:szCs w:val="18"/>
              <w:rtl w:val="0"/>
            </w:rPr>
            <w:t xml:space="preserve">RFQ/EPP/2023/3632</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-7281</wp:posOffset>
                </wp:positionH>
                <wp:positionV relativeFrom="paragraph">
                  <wp:posOffset>-88445</wp:posOffset>
                </wp:positionV>
                <wp:extent cx="1477645" cy="21590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c>
    </w:tr>
  </w:tbl>
  <w:p w:rsidR="00000000" w:rsidDel="00000000" w:rsidP="00000000" w:rsidRDefault="00000000" w:rsidRPr="00000000" w14:paraId="000005AA">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p w:rsidR="00000000" w:rsidDel="00000000" w:rsidP="00000000" w:rsidRDefault="00000000" w:rsidRPr="00000000" w14:paraId="000005AB">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rFonts w:ascii="Arial" w:cs="Arial" w:eastAsia="Arial" w:hAnsi="Arial"/>
        <w:sz w:val="20"/>
        <w:szCs w:val="2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bullet"/>
      <w:lvlText w:val="●"/>
      <w:lvlJc w:val="left"/>
      <w:pPr>
        <w:ind w:left="710" w:hanging="360"/>
      </w:pPr>
      <w:rPr>
        <w:rFonts w:ascii="Noto Sans Symbols" w:cs="Noto Sans Symbols" w:eastAsia="Noto Sans Symbols" w:hAnsi="Noto Sans Symbols"/>
      </w:rPr>
    </w:lvl>
    <w:lvl w:ilvl="1">
      <w:start w:val="1"/>
      <w:numFmt w:val="bullet"/>
      <w:lvlText w:val="o"/>
      <w:lvlJc w:val="left"/>
      <w:pPr>
        <w:ind w:left="1430" w:hanging="360"/>
      </w:pPr>
      <w:rPr>
        <w:rFonts w:ascii="Courier New" w:cs="Courier New" w:eastAsia="Courier New" w:hAnsi="Courier New"/>
      </w:rPr>
    </w:lvl>
    <w:lvl w:ilvl="2">
      <w:start w:val="1"/>
      <w:numFmt w:val="bullet"/>
      <w:lvlText w:val="▪"/>
      <w:lvlJc w:val="left"/>
      <w:pPr>
        <w:ind w:left="2150" w:hanging="360"/>
      </w:pPr>
      <w:rPr>
        <w:rFonts w:ascii="Noto Sans Symbols" w:cs="Noto Sans Symbols" w:eastAsia="Noto Sans Symbols" w:hAnsi="Noto Sans Symbols"/>
      </w:rPr>
    </w:lvl>
    <w:lvl w:ilvl="3">
      <w:start w:val="1"/>
      <w:numFmt w:val="bullet"/>
      <w:lvlText w:val="●"/>
      <w:lvlJc w:val="left"/>
      <w:pPr>
        <w:ind w:left="2870" w:hanging="360"/>
      </w:pPr>
      <w:rPr>
        <w:rFonts w:ascii="Noto Sans Symbols" w:cs="Noto Sans Symbols" w:eastAsia="Noto Sans Symbols" w:hAnsi="Noto Sans Symbols"/>
      </w:rPr>
    </w:lvl>
    <w:lvl w:ilvl="4">
      <w:start w:val="1"/>
      <w:numFmt w:val="bullet"/>
      <w:lvlText w:val="o"/>
      <w:lvlJc w:val="left"/>
      <w:pPr>
        <w:ind w:left="3590" w:hanging="360"/>
      </w:pPr>
      <w:rPr>
        <w:rFonts w:ascii="Courier New" w:cs="Courier New" w:eastAsia="Courier New" w:hAnsi="Courier New"/>
      </w:rPr>
    </w:lvl>
    <w:lvl w:ilvl="5">
      <w:start w:val="1"/>
      <w:numFmt w:val="bullet"/>
      <w:lvlText w:val="▪"/>
      <w:lvlJc w:val="left"/>
      <w:pPr>
        <w:ind w:left="4310" w:hanging="360"/>
      </w:pPr>
      <w:rPr>
        <w:rFonts w:ascii="Noto Sans Symbols" w:cs="Noto Sans Symbols" w:eastAsia="Noto Sans Symbols" w:hAnsi="Noto Sans Symbols"/>
      </w:rPr>
    </w:lvl>
    <w:lvl w:ilvl="6">
      <w:start w:val="1"/>
      <w:numFmt w:val="bullet"/>
      <w:lvlText w:val="●"/>
      <w:lvlJc w:val="left"/>
      <w:pPr>
        <w:ind w:left="5030" w:hanging="360"/>
      </w:pPr>
      <w:rPr>
        <w:rFonts w:ascii="Noto Sans Symbols" w:cs="Noto Sans Symbols" w:eastAsia="Noto Sans Symbols" w:hAnsi="Noto Sans Symbols"/>
      </w:rPr>
    </w:lvl>
    <w:lvl w:ilvl="7">
      <w:start w:val="1"/>
      <w:numFmt w:val="bullet"/>
      <w:lvlText w:val="o"/>
      <w:lvlJc w:val="left"/>
      <w:pPr>
        <w:ind w:left="5750" w:hanging="360"/>
      </w:pPr>
      <w:rPr>
        <w:rFonts w:ascii="Courier New" w:cs="Courier New" w:eastAsia="Courier New" w:hAnsi="Courier New"/>
      </w:rPr>
    </w:lvl>
    <w:lvl w:ilvl="8">
      <w:start w:val="1"/>
      <w:numFmt w:val="bullet"/>
      <w:lvlText w:val="▪"/>
      <w:lvlJc w:val="left"/>
      <w:pPr>
        <w:ind w:left="647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decimal"/>
      <w:lvlText w:val="%1."/>
      <w:lvlJc w:val="left"/>
      <w:pPr>
        <w:ind w:left="360" w:hanging="360"/>
      </w:pPr>
      <w:rPr>
        <w:rFonts w:ascii="Arial" w:cs="Arial" w:eastAsia="Arial" w:hAnsi="Arial"/>
        <w:b w:val="1"/>
        <w:sz w:val="20"/>
        <w:szCs w:val="20"/>
      </w:rPr>
    </w:lvl>
    <w:lvl w:ilvl="1">
      <w:start w:val="1"/>
      <w:numFmt w:val="decimal"/>
      <w:lvlText w:val="%1.%2."/>
      <w:lvlJc w:val="left"/>
      <w:pPr>
        <w:ind w:left="720" w:hanging="360"/>
      </w:pPr>
      <w:rPr/>
    </w:lvl>
    <w:lvl w:ilvl="2">
      <w:start w:val="1"/>
      <w:numFmt w:val="lowerRoman"/>
      <w:lvlText w:val="(%3)"/>
      <w:lvlJc w:val="left"/>
      <w:pPr>
        <w:ind w:left="1080" w:hanging="720"/>
      </w:pPr>
      <w:rPr>
        <w:rFonts w:ascii="Arial" w:cs="Arial" w:eastAsia="Arial" w:hAnsi="Arial"/>
      </w:rPr>
    </w:lvl>
    <w:lvl w:ilvl="3">
      <w:start w:val="1"/>
      <w:numFmt w:val="decimal"/>
      <w:lvlText w:val="%1.%2.%3.%4."/>
      <w:lvlJc w:val="left"/>
      <w:pPr>
        <w:ind w:left="1080" w:hanging="720"/>
      </w:pPr>
      <w:rPr/>
    </w:lvl>
    <w:lvl w:ilvl="4">
      <w:start w:val="1"/>
      <w:numFmt w:val="decimal"/>
      <w:lvlText w:val="%1.%2.%3.%4.%5."/>
      <w:lvlJc w:val="left"/>
      <w:pPr>
        <w:ind w:left="1440" w:hanging="1080"/>
      </w:pPr>
      <w:rPr/>
    </w:lvl>
    <w:lvl w:ilvl="5">
      <w:start w:val="1"/>
      <w:numFmt w:val="decimal"/>
      <w:lvlText w:val="%1.%2.%3.%4.%5.%6."/>
      <w:lvlJc w:val="left"/>
      <w:pPr>
        <w:ind w:left="1440" w:hanging="1080"/>
      </w:pPr>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13">
    <w:lvl w:ilvl="0">
      <w:start w:val="1"/>
      <w:numFmt w:val="bullet"/>
      <w:lvlText w:val="●"/>
      <w:lvlJc w:val="left"/>
      <w:pPr>
        <w:ind w:left="710" w:hanging="360"/>
      </w:pPr>
      <w:rPr>
        <w:rFonts w:ascii="Noto Sans Symbols" w:cs="Noto Sans Symbols" w:eastAsia="Noto Sans Symbols" w:hAnsi="Noto Sans Symbols"/>
      </w:rPr>
    </w:lvl>
    <w:lvl w:ilvl="1">
      <w:start w:val="1"/>
      <w:numFmt w:val="bullet"/>
      <w:lvlText w:val="o"/>
      <w:lvlJc w:val="left"/>
      <w:pPr>
        <w:ind w:left="1430" w:hanging="360"/>
      </w:pPr>
      <w:rPr>
        <w:rFonts w:ascii="Courier New" w:cs="Courier New" w:eastAsia="Courier New" w:hAnsi="Courier New"/>
      </w:rPr>
    </w:lvl>
    <w:lvl w:ilvl="2">
      <w:start w:val="1"/>
      <w:numFmt w:val="bullet"/>
      <w:lvlText w:val="▪"/>
      <w:lvlJc w:val="left"/>
      <w:pPr>
        <w:ind w:left="2150" w:hanging="360"/>
      </w:pPr>
      <w:rPr>
        <w:rFonts w:ascii="Noto Sans Symbols" w:cs="Noto Sans Symbols" w:eastAsia="Noto Sans Symbols" w:hAnsi="Noto Sans Symbols"/>
      </w:rPr>
    </w:lvl>
    <w:lvl w:ilvl="3">
      <w:start w:val="1"/>
      <w:numFmt w:val="bullet"/>
      <w:lvlText w:val="●"/>
      <w:lvlJc w:val="left"/>
      <w:pPr>
        <w:ind w:left="2870" w:hanging="360"/>
      </w:pPr>
      <w:rPr>
        <w:rFonts w:ascii="Noto Sans Symbols" w:cs="Noto Sans Symbols" w:eastAsia="Noto Sans Symbols" w:hAnsi="Noto Sans Symbols"/>
      </w:rPr>
    </w:lvl>
    <w:lvl w:ilvl="4">
      <w:start w:val="1"/>
      <w:numFmt w:val="bullet"/>
      <w:lvlText w:val="o"/>
      <w:lvlJc w:val="left"/>
      <w:pPr>
        <w:ind w:left="3590" w:hanging="360"/>
      </w:pPr>
      <w:rPr>
        <w:rFonts w:ascii="Courier New" w:cs="Courier New" w:eastAsia="Courier New" w:hAnsi="Courier New"/>
      </w:rPr>
    </w:lvl>
    <w:lvl w:ilvl="5">
      <w:start w:val="1"/>
      <w:numFmt w:val="bullet"/>
      <w:lvlText w:val="▪"/>
      <w:lvlJc w:val="left"/>
      <w:pPr>
        <w:ind w:left="4310" w:hanging="360"/>
      </w:pPr>
      <w:rPr>
        <w:rFonts w:ascii="Noto Sans Symbols" w:cs="Noto Sans Symbols" w:eastAsia="Noto Sans Symbols" w:hAnsi="Noto Sans Symbols"/>
      </w:rPr>
    </w:lvl>
    <w:lvl w:ilvl="6">
      <w:start w:val="1"/>
      <w:numFmt w:val="bullet"/>
      <w:lvlText w:val="●"/>
      <w:lvlJc w:val="left"/>
      <w:pPr>
        <w:ind w:left="5030" w:hanging="360"/>
      </w:pPr>
      <w:rPr>
        <w:rFonts w:ascii="Noto Sans Symbols" w:cs="Noto Sans Symbols" w:eastAsia="Noto Sans Symbols" w:hAnsi="Noto Sans Symbols"/>
      </w:rPr>
    </w:lvl>
    <w:lvl w:ilvl="7">
      <w:start w:val="1"/>
      <w:numFmt w:val="bullet"/>
      <w:lvlText w:val="o"/>
      <w:lvlJc w:val="left"/>
      <w:pPr>
        <w:ind w:left="5750" w:hanging="360"/>
      </w:pPr>
      <w:rPr>
        <w:rFonts w:ascii="Courier New" w:cs="Courier New" w:eastAsia="Courier New" w:hAnsi="Courier New"/>
      </w:rPr>
    </w:lvl>
    <w:lvl w:ilvl="8">
      <w:start w:val="1"/>
      <w:numFmt w:val="bullet"/>
      <w:lvlText w:val="▪"/>
      <w:lvlJc w:val="left"/>
      <w:pPr>
        <w:ind w:left="6470" w:hanging="360"/>
      </w:pPr>
      <w:rPr>
        <w:rFonts w:ascii="Noto Sans Symbols" w:cs="Noto Sans Symbols" w:eastAsia="Noto Sans Symbols" w:hAnsi="Noto Sans Symbols"/>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lowerRoman"/>
      <w:lvlText w:val="(%1)"/>
      <w:lvlJc w:val="left"/>
      <w:pPr>
        <w:ind w:left="1429" w:hanging="360"/>
      </w:pPr>
      <w:rPr>
        <w:rFonts w:ascii="Arial" w:cs="Arial" w:eastAsia="Arial" w:hAnsi="Arial"/>
      </w:rPr>
    </w:lvl>
    <w:lvl w:ilvl="1">
      <w:start w:val="1"/>
      <w:numFmt w:val="bullet"/>
      <w:lvlText w:val="●"/>
      <w:lvlJc w:val="left"/>
      <w:pPr>
        <w:ind w:left="2149" w:hanging="360"/>
      </w:pPr>
      <w:rPr>
        <w:rFonts w:ascii="Noto Sans Symbols" w:cs="Noto Sans Symbols" w:eastAsia="Noto Sans Symbols" w:hAnsi="Noto Sans Symbols"/>
      </w:rPr>
    </w:lvl>
    <w:lvl w:ilvl="2">
      <w:start w:val="1"/>
      <w:numFmt w:val="lowerRoman"/>
      <w:lvlText w:val="%3."/>
      <w:lvlJc w:val="right"/>
      <w:pPr>
        <w:ind w:left="2869" w:hanging="180"/>
      </w:pPr>
      <w:rPr/>
    </w:lvl>
    <w:lvl w:ilvl="3">
      <w:start w:val="1"/>
      <w:numFmt w:val="decimal"/>
      <w:lvlText w:val="%4."/>
      <w:lvlJc w:val="left"/>
      <w:pPr>
        <w:ind w:left="3589" w:hanging="360"/>
      </w:pPr>
      <w:rPr/>
    </w:lvl>
    <w:lvl w:ilvl="4">
      <w:start w:val="1"/>
      <w:numFmt w:val="lowerLetter"/>
      <w:lvlText w:val="%5."/>
      <w:lvlJc w:val="left"/>
      <w:pPr>
        <w:ind w:left="4309" w:hanging="360"/>
      </w:pPr>
      <w:rPr/>
    </w:lvl>
    <w:lvl w:ilvl="5">
      <w:start w:val="1"/>
      <w:numFmt w:val="lowerRoman"/>
      <w:lvlText w:val="%6."/>
      <w:lvlJc w:val="right"/>
      <w:pPr>
        <w:ind w:left="5029" w:hanging="180"/>
      </w:pPr>
      <w:rPr/>
    </w:lvl>
    <w:lvl w:ilvl="6">
      <w:start w:val="1"/>
      <w:numFmt w:val="decimal"/>
      <w:lvlText w:val="%7."/>
      <w:lvlJc w:val="left"/>
      <w:pPr>
        <w:ind w:left="5749" w:hanging="360"/>
      </w:pPr>
      <w:rPr/>
    </w:lvl>
    <w:lvl w:ilvl="7">
      <w:start w:val="1"/>
      <w:numFmt w:val="lowerLetter"/>
      <w:lvlText w:val="%8."/>
      <w:lvlJc w:val="left"/>
      <w:pPr>
        <w:ind w:left="6469" w:hanging="360"/>
      </w:pPr>
      <w:rPr/>
    </w:lvl>
    <w:lvl w:ilvl="8">
      <w:start w:val="1"/>
      <w:numFmt w:val="lowerRoman"/>
      <w:lvlText w:val="%9."/>
      <w:lvlJc w:val="right"/>
      <w:pPr>
        <w:ind w:left="7189" w:hanging="180"/>
      </w:pPr>
      <w:rPr/>
    </w:lvl>
  </w:abstractNum>
  <w:abstractNum w:abstractNumId="1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4">
    <w:lvl w:ilvl="0">
      <w:start w:val="1"/>
      <w:numFmt w:val="upperLetter"/>
      <w:lvlText w:val="%1."/>
      <w:lvlJc w:val="left"/>
      <w:pPr>
        <w:ind w:left="502" w:hanging="360"/>
      </w:pPr>
      <w:rPr>
        <w:rFonts w:ascii="Arial" w:cs="Arial" w:eastAsia="Arial" w:hAnsi="Arial"/>
        <w:b w:val="1"/>
        <w:sz w:val="22"/>
        <w:szCs w:val="22"/>
      </w:rPr>
    </w:lvl>
    <w:lvl w:ilvl="1">
      <w:start w:val="1"/>
      <w:numFmt w:val="lowerLetter"/>
      <w:lvlText w:val="%2."/>
      <w:lvlJc w:val="left"/>
      <w:pPr>
        <w:ind w:left="1222" w:hanging="360"/>
      </w:pPr>
      <w:rPr/>
    </w:lvl>
    <w:lvl w:ilvl="2">
      <w:start w:val="1"/>
      <w:numFmt w:val="lowerRoman"/>
      <w:lvlText w:val="%3."/>
      <w:lvlJc w:val="right"/>
      <w:pPr>
        <w:ind w:left="1942" w:hanging="180"/>
      </w:pPr>
      <w:rPr/>
    </w:lvl>
    <w:lvl w:ilvl="3">
      <w:start w:val="1"/>
      <w:numFmt w:val="decimal"/>
      <w:lvlText w:val="%4."/>
      <w:lvlJc w:val="left"/>
      <w:pPr>
        <w:ind w:left="2662" w:hanging="360"/>
      </w:pPr>
      <w:rPr/>
    </w:lvl>
    <w:lvl w:ilvl="4">
      <w:start w:val="1"/>
      <w:numFmt w:val="lowerLetter"/>
      <w:lvlText w:val="%5."/>
      <w:lvlJc w:val="left"/>
      <w:pPr>
        <w:ind w:left="3382" w:hanging="360"/>
      </w:pPr>
      <w:rPr/>
    </w:lvl>
    <w:lvl w:ilvl="5">
      <w:start w:val="1"/>
      <w:numFmt w:val="lowerRoman"/>
      <w:lvlText w:val="%6."/>
      <w:lvlJc w:val="right"/>
      <w:pPr>
        <w:ind w:left="4102" w:hanging="180"/>
      </w:pPr>
      <w:rPr/>
    </w:lvl>
    <w:lvl w:ilvl="6">
      <w:start w:val="1"/>
      <w:numFmt w:val="decimal"/>
      <w:lvlText w:val="%7."/>
      <w:lvlJc w:val="left"/>
      <w:pPr>
        <w:ind w:left="4822" w:hanging="360"/>
      </w:pPr>
      <w:rPr/>
    </w:lvl>
    <w:lvl w:ilvl="7">
      <w:start w:val="1"/>
      <w:numFmt w:val="lowerLetter"/>
      <w:lvlText w:val="%8."/>
      <w:lvlJc w:val="left"/>
      <w:pPr>
        <w:ind w:left="5542" w:hanging="360"/>
      </w:pPr>
      <w:rPr/>
    </w:lvl>
    <w:lvl w:ilvl="8">
      <w:start w:val="1"/>
      <w:numFmt w:val="lowerRoman"/>
      <w:lvlText w:val="%9."/>
      <w:lvlJc w:val="right"/>
      <w:pPr>
        <w:ind w:left="6262" w:hanging="180"/>
      </w:pPr>
      <w:rPr/>
    </w:lvl>
  </w:abstractNum>
  <w:abstractNum w:abstractNumId="2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ES_trad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1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1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1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1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1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1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tblStylePr w:type="firstCol">
      <w:rPr>
        <w:b w:val="1"/>
      </w:rPr>
    </w:tblStylePr>
    <w:tblStylePr w:type="firstRow">
      <w:rPr>
        <w:b w:val="1"/>
      </w:rPr>
      <w:tcPr>
        <w:tcBorders>
          <w:bottom w:color="8eaadb" w:space="0" w:sz="12" w:val="single"/>
        </w:tcBorders>
      </w:tcPr>
    </w:tblStylePr>
    <w:tblStylePr w:type="lastCol">
      <w:rPr>
        <w:b w:val="1"/>
      </w:rPr>
    </w:tblStylePr>
    <w:tblStylePr w:type="lastRow">
      <w:rPr>
        <w:b w:val="1"/>
      </w:rPr>
      <w:tcPr>
        <w:tcBorders>
          <w:top w:color="8eaadb" w:space="0" w:sz="4" w:val="single"/>
        </w:tcBorders>
      </w:tcPr>
    </w:tblStylePr>
  </w:style>
  <w:style w:type="table" w:styleId="Table1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1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1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2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tblStylePr w:type="firstCol">
      <w:rPr>
        <w:b w:val="1"/>
      </w:rPr>
    </w:tblStylePr>
    <w:tblStylePr w:type="firstRow">
      <w:rPr>
        <w:b w:val="1"/>
      </w:rPr>
      <w:tcPr>
        <w:tcBorders>
          <w:bottom w:color="8eaadb" w:space="0" w:sz="12" w:val="single"/>
        </w:tcBorders>
      </w:tcPr>
    </w:tblStylePr>
    <w:tblStylePr w:type="lastCol">
      <w:rPr>
        <w:b w:val="1"/>
      </w:rPr>
    </w:tblStylePr>
    <w:tblStylePr w:type="lastRow">
      <w:rPr>
        <w:b w:val="1"/>
      </w:rPr>
      <w:tcPr>
        <w:tcBorders>
          <w:top w:color="8eaadb" w:space="0" w:sz="4" w:val="single"/>
        </w:tcBorders>
      </w:tcPr>
    </w:tblStylePr>
  </w:style>
  <w:style w:type="table" w:styleId="Table2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2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tblStylePr w:type="firstCol">
      <w:rPr>
        <w:b w:val="1"/>
      </w:rPr>
    </w:tblStylePr>
    <w:tblStylePr w:type="firstRow">
      <w:rPr>
        <w:b w:val="1"/>
      </w:rPr>
      <w:tcPr>
        <w:tcBorders>
          <w:bottom w:color="8eaadb" w:space="0" w:sz="12" w:val="single"/>
        </w:tcBorders>
      </w:tcPr>
    </w:tblStylePr>
    <w:tblStylePr w:type="lastCol">
      <w:rPr>
        <w:b w:val="1"/>
      </w:rPr>
    </w:tblStylePr>
    <w:tblStylePr w:type="lastRow">
      <w:rPr>
        <w:b w:val="1"/>
      </w:rPr>
      <w:tcPr>
        <w:tcBorders>
          <w:top w:color="8eaadb" w:space="0" w:sz="4" w:val="single"/>
        </w:tcBorders>
      </w:tcPr>
    </w:tblStylePr>
  </w:style>
  <w:style w:type="table" w:styleId="Table2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2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2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2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tblStylePr w:type="firstCol">
      <w:rPr>
        <w:b w:val="1"/>
      </w:rPr>
    </w:tblStylePr>
    <w:tblStylePr w:type="firstRow">
      <w:rPr>
        <w:b w:val="1"/>
      </w:rPr>
      <w:tcPr>
        <w:tcBorders>
          <w:bottom w:color="8eaadb" w:space="0" w:sz="12" w:val="single"/>
        </w:tcBorders>
      </w:tcPr>
    </w:tblStylePr>
    <w:tblStylePr w:type="lastCol">
      <w:rPr>
        <w:b w:val="1"/>
      </w:rPr>
    </w:tblStylePr>
    <w:tblStylePr w:type="lastRow">
      <w:rPr>
        <w:b w:val="1"/>
      </w:rPr>
      <w:tcPr>
        <w:tcBorders>
          <w:top w:color="8eaadb" w:space="0" w:sz="4" w:val="single"/>
        </w:tcBorders>
      </w:tcPr>
    </w:tblStylePr>
  </w:style>
  <w:style w:type="table" w:styleId="Table2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2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2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s>
</file>

<file path=word/_rels/document.xml.rels><?xml version="1.0" encoding="UTF-8" standalone="yes"?><Relationships xmlns="http://schemas.openxmlformats.org/package/2006/relationships"><Relationship Id="rId20" Type="http://schemas.openxmlformats.org/officeDocument/2006/relationships/hyperlink" Target="https://www.un.org/Depts/ptd/about-us/un-supplier-code-conduct" TargetMode="External"/><Relationship Id="rId22" Type="http://schemas.openxmlformats.org/officeDocument/2006/relationships/hyperlink" Target="https://data.unops.org" TargetMode="External"/><Relationship Id="rId21" Type="http://schemas.openxmlformats.org/officeDocument/2006/relationships/hyperlink" Target="https://www.unglobalcompact.org/" TargetMode="External"/><Relationship Id="rId24" Type="http://schemas.openxmlformats.org/officeDocument/2006/relationships/hyperlink" Target="mailto:bid.protest@unops.org" TargetMode="External"/><Relationship Id="rId23" Type="http://schemas.openxmlformats.org/officeDocument/2006/relationships/hyperlink" Target="https://www.ungm.org/Public/ContractAward/Index/ContractAward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Licitaciones.Peru.04@unops.org" TargetMode="External"/><Relationship Id="rId26" Type="http://schemas.openxmlformats.org/officeDocument/2006/relationships/header" Target="header1.xml"/><Relationship Id="rId25" Type="http://schemas.openxmlformats.org/officeDocument/2006/relationships/header" Target="header2.xml"/><Relationship Id="rId28" Type="http://schemas.openxmlformats.org/officeDocument/2006/relationships/footer" Target="footer1.xml"/><Relationship Id="rId27"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styles" Target="styles.xml"/><Relationship Id="rId29" Type="http://schemas.openxmlformats.org/officeDocument/2006/relationships/hyperlink" Target="https://treasury.un.org/operationalrates/OperationalRates.php" TargetMode="External"/><Relationship Id="rId7" Type="http://schemas.openxmlformats.org/officeDocument/2006/relationships/customXml" Target="../customXML/item1.xml"/><Relationship Id="rId8" Type="http://schemas.openxmlformats.org/officeDocument/2006/relationships/hyperlink" Target="mailto:Licitaciones.Peru.04@unops.org" TargetMode="External"/><Relationship Id="rId11" Type="http://schemas.openxmlformats.org/officeDocument/2006/relationships/hyperlink" Target="http://www.ungm.org" TargetMode="External"/><Relationship Id="rId10" Type="http://schemas.openxmlformats.org/officeDocument/2006/relationships/hyperlink" Target="mailto:Licitaciones.Peru.04@unops.org" TargetMode="External"/><Relationship Id="rId13" Type="http://schemas.openxmlformats.org/officeDocument/2006/relationships/hyperlink" Target="https://unopsprocurement.page.link/OI-Vendor-Sanctions" TargetMode="External"/><Relationship Id="rId12" Type="http://schemas.openxmlformats.org/officeDocument/2006/relationships/hyperlink" Target="https://www.unops.org/es/business-opportunities/how-we-procure" TargetMode="External"/><Relationship Id="rId15" Type="http://schemas.openxmlformats.org/officeDocument/2006/relationships/hyperlink" Target="https://www.unops.org/es/business-opportunities/vendor-sanctions" TargetMode="External"/><Relationship Id="rId14" Type="http://schemas.openxmlformats.org/officeDocument/2006/relationships/hyperlink" Target="http://www.ungm.org/" TargetMode="External"/><Relationship Id="rId17" Type="http://schemas.openxmlformats.org/officeDocument/2006/relationships/hyperlink" Target="https://www.un.org/sc/suborg/en/sanctions/1267/aq_sanctions_list" TargetMode="External"/><Relationship Id="rId16" Type="http://schemas.openxmlformats.org/officeDocument/2006/relationships/hyperlink" Target="https://www.un.org/sc/suborg/en/sanctions/un-sc-consolidated-list" TargetMode="External"/><Relationship Id="rId19" Type="http://schemas.openxmlformats.org/officeDocument/2006/relationships/hyperlink" Target="https://www.worldbank.org/en/projects-operations/procurement/debarred-firms" TargetMode="External"/><Relationship Id="rId18" Type="http://schemas.openxmlformats.org/officeDocument/2006/relationships/hyperlink" Target="http://www.worldbank.org/en/about/corporate-procurement/business-opportunities/non-responsible-vendor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OpenSans-regular.ttf"/><Relationship Id="rId8" Type="http://schemas.openxmlformats.org/officeDocument/2006/relationships/font" Target="fonts/OpenSan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nED6ChciCKF0673EwEv66rMNayA==">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