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0754" w14:textId="3C7DDC57" w:rsidR="00DF54C1" w:rsidRPr="0031548D" w:rsidRDefault="00B33C5F" w:rsidP="00B33C5F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548D">
        <w:rPr>
          <w:rFonts w:ascii="Times New Roman" w:hAnsi="Times New Roman" w:cs="Times New Roman"/>
          <w:b/>
          <w:color w:val="000000" w:themeColor="text1"/>
          <w:sz w:val="32"/>
          <w:szCs w:val="32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ANNEXE A</w:t>
      </w:r>
    </w:p>
    <w:p w14:paraId="343B8208" w14:textId="77777777" w:rsidR="00B33C5F" w:rsidRPr="00407CDC" w:rsidRDefault="00B33C5F" w:rsidP="00F7307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91208" w14:textId="77777777" w:rsidR="00457E85" w:rsidRPr="00457E85" w:rsidRDefault="00457E85" w:rsidP="00457E85">
      <w:pPr>
        <w:tabs>
          <w:tab w:val="left" w:pos="160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57E85">
        <w:rPr>
          <w:rFonts w:ascii="Times New Roman" w:hAnsi="Times New Roman" w:cs="Times New Roman"/>
          <w:b/>
          <w:color w:val="000000" w:themeColor="text1"/>
          <w:sz w:val="32"/>
          <w:szCs w:val="32"/>
          <w:lang w:val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CAHIER DES CHARGES</w:t>
      </w:r>
    </w:p>
    <w:p w14:paraId="7591E7E2" w14:textId="77777777" w:rsidR="00EA3E21" w:rsidRPr="0087724A" w:rsidRDefault="00EA3E21" w:rsidP="0087724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D11AFE7" w14:textId="0757F93A" w:rsidR="00D2127C" w:rsidRPr="00DF0832" w:rsidRDefault="00D2127C" w:rsidP="00927C5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lang w:val="fr-FR"/>
        </w:rPr>
      </w:pPr>
      <w:bookmarkStart w:id="0" w:name="_Hlk135599501"/>
      <w:bookmarkStart w:id="1" w:name="_Hlk135507500"/>
      <w:r w:rsidRPr="00DF0832">
        <w:rPr>
          <w:rFonts w:ascii="Times New Roman" w:hAnsi="Times New Roman" w:cs="Times New Roman"/>
          <w:b/>
          <w:bCs/>
          <w:lang w:val="fr-FR"/>
        </w:rPr>
        <w:t>FOURNITURE ET L'INSTALLATIO</w:t>
      </w:r>
      <w:r w:rsidR="006848F1" w:rsidRPr="00DF0832">
        <w:rPr>
          <w:rFonts w:ascii="Times New Roman" w:hAnsi="Times New Roman" w:cs="Times New Roman"/>
          <w:b/>
          <w:bCs/>
          <w:lang w:val="fr-FR"/>
        </w:rPr>
        <w:t>N</w:t>
      </w:r>
      <w:r w:rsidR="006F1527" w:rsidRPr="00DF0832">
        <w:rPr>
          <w:rFonts w:ascii="Times New Roman" w:hAnsi="Times New Roman" w:cs="Times New Roman"/>
          <w:b/>
          <w:bCs/>
          <w:lang w:val="fr-FR"/>
        </w:rPr>
        <w:t xml:space="preserve"> 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DE </w:t>
      </w:r>
      <w:r w:rsidR="00927C54" w:rsidRPr="00DF0832">
        <w:rPr>
          <w:rFonts w:ascii="Times New Roman" w:hAnsi="Times New Roman" w:cs="Times New Roman"/>
          <w:b/>
          <w:bCs/>
          <w:lang w:val="fr-FR"/>
        </w:rPr>
        <w:t xml:space="preserve">FILS 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BARBELES AVEC </w:t>
      </w:r>
      <w:r w:rsidR="00927C54" w:rsidRPr="00DF0832">
        <w:rPr>
          <w:rFonts w:ascii="Times New Roman" w:hAnsi="Times New Roman" w:cs="Times New Roman"/>
          <w:b/>
          <w:bCs/>
          <w:lang w:val="fr-FR"/>
        </w:rPr>
        <w:t xml:space="preserve">TOUTES 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>SUJETIONS AU CAMP DE</w:t>
      </w:r>
      <w:r w:rsidR="004423F8" w:rsidRPr="00DF0832">
        <w:rPr>
          <w:rFonts w:ascii="Times New Roman" w:hAnsi="Times New Roman" w:cs="Times New Roman"/>
          <w:b/>
          <w:bCs/>
          <w:lang w:val="fr-FR"/>
        </w:rPr>
        <w:t>S</w:t>
      </w:r>
      <w:r w:rsidR="00927C54" w:rsidRPr="00DF0832">
        <w:rPr>
          <w:rFonts w:ascii="Times New Roman" w:hAnsi="Times New Roman" w:cs="Times New Roman"/>
          <w:b/>
          <w:bCs/>
          <w:lang w:val="fr-FR"/>
        </w:rPr>
        <w:t xml:space="preserve"> REFUGIES </w:t>
      </w:r>
      <w:r w:rsidR="00910FB5" w:rsidRPr="00C70095">
        <w:rPr>
          <w:rFonts w:ascii="Times New Roman" w:hAnsi="Times New Roman" w:cs="Times New Roman"/>
          <w:b/>
          <w:bCs/>
          <w:lang w:val="fr-FR"/>
        </w:rPr>
        <w:t xml:space="preserve">DE </w:t>
      </w:r>
      <w:r w:rsidR="00910FB5" w:rsidRPr="00DF0832">
        <w:rPr>
          <w:rFonts w:ascii="Times New Roman" w:hAnsi="Times New Roman" w:cs="Times New Roman"/>
          <w:b/>
          <w:bCs/>
          <w:lang w:val="fr-FR"/>
        </w:rPr>
        <w:t>HAMDALLAYE</w:t>
      </w:r>
      <w:bookmarkEnd w:id="0"/>
      <w:r w:rsidR="00EA3E21" w:rsidRPr="00DF0832">
        <w:rPr>
          <w:rFonts w:ascii="Times New Roman" w:hAnsi="Times New Roman" w:cs="Times New Roman"/>
          <w:b/>
          <w:bCs/>
          <w:lang w:val="fr-FR"/>
        </w:rPr>
        <w:t>.</w:t>
      </w:r>
      <w:bookmarkEnd w:id="1"/>
    </w:p>
    <w:p w14:paraId="5B66A86F" w14:textId="77777777" w:rsidR="009D4EC4" w:rsidRPr="00DF0832" w:rsidRDefault="009D4EC4" w:rsidP="0087724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lang w:val="fr-FR"/>
        </w:rPr>
      </w:pPr>
    </w:p>
    <w:p w14:paraId="46FBE47F" w14:textId="360A8B75" w:rsidR="00A41EEF" w:rsidRPr="00552AC0" w:rsidRDefault="00A41EEF" w:rsidP="00E357F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lang w:val="fr-FR"/>
        </w:rPr>
      </w:pPr>
      <w:r w:rsidRPr="00552AC0">
        <w:rPr>
          <w:rFonts w:ascii="Times New Roman" w:hAnsi="Times New Roman" w:cs="Times New Roman"/>
          <w:b/>
          <w:bCs/>
          <w:lang w:val="fr-FR"/>
        </w:rPr>
        <w:t>DISPOSITIONS GENERALES</w:t>
      </w:r>
    </w:p>
    <w:p w14:paraId="4879ACC2" w14:textId="6529B3D1" w:rsidR="00A41EEF" w:rsidRPr="00DF0832" w:rsidRDefault="00123D10" w:rsidP="00023C6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b/>
          <w:bCs/>
          <w:lang w:val="fr-FR"/>
        </w:rPr>
      </w:pPr>
      <w:r>
        <w:rPr>
          <w:rFonts w:ascii="Times New Roman" w:hAnsi="Times New Roman" w:cs="Times New Roman"/>
          <w:b/>
          <w:bCs/>
          <w:lang w:val="fr-FR"/>
        </w:rPr>
        <w:t>1.</w:t>
      </w:r>
      <w:r w:rsidR="00A41EEF" w:rsidRPr="00DF0832">
        <w:rPr>
          <w:rFonts w:ascii="Times New Roman" w:hAnsi="Times New Roman" w:cs="Times New Roman"/>
          <w:b/>
          <w:bCs/>
          <w:lang w:val="fr-FR"/>
        </w:rPr>
        <w:t>1. Objet</w:t>
      </w:r>
    </w:p>
    <w:p w14:paraId="33BFA6C6" w14:textId="330756A0" w:rsidR="006F1527" w:rsidRDefault="00A41EEF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Le présent cahier des charges a pour objet de définir les prestations</w:t>
      </w:r>
      <w:r w:rsidR="0072283C" w:rsidRPr="00DF083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>pour la fourniture et l'installation de</w:t>
      </w:r>
      <w:r w:rsidR="00D66FCA" w:rsidRPr="00DF0832">
        <w:rPr>
          <w:rFonts w:ascii="Times New Roman" w:hAnsi="Times New Roman" w:cs="Times New Roman"/>
          <w:b/>
          <w:bCs/>
          <w:lang w:val="fr-FR"/>
        </w:rPr>
        <w:t xml:space="preserve"> fil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>s barbelés avec t</w:t>
      </w:r>
      <w:r w:rsidR="00D66FCA" w:rsidRPr="00DF0832">
        <w:rPr>
          <w:rFonts w:ascii="Times New Roman" w:hAnsi="Times New Roman" w:cs="Times New Roman"/>
          <w:b/>
          <w:bCs/>
          <w:lang w:val="fr-FR"/>
        </w:rPr>
        <w:t>ou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tes </w:t>
      </w:r>
      <w:r w:rsidR="001F7C18" w:rsidRPr="00DF0832">
        <w:rPr>
          <w:rFonts w:ascii="Times New Roman" w:hAnsi="Times New Roman" w:cs="Times New Roman"/>
          <w:b/>
          <w:bCs/>
          <w:lang w:val="fr-FR"/>
        </w:rPr>
        <w:t>sujétions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 </w:t>
      </w:r>
      <w:r w:rsidR="00A30FE2" w:rsidRPr="00DF0832">
        <w:rPr>
          <w:rFonts w:ascii="Times New Roman" w:hAnsi="Times New Roman" w:cs="Times New Roman"/>
          <w:b/>
          <w:bCs/>
          <w:lang w:val="fr-FR"/>
        </w:rPr>
        <w:t>au camp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 </w:t>
      </w:r>
      <w:r w:rsidR="00E53A7C" w:rsidRPr="00DF0832">
        <w:rPr>
          <w:rFonts w:ascii="Times New Roman" w:hAnsi="Times New Roman" w:cs="Times New Roman"/>
          <w:b/>
          <w:bCs/>
          <w:lang w:val="fr-FR"/>
        </w:rPr>
        <w:t>de</w:t>
      </w:r>
      <w:r w:rsidR="00CA0553" w:rsidRPr="00DF0832">
        <w:rPr>
          <w:rFonts w:ascii="Times New Roman" w:hAnsi="Times New Roman" w:cs="Times New Roman"/>
          <w:b/>
          <w:bCs/>
          <w:lang w:val="fr-FR"/>
        </w:rPr>
        <w:t>s</w:t>
      </w:r>
      <w:r w:rsidR="00E53A7C" w:rsidRPr="00DF0832">
        <w:rPr>
          <w:rFonts w:ascii="Times New Roman" w:hAnsi="Times New Roman" w:cs="Times New Roman"/>
          <w:b/>
          <w:bCs/>
          <w:lang w:val="fr-FR"/>
        </w:rPr>
        <w:t xml:space="preserve"> réfugiés </w:t>
      </w:r>
      <w:r w:rsidR="0072283C" w:rsidRPr="00DF0832">
        <w:rPr>
          <w:rFonts w:ascii="Times New Roman" w:hAnsi="Times New Roman" w:cs="Times New Roman"/>
          <w:b/>
          <w:bCs/>
          <w:lang w:val="fr-FR"/>
        </w:rPr>
        <w:t xml:space="preserve">de </w:t>
      </w:r>
      <w:r w:rsidR="00D86BAC" w:rsidRPr="00DF0832">
        <w:rPr>
          <w:rFonts w:ascii="Times New Roman" w:hAnsi="Times New Roman" w:cs="Times New Roman"/>
          <w:b/>
          <w:bCs/>
          <w:lang w:val="fr-FR"/>
        </w:rPr>
        <w:t>Hamdallaye</w:t>
      </w:r>
      <w:r w:rsidR="0072283C" w:rsidRPr="00DF0832">
        <w:rPr>
          <w:rFonts w:ascii="Times New Roman" w:hAnsi="Times New Roman" w:cs="Times New Roman"/>
          <w:lang w:val="fr-FR"/>
        </w:rPr>
        <w:t>.</w:t>
      </w:r>
    </w:p>
    <w:p w14:paraId="1DA31578" w14:textId="77777777" w:rsidR="00E81226" w:rsidRPr="00DF0832" w:rsidRDefault="00E81226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023C5493" w14:textId="4D203381" w:rsidR="006559A7" w:rsidRPr="00DF0832" w:rsidRDefault="00123D10" w:rsidP="00023C6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b/>
          <w:bCs/>
          <w:lang w:val="fr-FR"/>
        </w:rPr>
      </w:pPr>
      <w:r>
        <w:rPr>
          <w:rFonts w:ascii="Times New Roman" w:hAnsi="Times New Roman" w:cs="Times New Roman"/>
          <w:b/>
          <w:bCs/>
          <w:lang w:val="fr-FR"/>
        </w:rPr>
        <w:t>1.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>2</w:t>
      </w:r>
      <w:r w:rsidR="006559A7" w:rsidRPr="00DF0832">
        <w:rPr>
          <w:rFonts w:ascii="Times New Roman" w:hAnsi="Times New Roman" w:cs="Times New Roman"/>
          <w:b/>
          <w:bCs/>
          <w:lang w:val="fr-FR"/>
        </w:rPr>
        <w:t>. Lieu de livraison</w:t>
      </w:r>
    </w:p>
    <w:p w14:paraId="07E93EFD" w14:textId="3DF980F3" w:rsidR="006559A7" w:rsidRPr="00DF0832" w:rsidRDefault="00E4361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La</w:t>
      </w:r>
      <w:r w:rsidR="00BE735F" w:rsidRPr="00DF0832">
        <w:rPr>
          <w:rFonts w:ascii="Times New Roman" w:hAnsi="Times New Roman" w:cs="Times New Roman"/>
          <w:lang w:val="fr-FR"/>
        </w:rPr>
        <w:t xml:space="preserve"> fourniture et l'installation de fils barbelés doit s’effectuer au</w:t>
      </w:r>
      <w:r w:rsidR="002D31A6" w:rsidRPr="00DF0832">
        <w:rPr>
          <w:rFonts w:ascii="Times New Roman" w:hAnsi="Times New Roman" w:cs="Times New Roman"/>
          <w:lang w:val="fr-FR"/>
        </w:rPr>
        <w:t xml:space="preserve"> </w:t>
      </w:r>
      <w:bookmarkStart w:id="2" w:name="_Hlk148884742"/>
      <w:r w:rsidR="00313DFA" w:rsidRPr="00313DFA">
        <w:rPr>
          <w:rFonts w:ascii="Times New Roman" w:hAnsi="Times New Roman" w:cs="Times New Roman"/>
          <w:lang w:val="fr-FR"/>
        </w:rPr>
        <w:t>camp des réfugiés de Hamdallaye</w:t>
      </w:r>
      <w:bookmarkEnd w:id="2"/>
      <w:r w:rsidR="002D31A6" w:rsidRPr="00DF0832">
        <w:rPr>
          <w:rFonts w:ascii="Times New Roman" w:hAnsi="Times New Roman" w:cs="Times New Roman"/>
          <w:lang w:val="fr-FR"/>
        </w:rPr>
        <w:t xml:space="preserve">, </w:t>
      </w:r>
      <w:r w:rsidR="00CD5A68" w:rsidRPr="00DF0832">
        <w:rPr>
          <w:rFonts w:ascii="Times New Roman" w:hAnsi="Times New Roman" w:cs="Times New Roman"/>
          <w:lang w:val="fr-FR"/>
        </w:rPr>
        <w:t>Niger</w:t>
      </w:r>
      <w:r w:rsidR="006559A7" w:rsidRPr="00DF0832">
        <w:rPr>
          <w:rFonts w:ascii="Times New Roman" w:hAnsi="Times New Roman" w:cs="Times New Roman"/>
          <w:lang w:val="fr-FR"/>
        </w:rPr>
        <w:t xml:space="preserve">. </w:t>
      </w:r>
    </w:p>
    <w:p w14:paraId="43485954" w14:textId="77777777" w:rsidR="002B3B52" w:rsidRPr="00DF0832" w:rsidRDefault="002B3B5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7D8EA041" w14:textId="3509268B" w:rsidR="006559A7" w:rsidRPr="00DF0832" w:rsidRDefault="006559A7" w:rsidP="00023C6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b/>
          <w:bCs/>
          <w:lang w:val="fr-FR"/>
        </w:rPr>
      </w:pPr>
      <w:r w:rsidRPr="00DF0832">
        <w:rPr>
          <w:rFonts w:ascii="Times New Roman" w:hAnsi="Times New Roman" w:cs="Times New Roman"/>
          <w:b/>
          <w:bCs/>
          <w:lang w:val="fr-FR"/>
        </w:rPr>
        <w:t>1</w:t>
      </w:r>
      <w:r w:rsidR="00123D10">
        <w:rPr>
          <w:rFonts w:ascii="Times New Roman" w:hAnsi="Times New Roman" w:cs="Times New Roman"/>
          <w:b/>
          <w:bCs/>
          <w:lang w:val="fr-FR"/>
        </w:rPr>
        <w:t>.</w:t>
      </w:r>
      <w:r w:rsidR="00023C63">
        <w:rPr>
          <w:rFonts w:ascii="Times New Roman" w:hAnsi="Times New Roman" w:cs="Times New Roman"/>
          <w:b/>
          <w:bCs/>
          <w:lang w:val="fr-FR"/>
        </w:rPr>
        <w:t>3</w:t>
      </w:r>
      <w:r w:rsidRPr="00DF0832">
        <w:rPr>
          <w:rFonts w:ascii="Times New Roman" w:hAnsi="Times New Roman" w:cs="Times New Roman"/>
          <w:b/>
          <w:bCs/>
          <w:lang w:val="fr-FR"/>
        </w:rPr>
        <w:t>. Réception</w:t>
      </w:r>
    </w:p>
    <w:p w14:paraId="6FB05EA9" w14:textId="77777777" w:rsidR="001765AA" w:rsidRPr="00DF0832" w:rsidRDefault="001765AA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La réception sera effectuée en deux temps selon la procédure ci-après :</w:t>
      </w:r>
    </w:p>
    <w:p w14:paraId="3072BDA4" w14:textId="3944196C" w:rsidR="001765AA" w:rsidRPr="00DF0832" w:rsidRDefault="001765AA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− réception provisoire constatant la conformité au</w:t>
      </w:r>
      <w:r w:rsidR="00AA5B73">
        <w:rPr>
          <w:rFonts w:ascii="Times New Roman" w:hAnsi="Times New Roman" w:cs="Times New Roman"/>
          <w:lang w:val="fr-FR"/>
        </w:rPr>
        <w:t xml:space="preserve"> cahier des charges </w:t>
      </w:r>
      <w:r w:rsidRPr="00DF0832">
        <w:rPr>
          <w:rFonts w:ascii="Times New Roman" w:hAnsi="Times New Roman" w:cs="Times New Roman"/>
          <w:lang w:val="fr-FR"/>
        </w:rPr>
        <w:t>dès la réalisation des</w:t>
      </w:r>
      <w:r w:rsidR="000B7F8E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travaux</w:t>
      </w:r>
      <w:r w:rsidR="00C063FB">
        <w:rPr>
          <w:rFonts w:ascii="Times New Roman" w:hAnsi="Times New Roman" w:cs="Times New Roman"/>
          <w:lang w:val="fr-FR"/>
        </w:rPr>
        <w:t> ;</w:t>
      </w:r>
    </w:p>
    <w:p w14:paraId="04B0E9C2" w14:textId="018915CC" w:rsidR="001765AA" w:rsidRPr="00DF0832" w:rsidRDefault="001765AA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− réception définitive a lieu douze (12) mois à compter la réception provisoire et la</w:t>
      </w:r>
      <w:r w:rsidR="002B3B52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constatation du bon fonctionnement des installations. La réception définitive interviendra à</w:t>
      </w:r>
      <w:r w:rsidR="002B3B52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la demande du fournisseur.</w:t>
      </w:r>
      <w:r w:rsidR="002B3B52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Chaque réception fera l’objet d’un procès-verbal signé par les deux Parties.</w:t>
      </w:r>
    </w:p>
    <w:p w14:paraId="0315D3DB" w14:textId="77777777" w:rsidR="002B3B52" w:rsidRPr="00DF0832" w:rsidRDefault="002B3B5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1D0D06B1" w14:textId="29E81D7C" w:rsidR="002B3B52" w:rsidRPr="00DF0832" w:rsidRDefault="002B3B52" w:rsidP="00E357F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lang w:val="fr-FR"/>
        </w:rPr>
      </w:pPr>
      <w:r w:rsidRPr="00DF0832">
        <w:rPr>
          <w:rFonts w:ascii="Times New Roman" w:hAnsi="Times New Roman" w:cs="Times New Roman"/>
          <w:b/>
          <w:bCs/>
          <w:lang w:val="fr-FR"/>
        </w:rPr>
        <w:t>DESCRIPTION DES PRESTATIONS</w:t>
      </w:r>
    </w:p>
    <w:p w14:paraId="332EA775" w14:textId="207B5479" w:rsidR="00B867A2" w:rsidRPr="00DF0832" w:rsidRDefault="002B3B52" w:rsidP="00485C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fr-FR"/>
        </w:rPr>
      </w:pPr>
      <w:r w:rsidRPr="00DF0832">
        <w:rPr>
          <w:rFonts w:ascii="Times New Roman" w:hAnsi="Times New Roman" w:cs="Times New Roman"/>
          <w:lang w:val="fr-FR"/>
        </w:rPr>
        <w:t>Le présent document a pour objet notamment de décrire les travaux à réaliser et définir les spécifications techniques des équipements</w:t>
      </w:r>
      <w:r w:rsidR="00A3745E" w:rsidRPr="00DF0832">
        <w:rPr>
          <w:rFonts w:ascii="Times New Roman" w:hAnsi="Times New Roman" w:cs="Times New Roman"/>
          <w:lang w:val="fr-FR"/>
        </w:rPr>
        <w:t>.</w:t>
      </w:r>
    </w:p>
    <w:p w14:paraId="73E055D7" w14:textId="77777777" w:rsidR="00622A9E" w:rsidRPr="00DF0832" w:rsidRDefault="00622A9E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6A0DDB87" w14:textId="603D8CE7" w:rsidR="002B3B52" w:rsidRPr="00DF0832" w:rsidRDefault="00485C55" w:rsidP="00050CA2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b/>
          <w:bCs/>
          <w:lang w:val="fr-FR"/>
        </w:rPr>
        <w:t>2.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>1</w:t>
      </w:r>
      <w:r>
        <w:rPr>
          <w:rFonts w:ascii="Times New Roman" w:hAnsi="Times New Roman" w:cs="Times New Roman"/>
          <w:b/>
          <w:bCs/>
          <w:lang w:val="fr-FR"/>
        </w:rPr>
        <w:t>.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 xml:space="preserve"> DESCRIPTION DES TRAVAUX</w:t>
      </w:r>
    </w:p>
    <w:p w14:paraId="4FFAAFFD" w14:textId="3ACB27D7" w:rsidR="002B3B52" w:rsidRPr="00DF0832" w:rsidRDefault="002B3B5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>L'entreprise devra prendre en charge toutes les dépenses relatives à l'installation de son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chantier.</w:t>
      </w:r>
      <w:r w:rsidR="008E0D40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Par ailleurs, elle devra exécuter les travaux selon les horaires officiels de travail ou des</w:t>
      </w:r>
      <w:r w:rsidR="00622A9E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horaires à aménager</w:t>
      </w:r>
      <w:r w:rsidR="00622A9E" w:rsidRPr="00DF0832">
        <w:rPr>
          <w:rFonts w:ascii="Times New Roman" w:hAnsi="Times New Roman" w:cs="Times New Roman"/>
          <w:lang w:val="fr-FR"/>
        </w:rPr>
        <w:t xml:space="preserve">. </w:t>
      </w:r>
      <w:r w:rsidRPr="00DF0832">
        <w:rPr>
          <w:rFonts w:ascii="Times New Roman" w:hAnsi="Times New Roman" w:cs="Times New Roman"/>
          <w:lang w:val="fr-FR"/>
        </w:rPr>
        <w:t>Enfin, elle devra toujours maintenir l'environnement immédiat propre, débarrassé de tous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Pr="00DF0832">
        <w:rPr>
          <w:rFonts w:ascii="Times New Roman" w:hAnsi="Times New Roman" w:cs="Times New Roman"/>
          <w:lang w:val="fr-FR"/>
        </w:rPr>
        <w:t>gravats, matériels et matériaux non nécessaires ou non utilisables immédiatement.</w:t>
      </w:r>
    </w:p>
    <w:p w14:paraId="55F237B0" w14:textId="77777777" w:rsidR="00B867A2" w:rsidRPr="00DF0832" w:rsidRDefault="00B867A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5F3E571F" w14:textId="46FCC112" w:rsidR="002B3B52" w:rsidRPr="00DF0832" w:rsidRDefault="00E14CF5" w:rsidP="00050CA2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b/>
          <w:bCs/>
          <w:lang w:val="fr-FR"/>
        </w:rPr>
      </w:pPr>
      <w:r>
        <w:rPr>
          <w:rFonts w:ascii="Times New Roman" w:hAnsi="Times New Roman" w:cs="Times New Roman"/>
          <w:b/>
          <w:bCs/>
          <w:lang w:val="fr-FR"/>
        </w:rPr>
        <w:t>2.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>2</w:t>
      </w:r>
      <w:r>
        <w:rPr>
          <w:rFonts w:ascii="Times New Roman" w:hAnsi="Times New Roman" w:cs="Times New Roman"/>
          <w:b/>
          <w:bCs/>
          <w:lang w:val="fr-FR"/>
        </w:rPr>
        <w:t>.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 xml:space="preserve"> SPECIFICATIONS TECHNIQUES DES EQUIPEMENTS</w:t>
      </w:r>
    </w:p>
    <w:p w14:paraId="0FEA1F3D" w14:textId="4967A62F" w:rsidR="009F3463" w:rsidRDefault="002B3B52" w:rsidP="005537A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Le soumissionnaire devra </w:t>
      </w:r>
      <w:r w:rsidR="009F3463" w:rsidRPr="00DF0832">
        <w:rPr>
          <w:rFonts w:ascii="Times New Roman" w:hAnsi="Times New Roman" w:cs="Times New Roman"/>
          <w:lang w:val="fr-FR"/>
        </w:rPr>
        <w:t>fournir et installer au camp</w:t>
      </w:r>
      <w:r w:rsidR="00CA0553" w:rsidRPr="00DF0832">
        <w:rPr>
          <w:rFonts w:ascii="Times New Roman" w:hAnsi="Times New Roman" w:cs="Times New Roman"/>
          <w:lang w:val="fr-FR"/>
        </w:rPr>
        <w:t xml:space="preserve"> des réfugiés de </w:t>
      </w:r>
      <w:r w:rsidR="009F3463" w:rsidRPr="00DF0832">
        <w:rPr>
          <w:rFonts w:ascii="Times New Roman" w:hAnsi="Times New Roman" w:cs="Times New Roman"/>
          <w:lang w:val="fr-FR"/>
        </w:rPr>
        <w:t xml:space="preserve">Hamdallaye des </w:t>
      </w:r>
      <w:r w:rsidR="00FE6EB4" w:rsidRPr="00DF0832">
        <w:rPr>
          <w:rFonts w:ascii="Times New Roman" w:hAnsi="Times New Roman" w:cs="Times New Roman"/>
          <w:lang w:val="fr-FR"/>
        </w:rPr>
        <w:t>f</w:t>
      </w:r>
      <w:r w:rsidR="009F3463" w:rsidRPr="00DF0832">
        <w:rPr>
          <w:rFonts w:ascii="Times New Roman" w:hAnsi="Times New Roman" w:cs="Times New Roman"/>
          <w:lang w:val="fr-FR"/>
        </w:rPr>
        <w:t>ils barbelé</w:t>
      </w:r>
      <w:r w:rsidR="00FE6EB4" w:rsidRPr="00DF0832">
        <w:rPr>
          <w:rFonts w:ascii="Times New Roman" w:hAnsi="Times New Roman" w:cs="Times New Roman"/>
          <w:lang w:val="fr-FR"/>
        </w:rPr>
        <w:t>s</w:t>
      </w:r>
      <w:r w:rsidR="009F3463" w:rsidRPr="00DF0832">
        <w:rPr>
          <w:rFonts w:ascii="Times New Roman" w:hAnsi="Times New Roman" w:cs="Times New Roman"/>
          <w:lang w:val="fr-FR"/>
        </w:rPr>
        <w:t xml:space="preserve"> anti-intrusion à lame de rasoir </w:t>
      </w:r>
      <w:r w:rsidR="00FE6EB4" w:rsidRPr="00DF0832">
        <w:rPr>
          <w:rFonts w:ascii="Times New Roman" w:hAnsi="Times New Roman" w:cs="Times New Roman"/>
          <w:lang w:val="fr-FR"/>
        </w:rPr>
        <w:t>avec les caractéristiques suivant</w:t>
      </w:r>
      <w:r w:rsidR="003630BC">
        <w:rPr>
          <w:rFonts w:ascii="Times New Roman" w:hAnsi="Times New Roman" w:cs="Times New Roman"/>
          <w:lang w:val="fr-FR"/>
        </w:rPr>
        <w:t>e</w:t>
      </w:r>
      <w:r w:rsidR="00FE6EB4" w:rsidRPr="00DF0832">
        <w:rPr>
          <w:rFonts w:ascii="Times New Roman" w:hAnsi="Times New Roman" w:cs="Times New Roman"/>
          <w:lang w:val="fr-FR"/>
        </w:rPr>
        <w:t>s :</w:t>
      </w:r>
      <w:r w:rsidR="007E0FD8" w:rsidRPr="00DF0832">
        <w:rPr>
          <w:rFonts w:ascii="Times New Roman" w:hAnsi="Times New Roman" w:cs="Times New Roman"/>
          <w:lang w:val="fr-FR"/>
        </w:rPr>
        <w:t xml:space="preserve"> </w:t>
      </w:r>
    </w:p>
    <w:p w14:paraId="16E525CB" w14:textId="3E7E7FA9" w:rsidR="00B915A1" w:rsidRPr="00697C70" w:rsidRDefault="00FE0E6C" w:rsidP="00697C70">
      <w:pPr>
        <w:spacing w:after="28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4"/>
          <w:lang w:val="fr-FR"/>
        </w:rPr>
      </w:pPr>
      <w:r w:rsidRPr="00697C70">
        <w:rPr>
          <w:rFonts w:ascii="Arial" w:eastAsia="Times New Roman" w:hAnsi="Arial" w:cs="Arial"/>
          <w:b/>
          <w:bCs/>
          <w:sz w:val="20"/>
          <w:szCs w:val="24"/>
          <w:lang w:val="fr-FR"/>
        </w:rPr>
        <w:t>Caractéristiques</w:t>
      </w:r>
      <w:r w:rsidR="00B915A1" w:rsidRPr="00697C70">
        <w:rPr>
          <w:rFonts w:ascii="Arial" w:eastAsia="Times New Roman" w:hAnsi="Arial" w:cs="Arial"/>
          <w:b/>
          <w:bCs/>
          <w:sz w:val="20"/>
          <w:szCs w:val="24"/>
          <w:lang w:val="fr-FR"/>
        </w:rPr>
        <w:t xml:space="preserve"> des fils </w:t>
      </w:r>
      <w:r w:rsidRPr="00697C70">
        <w:rPr>
          <w:rFonts w:ascii="Arial" w:eastAsia="Times New Roman" w:hAnsi="Arial" w:cs="Arial"/>
          <w:b/>
          <w:bCs/>
          <w:sz w:val="20"/>
          <w:szCs w:val="24"/>
          <w:lang w:val="fr-FR"/>
        </w:rPr>
        <w:t>barbelés :</w:t>
      </w:r>
    </w:p>
    <w:p w14:paraId="2A1B00B9" w14:textId="0912C979" w:rsidR="009F3463" w:rsidRPr="00DF0832" w:rsidRDefault="009F346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Acier galvanisé 200 gr/m² </w:t>
      </w:r>
    </w:p>
    <w:p w14:paraId="7A4A4220" w14:textId="7CC634FF" w:rsidR="009F3463" w:rsidRPr="00DF0832" w:rsidRDefault="009F346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Diamètre extérieur du rouleau : 450,700 ou 900 mm </w:t>
      </w:r>
    </w:p>
    <w:p w14:paraId="36D3192A" w14:textId="112CCA83" w:rsidR="009F3463" w:rsidRPr="00DF0832" w:rsidRDefault="009F346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Lame de 28 mm </w:t>
      </w:r>
    </w:p>
    <w:p w14:paraId="55D8F5B1" w14:textId="05FF961B" w:rsidR="009F3463" w:rsidRPr="00DF0832" w:rsidRDefault="009F346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Diamètre du fil </w:t>
      </w:r>
      <w:r w:rsidR="00205913" w:rsidRPr="00205913">
        <w:rPr>
          <w:rFonts w:ascii="Times New Roman" w:hAnsi="Times New Roman" w:cs="Times New Roman"/>
          <w:lang w:val="fr-FR"/>
        </w:rPr>
        <w:t>de lame rasoir tranchante en spiral de 2,5mm de diamètre</w:t>
      </w:r>
    </w:p>
    <w:p w14:paraId="790F648B" w14:textId="77777777" w:rsidR="00205913" w:rsidRDefault="009F346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DF0832">
        <w:rPr>
          <w:rFonts w:ascii="Times New Roman" w:hAnsi="Times New Roman" w:cs="Times New Roman"/>
          <w:lang w:val="fr-FR"/>
        </w:rPr>
        <w:t xml:space="preserve">Charge à la rupture : 130 kg (1300 </w:t>
      </w:r>
      <w:r w:rsidR="005537AB" w:rsidRPr="00DF0832">
        <w:rPr>
          <w:rFonts w:ascii="Times New Roman" w:hAnsi="Times New Roman" w:cs="Times New Roman"/>
          <w:lang w:val="fr-FR"/>
        </w:rPr>
        <w:t>MPA</w:t>
      </w:r>
      <w:r w:rsidRPr="00DF0832">
        <w:rPr>
          <w:rFonts w:ascii="Times New Roman" w:hAnsi="Times New Roman" w:cs="Times New Roman"/>
          <w:lang w:val="fr-FR"/>
        </w:rPr>
        <w:t>)</w:t>
      </w:r>
    </w:p>
    <w:p w14:paraId="3F18A4A8" w14:textId="7BEE1E5A" w:rsidR="00205913" w:rsidRPr="00205913" w:rsidRDefault="0020591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205913">
        <w:rPr>
          <w:rFonts w:ascii="Times New Roman" w:hAnsi="Times New Roman" w:cs="Times New Roman"/>
          <w:lang w:val="fr-FR"/>
        </w:rPr>
        <w:t>Rond de 50cm</w:t>
      </w:r>
    </w:p>
    <w:p w14:paraId="2F719DF2" w14:textId="77777777" w:rsidR="00205913" w:rsidRPr="00205913" w:rsidRDefault="00205913" w:rsidP="00697C7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lang w:val="fr-FR"/>
        </w:rPr>
      </w:pPr>
      <w:r w:rsidRPr="00205913">
        <w:rPr>
          <w:rFonts w:ascii="Times New Roman" w:hAnsi="Times New Roman" w:cs="Times New Roman"/>
          <w:lang w:val="fr-FR"/>
        </w:rPr>
        <w:t>Hauteur de 40cm</w:t>
      </w:r>
    </w:p>
    <w:p w14:paraId="76FD8365" w14:textId="1526A04E" w:rsidR="005C0FA7" w:rsidRPr="005C0FA7" w:rsidRDefault="005C0FA7" w:rsidP="00D3186B">
      <w:pPr>
        <w:spacing w:after="28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lastRenderedPageBreak/>
        <w:t>Fer</w:t>
      </w:r>
      <w:r w:rsidR="00D3186B">
        <w:rPr>
          <w:rFonts w:ascii="Arial" w:eastAsia="Times New Roman" w:hAnsi="Arial" w:cs="Arial"/>
          <w:b/>
          <w:bCs/>
          <w:sz w:val="20"/>
          <w:szCs w:val="24"/>
          <w:lang w:val="fr-FR"/>
        </w:rPr>
        <w:t>s</w:t>
      </w: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 xml:space="preserve"> c</w:t>
      </w:r>
      <w:r w:rsidRPr="005C0FA7">
        <w:rPr>
          <w:rFonts w:ascii="Arial" w:eastAsia="Times New Roman" w:hAnsi="Arial" w:cs="Arial"/>
          <w:b/>
          <w:bCs/>
          <w:sz w:val="20"/>
          <w:szCs w:val="24"/>
          <w:lang w:val="fr-FR"/>
        </w:rPr>
        <w:t>orni</w:t>
      </w:r>
      <w:r w:rsidR="00D3186B">
        <w:rPr>
          <w:rFonts w:ascii="Arial" w:eastAsia="Times New Roman" w:hAnsi="Arial" w:cs="Arial"/>
          <w:b/>
          <w:bCs/>
          <w:sz w:val="20"/>
          <w:szCs w:val="24"/>
          <w:lang w:val="fr-FR"/>
        </w:rPr>
        <w:t>e</w:t>
      </w:r>
      <w:r w:rsidRPr="005C0FA7">
        <w:rPr>
          <w:rFonts w:ascii="Arial" w:eastAsia="Times New Roman" w:hAnsi="Arial" w:cs="Arial"/>
          <w:b/>
          <w:bCs/>
          <w:sz w:val="20"/>
          <w:szCs w:val="24"/>
          <w:lang w:val="fr-FR"/>
        </w:rPr>
        <w:t>rs :</w:t>
      </w:r>
    </w:p>
    <w:p w14:paraId="76A6B6E5" w14:textId="77777777" w:rsidR="005C0FA7" w:rsidRPr="005C0FA7" w:rsidRDefault="005C0FA7" w:rsidP="00D3186B">
      <w:pPr>
        <w:pStyle w:val="Paragraphedeliste"/>
        <w:numPr>
          <w:ilvl w:val="0"/>
          <w:numId w:val="1"/>
        </w:numPr>
        <w:spacing w:after="280" w:line="336" w:lineRule="auto"/>
        <w:ind w:left="1134"/>
        <w:jc w:val="both"/>
        <w:rPr>
          <w:rFonts w:ascii="Arial" w:eastAsia="Times New Roman" w:hAnsi="Arial" w:cs="Arial"/>
          <w:sz w:val="20"/>
          <w:szCs w:val="24"/>
          <w:lang w:val="fr-FR"/>
        </w:rPr>
      </w:pPr>
      <w:r w:rsidRPr="005C0FA7">
        <w:rPr>
          <w:rFonts w:ascii="Arial" w:eastAsia="Times New Roman" w:hAnsi="Arial" w:cs="Arial"/>
          <w:sz w:val="20"/>
          <w:szCs w:val="24"/>
          <w:lang w:val="fr-FR"/>
        </w:rPr>
        <w:t>Poteau intermédiaire en forme de Y</w:t>
      </w:r>
    </w:p>
    <w:p w14:paraId="74C35D1C" w14:textId="77777777" w:rsidR="005C0FA7" w:rsidRPr="005C0FA7" w:rsidRDefault="005C0FA7" w:rsidP="00D3186B">
      <w:pPr>
        <w:pStyle w:val="Paragraphedeliste"/>
        <w:numPr>
          <w:ilvl w:val="0"/>
          <w:numId w:val="1"/>
        </w:numPr>
        <w:spacing w:after="280" w:line="336" w:lineRule="auto"/>
        <w:ind w:left="1134"/>
        <w:jc w:val="both"/>
        <w:rPr>
          <w:rFonts w:ascii="Arial" w:eastAsia="Times New Roman" w:hAnsi="Arial" w:cs="Arial"/>
          <w:sz w:val="20"/>
          <w:szCs w:val="24"/>
          <w:lang w:val="fr-FR"/>
        </w:rPr>
      </w:pPr>
      <w:r w:rsidRPr="005C0FA7">
        <w:rPr>
          <w:rFonts w:ascii="Arial" w:eastAsia="Times New Roman" w:hAnsi="Arial" w:cs="Arial"/>
          <w:sz w:val="20"/>
          <w:szCs w:val="24"/>
          <w:lang w:val="fr-FR"/>
        </w:rPr>
        <w:t>Tige à planter dans le mur 10cm</w:t>
      </w:r>
    </w:p>
    <w:p w14:paraId="05D7E6FF" w14:textId="77777777" w:rsidR="005C0FA7" w:rsidRPr="005C0FA7" w:rsidRDefault="005C0FA7" w:rsidP="00D3186B">
      <w:pPr>
        <w:pStyle w:val="Paragraphedeliste"/>
        <w:numPr>
          <w:ilvl w:val="0"/>
          <w:numId w:val="1"/>
        </w:numPr>
        <w:spacing w:after="280" w:line="336" w:lineRule="auto"/>
        <w:ind w:left="1134"/>
        <w:jc w:val="both"/>
        <w:rPr>
          <w:rFonts w:ascii="Arial" w:eastAsia="Times New Roman" w:hAnsi="Arial" w:cs="Arial"/>
          <w:sz w:val="20"/>
          <w:szCs w:val="24"/>
          <w:lang w:val="fr-FR"/>
        </w:rPr>
      </w:pPr>
      <w:r w:rsidRPr="005C0FA7">
        <w:rPr>
          <w:rFonts w:ascii="Arial" w:eastAsia="Times New Roman" w:hAnsi="Arial" w:cs="Arial"/>
          <w:sz w:val="20"/>
          <w:szCs w:val="24"/>
          <w:lang w:val="fr-FR"/>
        </w:rPr>
        <w:t>Ailes 40cm chacune</w:t>
      </w:r>
    </w:p>
    <w:p w14:paraId="46C586CC" w14:textId="77777777" w:rsidR="005C0FA7" w:rsidRPr="005C0FA7" w:rsidRDefault="005C0FA7" w:rsidP="00D3186B">
      <w:pPr>
        <w:pStyle w:val="Paragraphedeliste"/>
        <w:numPr>
          <w:ilvl w:val="0"/>
          <w:numId w:val="1"/>
        </w:numPr>
        <w:spacing w:after="280" w:line="336" w:lineRule="auto"/>
        <w:ind w:left="1134"/>
        <w:jc w:val="both"/>
        <w:rPr>
          <w:rFonts w:ascii="Arial" w:eastAsia="Times New Roman" w:hAnsi="Arial" w:cs="Arial"/>
          <w:sz w:val="20"/>
          <w:szCs w:val="24"/>
          <w:lang w:val="fr-FR"/>
        </w:rPr>
      </w:pPr>
      <w:r w:rsidRPr="005C0FA7">
        <w:rPr>
          <w:rFonts w:ascii="Arial" w:eastAsia="Times New Roman" w:hAnsi="Arial" w:cs="Arial"/>
          <w:sz w:val="20"/>
          <w:szCs w:val="24"/>
          <w:lang w:val="fr-FR"/>
        </w:rPr>
        <w:t xml:space="preserve"> Dimension diamètre du fer 40mm lourd,</w:t>
      </w:r>
    </w:p>
    <w:p w14:paraId="22D128DC" w14:textId="77777777" w:rsidR="005C0FA7" w:rsidRPr="005C0FA7" w:rsidRDefault="005C0FA7" w:rsidP="00D3186B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Arial" w:eastAsia="Times New Roman" w:hAnsi="Arial" w:cs="Arial"/>
          <w:sz w:val="20"/>
          <w:szCs w:val="24"/>
          <w:lang w:val="fr-FR"/>
        </w:rPr>
      </w:pPr>
      <w:r w:rsidRPr="005C0FA7">
        <w:rPr>
          <w:rFonts w:ascii="Arial" w:eastAsia="Times New Roman" w:hAnsi="Arial" w:cs="Arial"/>
          <w:sz w:val="20"/>
          <w:szCs w:val="24"/>
          <w:lang w:val="fr-FR"/>
        </w:rPr>
        <w:t xml:space="preserve"> Taille 50cm dont 10cm de fixation dans le mur en béton dosage 350 </w:t>
      </w:r>
    </w:p>
    <w:p w14:paraId="4D195736" w14:textId="7CB96C90" w:rsidR="005C0FA7" w:rsidRPr="000A7B44" w:rsidRDefault="000A7B44" w:rsidP="000A7B44">
      <w:pPr>
        <w:spacing w:after="28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4"/>
          <w:lang w:val="fr-FR"/>
        </w:rPr>
      </w:pPr>
      <w:r w:rsidRPr="000A7B44">
        <w:rPr>
          <w:rFonts w:ascii="Arial" w:eastAsia="Times New Roman" w:hAnsi="Arial" w:cs="Arial"/>
          <w:b/>
          <w:bCs/>
          <w:sz w:val="20"/>
          <w:szCs w:val="24"/>
          <w:lang w:val="fr-FR"/>
        </w:rPr>
        <w:t>Clôture :</w:t>
      </w:r>
    </w:p>
    <w:p w14:paraId="6033A3E8" w14:textId="77777777" w:rsidR="005C0FA7" w:rsidRPr="000A7B44" w:rsidRDefault="005C0FA7" w:rsidP="000A7B4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lang w:val="fr-FR"/>
        </w:rPr>
      </w:pPr>
      <w:r w:rsidRPr="000A7B44">
        <w:rPr>
          <w:rFonts w:ascii="Times New Roman" w:hAnsi="Times New Roman" w:cs="Times New Roman"/>
          <w:lang w:val="fr-FR"/>
        </w:rPr>
        <w:t>Longueur : 500m</w:t>
      </w:r>
    </w:p>
    <w:p w14:paraId="3823EDB3" w14:textId="77777777" w:rsidR="005C0FA7" w:rsidRPr="000A7B44" w:rsidRDefault="005C0FA7" w:rsidP="000A7B4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lang w:val="fr-FR"/>
        </w:rPr>
      </w:pPr>
      <w:r w:rsidRPr="000A7B44">
        <w:rPr>
          <w:rFonts w:ascii="Times New Roman" w:hAnsi="Times New Roman" w:cs="Times New Roman"/>
          <w:lang w:val="fr-FR"/>
        </w:rPr>
        <w:t>Largeur : 300m</w:t>
      </w:r>
    </w:p>
    <w:p w14:paraId="5562AD84" w14:textId="77777777" w:rsidR="005C0FA7" w:rsidRPr="000A7B44" w:rsidRDefault="005C0FA7" w:rsidP="000A7B4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lang w:val="fr-FR"/>
        </w:rPr>
      </w:pPr>
      <w:r w:rsidRPr="000A7B44">
        <w:rPr>
          <w:rFonts w:ascii="Times New Roman" w:hAnsi="Times New Roman" w:cs="Times New Roman"/>
          <w:lang w:val="fr-FR"/>
        </w:rPr>
        <w:t>Périmètre : 1600m</w:t>
      </w:r>
    </w:p>
    <w:p w14:paraId="6E39B6EF" w14:textId="77777777" w:rsidR="00050CA2" w:rsidRDefault="00050CA2" w:rsidP="000A7B44">
      <w:pPr>
        <w:pStyle w:val="Paragraphedeliste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66BC1D9B" w14:textId="3AFBE278" w:rsidR="002B3B52" w:rsidRPr="00050CA2" w:rsidRDefault="00050CA2" w:rsidP="00050CA2">
      <w:pPr>
        <w:spacing w:after="28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4"/>
          <w:lang w:val="fr-FR"/>
        </w:rPr>
      </w:pPr>
      <w:r w:rsidRPr="00050CA2">
        <w:rPr>
          <w:rFonts w:ascii="Arial" w:eastAsia="Times New Roman" w:hAnsi="Arial" w:cs="Arial"/>
          <w:b/>
          <w:bCs/>
          <w:sz w:val="20"/>
          <w:szCs w:val="24"/>
          <w:lang w:val="fr-FR"/>
        </w:rPr>
        <w:t>Dimensions</w:t>
      </w:r>
      <w:r w:rsidR="009572F2">
        <w:rPr>
          <w:rFonts w:ascii="Arial" w:eastAsia="Times New Roman" w:hAnsi="Arial" w:cs="Arial"/>
          <w:b/>
          <w:bCs/>
          <w:sz w:val="20"/>
          <w:szCs w:val="24"/>
          <w:lang w:val="fr-FR"/>
        </w:rPr>
        <w:t xml:space="preserve"> </w:t>
      </w:r>
      <w:r w:rsidRPr="00050CA2">
        <w:rPr>
          <w:rFonts w:ascii="Arial" w:eastAsia="Times New Roman" w:hAnsi="Arial" w:cs="Arial"/>
          <w:b/>
          <w:bCs/>
          <w:sz w:val="20"/>
          <w:szCs w:val="24"/>
          <w:lang w:val="fr-FR"/>
        </w:rPr>
        <w:t>: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097"/>
        <w:gridCol w:w="2404"/>
        <w:gridCol w:w="1028"/>
        <w:gridCol w:w="2822"/>
      </w:tblGrid>
      <w:tr w:rsidR="00D537B1" w:rsidRPr="00DF0832" w14:paraId="68867032" w14:textId="77777777" w:rsidTr="008A13CD">
        <w:trPr>
          <w:trHeight w:val="460"/>
        </w:trPr>
        <w:tc>
          <w:tcPr>
            <w:tcW w:w="3097" w:type="dxa"/>
            <w:vAlign w:val="center"/>
          </w:tcPr>
          <w:p w14:paraId="319B7CE7" w14:textId="77777777" w:rsidR="00D537B1" w:rsidRPr="00DF0832" w:rsidRDefault="00D537B1" w:rsidP="001E2E57">
            <w:pPr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DF0832">
              <w:rPr>
                <w:b/>
                <w:bCs/>
                <w:sz w:val="20"/>
                <w:szCs w:val="20"/>
                <w:lang w:val="fr-FR"/>
              </w:rPr>
              <w:t>Désignation</w:t>
            </w:r>
          </w:p>
        </w:tc>
        <w:tc>
          <w:tcPr>
            <w:tcW w:w="2404" w:type="dxa"/>
            <w:vAlign w:val="center"/>
          </w:tcPr>
          <w:p w14:paraId="35137E83" w14:textId="77777777" w:rsidR="00D537B1" w:rsidRPr="00DF0832" w:rsidRDefault="00D537B1" w:rsidP="001E2E57">
            <w:pPr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DF0832">
              <w:rPr>
                <w:b/>
                <w:bCs/>
                <w:sz w:val="20"/>
                <w:szCs w:val="20"/>
                <w:lang w:val="fr-FR"/>
              </w:rPr>
              <w:t>Dimension</w:t>
            </w:r>
          </w:p>
        </w:tc>
        <w:tc>
          <w:tcPr>
            <w:tcW w:w="1028" w:type="dxa"/>
            <w:vAlign w:val="center"/>
          </w:tcPr>
          <w:p w14:paraId="47E94433" w14:textId="77777777" w:rsidR="00D537B1" w:rsidRPr="00DF0832" w:rsidRDefault="00D537B1" w:rsidP="001E2E57">
            <w:pPr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DF0832">
              <w:rPr>
                <w:b/>
                <w:bCs/>
                <w:sz w:val="20"/>
                <w:szCs w:val="20"/>
                <w:lang w:val="fr-FR"/>
              </w:rPr>
              <w:t>Quantité</w:t>
            </w:r>
          </w:p>
        </w:tc>
        <w:tc>
          <w:tcPr>
            <w:tcW w:w="2822" w:type="dxa"/>
            <w:vAlign w:val="center"/>
          </w:tcPr>
          <w:p w14:paraId="5AEA45D9" w14:textId="77777777" w:rsidR="00D537B1" w:rsidRPr="00DF0832" w:rsidRDefault="00D537B1" w:rsidP="001E2E57">
            <w:pPr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DF0832">
              <w:rPr>
                <w:b/>
                <w:bCs/>
                <w:sz w:val="20"/>
                <w:szCs w:val="20"/>
                <w:lang w:val="fr-FR"/>
              </w:rPr>
              <w:t>Observations</w:t>
            </w:r>
          </w:p>
        </w:tc>
      </w:tr>
      <w:tr w:rsidR="00D537B1" w:rsidRPr="001D7D81" w14:paraId="69877B95" w14:textId="77777777" w:rsidTr="00050CA2">
        <w:trPr>
          <w:trHeight w:val="1119"/>
        </w:trPr>
        <w:tc>
          <w:tcPr>
            <w:tcW w:w="3097" w:type="dxa"/>
            <w:vAlign w:val="center"/>
          </w:tcPr>
          <w:p w14:paraId="088B0A41" w14:textId="6D4632FE" w:rsidR="00D537B1" w:rsidRPr="00DF0832" w:rsidRDefault="00D537B1" w:rsidP="001E2E57">
            <w:pPr>
              <w:autoSpaceDE w:val="0"/>
              <w:autoSpaceDN w:val="0"/>
              <w:adjustRightInd w:val="0"/>
              <w:spacing w:line="276" w:lineRule="auto"/>
              <w:ind w:firstLine="22"/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200B12">
              <w:rPr>
                <w:b/>
                <w:bCs/>
                <w:sz w:val="18"/>
                <w:szCs w:val="18"/>
                <w:lang w:val="fr-FR"/>
              </w:rPr>
              <w:t>Fil barbelé en acier galvanisé</w:t>
            </w:r>
            <w:r w:rsidRPr="00DF0832">
              <w:rPr>
                <w:sz w:val="18"/>
                <w:szCs w:val="18"/>
                <w:lang w:val="fr-FR"/>
              </w:rPr>
              <w:t xml:space="preserve"> 200 gr/m², diamètre extérieur du rouleau : 450, 700 ou 900 mm</w:t>
            </w:r>
            <w:r w:rsidRPr="00DF0832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04" w:type="dxa"/>
            <w:vAlign w:val="center"/>
          </w:tcPr>
          <w:p w14:paraId="59151C27" w14:textId="32AF01EC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>Périmètre :1600m (</w:t>
            </w:r>
            <w:r w:rsidR="001D7D81">
              <w:rPr>
                <w:sz w:val="18"/>
                <w:szCs w:val="18"/>
                <w:lang w:val="fr-FR"/>
              </w:rPr>
              <w:t xml:space="preserve">fils </w:t>
            </w:r>
            <w:r w:rsidRPr="00DF0832">
              <w:rPr>
                <w:sz w:val="18"/>
                <w:szCs w:val="18"/>
                <w:lang w:val="fr-FR"/>
              </w:rPr>
              <w:t>barbelé</w:t>
            </w:r>
            <w:r w:rsidR="001D7D81">
              <w:rPr>
                <w:sz w:val="18"/>
                <w:szCs w:val="18"/>
                <w:lang w:val="fr-FR"/>
              </w:rPr>
              <w:t>s</w:t>
            </w:r>
            <w:r w:rsidRPr="00DF0832">
              <w:rPr>
                <w:sz w:val="18"/>
                <w:szCs w:val="18"/>
                <w:lang w:val="fr-FR"/>
              </w:rPr>
              <w:t xml:space="preserve"> en 2 couches</w:t>
            </w:r>
            <w:r w:rsidR="00651DE6">
              <w:rPr>
                <w:sz w:val="18"/>
                <w:szCs w:val="18"/>
                <w:lang w:val="fr-FR"/>
              </w:rPr>
              <w:t xml:space="preserve"> sur le périmètre</w:t>
            </w:r>
            <w:r w:rsidRPr="00DF0832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1028" w:type="dxa"/>
            <w:vAlign w:val="center"/>
          </w:tcPr>
          <w:p w14:paraId="19E5FB62" w14:textId="6B790253" w:rsidR="00D537B1" w:rsidRPr="00DF0832" w:rsidRDefault="00651DE6" w:rsidP="001E5D3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Forfait</w:t>
            </w:r>
          </w:p>
        </w:tc>
        <w:tc>
          <w:tcPr>
            <w:tcW w:w="2822" w:type="dxa"/>
            <w:vAlign w:val="center"/>
          </w:tcPr>
          <w:p w14:paraId="26E991B4" w14:textId="77777777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>Les fils barbelés doivent être placés de façon très serrée ne pouvant faire passer la dimension d’une main.</w:t>
            </w:r>
          </w:p>
        </w:tc>
      </w:tr>
      <w:tr w:rsidR="00D537B1" w:rsidRPr="00651DE6" w14:paraId="2C4ECB6E" w14:textId="77777777" w:rsidTr="00050CA2">
        <w:trPr>
          <w:trHeight w:val="708"/>
        </w:trPr>
        <w:tc>
          <w:tcPr>
            <w:tcW w:w="3097" w:type="dxa"/>
            <w:vAlign w:val="center"/>
          </w:tcPr>
          <w:p w14:paraId="0D9CF121" w14:textId="5AA3216B" w:rsidR="00D537B1" w:rsidRPr="00DF0832" w:rsidRDefault="007F4A1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200B12">
              <w:rPr>
                <w:b/>
                <w:bCs/>
                <w:sz w:val="18"/>
                <w:szCs w:val="18"/>
                <w:lang w:val="fr-FR"/>
              </w:rPr>
              <w:t>Fers corniers</w:t>
            </w:r>
            <w:r w:rsidR="00D537B1" w:rsidRPr="00200B12">
              <w:rPr>
                <w:b/>
                <w:bCs/>
                <w:sz w:val="18"/>
                <w:szCs w:val="18"/>
                <w:lang w:val="fr-FR"/>
              </w:rPr>
              <w:t xml:space="preserve"> en « Y »</w:t>
            </w:r>
            <w:r w:rsidR="00D537B1" w:rsidRPr="00DF0832">
              <w:rPr>
                <w:sz w:val="18"/>
                <w:szCs w:val="18"/>
                <w:lang w:val="fr-FR"/>
              </w:rPr>
              <w:t xml:space="preserve"> pour pose de </w:t>
            </w:r>
            <w:r w:rsidR="00EA47FE" w:rsidRPr="00DF0832">
              <w:rPr>
                <w:sz w:val="18"/>
                <w:szCs w:val="18"/>
                <w:lang w:val="fr-FR"/>
              </w:rPr>
              <w:t>barbelés</w:t>
            </w:r>
          </w:p>
        </w:tc>
        <w:tc>
          <w:tcPr>
            <w:tcW w:w="2404" w:type="dxa"/>
            <w:vAlign w:val="center"/>
          </w:tcPr>
          <w:p w14:paraId="58DB24FA" w14:textId="5B0899C7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 xml:space="preserve">Sur </w:t>
            </w:r>
            <w:r w:rsidR="00BE0522">
              <w:rPr>
                <w:sz w:val="18"/>
                <w:szCs w:val="18"/>
                <w:lang w:val="fr-FR"/>
              </w:rPr>
              <w:t xml:space="preserve">le </w:t>
            </w:r>
            <w:r w:rsidR="00BE0522" w:rsidRPr="00DF0832">
              <w:rPr>
                <w:sz w:val="18"/>
                <w:szCs w:val="18"/>
                <w:lang w:val="fr-FR"/>
              </w:rPr>
              <w:t>périmètre</w:t>
            </w:r>
            <w:r w:rsidR="00BE0522" w:rsidRPr="00DF0832">
              <w:rPr>
                <w:sz w:val="18"/>
                <w:szCs w:val="18"/>
                <w:lang w:val="fr-FR"/>
              </w:rPr>
              <w:t xml:space="preserve"> </w:t>
            </w:r>
            <w:r w:rsidRPr="00DF0832">
              <w:rPr>
                <w:sz w:val="18"/>
                <w:szCs w:val="18"/>
                <w:lang w:val="fr-FR"/>
              </w:rPr>
              <w:t xml:space="preserve">de </w:t>
            </w:r>
            <w:r w:rsidR="00BE0522" w:rsidRPr="00DF0832">
              <w:rPr>
                <w:sz w:val="18"/>
                <w:szCs w:val="18"/>
                <w:lang w:val="fr-FR"/>
              </w:rPr>
              <w:t xml:space="preserve">1600m </w:t>
            </w:r>
          </w:p>
        </w:tc>
        <w:tc>
          <w:tcPr>
            <w:tcW w:w="1028" w:type="dxa"/>
            <w:vAlign w:val="center"/>
          </w:tcPr>
          <w:p w14:paraId="6A26682E" w14:textId="5DDB4189" w:rsidR="00D537B1" w:rsidRPr="00DF0832" w:rsidRDefault="00D73E81" w:rsidP="001E5D3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Forfait</w:t>
            </w:r>
          </w:p>
        </w:tc>
        <w:tc>
          <w:tcPr>
            <w:tcW w:w="2822" w:type="dxa"/>
            <w:vAlign w:val="center"/>
          </w:tcPr>
          <w:p w14:paraId="5E7792FD" w14:textId="34778B21" w:rsidR="00D537B1" w:rsidRPr="00DF0832" w:rsidRDefault="00651DE6" w:rsidP="001E2E57">
            <w:pPr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</w:t>
            </w:r>
            <w:r w:rsidRPr="00651DE6">
              <w:rPr>
                <w:sz w:val="18"/>
                <w:szCs w:val="18"/>
                <w:lang w:val="fr-FR"/>
              </w:rPr>
              <w:t>es murs sont déjà partiellement équipés de fers corniers ; il faudra juste les compléter</w:t>
            </w:r>
          </w:p>
        </w:tc>
      </w:tr>
      <w:tr w:rsidR="00D537B1" w:rsidRPr="001D7D81" w14:paraId="158755A8" w14:textId="77777777" w:rsidTr="00050CA2">
        <w:trPr>
          <w:trHeight w:val="832"/>
        </w:trPr>
        <w:tc>
          <w:tcPr>
            <w:tcW w:w="3097" w:type="dxa"/>
            <w:vAlign w:val="center"/>
          </w:tcPr>
          <w:p w14:paraId="65DEF46E" w14:textId="77777777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>Fil de fer recuit</w:t>
            </w:r>
          </w:p>
        </w:tc>
        <w:tc>
          <w:tcPr>
            <w:tcW w:w="2404" w:type="dxa"/>
            <w:vAlign w:val="center"/>
          </w:tcPr>
          <w:p w14:paraId="35540604" w14:textId="77777777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>Rouleaux</w:t>
            </w:r>
          </w:p>
        </w:tc>
        <w:tc>
          <w:tcPr>
            <w:tcW w:w="1028" w:type="dxa"/>
            <w:vAlign w:val="center"/>
          </w:tcPr>
          <w:p w14:paraId="73778A10" w14:textId="5BD1B212" w:rsidR="00D537B1" w:rsidRPr="00DF0832" w:rsidRDefault="00EA47FE" w:rsidP="001E5D3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Forfait</w:t>
            </w:r>
          </w:p>
        </w:tc>
        <w:tc>
          <w:tcPr>
            <w:tcW w:w="2822" w:type="dxa"/>
            <w:vAlign w:val="center"/>
          </w:tcPr>
          <w:p w14:paraId="4BF87402" w14:textId="77777777" w:rsidR="00D537B1" w:rsidRPr="00DF0832" w:rsidRDefault="00D537B1" w:rsidP="001E2E57">
            <w:pPr>
              <w:jc w:val="both"/>
              <w:rPr>
                <w:sz w:val="18"/>
                <w:szCs w:val="18"/>
                <w:lang w:val="fr-FR"/>
              </w:rPr>
            </w:pPr>
            <w:r w:rsidRPr="00DF0832">
              <w:rPr>
                <w:sz w:val="18"/>
                <w:szCs w:val="18"/>
                <w:lang w:val="fr-FR"/>
              </w:rPr>
              <w:t>Pour fixer les fils Galva et les barbelés</w:t>
            </w:r>
          </w:p>
        </w:tc>
      </w:tr>
    </w:tbl>
    <w:p w14:paraId="6B295609" w14:textId="77777777" w:rsidR="00B867A2" w:rsidRPr="00DF0832" w:rsidRDefault="00B867A2" w:rsidP="00D515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</w:p>
    <w:p w14:paraId="59C8ACD8" w14:textId="1A836CD9" w:rsidR="002B3B52" w:rsidRPr="00DF0832" w:rsidRDefault="000E03D3" w:rsidP="00E357F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lang w:val="fr-FR"/>
        </w:rPr>
      </w:pPr>
      <w:r>
        <w:rPr>
          <w:rFonts w:ascii="Times New Roman" w:hAnsi="Times New Roman" w:cs="Times New Roman"/>
          <w:b/>
          <w:bCs/>
          <w:lang w:val="fr-FR"/>
        </w:rPr>
        <w:t>GARANTE</w:t>
      </w:r>
    </w:p>
    <w:p w14:paraId="1FDB28AE" w14:textId="789F6002" w:rsidR="000E03D3" w:rsidRPr="00DF0832" w:rsidRDefault="00376F6C" w:rsidP="001F7C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</w:t>
      </w:r>
      <w:r w:rsidRPr="00376F6C">
        <w:rPr>
          <w:rFonts w:ascii="Times New Roman" w:hAnsi="Times New Roman" w:cs="Times New Roman"/>
          <w:lang w:val="fr-FR"/>
        </w:rPr>
        <w:t>a fourniture et l'installation</w:t>
      </w:r>
      <w:r>
        <w:rPr>
          <w:rFonts w:ascii="Times New Roman" w:hAnsi="Times New Roman" w:cs="Times New Roman"/>
          <w:lang w:val="fr-FR"/>
        </w:rPr>
        <w:t xml:space="preserve"> du</w:t>
      </w:r>
      <w:r w:rsidRPr="00376F6C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matériel et tous les équipements accessoires fournis doivent être</w:t>
      </w:r>
      <w:r w:rsidR="008D7DC6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entièrement garanti</w:t>
      </w:r>
      <w:r>
        <w:rPr>
          <w:rFonts w:ascii="Times New Roman" w:hAnsi="Times New Roman" w:cs="Times New Roman"/>
          <w:lang w:val="fr-FR"/>
        </w:rPr>
        <w:t>e</w:t>
      </w:r>
      <w:r w:rsidR="002B3B52" w:rsidRPr="00DF0832">
        <w:rPr>
          <w:rFonts w:ascii="Times New Roman" w:hAnsi="Times New Roman" w:cs="Times New Roman"/>
          <w:lang w:val="fr-FR"/>
        </w:rPr>
        <w:t>s pour une période d'</w:t>
      </w:r>
      <w:r w:rsidR="002B3B52" w:rsidRPr="00DF0832">
        <w:rPr>
          <w:rFonts w:ascii="Times New Roman" w:hAnsi="Times New Roman" w:cs="Times New Roman"/>
          <w:b/>
          <w:bCs/>
          <w:lang w:val="fr-FR"/>
        </w:rPr>
        <w:t xml:space="preserve">un (1) an </w:t>
      </w:r>
      <w:r w:rsidR="002B3B52" w:rsidRPr="00DF0832">
        <w:rPr>
          <w:rFonts w:ascii="Times New Roman" w:hAnsi="Times New Roman" w:cs="Times New Roman"/>
          <w:lang w:val="fr-FR"/>
        </w:rPr>
        <w:t>à compter de la date effective de</w:t>
      </w:r>
      <w:r w:rsidR="008D7DC6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mise en service constatée par procès-verbal de réception provisoire. Durant cette période, la</w:t>
      </w:r>
      <w:r w:rsidR="008D7DC6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fourniture de toute pièce, son remplacement ou toute réparation seront entièrement à la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charge du fournisseur.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Le fournisseur s'engage à offrir son assistance technique pour l'entretien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des équipements. Par conséquent, il doit indiquer les périodicités d'entretien des équipements</w:t>
      </w:r>
      <w:r w:rsidR="00B867A2" w:rsidRPr="00DF0832">
        <w:rPr>
          <w:rFonts w:ascii="Times New Roman" w:hAnsi="Times New Roman" w:cs="Times New Roman"/>
          <w:lang w:val="fr-FR"/>
        </w:rPr>
        <w:t xml:space="preserve"> </w:t>
      </w:r>
      <w:r w:rsidR="002B3B52" w:rsidRPr="00DF0832">
        <w:rPr>
          <w:rFonts w:ascii="Times New Roman" w:hAnsi="Times New Roman" w:cs="Times New Roman"/>
          <w:lang w:val="fr-FR"/>
        </w:rPr>
        <w:t>ainsi que les différentes actions à mener pour chaque période d'entretien.</w:t>
      </w:r>
    </w:p>
    <w:p w14:paraId="3ECEAED3" w14:textId="77777777" w:rsidR="001E5D3D" w:rsidRDefault="001E5D3D" w:rsidP="00EA6141">
      <w:pPr>
        <w:rPr>
          <w:rFonts w:ascii="Times New Roman" w:hAnsi="Times New Roman" w:cs="Times New Roman"/>
          <w:lang w:val="fr-FR"/>
        </w:rPr>
      </w:pPr>
    </w:p>
    <w:p w14:paraId="3A0D590A" w14:textId="77777777" w:rsidR="00FC112E" w:rsidRDefault="00FC112E" w:rsidP="00EA6141">
      <w:pPr>
        <w:rPr>
          <w:rFonts w:ascii="Times New Roman" w:hAnsi="Times New Roman" w:cs="Times New Roman"/>
          <w:lang w:val="fr-FR"/>
        </w:rPr>
        <w:sectPr w:rsidR="00FC112E" w:rsidSect="00027B1B">
          <w:footerReference w:type="default" r:id="rId8"/>
          <w:pgSz w:w="11906" w:h="16838" w:code="9"/>
          <w:pgMar w:top="851" w:right="1041" w:bottom="1276" w:left="1276" w:header="426" w:footer="720" w:gutter="0"/>
          <w:cols w:space="720"/>
          <w:docGrid w:linePitch="360"/>
        </w:sectPr>
      </w:pPr>
    </w:p>
    <w:p w14:paraId="643E3E71" w14:textId="071EDCB6" w:rsidR="00177806" w:rsidRPr="00177806" w:rsidRDefault="00910FB5" w:rsidP="00177806">
      <w:pPr>
        <w:spacing w:after="280" w:line="33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lastRenderedPageBreak/>
        <w:t>Plan du site ETM</w:t>
      </w:r>
    </w:p>
    <w:p w14:paraId="407E1B11" w14:textId="59506B26" w:rsidR="00177806" w:rsidRPr="004A52AD" w:rsidRDefault="004A52AD" w:rsidP="00FC112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lang w:val="fr-FR"/>
        </w:rPr>
      </w:pPr>
      <w:r>
        <w:rPr>
          <w:noProof/>
        </w:rPr>
        <w:drawing>
          <wp:inline distT="0" distB="0" distL="0" distR="0" wp14:anchorId="111CDB7D" wp14:editId="587A1E4C">
            <wp:extent cx="7991475" cy="5387154"/>
            <wp:effectExtent l="152400" t="152400" r="352425" b="3663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9756" cy="54062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177806" w:rsidRPr="004A52AD" w:rsidSect="00027B1B">
      <w:pgSz w:w="16838" w:h="11906" w:orient="landscape" w:code="9"/>
      <w:pgMar w:top="567" w:right="1135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7B89" w14:textId="77777777" w:rsidR="00027B1B" w:rsidRDefault="00027B1B" w:rsidP="00027B1B">
      <w:pPr>
        <w:spacing w:after="0" w:line="240" w:lineRule="auto"/>
      </w:pPr>
      <w:r>
        <w:separator/>
      </w:r>
    </w:p>
  </w:endnote>
  <w:endnote w:type="continuationSeparator" w:id="0">
    <w:p w14:paraId="1DC21F34" w14:textId="77777777" w:rsidR="00027B1B" w:rsidRDefault="00027B1B" w:rsidP="0002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5950444"/>
      <w:docPartObj>
        <w:docPartGallery w:val="Page Numbers (Bottom of Page)"/>
        <w:docPartUnique/>
      </w:docPartObj>
    </w:sdtPr>
    <w:sdtEndPr/>
    <w:sdtContent>
      <w:p w14:paraId="04FADA35" w14:textId="26EEE2FB" w:rsidR="00027B1B" w:rsidRDefault="00027B1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5AB1836B" w14:textId="77777777" w:rsidR="00027B1B" w:rsidRDefault="00027B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2F5C9" w14:textId="77777777" w:rsidR="00027B1B" w:rsidRDefault="00027B1B" w:rsidP="00027B1B">
      <w:pPr>
        <w:spacing w:after="0" w:line="240" w:lineRule="auto"/>
      </w:pPr>
      <w:r>
        <w:separator/>
      </w:r>
    </w:p>
  </w:footnote>
  <w:footnote w:type="continuationSeparator" w:id="0">
    <w:p w14:paraId="210579B1" w14:textId="77777777" w:rsidR="00027B1B" w:rsidRDefault="00027B1B" w:rsidP="00027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7537F"/>
    <w:multiLevelType w:val="hybridMultilevel"/>
    <w:tmpl w:val="CEF08A30"/>
    <w:lvl w:ilvl="0" w:tplc="01B6E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83645"/>
    <w:multiLevelType w:val="hybridMultilevel"/>
    <w:tmpl w:val="76588F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F05B5"/>
    <w:multiLevelType w:val="hybridMultilevel"/>
    <w:tmpl w:val="4B845F32"/>
    <w:lvl w:ilvl="0" w:tplc="970AC9A6">
      <w:start w:val="1"/>
      <w:numFmt w:val="decimal"/>
      <w:lvlText w:val="%1)"/>
      <w:lvlJc w:val="left"/>
      <w:pPr>
        <w:ind w:left="720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fr-FR" w:eastAsia="fr-FR" w:bidi="fr-FR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85490">
    <w:abstractNumId w:val="0"/>
  </w:num>
  <w:num w:numId="2" w16cid:durableId="892696366">
    <w:abstractNumId w:val="1"/>
  </w:num>
  <w:num w:numId="3" w16cid:durableId="600576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F88"/>
    <w:rsid w:val="000001E6"/>
    <w:rsid w:val="00003CA5"/>
    <w:rsid w:val="0000597B"/>
    <w:rsid w:val="00011E2B"/>
    <w:rsid w:val="00023C63"/>
    <w:rsid w:val="000277ED"/>
    <w:rsid w:val="00027B1B"/>
    <w:rsid w:val="00050CA2"/>
    <w:rsid w:val="00072324"/>
    <w:rsid w:val="000762F8"/>
    <w:rsid w:val="000A3647"/>
    <w:rsid w:val="000A7B44"/>
    <w:rsid w:val="000B5F88"/>
    <w:rsid w:val="000B65C6"/>
    <w:rsid w:val="000B7F8E"/>
    <w:rsid w:val="000C19AF"/>
    <w:rsid w:val="000D055F"/>
    <w:rsid w:val="000E03D3"/>
    <w:rsid w:val="000E2BE9"/>
    <w:rsid w:val="00101E87"/>
    <w:rsid w:val="00123D10"/>
    <w:rsid w:val="0015684B"/>
    <w:rsid w:val="00165912"/>
    <w:rsid w:val="00173A95"/>
    <w:rsid w:val="00174F6B"/>
    <w:rsid w:val="001765AA"/>
    <w:rsid w:val="00177806"/>
    <w:rsid w:val="001941DD"/>
    <w:rsid w:val="001C7459"/>
    <w:rsid w:val="001D2BD0"/>
    <w:rsid w:val="001D6F13"/>
    <w:rsid w:val="001D7A05"/>
    <w:rsid w:val="001D7D81"/>
    <w:rsid w:val="001E08EB"/>
    <w:rsid w:val="001E5D3D"/>
    <w:rsid w:val="001F0901"/>
    <w:rsid w:val="001F7C18"/>
    <w:rsid w:val="00200B12"/>
    <w:rsid w:val="00205913"/>
    <w:rsid w:val="00211421"/>
    <w:rsid w:val="00221AA2"/>
    <w:rsid w:val="00226D20"/>
    <w:rsid w:val="00234DCD"/>
    <w:rsid w:val="00273E24"/>
    <w:rsid w:val="00276548"/>
    <w:rsid w:val="002A1FE5"/>
    <w:rsid w:val="002B3B52"/>
    <w:rsid w:val="002B3DB5"/>
    <w:rsid w:val="002D1BB7"/>
    <w:rsid w:val="002D31A6"/>
    <w:rsid w:val="00300DE8"/>
    <w:rsid w:val="00313DFA"/>
    <w:rsid w:val="0031548D"/>
    <w:rsid w:val="003260D2"/>
    <w:rsid w:val="00351D93"/>
    <w:rsid w:val="003630BC"/>
    <w:rsid w:val="00376F6C"/>
    <w:rsid w:val="0039725F"/>
    <w:rsid w:val="003B6E87"/>
    <w:rsid w:val="003C07E4"/>
    <w:rsid w:val="003D7102"/>
    <w:rsid w:val="00407CDC"/>
    <w:rsid w:val="004377ED"/>
    <w:rsid w:val="004405E5"/>
    <w:rsid w:val="004423F8"/>
    <w:rsid w:val="00457E85"/>
    <w:rsid w:val="004700CD"/>
    <w:rsid w:val="00485C55"/>
    <w:rsid w:val="004A52AD"/>
    <w:rsid w:val="004E231C"/>
    <w:rsid w:val="005209E4"/>
    <w:rsid w:val="0052503C"/>
    <w:rsid w:val="00552AC0"/>
    <w:rsid w:val="005537AB"/>
    <w:rsid w:val="00572366"/>
    <w:rsid w:val="005C0FA7"/>
    <w:rsid w:val="005C0FE8"/>
    <w:rsid w:val="005F3C5C"/>
    <w:rsid w:val="006152BA"/>
    <w:rsid w:val="00622A9E"/>
    <w:rsid w:val="00633346"/>
    <w:rsid w:val="006400A7"/>
    <w:rsid w:val="00651DE6"/>
    <w:rsid w:val="006559A7"/>
    <w:rsid w:val="0066381F"/>
    <w:rsid w:val="006772DD"/>
    <w:rsid w:val="0067768A"/>
    <w:rsid w:val="006848F1"/>
    <w:rsid w:val="00687557"/>
    <w:rsid w:val="00697C70"/>
    <w:rsid w:val="006A74C9"/>
    <w:rsid w:val="006A7D37"/>
    <w:rsid w:val="006C03ED"/>
    <w:rsid w:val="006F1527"/>
    <w:rsid w:val="006F3EF9"/>
    <w:rsid w:val="006F64BB"/>
    <w:rsid w:val="007213BA"/>
    <w:rsid w:val="0072283C"/>
    <w:rsid w:val="00733E62"/>
    <w:rsid w:val="00737C7A"/>
    <w:rsid w:val="00751C01"/>
    <w:rsid w:val="0075342C"/>
    <w:rsid w:val="0075429F"/>
    <w:rsid w:val="007640D6"/>
    <w:rsid w:val="007A738B"/>
    <w:rsid w:val="007B7EF4"/>
    <w:rsid w:val="007D18A6"/>
    <w:rsid w:val="007D2D2C"/>
    <w:rsid w:val="007E0FD8"/>
    <w:rsid w:val="007E6EF7"/>
    <w:rsid w:val="007F3688"/>
    <w:rsid w:val="007F4A11"/>
    <w:rsid w:val="00800DCD"/>
    <w:rsid w:val="00821743"/>
    <w:rsid w:val="008252A5"/>
    <w:rsid w:val="0083449D"/>
    <w:rsid w:val="00855A68"/>
    <w:rsid w:val="00876473"/>
    <w:rsid w:val="0087724A"/>
    <w:rsid w:val="00894141"/>
    <w:rsid w:val="00896E78"/>
    <w:rsid w:val="00897879"/>
    <w:rsid w:val="008A13CD"/>
    <w:rsid w:val="008A220E"/>
    <w:rsid w:val="008B190E"/>
    <w:rsid w:val="008D24B8"/>
    <w:rsid w:val="008D7DC6"/>
    <w:rsid w:val="008E0D40"/>
    <w:rsid w:val="00910FB5"/>
    <w:rsid w:val="00927C54"/>
    <w:rsid w:val="0095020F"/>
    <w:rsid w:val="00956E31"/>
    <w:rsid w:val="009572F2"/>
    <w:rsid w:val="0098621A"/>
    <w:rsid w:val="00992233"/>
    <w:rsid w:val="009A726A"/>
    <w:rsid w:val="009C641B"/>
    <w:rsid w:val="009D4EC4"/>
    <w:rsid w:val="009E0DF1"/>
    <w:rsid w:val="009F3463"/>
    <w:rsid w:val="009F3D6B"/>
    <w:rsid w:val="00A02309"/>
    <w:rsid w:val="00A30FE2"/>
    <w:rsid w:val="00A3745E"/>
    <w:rsid w:val="00A41BBD"/>
    <w:rsid w:val="00A41EEF"/>
    <w:rsid w:val="00A452FF"/>
    <w:rsid w:val="00A66E61"/>
    <w:rsid w:val="00A77691"/>
    <w:rsid w:val="00A80515"/>
    <w:rsid w:val="00A955FC"/>
    <w:rsid w:val="00AA5B73"/>
    <w:rsid w:val="00AB35A7"/>
    <w:rsid w:val="00AC56E5"/>
    <w:rsid w:val="00AE13D3"/>
    <w:rsid w:val="00B02211"/>
    <w:rsid w:val="00B0731E"/>
    <w:rsid w:val="00B1319D"/>
    <w:rsid w:val="00B3037F"/>
    <w:rsid w:val="00B325DB"/>
    <w:rsid w:val="00B33C5F"/>
    <w:rsid w:val="00B404F3"/>
    <w:rsid w:val="00B867A2"/>
    <w:rsid w:val="00B915A1"/>
    <w:rsid w:val="00B96ED0"/>
    <w:rsid w:val="00BB4616"/>
    <w:rsid w:val="00BE0522"/>
    <w:rsid w:val="00BE735F"/>
    <w:rsid w:val="00BF5D18"/>
    <w:rsid w:val="00C0342C"/>
    <w:rsid w:val="00C063FB"/>
    <w:rsid w:val="00C15B54"/>
    <w:rsid w:val="00C17A05"/>
    <w:rsid w:val="00C342F4"/>
    <w:rsid w:val="00C519F4"/>
    <w:rsid w:val="00C5456A"/>
    <w:rsid w:val="00C54FF3"/>
    <w:rsid w:val="00C70095"/>
    <w:rsid w:val="00C97222"/>
    <w:rsid w:val="00CA0553"/>
    <w:rsid w:val="00CA1064"/>
    <w:rsid w:val="00CA36C0"/>
    <w:rsid w:val="00CA4D0C"/>
    <w:rsid w:val="00CB77E7"/>
    <w:rsid w:val="00CC47E9"/>
    <w:rsid w:val="00CD5A68"/>
    <w:rsid w:val="00CE3FC2"/>
    <w:rsid w:val="00CF178C"/>
    <w:rsid w:val="00D0611A"/>
    <w:rsid w:val="00D2049A"/>
    <w:rsid w:val="00D20698"/>
    <w:rsid w:val="00D2127C"/>
    <w:rsid w:val="00D23889"/>
    <w:rsid w:val="00D3186B"/>
    <w:rsid w:val="00D367FA"/>
    <w:rsid w:val="00D44A03"/>
    <w:rsid w:val="00D5153C"/>
    <w:rsid w:val="00D537B1"/>
    <w:rsid w:val="00D66FCA"/>
    <w:rsid w:val="00D73E81"/>
    <w:rsid w:val="00D86BAC"/>
    <w:rsid w:val="00DA4DCE"/>
    <w:rsid w:val="00DF0832"/>
    <w:rsid w:val="00DF4817"/>
    <w:rsid w:val="00DF54C1"/>
    <w:rsid w:val="00E14CF5"/>
    <w:rsid w:val="00E357FD"/>
    <w:rsid w:val="00E43612"/>
    <w:rsid w:val="00E53A7C"/>
    <w:rsid w:val="00E70908"/>
    <w:rsid w:val="00E81226"/>
    <w:rsid w:val="00EA2304"/>
    <w:rsid w:val="00EA3E21"/>
    <w:rsid w:val="00EA47FE"/>
    <w:rsid w:val="00EA6141"/>
    <w:rsid w:val="00ED1F90"/>
    <w:rsid w:val="00EE7A08"/>
    <w:rsid w:val="00EF6138"/>
    <w:rsid w:val="00F00656"/>
    <w:rsid w:val="00F44977"/>
    <w:rsid w:val="00F67288"/>
    <w:rsid w:val="00F70152"/>
    <w:rsid w:val="00F73076"/>
    <w:rsid w:val="00F9245E"/>
    <w:rsid w:val="00F9365A"/>
    <w:rsid w:val="00FA41BE"/>
    <w:rsid w:val="00FC112E"/>
    <w:rsid w:val="00FD0436"/>
    <w:rsid w:val="00FE0E6C"/>
    <w:rsid w:val="00FE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25CB3F"/>
  <w15:chartTrackingRefBased/>
  <w15:docId w15:val="{1E5A722F-35FC-4383-9090-C6FDCDF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3463"/>
    <w:pPr>
      <w:ind w:left="720"/>
      <w:contextualSpacing/>
    </w:pPr>
  </w:style>
  <w:style w:type="table" w:styleId="Grilledutableau">
    <w:name w:val="Table Grid"/>
    <w:basedOn w:val="TableauNormal"/>
    <w:uiPriority w:val="39"/>
    <w:rsid w:val="00B1319D"/>
    <w:pPr>
      <w:spacing w:after="0" w:line="240" w:lineRule="auto"/>
    </w:pPr>
    <w:rPr>
      <w:rFonts w:ascii="Arial" w:hAnsi="Arial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7B1B"/>
  </w:style>
  <w:style w:type="paragraph" w:styleId="Pieddepage">
    <w:name w:val="footer"/>
    <w:basedOn w:val="Normal"/>
    <w:link w:val="PieddepageCar"/>
    <w:uiPriority w:val="99"/>
    <w:unhideWhenUsed/>
    <w:rsid w:val="00027B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7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5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39AF6-71D8-4C12-A697-E4C45C00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7534</TotalTime>
  <Pages>3</Pages>
  <Words>545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Ganda Gabdakoye Moussa</dc:creator>
  <cp:keywords/>
  <dc:description/>
  <cp:lastModifiedBy>Mouminou Saliou</cp:lastModifiedBy>
  <cp:revision>227</cp:revision>
  <cp:lastPrinted>2023-12-11T14:09:00Z</cp:lastPrinted>
  <dcterms:created xsi:type="dcterms:W3CDTF">2023-05-18T15:07:00Z</dcterms:created>
  <dcterms:modified xsi:type="dcterms:W3CDTF">2023-12-11T14:46:00Z</dcterms:modified>
</cp:coreProperties>
</file>