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2F7C9" w14:textId="2BA2F733" w:rsidR="000617C9" w:rsidRPr="000617C9" w:rsidRDefault="000617C9" w:rsidP="40BAE9DA">
      <w:pPr>
        <w:pStyle w:val="Heading1"/>
        <w:rPr>
          <w:rFonts w:asciiTheme="minorHAnsi" w:hAnsiTheme="minorHAnsi" w:cstheme="minorBidi"/>
          <w:sz w:val="24"/>
          <w:szCs w:val="24"/>
        </w:rPr>
      </w:pPr>
      <w:bookmarkStart w:id="0" w:name="_Toc147312705"/>
      <w:bookmarkStart w:id="1" w:name="_Toc493776014"/>
      <w:bookmarkStart w:id="2" w:name="_Toc493252843"/>
      <w:bookmarkStart w:id="3" w:name="_Toc493598466"/>
      <w:r w:rsidRPr="40BAE9DA">
        <w:rPr>
          <w:rFonts w:asciiTheme="minorHAnsi" w:hAnsiTheme="minorHAnsi" w:cstheme="minorBidi"/>
          <w:sz w:val="24"/>
          <w:szCs w:val="24"/>
        </w:rPr>
        <w:t>ANNEX</w:t>
      </w:r>
      <w:bookmarkEnd w:id="0"/>
      <w:bookmarkEnd w:id="1"/>
      <w:r w:rsidRPr="40BAE9DA">
        <w:rPr>
          <w:rFonts w:asciiTheme="minorHAnsi" w:hAnsiTheme="minorHAnsi" w:cstheme="minorBidi"/>
          <w:sz w:val="24"/>
          <w:szCs w:val="24"/>
        </w:rPr>
        <w:t xml:space="preserve"> I: VENDOR RESPONSE GUIDELINES </w:t>
      </w:r>
      <w:r w:rsidR="1DF829B3" w:rsidRPr="40BAE9DA">
        <w:rPr>
          <w:rFonts w:asciiTheme="minorHAnsi" w:hAnsiTheme="minorHAnsi" w:cstheme="minorBidi"/>
          <w:sz w:val="24"/>
          <w:szCs w:val="24"/>
        </w:rPr>
        <w:t>_FORM</w:t>
      </w:r>
    </w:p>
    <w:bookmarkEnd w:id="2"/>
    <w:bookmarkEnd w:id="3"/>
    <w:p w14:paraId="1C387377" w14:textId="77777777" w:rsidR="000617C9" w:rsidRDefault="000617C9" w:rsidP="000617C9">
      <w:pPr>
        <w:rPr>
          <w:rStyle w:val="StyleLatinArial11ptBlack"/>
          <w:rFonts w:asciiTheme="minorHAnsi" w:hAnsiTheme="minorHAnsi" w:cstheme="minorHAnsi"/>
          <w:b/>
          <w:szCs w:val="20"/>
        </w:rPr>
      </w:pPr>
      <w:r w:rsidRPr="005D7D41">
        <w:rPr>
          <w:rStyle w:val="StyleLatinArial11ptBlack"/>
          <w:rFonts w:asciiTheme="minorHAnsi" w:hAnsiTheme="minorHAnsi" w:cstheme="minorHAnsi"/>
          <w:szCs w:val="20"/>
        </w:rPr>
        <w:t xml:space="preserve">In order to both facilitate the vendor’s work when preparing an answer to this RFPS and to help UNICEF compare offers efficiently, </w:t>
      </w:r>
      <w:r w:rsidRPr="005D7D41">
        <w:rPr>
          <w:rStyle w:val="StyleLatinArial11ptBlack"/>
          <w:rFonts w:asciiTheme="minorHAnsi" w:hAnsiTheme="minorHAnsi" w:cstheme="minorHAnsi"/>
          <w:b/>
          <w:szCs w:val="20"/>
        </w:rPr>
        <w:t>all vendors are requested to use the following response templates.</w:t>
      </w:r>
      <w:r>
        <w:rPr>
          <w:rStyle w:val="StyleLatinArial11ptBlack"/>
          <w:rFonts w:asciiTheme="minorHAnsi" w:hAnsiTheme="minorHAnsi" w:cstheme="minorHAnsi"/>
          <w:b/>
          <w:szCs w:val="20"/>
        </w:rPr>
        <w:t xml:space="preserve"> </w:t>
      </w:r>
      <w:bookmarkStart w:id="4" w:name="_Toc178389097"/>
      <w:bookmarkStart w:id="5" w:name="_Toc395604476"/>
      <w:bookmarkStart w:id="6" w:name="_Toc395605875"/>
      <w:bookmarkStart w:id="7" w:name="_Toc395608129"/>
      <w:bookmarkStart w:id="8" w:name="_Toc147312707"/>
    </w:p>
    <w:p w14:paraId="5F8C74A5" w14:textId="3C22C04F" w:rsidR="000617C9" w:rsidRPr="005D7D41" w:rsidRDefault="000617C9" w:rsidP="000617C9">
      <w:pPr>
        <w:rPr>
          <w:rFonts w:asciiTheme="minorHAnsi" w:hAnsiTheme="minorHAnsi" w:cstheme="minorHAnsi"/>
        </w:rPr>
      </w:pPr>
      <w:r w:rsidRPr="005D7D41">
        <w:rPr>
          <w:rFonts w:asciiTheme="minorHAnsi" w:hAnsiTheme="minorHAnsi" w:cstheme="minorHAnsi"/>
        </w:rPr>
        <w:t>Company Overview</w:t>
      </w:r>
      <w:bookmarkEnd w:id="4"/>
      <w:bookmarkEnd w:id="5"/>
      <w:bookmarkEnd w:id="6"/>
      <w:bookmarkEnd w:id="7"/>
      <w:r w:rsidRPr="005D7D41">
        <w:rPr>
          <w:rFonts w:asciiTheme="minorHAnsi" w:hAnsiTheme="minorHAnsi" w:cstheme="minorHAnsi"/>
        </w:rPr>
        <w:t xml:space="preserve"> </w:t>
      </w:r>
      <w:bookmarkEnd w:id="8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665"/>
        <w:gridCol w:w="3707"/>
      </w:tblGrid>
      <w:tr w:rsidR="000617C9" w:rsidRPr="005D7D41" w14:paraId="43A1DEBF" w14:textId="77777777" w:rsidTr="000617C9">
        <w:trPr>
          <w:trHeight w:val="806"/>
        </w:trPr>
        <w:tc>
          <w:tcPr>
            <w:tcW w:w="5665" w:type="dxa"/>
          </w:tcPr>
          <w:p w14:paraId="2A63D3F5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Full company name:</w:t>
            </w:r>
          </w:p>
          <w:p w14:paraId="52C714B3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707" w:type="dxa"/>
          </w:tcPr>
          <w:p w14:paraId="3A7207CC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44DAF3E6" w14:textId="77777777" w:rsidTr="000617C9">
        <w:tc>
          <w:tcPr>
            <w:tcW w:w="5665" w:type="dxa"/>
          </w:tcPr>
          <w:p w14:paraId="33EB23B9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Address:</w:t>
            </w:r>
          </w:p>
          <w:p w14:paraId="5EC63DFB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707" w:type="dxa"/>
          </w:tcPr>
          <w:p w14:paraId="7644B4DA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29892A8D" w14:textId="77777777" w:rsidTr="000617C9">
        <w:trPr>
          <w:trHeight w:val="964"/>
        </w:trPr>
        <w:tc>
          <w:tcPr>
            <w:tcW w:w="5665" w:type="dxa"/>
          </w:tcPr>
          <w:p w14:paraId="045A2417" w14:textId="1B0ABB2E" w:rsidR="000617C9" w:rsidRPr="005D7D41" w:rsidRDefault="000617C9" w:rsidP="000617C9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 xml:space="preserve">Country </w:t>
            </w:r>
            <w:r w:rsidRPr="005D7D41">
              <w:rPr>
                <w:rFonts w:asciiTheme="minorHAnsi" w:hAnsiTheme="minorHAnsi" w:cstheme="minorHAnsi"/>
                <w:b/>
              </w:rPr>
              <w:t>of registration</w:t>
            </w:r>
            <w:r w:rsidRPr="005D7D41">
              <w:rPr>
                <w:rFonts w:asciiTheme="minorHAnsi" w:hAnsiTheme="minorHAnsi" w:cstheme="minorHAnsi"/>
                <w:b/>
                <w:szCs w:val="20"/>
              </w:rPr>
              <w:t>:</w:t>
            </w:r>
          </w:p>
        </w:tc>
        <w:tc>
          <w:tcPr>
            <w:tcW w:w="3707" w:type="dxa"/>
          </w:tcPr>
          <w:p w14:paraId="11273E2E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581613C5" w14:textId="77777777" w:rsidTr="000617C9">
        <w:tc>
          <w:tcPr>
            <w:tcW w:w="5665" w:type="dxa"/>
          </w:tcPr>
          <w:p w14:paraId="36F8F086" w14:textId="05BB8E62" w:rsidR="000617C9" w:rsidRPr="005D7D41" w:rsidRDefault="000617C9" w:rsidP="000617C9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RFP Contact Person and Title:</w:t>
            </w:r>
          </w:p>
        </w:tc>
        <w:tc>
          <w:tcPr>
            <w:tcW w:w="3707" w:type="dxa"/>
          </w:tcPr>
          <w:p w14:paraId="073003FF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414F5D41" w14:textId="77777777" w:rsidTr="000617C9">
        <w:tc>
          <w:tcPr>
            <w:tcW w:w="5665" w:type="dxa"/>
          </w:tcPr>
          <w:p w14:paraId="62014701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Legal Status (</w:t>
            </w:r>
            <w:proofErr w:type="gramStart"/>
            <w:r w:rsidRPr="005D7D41">
              <w:rPr>
                <w:rFonts w:asciiTheme="minorHAnsi" w:hAnsiTheme="minorHAnsi" w:cstheme="minorHAnsi"/>
                <w:b/>
                <w:szCs w:val="20"/>
              </w:rPr>
              <w:t>e.g.</w:t>
            </w:r>
            <w:proofErr w:type="gramEnd"/>
            <w:r w:rsidRPr="005D7D41">
              <w:rPr>
                <w:rFonts w:asciiTheme="minorHAnsi" w:hAnsiTheme="minorHAnsi" w:cstheme="minorHAnsi"/>
                <w:b/>
                <w:szCs w:val="20"/>
              </w:rPr>
              <w:t xml:space="preserve"> Partnership, Private Limited Company, Government Institution)</w:t>
            </w:r>
          </w:p>
          <w:p w14:paraId="660DD46B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707" w:type="dxa"/>
          </w:tcPr>
          <w:p w14:paraId="3B9AEBA8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7D427352" w14:textId="77777777" w:rsidTr="000617C9">
        <w:tc>
          <w:tcPr>
            <w:tcW w:w="5665" w:type="dxa"/>
          </w:tcPr>
          <w:p w14:paraId="1CB95C8F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Year Established</w:t>
            </w:r>
          </w:p>
          <w:p w14:paraId="0E209A8A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707" w:type="dxa"/>
          </w:tcPr>
          <w:p w14:paraId="13D569A4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67030CAE" w14:textId="77777777" w:rsidTr="000617C9">
        <w:tc>
          <w:tcPr>
            <w:tcW w:w="5665" w:type="dxa"/>
          </w:tcPr>
          <w:p w14:paraId="65E1D955" w14:textId="5DA27300" w:rsidR="000617C9" w:rsidRPr="005D7D41" w:rsidRDefault="000617C9" w:rsidP="000617C9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Number of Employees</w:t>
            </w:r>
          </w:p>
        </w:tc>
        <w:tc>
          <w:tcPr>
            <w:tcW w:w="3707" w:type="dxa"/>
          </w:tcPr>
          <w:p w14:paraId="245B8B7D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01889EAF" w14:textId="77777777" w:rsidTr="000617C9">
        <w:tc>
          <w:tcPr>
            <w:tcW w:w="5665" w:type="dxa"/>
          </w:tcPr>
          <w:p w14:paraId="572AEC2A" w14:textId="7017D710" w:rsidR="000617C9" w:rsidRPr="005D7D41" w:rsidRDefault="000617C9" w:rsidP="000617C9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E-mail address:</w:t>
            </w:r>
          </w:p>
        </w:tc>
        <w:tc>
          <w:tcPr>
            <w:tcW w:w="3707" w:type="dxa"/>
          </w:tcPr>
          <w:p w14:paraId="24B2FC5F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7F64832D" w14:textId="77777777" w:rsidTr="000617C9">
        <w:trPr>
          <w:trHeight w:val="478"/>
        </w:trPr>
        <w:tc>
          <w:tcPr>
            <w:tcW w:w="5665" w:type="dxa"/>
          </w:tcPr>
          <w:p w14:paraId="31A432E6" w14:textId="075201B3" w:rsidR="000617C9" w:rsidRPr="005D7D41" w:rsidRDefault="000617C9" w:rsidP="000617C9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Tel:</w:t>
            </w:r>
          </w:p>
        </w:tc>
        <w:tc>
          <w:tcPr>
            <w:tcW w:w="3707" w:type="dxa"/>
          </w:tcPr>
          <w:p w14:paraId="034168F7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276C0EF6" w14:textId="77777777" w:rsidTr="000617C9">
        <w:tc>
          <w:tcPr>
            <w:tcW w:w="5665" w:type="dxa"/>
          </w:tcPr>
          <w:p w14:paraId="53C591B2" w14:textId="52CA57D2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Web Site:</w:t>
            </w:r>
          </w:p>
        </w:tc>
        <w:tc>
          <w:tcPr>
            <w:tcW w:w="3707" w:type="dxa"/>
          </w:tcPr>
          <w:p w14:paraId="5D7332AD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1853080A" w14:textId="77777777" w:rsidTr="000617C9">
        <w:tc>
          <w:tcPr>
            <w:tcW w:w="5665" w:type="dxa"/>
          </w:tcPr>
          <w:p w14:paraId="7786AD5C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 xml:space="preserve">Previous Supply Contracts with United Nations Organizations (over the last 3 years)** </w:t>
            </w:r>
          </w:p>
          <w:p w14:paraId="04B592E5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i/>
                <w:szCs w:val="20"/>
              </w:rPr>
              <w:t>Please provide supplementary documentation such as reference contact points.</w:t>
            </w:r>
          </w:p>
          <w:p w14:paraId="44D10108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707" w:type="dxa"/>
          </w:tcPr>
          <w:p w14:paraId="21215F55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0617C9" w:rsidRPr="005D7D41" w14:paraId="223ECAD6" w14:textId="77777777" w:rsidTr="000617C9">
        <w:trPr>
          <w:trHeight w:val="699"/>
        </w:trPr>
        <w:tc>
          <w:tcPr>
            <w:tcW w:w="5665" w:type="dxa"/>
          </w:tcPr>
          <w:p w14:paraId="44681809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5D7D41">
              <w:rPr>
                <w:rFonts w:asciiTheme="minorHAnsi" w:hAnsiTheme="minorHAnsi" w:cstheme="minorHAnsi"/>
                <w:b/>
                <w:szCs w:val="20"/>
              </w:rPr>
              <w:t>Summary of any changes in your company’s ownership during the last 5 years</w:t>
            </w:r>
          </w:p>
          <w:p w14:paraId="686EF825" w14:textId="77777777" w:rsidR="000617C9" w:rsidRPr="005D7D41" w:rsidRDefault="000617C9" w:rsidP="00143212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707" w:type="dxa"/>
          </w:tcPr>
          <w:p w14:paraId="04328C58" w14:textId="77777777" w:rsidR="000617C9" w:rsidRPr="005D7D41" w:rsidRDefault="000617C9" w:rsidP="0014321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5DF8366D" w14:textId="77777777" w:rsidR="000617C9" w:rsidRPr="005D7D41" w:rsidRDefault="000617C9" w:rsidP="000617C9">
      <w:pPr>
        <w:rPr>
          <w:rFonts w:asciiTheme="minorHAnsi" w:hAnsiTheme="minorHAnsi" w:cstheme="minorHAnsi"/>
          <w:b/>
          <w:color w:val="FF0000"/>
          <w:szCs w:val="20"/>
        </w:rPr>
      </w:pPr>
    </w:p>
    <w:p w14:paraId="7DAAFFA5" w14:textId="2CAD98CE" w:rsidR="00666487" w:rsidRDefault="000617C9" w:rsidP="000617C9">
      <w:pPr>
        <w:spacing w:after="0" w:line="240" w:lineRule="auto"/>
      </w:pPr>
      <w:r>
        <w:rPr>
          <w:rStyle w:val="StyleLatinArial11ptBlack1"/>
          <w:rFonts w:asciiTheme="minorHAnsi" w:hAnsiTheme="minorHAnsi" w:cstheme="minorHAnsi"/>
          <w:color w:val="0070C0"/>
          <w:szCs w:val="20"/>
        </w:rPr>
        <w:t xml:space="preserve">Please </w:t>
      </w:r>
      <w:r w:rsidRPr="005D7D41">
        <w:rPr>
          <w:rStyle w:val="StyleLatinArial11ptBlack1"/>
          <w:rFonts w:asciiTheme="minorHAnsi" w:hAnsiTheme="minorHAnsi" w:cstheme="minorHAnsi"/>
          <w:color w:val="0070C0"/>
          <w:szCs w:val="20"/>
        </w:rPr>
        <w:t>add up to three pages of information about your company in</w:t>
      </w:r>
      <w:r>
        <w:rPr>
          <w:rStyle w:val="StyleLatinArial11ptBlack1"/>
          <w:rFonts w:asciiTheme="minorHAnsi" w:hAnsiTheme="minorHAnsi" w:cstheme="minorHAnsi"/>
          <w:color w:val="0070C0"/>
          <w:szCs w:val="20"/>
        </w:rPr>
        <w:t xml:space="preserve"> this </w:t>
      </w:r>
      <w:r w:rsidRPr="005D7D41">
        <w:rPr>
          <w:rStyle w:val="StyleLatinArial11ptBlack1"/>
          <w:rFonts w:asciiTheme="minorHAnsi" w:hAnsiTheme="minorHAnsi" w:cstheme="minorHAnsi"/>
          <w:color w:val="0070C0"/>
          <w:szCs w:val="20"/>
        </w:rPr>
        <w:t>Annex.</w:t>
      </w:r>
    </w:p>
    <w:sectPr w:rsidR="00666487" w:rsidSect="00A0368D">
      <w:pgSz w:w="12240" w:h="15840" w:code="1"/>
      <w:pgMar w:top="907" w:right="900" w:bottom="540" w:left="108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929AA"/>
    <w:multiLevelType w:val="hybridMultilevel"/>
    <w:tmpl w:val="D4263738"/>
    <w:lvl w:ilvl="0" w:tplc="DBBC42DA">
      <w:start w:val="1"/>
      <w:numFmt w:val="upperRoman"/>
      <w:pStyle w:val="Heading2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8BE"/>
    <w:multiLevelType w:val="hybridMultilevel"/>
    <w:tmpl w:val="CFCC7372"/>
    <w:lvl w:ilvl="0" w:tplc="401835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FD5BD7"/>
    <w:multiLevelType w:val="hybridMultilevel"/>
    <w:tmpl w:val="1A547DF4"/>
    <w:lvl w:ilvl="0" w:tplc="D5829934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259318">
    <w:abstractNumId w:val="1"/>
  </w:num>
  <w:num w:numId="2" w16cid:durableId="171802187">
    <w:abstractNumId w:val="2"/>
  </w:num>
  <w:num w:numId="3" w16cid:durableId="1429428593">
    <w:abstractNumId w:val="0"/>
  </w:num>
  <w:num w:numId="4" w16cid:durableId="353002276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9"/>
    <w:rsid w:val="000617C9"/>
    <w:rsid w:val="003D357B"/>
    <w:rsid w:val="00640835"/>
    <w:rsid w:val="006501BB"/>
    <w:rsid w:val="00666487"/>
    <w:rsid w:val="1DF829B3"/>
    <w:rsid w:val="40BAE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2E2D4"/>
  <w15:chartTrackingRefBased/>
  <w15:docId w15:val="{14607298-8481-4A0F-A10D-DC03852F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7C9"/>
    <w:pPr>
      <w:spacing w:after="240" w:line="276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rsid w:val="000617C9"/>
    <w:pPr>
      <w:keepNext/>
      <w:pageBreakBefore/>
      <w:widowControl w:val="0"/>
      <w:shd w:val="clear" w:color="auto" w:fill="00B0F0"/>
      <w:spacing w:after="360" w:line="240" w:lineRule="auto"/>
      <w:jc w:val="center"/>
      <w:outlineLvl w:val="0"/>
    </w:pPr>
    <w:rPr>
      <w:rFonts w:eastAsia="Times" w:cs="Arial"/>
      <w:b/>
      <w:snapToGrid w:val="0"/>
      <w:color w:val="FFFFFF" w:themeColor="background1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17C9"/>
    <w:pPr>
      <w:keepNext/>
      <w:widowControl w:val="0"/>
      <w:numPr>
        <w:numId w:val="3"/>
      </w:numPr>
      <w:tabs>
        <w:tab w:val="center" w:pos="2790"/>
      </w:tabs>
      <w:spacing w:before="600" w:line="240" w:lineRule="auto"/>
      <w:ind w:left="425" w:hanging="357"/>
      <w:outlineLvl w:val="1"/>
    </w:pPr>
    <w:rPr>
      <w:rFonts w:eastAsia="Times" w:cs="Arial"/>
      <w:b/>
      <w:bCs/>
      <w:iCs/>
      <w:color w:val="0070C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17C9"/>
    <w:rPr>
      <w:rFonts w:ascii="Arial" w:eastAsia="Times" w:hAnsi="Arial" w:cs="Arial"/>
      <w:b/>
      <w:snapToGrid w:val="0"/>
      <w:color w:val="FFFFFF" w:themeColor="background1"/>
      <w:sz w:val="20"/>
      <w:szCs w:val="20"/>
      <w:shd w:val="clear" w:color="auto" w:fill="00B0F0"/>
    </w:rPr>
  </w:style>
  <w:style w:type="character" w:customStyle="1" w:styleId="Heading2Char">
    <w:name w:val="Heading 2 Char"/>
    <w:basedOn w:val="DefaultParagraphFont"/>
    <w:link w:val="Heading2"/>
    <w:uiPriority w:val="9"/>
    <w:rsid w:val="000617C9"/>
    <w:rPr>
      <w:rFonts w:ascii="Arial" w:eastAsia="Times" w:hAnsi="Arial" w:cs="Arial"/>
      <w:b/>
      <w:bCs/>
      <w:iCs/>
      <w:color w:val="0070C0"/>
      <w:sz w:val="24"/>
      <w:szCs w:val="24"/>
      <w:lang w:eastAsia="zh-CN"/>
    </w:rPr>
  </w:style>
  <w:style w:type="paragraph" w:styleId="ListParagraph">
    <w:name w:val="List Paragraph"/>
    <w:aliases w:val="MCHIP_list paragraph,List Paragraph1,Recommendation,References,Bullet List,FooterText,Colorful List Accent 1,Numbered Indented Text,Figure_name,Bullet- First level,numbered,Paragraphe de liste1,Bulletr List Paragraph,列出段落,列出段落1,リスト段落1,lp"/>
    <w:basedOn w:val="Normal"/>
    <w:link w:val="ListParagraphChar"/>
    <w:uiPriority w:val="34"/>
    <w:qFormat/>
    <w:rsid w:val="000617C9"/>
    <w:pPr>
      <w:ind w:left="720"/>
      <w:contextualSpacing/>
    </w:pPr>
  </w:style>
  <w:style w:type="character" w:customStyle="1" w:styleId="StyleLatinArial11ptBlack1">
    <w:name w:val="Style (Latin) Arial 11 pt Black1"/>
    <w:rsid w:val="000617C9"/>
    <w:rPr>
      <w:rFonts w:ascii="Arial" w:hAnsi="Arial"/>
      <w:color w:val="000000"/>
      <w:sz w:val="20"/>
      <w:szCs w:val="22"/>
    </w:rPr>
  </w:style>
  <w:style w:type="character" w:customStyle="1" w:styleId="StyleLatinArial11ptBlack">
    <w:name w:val="Style (Latin) Arial 11 pt Black"/>
    <w:rsid w:val="000617C9"/>
    <w:rPr>
      <w:rFonts w:ascii="Arial" w:hAnsi="Arial"/>
      <w:color w:val="000000"/>
      <w:sz w:val="20"/>
      <w:szCs w:val="22"/>
    </w:rPr>
  </w:style>
  <w:style w:type="table" w:styleId="TableGrid">
    <w:name w:val="Table Grid"/>
    <w:basedOn w:val="TableNormal"/>
    <w:uiPriority w:val="59"/>
    <w:rsid w:val="000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MCHIP_list paragraph Char,List Paragraph1 Char,Recommendation Char,References Char,Bullet List Char,FooterText Char,Colorful List Accent 1 Char,Numbered Indented Text Char,Figure_name Char,Bullet- First level Char,numbered Char"/>
    <w:link w:val="ListParagraph"/>
    <w:uiPriority w:val="34"/>
    <w:rsid w:val="000617C9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17C9"/>
    <w:rPr>
      <w:sz w:val="16"/>
      <w:szCs w:val="16"/>
    </w:rPr>
  </w:style>
  <w:style w:type="paragraph" w:styleId="Revision">
    <w:name w:val="Revision"/>
    <w:hidden/>
    <w:uiPriority w:val="99"/>
    <w:semiHidden/>
    <w:rsid w:val="000617C9"/>
    <w:pPr>
      <w:spacing w:after="0" w:line="240" w:lineRule="auto"/>
    </w:pPr>
    <w:rPr>
      <w:rFonts w:ascii="Arial" w:hAnsi="Arial"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7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7C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7C9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52" ma:contentTypeDescription="Create a new document." ma:contentTypeScope="" ma:versionID="442a5fc3639b96df68b55b853880f4cf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f28a18dd0f1416c6415483dc1644809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6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6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  <lcf76f155ced4ddcb4097134ff3c332f xmlns="d4f25281-9e58-49c1-bb7b-ad118a0222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A070E5-C9FB-4A07-89A8-AA216A72B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93086E-6DDC-4134-90D4-6C0D5242542C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24F658DB-31F0-4769-A45A-FD20B2884FB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D5BB09-4ED6-4E78-8816-39B24E8482E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31870A-E01A-40E7-9CC4-243B78D03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C9BCDA-9E4B-4312-A0B6-CA42F54C04BF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Ukwuagu</dc:creator>
  <cp:keywords/>
  <dc:description/>
  <cp:lastModifiedBy>Anne Ukwuagu</cp:lastModifiedBy>
  <cp:revision>2</cp:revision>
  <dcterms:created xsi:type="dcterms:W3CDTF">2023-11-09T16:26:00Z</dcterms:created>
  <dcterms:modified xsi:type="dcterms:W3CDTF">2023-11-09T16:26:00Z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3;#n/a|62fe7219-0ec3-42ac-964d-70ae5d8291bb</vt:lpwstr>
  </property>
  <property fmtid="{D5CDD505-2E9C-101B-9397-08002B2CF9AE}" pid="7" name="MediaServiceImageTags">
    <vt:lpwstr/>
  </property>
  <property fmtid="{D5CDD505-2E9C-101B-9397-08002B2CF9AE}" pid="8" name="OfficeDivision">
    <vt:lpwstr>4;#Denmark-1200|659a1518-a057-49e4-87e3-a15fb5fd11de</vt:lpwstr>
  </property>
  <property fmtid="{D5CDD505-2E9C-101B-9397-08002B2CF9AE}" pid="9" name="SD_Year">
    <vt:lpwstr/>
  </property>
  <property fmtid="{D5CDD505-2E9C-101B-9397-08002B2CF9AE}" pid="10" name="CriticalForLongTermRetention">
    <vt:lpwstr/>
  </property>
  <property fmtid="{D5CDD505-2E9C-101B-9397-08002B2CF9AE}" pid="11" name="DocumentType">
    <vt:lpwstr>9;#Bids/ tenders (bid evaluations and adjudication)|69d08d89-fac4-4a57-a8e1-01c91efde237</vt:lpwstr>
  </property>
  <property fmtid="{D5CDD505-2E9C-101B-9397-08002B2CF9AE}" pid="12" name="GeographicScope">
    <vt:lpwstr/>
  </property>
</Properties>
</file>