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0" w:right="-15" w:firstLine="0"/>
              <w:rPr>
                <w:b w:val="1"/>
              </w:rPr>
            </w:pPr>
            <w:r w:rsidDel="00000000" w:rsidR="00000000" w:rsidRPr="00000000">
              <w:rPr>
                <w:rtl w:val="0"/>
              </w:rPr>
              <w:t xml:space="preserve">CFP-11875-2023-11</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113011813"/>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468188482"/>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rtl w:val="0"/>
        </w:rPr>
        <w:t xml:space="preserve">eight</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rtl w:val="0"/>
        </w:rPr>
        <w:t xml:space="preserve">three</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3 years</w:t>
      </w:r>
    </w:p>
    <w:tbl>
      <w:tblPr>
        <w:tblStyle w:val="Table5"/>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7.5"/>
        <w:gridCol w:w="2237.5"/>
        <w:gridCol w:w="1787.5"/>
        <w:gridCol w:w="1787.5"/>
        <w:gridCol w:w="1787.5"/>
        <w:gridCol w:w="1237.5"/>
        <w:tblGridChange w:id="0">
          <w:tblGrid>
            <w:gridCol w:w="537.5"/>
            <w:gridCol w:w="2237.5"/>
            <w:gridCol w:w="1787.5"/>
            <w:gridCol w:w="1787.5"/>
            <w:gridCol w:w="1787.5"/>
            <w:gridCol w:w="1237.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9714285714286"/>
        <w:gridCol w:w="2041.3714285714289"/>
        <w:gridCol w:w="1698.1714285714288"/>
        <w:gridCol w:w="1261.3714285714286"/>
        <w:gridCol w:w="1261.3714285714286"/>
        <w:gridCol w:w="1261.3714285714286"/>
        <w:gridCol w:w="1261.3714285714286"/>
        <w:tblGridChange w:id="0">
          <w:tblGrid>
            <w:gridCol w:w="574.9714285714286"/>
            <w:gridCol w:w="2041.3714285714289"/>
            <w:gridCol w:w="1698.1714285714288"/>
            <w:gridCol w:w="1261.3714285714286"/>
            <w:gridCol w:w="1261.3714285714286"/>
            <w:gridCol w:w="1261.3714285714286"/>
            <w:gridCol w:w="1261.3714285714286"/>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8.5313751668891"/>
        <w:gridCol w:w="2263.818424566088"/>
        <w:gridCol w:w="1773.324432576769"/>
        <w:gridCol w:w="1785.901201602136"/>
        <w:gridCol w:w="1785.901201602136"/>
        <w:gridCol w:w="1232.5233644859813"/>
        <w:tblGridChange w:id="0">
          <w:tblGrid>
            <w:gridCol w:w="578.5313751668891"/>
            <w:gridCol w:w="2263.818424566088"/>
            <w:gridCol w:w="1773.324432576769"/>
            <w:gridCol w:w="1785.901201602136"/>
            <w:gridCol w:w="1785.901201602136"/>
            <w:gridCol w:w="1232.5233644859813"/>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81">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82">
      <w:pPr>
        <w:rPr/>
      </w:pPr>
      <w:r w:rsidDel="00000000" w:rsidR="00000000" w:rsidRPr="00000000">
        <w:rPr>
          <w:rtl w:val="0"/>
        </w:rPr>
        <w:t xml:space="preserve">Please also include a description of potential internal and external risks, and their proposed mitigation actions.</w:t>
      </w:r>
    </w:p>
    <w:p w:rsidR="00000000" w:rsidDel="00000000" w:rsidP="00000000" w:rsidRDefault="00000000" w:rsidRPr="00000000" w14:paraId="00000083">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4">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85">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and columns as necessary. You may choose to attach the implementation plan as a separate document, if preferred, provided the requested information is included. If applicable, kindly refer to the separate document here.</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6">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6">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A2">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C">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D">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E">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F">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C">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8">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9">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A">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8">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2">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3">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4">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5">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F">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2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21">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22">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D">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E">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F">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50">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1">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2">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p w:rsidR="00000000" w:rsidDel="00000000" w:rsidP="00000000" w:rsidRDefault="00000000" w:rsidRPr="00000000" w14:paraId="00000162">
      <w:pPr>
        <w:spacing w:after="0" w:lineRule="auto"/>
        <w:rPr/>
      </w:pPr>
      <w:r w:rsidDel="00000000" w:rsidR="00000000" w:rsidRPr="00000000">
        <w:rPr>
          <w:rtl w:val="0"/>
        </w:rPr>
      </w:r>
    </w:p>
    <w:p w:rsidR="00000000" w:rsidDel="00000000" w:rsidP="00000000" w:rsidRDefault="00000000" w:rsidRPr="00000000" w14:paraId="00000163">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4">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7">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8">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D">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F">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7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7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2">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3">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6">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6">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E">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9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pP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98">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7">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B9">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0">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A">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6">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7">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8">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A">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B">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E">
      <w:pPr>
        <w:pStyle w:val="Heading1"/>
        <w:rPr/>
      </w:pPr>
      <w:bookmarkStart w:colFirst="0" w:colLast="0" w:name="_pju0xzdowuk9" w:id="39"/>
      <w:bookmarkEnd w:id="39"/>
      <w:r w:rsidDel="00000000" w:rsidR="00000000" w:rsidRPr="00000000">
        <w:rPr>
          <w:rtl w:val="0"/>
        </w:rPr>
        <w:t xml:space="preserve">Section 10: Sub-grantees</w:t>
      </w:r>
    </w:p>
    <w:p w:rsidR="00000000" w:rsidDel="00000000" w:rsidP="00000000" w:rsidRDefault="00000000" w:rsidRPr="00000000" w14:paraId="000001FF">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2">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7">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B">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C">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15">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 CFP-11875-2023-11</w:t>
    </w:r>
    <w:r w:rsidDel="00000000" w:rsidR="00000000" w:rsidRPr="00000000">
      <w:rPr>
        <w:rtl w:val="0"/>
      </w:rPr>
    </w:r>
  </w:p>
  <w:p w:rsidR="00000000" w:rsidDel="00000000" w:rsidP="00000000" w:rsidRDefault="00000000" w:rsidRPr="00000000" w14:paraId="0000021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