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FEC458" w14:textId="77777777" w:rsidR="002C431F" w:rsidRDefault="002C431F">
      <w:pPr>
        <w:rPr>
          <w:rFonts w:ascii="Open Sans" w:eastAsia="Open Sans" w:hAnsi="Open Sans" w:cs="Open Sans"/>
          <w:b/>
          <w:color w:val="0092D1"/>
        </w:rPr>
      </w:pPr>
    </w:p>
    <w:p w14:paraId="4ABF53D6" w14:textId="77777777" w:rsidR="002C431F" w:rsidRDefault="002C431F">
      <w:pPr>
        <w:keepNext/>
        <w:keepLines/>
        <w:pBdr>
          <w:top w:val="nil"/>
          <w:left w:val="nil"/>
          <w:bottom w:val="nil"/>
          <w:right w:val="nil"/>
          <w:between w:val="nil"/>
        </w:pBdr>
        <w:spacing w:before="360" w:after="120"/>
        <w:rPr>
          <w:rFonts w:ascii="Open Sans" w:eastAsia="Open Sans" w:hAnsi="Open Sans" w:cs="Open Sans"/>
          <w:b/>
          <w:color w:val="0092D1"/>
        </w:rPr>
      </w:pPr>
    </w:p>
    <w:p w14:paraId="290019ED" w14:textId="77777777" w:rsidR="002C431F" w:rsidRDefault="002C431F">
      <w:pPr>
        <w:spacing w:before="280" w:after="280"/>
        <w:rPr>
          <w:rFonts w:ascii="Open Sans" w:eastAsia="Open Sans" w:hAnsi="Open Sans" w:cs="Open Sans"/>
          <w:b/>
          <w:sz w:val="18"/>
          <w:szCs w:val="18"/>
        </w:rPr>
      </w:pPr>
    </w:p>
    <w:tbl>
      <w:tblPr>
        <w:tblStyle w:val="afffffc"/>
        <w:tblW w:w="999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9990"/>
      </w:tblGrid>
      <w:tr w:rsidR="002C431F" w14:paraId="11BAAE26" w14:textId="77777777">
        <w:tc>
          <w:tcPr>
            <w:tcW w:w="9990" w:type="dxa"/>
          </w:tcPr>
          <w:p w14:paraId="03EF6321" w14:textId="77777777" w:rsidR="002C431F" w:rsidRDefault="00233054">
            <w:pPr>
              <w:spacing w:after="240"/>
              <w:rPr>
                <w:rFonts w:ascii="Open Sans" w:eastAsia="Open Sans" w:hAnsi="Open Sans" w:cs="Open Sans"/>
                <w:b/>
                <w:color w:val="0092D1"/>
                <w:sz w:val="48"/>
                <w:szCs w:val="48"/>
              </w:rPr>
            </w:pPr>
            <w:r>
              <w:rPr>
                <w:rFonts w:ascii="Open Sans" w:eastAsia="Open Sans" w:hAnsi="Open Sans" w:cs="Open Sans"/>
                <w:b/>
                <w:color w:val="0092D1"/>
                <w:sz w:val="48"/>
                <w:szCs w:val="48"/>
              </w:rPr>
              <w:t>Invitation for Bids (ITB) for Goods/Services</w:t>
            </w:r>
          </w:p>
        </w:tc>
      </w:tr>
      <w:tr w:rsidR="002C431F" w14:paraId="3D4877EF" w14:textId="77777777">
        <w:trPr>
          <w:trHeight w:val="280"/>
        </w:trPr>
        <w:tc>
          <w:tcPr>
            <w:tcW w:w="9990" w:type="dxa"/>
          </w:tcPr>
          <w:p w14:paraId="41B7B462" w14:textId="77777777" w:rsidR="002C431F" w:rsidRDefault="002C431F">
            <w:pPr>
              <w:pBdr>
                <w:top w:val="nil"/>
                <w:left w:val="nil"/>
                <w:bottom w:val="nil"/>
                <w:right w:val="nil"/>
                <w:between w:val="nil"/>
              </w:pBdr>
              <w:spacing w:after="240"/>
              <w:rPr>
                <w:rFonts w:ascii="Open Sans" w:eastAsia="Open Sans" w:hAnsi="Open Sans" w:cs="Open Sans"/>
                <w:b/>
                <w:color w:val="0092D1"/>
                <w:sz w:val="48"/>
                <w:szCs w:val="48"/>
              </w:rPr>
            </w:pPr>
          </w:p>
          <w:p w14:paraId="3F8FDF81" w14:textId="77777777" w:rsidR="002C431F" w:rsidRDefault="00233054">
            <w:pPr>
              <w:pBdr>
                <w:top w:val="nil"/>
                <w:left w:val="nil"/>
                <w:bottom w:val="nil"/>
                <w:right w:val="nil"/>
                <w:between w:val="nil"/>
              </w:pBdr>
              <w:spacing w:after="240"/>
              <w:rPr>
                <w:rFonts w:ascii="Open Sans" w:eastAsia="Open Sans" w:hAnsi="Open Sans" w:cs="Open Sans"/>
                <w:b/>
                <w:color w:val="0092D1"/>
                <w:sz w:val="48"/>
                <w:szCs w:val="48"/>
              </w:rPr>
            </w:pPr>
            <w:r>
              <w:rPr>
                <w:rFonts w:ascii="Open Sans" w:eastAsia="Open Sans" w:hAnsi="Open Sans" w:cs="Open Sans"/>
                <w:b/>
                <w:color w:val="0092D1"/>
                <w:sz w:val="48"/>
                <w:szCs w:val="48"/>
              </w:rPr>
              <w:t>Project: 23144-00 “Minimising the impact of the COVID-19 outbreak in Georgia through telemedicine and digital health solutions”</w:t>
            </w:r>
          </w:p>
          <w:p w14:paraId="0D7E31C8" w14:textId="77777777" w:rsidR="002C431F" w:rsidRDefault="002C431F">
            <w:pPr>
              <w:pBdr>
                <w:top w:val="nil"/>
                <w:left w:val="nil"/>
                <w:bottom w:val="nil"/>
                <w:right w:val="nil"/>
                <w:between w:val="nil"/>
              </w:pBdr>
              <w:spacing w:after="240"/>
              <w:rPr>
                <w:rFonts w:ascii="Open Sans" w:eastAsia="Open Sans" w:hAnsi="Open Sans" w:cs="Open Sans"/>
                <w:b/>
                <w:i/>
                <w:color w:val="0092D1"/>
                <w:sz w:val="40"/>
                <w:szCs w:val="40"/>
              </w:rPr>
            </w:pPr>
          </w:p>
        </w:tc>
      </w:tr>
      <w:tr w:rsidR="002C431F" w14:paraId="1152AFB0" w14:textId="77777777">
        <w:tc>
          <w:tcPr>
            <w:tcW w:w="9990" w:type="dxa"/>
          </w:tcPr>
          <w:p w14:paraId="202DE118" w14:textId="77777777" w:rsidR="002C431F" w:rsidRDefault="00233054">
            <w:pPr>
              <w:spacing w:after="240"/>
              <w:rPr>
                <w:rFonts w:ascii="Open Sans" w:eastAsia="Open Sans" w:hAnsi="Open Sans" w:cs="Open Sans"/>
                <w:b/>
                <w:color w:val="0092D1"/>
                <w:sz w:val="40"/>
                <w:szCs w:val="40"/>
              </w:rPr>
            </w:pPr>
            <w:r>
              <w:rPr>
                <w:rFonts w:ascii="Open Sans" w:eastAsia="Open Sans" w:hAnsi="Open Sans" w:cs="Open Sans"/>
                <w:b/>
                <w:color w:val="0092D1"/>
                <w:sz w:val="40"/>
                <w:szCs w:val="40"/>
              </w:rPr>
              <w:t>“Telecare Platform (Software) for Telemedicine System of Rural Primary Health Care of Georgia”</w:t>
            </w:r>
          </w:p>
          <w:p w14:paraId="1B212452" w14:textId="77777777" w:rsidR="002C431F" w:rsidRDefault="002C431F">
            <w:pPr>
              <w:spacing w:after="240"/>
              <w:rPr>
                <w:rFonts w:ascii="Open Sans" w:eastAsia="Open Sans" w:hAnsi="Open Sans" w:cs="Open Sans"/>
                <w:b/>
                <w:color w:val="0092D1"/>
                <w:sz w:val="40"/>
                <w:szCs w:val="40"/>
              </w:rPr>
            </w:pPr>
          </w:p>
          <w:p w14:paraId="617B2605" w14:textId="77777777" w:rsidR="002C431F" w:rsidRDefault="002C431F">
            <w:pPr>
              <w:spacing w:after="240"/>
              <w:rPr>
                <w:rFonts w:ascii="Open Sans" w:eastAsia="Open Sans" w:hAnsi="Open Sans" w:cs="Open Sans"/>
                <w:b/>
                <w:color w:val="0092D1"/>
                <w:sz w:val="40"/>
                <w:szCs w:val="40"/>
              </w:rPr>
            </w:pPr>
          </w:p>
          <w:p w14:paraId="5A1EC188" w14:textId="53E5FFB6" w:rsidR="00147421" w:rsidRPr="004E343C" w:rsidRDefault="00233054" w:rsidP="004E343C">
            <w:pPr>
              <w:rPr>
                <w:rFonts w:ascii="Open Sans" w:eastAsia="Open Sans" w:hAnsi="Open Sans" w:cs="Open Sans"/>
                <w:b/>
                <w:color w:val="0092D1"/>
                <w:sz w:val="28"/>
                <w:szCs w:val="28"/>
              </w:rPr>
            </w:pPr>
            <w:r w:rsidRPr="004E343C">
              <w:rPr>
                <w:rFonts w:ascii="Open Sans" w:eastAsia="Open Sans" w:hAnsi="Open Sans" w:cs="Open Sans"/>
                <w:b/>
                <w:color w:val="0092D1"/>
                <w:sz w:val="28"/>
                <w:szCs w:val="28"/>
              </w:rPr>
              <w:t>Ref No: ITB/2023/</w:t>
            </w:r>
            <w:r w:rsidR="00147421" w:rsidRPr="004E343C">
              <w:rPr>
                <w:rFonts w:ascii="Open Sans" w:eastAsia="Open Sans" w:hAnsi="Open Sans" w:cs="Open Sans"/>
                <w:b/>
                <w:color w:val="0092D1"/>
                <w:sz w:val="28"/>
                <w:szCs w:val="28"/>
              </w:rPr>
              <w:t>48726 </w:t>
            </w:r>
          </w:p>
          <w:p w14:paraId="4C6E6B8D" w14:textId="68F35C97" w:rsidR="002C431F" w:rsidRDefault="002C431F">
            <w:pPr>
              <w:spacing w:after="240"/>
              <w:rPr>
                <w:rFonts w:ascii="Open Sans" w:eastAsia="Open Sans" w:hAnsi="Open Sans" w:cs="Open Sans"/>
                <w:b/>
                <w:color w:val="0092D1"/>
                <w:sz w:val="40"/>
                <w:szCs w:val="40"/>
              </w:rPr>
            </w:pPr>
          </w:p>
          <w:p w14:paraId="4320E2FA" w14:textId="77777777" w:rsidR="002C431F" w:rsidRDefault="002C431F">
            <w:pPr>
              <w:pBdr>
                <w:top w:val="nil"/>
                <w:left w:val="nil"/>
                <w:bottom w:val="nil"/>
                <w:right w:val="nil"/>
                <w:between w:val="nil"/>
              </w:pBdr>
              <w:rPr>
                <w:rFonts w:ascii="Open Sans" w:eastAsia="Open Sans" w:hAnsi="Open Sans" w:cs="Open Sans"/>
                <w:b/>
                <w:color w:val="0092D1"/>
                <w:sz w:val="40"/>
                <w:szCs w:val="40"/>
              </w:rPr>
            </w:pPr>
          </w:p>
          <w:p w14:paraId="5FB07A18" w14:textId="77777777" w:rsidR="002C431F" w:rsidRDefault="002C431F">
            <w:pPr>
              <w:pBdr>
                <w:top w:val="nil"/>
                <w:left w:val="nil"/>
                <w:bottom w:val="nil"/>
                <w:right w:val="nil"/>
                <w:between w:val="nil"/>
              </w:pBdr>
              <w:rPr>
                <w:rFonts w:ascii="Open Sans" w:eastAsia="Open Sans" w:hAnsi="Open Sans" w:cs="Open Sans"/>
                <w:b/>
                <w:color w:val="0092D1"/>
                <w:sz w:val="40"/>
                <w:szCs w:val="40"/>
              </w:rPr>
            </w:pPr>
          </w:p>
          <w:p w14:paraId="1048CC6E" w14:textId="77777777" w:rsidR="002C431F" w:rsidRDefault="002C431F">
            <w:pPr>
              <w:pBdr>
                <w:top w:val="nil"/>
                <w:left w:val="nil"/>
                <w:bottom w:val="nil"/>
                <w:right w:val="nil"/>
                <w:between w:val="nil"/>
              </w:pBdr>
              <w:rPr>
                <w:rFonts w:ascii="Open Sans" w:eastAsia="Open Sans" w:hAnsi="Open Sans" w:cs="Open Sans"/>
                <w:b/>
                <w:color w:val="0092D1"/>
                <w:sz w:val="40"/>
                <w:szCs w:val="40"/>
              </w:rPr>
            </w:pPr>
          </w:p>
          <w:p w14:paraId="53D7460A" w14:textId="77777777" w:rsidR="002C431F" w:rsidRDefault="00233054">
            <w:pPr>
              <w:pBdr>
                <w:top w:val="nil"/>
                <w:left w:val="nil"/>
                <w:bottom w:val="nil"/>
                <w:right w:val="nil"/>
                <w:between w:val="nil"/>
              </w:pBdr>
              <w:jc w:val="center"/>
              <w:rPr>
                <w:rFonts w:ascii="Open Sans" w:eastAsia="Open Sans" w:hAnsi="Open Sans" w:cs="Open Sans"/>
                <w:b/>
                <w:color w:val="0092D1"/>
                <w:sz w:val="28"/>
                <w:szCs w:val="28"/>
              </w:rPr>
            </w:pPr>
            <w:r>
              <w:rPr>
                <w:rFonts w:ascii="Open Sans" w:eastAsia="Open Sans" w:hAnsi="Open Sans" w:cs="Open Sans"/>
                <w:b/>
                <w:color w:val="0092D1"/>
                <w:sz w:val="28"/>
                <w:szCs w:val="28"/>
              </w:rPr>
              <w:t>October 2023</w:t>
            </w:r>
          </w:p>
          <w:p w14:paraId="04A6E2AD" w14:textId="77777777" w:rsidR="002C431F" w:rsidRDefault="00233054">
            <w:pPr>
              <w:pBdr>
                <w:top w:val="nil"/>
                <w:left w:val="nil"/>
                <w:bottom w:val="nil"/>
                <w:right w:val="nil"/>
                <w:between w:val="nil"/>
              </w:pBdr>
              <w:jc w:val="center"/>
              <w:rPr>
                <w:rFonts w:ascii="Open Sans" w:eastAsia="Open Sans" w:hAnsi="Open Sans" w:cs="Open Sans"/>
                <w:b/>
                <w:color w:val="0092D1"/>
                <w:sz w:val="40"/>
                <w:szCs w:val="40"/>
              </w:rPr>
            </w:pPr>
            <w:r>
              <w:rPr>
                <w:rFonts w:ascii="Open Sans" w:eastAsia="Open Sans" w:hAnsi="Open Sans" w:cs="Open Sans"/>
                <w:b/>
                <w:color w:val="0092D1"/>
                <w:sz w:val="28"/>
                <w:szCs w:val="28"/>
              </w:rPr>
              <w:t>Tbilisi, Georgia</w:t>
            </w:r>
          </w:p>
        </w:tc>
      </w:tr>
    </w:tbl>
    <w:p w14:paraId="2C2AA631" w14:textId="77777777" w:rsidR="002C431F" w:rsidRDefault="00233054">
      <w:pPr>
        <w:rPr>
          <w:rFonts w:ascii="Open Sans" w:eastAsia="Open Sans" w:hAnsi="Open Sans" w:cs="Open Sans"/>
          <w:b/>
          <w:color w:val="0092D1"/>
        </w:rPr>
      </w:pPr>
      <w:r>
        <w:br w:type="page"/>
      </w:r>
    </w:p>
    <w:p w14:paraId="7B366290" w14:textId="77777777" w:rsidR="002C431F" w:rsidRDefault="00233054">
      <w:pPr>
        <w:keepNext/>
        <w:keepLines/>
        <w:pBdr>
          <w:top w:val="nil"/>
          <w:left w:val="nil"/>
          <w:bottom w:val="nil"/>
          <w:right w:val="nil"/>
          <w:between w:val="nil"/>
        </w:pBdr>
        <w:spacing w:before="360" w:after="120"/>
        <w:rPr>
          <w:rFonts w:ascii="Open Sans" w:eastAsia="Open Sans" w:hAnsi="Open Sans" w:cs="Open Sans"/>
          <w:b/>
          <w:color w:val="0092D1"/>
        </w:rPr>
      </w:pPr>
      <w:r>
        <w:rPr>
          <w:rFonts w:ascii="Open Sans" w:eastAsia="Open Sans" w:hAnsi="Open Sans" w:cs="Open Sans"/>
          <w:b/>
          <w:color w:val="0092D1"/>
        </w:rPr>
        <w:lastRenderedPageBreak/>
        <w:t>Section III: Returnable Bidding Forms</w:t>
      </w:r>
    </w:p>
    <w:p w14:paraId="70703A6D" w14:textId="77777777" w:rsidR="002C431F" w:rsidRDefault="002C431F">
      <w:pPr>
        <w:pBdr>
          <w:top w:val="nil"/>
          <w:left w:val="nil"/>
          <w:bottom w:val="nil"/>
          <w:right w:val="nil"/>
          <w:between w:val="nil"/>
        </w:pBdr>
        <w:jc w:val="center"/>
        <w:rPr>
          <w:rFonts w:ascii="Open Sans" w:eastAsia="Open Sans" w:hAnsi="Open Sans" w:cs="Open Sans"/>
          <w:b/>
          <w:color w:val="000000"/>
        </w:rPr>
      </w:pPr>
    </w:p>
    <w:p w14:paraId="1C7E5B37" w14:textId="77777777" w:rsidR="002C431F" w:rsidRDefault="00233054">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 xml:space="preserve">Instructions to complete each Form are highlighted in blue in each Form. Please complete the Returnable </w:t>
      </w:r>
      <w:r>
        <w:rPr>
          <w:rFonts w:ascii="Open Sans" w:eastAsia="Open Sans" w:hAnsi="Open Sans" w:cs="Open Sans"/>
          <w:b/>
          <w:highlight w:val="cyan"/>
        </w:rPr>
        <w:t>Bidding</w:t>
      </w:r>
      <w:r>
        <w:rPr>
          <w:rFonts w:ascii="Open Sans" w:eastAsia="Open Sans" w:hAnsi="Open Sans" w:cs="Open Sans"/>
          <w:b/>
          <w:color w:val="000000"/>
          <w:highlight w:val="cyan"/>
        </w:rPr>
        <w:t xml:space="preserve">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14:paraId="367E0AF2" w14:textId="77777777" w:rsidR="002C431F" w:rsidRDefault="002C431F">
      <w:pPr>
        <w:pBdr>
          <w:top w:val="nil"/>
          <w:left w:val="nil"/>
          <w:bottom w:val="nil"/>
          <w:right w:val="nil"/>
          <w:between w:val="nil"/>
        </w:pBdr>
        <w:spacing w:line="276" w:lineRule="auto"/>
        <w:ind w:left="-900"/>
        <w:rPr>
          <w:rFonts w:ascii="Open Sans" w:eastAsia="Open Sans" w:hAnsi="Open Sans" w:cs="Open Sans"/>
          <w:color w:val="000000"/>
        </w:rPr>
      </w:pPr>
    </w:p>
    <w:p w14:paraId="1C76C813" w14:textId="77777777" w:rsidR="002C431F" w:rsidRDefault="002C431F">
      <w:pPr>
        <w:pBdr>
          <w:top w:val="nil"/>
          <w:left w:val="nil"/>
          <w:bottom w:val="nil"/>
          <w:right w:val="nil"/>
          <w:between w:val="nil"/>
        </w:pBdr>
        <w:spacing w:line="276" w:lineRule="auto"/>
        <w:ind w:hanging="720"/>
        <w:rPr>
          <w:rFonts w:ascii="Open Sans" w:eastAsia="Open Sans" w:hAnsi="Open Sans" w:cs="Open Sans"/>
          <w:color w:val="000000"/>
        </w:rPr>
      </w:pPr>
    </w:p>
    <w:p w14:paraId="13E6326F" w14:textId="77777777" w:rsidR="002C431F" w:rsidRDefault="00233054">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14:paraId="01298247" w14:textId="77777777" w:rsidR="002C431F" w:rsidRDefault="002C431F">
      <w:pPr>
        <w:pBdr>
          <w:top w:val="nil"/>
          <w:left w:val="nil"/>
          <w:bottom w:val="nil"/>
          <w:right w:val="nil"/>
          <w:between w:val="nil"/>
        </w:pBdr>
        <w:tabs>
          <w:tab w:val="left" w:pos="709"/>
        </w:tabs>
        <w:jc w:val="both"/>
        <w:rPr>
          <w:rFonts w:ascii="Open Sans" w:eastAsia="Open Sans" w:hAnsi="Open Sans" w:cs="Open Sans"/>
          <w:color w:val="000000"/>
        </w:rPr>
      </w:pPr>
    </w:p>
    <w:p w14:paraId="307788E1" w14:textId="77777777" w:rsidR="002C431F" w:rsidRDefault="00233054">
      <w:pPr>
        <w:keepNext/>
        <w:keepLines/>
        <w:pBdr>
          <w:top w:val="nil"/>
          <w:left w:val="nil"/>
          <w:bottom w:val="nil"/>
          <w:right w:val="nil"/>
          <w:between w:val="nil"/>
        </w:pBdr>
        <w:spacing w:before="240" w:line="259" w:lineRule="auto"/>
        <w:rPr>
          <w:rFonts w:ascii="Open Sans" w:eastAsia="Open Sans" w:hAnsi="Open Sans" w:cs="Open Sans"/>
          <w:color w:val="366091"/>
        </w:rPr>
      </w:pPr>
      <w:r>
        <w:rPr>
          <w:rFonts w:ascii="Open Sans" w:eastAsia="Open Sans" w:hAnsi="Open Sans" w:cs="Open Sans"/>
          <w:color w:val="366091"/>
        </w:rPr>
        <w:t>Contents</w:t>
      </w:r>
    </w:p>
    <w:sdt>
      <w:sdtPr>
        <w:id w:val="1034698454"/>
        <w:docPartObj>
          <w:docPartGallery w:val="Table of Contents"/>
          <w:docPartUnique/>
        </w:docPartObj>
      </w:sdtPr>
      <w:sdtEndPr/>
      <w:sdtContent>
        <w:p w14:paraId="5F0FBB19" w14:textId="3E9E7AAE" w:rsidR="004E343C" w:rsidRDefault="00233054">
          <w:pPr>
            <w:pStyle w:val="TOC1"/>
            <w:tabs>
              <w:tab w:val="right" w:leader="dot" w:pos="10457"/>
            </w:tabs>
            <w:rPr>
              <w:rFonts w:asciiTheme="minorHAnsi" w:eastAsiaTheme="minorEastAsia" w:hAnsiTheme="minorHAnsi" w:cstheme="minorBidi"/>
              <w:noProof/>
              <w:sz w:val="22"/>
              <w:szCs w:val="22"/>
              <w:lang w:val="en-US"/>
            </w:rPr>
          </w:pPr>
          <w:r>
            <w:fldChar w:fldCharType="begin"/>
          </w:r>
          <w:r>
            <w:instrText xml:space="preserve"> TOC \h \u \z \t "Heading 1,1,Heading 2,2,Heading 3,3,"</w:instrText>
          </w:r>
          <w:r>
            <w:fldChar w:fldCharType="separate"/>
          </w:r>
          <w:hyperlink w:anchor="_Toc147137893" w:history="1">
            <w:r w:rsidR="004E343C" w:rsidRPr="0051259C">
              <w:rPr>
                <w:rStyle w:val="Hyperlink"/>
                <w:rFonts w:ascii="Open Sans" w:eastAsia="Open Sans" w:hAnsi="Open Sans" w:cs="Open Sans"/>
                <w:noProof/>
              </w:rPr>
              <w:t>Form A: Bidder Information Form</w:t>
            </w:r>
            <w:r w:rsidR="004E343C">
              <w:rPr>
                <w:noProof/>
                <w:webHidden/>
              </w:rPr>
              <w:tab/>
            </w:r>
            <w:r w:rsidR="004E343C">
              <w:rPr>
                <w:noProof/>
                <w:webHidden/>
              </w:rPr>
              <w:fldChar w:fldCharType="begin"/>
            </w:r>
            <w:r w:rsidR="004E343C">
              <w:rPr>
                <w:noProof/>
                <w:webHidden/>
              </w:rPr>
              <w:instrText xml:space="preserve"> PAGEREF _Toc147137893 \h </w:instrText>
            </w:r>
            <w:r w:rsidR="004E343C">
              <w:rPr>
                <w:noProof/>
                <w:webHidden/>
              </w:rPr>
            </w:r>
            <w:r w:rsidR="004E343C">
              <w:rPr>
                <w:noProof/>
                <w:webHidden/>
              </w:rPr>
              <w:fldChar w:fldCharType="separate"/>
            </w:r>
            <w:r w:rsidR="004E343C">
              <w:rPr>
                <w:noProof/>
                <w:webHidden/>
              </w:rPr>
              <w:t>2</w:t>
            </w:r>
            <w:r w:rsidR="004E343C">
              <w:rPr>
                <w:noProof/>
                <w:webHidden/>
              </w:rPr>
              <w:fldChar w:fldCharType="end"/>
            </w:r>
          </w:hyperlink>
        </w:p>
        <w:p w14:paraId="79898778" w14:textId="3FC43479" w:rsidR="004E343C" w:rsidRDefault="00B876BD">
          <w:pPr>
            <w:pStyle w:val="TOC1"/>
            <w:tabs>
              <w:tab w:val="right" w:leader="dot" w:pos="10457"/>
            </w:tabs>
            <w:rPr>
              <w:rFonts w:asciiTheme="minorHAnsi" w:eastAsiaTheme="minorEastAsia" w:hAnsiTheme="minorHAnsi" w:cstheme="minorBidi"/>
              <w:noProof/>
              <w:sz w:val="22"/>
              <w:szCs w:val="22"/>
              <w:lang w:val="en-US"/>
            </w:rPr>
          </w:pPr>
          <w:hyperlink w:anchor="_Toc147137894" w:history="1">
            <w:r w:rsidR="004E343C" w:rsidRPr="0051259C">
              <w:rPr>
                <w:rStyle w:val="Hyperlink"/>
                <w:rFonts w:ascii="Open Sans" w:eastAsia="Open Sans" w:hAnsi="Open Sans" w:cs="Open Sans"/>
                <w:noProof/>
              </w:rPr>
              <w:t>Form B: Joint Venture Partner Information Form</w:t>
            </w:r>
            <w:r w:rsidR="004E343C">
              <w:rPr>
                <w:noProof/>
                <w:webHidden/>
              </w:rPr>
              <w:tab/>
            </w:r>
            <w:r w:rsidR="004E343C">
              <w:rPr>
                <w:noProof/>
                <w:webHidden/>
              </w:rPr>
              <w:fldChar w:fldCharType="begin"/>
            </w:r>
            <w:r w:rsidR="004E343C">
              <w:rPr>
                <w:noProof/>
                <w:webHidden/>
              </w:rPr>
              <w:instrText xml:space="preserve"> PAGEREF _Toc147137894 \h </w:instrText>
            </w:r>
            <w:r w:rsidR="004E343C">
              <w:rPr>
                <w:noProof/>
                <w:webHidden/>
              </w:rPr>
            </w:r>
            <w:r w:rsidR="004E343C">
              <w:rPr>
                <w:noProof/>
                <w:webHidden/>
              </w:rPr>
              <w:fldChar w:fldCharType="separate"/>
            </w:r>
            <w:r w:rsidR="004E343C">
              <w:rPr>
                <w:noProof/>
                <w:webHidden/>
              </w:rPr>
              <w:t>3</w:t>
            </w:r>
            <w:r w:rsidR="004E343C">
              <w:rPr>
                <w:noProof/>
                <w:webHidden/>
              </w:rPr>
              <w:fldChar w:fldCharType="end"/>
            </w:r>
          </w:hyperlink>
        </w:p>
        <w:p w14:paraId="2C1EFB2F" w14:textId="2F04A712" w:rsidR="004E343C" w:rsidRDefault="00B876BD">
          <w:pPr>
            <w:pStyle w:val="TOC1"/>
            <w:tabs>
              <w:tab w:val="right" w:leader="dot" w:pos="10457"/>
            </w:tabs>
            <w:rPr>
              <w:rFonts w:asciiTheme="minorHAnsi" w:eastAsiaTheme="minorEastAsia" w:hAnsiTheme="minorHAnsi" w:cstheme="minorBidi"/>
              <w:noProof/>
              <w:sz w:val="22"/>
              <w:szCs w:val="22"/>
              <w:lang w:val="en-US"/>
            </w:rPr>
          </w:pPr>
          <w:hyperlink w:anchor="_Toc147137895" w:history="1">
            <w:r w:rsidR="004E343C" w:rsidRPr="0051259C">
              <w:rPr>
                <w:rStyle w:val="Hyperlink"/>
                <w:rFonts w:ascii="Open Sans" w:eastAsia="Open Sans" w:hAnsi="Open Sans" w:cs="Open Sans"/>
                <w:noProof/>
              </w:rPr>
              <w:t>Form C: Bid Submission Form</w:t>
            </w:r>
            <w:r w:rsidR="004E343C">
              <w:rPr>
                <w:noProof/>
                <w:webHidden/>
              </w:rPr>
              <w:tab/>
            </w:r>
            <w:r w:rsidR="004E343C">
              <w:rPr>
                <w:noProof/>
                <w:webHidden/>
              </w:rPr>
              <w:fldChar w:fldCharType="begin"/>
            </w:r>
            <w:r w:rsidR="004E343C">
              <w:rPr>
                <w:noProof/>
                <w:webHidden/>
              </w:rPr>
              <w:instrText xml:space="preserve"> PAGEREF _Toc147137895 \h </w:instrText>
            </w:r>
            <w:r w:rsidR="004E343C">
              <w:rPr>
                <w:noProof/>
                <w:webHidden/>
              </w:rPr>
            </w:r>
            <w:r w:rsidR="004E343C">
              <w:rPr>
                <w:noProof/>
                <w:webHidden/>
              </w:rPr>
              <w:fldChar w:fldCharType="separate"/>
            </w:r>
            <w:r w:rsidR="004E343C">
              <w:rPr>
                <w:noProof/>
                <w:webHidden/>
              </w:rPr>
              <w:t>4</w:t>
            </w:r>
            <w:r w:rsidR="004E343C">
              <w:rPr>
                <w:noProof/>
                <w:webHidden/>
              </w:rPr>
              <w:fldChar w:fldCharType="end"/>
            </w:r>
          </w:hyperlink>
        </w:p>
        <w:p w14:paraId="3B9705D4" w14:textId="3F92BC80" w:rsidR="004E343C" w:rsidRDefault="00B876BD">
          <w:pPr>
            <w:pStyle w:val="TOC1"/>
            <w:tabs>
              <w:tab w:val="right" w:leader="dot" w:pos="10457"/>
            </w:tabs>
            <w:rPr>
              <w:rFonts w:asciiTheme="minorHAnsi" w:eastAsiaTheme="minorEastAsia" w:hAnsiTheme="minorHAnsi" w:cstheme="minorBidi"/>
              <w:noProof/>
              <w:sz w:val="22"/>
              <w:szCs w:val="22"/>
              <w:lang w:val="en-US"/>
            </w:rPr>
          </w:pPr>
          <w:hyperlink w:anchor="_Toc147137896" w:history="1">
            <w:r w:rsidR="004E343C" w:rsidRPr="0051259C">
              <w:rPr>
                <w:rStyle w:val="Hyperlink"/>
                <w:rFonts w:ascii="Open Sans" w:eastAsia="Open Sans" w:hAnsi="Open Sans" w:cs="Open Sans"/>
                <w:noProof/>
              </w:rPr>
              <w:t>Form D: Price Schedule Form</w:t>
            </w:r>
            <w:r w:rsidR="004E343C">
              <w:rPr>
                <w:noProof/>
                <w:webHidden/>
              </w:rPr>
              <w:tab/>
            </w:r>
            <w:r w:rsidR="004E343C">
              <w:rPr>
                <w:noProof/>
                <w:webHidden/>
              </w:rPr>
              <w:fldChar w:fldCharType="begin"/>
            </w:r>
            <w:r w:rsidR="004E343C">
              <w:rPr>
                <w:noProof/>
                <w:webHidden/>
              </w:rPr>
              <w:instrText xml:space="preserve"> PAGEREF _Toc147137896 \h </w:instrText>
            </w:r>
            <w:r w:rsidR="004E343C">
              <w:rPr>
                <w:noProof/>
                <w:webHidden/>
              </w:rPr>
            </w:r>
            <w:r w:rsidR="004E343C">
              <w:rPr>
                <w:noProof/>
                <w:webHidden/>
              </w:rPr>
              <w:fldChar w:fldCharType="separate"/>
            </w:r>
            <w:r w:rsidR="004E343C">
              <w:rPr>
                <w:noProof/>
                <w:webHidden/>
              </w:rPr>
              <w:t>6</w:t>
            </w:r>
            <w:r w:rsidR="004E343C">
              <w:rPr>
                <w:noProof/>
                <w:webHidden/>
              </w:rPr>
              <w:fldChar w:fldCharType="end"/>
            </w:r>
          </w:hyperlink>
        </w:p>
        <w:p w14:paraId="2BC761FF" w14:textId="4B78A447" w:rsidR="004E343C" w:rsidRDefault="00B876BD">
          <w:pPr>
            <w:pStyle w:val="TOC1"/>
            <w:tabs>
              <w:tab w:val="right" w:leader="dot" w:pos="10457"/>
            </w:tabs>
            <w:rPr>
              <w:rFonts w:asciiTheme="minorHAnsi" w:eastAsiaTheme="minorEastAsia" w:hAnsiTheme="minorHAnsi" w:cstheme="minorBidi"/>
              <w:noProof/>
              <w:sz w:val="22"/>
              <w:szCs w:val="22"/>
              <w:lang w:val="en-US"/>
            </w:rPr>
          </w:pPr>
          <w:hyperlink w:anchor="_Toc147137897" w:history="1">
            <w:r w:rsidR="004E343C" w:rsidRPr="0051259C">
              <w:rPr>
                <w:rStyle w:val="Hyperlink"/>
                <w:rFonts w:ascii="Open Sans" w:eastAsia="Open Sans" w:hAnsi="Open Sans" w:cs="Open Sans"/>
                <w:noProof/>
              </w:rPr>
              <w:t>Form E: Technical Bid Form</w:t>
            </w:r>
            <w:r w:rsidR="004E343C">
              <w:rPr>
                <w:noProof/>
                <w:webHidden/>
              </w:rPr>
              <w:tab/>
            </w:r>
            <w:r w:rsidR="004E343C">
              <w:rPr>
                <w:noProof/>
                <w:webHidden/>
              </w:rPr>
              <w:fldChar w:fldCharType="begin"/>
            </w:r>
            <w:r w:rsidR="004E343C">
              <w:rPr>
                <w:noProof/>
                <w:webHidden/>
              </w:rPr>
              <w:instrText xml:space="preserve"> PAGEREF _Toc147137897 \h </w:instrText>
            </w:r>
            <w:r w:rsidR="004E343C">
              <w:rPr>
                <w:noProof/>
                <w:webHidden/>
              </w:rPr>
            </w:r>
            <w:r w:rsidR="004E343C">
              <w:rPr>
                <w:noProof/>
                <w:webHidden/>
              </w:rPr>
              <w:fldChar w:fldCharType="separate"/>
            </w:r>
            <w:r w:rsidR="004E343C">
              <w:rPr>
                <w:noProof/>
                <w:webHidden/>
              </w:rPr>
              <w:t>8</w:t>
            </w:r>
            <w:r w:rsidR="004E343C">
              <w:rPr>
                <w:noProof/>
                <w:webHidden/>
              </w:rPr>
              <w:fldChar w:fldCharType="end"/>
            </w:r>
          </w:hyperlink>
        </w:p>
        <w:p w14:paraId="1B072E29" w14:textId="3BB69A1B" w:rsidR="004E343C" w:rsidRDefault="00B876BD">
          <w:pPr>
            <w:pStyle w:val="TOC1"/>
            <w:tabs>
              <w:tab w:val="right" w:leader="dot" w:pos="10457"/>
            </w:tabs>
            <w:rPr>
              <w:rFonts w:asciiTheme="minorHAnsi" w:eastAsiaTheme="minorEastAsia" w:hAnsiTheme="minorHAnsi" w:cstheme="minorBidi"/>
              <w:noProof/>
              <w:sz w:val="22"/>
              <w:szCs w:val="22"/>
              <w:lang w:val="en-US"/>
            </w:rPr>
          </w:pPr>
          <w:hyperlink w:anchor="_Toc147137898" w:history="1">
            <w:r w:rsidR="004E343C" w:rsidRPr="0051259C">
              <w:rPr>
                <w:rStyle w:val="Hyperlink"/>
                <w:rFonts w:ascii="Open Sans" w:eastAsia="Open Sans" w:hAnsi="Open Sans" w:cs="Open Sans"/>
                <w:noProof/>
              </w:rPr>
              <w:t>Form F: Manufacturer's Authorization Form</w:t>
            </w:r>
            <w:r w:rsidR="004E343C">
              <w:rPr>
                <w:noProof/>
                <w:webHidden/>
              </w:rPr>
              <w:tab/>
            </w:r>
            <w:r w:rsidR="004E343C">
              <w:rPr>
                <w:noProof/>
                <w:webHidden/>
              </w:rPr>
              <w:fldChar w:fldCharType="begin"/>
            </w:r>
            <w:r w:rsidR="004E343C">
              <w:rPr>
                <w:noProof/>
                <w:webHidden/>
              </w:rPr>
              <w:instrText xml:space="preserve"> PAGEREF _Toc147137898 \h </w:instrText>
            </w:r>
            <w:r w:rsidR="004E343C">
              <w:rPr>
                <w:noProof/>
                <w:webHidden/>
              </w:rPr>
            </w:r>
            <w:r w:rsidR="004E343C">
              <w:rPr>
                <w:noProof/>
                <w:webHidden/>
              </w:rPr>
              <w:fldChar w:fldCharType="separate"/>
            </w:r>
            <w:r w:rsidR="004E343C">
              <w:rPr>
                <w:noProof/>
                <w:webHidden/>
              </w:rPr>
              <w:t>23</w:t>
            </w:r>
            <w:r w:rsidR="004E343C">
              <w:rPr>
                <w:noProof/>
                <w:webHidden/>
              </w:rPr>
              <w:fldChar w:fldCharType="end"/>
            </w:r>
          </w:hyperlink>
        </w:p>
        <w:p w14:paraId="7D82890C" w14:textId="6472811A" w:rsidR="004E343C" w:rsidRDefault="00B876BD">
          <w:pPr>
            <w:pStyle w:val="TOC1"/>
            <w:tabs>
              <w:tab w:val="right" w:leader="dot" w:pos="10457"/>
            </w:tabs>
            <w:rPr>
              <w:rFonts w:asciiTheme="minorHAnsi" w:eastAsiaTheme="minorEastAsia" w:hAnsiTheme="minorHAnsi" w:cstheme="minorBidi"/>
              <w:noProof/>
              <w:sz w:val="22"/>
              <w:szCs w:val="22"/>
              <w:lang w:val="en-US"/>
            </w:rPr>
          </w:pPr>
          <w:hyperlink w:anchor="_Toc147137899" w:history="1">
            <w:r w:rsidR="004E343C" w:rsidRPr="0051259C">
              <w:rPr>
                <w:rStyle w:val="Hyperlink"/>
                <w:rFonts w:ascii="Open Sans" w:eastAsia="Open Sans" w:hAnsi="Open Sans" w:cs="Open Sans"/>
                <w:noProof/>
              </w:rPr>
              <w:t>Form G: Performance Statement Form</w:t>
            </w:r>
            <w:r w:rsidR="004E343C">
              <w:rPr>
                <w:noProof/>
                <w:webHidden/>
              </w:rPr>
              <w:tab/>
            </w:r>
            <w:r w:rsidR="004E343C">
              <w:rPr>
                <w:noProof/>
                <w:webHidden/>
              </w:rPr>
              <w:fldChar w:fldCharType="begin"/>
            </w:r>
            <w:r w:rsidR="004E343C">
              <w:rPr>
                <w:noProof/>
                <w:webHidden/>
              </w:rPr>
              <w:instrText xml:space="preserve"> PAGEREF _Toc147137899 \h </w:instrText>
            </w:r>
            <w:r w:rsidR="004E343C">
              <w:rPr>
                <w:noProof/>
                <w:webHidden/>
              </w:rPr>
            </w:r>
            <w:r w:rsidR="004E343C">
              <w:rPr>
                <w:noProof/>
                <w:webHidden/>
              </w:rPr>
              <w:fldChar w:fldCharType="separate"/>
            </w:r>
            <w:r w:rsidR="004E343C">
              <w:rPr>
                <w:noProof/>
                <w:webHidden/>
              </w:rPr>
              <w:t>24</w:t>
            </w:r>
            <w:r w:rsidR="004E343C">
              <w:rPr>
                <w:noProof/>
                <w:webHidden/>
              </w:rPr>
              <w:fldChar w:fldCharType="end"/>
            </w:r>
          </w:hyperlink>
        </w:p>
        <w:p w14:paraId="13D08D5E" w14:textId="5D11676D" w:rsidR="004E343C" w:rsidRDefault="00B876BD">
          <w:pPr>
            <w:pStyle w:val="TOC1"/>
            <w:tabs>
              <w:tab w:val="right" w:leader="dot" w:pos="10457"/>
            </w:tabs>
            <w:rPr>
              <w:rFonts w:asciiTheme="minorHAnsi" w:eastAsiaTheme="minorEastAsia" w:hAnsiTheme="minorHAnsi" w:cstheme="minorBidi"/>
              <w:noProof/>
              <w:sz w:val="22"/>
              <w:szCs w:val="22"/>
              <w:lang w:val="en-US"/>
            </w:rPr>
          </w:pPr>
          <w:hyperlink w:anchor="_Toc147137900" w:history="1">
            <w:r w:rsidR="004E343C" w:rsidRPr="0051259C">
              <w:rPr>
                <w:rStyle w:val="Hyperlink"/>
                <w:rFonts w:ascii="Open Sans" w:eastAsia="Open Sans" w:hAnsi="Open Sans" w:cs="Open Sans"/>
                <w:noProof/>
              </w:rPr>
              <w:t>Form H: Performance Security Form</w:t>
            </w:r>
            <w:r w:rsidR="004E343C">
              <w:rPr>
                <w:noProof/>
                <w:webHidden/>
              </w:rPr>
              <w:tab/>
            </w:r>
            <w:r w:rsidR="004E343C">
              <w:rPr>
                <w:noProof/>
                <w:webHidden/>
              </w:rPr>
              <w:fldChar w:fldCharType="begin"/>
            </w:r>
            <w:r w:rsidR="004E343C">
              <w:rPr>
                <w:noProof/>
                <w:webHidden/>
              </w:rPr>
              <w:instrText xml:space="preserve"> PAGEREF _Toc147137900 \h </w:instrText>
            </w:r>
            <w:r w:rsidR="004E343C">
              <w:rPr>
                <w:noProof/>
                <w:webHidden/>
              </w:rPr>
            </w:r>
            <w:r w:rsidR="004E343C">
              <w:rPr>
                <w:noProof/>
                <w:webHidden/>
              </w:rPr>
              <w:fldChar w:fldCharType="separate"/>
            </w:r>
            <w:r w:rsidR="004E343C">
              <w:rPr>
                <w:noProof/>
                <w:webHidden/>
              </w:rPr>
              <w:t>25</w:t>
            </w:r>
            <w:r w:rsidR="004E343C">
              <w:rPr>
                <w:noProof/>
                <w:webHidden/>
              </w:rPr>
              <w:fldChar w:fldCharType="end"/>
            </w:r>
          </w:hyperlink>
        </w:p>
        <w:p w14:paraId="42CC1A4D" w14:textId="637C759D" w:rsidR="004E343C" w:rsidRDefault="00B876BD">
          <w:pPr>
            <w:pStyle w:val="TOC1"/>
            <w:tabs>
              <w:tab w:val="right" w:leader="dot" w:pos="10457"/>
            </w:tabs>
            <w:rPr>
              <w:rFonts w:asciiTheme="minorHAnsi" w:eastAsiaTheme="minorEastAsia" w:hAnsiTheme="minorHAnsi" w:cstheme="minorBidi"/>
              <w:noProof/>
              <w:sz w:val="22"/>
              <w:szCs w:val="22"/>
              <w:lang w:val="en-US"/>
            </w:rPr>
          </w:pPr>
          <w:hyperlink w:anchor="_Toc147137901" w:history="1">
            <w:r w:rsidR="004E343C" w:rsidRPr="0051259C">
              <w:rPr>
                <w:rStyle w:val="Hyperlink"/>
                <w:rFonts w:ascii="Open Sans" w:eastAsia="Open Sans" w:hAnsi="Open Sans" w:cs="Open Sans"/>
                <w:noProof/>
              </w:rPr>
              <w:t>DRIVE Supplier Sustainability Questionnaire</w:t>
            </w:r>
            <w:r w:rsidR="004E343C">
              <w:rPr>
                <w:noProof/>
                <w:webHidden/>
              </w:rPr>
              <w:tab/>
            </w:r>
            <w:r w:rsidR="004E343C">
              <w:rPr>
                <w:noProof/>
                <w:webHidden/>
              </w:rPr>
              <w:fldChar w:fldCharType="begin"/>
            </w:r>
            <w:r w:rsidR="004E343C">
              <w:rPr>
                <w:noProof/>
                <w:webHidden/>
              </w:rPr>
              <w:instrText xml:space="preserve"> PAGEREF _Toc147137901 \h </w:instrText>
            </w:r>
            <w:r w:rsidR="004E343C">
              <w:rPr>
                <w:noProof/>
                <w:webHidden/>
              </w:rPr>
            </w:r>
            <w:r w:rsidR="004E343C">
              <w:rPr>
                <w:noProof/>
                <w:webHidden/>
              </w:rPr>
              <w:fldChar w:fldCharType="separate"/>
            </w:r>
            <w:r w:rsidR="004E343C">
              <w:rPr>
                <w:noProof/>
                <w:webHidden/>
              </w:rPr>
              <w:t>26</w:t>
            </w:r>
            <w:r w:rsidR="004E343C">
              <w:rPr>
                <w:noProof/>
                <w:webHidden/>
              </w:rPr>
              <w:fldChar w:fldCharType="end"/>
            </w:r>
          </w:hyperlink>
        </w:p>
        <w:p w14:paraId="7CF75C34" w14:textId="2B19DCEE" w:rsidR="002C431F" w:rsidRDefault="00233054">
          <w:pPr>
            <w:rPr>
              <w:rFonts w:ascii="Open Sans" w:eastAsia="Open Sans" w:hAnsi="Open Sans" w:cs="Open Sans"/>
            </w:rPr>
          </w:pPr>
          <w:r>
            <w:fldChar w:fldCharType="end"/>
          </w:r>
        </w:p>
      </w:sdtContent>
    </w:sdt>
    <w:p w14:paraId="38993033" w14:textId="77777777" w:rsidR="002C431F" w:rsidRDefault="00233054">
      <w:pPr>
        <w:rPr>
          <w:rFonts w:ascii="Open Sans" w:eastAsia="Open Sans" w:hAnsi="Open Sans" w:cs="Open Sans"/>
          <w:b/>
          <w:smallCaps/>
          <w:color w:val="000000"/>
        </w:rPr>
      </w:pPr>
      <w:r>
        <w:br w:type="page"/>
      </w:r>
    </w:p>
    <w:p w14:paraId="67DAF15D" w14:textId="77777777" w:rsidR="002C431F" w:rsidRDefault="00233054">
      <w:pPr>
        <w:pStyle w:val="Heading1"/>
        <w:rPr>
          <w:rFonts w:ascii="Open Sans" w:eastAsia="Open Sans" w:hAnsi="Open Sans" w:cs="Open Sans"/>
          <w:sz w:val="20"/>
          <w:szCs w:val="20"/>
        </w:rPr>
      </w:pPr>
      <w:bookmarkStart w:id="0" w:name="_Toc147137893"/>
      <w:r>
        <w:rPr>
          <w:rFonts w:ascii="Open Sans" w:eastAsia="Open Sans" w:hAnsi="Open Sans" w:cs="Open Sans"/>
          <w:sz w:val="20"/>
          <w:szCs w:val="20"/>
        </w:rPr>
        <w:lastRenderedPageBreak/>
        <w:t>Form A: Bidder Information Form</w:t>
      </w:r>
      <w:bookmarkEnd w:id="0"/>
    </w:p>
    <w:p w14:paraId="556A58A5" w14:textId="77777777" w:rsidR="002C431F" w:rsidRDefault="00233054">
      <w:pPr>
        <w:rPr>
          <w:rFonts w:ascii="Open Sans" w:eastAsia="Open Sans" w:hAnsi="Open Sans" w:cs="Open Sans"/>
        </w:rPr>
      </w:pPr>
      <w:r>
        <w:rPr>
          <w:rFonts w:ascii="Open Sans" w:eastAsia="Open Sans" w:hAnsi="Open Sans" w:cs="Open Sans"/>
        </w:rPr>
        <w:t>The Bidder shall fill in this Form in accordance with the instructions indicated below. No alterations to its format shall be permitted and no substitutions shall be accepted.</w:t>
      </w:r>
    </w:p>
    <w:p w14:paraId="6BD7A64D" w14:textId="77777777" w:rsidR="002C431F" w:rsidRDefault="002C431F">
      <w:pPr>
        <w:rPr>
          <w:rFonts w:ascii="Open Sans" w:eastAsia="Open Sans" w:hAnsi="Open Sans" w:cs="Open Sans"/>
        </w:rPr>
      </w:pPr>
    </w:p>
    <w:p w14:paraId="4B13DB8C"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ITB reference no:</w:t>
      </w:r>
      <w:r>
        <w:rPr>
          <w:rFonts w:ascii="Open Sans" w:eastAsia="Open Sans" w:hAnsi="Open Sans" w:cs="Open Sans"/>
          <w:color w:val="000000"/>
        </w:rPr>
        <w:tab/>
      </w:r>
      <w:r>
        <w:rPr>
          <w:rFonts w:ascii="Open Sans" w:eastAsia="Open Sans" w:hAnsi="Open Sans" w:cs="Open Sans"/>
          <w:color w:val="000000"/>
          <w:highlight w:val="cyan"/>
        </w:rPr>
        <w:t>[insert ITB reference No.]</w:t>
      </w:r>
    </w:p>
    <w:p w14:paraId="53DA6233"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Name of Bidder:</w:t>
      </w:r>
      <w:r>
        <w:rPr>
          <w:rFonts w:ascii="Open Sans" w:eastAsia="Open Sans" w:hAnsi="Open Sans" w:cs="Open Sans"/>
          <w:color w:val="000000"/>
        </w:rPr>
        <w:tab/>
      </w:r>
      <w:r>
        <w:rPr>
          <w:rFonts w:ascii="Open Sans" w:eastAsia="Open Sans" w:hAnsi="Open Sans" w:cs="Open Sans"/>
          <w:color w:val="000000"/>
          <w:highlight w:val="cyan"/>
        </w:rPr>
        <w:t>[insert name of bidder]</w:t>
      </w:r>
    </w:p>
    <w:p w14:paraId="7BF61E48"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r>
      <w:r>
        <w:rPr>
          <w:rFonts w:ascii="Open Sans" w:eastAsia="Open Sans" w:hAnsi="Open Sans" w:cs="Open Sans"/>
          <w:color w:val="000000"/>
        </w:rPr>
        <w:tab/>
      </w:r>
      <w:r>
        <w:rPr>
          <w:rFonts w:ascii="Open Sans" w:eastAsia="Open Sans" w:hAnsi="Open Sans" w:cs="Open Sans"/>
          <w:color w:val="000000"/>
        </w:rPr>
        <w:tab/>
      </w:r>
      <w:r>
        <w:rPr>
          <w:rFonts w:ascii="Open Sans" w:eastAsia="Open Sans" w:hAnsi="Open Sans" w:cs="Open Sans"/>
          <w:color w:val="000000"/>
          <w:highlight w:val="cyan"/>
        </w:rPr>
        <w:t>[insert submission date]</w:t>
      </w:r>
    </w:p>
    <w:p w14:paraId="2BF4B59B" w14:textId="77777777" w:rsidR="002C431F" w:rsidRDefault="00233054">
      <w:pPr>
        <w:numPr>
          <w:ilvl w:val="0"/>
          <w:numId w:val="5"/>
        </w:numPr>
        <w:ind w:left="567" w:hanging="539"/>
        <w:rPr>
          <w:rFonts w:ascii="Open Sans" w:eastAsia="Open Sans" w:hAnsi="Open Sans" w:cs="Open Sans"/>
          <w:b/>
        </w:rPr>
      </w:pPr>
      <w:r>
        <w:rPr>
          <w:rFonts w:ascii="Open Sans" w:eastAsia="Open Sans" w:hAnsi="Open Sans" w:cs="Open Sans"/>
          <w:b/>
        </w:rPr>
        <w:t>Background and Expertise of Organization:</w:t>
      </w:r>
    </w:p>
    <w:p w14:paraId="65E7C21D" w14:textId="77777777" w:rsidR="002C431F" w:rsidRDefault="00233054">
      <w:pPr>
        <w:ind w:left="567"/>
        <w:rPr>
          <w:rFonts w:ascii="Open Sans" w:eastAsia="Open Sans" w:hAnsi="Open Sans" w:cs="Open Sans"/>
          <w:b/>
        </w:rPr>
      </w:pP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p>
    <w:tbl>
      <w:tblPr>
        <w:tblStyle w:val="afffffd"/>
        <w:tblW w:w="98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57"/>
        <w:gridCol w:w="5148"/>
      </w:tblGrid>
      <w:tr w:rsidR="002C431F" w14:paraId="22D481D7" w14:textId="77777777" w:rsidTr="00147421">
        <w:trPr>
          <w:trHeight w:val="440"/>
          <w:jc w:val="center"/>
        </w:trPr>
        <w:tc>
          <w:tcPr>
            <w:tcW w:w="4657" w:type="dxa"/>
            <w:shd w:val="clear" w:color="auto" w:fill="D9D9D9"/>
            <w:vAlign w:val="center"/>
          </w:tcPr>
          <w:p w14:paraId="070EC554"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Full legal name of Bidder</w:t>
            </w:r>
          </w:p>
        </w:tc>
        <w:tc>
          <w:tcPr>
            <w:tcW w:w="5148" w:type="dxa"/>
            <w:vAlign w:val="center"/>
          </w:tcPr>
          <w:p w14:paraId="5CB4E57B" w14:textId="77777777" w:rsidR="002C431F" w:rsidRDefault="00233054">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2C431F" w14:paraId="62CD11B9" w14:textId="77777777" w:rsidTr="00147421">
        <w:trPr>
          <w:trHeight w:val="440"/>
          <w:jc w:val="center"/>
        </w:trPr>
        <w:tc>
          <w:tcPr>
            <w:tcW w:w="4657" w:type="dxa"/>
            <w:shd w:val="clear" w:color="auto" w:fill="D9D9D9"/>
            <w:vAlign w:val="center"/>
          </w:tcPr>
          <w:p w14:paraId="4D85ECFF"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What year was your firm/</w:t>
            </w:r>
            <w:r>
              <w:rPr>
                <w:rFonts w:ascii="Open Sans" w:eastAsia="Open Sans" w:hAnsi="Open Sans" w:cs="Open Sans"/>
                <w:b/>
                <w:sz w:val="18"/>
                <w:szCs w:val="18"/>
              </w:rPr>
              <w:t>organisation</w:t>
            </w:r>
            <w:r>
              <w:rPr>
                <w:rFonts w:ascii="Open Sans" w:eastAsia="Open Sans" w:hAnsi="Open Sans" w:cs="Open Sans"/>
                <w:b/>
                <w:color w:val="000000"/>
                <w:sz w:val="18"/>
                <w:szCs w:val="18"/>
              </w:rPr>
              <w:t xml:space="preserve"> established?</w:t>
            </w:r>
          </w:p>
        </w:tc>
        <w:tc>
          <w:tcPr>
            <w:tcW w:w="5148" w:type="dxa"/>
            <w:vAlign w:val="center"/>
          </w:tcPr>
          <w:p w14:paraId="25E1CEF3" w14:textId="77777777" w:rsidR="002C431F" w:rsidRDefault="00233054">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2C431F" w14:paraId="7DED178C" w14:textId="77777777" w:rsidTr="00147421">
        <w:trPr>
          <w:trHeight w:val="440"/>
          <w:jc w:val="center"/>
        </w:trPr>
        <w:tc>
          <w:tcPr>
            <w:tcW w:w="4657" w:type="dxa"/>
            <w:shd w:val="clear" w:color="auto" w:fill="D9D9D9"/>
            <w:vAlign w:val="center"/>
          </w:tcPr>
          <w:p w14:paraId="702DD10D"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Address of registered office</w:t>
            </w:r>
          </w:p>
        </w:tc>
        <w:tc>
          <w:tcPr>
            <w:tcW w:w="5148" w:type="dxa"/>
            <w:vAlign w:val="center"/>
          </w:tcPr>
          <w:p w14:paraId="28B9E0AD" w14:textId="77777777" w:rsidR="002C431F" w:rsidRDefault="00233054">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2C431F" w14:paraId="1AE13415" w14:textId="77777777" w:rsidTr="00147421">
        <w:trPr>
          <w:trHeight w:val="440"/>
          <w:jc w:val="center"/>
        </w:trPr>
        <w:tc>
          <w:tcPr>
            <w:tcW w:w="4657" w:type="dxa"/>
            <w:shd w:val="clear" w:color="auto" w:fill="D9D9D9"/>
            <w:vAlign w:val="center"/>
          </w:tcPr>
          <w:p w14:paraId="0BAD59BD"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Name of bidder Representative</w:t>
            </w:r>
          </w:p>
        </w:tc>
        <w:tc>
          <w:tcPr>
            <w:tcW w:w="5148" w:type="dxa"/>
            <w:vAlign w:val="center"/>
          </w:tcPr>
          <w:p w14:paraId="14584F26" w14:textId="77777777" w:rsidR="002C431F" w:rsidRDefault="00233054">
            <w:pPr>
              <w:spacing w:line="264" w:lineRule="auto"/>
              <w:rPr>
                <w:rFonts w:ascii="Open Sans" w:eastAsia="Open Sans" w:hAnsi="Open Sans" w:cs="Open Sans"/>
                <w:color w:val="000000"/>
                <w:sz w:val="18"/>
                <w:szCs w:val="18"/>
                <w:highlight w:val="cyan"/>
              </w:rPr>
            </w:pPr>
            <w:r>
              <w:rPr>
                <w:rFonts w:ascii="Open Sans" w:eastAsia="Open Sans" w:hAnsi="Open Sans" w:cs="Open Sans"/>
                <w:color w:val="000000"/>
                <w:sz w:val="18"/>
                <w:szCs w:val="18"/>
                <w:highlight w:val="cyan"/>
              </w:rPr>
              <w:t>complete]</w:t>
            </w:r>
          </w:p>
        </w:tc>
      </w:tr>
      <w:tr w:rsidR="002C431F" w14:paraId="627B303B" w14:textId="77777777" w:rsidTr="00147421">
        <w:trPr>
          <w:trHeight w:val="440"/>
          <w:jc w:val="center"/>
        </w:trPr>
        <w:tc>
          <w:tcPr>
            <w:tcW w:w="4657" w:type="dxa"/>
            <w:shd w:val="clear" w:color="auto" w:fill="D9D9D9"/>
            <w:vAlign w:val="center"/>
          </w:tcPr>
          <w:p w14:paraId="4C97C3D9"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Has your firm/</w:t>
            </w:r>
            <w:r>
              <w:rPr>
                <w:rFonts w:ascii="Open Sans" w:eastAsia="Open Sans" w:hAnsi="Open Sans" w:cs="Open Sans"/>
                <w:b/>
                <w:sz w:val="18"/>
                <w:szCs w:val="18"/>
              </w:rPr>
              <w:t>organisation</w:t>
            </w:r>
            <w:r>
              <w:rPr>
                <w:rFonts w:ascii="Open Sans" w:eastAsia="Open Sans" w:hAnsi="Open Sans" w:cs="Open Sans"/>
                <w:b/>
                <w:color w:val="000000"/>
                <w:sz w:val="18"/>
                <w:szCs w:val="18"/>
              </w:rPr>
              <w:t xml:space="preserve"> ever filed or petitioned for bankruptcy? </w:t>
            </w:r>
            <w:r>
              <w:rPr>
                <w:rFonts w:ascii="Open Sans" w:eastAsia="Open Sans" w:hAnsi="Open Sans" w:cs="Open Sans"/>
                <w:color w:val="000000"/>
                <w:sz w:val="18"/>
                <w:szCs w:val="18"/>
              </w:rPr>
              <w:t xml:space="preserve">(If YES, explain in detail the reasons why, filing date, and </w:t>
            </w:r>
            <w:proofErr w:type="gramStart"/>
            <w:r>
              <w:rPr>
                <w:rFonts w:ascii="Open Sans" w:eastAsia="Open Sans" w:hAnsi="Open Sans" w:cs="Open Sans"/>
                <w:color w:val="000000"/>
                <w:sz w:val="18"/>
                <w:szCs w:val="18"/>
              </w:rPr>
              <w:t>current status</w:t>
            </w:r>
            <w:proofErr w:type="gramEnd"/>
            <w:r>
              <w:rPr>
                <w:rFonts w:ascii="Open Sans" w:eastAsia="Open Sans" w:hAnsi="Open Sans" w:cs="Open Sans"/>
                <w:color w:val="000000"/>
                <w:sz w:val="18"/>
                <w:szCs w:val="18"/>
              </w:rPr>
              <w:t>.)</w:t>
            </w:r>
          </w:p>
        </w:tc>
        <w:tc>
          <w:tcPr>
            <w:tcW w:w="5148" w:type="dxa"/>
            <w:vAlign w:val="center"/>
          </w:tcPr>
          <w:p w14:paraId="75413AD7" w14:textId="77777777" w:rsidR="002C431F" w:rsidRDefault="00233054">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2C431F" w14:paraId="7A49CA78" w14:textId="77777777" w:rsidTr="00147421">
        <w:trPr>
          <w:trHeight w:val="440"/>
          <w:jc w:val="center"/>
        </w:trPr>
        <w:tc>
          <w:tcPr>
            <w:tcW w:w="4657" w:type="dxa"/>
            <w:shd w:val="clear" w:color="auto" w:fill="D9D9D9"/>
            <w:vAlign w:val="center"/>
          </w:tcPr>
          <w:p w14:paraId="2AF63774"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 xml:space="preserve">Does your firm have an actual or potential conflict of interest in this procurement process? </w:t>
            </w:r>
            <w:r>
              <w:rPr>
                <w:rFonts w:ascii="Open Sans" w:eastAsia="Open Sans" w:hAnsi="Open Sans" w:cs="Open Sans"/>
                <w:color w:val="000000"/>
                <w:sz w:val="18"/>
                <w:szCs w:val="18"/>
              </w:rPr>
              <w:t>(Refer to Section II: Instructions to Bidders, Article 4, for details on conflict of interest)</w:t>
            </w:r>
          </w:p>
        </w:tc>
        <w:tc>
          <w:tcPr>
            <w:tcW w:w="5148" w:type="dxa"/>
            <w:vAlign w:val="center"/>
          </w:tcPr>
          <w:p w14:paraId="42BA25D2" w14:textId="77777777" w:rsidR="002C431F" w:rsidRDefault="00233054">
            <w:pPr>
              <w:spacing w:line="264" w:lineRule="auto"/>
              <w:rPr>
                <w:rFonts w:ascii="Open Sans" w:eastAsia="Open Sans" w:hAnsi="Open Sans" w:cs="Open Sans"/>
                <w:color w:val="000000"/>
                <w:sz w:val="18"/>
                <w:szCs w:val="18"/>
                <w:highlight w:val="cyan"/>
              </w:rPr>
            </w:pPr>
            <w:r>
              <w:rPr>
                <w:rFonts w:ascii="Open Sans" w:eastAsia="Open Sans" w:hAnsi="Open Sans" w:cs="Open Sans"/>
                <w:color w:val="000000"/>
                <w:sz w:val="18"/>
                <w:szCs w:val="18"/>
                <w:highlight w:val="cyan"/>
              </w:rPr>
              <w:t>[Insert either “No”, or “Yes” in which case please provide details on your actual or potential conflict of interest here]</w:t>
            </w:r>
          </w:p>
        </w:tc>
      </w:tr>
    </w:tbl>
    <w:p w14:paraId="7BE94DFC" w14:textId="77777777" w:rsidR="002C431F" w:rsidRDefault="002C431F">
      <w:pPr>
        <w:ind w:left="567"/>
        <w:rPr>
          <w:rFonts w:ascii="Open Sans" w:eastAsia="Open Sans" w:hAnsi="Open Sans" w:cs="Open Sans"/>
          <w:b/>
        </w:rPr>
      </w:pPr>
    </w:p>
    <w:p w14:paraId="4061A812" w14:textId="77777777" w:rsidR="002C431F" w:rsidRDefault="00233054">
      <w:pPr>
        <w:numPr>
          <w:ilvl w:val="0"/>
          <w:numId w:val="5"/>
        </w:numPr>
        <w:ind w:left="567" w:hanging="539"/>
        <w:rPr>
          <w:rFonts w:ascii="Open Sans" w:eastAsia="Open Sans" w:hAnsi="Open Sans" w:cs="Open Sans"/>
          <w:b/>
        </w:rPr>
      </w:pPr>
      <w:r>
        <w:rPr>
          <w:rFonts w:ascii="Open Sans" w:eastAsia="Open Sans" w:hAnsi="Open Sans" w:cs="Open Sans"/>
          <w:b/>
        </w:rPr>
        <w:tab/>
        <w:t>UNGM Registration and UNOPS Vendors</w:t>
      </w:r>
    </w:p>
    <w:p w14:paraId="7D798730" w14:textId="77777777" w:rsidR="002C431F" w:rsidRDefault="00233054">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As part of the bid, it is desired that the Bidder goes to the United Nations Global Marketplace (UNGM) registration website: </w:t>
      </w:r>
      <w:hyperlink r:id="rId8">
        <w:r>
          <w:rPr>
            <w:rFonts w:ascii="Open Sans" w:eastAsia="Open Sans" w:hAnsi="Open Sans" w:cs="Open Sans"/>
            <w:color w:val="2E74C5"/>
            <w:u w:val="single"/>
          </w:rPr>
          <w:t>https://www.ungm.org/Registration/RegisterSupplier.aspx</w:t>
        </w:r>
      </w:hyperlink>
      <w:r>
        <w:rPr>
          <w:rFonts w:ascii="Open Sans" w:eastAsia="Open Sans" w:hAnsi="Open Sans" w:cs="Open Sans"/>
          <w:color w:val="000000"/>
        </w:rPr>
        <w:t xml:space="preserve"> and fills out the registration.</w:t>
      </w:r>
    </w:p>
    <w:p w14:paraId="3A4435AC" w14:textId="77777777" w:rsidR="002C431F" w:rsidRDefault="00233054">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If the Bidder is already registered with UNGM, please provide your UNGM registration number in the table below and please ensure that your firm’s information on UNGM is current.</w:t>
      </w:r>
    </w:p>
    <w:p w14:paraId="65CBDD6D" w14:textId="77777777" w:rsidR="002C431F" w:rsidRDefault="002C431F">
      <w:pPr>
        <w:pBdr>
          <w:top w:val="nil"/>
          <w:left w:val="nil"/>
          <w:bottom w:val="nil"/>
          <w:right w:val="nil"/>
          <w:between w:val="nil"/>
        </w:pBdr>
        <w:tabs>
          <w:tab w:val="center" w:pos="4320"/>
          <w:tab w:val="right" w:pos="8640"/>
        </w:tabs>
        <w:rPr>
          <w:rFonts w:ascii="Open Sans" w:eastAsia="Open Sans" w:hAnsi="Open Sans" w:cs="Open Sans"/>
          <w:color w:val="000000"/>
        </w:rPr>
      </w:pPr>
    </w:p>
    <w:p w14:paraId="58FA858C" w14:textId="77777777" w:rsidR="002C431F" w:rsidRDefault="00233054">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The Bidder may still bid even if not registered with the UNGM. However, if the Bidder is selected for Contract award, the Bidder must register on the UNGM prior to Contract signature.</w:t>
      </w:r>
    </w:p>
    <w:p w14:paraId="1DE23BBB" w14:textId="77777777" w:rsidR="002C431F" w:rsidRDefault="002C431F">
      <w:pPr>
        <w:pBdr>
          <w:top w:val="nil"/>
          <w:left w:val="nil"/>
          <w:bottom w:val="nil"/>
          <w:right w:val="nil"/>
          <w:between w:val="nil"/>
        </w:pBdr>
        <w:tabs>
          <w:tab w:val="center" w:pos="4320"/>
          <w:tab w:val="right" w:pos="8640"/>
        </w:tabs>
        <w:rPr>
          <w:rFonts w:ascii="Open Sans" w:eastAsia="Open Sans" w:hAnsi="Open Sans" w:cs="Open Sans"/>
          <w:color w:val="000000"/>
        </w:rPr>
      </w:pPr>
    </w:p>
    <w:tbl>
      <w:tblPr>
        <w:tblStyle w:val="afffffe"/>
        <w:tblW w:w="91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67"/>
        <w:gridCol w:w="5528"/>
      </w:tblGrid>
      <w:tr w:rsidR="002C431F" w14:paraId="5938EBB5" w14:textId="77777777">
        <w:trPr>
          <w:trHeight w:val="440"/>
          <w:jc w:val="center"/>
        </w:trPr>
        <w:tc>
          <w:tcPr>
            <w:tcW w:w="3667" w:type="dxa"/>
            <w:shd w:val="clear" w:color="auto" w:fill="D9D9D9"/>
            <w:vAlign w:val="center"/>
          </w:tcPr>
          <w:p w14:paraId="0B1A2FAE"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sz w:val="18"/>
                <w:szCs w:val="18"/>
              </w:rPr>
              <w:t xml:space="preserve">Are you a UNGM registered vendor?  </w:t>
            </w:r>
          </w:p>
        </w:tc>
        <w:tc>
          <w:tcPr>
            <w:tcW w:w="5528" w:type="dxa"/>
            <w:vAlign w:val="center"/>
          </w:tcPr>
          <w:p w14:paraId="06A3E947" w14:textId="77777777" w:rsidR="002C431F" w:rsidRDefault="00B876BD">
            <w:pPr>
              <w:spacing w:before="102" w:after="102"/>
              <w:ind w:right="-17"/>
              <w:rPr>
                <w:rFonts w:ascii="Open Sans" w:eastAsia="Open Sans" w:hAnsi="Open Sans" w:cs="Open Sans"/>
                <w:color w:val="000000"/>
                <w:sz w:val="18"/>
                <w:szCs w:val="18"/>
              </w:rPr>
            </w:pPr>
            <w:sdt>
              <w:sdtPr>
                <w:tag w:val="goog_rdk_0"/>
                <w:id w:val="-646594933"/>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Yes   </w:t>
            </w:r>
            <w:sdt>
              <w:sdtPr>
                <w:tag w:val="goog_rdk_1"/>
                <w:id w:val="1185783904"/>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No</w:t>
            </w:r>
            <w:r w:rsidR="00233054">
              <w:rPr>
                <w:rFonts w:ascii="Open Sans" w:eastAsia="Open Sans" w:hAnsi="Open Sans" w:cs="Open Sans"/>
                <w:color w:val="000000"/>
                <w:sz w:val="18"/>
                <w:szCs w:val="18"/>
              </w:rPr>
              <w:t xml:space="preserve"> </w:t>
            </w:r>
            <w:r w:rsidR="00233054">
              <w:rPr>
                <w:rFonts w:ascii="Open Sans" w:eastAsia="Open Sans" w:hAnsi="Open Sans" w:cs="Open Sans"/>
                <w:sz w:val="18"/>
                <w:szCs w:val="18"/>
              </w:rPr>
              <w:t>If yes, [</w:t>
            </w:r>
            <w:r w:rsidR="00233054">
              <w:rPr>
                <w:rFonts w:ascii="Open Sans" w:eastAsia="Open Sans" w:hAnsi="Open Sans" w:cs="Open Sans"/>
                <w:sz w:val="18"/>
                <w:szCs w:val="18"/>
                <w:highlight w:val="cyan"/>
              </w:rPr>
              <w:t>insert UGNM vendor number</w:t>
            </w:r>
            <w:r w:rsidR="00233054">
              <w:rPr>
                <w:rFonts w:ascii="Open Sans" w:eastAsia="Open Sans" w:hAnsi="Open Sans" w:cs="Open Sans"/>
                <w:sz w:val="18"/>
                <w:szCs w:val="18"/>
              </w:rPr>
              <w:t>]</w:t>
            </w:r>
          </w:p>
        </w:tc>
      </w:tr>
      <w:tr w:rsidR="002C431F" w14:paraId="695DD422" w14:textId="77777777">
        <w:trPr>
          <w:trHeight w:val="440"/>
          <w:jc w:val="center"/>
        </w:trPr>
        <w:tc>
          <w:tcPr>
            <w:tcW w:w="3667" w:type="dxa"/>
            <w:shd w:val="clear" w:color="auto" w:fill="D9D9D9"/>
            <w:vAlign w:val="center"/>
          </w:tcPr>
          <w:p w14:paraId="77B77151"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Are you a UNOPS vendor?</w:t>
            </w:r>
          </w:p>
        </w:tc>
        <w:tc>
          <w:tcPr>
            <w:tcW w:w="5528" w:type="dxa"/>
            <w:vAlign w:val="center"/>
          </w:tcPr>
          <w:p w14:paraId="53832636" w14:textId="77777777" w:rsidR="002C431F" w:rsidRDefault="00B876BD">
            <w:pPr>
              <w:spacing w:line="264" w:lineRule="auto"/>
              <w:rPr>
                <w:rFonts w:ascii="Open Sans" w:eastAsia="Open Sans" w:hAnsi="Open Sans" w:cs="Open Sans"/>
                <w:color w:val="000000"/>
                <w:sz w:val="18"/>
                <w:szCs w:val="18"/>
              </w:rPr>
            </w:pPr>
            <w:sdt>
              <w:sdtPr>
                <w:tag w:val="goog_rdk_2"/>
                <w:id w:val="-642965456"/>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Yes   </w:t>
            </w:r>
            <w:sdt>
              <w:sdtPr>
                <w:tag w:val="goog_rdk_3"/>
                <w:id w:val="518130528"/>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No</w:t>
            </w:r>
            <w:r w:rsidR="00233054">
              <w:rPr>
                <w:rFonts w:ascii="Open Sans" w:eastAsia="Open Sans" w:hAnsi="Open Sans" w:cs="Open Sans"/>
                <w:color w:val="000000"/>
                <w:sz w:val="18"/>
                <w:szCs w:val="18"/>
              </w:rPr>
              <w:t xml:space="preserve"> </w:t>
            </w:r>
            <w:r w:rsidR="00233054">
              <w:rPr>
                <w:rFonts w:ascii="Open Sans" w:eastAsia="Open Sans" w:hAnsi="Open Sans" w:cs="Open Sans"/>
                <w:sz w:val="18"/>
                <w:szCs w:val="18"/>
              </w:rPr>
              <w:t>If yes, [</w:t>
            </w:r>
            <w:r w:rsidR="00233054">
              <w:rPr>
                <w:rFonts w:ascii="Open Sans" w:eastAsia="Open Sans" w:hAnsi="Open Sans" w:cs="Open Sans"/>
                <w:sz w:val="18"/>
                <w:szCs w:val="18"/>
                <w:highlight w:val="cyan"/>
              </w:rPr>
              <w:t xml:space="preserve">insert UNOPS vendor </w:t>
            </w:r>
            <w:r w:rsidR="00233054">
              <w:rPr>
                <w:rFonts w:ascii="Open Sans" w:eastAsia="Open Sans" w:hAnsi="Open Sans" w:cs="Open Sans"/>
                <w:sz w:val="18"/>
                <w:szCs w:val="18"/>
              </w:rPr>
              <w:t>ID]</w:t>
            </w:r>
          </w:p>
        </w:tc>
      </w:tr>
    </w:tbl>
    <w:p w14:paraId="4FA0197B" w14:textId="77777777" w:rsidR="002C431F" w:rsidRDefault="002C431F">
      <w:pPr>
        <w:pBdr>
          <w:top w:val="nil"/>
          <w:left w:val="nil"/>
          <w:bottom w:val="nil"/>
          <w:right w:val="nil"/>
          <w:between w:val="nil"/>
        </w:pBdr>
        <w:tabs>
          <w:tab w:val="center" w:pos="4320"/>
          <w:tab w:val="right" w:pos="8640"/>
        </w:tabs>
        <w:rPr>
          <w:rFonts w:ascii="Open Sans" w:eastAsia="Open Sans" w:hAnsi="Open Sans" w:cs="Open Sans"/>
          <w:color w:val="000000"/>
        </w:rPr>
      </w:pPr>
    </w:p>
    <w:p w14:paraId="4BFE6A8F" w14:textId="77777777" w:rsidR="002C431F" w:rsidRDefault="00233054">
      <w:pPr>
        <w:numPr>
          <w:ilvl w:val="0"/>
          <w:numId w:val="5"/>
        </w:numPr>
        <w:ind w:left="567" w:hanging="539"/>
        <w:rPr>
          <w:rFonts w:ascii="Open Sans" w:eastAsia="Open Sans" w:hAnsi="Open Sans" w:cs="Open Sans"/>
          <w:b/>
        </w:rPr>
      </w:pPr>
      <w:r>
        <w:rPr>
          <w:rFonts w:ascii="Open Sans" w:eastAsia="Open Sans" w:hAnsi="Open Sans" w:cs="Open Sans"/>
          <w:b/>
        </w:rPr>
        <w:t xml:space="preserve">Contact details of persons that UNOPS may contact for requests for clarification during bid evaluation: </w:t>
      </w:r>
    </w:p>
    <w:p w14:paraId="7A4AD8D8" w14:textId="77777777" w:rsidR="002C431F" w:rsidRDefault="00233054">
      <w:pPr>
        <w:ind w:left="567" w:hanging="539"/>
        <w:rPr>
          <w:rFonts w:ascii="Open Sans" w:eastAsia="Open Sans" w:hAnsi="Open Sans" w:cs="Open Sans"/>
          <w:color w:val="000000"/>
        </w:rPr>
      </w:pPr>
      <w:r>
        <w:rPr>
          <w:rFonts w:ascii="Open Sans" w:eastAsia="Open Sans" w:hAnsi="Open Sans" w:cs="Open Sans"/>
          <w:color w:val="000000"/>
        </w:rPr>
        <w:tab/>
      </w:r>
    </w:p>
    <w:tbl>
      <w:tblPr>
        <w:tblStyle w:val="affffff"/>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2C431F" w14:paraId="07B4D52D" w14:textId="77777777">
        <w:trPr>
          <w:trHeight w:val="440"/>
          <w:jc w:val="center"/>
        </w:trPr>
        <w:tc>
          <w:tcPr>
            <w:tcW w:w="3828" w:type="dxa"/>
            <w:shd w:val="clear" w:color="auto" w:fill="D9D9D9"/>
            <w:vAlign w:val="center"/>
          </w:tcPr>
          <w:p w14:paraId="246DE210"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Name/Surname</w:t>
            </w:r>
          </w:p>
        </w:tc>
        <w:tc>
          <w:tcPr>
            <w:tcW w:w="5528" w:type="dxa"/>
            <w:vAlign w:val="center"/>
          </w:tcPr>
          <w:p w14:paraId="26864293" w14:textId="77777777" w:rsidR="002C431F" w:rsidRDefault="00233054">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2C431F" w14:paraId="58F29363" w14:textId="77777777">
        <w:trPr>
          <w:trHeight w:val="440"/>
          <w:jc w:val="center"/>
        </w:trPr>
        <w:tc>
          <w:tcPr>
            <w:tcW w:w="3828" w:type="dxa"/>
            <w:shd w:val="clear" w:color="auto" w:fill="D9D9D9"/>
            <w:vAlign w:val="center"/>
          </w:tcPr>
          <w:p w14:paraId="3F62D5AC"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Title</w:t>
            </w:r>
          </w:p>
        </w:tc>
        <w:tc>
          <w:tcPr>
            <w:tcW w:w="5528" w:type="dxa"/>
            <w:vAlign w:val="center"/>
          </w:tcPr>
          <w:p w14:paraId="4DABF569" w14:textId="77777777" w:rsidR="002C431F" w:rsidRDefault="00233054">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2C431F" w14:paraId="3C4404DD" w14:textId="77777777">
        <w:trPr>
          <w:trHeight w:val="440"/>
          <w:jc w:val="center"/>
        </w:trPr>
        <w:tc>
          <w:tcPr>
            <w:tcW w:w="3828" w:type="dxa"/>
            <w:shd w:val="clear" w:color="auto" w:fill="D9D9D9"/>
            <w:vAlign w:val="center"/>
          </w:tcPr>
          <w:p w14:paraId="6D0D196D"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Tel Number (direct)</w:t>
            </w:r>
          </w:p>
        </w:tc>
        <w:tc>
          <w:tcPr>
            <w:tcW w:w="5528" w:type="dxa"/>
            <w:vAlign w:val="center"/>
          </w:tcPr>
          <w:p w14:paraId="2A9549FC" w14:textId="77777777" w:rsidR="002C431F" w:rsidRDefault="00233054">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r w:rsidR="002C431F" w14:paraId="2684CFA5" w14:textId="77777777">
        <w:trPr>
          <w:trHeight w:val="440"/>
          <w:jc w:val="center"/>
        </w:trPr>
        <w:tc>
          <w:tcPr>
            <w:tcW w:w="3828" w:type="dxa"/>
            <w:shd w:val="clear" w:color="auto" w:fill="D9D9D9"/>
            <w:vAlign w:val="center"/>
          </w:tcPr>
          <w:p w14:paraId="187B7498" w14:textId="77777777" w:rsidR="002C431F" w:rsidRDefault="00233054">
            <w:pPr>
              <w:spacing w:line="264" w:lineRule="auto"/>
              <w:rPr>
                <w:rFonts w:ascii="Open Sans" w:eastAsia="Open Sans" w:hAnsi="Open Sans" w:cs="Open Sans"/>
                <w:b/>
                <w:color w:val="000000"/>
                <w:sz w:val="18"/>
                <w:szCs w:val="18"/>
              </w:rPr>
            </w:pPr>
            <w:r>
              <w:rPr>
                <w:rFonts w:ascii="Open Sans" w:eastAsia="Open Sans" w:hAnsi="Open Sans" w:cs="Open Sans"/>
                <w:b/>
                <w:color w:val="000000"/>
                <w:sz w:val="18"/>
                <w:szCs w:val="18"/>
              </w:rPr>
              <w:t>Email address (direct):</w:t>
            </w:r>
          </w:p>
        </w:tc>
        <w:tc>
          <w:tcPr>
            <w:tcW w:w="5528" w:type="dxa"/>
            <w:vAlign w:val="center"/>
          </w:tcPr>
          <w:p w14:paraId="5334AAAF" w14:textId="77777777" w:rsidR="002C431F" w:rsidRDefault="00233054">
            <w:pPr>
              <w:spacing w:line="264" w:lineRule="auto"/>
              <w:rPr>
                <w:rFonts w:ascii="Open Sans" w:eastAsia="Open Sans" w:hAnsi="Open Sans" w:cs="Open Sans"/>
                <w:color w:val="000000"/>
                <w:sz w:val="18"/>
                <w:szCs w:val="18"/>
              </w:rPr>
            </w:pPr>
            <w:r>
              <w:rPr>
                <w:rFonts w:ascii="Open Sans" w:eastAsia="Open Sans" w:hAnsi="Open Sans" w:cs="Open Sans"/>
                <w:color w:val="000000"/>
                <w:sz w:val="18"/>
                <w:szCs w:val="18"/>
                <w:highlight w:val="cyan"/>
              </w:rPr>
              <w:t>[complete]</w:t>
            </w:r>
          </w:p>
        </w:tc>
      </w:tr>
    </w:tbl>
    <w:p w14:paraId="0435FFA7" w14:textId="77777777" w:rsidR="00465D84" w:rsidRDefault="00465D84">
      <w:pPr>
        <w:tabs>
          <w:tab w:val="left" w:pos="567"/>
        </w:tabs>
        <w:rPr>
          <w:rFonts w:ascii="Open Sans" w:eastAsia="Open Sans" w:hAnsi="Open Sans" w:cs="Open Sans"/>
          <w:b/>
          <w:color w:val="000000"/>
        </w:rPr>
      </w:pPr>
    </w:p>
    <w:p w14:paraId="501EBF23" w14:textId="185EB442" w:rsidR="002C431F" w:rsidRDefault="00233054">
      <w:pPr>
        <w:tabs>
          <w:tab w:val="left" w:pos="567"/>
        </w:tabs>
        <w:rPr>
          <w:rFonts w:ascii="Open Sans" w:eastAsia="Open Sans" w:hAnsi="Open Sans" w:cs="Open Sans"/>
        </w:rPr>
      </w:pPr>
      <w:r>
        <w:rPr>
          <w:rFonts w:ascii="Open Sans" w:eastAsia="Open Sans" w:hAnsi="Open Sans" w:cs="Open Sans"/>
          <w:b/>
          <w:color w:val="000000"/>
        </w:rPr>
        <w:t>PS:</w:t>
      </w:r>
      <w:r>
        <w:rPr>
          <w:rFonts w:ascii="Open Sans" w:eastAsia="Open Sans" w:hAnsi="Open Sans" w:cs="Open Sans"/>
          <w:color w:val="000000"/>
        </w:rPr>
        <w:t xml:space="preserve"> This person must be available during the next two weeks following receipt of bid</w:t>
      </w:r>
      <w:r>
        <w:br w:type="page"/>
      </w:r>
    </w:p>
    <w:p w14:paraId="46978585" w14:textId="77777777" w:rsidR="002C431F" w:rsidRDefault="00233054">
      <w:pPr>
        <w:pStyle w:val="Heading1"/>
        <w:rPr>
          <w:rFonts w:ascii="Open Sans" w:eastAsia="Open Sans" w:hAnsi="Open Sans" w:cs="Open Sans"/>
          <w:sz w:val="20"/>
          <w:szCs w:val="20"/>
        </w:rPr>
      </w:pPr>
      <w:bookmarkStart w:id="1" w:name="_Toc147137894"/>
      <w:r>
        <w:rPr>
          <w:rFonts w:ascii="Open Sans" w:eastAsia="Open Sans" w:hAnsi="Open Sans" w:cs="Open Sans"/>
          <w:sz w:val="20"/>
          <w:szCs w:val="20"/>
        </w:rPr>
        <w:lastRenderedPageBreak/>
        <w:t>Form B: Joint Venture Partner Information Form</w:t>
      </w:r>
      <w:bookmarkEnd w:id="1"/>
    </w:p>
    <w:p w14:paraId="3DEA170F" w14:textId="77777777" w:rsidR="002C431F" w:rsidRDefault="00233054">
      <w:pPr>
        <w:rPr>
          <w:rFonts w:ascii="Open Sans" w:eastAsia="Open Sans" w:hAnsi="Open Sans" w:cs="Open Sans"/>
        </w:rPr>
      </w:pPr>
      <w:r>
        <w:rPr>
          <w:rFonts w:ascii="Open Sans" w:eastAsia="Open Sans" w:hAnsi="Open Sans" w:cs="Open Sans"/>
        </w:rPr>
        <w:t>[The Bidder shall fill in this Form in accordance with the instructions indicated below].</w:t>
      </w:r>
    </w:p>
    <w:p w14:paraId="588368D3" w14:textId="77777777" w:rsidR="002C431F" w:rsidRDefault="002C431F">
      <w:pPr>
        <w:ind w:left="720" w:hanging="720"/>
        <w:rPr>
          <w:rFonts w:ascii="Open Sans" w:eastAsia="Open Sans" w:hAnsi="Open Sans" w:cs="Open Sans"/>
        </w:rPr>
      </w:pPr>
    </w:p>
    <w:p w14:paraId="44594057"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ITB reference no</w:t>
      </w:r>
      <w:r>
        <w:rPr>
          <w:rFonts w:ascii="Open Sans" w:eastAsia="Open Sans" w:hAnsi="Open Sans" w:cs="Open Sans"/>
          <w:color w:val="000000"/>
        </w:rPr>
        <w:tab/>
        <w:t xml:space="preserve"> </w:t>
      </w:r>
      <w:r>
        <w:rPr>
          <w:rFonts w:ascii="Open Sans" w:eastAsia="Open Sans" w:hAnsi="Open Sans" w:cs="Open Sans"/>
          <w:color w:val="000000"/>
          <w:highlight w:val="cyan"/>
        </w:rPr>
        <w:t>[insert ITB reference No.]</w:t>
      </w:r>
    </w:p>
    <w:p w14:paraId="2F0633B5"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Name of Bidder:</w:t>
      </w:r>
      <w:r>
        <w:rPr>
          <w:rFonts w:ascii="Open Sans" w:eastAsia="Open Sans" w:hAnsi="Open Sans" w:cs="Open Sans"/>
          <w:color w:val="000000"/>
        </w:rPr>
        <w:tab/>
      </w:r>
      <w:r>
        <w:rPr>
          <w:rFonts w:ascii="Open Sans" w:eastAsia="Open Sans" w:hAnsi="Open Sans" w:cs="Open Sans"/>
          <w:color w:val="000000"/>
          <w:highlight w:val="cyan"/>
        </w:rPr>
        <w:t>[insert name of bidder]</w:t>
      </w:r>
    </w:p>
    <w:p w14:paraId="1BFA6206"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r>
      <w:r>
        <w:rPr>
          <w:rFonts w:ascii="Open Sans" w:eastAsia="Open Sans" w:hAnsi="Open Sans" w:cs="Open Sans"/>
          <w:color w:val="000000"/>
        </w:rPr>
        <w:tab/>
      </w:r>
      <w:r>
        <w:rPr>
          <w:rFonts w:ascii="Open Sans" w:eastAsia="Open Sans" w:hAnsi="Open Sans" w:cs="Open Sans"/>
          <w:color w:val="000000"/>
        </w:rPr>
        <w:tab/>
      </w:r>
      <w:r>
        <w:rPr>
          <w:rFonts w:ascii="Open Sans" w:eastAsia="Open Sans" w:hAnsi="Open Sans" w:cs="Open Sans"/>
          <w:color w:val="000000"/>
          <w:highlight w:val="cyan"/>
        </w:rPr>
        <w:t>[insert submission date]</w:t>
      </w:r>
    </w:p>
    <w:p w14:paraId="6F8F4DA7" w14:textId="77777777" w:rsidR="002C431F" w:rsidRDefault="002C431F">
      <w:pPr>
        <w:rPr>
          <w:rFonts w:ascii="Open Sans" w:eastAsia="Open Sans" w:hAnsi="Open Sans" w:cs="Open Sans"/>
        </w:rPr>
      </w:pPr>
    </w:p>
    <w:p w14:paraId="67A2F8D3" w14:textId="77777777" w:rsidR="002C431F" w:rsidRDefault="00233054">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14:paraId="7230ABEA" w14:textId="77777777" w:rsidR="002C431F" w:rsidRDefault="002C431F">
      <w:pPr>
        <w:ind w:left="187"/>
        <w:jc w:val="center"/>
        <w:rPr>
          <w:rFonts w:ascii="Open Sans" w:eastAsia="Open Sans" w:hAnsi="Open Sans" w:cs="Open Sans"/>
          <w:b/>
        </w:rPr>
      </w:pPr>
    </w:p>
    <w:tbl>
      <w:tblPr>
        <w:tblStyle w:val="affffff0"/>
        <w:tblW w:w="97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5040"/>
      </w:tblGrid>
      <w:tr w:rsidR="002C431F" w14:paraId="455069C9" w14:textId="77777777">
        <w:trPr>
          <w:trHeight w:val="360"/>
          <w:jc w:val="center"/>
        </w:trPr>
        <w:tc>
          <w:tcPr>
            <w:tcW w:w="971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040141D" w14:textId="77777777" w:rsidR="002C431F" w:rsidRDefault="00233054">
            <w:pPr>
              <w:jc w:val="center"/>
              <w:rPr>
                <w:rFonts w:ascii="Open Sans" w:eastAsia="Open Sans" w:hAnsi="Open Sans" w:cs="Open Sans"/>
                <w:b/>
              </w:rPr>
            </w:pPr>
            <w:r>
              <w:rPr>
                <w:rFonts w:ascii="Open Sans" w:eastAsia="Open Sans" w:hAnsi="Open Sans" w:cs="Open Sans"/>
                <w:b/>
              </w:rPr>
              <w:t>JV / Consortium/ Association Information</w:t>
            </w:r>
          </w:p>
        </w:tc>
      </w:tr>
      <w:tr w:rsidR="002C431F" w14:paraId="7445E968" w14:textId="77777777">
        <w:trPr>
          <w:trHeight w:val="540"/>
          <w:jc w:val="center"/>
        </w:trPr>
        <w:tc>
          <w:tcPr>
            <w:tcW w:w="46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F72846" w14:textId="77777777" w:rsidR="002C431F" w:rsidRDefault="00233054">
            <w:pPr>
              <w:rPr>
                <w:rFonts w:ascii="Open Sans" w:eastAsia="Open Sans" w:hAnsi="Open Sans" w:cs="Open Sans"/>
                <w:b/>
              </w:rPr>
            </w:pPr>
            <w:r>
              <w:rPr>
                <w:rFonts w:ascii="Open Sans" w:eastAsia="Open Sans" w:hAnsi="Open Sans" w:cs="Open Sans"/>
                <w:b/>
              </w:rPr>
              <w:t>Name</w:t>
            </w:r>
          </w:p>
        </w:tc>
        <w:tc>
          <w:tcPr>
            <w:tcW w:w="5040" w:type="dxa"/>
            <w:tcBorders>
              <w:top w:val="single" w:sz="4" w:space="0" w:color="000000"/>
              <w:left w:val="single" w:sz="4" w:space="0" w:color="000000"/>
              <w:bottom w:val="single" w:sz="4" w:space="0" w:color="000000"/>
              <w:right w:val="single" w:sz="4" w:space="0" w:color="000000"/>
            </w:tcBorders>
            <w:vAlign w:val="center"/>
          </w:tcPr>
          <w:p w14:paraId="7CD0E09D" w14:textId="77777777" w:rsidR="002C431F" w:rsidRDefault="00233054">
            <w:pPr>
              <w:rPr>
                <w:rFonts w:ascii="Open Sans" w:eastAsia="Open Sans" w:hAnsi="Open Sans" w:cs="Open Sans"/>
              </w:rPr>
            </w:pPr>
            <w:r>
              <w:rPr>
                <w:rFonts w:ascii="Open Sans" w:eastAsia="Open Sans" w:hAnsi="Open Sans" w:cs="Open Sans"/>
                <w:color w:val="000000"/>
                <w:highlight w:val="cyan"/>
              </w:rPr>
              <w:t>[complete]</w:t>
            </w:r>
          </w:p>
        </w:tc>
      </w:tr>
      <w:tr w:rsidR="002C431F" w14:paraId="1A0E723E" w14:textId="77777777">
        <w:trPr>
          <w:trHeight w:val="1440"/>
          <w:jc w:val="center"/>
        </w:trPr>
        <w:tc>
          <w:tcPr>
            <w:tcW w:w="46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183D15" w14:textId="77777777" w:rsidR="002C431F" w:rsidRDefault="00233054">
            <w:pPr>
              <w:rPr>
                <w:rFonts w:ascii="Open Sans" w:eastAsia="Open Sans" w:hAnsi="Open Sans" w:cs="Open Sans"/>
                <w:b/>
              </w:rPr>
            </w:pPr>
            <w:r>
              <w:rPr>
                <w:rFonts w:ascii="Open Sans" w:eastAsia="Open Sans" w:hAnsi="Open Sans" w:cs="Open Sans"/>
                <w:b/>
              </w:rPr>
              <w:t>Names of each partner and contact information</w:t>
            </w:r>
          </w:p>
          <w:p w14:paraId="71EC23AB" w14:textId="77777777" w:rsidR="002C431F" w:rsidRDefault="00233054">
            <w:pPr>
              <w:rPr>
                <w:rFonts w:ascii="Open Sans" w:eastAsia="Open Sans" w:hAnsi="Open Sans" w:cs="Open Sans"/>
                <w:b/>
              </w:rPr>
            </w:pPr>
            <w:r>
              <w:rPr>
                <w:rFonts w:ascii="Open Sans" w:eastAsia="Open Sans" w:hAnsi="Open Sans" w:cs="Open Sans"/>
              </w:rPr>
              <w:t>(address, telephone numbers, fax numbers, e-mail address)</w:t>
            </w:r>
          </w:p>
        </w:tc>
        <w:tc>
          <w:tcPr>
            <w:tcW w:w="5040" w:type="dxa"/>
            <w:tcBorders>
              <w:top w:val="single" w:sz="4" w:space="0" w:color="000000"/>
              <w:left w:val="single" w:sz="4" w:space="0" w:color="000000"/>
              <w:bottom w:val="single" w:sz="4" w:space="0" w:color="000000"/>
              <w:right w:val="single" w:sz="4" w:space="0" w:color="000000"/>
            </w:tcBorders>
            <w:vAlign w:val="center"/>
          </w:tcPr>
          <w:p w14:paraId="0B215D8C" w14:textId="77777777" w:rsidR="002C431F" w:rsidRDefault="00233054">
            <w:pPr>
              <w:rPr>
                <w:rFonts w:ascii="Open Sans" w:eastAsia="Open Sans" w:hAnsi="Open Sans" w:cs="Open Sans"/>
              </w:rPr>
            </w:pPr>
            <w:r>
              <w:rPr>
                <w:rFonts w:ascii="Open Sans" w:eastAsia="Open Sans" w:hAnsi="Open Sans" w:cs="Open Sans"/>
                <w:color w:val="000000"/>
                <w:highlight w:val="cyan"/>
              </w:rPr>
              <w:t>[complete]</w:t>
            </w:r>
          </w:p>
        </w:tc>
      </w:tr>
      <w:tr w:rsidR="002C431F" w14:paraId="294D727E" w14:textId="77777777">
        <w:trPr>
          <w:trHeight w:val="1440"/>
          <w:jc w:val="center"/>
        </w:trPr>
        <w:tc>
          <w:tcPr>
            <w:tcW w:w="46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4178B6" w14:textId="77777777" w:rsidR="002C431F" w:rsidRDefault="00233054">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5040" w:type="dxa"/>
            <w:tcBorders>
              <w:top w:val="single" w:sz="4" w:space="0" w:color="000000"/>
              <w:left w:val="single" w:sz="4" w:space="0" w:color="000000"/>
              <w:bottom w:val="single" w:sz="4" w:space="0" w:color="000000"/>
              <w:right w:val="single" w:sz="4" w:space="0" w:color="000000"/>
            </w:tcBorders>
            <w:vAlign w:val="center"/>
          </w:tcPr>
          <w:p w14:paraId="65C09CD5" w14:textId="77777777" w:rsidR="002C431F" w:rsidRDefault="00233054">
            <w:pPr>
              <w:rPr>
                <w:rFonts w:ascii="Open Sans" w:eastAsia="Open Sans" w:hAnsi="Open Sans" w:cs="Open Sans"/>
              </w:rPr>
            </w:pPr>
            <w:r>
              <w:rPr>
                <w:rFonts w:ascii="Open Sans" w:eastAsia="Open Sans" w:hAnsi="Open Sans" w:cs="Open Sans"/>
                <w:color w:val="000000"/>
                <w:highlight w:val="cyan"/>
              </w:rPr>
              <w:t>[complete]</w:t>
            </w:r>
          </w:p>
        </w:tc>
      </w:tr>
      <w:tr w:rsidR="002C431F" w14:paraId="4E5D8524" w14:textId="77777777">
        <w:trPr>
          <w:trHeight w:val="1440"/>
          <w:jc w:val="center"/>
        </w:trPr>
        <w:tc>
          <w:tcPr>
            <w:tcW w:w="46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2E20D2" w14:textId="77777777" w:rsidR="002C431F" w:rsidRDefault="00233054">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5040" w:type="dxa"/>
            <w:tcBorders>
              <w:top w:val="single" w:sz="4" w:space="0" w:color="000000"/>
              <w:left w:val="single" w:sz="4" w:space="0" w:color="000000"/>
              <w:bottom w:val="single" w:sz="4" w:space="0" w:color="000000"/>
              <w:right w:val="single" w:sz="4" w:space="0" w:color="000000"/>
            </w:tcBorders>
            <w:vAlign w:val="center"/>
          </w:tcPr>
          <w:p w14:paraId="53ADD1FC" w14:textId="77777777" w:rsidR="002C431F" w:rsidRDefault="00233054">
            <w:pPr>
              <w:rPr>
                <w:rFonts w:ascii="Open Sans" w:eastAsia="Open Sans" w:hAnsi="Open Sans" w:cs="Open Sans"/>
              </w:rPr>
            </w:pPr>
            <w:r>
              <w:rPr>
                <w:rFonts w:ascii="Open Sans" w:eastAsia="Open Sans" w:hAnsi="Open Sans" w:cs="Open Sans"/>
                <w:color w:val="000000"/>
                <w:highlight w:val="cyan"/>
              </w:rPr>
              <w:t>[complete]</w:t>
            </w:r>
          </w:p>
        </w:tc>
      </w:tr>
    </w:tbl>
    <w:p w14:paraId="74C992B0" w14:textId="77777777" w:rsidR="002C431F" w:rsidRDefault="002C431F">
      <w:pPr>
        <w:jc w:val="both"/>
        <w:rPr>
          <w:rFonts w:ascii="Open Sans" w:eastAsia="Open Sans" w:hAnsi="Open Sans" w:cs="Open Sans"/>
        </w:rPr>
      </w:pPr>
    </w:p>
    <w:p w14:paraId="740D5741" w14:textId="77777777" w:rsidR="002C431F" w:rsidRDefault="00233054">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14:paraId="3ED9596A" w14:textId="77777777" w:rsidR="002C431F" w:rsidRDefault="002C431F">
      <w:pPr>
        <w:jc w:val="both"/>
        <w:rPr>
          <w:rFonts w:ascii="Open Sans" w:eastAsia="Open Sans" w:hAnsi="Open Sans" w:cs="Open Sans"/>
        </w:rPr>
      </w:pPr>
    </w:p>
    <w:p w14:paraId="33481AA4" w14:textId="77777777" w:rsidR="002C431F" w:rsidRDefault="00233054">
      <w:pPr>
        <w:jc w:val="both"/>
        <w:rPr>
          <w:rFonts w:ascii="Open Sans" w:eastAsia="Open Sans" w:hAnsi="Open Sans" w:cs="Open Sans"/>
        </w:rPr>
      </w:pPr>
      <w:r>
        <w:rPr>
          <w:rFonts w:ascii="Open Sans" w:eastAsia="Open Sans" w:hAnsi="Open Sans" w:cs="Open Sans"/>
        </w:rPr>
        <w:t>We hereby confirm that if the contract is awarded, all parties of the Joint Venture/Consortium/Association shall be jointly and severally liable to UNOPS for the fulfilment of the provisions of the Contract.</w:t>
      </w:r>
    </w:p>
    <w:p w14:paraId="7032C4F7" w14:textId="77777777" w:rsidR="002C431F" w:rsidRDefault="002C431F">
      <w:pPr>
        <w:jc w:val="both"/>
        <w:rPr>
          <w:rFonts w:ascii="Open Sans" w:eastAsia="Open Sans" w:hAnsi="Open Sans" w:cs="Open Sans"/>
        </w:rPr>
      </w:pPr>
    </w:p>
    <w:p w14:paraId="66BB2B31" w14:textId="77777777" w:rsidR="002C431F" w:rsidRDefault="002C431F">
      <w:pPr>
        <w:jc w:val="both"/>
        <w:rPr>
          <w:rFonts w:ascii="Open Sans" w:eastAsia="Open Sans" w:hAnsi="Open Sans" w:cs="Open Sans"/>
        </w:rPr>
      </w:pPr>
    </w:p>
    <w:p w14:paraId="3574F38F" w14:textId="77777777" w:rsidR="002C431F" w:rsidRDefault="00233054">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62B078FB" w14:textId="77777777" w:rsidR="002C431F" w:rsidRDefault="002C431F">
      <w:pPr>
        <w:jc w:val="both"/>
        <w:rPr>
          <w:rFonts w:ascii="Open Sans" w:eastAsia="Open Sans" w:hAnsi="Open Sans" w:cs="Open Sans"/>
        </w:rPr>
      </w:pPr>
    </w:p>
    <w:p w14:paraId="271E32B1" w14:textId="77777777" w:rsidR="002C431F" w:rsidRDefault="00233054">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4C8B6D4B" w14:textId="77777777" w:rsidR="002C431F" w:rsidRDefault="002C431F">
      <w:pPr>
        <w:jc w:val="both"/>
        <w:rPr>
          <w:rFonts w:ascii="Open Sans" w:eastAsia="Open Sans" w:hAnsi="Open Sans" w:cs="Open Sans"/>
        </w:rPr>
      </w:pPr>
    </w:p>
    <w:p w14:paraId="1BECAA8B" w14:textId="77777777" w:rsidR="002C431F" w:rsidRDefault="00233054">
      <w:pPr>
        <w:jc w:val="both"/>
        <w:rPr>
          <w:rFonts w:ascii="Open Sans" w:eastAsia="Open Sans" w:hAnsi="Open Sans" w:cs="Open Sans"/>
        </w:rPr>
      </w:pPr>
      <w:r>
        <w:rPr>
          <w:rFonts w:ascii="Open Sans" w:eastAsia="Open Sans" w:hAnsi="Open Sans" w:cs="Open Sans"/>
          <w:b/>
        </w:rPr>
        <w:t>Date:</w:t>
      </w:r>
      <w:r>
        <w:rPr>
          <w:rFonts w:ascii="Open Sans" w:eastAsia="Open Sans" w:hAnsi="Open Sans" w:cs="Open Sans"/>
        </w:rPr>
        <w:t xml:space="preserv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b/>
        </w:rPr>
        <w:t>Date:</w:t>
      </w:r>
      <w:r>
        <w:rPr>
          <w:rFonts w:ascii="Open Sans" w:eastAsia="Open Sans" w:hAnsi="Open Sans" w:cs="Open Sans"/>
        </w:rPr>
        <w:t xml:space="preserve"> ________________________</w:t>
      </w:r>
    </w:p>
    <w:p w14:paraId="6157573C" w14:textId="77777777" w:rsidR="002C431F" w:rsidRDefault="002C431F">
      <w:pPr>
        <w:jc w:val="both"/>
        <w:rPr>
          <w:rFonts w:ascii="Open Sans" w:eastAsia="Open Sans" w:hAnsi="Open Sans" w:cs="Open Sans"/>
        </w:rPr>
      </w:pPr>
    </w:p>
    <w:p w14:paraId="6EBA703C" w14:textId="77777777" w:rsidR="002C431F" w:rsidRDefault="002C431F">
      <w:pPr>
        <w:jc w:val="both"/>
        <w:rPr>
          <w:rFonts w:ascii="Open Sans" w:eastAsia="Open Sans" w:hAnsi="Open Sans" w:cs="Open Sans"/>
        </w:rPr>
      </w:pPr>
    </w:p>
    <w:p w14:paraId="0170AD07" w14:textId="77777777" w:rsidR="002C431F" w:rsidRDefault="00233054">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5AAAA980" w14:textId="77777777" w:rsidR="002C431F" w:rsidRDefault="002C431F">
      <w:pPr>
        <w:jc w:val="both"/>
        <w:rPr>
          <w:rFonts w:ascii="Open Sans" w:eastAsia="Open Sans" w:hAnsi="Open Sans" w:cs="Open Sans"/>
        </w:rPr>
      </w:pPr>
    </w:p>
    <w:p w14:paraId="60358A09" w14:textId="77777777" w:rsidR="002C431F" w:rsidRDefault="00233054">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00FD6E37" w14:textId="77777777" w:rsidR="002C431F" w:rsidRDefault="002C431F">
      <w:pPr>
        <w:jc w:val="both"/>
        <w:rPr>
          <w:rFonts w:ascii="Open Sans" w:eastAsia="Open Sans" w:hAnsi="Open Sans" w:cs="Open Sans"/>
        </w:rPr>
      </w:pPr>
    </w:p>
    <w:p w14:paraId="1579D986" w14:textId="77777777" w:rsidR="002C431F" w:rsidRDefault="00233054">
      <w:pPr>
        <w:jc w:val="both"/>
        <w:rPr>
          <w:rFonts w:ascii="Open Sans" w:eastAsia="Open Sans" w:hAnsi="Open Sans" w:cs="Open Sans"/>
          <w:b/>
          <w:smallCaps/>
          <w:color w:val="000000"/>
        </w:rPr>
      </w:pPr>
      <w:r>
        <w:rPr>
          <w:rFonts w:ascii="Open Sans" w:eastAsia="Open Sans" w:hAnsi="Open Sans" w:cs="Open Sans"/>
          <w:b/>
        </w:rPr>
        <w:t>Date:</w:t>
      </w:r>
      <w:r>
        <w:rPr>
          <w:rFonts w:ascii="Open Sans" w:eastAsia="Open Sans" w:hAnsi="Open Sans" w:cs="Open Sans"/>
        </w:rPr>
        <w:t xml:space="preserv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b/>
        </w:rPr>
        <w:t>Date:</w:t>
      </w:r>
      <w:r>
        <w:rPr>
          <w:rFonts w:ascii="Open Sans" w:eastAsia="Open Sans" w:hAnsi="Open Sans" w:cs="Open Sans"/>
        </w:rPr>
        <w:t xml:space="preserve"> ________________________</w:t>
      </w:r>
    </w:p>
    <w:p w14:paraId="7E9A9D3A" w14:textId="77777777" w:rsidR="002C431F" w:rsidRDefault="00233054">
      <w:pPr>
        <w:rPr>
          <w:rFonts w:ascii="Open Sans" w:eastAsia="Open Sans" w:hAnsi="Open Sans" w:cs="Open Sans"/>
          <w:b/>
          <w:color w:val="5292C9"/>
        </w:rPr>
      </w:pPr>
      <w:r>
        <w:br w:type="page"/>
      </w:r>
    </w:p>
    <w:p w14:paraId="0C8EC494" w14:textId="77777777" w:rsidR="002C431F" w:rsidRDefault="00233054">
      <w:pPr>
        <w:pStyle w:val="Heading1"/>
        <w:rPr>
          <w:rFonts w:ascii="Open Sans" w:eastAsia="Open Sans" w:hAnsi="Open Sans" w:cs="Open Sans"/>
          <w:sz w:val="20"/>
          <w:szCs w:val="20"/>
        </w:rPr>
      </w:pPr>
      <w:bookmarkStart w:id="2" w:name="_Toc147137895"/>
      <w:r>
        <w:rPr>
          <w:rFonts w:ascii="Open Sans" w:eastAsia="Open Sans" w:hAnsi="Open Sans" w:cs="Open Sans"/>
          <w:sz w:val="20"/>
          <w:szCs w:val="20"/>
        </w:rPr>
        <w:lastRenderedPageBreak/>
        <w:t>Form C: Bid Submission Form</w:t>
      </w:r>
      <w:bookmarkEnd w:id="2"/>
    </w:p>
    <w:p w14:paraId="5C181F6E" w14:textId="77777777" w:rsidR="002C431F" w:rsidRDefault="00233054">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w:t>
      </w:r>
      <w:proofErr w:type="gramStart"/>
      <w:r>
        <w:rPr>
          <w:rFonts w:ascii="Open Sans" w:eastAsia="Open Sans" w:hAnsi="Open Sans" w:cs="Open Sans"/>
          <w:color w:val="000000"/>
        </w:rPr>
        <w:t>it</w:t>
      </w:r>
      <w:proofErr w:type="gramEnd"/>
      <w:r>
        <w:rPr>
          <w:rFonts w:ascii="Open Sans" w:eastAsia="Open Sans" w:hAnsi="Open Sans" w:cs="Open Sans"/>
          <w:color w:val="000000"/>
        </w:rPr>
        <w:t xml:space="preserve"> and return it as part of their bid submission. The bidder shall fill in this form in accordance with the instructions indicated. No alterations to its format shall be permitted and no substitutions shall be accepted. </w:t>
      </w:r>
    </w:p>
    <w:p w14:paraId="247AAB9C" w14:textId="77777777" w:rsidR="002C431F" w:rsidRDefault="002C431F">
      <w:pPr>
        <w:pBdr>
          <w:top w:val="nil"/>
          <w:left w:val="nil"/>
          <w:bottom w:val="nil"/>
          <w:right w:val="nil"/>
          <w:between w:val="nil"/>
        </w:pBdr>
        <w:jc w:val="both"/>
        <w:rPr>
          <w:rFonts w:ascii="Open Sans" w:eastAsia="Open Sans" w:hAnsi="Open Sans" w:cs="Open Sans"/>
          <w:color w:val="000000"/>
        </w:rPr>
      </w:pPr>
    </w:p>
    <w:p w14:paraId="111641B0" w14:textId="77777777" w:rsidR="002C431F" w:rsidRDefault="00233054">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1DE2B164" w14:textId="77777777" w:rsidR="002C431F" w:rsidRDefault="002C431F">
      <w:pPr>
        <w:pBdr>
          <w:top w:val="nil"/>
          <w:left w:val="nil"/>
          <w:bottom w:val="nil"/>
          <w:right w:val="nil"/>
          <w:between w:val="nil"/>
        </w:pBdr>
        <w:jc w:val="both"/>
        <w:rPr>
          <w:rFonts w:ascii="Open Sans" w:eastAsia="Open Sans" w:hAnsi="Open Sans" w:cs="Open Sans"/>
          <w:b/>
          <w:color w:val="000000"/>
        </w:rPr>
      </w:pPr>
    </w:p>
    <w:p w14:paraId="1CBC0280" w14:textId="77777777" w:rsidR="002C431F" w:rsidRDefault="00233054">
      <w:pPr>
        <w:jc w:val="both"/>
        <w:rPr>
          <w:rFonts w:ascii="Open Sans" w:eastAsia="Open Sans" w:hAnsi="Open Sans" w:cs="Open Sans"/>
          <w:b/>
        </w:rPr>
      </w:pPr>
      <w:r>
        <w:rPr>
          <w:rFonts w:ascii="Open Sans" w:eastAsia="Open Sans" w:hAnsi="Open Sans" w:cs="Open Sans"/>
          <w:b/>
          <w:color w:val="000000"/>
        </w:rPr>
        <w:t>Subject: Bid for the supply of</w:t>
      </w:r>
      <w:r>
        <w:rPr>
          <w:rFonts w:ascii="Open Sans" w:eastAsia="Open Sans" w:hAnsi="Open Sans" w:cs="Open Sans"/>
          <w:color w:val="000000"/>
        </w:rPr>
        <w:t xml:space="preserve"> [</w:t>
      </w:r>
      <w:r>
        <w:rPr>
          <w:rFonts w:ascii="Open Sans" w:eastAsia="Open Sans" w:hAnsi="Open Sans" w:cs="Open Sans"/>
          <w:b/>
          <w:i/>
          <w:color w:val="000000"/>
          <w:highlight w:val="cyan"/>
        </w:rPr>
        <w:t>Insert a brief description of goods/services</w:t>
      </w:r>
      <w:r>
        <w:rPr>
          <w:rFonts w:ascii="Open Sans" w:eastAsia="Open Sans" w:hAnsi="Open Sans" w:cs="Open Sans"/>
          <w:b/>
          <w:color w:val="000000"/>
        </w:rPr>
        <w:t>]</w:t>
      </w:r>
      <w:r>
        <w:rPr>
          <w:rFonts w:ascii="Open Sans" w:eastAsia="Open Sans" w:hAnsi="Open Sans" w:cs="Open Sans"/>
          <w:i/>
        </w:rPr>
        <w:t xml:space="preserve"> </w:t>
      </w:r>
      <w:r>
        <w:rPr>
          <w:rFonts w:ascii="Open Sans" w:eastAsia="Open Sans" w:hAnsi="Open Sans" w:cs="Open Sans"/>
          <w:b/>
        </w:rPr>
        <w:t>in</w:t>
      </w:r>
      <w:r>
        <w:rPr>
          <w:rFonts w:ascii="Open Sans" w:eastAsia="Open Sans" w:hAnsi="Open Sans" w:cs="Open Sans"/>
          <w:i/>
        </w:rPr>
        <w:t xml:space="preserve"> </w:t>
      </w:r>
      <w:r>
        <w:rPr>
          <w:rFonts w:ascii="Open Sans" w:eastAsia="Open Sans" w:hAnsi="Open Sans" w:cs="Open Sans"/>
        </w:rPr>
        <w:t>[</w:t>
      </w:r>
      <w:r>
        <w:rPr>
          <w:rFonts w:ascii="Open Sans" w:eastAsia="Open Sans" w:hAnsi="Open Sans" w:cs="Open Sans"/>
          <w:b/>
          <w:i/>
          <w:highlight w:val="cyan"/>
        </w:rPr>
        <w:t>Name of country/city</w:t>
      </w:r>
      <w:r>
        <w:rPr>
          <w:rFonts w:ascii="Open Sans" w:eastAsia="Open Sans" w:hAnsi="Open Sans" w:cs="Open Sans"/>
          <w:b/>
        </w:rPr>
        <w:t xml:space="preserve">], </w:t>
      </w:r>
      <w:r>
        <w:rPr>
          <w:rFonts w:ascii="Open Sans" w:eastAsia="Open Sans" w:hAnsi="Open Sans" w:cs="Open Sans"/>
        </w:rPr>
        <w:t>ITB Case No</w:t>
      </w:r>
      <w:r>
        <w:rPr>
          <w:rFonts w:ascii="Open Sans" w:eastAsia="Open Sans" w:hAnsi="Open Sans" w:cs="Open Sans"/>
          <w:b/>
        </w:rPr>
        <w:t xml:space="preserve">. </w:t>
      </w:r>
      <w:r>
        <w:rPr>
          <w:rFonts w:ascii="Open Sans" w:eastAsia="Open Sans" w:hAnsi="Open Sans" w:cs="Open Sans"/>
          <w:b/>
          <w:highlight w:val="cyan"/>
        </w:rPr>
        <w:t>[Insert ITB ref number]</w:t>
      </w:r>
      <w:r>
        <w:rPr>
          <w:rFonts w:ascii="Open Sans" w:eastAsia="Open Sans" w:hAnsi="Open Sans" w:cs="Open Sans"/>
          <w:b/>
        </w:rPr>
        <w:t xml:space="preserve">, </w:t>
      </w:r>
      <w:r>
        <w:rPr>
          <w:rFonts w:ascii="Open Sans" w:eastAsia="Open Sans" w:hAnsi="Open Sans" w:cs="Open Sans"/>
        </w:rPr>
        <w:t>dated</w:t>
      </w:r>
      <w:r>
        <w:rPr>
          <w:rFonts w:ascii="Open Sans" w:eastAsia="Open Sans" w:hAnsi="Open Sans" w:cs="Open Sans"/>
          <w:b/>
        </w:rPr>
        <w:t xml:space="preserve"> </w:t>
      </w:r>
      <w:r>
        <w:rPr>
          <w:rFonts w:ascii="Open Sans" w:eastAsia="Open Sans" w:hAnsi="Open Sans" w:cs="Open Sans"/>
          <w:b/>
          <w:highlight w:val="cyan"/>
        </w:rPr>
        <w:t>[insert date]</w:t>
      </w:r>
    </w:p>
    <w:p w14:paraId="73B8B2AD" w14:textId="77777777" w:rsidR="002C431F" w:rsidRDefault="002C431F">
      <w:pPr>
        <w:jc w:val="both"/>
        <w:rPr>
          <w:rFonts w:ascii="Open Sans" w:eastAsia="Open Sans" w:hAnsi="Open Sans" w:cs="Open Sans"/>
          <w:b/>
        </w:rPr>
      </w:pPr>
    </w:p>
    <w:p w14:paraId="0FAB904F" w14:textId="77777777" w:rsidR="002C431F" w:rsidRDefault="00233054">
      <w:pPr>
        <w:jc w:val="both"/>
        <w:rPr>
          <w:rFonts w:ascii="Open Sans" w:eastAsia="Open Sans" w:hAnsi="Open Sans" w:cs="Open Sans"/>
        </w:rPr>
      </w:pPr>
      <w:r>
        <w:rPr>
          <w:rFonts w:ascii="Open Sans" w:eastAsia="Open Sans" w:hAnsi="Open Sans" w:cs="Open Sans"/>
        </w:rPr>
        <w:t xml:space="preserve">We, the undersigned, declare that: </w:t>
      </w:r>
    </w:p>
    <w:p w14:paraId="43CBEB1C" w14:textId="77777777" w:rsidR="002C431F" w:rsidRDefault="002C431F">
      <w:pPr>
        <w:jc w:val="both"/>
        <w:rPr>
          <w:rFonts w:ascii="Open Sans" w:eastAsia="Open Sans" w:hAnsi="Open Sans" w:cs="Open Sans"/>
          <w:b/>
        </w:rPr>
      </w:pPr>
    </w:p>
    <w:p w14:paraId="010764CC" w14:textId="77777777"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proofErr w:type="gramStart"/>
      <w:r>
        <w:rPr>
          <w:rFonts w:ascii="Open Sans" w:eastAsia="Open Sans" w:hAnsi="Open Sans" w:cs="Open Sans"/>
          <w:color w:val="000000"/>
          <w:highlight w:val="cyan"/>
        </w:rPr>
        <w:t>]</w:t>
      </w:r>
      <w:r>
        <w:rPr>
          <w:rFonts w:ascii="Open Sans" w:eastAsia="Open Sans" w:hAnsi="Open Sans" w:cs="Open Sans"/>
          <w:color w:val="000000"/>
        </w:rPr>
        <w:t>;</w:t>
      </w:r>
      <w:proofErr w:type="gramEnd"/>
      <w:r>
        <w:rPr>
          <w:rFonts w:ascii="Open Sans" w:eastAsia="Open Sans" w:hAnsi="Open Sans" w:cs="Open Sans"/>
          <w:color w:val="000000"/>
        </w:rPr>
        <w:t xml:space="preserve"> </w:t>
      </w:r>
    </w:p>
    <w:p w14:paraId="13B28E80" w14:textId="77777777"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14:paraId="4411744E" w14:textId="77777777"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proofErr w:type="gramStart"/>
      <w:r>
        <w:rPr>
          <w:rFonts w:ascii="Open Sans" w:eastAsia="Open Sans" w:hAnsi="Open Sans" w:cs="Open Sans"/>
          <w:color w:val="000000"/>
          <w:highlight w:val="cyan"/>
        </w:rPr>
        <w:t>]</w:t>
      </w:r>
      <w:r>
        <w:rPr>
          <w:rFonts w:ascii="Open Sans" w:eastAsia="Open Sans" w:hAnsi="Open Sans" w:cs="Open Sans"/>
          <w:color w:val="000000"/>
        </w:rPr>
        <w:t>;</w:t>
      </w:r>
      <w:proofErr w:type="gramEnd"/>
    </w:p>
    <w:p w14:paraId="6CA7B554" w14:textId="77777777"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14:paraId="78E449B4" w14:textId="77777777" w:rsidR="002C431F" w:rsidRDefault="00233054">
      <w:pPr>
        <w:numPr>
          <w:ilvl w:val="1"/>
          <w:numId w:val="7"/>
        </w:numPr>
        <w:pBdr>
          <w:top w:val="nil"/>
          <w:left w:val="nil"/>
          <w:bottom w:val="nil"/>
          <w:right w:val="nil"/>
          <w:between w:val="nil"/>
        </w:pBdr>
        <w:spacing w:line="276" w:lineRule="auto"/>
        <w:rPr>
          <w:rFonts w:ascii="Open Sans" w:eastAsia="Open Sans" w:hAnsi="Open Sans" w:cs="Open Sans"/>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14:paraId="68EC77B3" w14:textId="77777777" w:rsidR="002C431F" w:rsidRDefault="00233054">
      <w:pPr>
        <w:numPr>
          <w:ilvl w:val="1"/>
          <w:numId w:val="7"/>
        </w:numPr>
        <w:pBdr>
          <w:top w:val="nil"/>
          <w:left w:val="nil"/>
          <w:bottom w:val="nil"/>
          <w:right w:val="nil"/>
          <w:between w:val="nil"/>
        </w:pBdr>
        <w:spacing w:after="60" w:line="276" w:lineRule="auto"/>
        <w:rPr>
          <w:rFonts w:ascii="Open Sans" w:eastAsia="Open Sans" w:hAnsi="Open Sans" w:cs="Open Sans"/>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proofErr w:type="gramStart"/>
      <w:r>
        <w:rPr>
          <w:rFonts w:ascii="Open Sans" w:eastAsia="Open Sans" w:hAnsi="Open Sans" w:cs="Open Sans"/>
          <w:color w:val="000000"/>
          <w:highlight w:val="cyan"/>
        </w:rPr>
        <w:t>]</w:t>
      </w:r>
      <w:r>
        <w:rPr>
          <w:rFonts w:ascii="Open Sans" w:eastAsia="Open Sans" w:hAnsi="Open Sans" w:cs="Open Sans"/>
          <w:color w:val="000000"/>
        </w:rPr>
        <w:t>;</w:t>
      </w:r>
      <w:proofErr w:type="gramEnd"/>
    </w:p>
    <w:p w14:paraId="52B8EADD" w14:textId="77777777"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xml:space="preserve">] from the date fixed for the bid submission deadline as set out in the ITB, and it shall remain binding upon us and may be accepted at any time before the expiration of that </w:t>
      </w:r>
      <w:proofErr w:type="gramStart"/>
      <w:r>
        <w:rPr>
          <w:rFonts w:ascii="Open Sans" w:eastAsia="Open Sans" w:hAnsi="Open Sans" w:cs="Open Sans"/>
          <w:color w:val="000000"/>
        </w:rPr>
        <w:t>period;</w:t>
      </w:r>
      <w:proofErr w:type="gramEnd"/>
    </w:p>
    <w:p w14:paraId="1B16FC26" w14:textId="77777777"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If our bid is accepted, and if </w:t>
      </w:r>
      <w:proofErr w:type="gramStart"/>
      <w:r>
        <w:rPr>
          <w:rFonts w:ascii="Open Sans" w:eastAsia="Open Sans" w:hAnsi="Open Sans" w:cs="Open Sans"/>
          <w:color w:val="000000"/>
        </w:rPr>
        <w:t>so</w:t>
      </w:r>
      <w:proofErr w:type="gramEnd"/>
      <w:r>
        <w:rPr>
          <w:rFonts w:ascii="Open Sans" w:eastAsia="Open Sans" w:hAnsi="Open Sans" w:cs="Open Sans"/>
          <w:color w:val="000000"/>
        </w:rPr>
        <w:t xml:space="preserve"> requested in Section I: ITB Particulars, we commit to obtain a performance security in accordance with Instructions to Bidders, Article 34 and the General Conditions of Contract;</w:t>
      </w:r>
    </w:p>
    <w:p w14:paraId="5BD40BCE" w14:textId="77777777"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We have no conflict of interest in any activity that would put it, if selected for this assignment, in a conflict of interest with </w:t>
      </w:r>
      <w:proofErr w:type="gramStart"/>
      <w:r>
        <w:rPr>
          <w:rFonts w:ascii="Open Sans" w:eastAsia="Open Sans" w:hAnsi="Open Sans" w:cs="Open Sans"/>
          <w:color w:val="000000"/>
        </w:rPr>
        <w:t>UNOPS;</w:t>
      </w:r>
      <w:proofErr w:type="gramEnd"/>
    </w:p>
    <w:p w14:paraId="70D5BB0B" w14:textId="77777777" w:rsidR="002C431F" w:rsidRDefault="00233054">
      <w:pPr>
        <w:numPr>
          <w:ilvl w:val="1"/>
          <w:numId w:val="9"/>
        </w:numPr>
        <w:pBdr>
          <w:top w:val="nil"/>
          <w:left w:val="nil"/>
          <w:bottom w:val="nil"/>
          <w:right w:val="nil"/>
          <w:between w:val="nil"/>
        </w:pBdr>
        <w:spacing w:after="40" w:line="276" w:lineRule="auto"/>
        <w:ind w:left="850" w:hanging="425"/>
        <w:rPr>
          <w:rFonts w:ascii="Open Sans" w:eastAsia="Open Sans" w:hAnsi="Open Sans" w:cs="Open Sans"/>
          <w:color w:val="000000"/>
        </w:rPr>
      </w:pPr>
      <w:r>
        <w:rPr>
          <w:rFonts w:ascii="Open Sans" w:eastAsia="Open Sans" w:hAnsi="Open Sans" w:cs="Open Sans"/>
          <w:color w:val="000000"/>
        </w:rPr>
        <w:t xml:space="preserve">We have not declared bankruptcy, are not involved in bankruptcy or receivership proceedings, and there is no judgment or pending legal action against them that could impair their operations in the foreseeable </w:t>
      </w:r>
      <w:proofErr w:type="gramStart"/>
      <w:r>
        <w:rPr>
          <w:rFonts w:ascii="Open Sans" w:eastAsia="Open Sans" w:hAnsi="Open Sans" w:cs="Open Sans"/>
          <w:color w:val="000000"/>
        </w:rPr>
        <w:t>future;</w:t>
      </w:r>
      <w:proofErr w:type="gramEnd"/>
    </w:p>
    <w:p w14:paraId="527593B3" w14:textId="77777777"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Our firm confirms that the Bidder and sub-contractors have not been associated, or had been involved in any way, directly or indirectly, with the preparation of the design, terms of references and/or other documents used as a part of this </w:t>
      </w:r>
      <w:proofErr w:type="gramStart"/>
      <w:r>
        <w:rPr>
          <w:rFonts w:ascii="Open Sans" w:eastAsia="Open Sans" w:hAnsi="Open Sans" w:cs="Open Sans"/>
          <w:color w:val="000000"/>
        </w:rPr>
        <w:t>solicitation;</w:t>
      </w:r>
      <w:proofErr w:type="gramEnd"/>
    </w:p>
    <w:p w14:paraId="03B019DD" w14:textId="77777777"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We embrace the principles of the United Nations Supplier Code of Conduct and adhere to the principles of the United Nations Global </w:t>
      </w:r>
      <w:proofErr w:type="gramStart"/>
      <w:r>
        <w:rPr>
          <w:rFonts w:ascii="Open Sans" w:eastAsia="Open Sans" w:hAnsi="Open Sans" w:cs="Open Sans"/>
          <w:color w:val="000000"/>
        </w:rPr>
        <w:t>Compact;</w:t>
      </w:r>
      <w:proofErr w:type="gramEnd"/>
    </w:p>
    <w:p w14:paraId="15DCF2FA" w14:textId="5E328FDE"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lastRenderedPageBreak/>
        <w:t xml:space="preserve">Our firm, its </w:t>
      </w:r>
      <w:proofErr w:type="gramStart"/>
      <w:r>
        <w:rPr>
          <w:rFonts w:ascii="Open Sans" w:eastAsia="Open Sans" w:hAnsi="Open Sans" w:cs="Open Sans"/>
          <w:color w:val="000000"/>
        </w:rPr>
        <w:t>affiliates</w:t>
      </w:r>
      <w:proofErr w:type="gramEnd"/>
      <w:r>
        <w:rPr>
          <w:rFonts w:ascii="Open Sans" w:eastAsia="Open Sans" w:hAnsi="Open Sans" w:cs="Open Sans"/>
          <w:color w:val="000000"/>
        </w:rPr>
        <w:t xml:space="preserve">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w:t>
      </w:r>
      <w:r w:rsidR="00147421">
        <w:rPr>
          <w:rFonts w:ascii="Open Sans" w:eastAsia="Open Sans" w:hAnsi="Open Sans" w:cs="Open Sans"/>
          <w:color w:val="000000"/>
        </w:rPr>
        <w:t>Eligibility.</w:t>
      </w:r>
    </w:p>
    <w:p w14:paraId="5862236E" w14:textId="529040EB"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 xml:space="preserve">We have not offered and will not offer fees, gifts and/or favours of kind in exchange for this ITB and will not engage in any such activity during the performance of any contract </w:t>
      </w:r>
      <w:r w:rsidR="00147421">
        <w:rPr>
          <w:rFonts w:ascii="Open Sans" w:eastAsia="Open Sans" w:hAnsi="Open Sans" w:cs="Open Sans"/>
          <w:color w:val="000000"/>
        </w:rPr>
        <w:t>awarded.</w:t>
      </w:r>
      <w:r>
        <w:rPr>
          <w:rFonts w:ascii="Open Sans" w:eastAsia="Open Sans" w:hAnsi="Open Sans" w:cs="Open Sans"/>
          <w:color w:val="000000"/>
        </w:rPr>
        <w:t xml:space="preserve"> </w:t>
      </w:r>
    </w:p>
    <w:p w14:paraId="47F61F28" w14:textId="77777777" w:rsidR="002C431F" w:rsidRDefault="00233054">
      <w:pPr>
        <w:numPr>
          <w:ilvl w:val="1"/>
          <w:numId w:val="9"/>
        </w:numPr>
        <w:pBdr>
          <w:top w:val="nil"/>
          <w:left w:val="nil"/>
          <w:bottom w:val="nil"/>
          <w:right w:val="nil"/>
          <w:between w:val="nil"/>
        </w:pBdr>
        <w:spacing w:after="120" w:line="276" w:lineRule="auto"/>
        <w:ind w:left="850" w:hanging="425"/>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14:paraId="48162676" w14:textId="77777777" w:rsidR="002C431F" w:rsidRDefault="00233054">
      <w:pPr>
        <w:pBdr>
          <w:top w:val="nil"/>
          <w:left w:val="nil"/>
          <w:bottom w:val="nil"/>
          <w:right w:val="nil"/>
          <w:between w:val="nil"/>
        </w:pBdr>
        <w:spacing w:before="120"/>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14:paraId="14CE4A0C" w14:textId="77777777" w:rsidR="002C431F" w:rsidRDefault="002C431F">
      <w:pPr>
        <w:tabs>
          <w:tab w:val="left" w:pos="990"/>
          <w:tab w:val="left" w:pos="5040"/>
          <w:tab w:val="left" w:pos="5850"/>
        </w:tabs>
        <w:rPr>
          <w:rFonts w:ascii="Open Sans" w:eastAsia="Open Sans" w:hAnsi="Open Sans" w:cs="Open Sans"/>
          <w:color w:val="000000"/>
        </w:rPr>
      </w:pPr>
    </w:p>
    <w:p w14:paraId="48FB6548" w14:textId="77777777" w:rsidR="002C431F" w:rsidRDefault="00233054">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6F695A76" w14:textId="77777777" w:rsidR="002C431F" w:rsidRDefault="002C431F">
      <w:pPr>
        <w:tabs>
          <w:tab w:val="left" w:pos="720"/>
        </w:tabs>
        <w:rPr>
          <w:rFonts w:ascii="Open Sans" w:eastAsia="Open Sans" w:hAnsi="Open Sans" w:cs="Open Sans"/>
          <w:color w:val="000000"/>
        </w:rPr>
      </w:pPr>
    </w:p>
    <w:p w14:paraId="37C062DE" w14:textId="77777777" w:rsidR="002C431F" w:rsidRDefault="00233054">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6A9DBE2E" w14:textId="77777777" w:rsidR="002C431F" w:rsidRDefault="002C431F">
      <w:pPr>
        <w:rPr>
          <w:rFonts w:ascii="Open Sans" w:eastAsia="Open Sans" w:hAnsi="Open Sans" w:cs="Open Sans"/>
          <w:color w:val="000000"/>
        </w:rPr>
      </w:pPr>
    </w:p>
    <w:p w14:paraId="4095DB41" w14:textId="77777777" w:rsidR="002C431F" w:rsidRDefault="00233054">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50091FB5" w14:textId="77777777" w:rsidR="002C431F" w:rsidRDefault="002C431F">
      <w:pPr>
        <w:rPr>
          <w:rFonts w:ascii="Open Sans" w:eastAsia="Open Sans" w:hAnsi="Open Sans" w:cs="Open Sans"/>
          <w:color w:val="000000"/>
        </w:rPr>
      </w:pPr>
    </w:p>
    <w:p w14:paraId="09124D75" w14:textId="77777777" w:rsidR="002C431F" w:rsidRDefault="00233054">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1E3227CB" w14:textId="77777777" w:rsidR="002C431F" w:rsidRDefault="002C431F">
      <w:pPr>
        <w:rPr>
          <w:rFonts w:ascii="Open Sans" w:eastAsia="Open Sans" w:hAnsi="Open Sans" w:cs="Open Sans"/>
          <w:color w:val="000000"/>
        </w:rPr>
      </w:pPr>
    </w:p>
    <w:p w14:paraId="052D699F" w14:textId="77777777" w:rsidR="002C431F" w:rsidRDefault="002C431F">
      <w:pPr>
        <w:tabs>
          <w:tab w:val="left" w:pos="2070"/>
          <w:tab w:val="left" w:pos="5880"/>
        </w:tabs>
        <w:rPr>
          <w:rFonts w:ascii="Open Sans" w:eastAsia="Open Sans" w:hAnsi="Open Sans" w:cs="Open Sans"/>
          <w:color w:val="000000"/>
        </w:rPr>
      </w:pPr>
    </w:p>
    <w:p w14:paraId="3A39A831" w14:textId="77777777" w:rsidR="002C431F" w:rsidRDefault="00233054">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14:paraId="50F638D1" w14:textId="77777777" w:rsidR="002C431F" w:rsidRDefault="00233054">
      <w:pPr>
        <w:pStyle w:val="Heading1"/>
        <w:rPr>
          <w:rFonts w:ascii="Open Sans" w:eastAsia="Open Sans" w:hAnsi="Open Sans" w:cs="Open Sans"/>
          <w:sz w:val="20"/>
          <w:szCs w:val="20"/>
        </w:rPr>
      </w:pPr>
      <w:bookmarkStart w:id="3" w:name="_Toc147137896"/>
      <w:r>
        <w:rPr>
          <w:rFonts w:ascii="Open Sans" w:eastAsia="Open Sans" w:hAnsi="Open Sans" w:cs="Open Sans"/>
          <w:sz w:val="20"/>
          <w:szCs w:val="20"/>
        </w:rPr>
        <w:lastRenderedPageBreak/>
        <w:t>Form D: Price Schedule Form</w:t>
      </w:r>
      <w:bookmarkEnd w:id="3"/>
    </w:p>
    <w:p w14:paraId="10EE7BAD" w14:textId="77777777" w:rsidR="002C431F" w:rsidRDefault="002C431F">
      <w:pPr>
        <w:rPr>
          <w:rFonts w:ascii="Open Sans" w:eastAsia="Open Sans" w:hAnsi="Open Sans" w:cs="Open Sans"/>
        </w:rPr>
      </w:pPr>
    </w:p>
    <w:p w14:paraId="280B55D8"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14:paraId="55E90992"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68211887" w14:textId="77777777" w:rsidR="002C431F" w:rsidRDefault="002C431F">
      <w:pPr>
        <w:rPr>
          <w:rFonts w:ascii="Open Sans" w:eastAsia="Open Sans" w:hAnsi="Open Sans" w:cs="Open Sans"/>
        </w:rPr>
      </w:pPr>
    </w:p>
    <w:p w14:paraId="58B6E1DC" w14:textId="77777777" w:rsidR="002C431F" w:rsidRDefault="00233054">
      <w:pPr>
        <w:rPr>
          <w:rFonts w:ascii="Open Sans" w:eastAsia="Open Sans" w:hAnsi="Open Sans" w:cs="Open Sans"/>
        </w:rPr>
      </w:pPr>
      <w:r>
        <w:rPr>
          <w:rFonts w:ascii="Open Sans" w:eastAsia="Open Sans" w:hAnsi="Open Sans" w:cs="Open Sans"/>
        </w:rPr>
        <w:t>Bidders shall fill in these Price Schedule Forms in accordance with the instructions indicated.</w:t>
      </w:r>
    </w:p>
    <w:p w14:paraId="7B03A78F" w14:textId="77777777" w:rsidR="002C431F" w:rsidRDefault="002C431F">
      <w:pPr>
        <w:rPr>
          <w:rFonts w:ascii="Open Sans" w:eastAsia="Open Sans" w:hAnsi="Open Sans" w:cs="Open Sans"/>
        </w:rPr>
      </w:pPr>
      <w:bookmarkStart w:id="4" w:name="_heading=h.2jxsxqh" w:colFirst="0" w:colLast="0"/>
      <w:bookmarkEnd w:id="4"/>
    </w:p>
    <w:tbl>
      <w:tblPr>
        <w:tblStyle w:val="affffff1"/>
        <w:tblW w:w="89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3600"/>
      </w:tblGrid>
      <w:tr w:rsidR="002C431F" w14:paraId="172EF066" w14:textId="77777777">
        <w:trPr>
          <w:trHeight w:val="329"/>
          <w:jc w:val="center"/>
        </w:trPr>
        <w:tc>
          <w:tcPr>
            <w:tcW w:w="53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4015B4" w14:textId="77777777" w:rsidR="002C431F" w:rsidRDefault="00233054">
            <w:pPr>
              <w:rPr>
                <w:rFonts w:ascii="Open Sans" w:eastAsia="Open Sans" w:hAnsi="Open Sans" w:cs="Open Sans"/>
                <w:b/>
              </w:rPr>
            </w:pPr>
            <w:r>
              <w:rPr>
                <w:rFonts w:ascii="Open Sans" w:eastAsia="Open Sans" w:hAnsi="Open Sans" w:cs="Open Sans"/>
                <w:b/>
              </w:rPr>
              <w:t>Currency</w:t>
            </w:r>
          </w:p>
        </w:tc>
        <w:tc>
          <w:tcPr>
            <w:tcW w:w="3600" w:type="dxa"/>
            <w:tcBorders>
              <w:top w:val="single" w:sz="4" w:space="0" w:color="000000"/>
              <w:left w:val="single" w:sz="4" w:space="0" w:color="000000"/>
              <w:bottom w:val="single" w:sz="4" w:space="0" w:color="000000"/>
              <w:right w:val="single" w:sz="4" w:space="0" w:color="000000"/>
            </w:tcBorders>
            <w:vAlign w:val="center"/>
          </w:tcPr>
          <w:p w14:paraId="738D84DC" w14:textId="77777777" w:rsidR="002C431F" w:rsidRDefault="00233054">
            <w:pPr>
              <w:rPr>
                <w:rFonts w:ascii="Open Sans" w:eastAsia="Open Sans" w:hAnsi="Open Sans" w:cs="Open Sans"/>
                <w:highlight w:val="yellow"/>
              </w:rPr>
            </w:pPr>
            <w:r>
              <w:rPr>
                <w:rFonts w:ascii="Open Sans" w:eastAsia="Open Sans" w:hAnsi="Open Sans" w:cs="Open Sans"/>
                <w:b/>
                <w:color w:val="000000"/>
              </w:rPr>
              <w:t>USD</w:t>
            </w:r>
          </w:p>
        </w:tc>
      </w:tr>
      <w:tr w:rsidR="002C431F" w14:paraId="4CEEB3EF" w14:textId="77777777">
        <w:trPr>
          <w:trHeight w:val="329"/>
          <w:jc w:val="center"/>
        </w:trPr>
        <w:tc>
          <w:tcPr>
            <w:tcW w:w="53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C931EC" w14:textId="77777777" w:rsidR="002C431F" w:rsidRDefault="00233054">
            <w:pPr>
              <w:rPr>
                <w:rFonts w:ascii="Open Sans" w:eastAsia="Open Sans" w:hAnsi="Open Sans" w:cs="Open Sans"/>
                <w:b/>
              </w:rPr>
            </w:pPr>
            <w:r>
              <w:rPr>
                <w:rFonts w:ascii="Open Sans" w:eastAsia="Open Sans" w:hAnsi="Open Sans" w:cs="Open Sans"/>
                <w:b/>
              </w:rPr>
              <w:t>DPU (Delivered at Place Unloaded) Incoterms 2020</w:t>
            </w:r>
          </w:p>
        </w:tc>
        <w:tc>
          <w:tcPr>
            <w:tcW w:w="3600" w:type="dxa"/>
            <w:tcBorders>
              <w:top w:val="single" w:sz="4" w:space="0" w:color="000000"/>
              <w:left w:val="single" w:sz="4" w:space="0" w:color="000000"/>
              <w:bottom w:val="single" w:sz="4" w:space="0" w:color="000000"/>
              <w:right w:val="single" w:sz="4" w:space="0" w:color="000000"/>
            </w:tcBorders>
            <w:vAlign w:val="center"/>
          </w:tcPr>
          <w:p w14:paraId="078D25C5" w14:textId="77777777" w:rsidR="002C431F" w:rsidRDefault="00233054">
            <w:pPr>
              <w:rPr>
                <w:rFonts w:ascii="Open Sans" w:eastAsia="Open Sans" w:hAnsi="Open Sans" w:cs="Open Sans"/>
                <w:b/>
                <w:color w:val="000000"/>
              </w:rPr>
            </w:pPr>
            <w:r>
              <w:rPr>
                <w:rFonts w:ascii="Open Sans" w:eastAsia="Open Sans" w:hAnsi="Open Sans" w:cs="Open Sans"/>
                <w:b/>
                <w:color w:val="000000"/>
              </w:rPr>
              <w:t>50 locations throughout Georgia</w:t>
            </w:r>
          </w:p>
        </w:tc>
      </w:tr>
    </w:tbl>
    <w:p w14:paraId="7C79A898" w14:textId="77777777" w:rsidR="002C431F" w:rsidRDefault="002C431F">
      <w:pPr>
        <w:rPr>
          <w:rFonts w:ascii="Open Sans" w:eastAsia="Open Sans" w:hAnsi="Open Sans" w:cs="Open Sans"/>
          <w:b/>
        </w:rPr>
      </w:pPr>
    </w:p>
    <w:tbl>
      <w:tblPr>
        <w:tblStyle w:val="affffff2"/>
        <w:tblW w:w="10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5"/>
        <w:gridCol w:w="3780"/>
        <w:gridCol w:w="1350"/>
        <w:gridCol w:w="2430"/>
        <w:gridCol w:w="2520"/>
      </w:tblGrid>
      <w:tr w:rsidR="002C431F" w:rsidRPr="00147421" w14:paraId="0F7DEA3B" w14:textId="77777777" w:rsidTr="00BC39A2">
        <w:trPr>
          <w:trHeight w:val="440"/>
          <w:jc w:val="center"/>
        </w:trPr>
        <w:tc>
          <w:tcPr>
            <w:tcW w:w="445" w:type="dxa"/>
            <w:tcBorders>
              <w:top w:val="single" w:sz="4" w:space="0" w:color="000000"/>
              <w:left w:val="single" w:sz="4" w:space="0" w:color="000000"/>
              <w:bottom w:val="single" w:sz="4" w:space="0" w:color="000000"/>
              <w:right w:val="single" w:sz="4" w:space="0" w:color="000000"/>
            </w:tcBorders>
            <w:shd w:val="clear" w:color="auto" w:fill="D9D9D9"/>
          </w:tcPr>
          <w:p w14:paraId="6245C814" w14:textId="77777777" w:rsidR="002C431F" w:rsidRPr="00147421" w:rsidRDefault="00233054">
            <w:pPr>
              <w:jc w:val="center"/>
              <w:rPr>
                <w:rFonts w:ascii="Open Sans" w:eastAsia="Open Sans" w:hAnsi="Open Sans" w:cs="Open Sans"/>
                <w:b/>
              </w:rPr>
            </w:pPr>
            <w:r w:rsidRPr="00147421">
              <w:rPr>
                <w:rFonts w:ascii="Open Sans" w:eastAsia="Open Sans" w:hAnsi="Open Sans" w:cs="Open Sans"/>
                <w:b/>
              </w:rPr>
              <w:t>#</w:t>
            </w:r>
          </w:p>
        </w:tc>
        <w:tc>
          <w:tcPr>
            <w:tcW w:w="3780" w:type="dxa"/>
            <w:tcBorders>
              <w:top w:val="single" w:sz="4" w:space="0" w:color="000000"/>
              <w:left w:val="single" w:sz="4" w:space="0" w:color="000000"/>
              <w:bottom w:val="single" w:sz="4" w:space="0" w:color="000000"/>
              <w:right w:val="single" w:sz="4" w:space="0" w:color="000000"/>
            </w:tcBorders>
            <w:shd w:val="clear" w:color="auto" w:fill="D9D9D9"/>
          </w:tcPr>
          <w:p w14:paraId="2A1980A8" w14:textId="77777777" w:rsidR="002C431F" w:rsidRPr="00147421" w:rsidRDefault="00233054">
            <w:pPr>
              <w:jc w:val="center"/>
              <w:rPr>
                <w:rFonts w:ascii="Open Sans" w:eastAsia="Open Sans" w:hAnsi="Open Sans" w:cs="Open Sans"/>
                <w:b/>
              </w:rPr>
            </w:pPr>
            <w:r w:rsidRPr="00147421">
              <w:rPr>
                <w:rFonts w:ascii="Open Sans" w:eastAsia="Open Sans" w:hAnsi="Open Sans" w:cs="Open Sans"/>
                <w:b/>
              </w:rPr>
              <w:t>Description</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14:paraId="2F697B42" w14:textId="77777777" w:rsidR="002C431F" w:rsidRPr="00147421" w:rsidRDefault="00233054">
            <w:pPr>
              <w:jc w:val="center"/>
              <w:rPr>
                <w:rFonts w:ascii="Open Sans" w:eastAsia="Open Sans" w:hAnsi="Open Sans" w:cs="Open Sans"/>
                <w:b/>
              </w:rPr>
            </w:pPr>
            <w:r w:rsidRPr="00147421">
              <w:rPr>
                <w:rFonts w:ascii="Open Sans" w:eastAsia="Open Sans" w:hAnsi="Open Sans" w:cs="Open Sans"/>
                <w:b/>
              </w:rPr>
              <w:t>Qty</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Pr>
          <w:p w14:paraId="7CAA5EBA" w14:textId="77777777" w:rsidR="002C431F" w:rsidRPr="00147421" w:rsidRDefault="00233054">
            <w:pPr>
              <w:jc w:val="center"/>
              <w:rPr>
                <w:rFonts w:ascii="Open Sans" w:eastAsia="Open Sans" w:hAnsi="Open Sans" w:cs="Open Sans"/>
                <w:b/>
              </w:rPr>
            </w:pPr>
            <w:r w:rsidRPr="00147421">
              <w:rPr>
                <w:rFonts w:ascii="Open Sans" w:eastAsia="Open Sans" w:hAnsi="Open Sans" w:cs="Open Sans"/>
                <w:b/>
              </w:rPr>
              <w:t>Unit price</w:t>
            </w:r>
          </w:p>
          <w:p w14:paraId="2F00F7EA" w14:textId="77777777" w:rsidR="002C431F" w:rsidRPr="00147421" w:rsidRDefault="00233054">
            <w:pPr>
              <w:jc w:val="center"/>
              <w:rPr>
                <w:rFonts w:ascii="Open Sans" w:eastAsia="Open Sans" w:hAnsi="Open Sans" w:cs="Open Sans"/>
                <w:b/>
              </w:rPr>
            </w:pPr>
            <w:r w:rsidRPr="00147421">
              <w:rPr>
                <w:rFonts w:ascii="Open Sans" w:eastAsia="Open Sans" w:hAnsi="Open Sans" w:cs="Open Sans"/>
                <w:b/>
              </w:rPr>
              <w:t>(DPU Incoterm, including registration formalities)</w:t>
            </w:r>
          </w:p>
          <w:p w14:paraId="533386AD" w14:textId="77777777" w:rsidR="002C431F" w:rsidRPr="00147421" w:rsidRDefault="00233054">
            <w:pPr>
              <w:jc w:val="center"/>
              <w:rPr>
                <w:rFonts w:ascii="Open Sans" w:eastAsia="Open Sans" w:hAnsi="Open Sans" w:cs="Open Sans"/>
                <w:b/>
              </w:rPr>
            </w:pPr>
            <w:r w:rsidRPr="00147421">
              <w:rPr>
                <w:rFonts w:ascii="Open Sans" w:eastAsia="Open Sans" w:hAnsi="Open Sans" w:cs="Open Sans"/>
                <w:b/>
              </w:rPr>
              <w:t>VAT free</w:t>
            </w:r>
          </w:p>
        </w:tc>
        <w:tc>
          <w:tcPr>
            <w:tcW w:w="2520" w:type="dxa"/>
            <w:tcBorders>
              <w:top w:val="single" w:sz="4" w:space="0" w:color="000000"/>
              <w:left w:val="single" w:sz="4" w:space="0" w:color="000000"/>
              <w:bottom w:val="single" w:sz="4" w:space="0" w:color="000000"/>
              <w:right w:val="single" w:sz="4" w:space="0" w:color="000000"/>
            </w:tcBorders>
            <w:shd w:val="clear" w:color="auto" w:fill="D9D9D9"/>
          </w:tcPr>
          <w:p w14:paraId="7AC27D4D" w14:textId="77777777" w:rsidR="002C431F" w:rsidRPr="00147421" w:rsidRDefault="00233054">
            <w:pPr>
              <w:jc w:val="center"/>
              <w:rPr>
                <w:rFonts w:ascii="Open Sans" w:eastAsia="Open Sans" w:hAnsi="Open Sans" w:cs="Open Sans"/>
                <w:b/>
              </w:rPr>
            </w:pPr>
            <w:r w:rsidRPr="00147421">
              <w:rPr>
                <w:rFonts w:ascii="Open Sans" w:eastAsia="Open Sans" w:hAnsi="Open Sans" w:cs="Open Sans"/>
                <w:b/>
              </w:rPr>
              <w:t>Total price</w:t>
            </w:r>
          </w:p>
          <w:p w14:paraId="124DE6BD" w14:textId="77777777" w:rsidR="002C431F" w:rsidRPr="00147421" w:rsidRDefault="00233054">
            <w:pPr>
              <w:jc w:val="center"/>
              <w:rPr>
                <w:rFonts w:ascii="Open Sans" w:eastAsia="Open Sans" w:hAnsi="Open Sans" w:cs="Open Sans"/>
                <w:b/>
              </w:rPr>
            </w:pPr>
            <w:r w:rsidRPr="00147421">
              <w:rPr>
                <w:rFonts w:ascii="Open Sans" w:eastAsia="Open Sans" w:hAnsi="Open Sans" w:cs="Open Sans"/>
                <w:b/>
              </w:rPr>
              <w:t>(DPU Incoterm, including registration formalities)</w:t>
            </w:r>
          </w:p>
          <w:p w14:paraId="5199AC90" w14:textId="77777777" w:rsidR="002C431F" w:rsidRPr="00147421" w:rsidRDefault="00233054">
            <w:pPr>
              <w:jc w:val="center"/>
              <w:rPr>
                <w:rFonts w:ascii="Open Sans" w:eastAsia="Open Sans" w:hAnsi="Open Sans" w:cs="Open Sans"/>
                <w:b/>
                <w:i/>
              </w:rPr>
            </w:pPr>
            <w:r w:rsidRPr="00147421">
              <w:rPr>
                <w:rFonts w:ascii="Open Sans" w:eastAsia="Open Sans" w:hAnsi="Open Sans" w:cs="Open Sans"/>
                <w:b/>
              </w:rPr>
              <w:t>VAT free</w:t>
            </w:r>
          </w:p>
        </w:tc>
      </w:tr>
      <w:tr w:rsidR="002C431F" w:rsidRPr="00147421" w14:paraId="394EF6B1" w14:textId="77777777" w:rsidTr="00BC39A2">
        <w:trPr>
          <w:trHeight w:val="220"/>
          <w:jc w:val="center"/>
        </w:trPr>
        <w:tc>
          <w:tcPr>
            <w:tcW w:w="445" w:type="dxa"/>
            <w:tcBorders>
              <w:top w:val="single" w:sz="4" w:space="0" w:color="000000"/>
              <w:left w:val="single" w:sz="4" w:space="0" w:color="000000"/>
              <w:bottom w:val="single" w:sz="4" w:space="0" w:color="000000"/>
              <w:right w:val="single" w:sz="4" w:space="0" w:color="000000"/>
            </w:tcBorders>
            <w:vAlign w:val="center"/>
          </w:tcPr>
          <w:p w14:paraId="6C8F8BB5"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1</w:t>
            </w:r>
          </w:p>
        </w:tc>
        <w:tc>
          <w:tcPr>
            <w:tcW w:w="3780" w:type="dxa"/>
            <w:tcBorders>
              <w:top w:val="single" w:sz="4" w:space="0" w:color="000000"/>
              <w:left w:val="single" w:sz="4" w:space="0" w:color="000000"/>
              <w:bottom w:val="single" w:sz="4" w:space="0" w:color="000000"/>
              <w:right w:val="single" w:sz="4" w:space="0" w:color="000000"/>
            </w:tcBorders>
          </w:tcPr>
          <w:p w14:paraId="59EF9A62" w14:textId="77777777" w:rsidR="002C431F" w:rsidRPr="00147421" w:rsidRDefault="00233054">
            <w:pPr>
              <w:rPr>
                <w:rFonts w:ascii="Open Sans" w:eastAsia="Open Sans" w:hAnsi="Open Sans" w:cs="Open Sans"/>
              </w:rPr>
            </w:pPr>
            <w:r w:rsidRPr="00147421">
              <w:rPr>
                <w:rFonts w:ascii="Open Sans" w:eastAsia="Open Sans" w:hAnsi="Open Sans" w:cs="Open Sans"/>
              </w:rPr>
              <w:t>Telecare Platform (Software)</w:t>
            </w:r>
          </w:p>
        </w:tc>
        <w:tc>
          <w:tcPr>
            <w:tcW w:w="1350" w:type="dxa"/>
            <w:tcBorders>
              <w:top w:val="single" w:sz="4" w:space="0" w:color="000000"/>
              <w:left w:val="single" w:sz="4" w:space="0" w:color="000000"/>
              <w:bottom w:val="single" w:sz="4" w:space="0" w:color="000000"/>
              <w:right w:val="single" w:sz="4" w:space="0" w:color="000000"/>
            </w:tcBorders>
            <w:vAlign w:val="center"/>
          </w:tcPr>
          <w:p w14:paraId="580296B7"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Lump sum</w:t>
            </w:r>
          </w:p>
        </w:tc>
        <w:tc>
          <w:tcPr>
            <w:tcW w:w="2430" w:type="dxa"/>
            <w:tcBorders>
              <w:top w:val="single" w:sz="4" w:space="0" w:color="000000"/>
              <w:left w:val="single" w:sz="4" w:space="0" w:color="000000"/>
              <w:bottom w:val="single" w:sz="4" w:space="0" w:color="000000"/>
              <w:right w:val="single" w:sz="4" w:space="0" w:color="000000"/>
            </w:tcBorders>
            <w:vAlign w:val="center"/>
          </w:tcPr>
          <w:p w14:paraId="765CC0A5" w14:textId="77777777" w:rsidR="002C431F" w:rsidRPr="00147421" w:rsidRDefault="002C431F">
            <w:pPr>
              <w:jc w:val="center"/>
              <w:rPr>
                <w:rFonts w:ascii="Open Sans" w:eastAsia="Open Sans" w:hAnsi="Open Sans" w:cs="Open Sans"/>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5F5775CC" w14:textId="77777777" w:rsidR="002C431F" w:rsidRPr="00147421" w:rsidRDefault="00233054">
            <w:pPr>
              <w:jc w:val="center"/>
              <w:rPr>
                <w:rFonts w:ascii="Open Sans" w:eastAsia="Open Sans" w:hAnsi="Open Sans" w:cs="Open Sans"/>
              </w:rPr>
            </w:pPr>
            <w:r w:rsidRPr="00147421">
              <w:rPr>
                <w:rFonts w:ascii="Open Sans" w:eastAsia="Open Sans" w:hAnsi="Open Sans" w:cs="Open Sans"/>
                <w:highlight w:val="cyan"/>
              </w:rPr>
              <w:t>insert</w:t>
            </w:r>
          </w:p>
        </w:tc>
      </w:tr>
      <w:tr w:rsidR="002C431F" w:rsidRPr="00147421" w14:paraId="23D90FEE" w14:textId="77777777" w:rsidTr="00BC39A2">
        <w:trPr>
          <w:trHeight w:val="220"/>
          <w:jc w:val="center"/>
        </w:trPr>
        <w:tc>
          <w:tcPr>
            <w:tcW w:w="445" w:type="dxa"/>
            <w:tcBorders>
              <w:top w:val="single" w:sz="4" w:space="0" w:color="000000"/>
              <w:left w:val="single" w:sz="4" w:space="0" w:color="000000"/>
              <w:bottom w:val="single" w:sz="4" w:space="0" w:color="000000"/>
              <w:right w:val="single" w:sz="4" w:space="0" w:color="000000"/>
            </w:tcBorders>
            <w:vAlign w:val="center"/>
          </w:tcPr>
          <w:p w14:paraId="255AA724"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2</w:t>
            </w:r>
          </w:p>
        </w:tc>
        <w:tc>
          <w:tcPr>
            <w:tcW w:w="3780" w:type="dxa"/>
            <w:tcBorders>
              <w:top w:val="single" w:sz="4" w:space="0" w:color="000000"/>
              <w:left w:val="single" w:sz="4" w:space="0" w:color="000000"/>
              <w:bottom w:val="single" w:sz="4" w:space="0" w:color="000000"/>
              <w:right w:val="single" w:sz="4" w:space="0" w:color="000000"/>
            </w:tcBorders>
            <w:vAlign w:val="center"/>
          </w:tcPr>
          <w:p w14:paraId="21CAC475" w14:textId="77777777" w:rsidR="002C431F" w:rsidRPr="00147421" w:rsidRDefault="00233054">
            <w:pPr>
              <w:rPr>
                <w:rFonts w:ascii="Open Sans" w:eastAsia="Open Sans" w:hAnsi="Open Sans" w:cs="Open Sans"/>
              </w:rPr>
            </w:pPr>
            <w:r w:rsidRPr="00147421">
              <w:rPr>
                <w:rFonts w:ascii="Open Sans" w:eastAsia="Open Sans" w:hAnsi="Open Sans" w:cs="Open Sans"/>
              </w:rPr>
              <w:t>Assembly and Calibration</w:t>
            </w:r>
          </w:p>
        </w:tc>
        <w:tc>
          <w:tcPr>
            <w:tcW w:w="1350" w:type="dxa"/>
            <w:tcBorders>
              <w:top w:val="single" w:sz="4" w:space="0" w:color="000000"/>
              <w:left w:val="single" w:sz="4" w:space="0" w:color="000000"/>
              <w:bottom w:val="single" w:sz="4" w:space="0" w:color="000000"/>
              <w:right w:val="single" w:sz="4" w:space="0" w:color="000000"/>
            </w:tcBorders>
            <w:vAlign w:val="center"/>
          </w:tcPr>
          <w:p w14:paraId="7ADF6EB4"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Lump sum</w:t>
            </w:r>
          </w:p>
        </w:tc>
        <w:tc>
          <w:tcPr>
            <w:tcW w:w="2430" w:type="dxa"/>
            <w:tcBorders>
              <w:top w:val="single" w:sz="4" w:space="0" w:color="000000"/>
              <w:left w:val="single" w:sz="4" w:space="0" w:color="000000"/>
              <w:bottom w:val="single" w:sz="4" w:space="0" w:color="000000"/>
              <w:right w:val="single" w:sz="4" w:space="0" w:color="000000"/>
            </w:tcBorders>
            <w:vAlign w:val="center"/>
          </w:tcPr>
          <w:p w14:paraId="68A6E40D" w14:textId="77777777" w:rsidR="002C431F" w:rsidRPr="00147421" w:rsidRDefault="002C431F">
            <w:pPr>
              <w:jc w:val="center"/>
              <w:rPr>
                <w:rFonts w:ascii="Open Sans" w:eastAsia="Open Sans" w:hAnsi="Open Sans" w:cs="Open Sans"/>
                <w:highlight w:val="cyan"/>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6587BFE1" w14:textId="77777777" w:rsidR="002C431F" w:rsidRPr="00147421" w:rsidRDefault="00233054">
            <w:pPr>
              <w:jc w:val="center"/>
              <w:rPr>
                <w:rFonts w:ascii="Open Sans" w:eastAsia="Open Sans" w:hAnsi="Open Sans" w:cs="Open Sans"/>
                <w:highlight w:val="cyan"/>
              </w:rPr>
            </w:pPr>
            <w:r w:rsidRPr="00147421">
              <w:rPr>
                <w:rFonts w:ascii="Open Sans" w:eastAsia="Open Sans" w:hAnsi="Open Sans" w:cs="Open Sans"/>
                <w:highlight w:val="cyan"/>
              </w:rPr>
              <w:t>insert</w:t>
            </w:r>
          </w:p>
        </w:tc>
      </w:tr>
      <w:tr w:rsidR="002C431F" w:rsidRPr="00147421" w14:paraId="418F76A1" w14:textId="77777777" w:rsidTr="00BC39A2">
        <w:trPr>
          <w:trHeight w:val="220"/>
          <w:jc w:val="center"/>
        </w:trPr>
        <w:tc>
          <w:tcPr>
            <w:tcW w:w="445" w:type="dxa"/>
            <w:tcBorders>
              <w:top w:val="single" w:sz="4" w:space="0" w:color="000000"/>
              <w:left w:val="single" w:sz="4" w:space="0" w:color="000000"/>
              <w:bottom w:val="single" w:sz="4" w:space="0" w:color="000000"/>
              <w:right w:val="single" w:sz="4" w:space="0" w:color="000000"/>
            </w:tcBorders>
            <w:vAlign w:val="center"/>
          </w:tcPr>
          <w:p w14:paraId="5944D43B"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3</w:t>
            </w:r>
          </w:p>
        </w:tc>
        <w:tc>
          <w:tcPr>
            <w:tcW w:w="3780" w:type="dxa"/>
            <w:tcBorders>
              <w:top w:val="single" w:sz="4" w:space="0" w:color="000000"/>
              <w:left w:val="single" w:sz="4" w:space="0" w:color="000000"/>
              <w:bottom w:val="single" w:sz="4" w:space="0" w:color="000000"/>
              <w:right w:val="single" w:sz="4" w:space="0" w:color="000000"/>
            </w:tcBorders>
            <w:vAlign w:val="center"/>
          </w:tcPr>
          <w:p w14:paraId="408ED32B" w14:textId="77777777" w:rsidR="002C431F" w:rsidRPr="00147421" w:rsidRDefault="00233054">
            <w:pPr>
              <w:rPr>
                <w:rFonts w:ascii="Open Sans" w:eastAsia="Open Sans" w:hAnsi="Open Sans" w:cs="Open Sans"/>
              </w:rPr>
            </w:pPr>
            <w:r w:rsidRPr="00147421">
              <w:rPr>
                <w:rFonts w:ascii="Open Sans" w:eastAsia="Open Sans" w:hAnsi="Open Sans" w:cs="Open Sans"/>
              </w:rPr>
              <w:t xml:space="preserve">On-site User Training </w:t>
            </w:r>
          </w:p>
          <w:p w14:paraId="4247FC80" w14:textId="77777777" w:rsidR="002C431F" w:rsidRPr="00147421" w:rsidRDefault="00233054">
            <w:pPr>
              <w:rPr>
                <w:rFonts w:ascii="Open Sans" w:eastAsia="Open Sans" w:hAnsi="Open Sans" w:cs="Open Sans"/>
              </w:rPr>
            </w:pPr>
            <w:r w:rsidRPr="00147421">
              <w:rPr>
                <w:rFonts w:ascii="Open Sans" w:eastAsia="Open Sans" w:hAnsi="Open Sans" w:cs="Open Sans"/>
              </w:rPr>
              <w:t>(50 ambulatories throughout Georgia)</w:t>
            </w:r>
          </w:p>
        </w:tc>
        <w:tc>
          <w:tcPr>
            <w:tcW w:w="1350" w:type="dxa"/>
            <w:tcBorders>
              <w:top w:val="single" w:sz="4" w:space="0" w:color="000000"/>
              <w:left w:val="single" w:sz="4" w:space="0" w:color="000000"/>
              <w:bottom w:val="single" w:sz="4" w:space="0" w:color="000000"/>
              <w:right w:val="single" w:sz="4" w:space="0" w:color="000000"/>
            </w:tcBorders>
            <w:vAlign w:val="center"/>
          </w:tcPr>
          <w:p w14:paraId="5EAE9935"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50 sessions</w:t>
            </w:r>
          </w:p>
        </w:tc>
        <w:tc>
          <w:tcPr>
            <w:tcW w:w="2430" w:type="dxa"/>
            <w:tcBorders>
              <w:top w:val="single" w:sz="4" w:space="0" w:color="000000"/>
              <w:left w:val="single" w:sz="4" w:space="0" w:color="000000"/>
              <w:bottom w:val="single" w:sz="4" w:space="0" w:color="000000"/>
              <w:right w:val="single" w:sz="4" w:space="0" w:color="000000"/>
            </w:tcBorders>
            <w:vAlign w:val="center"/>
          </w:tcPr>
          <w:p w14:paraId="6B3876DE" w14:textId="77777777" w:rsidR="002C431F" w:rsidRPr="00147421" w:rsidRDefault="00233054">
            <w:pPr>
              <w:jc w:val="center"/>
              <w:rPr>
                <w:rFonts w:ascii="Open Sans" w:eastAsia="Open Sans" w:hAnsi="Open Sans" w:cs="Open Sans"/>
                <w:highlight w:val="cyan"/>
              </w:rPr>
            </w:pPr>
            <w:r w:rsidRPr="00147421">
              <w:rPr>
                <w:rFonts w:ascii="Open Sans" w:eastAsia="Open Sans" w:hAnsi="Open Sans" w:cs="Open Sans"/>
                <w:highlight w:val="cyan"/>
              </w:rPr>
              <w:t>insert</w:t>
            </w:r>
          </w:p>
        </w:tc>
        <w:tc>
          <w:tcPr>
            <w:tcW w:w="2520" w:type="dxa"/>
            <w:tcBorders>
              <w:top w:val="single" w:sz="4" w:space="0" w:color="000000"/>
              <w:left w:val="single" w:sz="4" w:space="0" w:color="000000"/>
              <w:bottom w:val="single" w:sz="4" w:space="0" w:color="000000"/>
              <w:right w:val="single" w:sz="4" w:space="0" w:color="000000"/>
            </w:tcBorders>
            <w:vAlign w:val="center"/>
          </w:tcPr>
          <w:p w14:paraId="70352313" w14:textId="77777777" w:rsidR="002C431F" w:rsidRPr="00147421" w:rsidRDefault="00233054">
            <w:pPr>
              <w:jc w:val="center"/>
              <w:rPr>
                <w:rFonts w:ascii="Open Sans" w:eastAsia="Open Sans" w:hAnsi="Open Sans" w:cs="Open Sans"/>
                <w:highlight w:val="cyan"/>
              </w:rPr>
            </w:pPr>
            <w:r w:rsidRPr="00147421">
              <w:rPr>
                <w:rFonts w:ascii="Open Sans" w:eastAsia="Open Sans" w:hAnsi="Open Sans" w:cs="Open Sans"/>
                <w:highlight w:val="cyan"/>
              </w:rPr>
              <w:t>insert</w:t>
            </w:r>
          </w:p>
        </w:tc>
      </w:tr>
      <w:tr w:rsidR="002C431F" w:rsidRPr="00147421" w14:paraId="6ACC1945" w14:textId="77777777" w:rsidTr="00BC39A2">
        <w:trPr>
          <w:trHeight w:val="220"/>
          <w:jc w:val="center"/>
        </w:trPr>
        <w:tc>
          <w:tcPr>
            <w:tcW w:w="445" w:type="dxa"/>
            <w:tcBorders>
              <w:top w:val="single" w:sz="4" w:space="0" w:color="000000"/>
              <w:left w:val="single" w:sz="4" w:space="0" w:color="000000"/>
              <w:bottom w:val="single" w:sz="4" w:space="0" w:color="000000"/>
              <w:right w:val="single" w:sz="4" w:space="0" w:color="000000"/>
            </w:tcBorders>
            <w:vAlign w:val="center"/>
          </w:tcPr>
          <w:p w14:paraId="37C6D987"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4</w:t>
            </w:r>
          </w:p>
        </w:tc>
        <w:tc>
          <w:tcPr>
            <w:tcW w:w="3780" w:type="dxa"/>
            <w:tcBorders>
              <w:top w:val="single" w:sz="4" w:space="0" w:color="000000"/>
              <w:left w:val="single" w:sz="4" w:space="0" w:color="000000"/>
              <w:bottom w:val="single" w:sz="4" w:space="0" w:color="000000"/>
              <w:right w:val="single" w:sz="4" w:space="0" w:color="000000"/>
            </w:tcBorders>
          </w:tcPr>
          <w:p w14:paraId="6293DE1E" w14:textId="77777777" w:rsidR="002C431F" w:rsidRPr="00147421" w:rsidRDefault="00233054">
            <w:pPr>
              <w:rPr>
                <w:rFonts w:ascii="Open Sans" w:eastAsia="Open Sans" w:hAnsi="Open Sans" w:cs="Open Sans"/>
              </w:rPr>
            </w:pPr>
            <w:r w:rsidRPr="00147421">
              <w:rPr>
                <w:rFonts w:ascii="Open Sans" w:eastAsia="Open Sans" w:hAnsi="Open Sans" w:cs="Open Sans"/>
              </w:rPr>
              <w:t>Training for healthcare professionals.</w:t>
            </w:r>
          </w:p>
        </w:tc>
        <w:tc>
          <w:tcPr>
            <w:tcW w:w="1350" w:type="dxa"/>
            <w:tcBorders>
              <w:top w:val="single" w:sz="4" w:space="0" w:color="000000"/>
              <w:left w:val="single" w:sz="4" w:space="0" w:color="000000"/>
              <w:bottom w:val="single" w:sz="4" w:space="0" w:color="000000"/>
              <w:right w:val="single" w:sz="4" w:space="0" w:color="000000"/>
            </w:tcBorders>
            <w:vAlign w:val="center"/>
          </w:tcPr>
          <w:p w14:paraId="5DBD0913"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1 session</w:t>
            </w:r>
          </w:p>
        </w:tc>
        <w:tc>
          <w:tcPr>
            <w:tcW w:w="2430" w:type="dxa"/>
            <w:tcBorders>
              <w:top w:val="single" w:sz="4" w:space="0" w:color="000000"/>
              <w:left w:val="single" w:sz="4" w:space="0" w:color="000000"/>
              <w:bottom w:val="single" w:sz="4" w:space="0" w:color="000000"/>
              <w:right w:val="single" w:sz="4" w:space="0" w:color="000000"/>
            </w:tcBorders>
            <w:vAlign w:val="center"/>
          </w:tcPr>
          <w:p w14:paraId="3812187C" w14:textId="77777777" w:rsidR="002C431F" w:rsidRPr="00147421" w:rsidRDefault="00233054">
            <w:pPr>
              <w:jc w:val="center"/>
              <w:rPr>
                <w:rFonts w:ascii="Open Sans" w:eastAsia="Open Sans" w:hAnsi="Open Sans" w:cs="Open Sans"/>
                <w:highlight w:val="cyan"/>
              </w:rPr>
            </w:pPr>
            <w:r w:rsidRPr="00147421">
              <w:rPr>
                <w:rFonts w:ascii="Open Sans" w:eastAsia="Open Sans" w:hAnsi="Open Sans" w:cs="Open Sans"/>
                <w:highlight w:val="cyan"/>
              </w:rPr>
              <w:t>insert</w:t>
            </w:r>
          </w:p>
        </w:tc>
        <w:tc>
          <w:tcPr>
            <w:tcW w:w="2520" w:type="dxa"/>
            <w:tcBorders>
              <w:top w:val="single" w:sz="4" w:space="0" w:color="000000"/>
              <w:left w:val="single" w:sz="4" w:space="0" w:color="000000"/>
              <w:bottom w:val="single" w:sz="4" w:space="0" w:color="000000"/>
              <w:right w:val="single" w:sz="4" w:space="0" w:color="000000"/>
            </w:tcBorders>
            <w:vAlign w:val="center"/>
          </w:tcPr>
          <w:p w14:paraId="29422D2E" w14:textId="77777777" w:rsidR="002C431F" w:rsidRPr="00147421" w:rsidRDefault="00233054">
            <w:pPr>
              <w:jc w:val="center"/>
              <w:rPr>
                <w:rFonts w:ascii="Open Sans" w:eastAsia="Open Sans" w:hAnsi="Open Sans" w:cs="Open Sans"/>
                <w:highlight w:val="cyan"/>
              </w:rPr>
            </w:pPr>
            <w:r w:rsidRPr="00147421">
              <w:rPr>
                <w:rFonts w:ascii="Open Sans" w:eastAsia="Open Sans" w:hAnsi="Open Sans" w:cs="Open Sans"/>
                <w:highlight w:val="cyan"/>
              </w:rPr>
              <w:t>insert</w:t>
            </w:r>
          </w:p>
        </w:tc>
      </w:tr>
      <w:tr w:rsidR="002C431F" w:rsidRPr="00147421" w14:paraId="1AA2FFF0" w14:textId="77777777" w:rsidTr="00BC39A2">
        <w:trPr>
          <w:trHeight w:val="220"/>
          <w:jc w:val="center"/>
        </w:trPr>
        <w:tc>
          <w:tcPr>
            <w:tcW w:w="445" w:type="dxa"/>
            <w:tcBorders>
              <w:top w:val="single" w:sz="4" w:space="0" w:color="000000"/>
              <w:left w:val="single" w:sz="4" w:space="0" w:color="000000"/>
              <w:bottom w:val="single" w:sz="4" w:space="0" w:color="000000"/>
              <w:right w:val="single" w:sz="4" w:space="0" w:color="000000"/>
            </w:tcBorders>
            <w:vAlign w:val="center"/>
          </w:tcPr>
          <w:p w14:paraId="32F26AEC"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5</w:t>
            </w:r>
          </w:p>
        </w:tc>
        <w:tc>
          <w:tcPr>
            <w:tcW w:w="3780" w:type="dxa"/>
            <w:tcBorders>
              <w:top w:val="single" w:sz="4" w:space="0" w:color="000000"/>
              <w:left w:val="single" w:sz="4" w:space="0" w:color="000000"/>
              <w:bottom w:val="single" w:sz="4" w:space="0" w:color="000000"/>
              <w:right w:val="single" w:sz="4" w:space="0" w:color="000000"/>
            </w:tcBorders>
            <w:vAlign w:val="center"/>
          </w:tcPr>
          <w:p w14:paraId="18FCA725" w14:textId="77777777" w:rsidR="002C431F" w:rsidRPr="00147421" w:rsidRDefault="00233054">
            <w:pPr>
              <w:rPr>
                <w:rFonts w:ascii="Open Sans" w:eastAsia="Open Sans" w:hAnsi="Open Sans" w:cs="Open Sans"/>
              </w:rPr>
            </w:pPr>
            <w:r w:rsidRPr="00147421">
              <w:rPr>
                <w:rFonts w:ascii="Open Sans" w:eastAsia="Open Sans" w:hAnsi="Open Sans" w:cs="Open Sans"/>
              </w:rPr>
              <w:t>Training for technical professionals.</w:t>
            </w:r>
          </w:p>
        </w:tc>
        <w:tc>
          <w:tcPr>
            <w:tcW w:w="1350" w:type="dxa"/>
            <w:tcBorders>
              <w:top w:val="single" w:sz="4" w:space="0" w:color="000000"/>
              <w:left w:val="single" w:sz="4" w:space="0" w:color="000000"/>
              <w:bottom w:val="single" w:sz="4" w:space="0" w:color="000000"/>
              <w:right w:val="single" w:sz="4" w:space="0" w:color="000000"/>
            </w:tcBorders>
            <w:vAlign w:val="center"/>
          </w:tcPr>
          <w:p w14:paraId="2FA4EDE4"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1 session</w:t>
            </w:r>
          </w:p>
        </w:tc>
        <w:tc>
          <w:tcPr>
            <w:tcW w:w="2430" w:type="dxa"/>
            <w:tcBorders>
              <w:top w:val="single" w:sz="4" w:space="0" w:color="000000"/>
              <w:left w:val="single" w:sz="4" w:space="0" w:color="000000"/>
              <w:bottom w:val="single" w:sz="4" w:space="0" w:color="000000"/>
              <w:right w:val="single" w:sz="4" w:space="0" w:color="000000"/>
            </w:tcBorders>
            <w:vAlign w:val="center"/>
          </w:tcPr>
          <w:p w14:paraId="65470730" w14:textId="77777777" w:rsidR="002C431F" w:rsidRPr="00147421" w:rsidRDefault="00233054">
            <w:pPr>
              <w:jc w:val="center"/>
              <w:rPr>
                <w:rFonts w:ascii="Open Sans" w:eastAsia="Open Sans" w:hAnsi="Open Sans" w:cs="Open Sans"/>
                <w:highlight w:val="cyan"/>
              </w:rPr>
            </w:pPr>
            <w:r w:rsidRPr="00147421">
              <w:rPr>
                <w:rFonts w:ascii="Open Sans" w:eastAsia="Open Sans" w:hAnsi="Open Sans" w:cs="Open Sans"/>
                <w:highlight w:val="cyan"/>
              </w:rPr>
              <w:t>insert</w:t>
            </w:r>
          </w:p>
        </w:tc>
        <w:tc>
          <w:tcPr>
            <w:tcW w:w="2520" w:type="dxa"/>
            <w:tcBorders>
              <w:top w:val="single" w:sz="4" w:space="0" w:color="000000"/>
              <w:left w:val="single" w:sz="4" w:space="0" w:color="000000"/>
              <w:bottom w:val="single" w:sz="4" w:space="0" w:color="000000"/>
              <w:right w:val="single" w:sz="4" w:space="0" w:color="000000"/>
            </w:tcBorders>
            <w:vAlign w:val="center"/>
          </w:tcPr>
          <w:p w14:paraId="70EBA197" w14:textId="77777777" w:rsidR="002C431F" w:rsidRPr="00147421" w:rsidRDefault="00233054">
            <w:pPr>
              <w:jc w:val="center"/>
              <w:rPr>
                <w:rFonts w:ascii="Open Sans" w:eastAsia="Open Sans" w:hAnsi="Open Sans" w:cs="Open Sans"/>
                <w:highlight w:val="cyan"/>
              </w:rPr>
            </w:pPr>
            <w:r w:rsidRPr="00147421">
              <w:rPr>
                <w:rFonts w:ascii="Open Sans" w:eastAsia="Open Sans" w:hAnsi="Open Sans" w:cs="Open Sans"/>
                <w:highlight w:val="cyan"/>
              </w:rPr>
              <w:t>insert</w:t>
            </w:r>
          </w:p>
        </w:tc>
      </w:tr>
      <w:tr w:rsidR="002C431F" w:rsidRPr="00147421" w14:paraId="61C8AC86" w14:textId="77777777" w:rsidTr="00BC39A2">
        <w:trPr>
          <w:trHeight w:val="220"/>
          <w:jc w:val="center"/>
        </w:trPr>
        <w:tc>
          <w:tcPr>
            <w:tcW w:w="445" w:type="dxa"/>
            <w:tcBorders>
              <w:top w:val="single" w:sz="4" w:space="0" w:color="000000"/>
              <w:left w:val="single" w:sz="4" w:space="0" w:color="000000"/>
              <w:bottom w:val="single" w:sz="4" w:space="0" w:color="000000"/>
              <w:right w:val="single" w:sz="4" w:space="0" w:color="000000"/>
            </w:tcBorders>
            <w:vAlign w:val="center"/>
          </w:tcPr>
          <w:p w14:paraId="7A416B2F"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6</w:t>
            </w:r>
          </w:p>
        </w:tc>
        <w:tc>
          <w:tcPr>
            <w:tcW w:w="3780" w:type="dxa"/>
            <w:tcBorders>
              <w:top w:val="single" w:sz="4" w:space="0" w:color="000000"/>
              <w:left w:val="single" w:sz="4" w:space="0" w:color="000000"/>
              <w:bottom w:val="single" w:sz="4" w:space="0" w:color="000000"/>
              <w:right w:val="single" w:sz="4" w:space="0" w:color="000000"/>
            </w:tcBorders>
            <w:vAlign w:val="center"/>
          </w:tcPr>
          <w:p w14:paraId="3AB9D17A" w14:textId="77777777" w:rsidR="002C431F" w:rsidRPr="00147421" w:rsidRDefault="00233054">
            <w:pPr>
              <w:rPr>
                <w:rFonts w:ascii="Open Sans" w:eastAsia="Open Sans" w:hAnsi="Open Sans" w:cs="Open Sans"/>
              </w:rPr>
            </w:pPr>
            <w:r w:rsidRPr="00147421">
              <w:rPr>
                <w:rFonts w:ascii="Open Sans" w:eastAsia="Open Sans" w:hAnsi="Open Sans" w:cs="Open Sans"/>
              </w:rPr>
              <w:t>Training for administrative staff.</w:t>
            </w:r>
          </w:p>
        </w:tc>
        <w:tc>
          <w:tcPr>
            <w:tcW w:w="1350" w:type="dxa"/>
            <w:tcBorders>
              <w:top w:val="single" w:sz="4" w:space="0" w:color="000000"/>
              <w:left w:val="single" w:sz="4" w:space="0" w:color="000000"/>
              <w:bottom w:val="single" w:sz="4" w:space="0" w:color="000000"/>
              <w:right w:val="single" w:sz="4" w:space="0" w:color="000000"/>
            </w:tcBorders>
            <w:vAlign w:val="center"/>
          </w:tcPr>
          <w:p w14:paraId="05A60247"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1 session</w:t>
            </w:r>
          </w:p>
        </w:tc>
        <w:tc>
          <w:tcPr>
            <w:tcW w:w="2430" w:type="dxa"/>
            <w:tcBorders>
              <w:top w:val="single" w:sz="4" w:space="0" w:color="000000"/>
              <w:left w:val="single" w:sz="4" w:space="0" w:color="000000"/>
              <w:bottom w:val="single" w:sz="4" w:space="0" w:color="000000"/>
              <w:right w:val="single" w:sz="4" w:space="0" w:color="000000"/>
            </w:tcBorders>
            <w:vAlign w:val="center"/>
          </w:tcPr>
          <w:p w14:paraId="4CB1FFCF" w14:textId="77777777" w:rsidR="002C431F" w:rsidRPr="00147421" w:rsidRDefault="00233054">
            <w:pPr>
              <w:jc w:val="center"/>
              <w:rPr>
                <w:rFonts w:ascii="Open Sans" w:eastAsia="Open Sans" w:hAnsi="Open Sans" w:cs="Open Sans"/>
                <w:highlight w:val="cyan"/>
              </w:rPr>
            </w:pPr>
            <w:r w:rsidRPr="00147421">
              <w:rPr>
                <w:rFonts w:ascii="Open Sans" w:eastAsia="Open Sans" w:hAnsi="Open Sans" w:cs="Open Sans"/>
                <w:highlight w:val="cyan"/>
              </w:rPr>
              <w:t>insert</w:t>
            </w:r>
          </w:p>
        </w:tc>
        <w:tc>
          <w:tcPr>
            <w:tcW w:w="2520" w:type="dxa"/>
            <w:tcBorders>
              <w:top w:val="single" w:sz="4" w:space="0" w:color="000000"/>
              <w:left w:val="single" w:sz="4" w:space="0" w:color="000000"/>
              <w:bottom w:val="single" w:sz="4" w:space="0" w:color="000000"/>
              <w:right w:val="single" w:sz="4" w:space="0" w:color="000000"/>
            </w:tcBorders>
            <w:vAlign w:val="center"/>
          </w:tcPr>
          <w:p w14:paraId="63AF93DF" w14:textId="77777777" w:rsidR="002C431F" w:rsidRPr="00147421" w:rsidRDefault="00233054">
            <w:pPr>
              <w:jc w:val="center"/>
              <w:rPr>
                <w:rFonts w:ascii="Open Sans" w:eastAsia="Open Sans" w:hAnsi="Open Sans" w:cs="Open Sans"/>
                <w:highlight w:val="cyan"/>
              </w:rPr>
            </w:pPr>
            <w:r w:rsidRPr="00147421">
              <w:rPr>
                <w:rFonts w:ascii="Open Sans" w:eastAsia="Open Sans" w:hAnsi="Open Sans" w:cs="Open Sans"/>
                <w:highlight w:val="cyan"/>
              </w:rPr>
              <w:t>insert</w:t>
            </w:r>
          </w:p>
        </w:tc>
      </w:tr>
      <w:tr w:rsidR="002C431F" w:rsidRPr="00147421" w14:paraId="1809B1ED" w14:textId="77777777" w:rsidTr="00BC39A2">
        <w:trPr>
          <w:trHeight w:val="220"/>
          <w:jc w:val="center"/>
        </w:trPr>
        <w:tc>
          <w:tcPr>
            <w:tcW w:w="445" w:type="dxa"/>
            <w:tcBorders>
              <w:top w:val="single" w:sz="4" w:space="0" w:color="000000"/>
              <w:left w:val="single" w:sz="4" w:space="0" w:color="000000"/>
              <w:bottom w:val="single" w:sz="4" w:space="0" w:color="000000"/>
              <w:right w:val="single" w:sz="4" w:space="0" w:color="000000"/>
            </w:tcBorders>
            <w:vAlign w:val="center"/>
          </w:tcPr>
          <w:p w14:paraId="6A8F7AB3"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7</w:t>
            </w:r>
          </w:p>
        </w:tc>
        <w:tc>
          <w:tcPr>
            <w:tcW w:w="3780" w:type="dxa"/>
            <w:tcBorders>
              <w:top w:val="single" w:sz="4" w:space="0" w:color="000000"/>
              <w:left w:val="single" w:sz="4" w:space="0" w:color="000000"/>
              <w:bottom w:val="single" w:sz="4" w:space="0" w:color="000000"/>
              <w:right w:val="single" w:sz="4" w:space="0" w:color="000000"/>
            </w:tcBorders>
            <w:vAlign w:val="center"/>
          </w:tcPr>
          <w:p w14:paraId="1D63260E" w14:textId="77777777" w:rsidR="002C431F" w:rsidRPr="00147421" w:rsidRDefault="00233054">
            <w:pPr>
              <w:rPr>
                <w:rFonts w:ascii="Open Sans" w:eastAsia="Open Sans" w:hAnsi="Open Sans" w:cs="Open Sans"/>
              </w:rPr>
            </w:pPr>
            <w:r w:rsidRPr="00147421">
              <w:rPr>
                <w:rFonts w:ascii="Open Sans" w:eastAsia="Open Sans" w:hAnsi="Open Sans" w:cs="Open Sans"/>
              </w:rPr>
              <w:t>After sales support.</w:t>
            </w:r>
          </w:p>
        </w:tc>
        <w:tc>
          <w:tcPr>
            <w:tcW w:w="1350" w:type="dxa"/>
            <w:tcBorders>
              <w:top w:val="single" w:sz="4" w:space="0" w:color="000000"/>
              <w:left w:val="single" w:sz="4" w:space="0" w:color="000000"/>
              <w:bottom w:val="single" w:sz="4" w:space="0" w:color="000000"/>
              <w:right w:val="single" w:sz="4" w:space="0" w:color="000000"/>
            </w:tcBorders>
            <w:vAlign w:val="center"/>
          </w:tcPr>
          <w:p w14:paraId="7FB7B8AE" w14:textId="77777777" w:rsidR="002C431F" w:rsidRPr="00147421" w:rsidRDefault="00233054">
            <w:pPr>
              <w:jc w:val="center"/>
              <w:rPr>
                <w:rFonts w:ascii="Open Sans" w:eastAsia="Open Sans" w:hAnsi="Open Sans" w:cs="Open Sans"/>
              </w:rPr>
            </w:pPr>
            <w:r w:rsidRPr="00147421">
              <w:rPr>
                <w:rFonts w:ascii="Open Sans" w:eastAsia="Open Sans" w:hAnsi="Open Sans" w:cs="Open Sans"/>
              </w:rPr>
              <w:t>36 months</w:t>
            </w:r>
          </w:p>
        </w:tc>
        <w:tc>
          <w:tcPr>
            <w:tcW w:w="2430" w:type="dxa"/>
            <w:tcBorders>
              <w:top w:val="single" w:sz="4" w:space="0" w:color="000000"/>
              <w:left w:val="single" w:sz="4" w:space="0" w:color="000000"/>
              <w:bottom w:val="single" w:sz="4" w:space="0" w:color="000000"/>
              <w:right w:val="single" w:sz="4" w:space="0" w:color="000000"/>
            </w:tcBorders>
            <w:vAlign w:val="center"/>
          </w:tcPr>
          <w:p w14:paraId="4634E3FF" w14:textId="77777777" w:rsidR="002C431F" w:rsidRPr="00147421" w:rsidRDefault="00233054">
            <w:pPr>
              <w:jc w:val="center"/>
              <w:rPr>
                <w:rFonts w:ascii="Open Sans" w:eastAsia="Open Sans" w:hAnsi="Open Sans" w:cs="Open Sans"/>
                <w:highlight w:val="cyan"/>
              </w:rPr>
            </w:pPr>
            <w:r w:rsidRPr="00147421">
              <w:rPr>
                <w:rFonts w:ascii="Open Sans" w:eastAsia="Open Sans" w:hAnsi="Open Sans" w:cs="Open Sans"/>
                <w:highlight w:val="cyan"/>
              </w:rPr>
              <w:t>insert</w:t>
            </w:r>
          </w:p>
        </w:tc>
        <w:tc>
          <w:tcPr>
            <w:tcW w:w="2520" w:type="dxa"/>
            <w:tcBorders>
              <w:top w:val="single" w:sz="4" w:space="0" w:color="000000"/>
              <w:left w:val="single" w:sz="4" w:space="0" w:color="000000"/>
              <w:bottom w:val="single" w:sz="4" w:space="0" w:color="000000"/>
              <w:right w:val="single" w:sz="4" w:space="0" w:color="000000"/>
            </w:tcBorders>
            <w:vAlign w:val="center"/>
          </w:tcPr>
          <w:p w14:paraId="761B7FFB" w14:textId="77777777" w:rsidR="002C431F" w:rsidRPr="00147421" w:rsidRDefault="00233054">
            <w:pPr>
              <w:jc w:val="center"/>
              <w:rPr>
                <w:rFonts w:ascii="Open Sans" w:eastAsia="Open Sans" w:hAnsi="Open Sans" w:cs="Open Sans"/>
                <w:highlight w:val="cyan"/>
              </w:rPr>
            </w:pPr>
            <w:r w:rsidRPr="00147421">
              <w:rPr>
                <w:rFonts w:ascii="Open Sans" w:eastAsia="Open Sans" w:hAnsi="Open Sans" w:cs="Open Sans"/>
                <w:highlight w:val="cyan"/>
              </w:rPr>
              <w:t>insert</w:t>
            </w:r>
          </w:p>
        </w:tc>
      </w:tr>
      <w:tr w:rsidR="002C431F" w:rsidRPr="00147421" w14:paraId="0248B22F" w14:textId="77777777" w:rsidTr="00BC39A2">
        <w:trPr>
          <w:trHeight w:val="280"/>
          <w:jc w:val="center"/>
        </w:trPr>
        <w:tc>
          <w:tcPr>
            <w:tcW w:w="8005" w:type="dxa"/>
            <w:gridSpan w:val="4"/>
            <w:tcBorders>
              <w:top w:val="single" w:sz="4" w:space="0" w:color="000000"/>
              <w:left w:val="single" w:sz="4" w:space="0" w:color="000000"/>
              <w:bottom w:val="single" w:sz="4" w:space="0" w:color="000000"/>
              <w:right w:val="single" w:sz="4" w:space="0" w:color="000000"/>
            </w:tcBorders>
            <w:vAlign w:val="center"/>
          </w:tcPr>
          <w:p w14:paraId="46FBA0BF" w14:textId="77777777" w:rsidR="002C431F" w:rsidRPr="00147421" w:rsidRDefault="00233054">
            <w:pPr>
              <w:jc w:val="right"/>
              <w:rPr>
                <w:rFonts w:ascii="Open Sans" w:eastAsia="Open Sans" w:hAnsi="Open Sans" w:cs="Open Sans"/>
                <w:b/>
              </w:rPr>
            </w:pPr>
            <w:r w:rsidRPr="00147421">
              <w:rPr>
                <w:rFonts w:ascii="Open Sans" w:eastAsia="Open Sans" w:hAnsi="Open Sans" w:cs="Open Sans"/>
                <w:b/>
              </w:rPr>
              <w:t>Tatal Price in USD:</w:t>
            </w:r>
          </w:p>
        </w:tc>
        <w:tc>
          <w:tcPr>
            <w:tcW w:w="2520" w:type="dxa"/>
            <w:tcBorders>
              <w:top w:val="single" w:sz="4" w:space="0" w:color="000000"/>
              <w:left w:val="single" w:sz="4" w:space="0" w:color="000000"/>
              <w:bottom w:val="single" w:sz="4" w:space="0" w:color="000000"/>
              <w:right w:val="single" w:sz="4" w:space="0" w:color="000000"/>
            </w:tcBorders>
          </w:tcPr>
          <w:p w14:paraId="3E529C73" w14:textId="77777777" w:rsidR="002C431F" w:rsidRPr="00147421" w:rsidRDefault="002C431F">
            <w:pPr>
              <w:jc w:val="center"/>
              <w:rPr>
                <w:rFonts w:ascii="Open Sans" w:eastAsia="Open Sans" w:hAnsi="Open Sans" w:cs="Open Sans"/>
              </w:rPr>
            </w:pPr>
          </w:p>
        </w:tc>
      </w:tr>
    </w:tbl>
    <w:p w14:paraId="39E876B6" w14:textId="77777777" w:rsidR="002C431F" w:rsidRDefault="002C431F">
      <w:pPr>
        <w:rPr>
          <w:rFonts w:ascii="Open Sans" w:eastAsia="Open Sans" w:hAnsi="Open Sans" w:cs="Open Sans"/>
          <w:color w:val="000000"/>
        </w:rPr>
      </w:pPr>
    </w:p>
    <w:p w14:paraId="261F0275" w14:textId="77777777" w:rsidR="002C431F" w:rsidRDefault="00233054">
      <w:pPr>
        <w:rPr>
          <w:rFonts w:ascii="Open Sans" w:eastAsia="Open Sans" w:hAnsi="Open Sans" w:cs="Open Sans"/>
          <w:color w:val="000000"/>
        </w:rPr>
      </w:pPr>
      <w:r>
        <w:rPr>
          <w:rFonts w:ascii="Open Sans" w:eastAsia="Open Sans" w:hAnsi="Open Sans" w:cs="Open Sans"/>
          <w:color w:val="000000"/>
        </w:rPr>
        <w:t xml:space="preserve">Payment terms </w:t>
      </w:r>
      <w:r>
        <w:rPr>
          <w:rFonts w:ascii="Open Sans" w:eastAsia="Open Sans" w:hAnsi="Open Sans" w:cs="Open Sans"/>
          <w:b/>
          <w:color w:val="000000"/>
        </w:rPr>
        <w:t>30 days</w:t>
      </w:r>
      <w:r>
        <w:rPr>
          <w:rFonts w:ascii="Open Sans" w:eastAsia="Open Sans" w:hAnsi="Open Sans" w:cs="Open Sans"/>
          <w:color w:val="000000"/>
        </w:rPr>
        <w:t xml:space="preserve"> accepted, as following schedule: </w:t>
      </w:r>
      <w:sdt>
        <w:sdtPr>
          <w:tag w:val="goog_rdk_4"/>
          <w:id w:val="-1162771053"/>
        </w:sdtPr>
        <w:sdtEndPr/>
        <w:sdtContent>
          <w:r>
            <w:rPr>
              <w:rFonts w:ascii="Arial Unicode MS" w:eastAsia="Arial Unicode MS" w:hAnsi="Arial Unicode MS" w:cs="Arial Unicode MS"/>
              <w:color w:val="000000"/>
              <w:highlight w:val="cyan"/>
            </w:rPr>
            <w:t>☐</w:t>
          </w:r>
        </w:sdtContent>
      </w:sdt>
      <w:r>
        <w:rPr>
          <w:rFonts w:ascii="Open Sans" w:eastAsia="Open Sans" w:hAnsi="Open Sans" w:cs="Open Sans"/>
          <w:color w:val="000000"/>
        </w:rPr>
        <w:t xml:space="preserve"> Yes</w:t>
      </w:r>
    </w:p>
    <w:p w14:paraId="0EAE00EC" w14:textId="77777777" w:rsidR="002C431F" w:rsidRDefault="002C431F">
      <w:pPr>
        <w:rPr>
          <w:rFonts w:ascii="Open Sans" w:eastAsia="Open Sans" w:hAnsi="Open Sans" w:cs="Open Sans"/>
          <w:b/>
          <w:color w:val="000000"/>
        </w:rPr>
      </w:pPr>
    </w:p>
    <w:p w14:paraId="44661CF9" w14:textId="77777777" w:rsidR="002C431F" w:rsidRDefault="00233054">
      <w:pPr>
        <w:numPr>
          <w:ilvl w:val="0"/>
          <w:numId w:val="6"/>
        </w:numPr>
        <w:pBdr>
          <w:top w:val="nil"/>
          <w:left w:val="nil"/>
          <w:bottom w:val="nil"/>
          <w:right w:val="nil"/>
          <w:between w:val="nil"/>
        </w:pBdr>
        <w:rPr>
          <w:rFonts w:ascii="Open Sans" w:eastAsia="Open Sans" w:hAnsi="Open Sans" w:cs="Open Sans"/>
          <w:color w:val="000000"/>
        </w:rPr>
      </w:pPr>
      <w:r>
        <w:rPr>
          <w:rFonts w:ascii="Open Sans" w:eastAsia="Open Sans" w:hAnsi="Open Sans" w:cs="Open Sans"/>
          <w:b/>
          <w:color w:val="000000"/>
        </w:rPr>
        <w:t>50 % of the contract amount</w:t>
      </w:r>
      <w:r>
        <w:rPr>
          <w:rFonts w:ascii="Open Sans" w:eastAsia="Open Sans" w:hAnsi="Open Sans" w:cs="Open Sans"/>
          <w:color w:val="000000"/>
        </w:rPr>
        <w:t xml:space="preserve"> will be paid after development of the software as of </w:t>
      </w:r>
      <w:r>
        <w:rPr>
          <w:rFonts w:ascii="Open Sans" w:eastAsia="Open Sans" w:hAnsi="Open Sans" w:cs="Open Sans"/>
          <w:b/>
          <w:color w:val="000000"/>
        </w:rPr>
        <w:t>Paragraph B. Technical specifications for Goods</w:t>
      </w:r>
      <w:r>
        <w:rPr>
          <w:rFonts w:ascii="Open Sans" w:eastAsia="Open Sans" w:hAnsi="Open Sans" w:cs="Open Sans"/>
          <w:color w:val="000000"/>
        </w:rPr>
        <w:t xml:space="preserve">; its assembly and calibration as of “Part A – Assembly and Calibration” of the </w:t>
      </w:r>
      <w:r>
        <w:rPr>
          <w:rFonts w:ascii="Open Sans" w:eastAsia="Open Sans" w:hAnsi="Open Sans" w:cs="Open Sans"/>
          <w:b/>
          <w:color w:val="000000"/>
        </w:rPr>
        <w:t>Paragraph C Services Requirements:</w:t>
      </w:r>
      <w:r>
        <w:rPr>
          <w:rFonts w:ascii="Open Sans" w:eastAsia="Open Sans" w:hAnsi="Open Sans" w:cs="Open Sans"/>
          <w:color w:val="000000"/>
        </w:rPr>
        <w:t xml:space="preserve"> </w:t>
      </w:r>
    </w:p>
    <w:p w14:paraId="1C7261FD" w14:textId="77777777" w:rsidR="002C431F" w:rsidRDefault="002C431F">
      <w:pPr>
        <w:rPr>
          <w:rFonts w:ascii="Open Sans" w:eastAsia="Open Sans" w:hAnsi="Open Sans" w:cs="Open Sans"/>
          <w:color w:val="000000"/>
        </w:rPr>
      </w:pPr>
    </w:p>
    <w:p w14:paraId="6B25DF1B" w14:textId="106B97E0" w:rsidR="002C431F" w:rsidRDefault="00233054">
      <w:pPr>
        <w:numPr>
          <w:ilvl w:val="0"/>
          <w:numId w:val="6"/>
        </w:numPr>
        <w:pBdr>
          <w:top w:val="nil"/>
          <w:left w:val="nil"/>
          <w:bottom w:val="nil"/>
          <w:right w:val="nil"/>
          <w:between w:val="nil"/>
        </w:pBdr>
        <w:rPr>
          <w:rFonts w:ascii="Open Sans" w:eastAsia="Open Sans" w:hAnsi="Open Sans" w:cs="Open Sans"/>
          <w:color w:val="000000"/>
        </w:rPr>
      </w:pPr>
      <w:r>
        <w:rPr>
          <w:rFonts w:ascii="Open Sans" w:eastAsia="Open Sans" w:hAnsi="Open Sans" w:cs="Open Sans"/>
          <w:b/>
          <w:color w:val="000000"/>
        </w:rPr>
        <w:t>50 % of the contract amount</w:t>
      </w:r>
      <w:r>
        <w:rPr>
          <w:rFonts w:ascii="Open Sans" w:eastAsia="Open Sans" w:hAnsi="Open Sans" w:cs="Open Sans"/>
          <w:color w:val="000000"/>
        </w:rPr>
        <w:t xml:space="preserve"> will be paid after </w:t>
      </w:r>
      <w:r>
        <w:rPr>
          <w:rFonts w:ascii="Open Sans" w:eastAsia="Open Sans" w:hAnsi="Open Sans" w:cs="Open Sans"/>
          <w:b/>
          <w:color w:val="000000"/>
        </w:rPr>
        <w:t>a)</w:t>
      </w:r>
      <w:r>
        <w:rPr>
          <w:rFonts w:ascii="Open Sans" w:eastAsia="Open Sans" w:hAnsi="Open Sans" w:cs="Open Sans"/>
          <w:color w:val="000000"/>
        </w:rPr>
        <w:t xml:space="preserve"> training delivery as of “Part B – Training”</w:t>
      </w:r>
      <w:r w:rsidR="00DC1733">
        <w:rPr>
          <w:rFonts w:ascii="Open Sans" w:eastAsia="Open Sans" w:hAnsi="Open Sans" w:cs="Open Sans"/>
          <w:color w:val="000000"/>
        </w:rPr>
        <w:t>;</w:t>
      </w:r>
      <w:r>
        <w:rPr>
          <w:rFonts w:ascii="Open Sans" w:eastAsia="Open Sans" w:hAnsi="Open Sans" w:cs="Open Sans"/>
          <w:color w:val="000000"/>
        </w:rPr>
        <w:t xml:space="preserve"> </w:t>
      </w:r>
      <w:r>
        <w:rPr>
          <w:rFonts w:ascii="Open Sans" w:eastAsia="Open Sans" w:hAnsi="Open Sans" w:cs="Open Sans"/>
          <w:b/>
          <w:color w:val="000000"/>
        </w:rPr>
        <w:t>b</w:t>
      </w:r>
      <w:r>
        <w:rPr>
          <w:rFonts w:ascii="Open Sans" w:eastAsia="Open Sans" w:hAnsi="Open Sans" w:cs="Open Sans"/>
          <w:color w:val="000000"/>
        </w:rPr>
        <w:t xml:space="preserve">) executing 36 (thirty-six) months after sales support agreement with a client </w:t>
      </w:r>
      <w:r>
        <w:rPr>
          <w:rFonts w:ascii="Open Sans" w:eastAsia="Open Sans" w:hAnsi="Open Sans" w:cs="Open Sans"/>
        </w:rPr>
        <w:t>organisation</w:t>
      </w:r>
      <w:r>
        <w:rPr>
          <w:rFonts w:ascii="Open Sans" w:eastAsia="Open Sans" w:hAnsi="Open Sans" w:cs="Open Sans"/>
          <w:color w:val="000000"/>
        </w:rPr>
        <w:t xml:space="preserve"> as of “Part C – After Sales Support” of the </w:t>
      </w:r>
      <w:r>
        <w:rPr>
          <w:rFonts w:ascii="Open Sans" w:eastAsia="Open Sans" w:hAnsi="Open Sans" w:cs="Open Sans"/>
          <w:b/>
          <w:color w:val="000000"/>
        </w:rPr>
        <w:t>Paragraph C Services Requirements:</w:t>
      </w:r>
    </w:p>
    <w:p w14:paraId="26ECF17E" w14:textId="77777777" w:rsidR="002C431F" w:rsidRDefault="002C431F">
      <w:pPr>
        <w:pBdr>
          <w:top w:val="nil"/>
          <w:left w:val="nil"/>
          <w:bottom w:val="nil"/>
          <w:right w:val="nil"/>
          <w:between w:val="nil"/>
        </w:pBdr>
        <w:ind w:left="720"/>
        <w:rPr>
          <w:rFonts w:ascii="Open Sans" w:eastAsia="Open Sans" w:hAnsi="Open Sans" w:cs="Open Sans"/>
          <w:color w:val="000000"/>
        </w:rPr>
      </w:pPr>
    </w:p>
    <w:p w14:paraId="6AF92ACA" w14:textId="77777777" w:rsidR="002C431F" w:rsidRDefault="00233054">
      <w:pPr>
        <w:rPr>
          <w:rFonts w:ascii="Open Sans" w:eastAsia="Open Sans" w:hAnsi="Open Sans" w:cs="Open Sans"/>
          <w:color w:val="000000"/>
        </w:rPr>
      </w:pPr>
      <w:r>
        <w:rPr>
          <w:rFonts w:ascii="Open Sans" w:eastAsia="Open Sans" w:hAnsi="Open Sans" w:cs="Open Sans"/>
          <w:b/>
          <w:color w:val="000000"/>
        </w:rPr>
        <w:t xml:space="preserve">Bidder’s discount for accelerated payment: </w:t>
      </w:r>
      <w:r>
        <w:rPr>
          <w:rFonts w:ascii="Open Sans" w:eastAsia="Open Sans" w:hAnsi="Open Sans" w:cs="Open Sans"/>
          <w:color w:val="000000"/>
          <w:highlight w:val="cyan"/>
        </w:rPr>
        <w:t>____</w:t>
      </w:r>
      <w:r>
        <w:rPr>
          <w:rFonts w:ascii="Open Sans" w:eastAsia="Open Sans" w:hAnsi="Open Sans" w:cs="Open Sans"/>
          <w:color w:val="000000"/>
        </w:rPr>
        <w:t xml:space="preserve">% of total firm price for each calendar day less than thirty (30) days </w:t>
      </w:r>
    </w:p>
    <w:p w14:paraId="73EB742D" w14:textId="77777777" w:rsidR="002C431F" w:rsidRDefault="002C431F">
      <w:pPr>
        <w:rPr>
          <w:rFonts w:ascii="Open Sans" w:eastAsia="Open Sans" w:hAnsi="Open Sans" w:cs="Open Sans"/>
          <w:color w:val="000000"/>
        </w:rPr>
      </w:pPr>
    </w:p>
    <w:p w14:paraId="2AD4D8A9" w14:textId="77777777" w:rsidR="002C431F" w:rsidRDefault="00233054">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14:paraId="42889E0A" w14:textId="77777777" w:rsidR="002C431F" w:rsidRDefault="00233054">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14:paraId="0E23CCE3" w14:textId="77777777" w:rsidR="002C431F" w:rsidRDefault="002C431F">
      <w:pPr>
        <w:tabs>
          <w:tab w:val="center" w:pos="4320"/>
          <w:tab w:val="right" w:pos="8640"/>
        </w:tabs>
        <w:rPr>
          <w:rFonts w:ascii="Open Sans" w:eastAsia="Open Sans" w:hAnsi="Open Sans" w:cs="Open Sans"/>
          <w:b/>
          <w:color w:val="528CC9"/>
        </w:rPr>
      </w:pPr>
    </w:p>
    <w:p w14:paraId="0E77DF7C" w14:textId="77777777" w:rsidR="002C431F" w:rsidRDefault="00233054">
      <w:pPr>
        <w:numPr>
          <w:ilvl w:val="0"/>
          <w:numId w:val="8"/>
        </w:numPr>
        <w:tabs>
          <w:tab w:val="center" w:pos="4320"/>
          <w:tab w:val="right" w:pos="8640"/>
        </w:tabs>
        <w:spacing w:line="360" w:lineRule="auto"/>
        <w:rPr>
          <w:rFonts w:ascii="Open Sans" w:eastAsia="Open Sans" w:hAnsi="Open Sans" w:cs="Open Sans"/>
        </w:rPr>
      </w:pPr>
      <w:r>
        <w:rPr>
          <w:rFonts w:ascii="Open Sans" w:eastAsia="Open Sans" w:hAnsi="Open Sans" w:cs="Open Sans"/>
        </w:rPr>
        <w:t>[</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 xml:space="preserve"> ___________</w:t>
      </w:r>
    </w:p>
    <w:p w14:paraId="27C5424F" w14:textId="77777777" w:rsidR="002C431F" w:rsidRDefault="00233054">
      <w:pPr>
        <w:numPr>
          <w:ilvl w:val="0"/>
          <w:numId w:val="8"/>
        </w:numPr>
        <w:tabs>
          <w:tab w:val="center" w:pos="4320"/>
          <w:tab w:val="right" w:pos="8640"/>
        </w:tabs>
        <w:spacing w:line="360" w:lineRule="auto"/>
        <w:rPr>
          <w:rFonts w:ascii="Open Sans" w:eastAsia="Open Sans" w:hAnsi="Open Sans" w:cs="Open Sans"/>
        </w:rPr>
      </w:pPr>
      <w:r>
        <w:rPr>
          <w:rFonts w:ascii="Open Sans" w:eastAsia="Open Sans" w:hAnsi="Open Sans" w:cs="Open Sans"/>
        </w:rPr>
        <w:t>_________________________________________________</w:t>
      </w:r>
    </w:p>
    <w:p w14:paraId="558D9542" w14:textId="7F71CA5E" w:rsidR="002C431F" w:rsidRDefault="00233054">
      <w:pPr>
        <w:numPr>
          <w:ilvl w:val="0"/>
          <w:numId w:val="8"/>
        </w:numPr>
        <w:tabs>
          <w:tab w:val="center" w:pos="4320"/>
          <w:tab w:val="right" w:pos="8640"/>
        </w:tabs>
        <w:spacing w:line="360" w:lineRule="auto"/>
        <w:rPr>
          <w:rFonts w:ascii="Open Sans" w:eastAsia="Open Sans" w:hAnsi="Open Sans" w:cs="Open Sans"/>
        </w:rPr>
      </w:pPr>
      <w:r>
        <w:rPr>
          <w:rFonts w:ascii="Open Sans" w:eastAsia="Open Sans" w:hAnsi="Open Sans" w:cs="Open Sans"/>
        </w:rPr>
        <w:t>_________________________________________________</w:t>
      </w:r>
    </w:p>
    <w:p w14:paraId="4B6D7787" w14:textId="77777777" w:rsidR="00BC39A2" w:rsidRDefault="00BC39A2" w:rsidP="00BC39A2">
      <w:pPr>
        <w:tabs>
          <w:tab w:val="center" w:pos="4320"/>
          <w:tab w:val="right" w:pos="8640"/>
        </w:tabs>
        <w:spacing w:line="360" w:lineRule="auto"/>
        <w:ind w:left="720"/>
        <w:rPr>
          <w:rFonts w:ascii="Open Sans" w:eastAsia="Open Sans" w:hAnsi="Open Sans" w:cs="Open Sans"/>
        </w:rPr>
      </w:pPr>
    </w:p>
    <w:p w14:paraId="33A3E689" w14:textId="77777777" w:rsidR="002C431F" w:rsidRDefault="00233054">
      <w:pPr>
        <w:spacing w:before="120"/>
        <w:jc w:val="both"/>
        <w:rPr>
          <w:rFonts w:ascii="Open Sans" w:eastAsia="Open Sans" w:hAnsi="Open Sans" w:cs="Open Sans"/>
          <w:color w:val="000000"/>
        </w:rPr>
      </w:pPr>
      <w:r>
        <w:rPr>
          <w:rFonts w:ascii="Open Sans" w:eastAsia="Open Sans" w:hAnsi="Open Sans" w:cs="Open Sans"/>
          <w:color w:val="000000"/>
        </w:rPr>
        <w:lastRenderedPageBreak/>
        <w:t xml:space="preserve">I, the undersigned, certify that I am duly </w:t>
      </w:r>
      <w:r>
        <w:rPr>
          <w:rFonts w:ascii="Open Sans" w:eastAsia="Open Sans" w:hAnsi="Open Sans" w:cs="Open Sans"/>
        </w:rPr>
        <w:t>authorised</w:t>
      </w:r>
      <w:r>
        <w:rPr>
          <w:rFonts w:ascii="Open Sans" w:eastAsia="Open Sans" w:hAnsi="Open Sans" w:cs="Open Sans"/>
          <w:color w:val="000000"/>
        </w:rPr>
        <w:t xml:space="preserve">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quotation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quotation: </w:t>
      </w:r>
    </w:p>
    <w:p w14:paraId="31CFDC47" w14:textId="77777777" w:rsidR="002C431F" w:rsidRDefault="002C431F">
      <w:pPr>
        <w:tabs>
          <w:tab w:val="left" w:pos="990"/>
          <w:tab w:val="left" w:pos="5040"/>
          <w:tab w:val="left" w:pos="5850"/>
        </w:tabs>
        <w:rPr>
          <w:rFonts w:ascii="Open Sans" w:eastAsia="Open Sans" w:hAnsi="Open Sans" w:cs="Open Sans"/>
          <w:color w:val="000000"/>
        </w:rPr>
      </w:pPr>
    </w:p>
    <w:p w14:paraId="0E4266B7" w14:textId="77777777" w:rsidR="002C431F" w:rsidRDefault="00233054">
      <w:pPr>
        <w:tabs>
          <w:tab w:val="left" w:pos="990"/>
          <w:tab w:val="left" w:pos="5040"/>
          <w:tab w:val="left" w:pos="5850"/>
        </w:tabs>
        <w:spacing w:line="360" w:lineRule="auto"/>
        <w:rPr>
          <w:rFonts w:ascii="Open Sans" w:eastAsia="Open Sans" w:hAnsi="Open Sans" w:cs="Open Sans"/>
          <w:color w:val="000000"/>
        </w:rPr>
      </w:pPr>
      <w:r>
        <w:rPr>
          <w:rFonts w:ascii="Open Sans" w:eastAsia="Open Sans" w:hAnsi="Open Sans" w:cs="Open Sans"/>
          <w:b/>
          <w:color w:val="000000"/>
        </w:rPr>
        <w:t>Name</w:t>
      </w:r>
      <w:r>
        <w:rPr>
          <w:rFonts w:ascii="Open Sans" w:eastAsia="Open Sans" w:hAnsi="Open Sans" w:cs="Open Sans"/>
          <w:color w:val="000000"/>
        </w:rPr>
        <w:tab/>
        <w:t>: ________________________________________________________</w:t>
      </w:r>
    </w:p>
    <w:p w14:paraId="246B2292" w14:textId="77777777" w:rsidR="002C431F" w:rsidRDefault="00233054">
      <w:pPr>
        <w:tabs>
          <w:tab w:val="left" w:pos="990"/>
        </w:tabs>
        <w:spacing w:line="360" w:lineRule="auto"/>
        <w:rPr>
          <w:rFonts w:ascii="Open Sans" w:eastAsia="Open Sans" w:hAnsi="Open Sans" w:cs="Open Sans"/>
          <w:b/>
          <w:color w:val="000000"/>
        </w:rPr>
      </w:pPr>
      <w:r>
        <w:rPr>
          <w:rFonts w:ascii="Open Sans" w:eastAsia="Open Sans" w:hAnsi="Open Sans" w:cs="Open Sans"/>
          <w:b/>
          <w:color w:val="000000"/>
        </w:rPr>
        <w:t>Title</w:t>
      </w:r>
      <w:r>
        <w:rPr>
          <w:rFonts w:ascii="Open Sans" w:eastAsia="Open Sans" w:hAnsi="Open Sans" w:cs="Open Sans"/>
          <w:b/>
          <w:color w:val="000000"/>
        </w:rPr>
        <w:tab/>
        <w:t>: _____________________________________________________________</w:t>
      </w:r>
    </w:p>
    <w:p w14:paraId="3D19F555" w14:textId="77777777" w:rsidR="002C431F" w:rsidRDefault="00233054">
      <w:pPr>
        <w:tabs>
          <w:tab w:val="left" w:pos="990"/>
        </w:tabs>
        <w:spacing w:line="360" w:lineRule="auto"/>
        <w:rPr>
          <w:rFonts w:ascii="Open Sans" w:eastAsia="Open Sans" w:hAnsi="Open Sans" w:cs="Open Sans"/>
          <w:b/>
          <w:color w:val="000000"/>
        </w:rPr>
      </w:pPr>
      <w:r>
        <w:rPr>
          <w:rFonts w:ascii="Open Sans" w:eastAsia="Open Sans" w:hAnsi="Open Sans" w:cs="Open Sans"/>
          <w:b/>
          <w:color w:val="000000"/>
        </w:rPr>
        <w:t>Date</w:t>
      </w:r>
      <w:r>
        <w:rPr>
          <w:rFonts w:ascii="Open Sans" w:eastAsia="Open Sans" w:hAnsi="Open Sans" w:cs="Open Sans"/>
          <w:b/>
          <w:color w:val="000000"/>
        </w:rPr>
        <w:tab/>
        <w:t>: _____________________________________________________________</w:t>
      </w:r>
    </w:p>
    <w:p w14:paraId="27E5A3DC" w14:textId="77777777" w:rsidR="002C431F" w:rsidRDefault="00233054">
      <w:pPr>
        <w:tabs>
          <w:tab w:val="left" w:pos="990"/>
        </w:tabs>
        <w:spacing w:line="360" w:lineRule="auto"/>
        <w:rPr>
          <w:rFonts w:ascii="Open Sans" w:eastAsia="Open Sans" w:hAnsi="Open Sans" w:cs="Open Sans"/>
        </w:rPr>
      </w:pPr>
      <w:r>
        <w:rPr>
          <w:rFonts w:ascii="Open Sans" w:eastAsia="Open Sans" w:hAnsi="Open Sans" w:cs="Open Sans"/>
          <w:b/>
          <w:color w:val="000000"/>
        </w:rPr>
        <w:t>Signature</w:t>
      </w:r>
      <w:r>
        <w:rPr>
          <w:rFonts w:ascii="Open Sans" w:eastAsia="Open Sans" w:hAnsi="Open Sans" w:cs="Open Sans"/>
          <w:color w:val="000000"/>
        </w:rPr>
        <w:tab/>
        <w:t>: ________________________________________________________</w:t>
      </w:r>
      <w:r>
        <w:br w:type="page"/>
      </w:r>
    </w:p>
    <w:p w14:paraId="2FCBEA91" w14:textId="77777777" w:rsidR="002C431F" w:rsidRDefault="00233054">
      <w:pPr>
        <w:pStyle w:val="Heading1"/>
        <w:rPr>
          <w:rFonts w:ascii="Open Sans" w:eastAsia="Open Sans" w:hAnsi="Open Sans" w:cs="Open Sans"/>
          <w:sz w:val="20"/>
          <w:szCs w:val="20"/>
        </w:rPr>
      </w:pPr>
      <w:bookmarkStart w:id="5" w:name="_Toc147137897"/>
      <w:r>
        <w:rPr>
          <w:rFonts w:ascii="Open Sans" w:eastAsia="Open Sans" w:hAnsi="Open Sans" w:cs="Open Sans"/>
          <w:sz w:val="20"/>
          <w:szCs w:val="20"/>
        </w:rPr>
        <w:lastRenderedPageBreak/>
        <w:t>Form E: Technical Bid Form</w:t>
      </w:r>
      <w:bookmarkEnd w:id="5"/>
    </w:p>
    <w:p w14:paraId="3CF286A1" w14:textId="77777777" w:rsidR="002C431F" w:rsidRDefault="002C431F">
      <w:pPr>
        <w:rPr>
          <w:rFonts w:ascii="Open Sans" w:eastAsia="Open Sans" w:hAnsi="Open Sans" w:cs="Open Sans"/>
        </w:rPr>
      </w:pPr>
    </w:p>
    <w:p w14:paraId="3F23B30B"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14:paraId="57987DB1"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101AE132" w14:textId="77777777" w:rsidR="002C431F" w:rsidRDefault="002C431F">
      <w:pPr>
        <w:rPr>
          <w:rFonts w:ascii="Open Sans" w:eastAsia="Open Sans" w:hAnsi="Open Sans" w:cs="Open Sans"/>
        </w:rPr>
      </w:pPr>
    </w:p>
    <w:p w14:paraId="723DF23C" w14:textId="77777777" w:rsidR="002C431F" w:rsidRDefault="00233054">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14:paraId="4D82D50B" w14:textId="77777777" w:rsidR="002C431F" w:rsidRDefault="002C431F">
      <w:pPr>
        <w:jc w:val="both"/>
        <w:rPr>
          <w:rFonts w:ascii="Open Sans" w:eastAsia="Open Sans" w:hAnsi="Open Sans" w:cs="Open Sans"/>
        </w:rPr>
      </w:pPr>
    </w:p>
    <w:p w14:paraId="2F33DA8B" w14:textId="77777777" w:rsidR="002C431F" w:rsidRDefault="00233054">
      <w:pPr>
        <w:numPr>
          <w:ilvl w:val="0"/>
          <w:numId w:val="4"/>
        </w:numPr>
        <w:pBdr>
          <w:top w:val="nil"/>
          <w:left w:val="nil"/>
          <w:bottom w:val="nil"/>
          <w:right w:val="nil"/>
          <w:between w:val="nil"/>
        </w:pBdr>
        <w:tabs>
          <w:tab w:val="right" w:pos="8640"/>
        </w:tabs>
        <w:spacing w:after="120" w:line="264" w:lineRule="auto"/>
        <w:ind w:left="284" w:hanging="284"/>
        <w:rPr>
          <w:rFonts w:ascii="Open Sans" w:eastAsia="Open Sans" w:hAnsi="Open Sans" w:cs="Open Sans"/>
          <w:b/>
          <w:color w:val="000000"/>
        </w:rPr>
      </w:pPr>
      <w:r>
        <w:rPr>
          <w:rFonts w:ascii="Open Sans" w:eastAsia="Open Sans" w:hAnsi="Open Sans" w:cs="Open Sans"/>
          <w:b/>
          <w:color w:val="000000"/>
        </w:rPr>
        <w:t xml:space="preserve"> Summary of Requirements </w:t>
      </w:r>
    </w:p>
    <w:p w14:paraId="7353CE46" w14:textId="77777777" w:rsidR="002C431F" w:rsidRDefault="00233054">
      <w:pPr>
        <w:rPr>
          <w:rFonts w:ascii="Open Sans" w:eastAsia="Open Sans" w:hAnsi="Open Sans" w:cs="Open Sans"/>
        </w:rPr>
      </w:pPr>
      <w:r>
        <w:rPr>
          <w:rFonts w:ascii="Open Sans" w:eastAsia="Open Sans" w:hAnsi="Open Sans" w:cs="Open Sans"/>
        </w:rPr>
        <w:t xml:space="preserve"> Provision of Telecare Platform (TP) Software for Telemedicine System of Georgia Rural Primary Health Care.</w:t>
      </w:r>
    </w:p>
    <w:p w14:paraId="711D5414" w14:textId="77777777" w:rsidR="002C431F" w:rsidRDefault="002C431F">
      <w:pPr>
        <w:rPr>
          <w:rFonts w:ascii="Open Sans" w:eastAsia="Open Sans" w:hAnsi="Open Sans" w:cs="Open Sans"/>
        </w:rPr>
      </w:pPr>
    </w:p>
    <w:p w14:paraId="0D2F7ED3" w14:textId="77777777" w:rsidR="002C431F" w:rsidRDefault="00233054">
      <w:pPr>
        <w:numPr>
          <w:ilvl w:val="0"/>
          <w:numId w:val="4"/>
        </w:numPr>
        <w:pBdr>
          <w:top w:val="nil"/>
          <w:left w:val="nil"/>
          <w:bottom w:val="nil"/>
          <w:right w:val="nil"/>
          <w:between w:val="nil"/>
        </w:pBdr>
        <w:tabs>
          <w:tab w:val="right" w:pos="8640"/>
        </w:tabs>
        <w:spacing w:after="120" w:line="264" w:lineRule="auto"/>
        <w:ind w:left="284" w:hanging="284"/>
        <w:rPr>
          <w:rFonts w:ascii="Open Sans" w:eastAsia="Open Sans" w:hAnsi="Open Sans" w:cs="Open Sans"/>
          <w:b/>
          <w:color w:val="000000"/>
        </w:rPr>
      </w:pPr>
      <w:bookmarkStart w:id="6" w:name="_heading=h.3znysh7" w:colFirst="0" w:colLast="0"/>
      <w:bookmarkEnd w:id="6"/>
      <w:r>
        <w:rPr>
          <w:rFonts w:ascii="Open Sans" w:eastAsia="Open Sans" w:hAnsi="Open Sans" w:cs="Open Sans"/>
          <w:b/>
          <w:color w:val="000000"/>
        </w:rPr>
        <w:t>Technical specifications for Goods and Comparative Data Table</w:t>
      </w:r>
    </w:p>
    <w:p w14:paraId="72212C5B" w14:textId="77777777" w:rsidR="002C431F" w:rsidRDefault="00233054">
      <w:pPr>
        <w:pBdr>
          <w:top w:val="nil"/>
          <w:left w:val="nil"/>
          <w:bottom w:val="nil"/>
          <w:right w:val="nil"/>
          <w:between w:val="nil"/>
        </w:pBdr>
        <w:tabs>
          <w:tab w:val="right" w:pos="8640"/>
        </w:tabs>
        <w:rPr>
          <w:rFonts w:ascii="Open Sans" w:eastAsia="Open Sans" w:hAnsi="Open Sans" w:cs="Open Sans"/>
          <w:color w:val="000000"/>
        </w:rPr>
      </w:pPr>
      <w:r>
        <w:rPr>
          <w:rFonts w:ascii="Open Sans" w:eastAsia="Open Sans" w:hAnsi="Open Sans" w:cs="Open Sans"/>
          <w:b/>
          <w:color w:val="000000"/>
        </w:rPr>
        <w:t xml:space="preserve">Bidder to complete all fields indicated in </w:t>
      </w:r>
      <w:r>
        <w:rPr>
          <w:rFonts w:ascii="Open Sans" w:eastAsia="Open Sans" w:hAnsi="Open Sans" w:cs="Open Sans"/>
          <w:color w:val="000000"/>
          <w:highlight w:val="cyan"/>
        </w:rPr>
        <w:t>BLUE</w:t>
      </w:r>
    </w:p>
    <w:p w14:paraId="7DAF98BD" w14:textId="77777777" w:rsidR="002C431F" w:rsidRDefault="002C431F">
      <w:pPr>
        <w:pBdr>
          <w:top w:val="nil"/>
          <w:left w:val="nil"/>
          <w:bottom w:val="nil"/>
          <w:right w:val="nil"/>
          <w:between w:val="nil"/>
        </w:pBdr>
        <w:tabs>
          <w:tab w:val="left" w:pos="-720"/>
          <w:tab w:val="left" w:pos="0"/>
          <w:tab w:val="left" w:pos="720"/>
          <w:tab w:val="right" w:pos="8640"/>
        </w:tabs>
        <w:rPr>
          <w:rFonts w:ascii="Open Sans" w:eastAsia="Open Sans" w:hAnsi="Open Sans" w:cs="Open Sans"/>
          <w:b/>
          <w:color w:val="000000"/>
        </w:rPr>
      </w:pPr>
    </w:p>
    <w:tbl>
      <w:tblPr>
        <w:tblW w:w="10547" w:type="dxa"/>
        <w:jc w:val="center"/>
        <w:tblCellMar>
          <w:top w:w="15" w:type="dxa"/>
          <w:left w:w="15" w:type="dxa"/>
          <w:bottom w:w="15" w:type="dxa"/>
          <w:right w:w="15" w:type="dxa"/>
        </w:tblCellMar>
        <w:tblLook w:val="04A0" w:firstRow="1" w:lastRow="0" w:firstColumn="1" w:lastColumn="0" w:noHBand="0" w:noVBand="1"/>
      </w:tblPr>
      <w:tblGrid>
        <w:gridCol w:w="452"/>
        <w:gridCol w:w="4223"/>
        <w:gridCol w:w="1530"/>
        <w:gridCol w:w="4342"/>
      </w:tblGrid>
      <w:tr w:rsidR="005E4508" w:rsidRPr="005E4508" w14:paraId="49CAA16F" w14:textId="2B95A6F0" w:rsidTr="00157DFC">
        <w:trPr>
          <w:trHeight w:val="795"/>
          <w:jc w:val="center"/>
        </w:trPr>
        <w:tc>
          <w:tcPr>
            <w:tcW w:w="452" w:type="dxa"/>
            <w:tcBorders>
              <w:top w:val="single" w:sz="4" w:space="0" w:color="000000"/>
              <w:left w:val="single" w:sz="4" w:space="0" w:color="000000"/>
              <w:bottom w:val="single" w:sz="4" w:space="0" w:color="000000"/>
              <w:right w:val="single" w:sz="4" w:space="0" w:color="000000"/>
            </w:tcBorders>
            <w:shd w:val="clear" w:color="auto" w:fill="CCCCCC"/>
            <w:tcMar>
              <w:top w:w="40" w:type="dxa"/>
              <w:left w:w="40" w:type="dxa"/>
              <w:bottom w:w="40" w:type="dxa"/>
              <w:right w:w="40" w:type="dxa"/>
            </w:tcMar>
            <w:vAlign w:val="center"/>
            <w:hideMark/>
          </w:tcPr>
          <w:p w14:paraId="0E742D22" w14:textId="0FEDCAAA" w:rsidR="005E4508" w:rsidRPr="005E4508" w:rsidRDefault="00233054" w:rsidP="005E4508">
            <w:pPr>
              <w:rPr>
                <w:rFonts w:ascii="Times New Roman" w:eastAsia="Times New Roman" w:hAnsi="Times New Roman" w:cs="Times New Roman"/>
                <w:sz w:val="24"/>
                <w:szCs w:val="24"/>
                <w:lang w:val="en-US"/>
              </w:rPr>
            </w:pPr>
            <w:bookmarkStart w:id="7" w:name="_Hlk147138381"/>
            <w:r>
              <w:rPr>
                <w:rFonts w:ascii="Open Sans" w:eastAsia="Open Sans" w:hAnsi="Open Sans" w:cs="Open Sans"/>
                <w:b/>
                <w:color w:val="000000"/>
              </w:rPr>
              <w:t xml:space="preserve"> </w:t>
            </w:r>
          </w:p>
        </w:tc>
        <w:tc>
          <w:tcPr>
            <w:tcW w:w="4223" w:type="dxa"/>
            <w:tcBorders>
              <w:top w:val="single" w:sz="4" w:space="0" w:color="000000"/>
              <w:left w:val="single" w:sz="4" w:space="0" w:color="000000"/>
              <w:bottom w:val="single" w:sz="4" w:space="0" w:color="000000"/>
              <w:right w:val="single" w:sz="4" w:space="0" w:color="000000"/>
            </w:tcBorders>
            <w:shd w:val="clear" w:color="auto" w:fill="CCCCCC"/>
            <w:tcMar>
              <w:top w:w="40" w:type="dxa"/>
              <w:left w:w="40" w:type="dxa"/>
              <w:bottom w:w="40" w:type="dxa"/>
              <w:right w:w="40" w:type="dxa"/>
            </w:tcMar>
            <w:hideMark/>
          </w:tcPr>
          <w:p w14:paraId="19F43CBB" w14:textId="77777777" w:rsidR="005E4508" w:rsidRPr="005E4508" w:rsidRDefault="005E4508" w:rsidP="00157DF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lang w:val="en-US"/>
              </w:rPr>
              <w:t>UNOPS Minimum Technical Requirements</w:t>
            </w:r>
          </w:p>
        </w:tc>
        <w:tc>
          <w:tcPr>
            <w:tcW w:w="1530" w:type="dxa"/>
            <w:tcBorders>
              <w:top w:val="single" w:sz="4" w:space="0" w:color="000000"/>
              <w:left w:val="single" w:sz="4" w:space="0" w:color="000000"/>
              <w:bottom w:val="single" w:sz="4" w:space="0" w:color="000000"/>
              <w:right w:val="single" w:sz="4" w:space="0" w:color="000000"/>
            </w:tcBorders>
            <w:shd w:val="clear" w:color="auto" w:fill="CCCCCC"/>
          </w:tcPr>
          <w:p w14:paraId="051E8894" w14:textId="447BD541" w:rsidR="005E4508" w:rsidRPr="005E4508" w:rsidRDefault="005E4508" w:rsidP="00157DFC">
            <w:pPr>
              <w:spacing w:before="300"/>
              <w:jc w:val="center"/>
              <w:rPr>
                <w:rFonts w:ascii="Open Sans" w:eastAsia="Times New Roman" w:hAnsi="Open Sans" w:cs="Open Sans"/>
                <w:b/>
                <w:bCs/>
                <w:color w:val="000000"/>
                <w:lang w:val="en-US"/>
              </w:rPr>
            </w:pPr>
            <w:r>
              <w:rPr>
                <w:rFonts w:ascii="Open Sans" w:eastAsia="Open Sans" w:hAnsi="Open Sans" w:cs="Open Sans"/>
                <w:b/>
                <w:sz w:val="18"/>
                <w:szCs w:val="18"/>
              </w:rPr>
              <w:t xml:space="preserve">Is Bid compliant? </w:t>
            </w:r>
            <w:r>
              <w:rPr>
                <w:rFonts w:ascii="Open Sans" w:eastAsia="Open Sans" w:hAnsi="Open Sans" w:cs="Open Sans"/>
                <w:sz w:val="18"/>
                <w:szCs w:val="18"/>
              </w:rPr>
              <w:t>Bidder to complete</w:t>
            </w:r>
          </w:p>
        </w:tc>
        <w:tc>
          <w:tcPr>
            <w:tcW w:w="4342" w:type="dxa"/>
            <w:tcBorders>
              <w:top w:val="single" w:sz="4" w:space="0" w:color="000000"/>
              <w:left w:val="single" w:sz="4" w:space="0" w:color="000000"/>
              <w:bottom w:val="single" w:sz="4" w:space="0" w:color="000000"/>
              <w:right w:val="single" w:sz="4" w:space="0" w:color="000000"/>
            </w:tcBorders>
            <w:shd w:val="clear" w:color="auto" w:fill="CCCCCC"/>
          </w:tcPr>
          <w:p w14:paraId="5DB0EE69" w14:textId="77777777" w:rsidR="005E4508" w:rsidRDefault="005E4508" w:rsidP="00157DFC">
            <w:pPr>
              <w:jc w:val="center"/>
              <w:rPr>
                <w:rFonts w:ascii="Open Sans" w:eastAsia="Open Sans" w:hAnsi="Open Sans" w:cs="Open Sans"/>
                <w:b/>
                <w:sz w:val="18"/>
                <w:szCs w:val="18"/>
              </w:rPr>
            </w:pPr>
            <w:r>
              <w:rPr>
                <w:rFonts w:ascii="Open Sans" w:eastAsia="Open Sans" w:hAnsi="Open Sans" w:cs="Open Sans"/>
                <w:b/>
                <w:sz w:val="18"/>
                <w:szCs w:val="18"/>
              </w:rPr>
              <w:t>Details</w:t>
            </w:r>
          </w:p>
          <w:p w14:paraId="273205A1" w14:textId="67B71D24" w:rsidR="005E4508" w:rsidRPr="005E4508" w:rsidRDefault="005E4508" w:rsidP="00157DFC">
            <w:pPr>
              <w:spacing w:before="300"/>
              <w:jc w:val="center"/>
              <w:rPr>
                <w:rFonts w:ascii="Open Sans" w:eastAsia="Times New Roman" w:hAnsi="Open Sans" w:cs="Open Sans"/>
                <w:b/>
                <w:bCs/>
                <w:color w:val="000000"/>
                <w:lang w:val="en-US"/>
              </w:rPr>
            </w:pPr>
            <w:r>
              <w:rPr>
                <w:rFonts w:ascii="Open Sans" w:eastAsia="Open Sans" w:hAnsi="Open Sans" w:cs="Open Sans"/>
                <w:sz w:val="18"/>
                <w:szCs w:val="18"/>
              </w:rPr>
              <w:t>Bidder to complete</w:t>
            </w:r>
          </w:p>
        </w:tc>
      </w:tr>
      <w:tr w:rsidR="005E4508" w:rsidRPr="005E4508" w14:paraId="32640A90" w14:textId="450EAD0E" w:rsidTr="00157DFC">
        <w:trPr>
          <w:trHeight w:val="35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D9FEE72" w14:textId="77777777" w:rsidR="005E4508" w:rsidRPr="005E4508" w:rsidRDefault="005E4508" w:rsidP="005E4508">
            <w:pPr>
              <w:rPr>
                <w:rFonts w:ascii="Times New Roman" w:eastAsia="Times New Roman" w:hAnsi="Times New Roman" w:cs="Times New Roman"/>
                <w:sz w:val="24"/>
                <w:szCs w:val="24"/>
                <w:lang w:val="en-US"/>
              </w:rPr>
            </w:pP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14:paraId="7B8B846C" w14:textId="77777777" w:rsidR="005E4508" w:rsidRPr="005E4508" w:rsidRDefault="005E4508" w:rsidP="005E4508">
            <w:pPr>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984806"/>
                <w:sz w:val="24"/>
                <w:szCs w:val="24"/>
                <w:lang w:val="en-US"/>
              </w:rPr>
              <w:t>Telecare Platform (TP) </w:t>
            </w:r>
          </w:p>
        </w:tc>
        <w:tc>
          <w:tcPr>
            <w:tcW w:w="1530" w:type="dxa"/>
            <w:tcBorders>
              <w:top w:val="single" w:sz="4" w:space="0" w:color="000000"/>
              <w:left w:val="single" w:sz="4" w:space="0" w:color="000000"/>
              <w:bottom w:val="single" w:sz="4" w:space="0" w:color="000000"/>
              <w:right w:val="single" w:sz="4" w:space="0" w:color="000000"/>
            </w:tcBorders>
          </w:tcPr>
          <w:p w14:paraId="2BAB1FA5" w14:textId="77777777" w:rsidR="005E4508" w:rsidRPr="005E4508" w:rsidRDefault="005E4508" w:rsidP="005E4508">
            <w:pPr>
              <w:jc w:val="center"/>
              <w:rPr>
                <w:rFonts w:ascii="Open Sans" w:eastAsia="Times New Roman" w:hAnsi="Open Sans" w:cs="Open Sans"/>
                <w:b/>
                <w:bCs/>
                <w:color w:val="984806"/>
                <w:sz w:val="24"/>
                <w:szCs w:val="24"/>
                <w:lang w:val="en-US"/>
              </w:rPr>
            </w:pPr>
          </w:p>
        </w:tc>
        <w:tc>
          <w:tcPr>
            <w:tcW w:w="4342" w:type="dxa"/>
            <w:tcBorders>
              <w:top w:val="single" w:sz="4" w:space="0" w:color="000000"/>
              <w:left w:val="single" w:sz="4" w:space="0" w:color="000000"/>
              <w:bottom w:val="single" w:sz="4" w:space="0" w:color="000000"/>
              <w:right w:val="single" w:sz="4" w:space="0" w:color="000000"/>
            </w:tcBorders>
          </w:tcPr>
          <w:p w14:paraId="5F11DB6F" w14:textId="77777777" w:rsidR="005E4508" w:rsidRPr="005E4508" w:rsidRDefault="005E4508" w:rsidP="005E4508">
            <w:pPr>
              <w:jc w:val="center"/>
              <w:rPr>
                <w:rFonts w:ascii="Open Sans" w:eastAsia="Times New Roman" w:hAnsi="Open Sans" w:cs="Open Sans"/>
                <w:b/>
                <w:bCs/>
                <w:color w:val="984806"/>
                <w:sz w:val="24"/>
                <w:szCs w:val="24"/>
                <w:lang w:val="en-US"/>
              </w:rPr>
            </w:pPr>
          </w:p>
        </w:tc>
      </w:tr>
      <w:tr w:rsidR="004E343C" w:rsidRPr="005E4508" w14:paraId="1F0C4EE9" w14:textId="4B1C1A00" w:rsidTr="00223A69">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2F5FC5F"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1</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1DF9BFB" w14:textId="77777777" w:rsidR="004E343C" w:rsidRPr="005E4508" w:rsidRDefault="004E343C" w:rsidP="004E343C">
            <w:pP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lang w:val="en-US"/>
              </w:rPr>
              <w:t>Description of Function: </w:t>
            </w:r>
          </w:p>
          <w:p w14:paraId="2A6FD35D" w14:textId="77777777" w:rsidR="004E343C" w:rsidRPr="005E4508" w:rsidRDefault="004E343C" w:rsidP="004E343C">
            <w:pP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enable healthcare professionals, administrative users, patients, and caregivers to have a remote facility, which guarantees the new model of non-face-to-face care.</w:t>
            </w:r>
          </w:p>
        </w:tc>
        <w:tc>
          <w:tcPr>
            <w:tcW w:w="1530" w:type="dxa"/>
            <w:tcBorders>
              <w:top w:val="single" w:sz="4" w:space="0" w:color="000000"/>
              <w:left w:val="single" w:sz="4" w:space="0" w:color="000000"/>
              <w:bottom w:val="single" w:sz="4" w:space="0" w:color="000000"/>
              <w:right w:val="single" w:sz="4" w:space="0" w:color="000000"/>
            </w:tcBorders>
            <w:vAlign w:val="center"/>
          </w:tcPr>
          <w:p w14:paraId="4A2C9BFC" w14:textId="102D3531" w:rsidR="004E343C" w:rsidRPr="005E4508" w:rsidRDefault="00B876BD" w:rsidP="004E343C">
            <w:pPr>
              <w:jc w:val="center"/>
              <w:rPr>
                <w:rFonts w:ascii="Open Sans" w:eastAsia="Times New Roman" w:hAnsi="Open Sans" w:cs="Open Sans"/>
                <w:b/>
                <w:bCs/>
                <w:color w:val="000000"/>
                <w:sz w:val="18"/>
                <w:szCs w:val="18"/>
                <w:lang w:val="en-US"/>
              </w:rPr>
            </w:pPr>
            <w:sdt>
              <w:sdtPr>
                <w:tag w:val="goog_rdk_223"/>
                <w:id w:val="32194167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11517670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01E4254" w14:textId="315E4C0E" w:rsidR="004E343C" w:rsidRPr="005E4508" w:rsidRDefault="004E343C" w:rsidP="004E343C">
            <w:pPr>
              <w:jc w:val="center"/>
              <w:rPr>
                <w:rFonts w:ascii="Open Sans" w:eastAsia="Times New Roman" w:hAnsi="Open Sans" w:cs="Open Sans"/>
                <w:b/>
                <w:bCs/>
                <w:color w:val="000000"/>
                <w:sz w:val="18"/>
                <w:szCs w:val="18"/>
                <w:lang w:val="en-US"/>
              </w:rPr>
            </w:pPr>
            <w:r>
              <w:rPr>
                <w:rFonts w:ascii="Open Sans" w:eastAsia="Open Sans" w:hAnsi="Open Sans" w:cs="Open Sans"/>
                <w:sz w:val="18"/>
                <w:szCs w:val="18"/>
                <w:highlight w:val="cyan"/>
              </w:rPr>
              <w:t>Insert details</w:t>
            </w:r>
          </w:p>
        </w:tc>
      </w:tr>
      <w:tr w:rsidR="004E343C" w:rsidRPr="005E4508" w14:paraId="38120D47" w14:textId="73E33933" w:rsidTr="00875F4C">
        <w:trPr>
          <w:trHeight w:val="1363"/>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63BF5FF"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2</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558F7B4" w14:textId="77777777" w:rsidR="004E343C" w:rsidRPr="005E4508" w:rsidRDefault="004E343C" w:rsidP="004E343C">
            <w:pP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lang w:val="en-US"/>
              </w:rPr>
              <w:t>Operational Requirements:</w:t>
            </w:r>
            <w:r w:rsidRPr="005E4508">
              <w:rPr>
                <w:rFonts w:ascii="Open Sans" w:eastAsia="Times New Roman" w:hAnsi="Open Sans" w:cs="Open Sans"/>
                <w:color w:val="000000"/>
                <w:sz w:val="18"/>
                <w:szCs w:val="18"/>
                <w:lang w:val="en-US"/>
              </w:rPr>
              <w:t> </w:t>
            </w:r>
          </w:p>
          <w:p w14:paraId="3123737B" w14:textId="77777777" w:rsidR="004E343C" w:rsidRPr="005E4508" w:rsidRDefault="004E343C" w:rsidP="004E343C">
            <w:pP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TP shall be capable to provide clinicians with the capability to collect detailed biometric information from remote patients (telemonitoring) and support telehealth consultations through video conferencing (video conferencing) for the purposes of delivering primary care, chronic care management, and remote patient monitoring at any time, at any place, for any patient who requires </w:t>
            </w:r>
            <w:proofErr w:type="gramStart"/>
            <w:r w:rsidRPr="005E4508">
              <w:rPr>
                <w:rFonts w:ascii="Open Sans" w:eastAsia="Times New Roman" w:hAnsi="Open Sans" w:cs="Open Sans"/>
                <w:color w:val="000000"/>
                <w:sz w:val="18"/>
                <w:szCs w:val="18"/>
                <w:lang w:val="en-US"/>
              </w:rPr>
              <w:t>care .</w:t>
            </w:r>
            <w:proofErr w:type="gramEnd"/>
          </w:p>
        </w:tc>
        <w:tc>
          <w:tcPr>
            <w:tcW w:w="1530" w:type="dxa"/>
            <w:tcBorders>
              <w:top w:val="single" w:sz="4" w:space="0" w:color="000000"/>
              <w:left w:val="single" w:sz="4" w:space="0" w:color="000000"/>
              <w:bottom w:val="single" w:sz="4" w:space="0" w:color="000000"/>
              <w:right w:val="single" w:sz="4" w:space="0" w:color="000000"/>
            </w:tcBorders>
            <w:vAlign w:val="center"/>
          </w:tcPr>
          <w:p w14:paraId="52130EAF" w14:textId="262D55EB" w:rsidR="004E343C" w:rsidRPr="005E4508" w:rsidRDefault="00B876BD" w:rsidP="004E343C">
            <w:pPr>
              <w:jc w:val="center"/>
              <w:rPr>
                <w:rFonts w:ascii="Open Sans" w:eastAsia="Times New Roman" w:hAnsi="Open Sans" w:cs="Open Sans"/>
                <w:b/>
                <w:bCs/>
                <w:color w:val="000000"/>
                <w:sz w:val="18"/>
                <w:szCs w:val="18"/>
                <w:lang w:val="en-US"/>
              </w:rPr>
            </w:pPr>
            <w:sdt>
              <w:sdtPr>
                <w:tag w:val="goog_rdk_223"/>
                <w:id w:val="-20896400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56086844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F164B91" w14:textId="3445EDF1" w:rsidR="004E343C" w:rsidRPr="005E4508" w:rsidRDefault="004E343C" w:rsidP="004E343C">
            <w:pPr>
              <w:jc w:val="center"/>
              <w:rPr>
                <w:rFonts w:ascii="Open Sans" w:eastAsia="Times New Roman" w:hAnsi="Open Sans" w:cs="Open Sans"/>
                <w:b/>
                <w:bCs/>
                <w:color w:val="000000"/>
                <w:sz w:val="18"/>
                <w:szCs w:val="18"/>
                <w:lang w:val="en-US"/>
              </w:rPr>
            </w:pPr>
            <w:r>
              <w:rPr>
                <w:rFonts w:ascii="Open Sans" w:eastAsia="Open Sans" w:hAnsi="Open Sans" w:cs="Open Sans"/>
                <w:sz w:val="18"/>
                <w:szCs w:val="18"/>
                <w:highlight w:val="cyan"/>
              </w:rPr>
              <w:t>Insert details</w:t>
            </w:r>
          </w:p>
        </w:tc>
      </w:tr>
      <w:tr w:rsidR="004E343C" w:rsidRPr="005E4508" w14:paraId="2838A82E" w14:textId="455DE533" w:rsidTr="007A2B14">
        <w:trPr>
          <w:trHeight w:val="221"/>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7941D3C"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3</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832425D" w14:textId="77777777" w:rsidR="004E343C" w:rsidRPr="005E4508" w:rsidRDefault="004E343C" w:rsidP="004E343C">
            <w:pP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lang w:val="en-US"/>
              </w:rPr>
              <w:t xml:space="preserve">System Configuration: </w:t>
            </w:r>
            <w:r w:rsidRPr="005E4508">
              <w:rPr>
                <w:rFonts w:ascii="Open Sans" w:eastAsia="Times New Roman" w:hAnsi="Open Sans" w:cs="Open Sans"/>
                <w:color w:val="000000"/>
                <w:sz w:val="18"/>
                <w:szCs w:val="18"/>
                <w:lang w:val="en-US"/>
              </w:rPr>
              <w:t> </w:t>
            </w:r>
          </w:p>
          <w:p w14:paraId="3B28D323" w14:textId="77777777" w:rsidR="004E343C" w:rsidRPr="005E4508" w:rsidRDefault="004E343C" w:rsidP="004E343C">
            <w:pP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have a multi-language interface, Georgian and English. </w:t>
            </w:r>
          </w:p>
        </w:tc>
        <w:tc>
          <w:tcPr>
            <w:tcW w:w="1530" w:type="dxa"/>
            <w:tcBorders>
              <w:top w:val="single" w:sz="4" w:space="0" w:color="000000"/>
              <w:left w:val="single" w:sz="4" w:space="0" w:color="000000"/>
              <w:bottom w:val="single" w:sz="4" w:space="0" w:color="000000"/>
              <w:right w:val="single" w:sz="4" w:space="0" w:color="000000"/>
            </w:tcBorders>
            <w:vAlign w:val="center"/>
          </w:tcPr>
          <w:p w14:paraId="3CCAF262" w14:textId="6438D0AE" w:rsidR="004E343C" w:rsidRPr="005E4508" w:rsidRDefault="00B876BD" w:rsidP="004E343C">
            <w:pPr>
              <w:jc w:val="center"/>
              <w:rPr>
                <w:rFonts w:ascii="Open Sans" w:eastAsia="Times New Roman" w:hAnsi="Open Sans" w:cs="Open Sans"/>
                <w:b/>
                <w:bCs/>
                <w:color w:val="000000"/>
                <w:sz w:val="18"/>
                <w:szCs w:val="18"/>
                <w:lang w:val="en-US"/>
              </w:rPr>
            </w:pPr>
            <w:sdt>
              <w:sdtPr>
                <w:tag w:val="goog_rdk_223"/>
                <w:id w:val="73158449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44592673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3E2EA22E" w14:textId="72AA9972" w:rsidR="004E343C" w:rsidRPr="005E4508" w:rsidRDefault="004E343C" w:rsidP="004E343C">
            <w:pPr>
              <w:jc w:val="center"/>
              <w:rPr>
                <w:rFonts w:ascii="Open Sans" w:eastAsia="Times New Roman" w:hAnsi="Open Sans" w:cs="Open Sans"/>
                <w:b/>
                <w:bCs/>
                <w:color w:val="000000"/>
                <w:sz w:val="18"/>
                <w:szCs w:val="18"/>
                <w:lang w:val="en-US"/>
              </w:rPr>
            </w:pPr>
            <w:r>
              <w:rPr>
                <w:rFonts w:ascii="Open Sans" w:eastAsia="Open Sans" w:hAnsi="Open Sans" w:cs="Open Sans"/>
                <w:sz w:val="18"/>
                <w:szCs w:val="18"/>
                <w:highlight w:val="cyan"/>
              </w:rPr>
              <w:t>Insert details</w:t>
            </w:r>
          </w:p>
        </w:tc>
      </w:tr>
      <w:tr w:rsidR="005E4508" w:rsidRPr="005E4508" w14:paraId="79F82A1B" w14:textId="1E109196" w:rsidTr="00157DFC">
        <w:trPr>
          <w:trHeight w:val="1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098A49C" w14:textId="77777777" w:rsidR="005E4508" w:rsidRPr="005E4508" w:rsidRDefault="005E4508" w:rsidP="005E4508">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4</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AEFBB7B" w14:textId="77777777" w:rsidR="005E4508" w:rsidRPr="005E4508" w:rsidRDefault="005E4508" w:rsidP="005E4508">
            <w:pP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Technical Specification:</w:t>
            </w:r>
          </w:p>
        </w:tc>
        <w:tc>
          <w:tcPr>
            <w:tcW w:w="1530" w:type="dxa"/>
            <w:tcBorders>
              <w:top w:val="single" w:sz="4" w:space="0" w:color="000000"/>
              <w:left w:val="single" w:sz="4" w:space="0" w:color="000000"/>
              <w:bottom w:val="single" w:sz="4" w:space="0" w:color="000000"/>
              <w:right w:val="single" w:sz="4" w:space="0" w:color="000000"/>
            </w:tcBorders>
          </w:tcPr>
          <w:p w14:paraId="2717D781" w14:textId="77777777" w:rsidR="005E4508" w:rsidRPr="005E4508" w:rsidRDefault="005E4508" w:rsidP="004E343C">
            <w:pPr>
              <w:jc w:val="center"/>
              <w:rPr>
                <w:rFonts w:ascii="Open Sans" w:eastAsia="Times New Roman" w:hAnsi="Open Sans" w:cs="Open Sans"/>
                <w:b/>
                <w:bCs/>
                <w:color w:val="000000"/>
                <w:sz w:val="18"/>
                <w:szCs w:val="18"/>
                <w:u w:val="single"/>
                <w:lang w:val="en-US"/>
              </w:rPr>
            </w:pPr>
          </w:p>
        </w:tc>
        <w:tc>
          <w:tcPr>
            <w:tcW w:w="4342" w:type="dxa"/>
            <w:tcBorders>
              <w:top w:val="single" w:sz="4" w:space="0" w:color="000000"/>
              <w:left w:val="single" w:sz="4" w:space="0" w:color="000000"/>
              <w:bottom w:val="single" w:sz="4" w:space="0" w:color="000000"/>
              <w:right w:val="single" w:sz="4" w:space="0" w:color="000000"/>
            </w:tcBorders>
          </w:tcPr>
          <w:p w14:paraId="7CADD6EB" w14:textId="77777777" w:rsidR="005E4508" w:rsidRPr="005E4508" w:rsidRDefault="005E4508" w:rsidP="004E343C">
            <w:pPr>
              <w:jc w:val="center"/>
              <w:rPr>
                <w:rFonts w:ascii="Open Sans" w:eastAsia="Times New Roman" w:hAnsi="Open Sans" w:cs="Open Sans"/>
                <w:b/>
                <w:bCs/>
                <w:color w:val="000000"/>
                <w:sz w:val="18"/>
                <w:szCs w:val="18"/>
                <w:u w:val="single"/>
                <w:lang w:val="en-US"/>
              </w:rPr>
            </w:pPr>
          </w:p>
        </w:tc>
      </w:tr>
      <w:tr w:rsidR="005E4508" w:rsidRPr="005E4508" w14:paraId="607FCCCB" w14:textId="341AF4C0" w:rsidTr="00157DFC">
        <w:trPr>
          <w:trHeight w:val="256"/>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0745880" w14:textId="77777777" w:rsidR="005E4508" w:rsidRPr="005E4508" w:rsidRDefault="005E4508" w:rsidP="005E4508">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lang w:val="en-US"/>
              </w:rPr>
              <w:t>A</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A7408BB" w14:textId="77777777" w:rsidR="005E4508" w:rsidRPr="005E4508" w:rsidRDefault="005E4508" w:rsidP="005E4508">
            <w:pP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General Requirement:</w:t>
            </w:r>
          </w:p>
        </w:tc>
        <w:tc>
          <w:tcPr>
            <w:tcW w:w="1530" w:type="dxa"/>
            <w:tcBorders>
              <w:top w:val="single" w:sz="4" w:space="0" w:color="000000"/>
              <w:left w:val="single" w:sz="4" w:space="0" w:color="000000"/>
              <w:bottom w:val="single" w:sz="4" w:space="0" w:color="000000"/>
              <w:right w:val="single" w:sz="4" w:space="0" w:color="000000"/>
            </w:tcBorders>
          </w:tcPr>
          <w:p w14:paraId="6BE98C11" w14:textId="77777777" w:rsidR="005E4508" w:rsidRPr="005E4508" w:rsidRDefault="005E4508" w:rsidP="004E343C">
            <w:pPr>
              <w:jc w:val="center"/>
              <w:rPr>
                <w:rFonts w:ascii="Open Sans" w:eastAsia="Times New Roman" w:hAnsi="Open Sans" w:cs="Open Sans"/>
                <w:b/>
                <w:bCs/>
                <w:color w:val="000000"/>
                <w:sz w:val="18"/>
                <w:szCs w:val="18"/>
                <w:u w:val="single"/>
                <w:lang w:val="en-US"/>
              </w:rPr>
            </w:pPr>
          </w:p>
        </w:tc>
        <w:tc>
          <w:tcPr>
            <w:tcW w:w="4342" w:type="dxa"/>
            <w:tcBorders>
              <w:top w:val="single" w:sz="4" w:space="0" w:color="000000"/>
              <w:left w:val="single" w:sz="4" w:space="0" w:color="000000"/>
              <w:bottom w:val="single" w:sz="4" w:space="0" w:color="000000"/>
              <w:right w:val="single" w:sz="4" w:space="0" w:color="000000"/>
            </w:tcBorders>
          </w:tcPr>
          <w:p w14:paraId="092C3B80" w14:textId="77777777" w:rsidR="005E4508" w:rsidRPr="005E4508" w:rsidRDefault="005E4508" w:rsidP="004E343C">
            <w:pPr>
              <w:jc w:val="center"/>
              <w:rPr>
                <w:rFonts w:ascii="Open Sans" w:eastAsia="Times New Roman" w:hAnsi="Open Sans" w:cs="Open Sans"/>
                <w:b/>
                <w:bCs/>
                <w:color w:val="000000"/>
                <w:sz w:val="18"/>
                <w:szCs w:val="18"/>
                <w:u w:val="single"/>
                <w:lang w:val="en-US"/>
              </w:rPr>
            </w:pPr>
          </w:p>
        </w:tc>
      </w:tr>
      <w:tr w:rsidR="004E343C" w:rsidRPr="005E4508" w14:paraId="59E9D00D" w14:textId="00F35780" w:rsidTr="00A35A74">
        <w:trPr>
          <w:trHeight w:val="526"/>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1E05FF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5</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7CD4C03"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enable effective (bi-directional) communication between the central government and health care providers and between health care providers and patients/caregivers.</w:t>
            </w:r>
          </w:p>
        </w:tc>
        <w:tc>
          <w:tcPr>
            <w:tcW w:w="1530" w:type="dxa"/>
            <w:tcBorders>
              <w:top w:val="single" w:sz="4" w:space="0" w:color="000000"/>
              <w:left w:val="single" w:sz="4" w:space="0" w:color="000000"/>
              <w:bottom w:val="single" w:sz="4" w:space="0" w:color="000000"/>
              <w:right w:val="single" w:sz="4" w:space="0" w:color="000000"/>
            </w:tcBorders>
            <w:vAlign w:val="center"/>
          </w:tcPr>
          <w:p w14:paraId="584CEE1B" w14:textId="5C01E146"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74148903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83888132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2706D3E" w14:textId="4F2C19D0"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712ECC5D" w14:textId="7E1BAFA6" w:rsidTr="00D65BB4">
        <w:trPr>
          <w:trHeight w:val="994"/>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9DF6F11"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lastRenderedPageBreak/>
              <w:t>6</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BB4D20B"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quoted TP shall require minimum infrastructure to support a telemedicine system.</w:t>
            </w:r>
          </w:p>
          <w:p w14:paraId="32EAB502"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Please indicate the infrastructure required for the platform to operate in full functionality.</w:t>
            </w:r>
          </w:p>
        </w:tc>
        <w:tc>
          <w:tcPr>
            <w:tcW w:w="1530" w:type="dxa"/>
            <w:tcBorders>
              <w:top w:val="single" w:sz="4" w:space="0" w:color="000000"/>
              <w:left w:val="single" w:sz="4" w:space="0" w:color="000000"/>
              <w:bottom w:val="single" w:sz="4" w:space="0" w:color="000000"/>
              <w:right w:val="single" w:sz="4" w:space="0" w:color="000000"/>
            </w:tcBorders>
            <w:vAlign w:val="center"/>
          </w:tcPr>
          <w:p w14:paraId="26BF65D2" w14:textId="4FED4D8C"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96936239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32487344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72E6DA1" w14:textId="5DC4D497"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C512FB3" w14:textId="1B306E2A" w:rsidTr="00B065FE">
        <w:trPr>
          <w:trHeight w:val="58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B63064B"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7</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0F5447D"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have the ability to integrate with existing Electronic Medical Records (EMR/EHR).</w:t>
            </w:r>
          </w:p>
        </w:tc>
        <w:tc>
          <w:tcPr>
            <w:tcW w:w="1530" w:type="dxa"/>
            <w:tcBorders>
              <w:top w:val="single" w:sz="4" w:space="0" w:color="000000"/>
              <w:left w:val="single" w:sz="4" w:space="0" w:color="000000"/>
              <w:bottom w:val="single" w:sz="4" w:space="0" w:color="000000"/>
              <w:right w:val="single" w:sz="4" w:space="0" w:color="000000"/>
            </w:tcBorders>
            <w:vAlign w:val="center"/>
          </w:tcPr>
          <w:p w14:paraId="1FE7806D" w14:textId="1A90D294"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98474167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7782053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BFF0F56" w14:textId="40EB48EA"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3016D4B5" w14:textId="72FC140E" w:rsidTr="00186BFA">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19FBA06"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8</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7B04369"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be compatible with different devices such as: Smartphones, laptops/</w:t>
            </w:r>
            <w:proofErr w:type="gramStart"/>
            <w:r w:rsidRPr="005E4508">
              <w:rPr>
                <w:rFonts w:ascii="Open Sans" w:eastAsia="Times New Roman" w:hAnsi="Open Sans" w:cs="Open Sans"/>
                <w:color w:val="000000"/>
                <w:sz w:val="18"/>
                <w:szCs w:val="18"/>
                <w:lang w:val="en-US"/>
              </w:rPr>
              <w:t>desktops</w:t>
            </w:r>
            <w:proofErr w:type="gramEnd"/>
            <w:r w:rsidRPr="005E4508">
              <w:rPr>
                <w:rFonts w:ascii="Open Sans" w:eastAsia="Times New Roman" w:hAnsi="Open Sans" w:cs="Open Sans"/>
                <w:color w:val="000000"/>
                <w:sz w:val="18"/>
                <w:szCs w:val="18"/>
                <w:lang w:val="en-US"/>
              </w:rPr>
              <w:t xml:space="preserve"> and tablets to ensure that patients can access healthcare services from anywhere using the devices they have.</w:t>
            </w:r>
          </w:p>
        </w:tc>
        <w:tc>
          <w:tcPr>
            <w:tcW w:w="1530" w:type="dxa"/>
            <w:tcBorders>
              <w:top w:val="single" w:sz="4" w:space="0" w:color="000000"/>
              <w:left w:val="single" w:sz="4" w:space="0" w:color="000000"/>
              <w:bottom w:val="single" w:sz="4" w:space="0" w:color="000000"/>
              <w:right w:val="single" w:sz="4" w:space="0" w:color="000000"/>
            </w:tcBorders>
            <w:vAlign w:val="center"/>
          </w:tcPr>
          <w:p w14:paraId="3C40980A" w14:textId="196A6595"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33272283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57737463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B9A57AB" w14:textId="21C7D2AF"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6E33AE7" w14:textId="7B221B40" w:rsidTr="00613326">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6EAFB1E"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8a</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FB0A629" w14:textId="5406B2CE"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be set up in two data centers available at the Ministry of Health. It shall continue working in the other data center during an emergency or scheduled shutdown of one of the data centers</w:t>
            </w:r>
          </w:p>
        </w:tc>
        <w:tc>
          <w:tcPr>
            <w:tcW w:w="1530" w:type="dxa"/>
            <w:tcBorders>
              <w:top w:val="single" w:sz="4" w:space="0" w:color="000000"/>
              <w:left w:val="single" w:sz="4" w:space="0" w:color="000000"/>
              <w:bottom w:val="single" w:sz="4" w:space="0" w:color="000000"/>
              <w:right w:val="single" w:sz="4" w:space="0" w:color="000000"/>
            </w:tcBorders>
            <w:vAlign w:val="center"/>
          </w:tcPr>
          <w:p w14:paraId="743EC5DF" w14:textId="70E55D1D"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15591139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66346127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67C682C" w14:textId="2A320F9B"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A920B17" w14:textId="4DB55EFD" w:rsidTr="000D2CC1">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65778BF"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lang w:val="en-US"/>
              </w:rPr>
              <w:t>B</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4C02682"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Features for general practitioner (GP) / family Doctor (FD)</w:t>
            </w:r>
          </w:p>
        </w:tc>
        <w:tc>
          <w:tcPr>
            <w:tcW w:w="1530" w:type="dxa"/>
            <w:tcBorders>
              <w:top w:val="single" w:sz="4" w:space="0" w:color="000000"/>
              <w:left w:val="single" w:sz="4" w:space="0" w:color="000000"/>
              <w:bottom w:val="single" w:sz="4" w:space="0" w:color="000000"/>
              <w:right w:val="single" w:sz="4" w:space="0" w:color="000000"/>
            </w:tcBorders>
            <w:vAlign w:val="center"/>
          </w:tcPr>
          <w:p w14:paraId="762060A3" w14:textId="110A554B"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64744227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93386625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209E52E" w14:textId="5476CD73"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6A0BF20B" w14:textId="10A9E450" w:rsidTr="003824FC">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FC03E3B"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9</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D204535"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display the healthcare professional profile that shall include the provider's credentials, areas of expertise, years of expertise, and availability.</w:t>
            </w:r>
          </w:p>
        </w:tc>
        <w:tc>
          <w:tcPr>
            <w:tcW w:w="1530" w:type="dxa"/>
            <w:tcBorders>
              <w:top w:val="single" w:sz="4" w:space="0" w:color="000000"/>
              <w:left w:val="single" w:sz="4" w:space="0" w:color="000000"/>
              <w:bottom w:val="single" w:sz="4" w:space="0" w:color="000000"/>
              <w:right w:val="single" w:sz="4" w:space="0" w:color="000000"/>
            </w:tcBorders>
            <w:vAlign w:val="center"/>
          </w:tcPr>
          <w:p w14:paraId="4DA1A2DC" w14:textId="1515A0DD"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50439429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6619384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0A8994B" w14:textId="79C8F115"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7A7B137A" w14:textId="3F0DAFFB" w:rsidTr="00A94C98">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751907F"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10</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F2145AF"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patient's condition, medical history, test record and past prescriptions shall be accessible to the healthcare provider.</w:t>
            </w:r>
          </w:p>
        </w:tc>
        <w:tc>
          <w:tcPr>
            <w:tcW w:w="1530" w:type="dxa"/>
            <w:tcBorders>
              <w:top w:val="single" w:sz="4" w:space="0" w:color="000000"/>
              <w:left w:val="single" w:sz="4" w:space="0" w:color="000000"/>
              <w:bottom w:val="single" w:sz="4" w:space="0" w:color="000000"/>
              <w:right w:val="single" w:sz="4" w:space="0" w:color="000000"/>
            </w:tcBorders>
            <w:vAlign w:val="center"/>
          </w:tcPr>
          <w:p w14:paraId="6F17C0D8" w14:textId="15F23700"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73423932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0154061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B2512F1" w14:textId="0834BC0B"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0106F3D9" w14:textId="28546A77" w:rsidTr="00A170EC">
        <w:trPr>
          <w:trHeight w:val="1007"/>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EA72568"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11</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D52EACF"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provide complete appointment management, export appointments to standard calendars and allow " manager access" to appropriate staff to schedule appointments on behalf of GP.</w:t>
            </w:r>
          </w:p>
        </w:tc>
        <w:tc>
          <w:tcPr>
            <w:tcW w:w="1530" w:type="dxa"/>
            <w:tcBorders>
              <w:top w:val="single" w:sz="4" w:space="0" w:color="000000"/>
              <w:left w:val="single" w:sz="4" w:space="0" w:color="000000"/>
              <w:bottom w:val="single" w:sz="4" w:space="0" w:color="000000"/>
              <w:right w:val="single" w:sz="4" w:space="0" w:color="000000"/>
            </w:tcBorders>
            <w:vAlign w:val="center"/>
          </w:tcPr>
          <w:p w14:paraId="37C7EBFF" w14:textId="4B19B68B"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78762933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11731938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9851293" w14:textId="347CDD6B"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6A301F30" w14:textId="112665DA" w:rsidTr="0069315A">
        <w:trPr>
          <w:trHeight w:val="31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2C58DD9"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C</w:t>
            </w:r>
          </w:p>
        </w:tc>
        <w:tc>
          <w:tcPr>
            <w:tcW w:w="4223" w:type="dxa"/>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6FDF7248"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Teleconsultation:</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8B8F22" w14:textId="7B6DECC7"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27826591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03370931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1E0483" w14:textId="43218342"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1ED5D8A1" w14:textId="5F9FBE6D" w:rsidTr="00306391">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3295CA9"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12</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4D4B2A2"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have teleconsultation functionalities in a secure and private environment for patients to share the details of their condition to GP/FD.</w:t>
            </w:r>
          </w:p>
        </w:tc>
        <w:tc>
          <w:tcPr>
            <w:tcW w:w="1530" w:type="dxa"/>
            <w:tcBorders>
              <w:top w:val="single" w:sz="4" w:space="0" w:color="000000"/>
              <w:left w:val="single" w:sz="4" w:space="0" w:color="000000"/>
              <w:bottom w:val="single" w:sz="4" w:space="0" w:color="000000"/>
              <w:right w:val="single" w:sz="4" w:space="0" w:color="000000"/>
            </w:tcBorders>
            <w:vAlign w:val="center"/>
          </w:tcPr>
          <w:p w14:paraId="02AB0375" w14:textId="065552AE"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15175568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13918406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E593537" w14:textId="12518D78"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65028AA" w14:textId="0F5B3BC0" w:rsidTr="00A44B00">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CE461FF"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13</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0902E62"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TP shall have a secure voice and video call function that allows the healthcare practitioner to listen </w:t>
            </w:r>
            <w:proofErr w:type="gramStart"/>
            <w:r w:rsidRPr="005E4508">
              <w:rPr>
                <w:rFonts w:ascii="Open Sans" w:eastAsia="Times New Roman" w:hAnsi="Open Sans" w:cs="Open Sans"/>
                <w:color w:val="000000"/>
                <w:sz w:val="18"/>
                <w:szCs w:val="18"/>
                <w:lang w:val="en-US"/>
              </w:rPr>
              <w:t>and also</w:t>
            </w:r>
            <w:proofErr w:type="gramEnd"/>
            <w:r w:rsidRPr="005E4508">
              <w:rPr>
                <w:rFonts w:ascii="Open Sans" w:eastAsia="Times New Roman" w:hAnsi="Open Sans" w:cs="Open Sans"/>
                <w:color w:val="000000"/>
                <w:sz w:val="18"/>
                <w:szCs w:val="18"/>
                <w:lang w:val="en-US"/>
              </w:rPr>
              <w:t xml:space="preserve"> examine the patient remotely.</w:t>
            </w:r>
          </w:p>
        </w:tc>
        <w:tc>
          <w:tcPr>
            <w:tcW w:w="1530" w:type="dxa"/>
            <w:tcBorders>
              <w:top w:val="single" w:sz="4" w:space="0" w:color="000000"/>
              <w:left w:val="single" w:sz="4" w:space="0" w:color="000000"/>
              <w:bottom w:val="single" w:sz="4" w:space="0" w:color="000000"/>
              <w:right w:val="single" w:sz="4" w:space="0" w:color="000000"/>
            </w:tcBorders>
            <w:vAlign w:val="center"/>
          </w:tcPr>
          <w:p w14:paraId="07A8C1A8" w14:textId="7382021D"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49969727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64075513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3A0FF424" w14:textId="5D980985"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5E4508" w14:paraId="72D2833D" w14:textId="1115D62F" w:rsidTr="00157DFC">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C34CB09" w14:textId="77777777" w:rsidR="005E4508" w:rsidRPr="005E4508" w:rsidRDefault="005E4508" w:rsidP="005E4508">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lastRenderedPageBreak/>
              <w:t>14</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05E0AD6" w14:textId="77777777" w:rsidR="005E4508" w:rsidRPr="005E4508" w:rsidRDefault="005E4508" w:rsidP="005E4508">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including teleconsultations and other communications shall be encrypted on both sides and secure from hacking attempts. (provide the details of measures taken to achieve encryption and security).</w:t>
            </w:r>
          </w:p>
        </w:tc>
        <w:tc>
          <w:tcPr>
            <w:tcW w:w="1530" w:type="dxa"/>
            <w:tcBorders>
              <w:top w:val="single" w:sz="4" w:space="0" w:color="000000"/>
              <w:left w:val="single" w:sz="4" w:space="0" w:color="000000"/>
              <w:bottom w:val="single" w:sz="4" w:space="0" w:color="000000"/>
              <w:right w:val="single" w:sz="4" w:space="0" w:color="000000"/>
            </w:tcBorders>
          </w:tcPr>
          <w:p w14:paraId="2F83FCE2" w14:textId="77777777" w:rsidR="005E4508" w:rsidRPr="005E4508" w:rsidRDefault="005E4508" w:rsidP="004E343C">
            <w:pPr>
              <w:spacing w:before="300"/>
              <w:jc w:val="center"/>
              <w:rPr>
                <w:rFonts w:ascii="Open Sans" w:eastAsia="Times New Roman" w:hAnsi="Open Sans" w:cs="Open Sans"/>
                <w:color w:val="000000"/>
                <w:sz w:val="18"/>
                <w:szCs w:val="18"/>
                <w:lang w:val="en-US"/>
              </w:rPr>
            </w:pPr>
          </w:p>
        </w:tc>
        <w:tc>
          <w:tcPr>
            <w:tcW w:w="4342" w:type="dxa"/>
            <w:tcBorders>
              <w:top w:val="single" w:sz="4" w:space="0" w:color="000000"/>
              <w:left w:val="single" w:sz="4" w:space="0" w:color="000000"/>
              <w:bottom w:val="single" w:sz="4" w:space="0" w:color="000000"/>
              <w:right w:val="single" w:sz="4" w:space="0" w:color="000000"/>
            </w:tcBorders>
          </w:tcPr>
          <w:p w14:paraId="0DC67908" w14:textId="77777777" w:rsidR="005E4508" w:rsidRPr="005E4508" w:rsidRDefault="005E4508" w:rsidP="004E343C">
            <w:pPr>
              <w:spacing w:before="300"/>
              <w:jc w:val="center"/>
              <w:rPr>
                <w:rFonts w:ascii="Open Sans" w:eastAsia="Times New Roman" w:hAnsi="Open Sans" w:cs="Open Sans"/>
                <w:color w:val="000000"/>
                <w:sz w:val="18"/>
                <w:szCs w:val="18"/>
                <w:lang w:val="en-US"/>
              </w:rPr>
            </w:pPr>
          </w:p>
        </w:tc>
      </w:tr>
      <w:tr w:rsidR="004E343C" w:rsidRPr="005E4508" w14:paraId="79922B86" w14:textId="121DE4FA" w:rsidTr="005B6CC8">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101B0A7"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D</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8E2A2F4"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Digital Prescriptions:</w:t>
            </w:r>
          </w:p>
        </w:tc>
        <w:tc>
          <w:tcPr>
            <w:tcW w:w="1530" w:type="dxa"/>
            <w:tcBorders>
              <w:top w:val="single" w:sz="4" w:space="0" w:color="000000"/>
              <w:left w:val="single" w:sz="4" w:space="0" w:color="000000"/>
              <w:bottom w:val="single" w:sz="4" w:space="0" w:color="000000"/>
              <w:right w:val="single" w:sz="4" w:space="0" w:color="000000"/>
            </w:tcBorders>
            <w:vAlign w:val="center"/>
          </w:tcPr>
          <w:p w14:paraId="2CC9D431" w14:textId="05CAAA16"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165213061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5109522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FE5FFB9" w14:textId="4AEBAFC9"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66A8366D" w14:textId="559018D3" w:rsidTr="002C3AD6">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79CBF6B"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15</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36862EE"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be able to generate prescriptions that meet the legal standards and requirements, and automatically store them in GP's and patients' private database.</w:t>
            </w:r>
          </w:p>
        </w:tc>
        <w:tc>
          <w:tcPr>
            <w:tcW w:w="1530" w:type="dxa"/>
            <w:tcBorders>
              <w:top w:val="single" w:sz="4" w:space="0" w:color="000000"/>
              <w:left w:val="single" w:sz="4" w:space="0" w:color="000000"/>
              <w:bottom w:val="single" w:sz="4" w:space="0" w:color="000000"/>
              <w:right w:val="single" w:sz="4" w:space="0" w:color="000000"/>
            </w:tcBorders>
            <w:vAlign w:val="center"/>
          </w:tcPr>
          <w:p w14:paraId="4666C126" w14:textId="660FC4B0"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67656571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15938261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4152E79" w14:textId="05F974F9"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6A95DC64" w14:textId="0BA486F1" w:rsidTr="00A60A8D">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E3CD80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16</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F37611F"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TP Shall have interoperability with other healthcare facilities ensuring the secure and confidential exchange of healthcare information between different </w:t>
            </w:r>
            <w:proofErr w:type="spellStart"/>
            <w:r w:rsidRPr="005E4508">
              <w:rPr>
                <w:rFonts w:ascii="Open Sans" w:eastAsia="Times New Roman" w:hAnsi="Open Sans" w:cs="Open Sans"/>
                <w:color w:val="000000"/>
                <w:sz w:val="18"/>
                <w:szCs w:val="18"/>
                <w:lang w:val="en-US"/>
              </w:rPr>
              <w:t>organisations</w:t>
            </w:r>
            <w:proofErr w:type="spellEnd"/>
            <w:r w:rsidRPr="005E4508">
              <w:rPr>
                <w:rFonts w:ascii="Open Sans" w:eastAsia="Times New Roman" w:hAnsi="Open Sans" w:cs="Open Sans"/>
                <w:color w:val="000000"/>
                <w:sz w:val="18"/>
                <w:szCs w:val="18"/>
                <w:lang w:val="en-US"/>
              </w:rPr>
              <w:t>.</w:t>
            </w:r>
          </w:p>
        </w:tc>
        <w:tc>
          <w:tcPr>
            <w:tcW w:w="1530" w:type="dxa"/>
            <w:tcBorders>
              <w:top w:val="single" w:sz="4" w:space="0" w:color="000000"/>
              <w:left w:val="single" w:sz="4" w:space="0" w:color="000000"/>
              <w:bottom w:val="single" w:sz="4" w:space="0" w:color="000000"/>
              <w:right w:val="single" w:sz="4" w:space="0" w:color="000000"/>
            </w:tcBorders>
            <w:vAlign w:val="center"/>
          </w:tcPr>
          <w:p w14:paraId="55973DA0" w14:textId="0050C47D"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95521330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58950232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1D97AC1" w14:textId="358E970C"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34F73F80" w14:textId="4F472896" w:rsidTr="006C5A53">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234EB61"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17</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336B62B"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Shall be able to send SMS/ email notifications to the patients to inform about medications and lab tests to be performed and /or other notifications.</w:t>
            </w:r>
          </w:p>
        </w:tc>
        <w:tc>
          <w:tcPr>
            <w:tcW w:w="1530" w:type="dxa"/>
            <w:tcBorders>
              <w:top w:val="single" w:sz="4" w:space="0" w:color="000000"/>
              <w:left w:val="single" w:sz="4" w:space="0" w:color="000000"/>
              <w:bottom w:val="single" w:sz="4" w:space="0" w:color="000000"/>
              <w:right w:val="single" w:sz="4" w:space="0" w:color="000000"/>
            </w:tcBorders>
            <w:vAlign w:val="center"/>
          </w:tcPr>
          <w:p w14:paraId="51D9B14B" w14:textId="649523A2"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64215037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44343313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7ECE099" w14:textId="4884FD28"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66B9095B" w14:textId="5571532E" w:rsidTr="0083208D">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C4BEDF7"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18</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7F4D5C0"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Patients should be able to see the list of available pharmacies and laboratories and select where samples should be taken.</w:t>
            </w:r>
          </w:p>
        </w:tc>
        <w:tc>
          <w:tcPr>
            <w:tcW w:w="1530" w:type="dxa"/>
            <w:tcBorders>
              <w:top w:val="single" w:sz="4" w:space="0" w:color="000000"/>
              <w:left w:val="single" w:sz="4" w:space="0" w:color="000000"/>
              <w:bottom w:val="single" w:sz="4" w:space="0" w:color="000000"/>
              <w:right w:val="single" w:sz="4" w:space="0" w:color="000000"/>
            </w:tcBorders>
            <w:vAlign w:val="center"/>
          </w:tcPr>
          <w:p w14:paraId="10FBAFDB" w14:textId="7625941A"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15622117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45995743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790E074" w14:textId="1AAF98F1"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7295DE45" w14:textId="0BFFACB1" w:rsidTr="00874CA0">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3A8C365"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E</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C5CE3A3"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Clinical proceeds:</w:t>
            </w:r>
          </w:p>
        </w:tc>
        <w:tc>
          <w:tcPr>
            <w:tcW w:w="1530" w:type="dxa"/>
            <w:tcBorders>
              <w:top w:val="single" w:sz="4" w:space="0" w:color="000000"/>
              <w:left w:val="single" w:sz="4" w:space="0" w:color="000000"/>
              <w:bottom w:val="single" w:sz="4" w:space="0" w:color="000000"/>
              <w:right w:val="single" w:sz="4" w:space="0" w:color="000000"/>
            </w:tcBorders>
            <w:vAlign w:val="center"/>
          </w:tcPr>
          <w:p w14:paraId="75EDC2DE" w14:textId="51A28C13"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155299228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94105890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A90C12A" w14:textId="63E48B11"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674D9923" w14:textId="4E4F514F" w:rsidTr="000B4977">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A7CF925"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19</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76EF8DA"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It shall be possible to configure clinical entries at the user level, without the need for programming, using a tool that allows them to be created or modified.</w:t>
            </w:r>
          </w:p>
        </w:tc>
        <w:tc>
          <w:tcPr>
            <w:tcW w:w="1530" w:type="dxa"/>
            <w:tcBorders>
              <w:top w:val="single" w:sz="4" w:space="0" w:color="000000"/>
              <w:left w:val="single" w:sz="4" w:space="0" w:color="000000"/>
              <w:bottom w:val="single" w:sz="4" w:space="0" w:color="000000"/>
              <w:right w:val="single" w:sz="4" w:space="0" w:color="000000"/>
            </w:tcBorders>
            <w:vAlign w:val="center"/>
          </w:tcPr>
          <w:p w14:paraId="333B6E23" w14:textId="1F56707F"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84312011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4466357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53EF1080" w14:textId="522689F5"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C4B0A3C" w14:textId="1558DF4F" w:rsidTr="002B483D">
        <w:trPr>
          <w:trHeight w:val="103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6F8BAAB"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20</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F1DFBA1"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User (managers) shall be able to create/modify questions, and change the possible answers, as well as the clinical logic that determines the flow, the notification/alerts to the care systems and frequency that the patient shall respond.</w:t>
            </w:r>
          </w:p>
        </w:tc>
        <w:tc>
          <w:tcPr>
            <w:tcW w:w="1530" w:type="dxa"/>
            <w:tcBorders>
              <w:top w:val="single" w:sz="4" w:space="0" w:color="000000"/>
              <w:left w:val="single" w:sz="4" w:space="0" w:color="000000"/>
              <w:bottom w:val="single" w:sz="4" w:space="0" w:color="000000"/>
              <w:right w:val="single" w:sz="4" w:space="0" w:color="000000"/>
            </w:tcBorders>
            <w:vAlign w:val="center"/>
          </w:tcPr>
          <w:p w14:paraId="4C6C0C06" w14:textId="134782D8"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75424773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16921314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D7BA741" w14:textId="39734713"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1374A619" w14:textId="5BCC1C03" w:rsidTr="00BC117E">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5D462DB"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F</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FE15B33"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Results and analytics:</w:t>
            </w:r>
          </w:p>
        </w:tc>
        <w:tc>
          <w:tcPr>
            <w:tcW w:w="1530" w:type="dxa"/>
            <w:tcBorders>
              <w:top w:val="single" w:sz="4" w:space="0" w:color="000000"/>
              <w:left w:val="single" w:sz="4" w:space="0" w:color="000000"/>
              <w:bottom w:val="single" w:sz="4" w:space="0" w:color="000000"/>
              <w:right w:val="single" w:sz="4" w:space="0" w:color="000000"/>
            </w:tcBorders>
            <w:vAlign w:val="center"/>
          </w:tcPr>
          <w:p w14:paraId="34FB4972" w14:textId="4B10B428"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166655032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09011066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05B9028" w14:textId="5ADC3E78"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72BED16C" w14:textId="13B62C0B" w:rsidTr="002563CD">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D14B624"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21</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E9C719A"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be able to retrieve and/or consult results, structured or not, in text, image or signal format.</w:t>
            </w:r>
          </w:p>
        </w:tc>
        <w:tc>
          <w:tcPr>
            <w:tcW w:w="1530" w:type="dxa"/>
            <w:tcBorders>
              <w:top w:val="single" w:sz="4" w:space="0" w:color="000000"/>
              <w:left w:val="single" w:sz="4" w:space="0" w:color="000000"/>
              <w:bottom w:val="single" w:sz="4" w:space="0" w:color="000000"/>
              <w:right w:val="single" w:sz="4" w:space="0" w:color="000000"/>
            </w:tcBorders>
            <w:vAlign w:val="center"/>
          </w:tcPr>
          <w:p w14:paraId="77D33F20" w14:textId="78FF71D7"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80875135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92472425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EC46FD9" w14:textId="7ABF4DD9"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4AF8F957" w14:textId="6103A71B" w:rsidTr="00F94BC9">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D750A15"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lastRenderedPageBreak/>
              <w:t>22</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E108632"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have a module to define the information reports for analysis, as well as to program and automate these extractions.</w:t>
            </w:r>
          </w:p>
        </w:tc>
        <w:tc>
          <w:tcPr>
            <w:tcW w:w="1530" w:type="dxa"/>
            <w:tcBorders>
              <w:top w:val="single" w:sz="4" w:space="0" w:color="000000"/>
              <w:left w:val="single" w:sz="4" w:space="0" w:color="000000"/>
              <w:bottom w:val="single" w:sz="4" w:space="0" w:color="000000"/>
              <w:right w:val="single" w:sz="4" w:space="0" w:color="000000"/>
            </w:tcBorders>
            <w:vAlign w:val="center"/>
          </w:tcPr>
          <w:p w14:paraId="1CB81449" w14:textId="169CB53F"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94164646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49626944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42E9764" w14:textId="14E1EA16"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B2D2F5B" w14:textId="6A72B656" w:rsidTr="00272F6C">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C825BE4"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22a</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00C1923"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The report function, which shall allow us to extract data about the conducted consultations. Reporting shall allow the user to extract the data about consultations conducted. </w:t>
            </w:r>
            <w:proofErr w:type="gramStart"/>
            <w:r w:rsidRPr="005E4508">
              <w:rPr>
                <w:rFonts w:ascii="Open Sans" w:eastAsia="Times New Roman" w:hAnsi="Open Sans" w:cs="Open Sans"/>
                <w:color w:val="000000"/>
                <w:sz w:val="18"/>
                <w:szCs w:val="18"/>
                <w:lang w:val="en-US"/>
              </w:rPr>
              <w:t>In particular the</w:t>
            </w:r>
            <w:proofErr w:type="gramEnd"/>
            <w:r w:rsidRPr="005E4508">
              <w:rPr>
                <w:rFonts w:ascii="Open Sans" w:eastAsia="Times New Roman" w:hAnsi="Open Sans" w:cs="Open Sans"/>
                <w:color w:val="000000"/>
                <w:sz w:val="18"/>
                <w:szCs w:val="18"/>
                <w:lang w:val="en-US"/>
              </w:rPr>
              <w:t xml:space="preserve"> date of the video consultation, name of the village doctor (person who initiated the consultation), patient’s name and its ID number, name of the doctor to be in charge of the video consultation, recommendations given to the patient and preliminary/approved diagnosis. </w:t>
            </w:r>
          </w:p>
        </w:tc>
        <w:tc>
          <w:tcPr>
            <w:tcW w:w="1530" w:type="dxa"/>
            <w:tcBorders>
              <w:top w:val="single" w:sz="4" w:space="0" w:color="000000"/>
              <w:left w:val="single" w:sz="4" w:space="0" w:color="000000"/>
              <w:bottom w:val="single" w:sz="4" w:space="0" w:color="000000"/>
              <w:right w:val="single" w:sz="4" w:space="0" w:color="000000"/>
            </w:tcBorders>
            <w:vAlign w:val="center"/>
          </w:tcPr>
          <w:p w14:paraId="54F36B8C" w14:textId="76B28BC6"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0632411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19175504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DC9E75E" w14:textId="3AA9122E"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7561B25A" w14:textId="55BDF117" w:rsidTr="00D80DAC">
        <w:trPr>
          <w:trHeight w:val="337"/>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F7E6F27"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G</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07B14BE" w14:textId="33F54B21"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Symptom Checker (upgradable feature)</w:t>
            </w:r>
          </w:p>
          <w:p w14:paraId="7CD79450" w14:textId="77777777" w:rsidR="004E343C" w:rsidRPr="005E4508" w:rsidRDefault="004E343C" w:rsidP="004E343C">
            <w:pPr>
              <w:rPr>
                <w:rFonts w:ascii="Times New Roman" w:eastAsia="Times New Roman" w:hAnsi="Times New Roman" w:cs="Times New Roman"/>
                <w:sz w:val="24"/>
                <w:szCs w:val="24"/>
                <w:lang w:val="en-US"/>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3D26C7BF" w14:textId="41DF9460"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168795075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49995911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2D6E76E" w14:textId="394BF6F9"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6ACFA972" w14:textId="39794C44" w:rsidTr="006903D0">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004191C"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23</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8442F18"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A symptom checker app shall be available as future upgradation in the platform that helps patients to define their symptoms and answer questions concerning the current general condition.</w:t>
            </w:r>
          </w:p>
        </w:tc>
        <w:tc>
          <w:tcPr>
            <w:tcW w:w="1530" w:type="dxa"/>
            <w:tcBorders>
              <w:top w:val="single" w:sz="4" w:space="0" w:color="000000"/>
              <w:left w:val="single" w:sz="4" w:space="0" w:color="000000"/>
              <w:bottom w:val="single" w:sz="4" w:space="0" w:color="000000"/>
              <w:right w:val="single" w:sz="4" w:space="0" w:color="000000"/>
            </w:tcBorders>
            <w:vAlign w:val="center"/>
          </w:tcPr>
          <w:p w14:paraId="3F31AE77" w14:textId="68BDA1D6"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6992104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94049593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D6F965B" w14:textId="4DF6831B"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43A6CD84" w14:textId="3CE8101A" w:rsidTr="00997582">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BA472D3"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24</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ED5DE99"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A symptom checker shall suggest the list of preliminary possible diagnoses, for patients.</w:t>
            </w:r>
          </w:p>
          <w:p w14:paraId="5DC9542B"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Preliminary diagnoses shall be accessible only by the medical personnel, to ensure that the results are properly interpreted, and a definitive diagnosis can be issued to the patient, which will be presented in a clear and understandable manner.</w:t>
            </w:r>
          </w:p>
          <w:p w14:paraId="0FAEE57E" w14:textId="38217F25"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In case, when specialized consultation, it shall have an option to select hospital facilities having resources to provide a high-quality care model. </w:t>
            </w:r>
          </w:p>
        </w:tc>
        <w:tc>
          <w:tcPr>
            <w:tcW w:w="1530" w:type="dxa"/>
            <w:tcBorders>
              <w:top w:val="single" w:sz="4" w:space="0" w:color="000000"/>
              <w:left w:val="single" w:sz="4" w:space="0" w:color="000000"/>
              <w:bottom w:val="single" w:sz="4" w:space="0" w:color="000000"/>
              <w:right w:val="single" w:sz="4" w:space="0" w:color="000000"/>
            </w:tcBorders>
            <w:vAlign w:val="center"/>
          </w:tcPr>
          <w:p w14:paraId="214D6DB6" w14:textId="3E9F9DBA"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31885398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01227894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DBE96C7" w14:textId="0C72B321"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19FB7EAC" w14:textId="03AB2843" w:rsidTr="00EE20E3">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1272A6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H</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6919486"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Adherence monitoring:</w:t>
            </w:r>
          </w:p>
        </w:tc>
        <w:tc>
          <w:tcPr>
            <w:tcW w:w="1530" w:type="dxa"/>
            <w:tcBorders>
              <w:top w:val="single" w:sz="4" w:space="0" w:color="000000"/>
              <w:left w:val="single" w:sz="4" w:space="0" w:color="000000"/>
              <w:bottom w:val="single" w:sz="4" w:space="0" w:color="000000"/>
              <w:right w:val="single" w:sz="4" w:space="0" w:color="000000"/>
            </w:tcBorders>
            <w:vAlign w:val="center"/>
          </w:tcPr>
          <w:p w14:paraId="0E3DF0B7" w14:textId="6326803A"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66446627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59184452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58344F41" w14:textId="57121818"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70E5D3E1" w14:textId="69D1644D" w:rsidTr="005979B8">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037437B"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25</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324ABF6"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The patients and GPs shall have a </w:t>
            </w:r>
            <w:proofErr w:type="spellStart"/>
            <w:r w:rsidRPr="005E4508">
              <w:rPr>
                <w:rFonts w:ascii="Open Sans" w:eastAsia="Times New Roman" w:hAnsi="Open Sans" w:cs="Open Sans"/>
                <w:color w:val="000000"/>
                <w:sz w:val="18"/>
                <w:szCs w:val="18"/>
                <w:lang w:val="en-US"/>
              </w:rPr>
              <w:t>personalised</w:t>
            </w:r>
            <w:proofErr w:type="spellEnd"/>
            <w:r w:rsidRPr="005E4508">
              <w:rPr>
                <w:rFonts w:ascii="Open Sans" w:eastAsia="Times New Roman" w:hAnsi="Open Sans" w:cs="Open Sans"/>
                <w:color w:val="000000"/>
                <w:sz w:val="18"/>
                <w:szCs w:val="18"/>
                <w:lang w:val="en-US"/>
              </w:rPr>
              <w:t xml:space="preserve"> pathway and learn the use of service from the developers.</w:t>
            </w:r>
          </w:p>
        </w:tc>
        <w:tc>
          <w:tcPr>
            <w:tcW w:w="1530" w:type="dxa"/>
            <w:tcBorders>
              <w:top w:val="single" w:sz="4" w:space="0" w:color="000000"/>
              <w:left w:val="single" w:sz="4" w:space="0" w:color="000000"/>
              <w:bottom w:val="single" w:sz="4" w:space="0" w:color="000000"/>
              <w:right w:val="single" w:sz="4" w:space="0" w:color="000000"/>
            </w:tcBorders>
            <w:vAlign w:val="center"/>
          </w:tcPr>
          <w:p w14:paraId="67F6673D" w14:textId="5CB1A909"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70722232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833681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101C932" w14:textId="26AEA599"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3D77FC38" w14:textId="5C905A3B" w:rsidTr="007E7C88">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BFE64EF"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26</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9730AF4"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allow a system of assessment of therapeutic adherence, both by the professional and the patient</w:t>
            </w:r>
          </w:p>
        </w:tc>
        <w:tc>
          <w:tcPr>
            <w:tcW w:w="1530" w:type="dxa"/>
            <w:tcBorders>
              <w:top w:val="single" w:sz="4" w:space="0" w:color="000000"/>
              <w:left w:val="single" w:sz="4" w:space="0" w:color="000000"/>
              <w:bottom w:val="single" w:sz="4" w:space="0" w:color="000000"/>
              <w:right w:val="single" w:sz="4" w:space="0" w:color="000000"/>
            </w:tcBorders>
            <w:vAlign w:val="center"/>
          </w:tcPr>
          <w:p w14:paraId="1F16B36D" w14:textId="530FD74A"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44800073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01502364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8E265D2" w14:textId="21C31A69"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5E4508" w14:paraId="14F69601" w14:textId="106901B5" w:rsidTr="00157DFC">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F13D86B" w14:textId="77777777" w:rsidR="005E4508" w:rsidRPr="005E4508" w:rsidRDefault="005E4508" w:rsidP="005E4508">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I</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762662C" w14:textId="77777777" w:rsidR="005E4508" w:rsidRPr="005E4508" w:rsidRDefault="005E4508" w:rsidP="005E4508">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Remote Patient Monitoring (RPM) and IoT Integrations</w:t>
            </w:r>
          </w:p>
        </w:tc>
        <w:tc>
          <w:tcPr>
            <w:tcW w:w="1530" w:type="dxa"/>
            <w:tcBorders>
              <w:top w:val="single" w:sz="4" w:space="0" w:color="000000"/>
              <w:left w:val="single" w:sz="4" w:space="0" w:color="000000"/>
              <w:bottom w:val="single" w:sz="4" w:space="0" w:color="000000"/>
              <w:right w:val="single" w:sz="4" w:space="0" w:color="000000"/>
            </w:tcBorders>
          </w:tcPr>
          <w:p w14:paraId="7CAEF1C7"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c>
          <w:tcPr>
            <w:tcW w:w="4342" w:type="dxa"/>
            <w:tcBorders>
              <w:top w:val="single" w:sz="4" w:space="0" w:color="000000"/>
              <w:left w:val="single" w:sz="4" w:space="0" w:color="000000"/>
              <w:bottom w:val="single" w:sz="4" w:space="0" w:color="000000"/>
              <w:right w:val="single" w:sz="4" w:space="0" w:color="000000"/>
            </w:tcBorders>
          </w:tcPr>
          <w:p w14:paraId="27733D1E"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r>
      <w:tr w:rsidR="004E343C" w:rsidRPr="005E4508" w14:paraId="5046B8A1" w14:textId="0AFC82DD" w:rsidTr="000E5D09">
        <w:trPr>
          <w:trHeight w:val="103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2E56D1E"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lastRenderedPageBreak/>
              <w:t>27</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698000C"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provide real-time integrations with IoT devices such as wearables and other medical devices which help clinicians monitor the digital biomarkers (like blood pressure, heart rate, sleep quality, physical activity, glucose levels) of patients regularly.</w:t>
            </w:r>
          </w:p>
        </w:tc>
        <w:tc>
          <w:tcPr>
            <w:tcW w:w="1530" w:type="dxa"/>
            <w:tcBorders>
              <w:top w:val="single" w:sz="4" w:space="0" w:color="000000"/>
              <w:left w:val="single" w:sz="4" w:space="0" w:color="000000"/>
              <w:bottom w:val="single" w:sz="4" w:space="0" w:color="000000"/>
              <w:right w:val="single" w:sz="4" w:space="0" w:color="000000"/>
            </w:tcBorders>
            <w:vAlign w:val="center"/>
          </w:tcPr>
          <w:p w14:paraId="2F50B1D6" w14:textId="6A4C7330"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07632653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04066461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4351F65" w14:textId="11EBD9EC"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4C4647B" w14:textId="550227A1" w:rsidTr="00AF73DC">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425E463"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J</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CB77304"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Vital signs monitoring:</w:t>
            </w:r>
          </w:p>
        </w:tc>
        <w:tc>
          <w:tcPr>
            <w:tcW w:w="1530" w:type="dxa"/>
            <w:tcBorders>
              <w:top w:val="single" w:sz="4" w:space="0" w:color="000000"/>
              <w:left w:val="single" w:sz="4" w:space="0" w:color="000000"/>
              <w:bottom w:val="single" w:sz="4" w:space="0" w:color="000000"/>
              <w:right w:val="single" w:sz="4" w:space="0" w:color="000000"/>
            </w:tcBorders>
            <w:vAlign w:val="center"/>
          </w:tcPr>
          <w:p w14:paraId="6AE8FA1F" w14:textId="14142090"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49692483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48476775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EB71F55" w14:textId="6331F69F"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08BF2D02" w14:textId="6239E388" w:rsidTr="00EB157B">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D4F7843"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28</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CC550F3"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It shall be able to record vital signs of the patient. The variables include data such as BP, Temp, Heart rate, ECG, steps in numerical values and letters.</w:t>
            </w:r>
          </w:p>
        </w:tc>
        <w:tc>
          <w:tcPr>
            <w:tcW w:w="1530" w:type="dxa"/>
            <w:tcBorders>
              <w:top w:val="single" w:sz="4" w:space="0" w:color="000000"/>
              <w:left w:val="single" w:sz="4" w:space="0" w:color="000000"/>
              <w:bottom w:val="single" w:sz="4" w:space="0" w:color="000000"/>
              <w:right w:val="single" w:sz="4" w:space="0" w:color="000000"/>
            </w:tcBorders>
            <w:vAlign w:val="center"/>
          </w:tcPr>
          <w:p w14:paraId="03B82242" w14:textId="38450BBB"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94792817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7592816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1DAC892" w14:textId="4BDFCCCA"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7EBFC657" w14:textId="214D8606" w:rsidTr="00591F8B">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92E5815"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29</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1F5D380"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be able to recognize the variables out of range and trigger alarms for either single parameter or for the result of parameters measured in different times</w:t>
            </w:r>
          </w:p>
        </w:tc>
        <w:tc>
          <w:tcPr>
            <w:tcW w:w="1530" w:type="dxa"/>
            <w:tcBorders>
              <w:top w:val="single" w:sz="4" w:space="0" w:color="000000"/>
              <w:left w:val="single" w:sz="4" w:space="0" w:color="000000"/>
              <w:bottom w:val="single" w:sz="4" w:space="0" w:color="000000"/>
              <w:right w:val="single" w:sz="4" w:space="0" w:color="000000"/>
            </w:tcBorders>
            <w:vAlign w:val="center"/>
          </w:tcPr>
          <w:p w14:paraId="07FC5A38" w14:textId="45A5F942"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59724734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94850062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361B46C2" w14:textId="0B582A94"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7AB08233" w14:textId="4F764B41" w:rsidTr="00360A62">
        <w:trPr>
          <w:trHeight w:val="12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E28E6BA"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30</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2282F6F"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The vital parameters shall be collected directly, by asynchronous measurements or in real time with specific devices already available in the </w:t>
            </w:r>
            <w:proofErr w:type="spellStart"/>
            <w:r w:rsidRPr="005E4508">
              <w:rPr>
                <w:rFonts w:ascii="Open Sans" w:eastAsia="Times New Roman" w:hAnsi="Open Sans" w:cs="Open Sans"/>
                <w:color w:val="000000"/>
                <w:sz w:val="18"/>
                <w:szCs w:val="18"/>
                <w:lang w:val="en-US"/>
              </w:rPr>
              <w:t>centres</w:t>
            </w:r>
            <w:proofErr w:type="spellEnd"/>
            <w:r w:rsidRPr="005E4508">
              <w:rPr>
                <w:rFonts w:ascii="Open Sans" w:eastAsia="Times New Roman" w:hAnsi="Open Sans" w:cs="Open Sans"/>
                <w:color w:val="000000"/>
                <w:sz w:val="18"/>
                <w:szCs w:val="18"/>
                <w:lang w:val="en-US"/>
              </w:rPr>
              <w:t xml:space="preserve"> or as requested as well as using devices like pulse oximeter, BP monitoring device, pedometer, health program of app </w:t>
            </w:r>
            <w:proofErr w:type="spellStart"/>
            <w:r w:rsidRPr="005E4508">
              <w:rPr>
                <w:rFonts w:ascii="Open Sans" w:eastAsia="Times New Roman" w:hAnsi="Open Sans" w:cs="Open Sans"/>
                <w:color w:val="000000"/>
                <w:sz w:val="18"/>
                <w:szCs w:val="18"/>
                <w:lang w:val="en-US"/>
              </w:rPr>
              <w:t>etc</w:t>
            </w:r>
            <w:proofErr w:type="spellEnd"/>
            <w:r w:rsidRPr="005E4508">
              <w:rPr>
                <w:rFonts w:ascii="Open Sans" w:eastAsia="Times New Roman" w:hAnsi="Open Sans" w:cs="Open Sans"/>
                <w:color w:val="000000"/>
                <w:sz w:val="18"/>
                <w:szCs w:val="18"/>
                <w:lang w:val="en-US"/>
              </w:rPr>
              <w:t xml:space="preserve"> to send data to the system.</w:t>
            </w:r>
          </w:p>
        </w:tc>
        <w:tc>
          <w:tcPr>
            <w:tcW w:w="1530" w:type="dxa"/>
            <w:tcBorders>
              <w:top w:val="single" w:sz="4" w:space="0" w:color="000000"/>
              <w:left w:val="single" w:sz="4" w:space="0" w:color="000000"/>
              <w:bottom w:val="single" w:sz="4" w:space="0" w:color="000000"/>
              <w:right w:val="single" w:sz="4" w:space="0" w:color="000000"/>
            </w:tcBorders>
            <w:vAlign w:val="center"/>
          </w:tcPr>
          <w:p w14:paraId="4FC28D35" w14:textId="1370E63F"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33353891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04857971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831E119" w14:textId="6D3DC731"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68878436" w14:textId="7C951F72" w:rsidTr="00AE4F13">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07FC64D"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H</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0E767D8"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Notifications and Alarm Service:</w:t>
            </w:r>
          </w:p>
        </w:tc>
        <w:tc>
          <w:tcPr>
            <w:tcW w:w="1530" w:type="dxa"/>
            <w:tcBorders>
              <w:top w:val="single" w:sz="4" w:space="0" w:color="000000"/>
              <w:left w:val="single" w:sz="4" w:space="0" w:color="000000"/>
              <w:bottom w:val="single" w:sz="4" w:space="0" w:color="000000"/>
              <w:right w:val="single" w:sz="4" w:space="0" w:color="000000"/>
            </w:tcBorders>
            <w:vAlign w:val="center"/>
          </w:tcPr>
          <w:p w14:paraId="7C54E17E" w14:textId="4250582E"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67696021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9666389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FE44E6C" w14:textId="1F53C5B0"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4DD01FFF" w14:textId="74A188BB" w:rsidTr="003032F2">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1E7F50B"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31</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AB07047"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notifications and alarm system for professionals, patients and caregivers shall be independent.</w:t>
            </w:r>
          </w:p>
        </w:tc>
        <w:tc>
          <w:tcPr>
            <w:tcW w:w="1530" w:type="dxa"/>
            <w:tcBorders>
              <w:top w:val="single" w:sz="4" w:space="0" w:color="000000"/>
              <w:left w:val="single" w:sz="4" w:space="0" w:color="000000"/>
              <w:bottom w:val="single" w:sz="4" w:space="0" w:color="000000"/>
              <w:right w:val="single" w:sz="4" w:space="0" w:color="000000"/>
            </w:tcBorders>
            <w:vAlign w:val="center"/>
          </w:tcPr>
          <w:p w14:paraId="56764B05" w14:textId="37A9708E"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98415198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91337912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40765BE" w14:textId="7A4FCE5A"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5B29AADC" w14:textId="5AD714F2" w:rsidTr="007F4909">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468491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32</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FC7B2F7"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The notifications and alarms shall be </w:t>
            </w:r>
            <w:proofErr w:type="spellStart"/>
            <w:r w:rsidRPr="005E4508">
              <w:rPr>
                <w:rFonts w:ascii="Open Sans" w:eastAsia="Times New Roman" w:hAnsi="Open Sans" w:cs="Open Sans"/>
                <w:color w:val="000000"/>
                <w:sz w:val="18"/>
                <w:szCs w:val="18"/>
                <w:lang w:val="en-US"/>
              </w:rPr>
              <w:t>categorised</w:t>
            </w:r>
            <w:proofErr w:type="spellEnd"/>
            <w:r w:rsidRPr="005E4508">
              <w:rPr>
                <w:rFonts w:ascii="Open Sans" w:eastAsia="Times New Roman" w:hAnsi="Open Sans" w:cs="Open Sans"/>
                <w:color w:val="000000"/>
                <w:sz w:val="18"/>
                <w:szCs w:val="18"/>
                <w:lang w:val="en-US"/>
              </w:rPr>
              <w:t xml:space="preserve"> into 3 different levels according to severity: Minor, Intermediate, Urgent.</w:t>
            </w:r>
          </w:p>
        </w:tc>
        <w:tc>
          <w:tcPr>
            <w:tcW w:w="1530" w:type="dxa"/>
            <w:tcBorders>
              <w:top w:val="single" w:sz="4" w:space="0" w:color="000000"/>
              <w:left w:val="single" w:sz="4" w:space="0" w:color="000000"/>
              <w:bottom w:val="single" w:sz="4" w:space="0" w:color="000000"/>
              <w:right w:val="single" w:sz="4" w:space="0" w:color="000000"/>
            </w:tcBorders>
            <w:vAlign w:val="center"/>
          </w:tcPr>
          <w:p w14:paraId="1FEA23C4" w14:textId="2EBB3C68"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24471027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48707690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84B698D" w14:textId="60092BF5"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133154BD" w14:textId="501CED56" w:rsidTr="00CB374E">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88CA0F2"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33</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6075ABF"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It shall be possible to generate notifications, depending on the results of a questionnaire (for a question or the sum of several of them), for a variable, for lack of data...</w:t>
            </w:r>
          </w:p>
        </w:tc>
        <w:tc>
          <w:tcPr>
            <w:tcW w:w="1530" w:type="dxa"/>
            <w:tcBorders>
              <w:top w:val="single" w:sz="4" w:space="0" w:color="000000"/>
              <w:left w:val="single" w:sz="4" w:space="0" w:color="000000"/>
              <w:bottom w:val="single" w:sz="4" w:space="0" w:color="000000"/>
              <w:right w:val="single" w:sz="4" w:space="0" w:color="000000"/>
            </w:tcBorders>
            <w:vAlign w:val="center"/>
          </w:tcPr>
          <w:p w14:paraId="44991267" w14:textId="5DBF3339"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52670763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11327529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0C9CF0B" w14:textId="0B1CF0CB"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0A225DF6" w14:textId="59188175" w:rsidTr="00EB09B8">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68C9A2B"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34</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B0356B6"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All monitoring services (variables, questionnaires, alarms, notifications) shall be adaptable for each patient and easy to modify.</w:t>
            </w:r>
          </w:p>
        </w:tc>
        <w:tc>
          <w:tcPr>
            <w:tcW w:w="1530" w:type="dxa"/>
            <w:tcBorders>
              <w:top w:val="single" w:sz="4" w:space="0" w:color="000000"/>
              <w:left w:val="single" w:sz="4" w:space="0" w:color="000000"/>
              <w:bottom w:val="single" w:sz="4" w:space="0" w:color="000000"/>
              <w:right w:val="single" w:sz="4" w:space="0" w:color="000000"/>
            </w:tcBorders>
            <w:vAlign w:val="center"/>
          </w:tcPr>
          <w:p w14:paraId="732262DA" w14:textId="079771C0"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75778100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80905638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C2B42A5" w14:textId="57F385DA"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4F2F7962" w14:textId="42A86A6A" w:rsidTr="00A53DB6">
        <w:trPr>
          <w:trHeight w:val="301"/>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37B51AD"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I</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CF9333E"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Customization:</w:t>
            </w:r>
          </w:p>
        </w:tc>
        <w:tc>
          <w:tcPr>
            <w:tcW w:w="1530" w:type="dxa"/>
            <w:tcBorders>
              <w:top w:val="single" w:sz="4" w:space="0" w:color="000000"/>
              <w:left w:val="single" w:sz="4" w:space="0" w:color="000000"/>
              <w:bottom w:val="single" w:sz="4" w:space="0" w:color="000000"/>
              <w:right w:val="single" w:sz="4" w:space="0" w:color="000000"/>
            </w:tcBorders>
            <w:vAlign w:val="center"/>
          </w:tcPr>
          <w:p w14:paraId="2942E23C" w14:textId="1F0197EA"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175994352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26773586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5207405E" w14:textId="1B2DC134"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21CE4553" w14:textId="7B3D4A82" w:rsidTr="00A53DB6">
        <w:trPr>
          <w:trHeight w:val="292"/>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B5096B7"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lastRenderedPageBreak/>
              <w:t>35</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DB2DCD3"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be customizable for each patient.</w:t>
            </w:r>
          </w:p>
        </w:tc>
        <w:tc>
          <w:tcPr>
            <w:tcW w:w="1530" w:type="dxa"/>
            <w:tcBorders>
              <w:top w:val="single" w:sz="4" w:space="0" w:color="000000"/>
              <w:left w:val="single" w:sz="4" w:space="0" w:color="000000"/>
              <w:bottom w:val="single" w:sz="4" w:space="0" w:color="000000"/>
              <w:right w:val="single" w:sz="4" w:space="0" w:color="000000"/>
            </w:tcBorders>
            <w:vAlign w:val="center"/>
          </w:tcPr>
          <w:p w14:paraId="0FE0DF7E" w14:textId="2DC146B4"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96803139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60438936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96060CC" w14:textId="6AC220DC"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1D8F4DB7" w14:textId="016E70D1" w:rsidTr="00076DCB">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1463D4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36</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EA86749"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All the variables/ vital parameters, questionnaires, </w:t>
            </w:r>
            <w:proofErr w:type="gramStart"/>
            <w:r w:rsidRPr="005E4508">
              <w:rPr>
                <w:rFonts w:ascii="Open Sans" w:eastAsia="Times New Roman" w:hAnsi="Open Sans" w:cs="Open Sans"/>
                <w:color w:val="000000"/>
                <w:sz w:val="18"/>
                <w:szCs w:val="18"/>
                <w:lang w:val="en-US"/>
              </w:rPr>
              <w:t>alarms</w:t>
            </w:r>
            <w:proofErr w:type="gramEnd"/>
            <w:r w:rsidRPr="005E4508">
              <w:rPr>
                <w:rFonts w:ascii="Open Sans" w:eastAsia="Times New Roman" w:hAnsi="Open Sans" w:cs="Open Sans"/>
                <w:color w:val="000000"/>
                <w:sz w:val="18"/>
                <w:szCs w:val="18"/>
                <w:lang w:val="en-US"/>
              </w:rPr>
              <w:t xml:space="preserve"> and educational programs shall be compacted individually to create a large, easy-to-find repository with agile tags.</w:t>
            </w:r>
          </w:p>
        </w:tc>
        <w:tc>
          <w:tcPr>
            <w:tcW w:w="1530" w:type="dxa"/>
            <w:tcBorders>
              <w:top w:val="single" w:sz="4" w:space="0" w:color="000000"/>
              <w:left w:val="single" w:sz="4" w:space="0" w:color="000000"/>
              <w:bottom w:val="single" w:sz="4" w:space="0" w:color="000000"/>
              <w:right w:val="single" w:sz="4" w:space="0" w:color="000000"/>
            </w:tcBorders>
            <w:vAlign w:val="center"/>
          </w:tcPr>
          <w:p w14:paraId="02024AE2" w14:textId="5E6C509E"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61933882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56268250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4EABB66" w14:textId="7C5DA9AB"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1CBAAB76" w14:textId="3C23F7BF" w:rsidTr="00D87CFB">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DA51D9B"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37</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26D78A8" w14:textId="4FEE1E3E"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healthcare professionals shall be able to customize the system per patient and per productive unit, adapting it to the specific patients’ needs and avoiding duplication of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14:paraId="6080153D" w14:textId="7132E27C"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72440523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96106376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AE4287F" w14:textId="4827A150"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41D23005" w14:textId="2DF25D04" w:rsidTr="00F60FAE">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0508CF5"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38</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D3C6A98"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be able to allow the GP/ FD to select the datasets they want to monitor for each patient's health problems.</w:t>
            </w:r>
          </w:p>
        </w:tc>
        <w:tc>
          <w:tcPr>
            <w:tcW w:w="1530" w:type="dxa"/>
            <w:tcBorders>
              <w:top w:val="single" w:sz="4" w:space="0" w:color="000000"/>
              <w:left w:val="single" w:sz="4" w:space="0" w:color="000000"/>
              <w:bottom w:val="single" w:sz="4" w:space="0" w:color="000000"/>
              <w:right w:val="single" w:sz="4" w:space="0" w:color="000000"/>
            </w:tcBorders>
            <w:vAlign w:val="center"/>
          </w:tcPr>
          <w:p w14:paraId="368A40C2" w14:textId="3BF73C4C"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63803171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39512730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5E723DE" w14:textId="16D10D6C"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5E4508" w14:paraId="1E9AD5F9" w14:textId="4F57C514" w:rsidTr="00157DFC">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78911C0" w14:textId="77777777" w:rsidR="005E4508" w:rsidRPr="005E4508" w:rsidRDefault="005E4508" w:rsidP="005E4508">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K</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07AB5BD" w14:textId="77777777" w:rsidR="005E4508" w:rsidRPr="005E4508" w:rsidRDefault="005E4508" w:rsidP="005E4508">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Referral to specialist:</w:t>
            </w:r>
          </w:p>
        </w:tc>
        <w:tc>
          <w:tcPr>
            <w:tcW w:w="1530" w:type="dxa"/>
            <w:tcBorders>
              <w:top w:val="single" w:sz="4" w:space="0" w:color="000000"/>
              <w:left w:val="single" w:sz="4" w:space="0" w:color="000000"/>
              <w:bottom w:val="single" w:sz="4" w:space="0" w:color="000000"/>
              <w:right w:val="single" w:sz="4" w:space="0" w:color="000000"/>
            </w:tcBorders>
          </w:tcPr>
          <w:p w14:paraId="52F795D3"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c>
          <w:tcPr>
            <w:tcW w:w="4342" w:type="dxa"/>
            <w:tcBorders>
              <w:top w:val="single" w:sz="4" w:space="0" w:color="000000"/>
              <w:left w:val="single" w:sz="4" w:space="0" w:color="000000"/>
              <w:bottom w:val="single" w:sz="4" w:space="0" w:color="000000"/>
              <w:right w:val="single" w:sz="4" w:space="0" w:color="000000"/>
            </w:tcBorders>
          </w:tcPr>
          <w:p w14:paraId="75306A67"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r>
      <w:tr w:rsidR="004E343C" w:rsidRPr="005E4508" w14:paraId="2DA57F6F" w14:textId="5D6EDEF6" w:rsidTr="008F6E5E">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50F81C8"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39</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EF2A4B5"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be able to refer to the appropriate provider or specialist</w:t>
            </w:r>
          </w:p>
        </w:tc>
        <w:tc>
          <w:tcPr>
            <w:tcW w:w="1530" w:type="dxa"/>
            <w:tcBorders>
              <w:top w:val="single" w:sz="4" w:space="0" w:color="000000"/>
              <w:left w:val="single" w:sz="4" w:space="0" w:color="000000"/>
              <w:bottom w:val="single" w:sz="4" w:space="0" w:color="000000"/>
              <w:right w:val="single" w:sz="4" w:space="0" w:color="000000"/>
            </w:tcBorders>
            <w:vAlign w:val="center"/>
          </w:tcPr>
          <w:p w14:paraId="2F5C2757" w14:textId="6A7C782A"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52463491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60207955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16C72CA" w14:textId="441AC8A3"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5E4508" w14:paraId="75F8893E" w14:textId="387C66AE" w:rsidTr="00157DFC">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1168A55" w14:textId="77777777" w:rsidR="005E4508" w:rsidRPr="005E4508" w:rsidRDefault="005E4508" w:rsidP="005E4508">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L</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8C5C3E3" w14:textId="77777777" w:rsidR="005E4508" w:rsidRPr="005E4508" w:rsidRDefault="005E4508" w:rsidP="005E4508">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Integrated Chat and Messaging:</w:t>
            </w:r>
          </w:p>
        </w:tc>
        <w:tc>
          <w:tcPr>
            <w:tcW w:w="1530" w:type="dxa"/>
            <w:tcBorders>
              <w:top w:val="single" w:sz="4" w:space="0" w:color="000000"/>
              <w:left w:val="single" w:sz="4" w:space="0" w:color="000000"/>
              <w:bottom w:val="single" w:sz="4" w:space="0" w:color="000000"/>
              <w:right w:val="single" w:sz="4" w:space="0" w:color="000000"/>
            </w:tcBorders>
          </w:tcPr>
          <w:p w14:paraId="19719EB7"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c>
          <w:tcPr>
            <w:tcW w:w="4342" w:type="dxa"/>
            <w:tcBorders>
              <w:top w:val="single" w:sz="4" w:space="0" w:color="000000"/>
              <w:left w:val="single" w:sz="4" w:space="0" w:color="000000"/>
              <w:bottom w:val="single" w:sz="4" w:space="0" w:color="000000"/>
              <w:right w:val="single" w:sz="4" w:space="0" w:color="000000"/>
            </w:tcBorders>
          </w:tcPr>
          <w:p w14:paraId="177BFD01"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r>
      <w:tr w:rsidR="004E343C" w:rsidRPr="005E4508" w14:paraId="75B53EA3" w14:textId="0AA5BB80" w:rsidTr="00024DFA">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AB60F0D"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40</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56C458F"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TP shall include private, encrypted text messaging features between the GP, FD and the patients and Administrative staffs and patients and </w:t>
            </w:r>
            <w:proofErr w:type="gramStart"/>
            <w:r w:rsidRPr="005E4508">
              <w:rPr>
                <w:rFonts w:ascii="Open Sans" w:eastAsia="Times New Roman" w:hAnsi="Open Sans" w:cs="Open Sans"/>
                <w:color w:val="000000"/>
                <w:sz w:val="18"/>
                <w:szCs w:val="18"/>
                <w:lang w:val="en-US"/>
              </w:rPr>
              <w:t>GPs ,</w:t>
            </w:r>
            <w:proofErr w:type="gramEnd"/>
            <w:r w:rsidRPr="005E4508">
              <w:rPr>
                <w:rFonts w:ascii="Open Sans" w:eastAsia="Times New Roman" w:hAnsi="Open Sans" w:cs="Open Sans"/>
                <w:color w:val="000000"/>
                <w:sz w:val="18"/>
                <w:szCs w:val="18"/>
                <w:lang w:val="en-US"/>
              </w:rPr>
              <w:t xml:space="preserve"> FD.</w:t>
            </w:r>
          </w:p>
        </w:tc>
        <w:tc>
          <w:tcPr>
            <w:tcW w:w="1530" w:type="dxa"/>
            <w:tcBorders>
              <w:top w:val="single" w:sz="4" w:space="0" w:color="000000"/>
              <w:left w:val="single" w:sz="4" w:space="0" w:color="000000"/>
              <w:bottom w:val="single" w:sz="4" w:space="0" w:color="000000"/>
              <w:right w:val="single" w:sz="4" w:space="0" w:color="000000"/>
            </w:tcBorders>
            <w:vAlign w:val="center"/>
          </w:tcPr>
          <w:p w14:paraId="2AC6DEDA" w14:textId="3AEE261D"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66147502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86017006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316D074" w14:textId="5D38EF84"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778D50A6" w14:textId="6D47B965" w:rsidTr="00F37EEE">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530DC3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41</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E7C09B5"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messaging feature shall allow patients to raise doubts or a question about their condition and prescription and allow GPs to respond to patient inquiries.</w:t>
            </w:r>
          </w:p>
        </w:tc>
        <w:tc>
          <w:tcPr>
            <w:tcW w:w="1530" w:type="dxa"/>
            <w:tcBorders>
              <w:top w:val="single" w:sz="4" w:space="0" w:color="000000"/>
              <w:left w:val="single" w:sz="4" w:space="0" w:color="000000"/>
              <w:bottom w:val="single" w:sz="4" w:space="0" w:color="000000"/>
              <w:right w:val="single" w:sz="4" w:space="0" w:color="000000"/>
            </w:tcBorders>
            <w:vAlign w:val="center"/>
          </w:tcPr>
          <w:p w14:paraId="4243B946" w14:textId="331DCC96"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25995445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6671139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3A04DED" w14:textId="193E57E8"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56F8954E" w14:textId="67DA6F36" w:rsidTr="008952A3">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35BDFBA"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42</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6A299F0"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chat environment should allow for both synchronous and asynchronous communication.</w:t>
            </w:r>
          </w:p>
        </w:tc>
        <w:tc>
          <w:tcPr>
            <w:tcW w:w="1530" w:type="dxa"/>
            <w:tcBorders>
              <w:top w:val="single" w:sz="4" w:space="0" w:color="000000"/>
              <w:left w:val="single" w:sz="4" w:space="0" w:color="000000"/>
              <w:bottom w:val="single" w:sz="4" w:space="0" w:color="000000"/>
              <w:right w:val="single" w:sz="4" w:space="0" w:color="000000"/>
            </w:tcBorders>
            <w:vAlign w:val="center"/>
          </w:tcPr>
          <w:p w14:paraId="78FD708F" w14:textId="716F1A90"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63252421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1751207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1E95D08" w14:textId="4E5AF79B"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5E4508" w14:paraId="02283578" w14:textId="30A2E3C2" w:rsidTr="00157DFC">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984BAC3" w14:textId="77777777" w:rsidR="005E4508" w:rsidRPr="005E4508" w:rsidRDefault="005E4508" w:rsidP="005E4508">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M</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3FD941F" w14:textId="77777777" w:rsidR="005E4508" w:rsidRPr="005E4508" w:rsidRDefault="005E4508" w:rsidP="005E4508">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Features for Patients and caregivers</w:t>
            </w:r>
          </w:p>
        </w:tc>
        <w:tc>
          <w:tcPr>
            <w:tcW w:w="1530" w:type="dxa"/>
            <w:tcBorders>
              <w:top w:val="single" w:sz="4" w:space="0" w:color="000000"/>
              <w:left w:val="single" w:sz="4" w:space="0" w:color="000000"/>
              <w:bottom w:val="single" w:sz="4" w:space="0" w:color="000000"/>
              <w:right w:val="single" w:sz="4" w:space="0" w:color="000000"/>
            </w:tcBorders>
          </w:tcPr>
          <w:p w14:paraId="3EE8C0A8"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c>
          <w:tcPr>
            <w:tcW w:w="4342" w:type="dxa"/>
            <w:tcBorders>
              <w:top w:val="single" w:sz="4" w:space="0" w:color="000000"/>
              <w:left w:val="single" w:sz="4" w:space="0" w:color="000000"/>
              <w:bottom w:val="single" w:sz="4" w:space="0" w:color="000000"/>
              <w:right w:val="single" w:sz="4" w:space="0" w:color="000000"/>
            </w:tcBorders>
          </w:tcPr>
          <w:p w14:paraId="740859DF"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r>
      <w:tr w:rsidR="004E343C" w:rsidRPr="005E4508" w14:paraId="038FED36" w14:textId="7F6CBC64" w:rsidTr="003A5275">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B97E5A7"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43</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D522630"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The patient profile shall collect all vital health-related information, including age, gender, latest test records, symptoms, known health conditions, medication history, geolocations </w:t>
            </w:r>
            <w:proofErr w:type="spellStart"/>
            <w:r w:rsidRPr="005E4508">
              <w:rPr>
                <w:rFonts w:ascii="Open Sans" w:eastAsia="Times New Roman" w:hAnsi="Open Sans" w:cs="Open Sans"/>
                <w:color w:val="000000"/>
                <w:sz w:val="18"/>
                <w:szCs w:val="18"/>
                <w:lang w:val="en-US"/>
              </w:rPr>
              <w:t>etc</w:t>
            </w:r>
            <w:proofErr w:type="spellEnd"/>
          </w:p>
        </w:tc>
        <w:tc>
          <w:tcPr>
            <w:tcW w:w="1530" w:type="dxa"/>
            <w:tcBorders>
              <w:top w:val="single" w:sz="4" w:space="0" w:color="000000"/>
              <w:left w:val="single" w:sz="4" w:space="0" w:color="000000"/>
              <w:bottom w:val="single" w:sz="4" w:space="0" w:color="000000"/>
              <w:right w:val="single" w:sz="4" w:space="0" w:color="000000"/>
            </w:tcBorders>
            <w:vAlign w:val="center"/>
          </w:tcPr>
          <w:p w14:paraId="1478AC2F" w14:textId="2B3EF086"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50127229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3250646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9843640" w14:textId="289E12C2"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0ED2B1D1" w14:textId="3021FAB6" w:rsidTr="0036297F">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38BE824"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44</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9557768"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A verification system shall be in place to ensure genuine patient profiles and avoid scams.</w:t>
            </w:r>
          </w:p>
        </w:tc>
        <w:tc>
          <w:tcPr>
            <w:tcW w:w="1530" w:type="dxa"/>
            <w:tcBorders>
              <w:top w:val="single" w:sz="4" w:space="0" w:color="000000"/>
              <w:left w:val="single" w:sz="4" w:space="0" w:color="000000"/>
              <w:bottom w:val="single" w:sz="4" w:space="0" w:color="000000"/>
              <w:right w:val="single" w:sz="4" w:space="0" w:color="000000"/>
            </w:tcBorders>
            <w:vAlign w:val="center"/>
          </w:tcPr>
          <w:p w14:paraId="5C264871" w14:textId="381FACDA"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026659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93447309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29BDA35" w14:textId="3236EDD1"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0741DC2D" w14:textId="500EDEAC" w:rsidTr="00D653B7">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3FC5B05"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lastRenderedPageBreak/>
              <w:t>45</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33C9C38"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Selective privacy settings shall be available for patient information to control what information is publicly available and what information is available to healthcare practitioners.</w:t>
            </w:r>
          </w:p>
        </w:tc>
        <w:tc>
          <w:tcPr>
            <w:tcW w:w="1530" w:type="dxa"/>
            <w:tcBorders>
              <w:top w:val="single" w:sz="4" w:space="0" w:color="000000"/>
              <w:left w:val="single" w:sz="4" w:space="0" w:color="000000"/>
              <w:bottom w:val="single" w:sz="4" w:space="0" w:color="000000"/>
              <w:right w:val="single" w:sz="4" w:space="0" w:color="000000"/>
            </w:tcBorders>
            <w:vAlign w:val="center"/>
          </w:tcPr>
          <w:p w14:paraId="36E4211F" w14:textId="59E07A90"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82982680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57088112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58147E5" w14:textId="13CAD476"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4969F09A" w14:textId="2BB00D1C" w:rsidTr="00414A35">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4A856EF"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46</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91BC539"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patient shall be able to access a dashboard containing data from their last visit, prescriptions, treatments etc.</w:t>
            </w:r>
          </w:p>
        </w:tc>
        <w:tc>
          <w:tcPr>
            <w:tcW w:w="1530" w:type="dxa"/>
            <w:tcBorders>
              <w:top w:val="single" w:sz="4" w:space="0" w:color="000000"/>
              <w:left w:val="single" w:sz="4" w:space="0" w:color="000000"/>
              <w:bottom w:val="single" w:sz="4" w:space="0" w:color="000000"/>
              <w:right w:val="single" w:sz="4" w:space="0" w:color="000000"/>
            </w:tcBorders>
            <w:vAlign w:val="center"/>
          </w:tcPr>
          <w:p w14:paraId="2B14A1E6" w14:textId="06360777"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7573711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72622335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BF3BAC0" w14:textId="61C918A6"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5CBB9F5" w14:textId="7050077A" w:rsidTr="00AE6B66">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0401612"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47a.</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59B6703"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patients shall have the ability to request an appointment with a GP, add it to their personal calendar via integrations and reschedule or cancel appointments if necessary.</w:t>
            </w:r>
          </w:p>
        </w:tc>
        <w:tc>
          <w:tcPr>
            <w:tcW w:w="1530" w:type="dxa"/>
            <w:tcBorders>
              <w:top w:val="single" w:sz="4" w:space="0" w:color="000000"/>
              <w:left w:val="single" w:sz="4" w:space="0" w:color="000000"/>
              <w:bottom w:val="single" w:sz="4" w:space="0" w:color="000000"/>
              <w:right w:val="single" w:sz="4" w:space="0" w:color="000000"/>
            </w:tcBorders>
            <w:vAlign w:val="center"/>
          </w:tcPr>
          <w:p w14:paraId="2BD267DA" w14:textId="79FEAFCC"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58575926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67024318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93BC835" w14:textId="3AAB17D3"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09DFA3BC" w14:textId="157C80E2" w:rsidTr="00D8794A">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3A9A208"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47b.</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DB9BEF5" w14:textId="6F6F045F" w:rsidR="004E343C" w:rsidRPr="005E4508" w:rsidRDefault="004E343C" w:rsidP="004E343C">
            <w:pPr>
              <w:shd w:val="clear" w:color="auto" w:fill="FFFFFF"/>
              <w:spacing w:after="16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The TP shall have a booking function (so that rural doctors are able to book visits with cardiology, dermatology</w:t>
            </w:r>
            <w:r>
              <w:rPr>
                <w:rFonts w:ascii="Open Sans" w:eastAsia="Times New Roman" w:hAnsi="Open Sans" w:cs="Open Sans"/>
                <w:b/>
                <w:bCs/>
                <w:color w:val="000000"/>
                <w:sz w:val="18"/>
                <w:szCs w:val="18"/>
                <w:u w:val="single"/>
                <w:lang w:val="en-US"/>
              </w:rPr>
              <w:t xml:space="preserve">, </w:t>
            </w:r>
            <w:proofErr w:type="gramStart"/>
            <w:r>
              <w:rPr>
                <w:rFonts w:ascii="Open Sans" w:eastAsia="Times New Roman" w:hAnsi="Open Sans" w:cs="Open Sans"/>
                <w:b/>
                <w:bCs/>
                <w:color w:val="000000"/>
                <w:sz w:val="18"/>
                <w:szCs w:val="18"/>
                <w:u w:val="single"/>
                <w:lang w:val="en-US"/>
              </w:rPr>
              <w:t xml:space="preserve">ophthalmology </w:t>
            </w:r>
            <w:r w:rsidRPr="005E4508">
              <w:rPr>
                <w:rFonts w:ascii="Open Sans" w:eastAsia="Times New Roman" w:hAnsi="Open Sans" w:cs="Open Sans"/>
                <w:b/>
                <w:bCs/>
                <w:color w:val="000000"/>
                <w:sz w:val="18"/>
                <w:szCs w:val="18"/>
                <w:u w:val="single"/>
                <w:lang w:val="en-US"/>
              </w:rPr>
              <w:t xml:space="preserve"> and</w:t>
            </w:r>
            <w:proofErr w:type="gramEnd"/>
            <w:r w:rsidRPr="005E4508">
              <w:rPr>
                <w:rFonts w:ascii="Open Sans" w:eastAsia="Times New Roman" w:hAnsi="Open Sans" w:cs="Open Sans"/>
                <w:b/>
                <w:bCs/>
                <w:color w:val="000000"/>
                <w:sz w:val="18"/>
                <w:szCs w:val="18"/>
                <w:u w:val="single"/>
                <w:lang w:val="en-US"/>
              </w:rPr>
              <w:t xml:space="preserve"> otorhinolaryngology, and only admin will be able to modify this function.</w:t>
            </w:r>
          </w:p>
        </w:tc>
        <w:tc>
          <w:tcPr>
            <w:tcW w:w="1530" w:type="dxa"/>
            <w:tcBorders>
              <w:top w:val="single" w:sz="4" w:space="0" w:color="000000"/>
              <w:left w:val="single" w:sz="4" w:space="0" w:color="000000"/>
              <w:bottom w:val="single" w:sz="4" w:space="0" w:color="000000"/>
              <w:right w:val="single" w:sz="4" w:space="0" w:color="000000"/>
            </w:tcBorders>
            <w:vAlign w:val="center"/>
          </w:tcPr>
          <w:p w14:paraId="5096BD57" w14:textId="67B2E2D9" w:rsidR="004E343C" w:rsidRPr="005E4508" w:rsidRDefault="00B876BD" w:rsidP="004E343C">
            <w:pPr>
              <w:shd w:val="clear" w:color="auto" w:fill="FFFFFF"/>
              <w:spacing w:after="160"/>
              <w:jc w:val="center"/>
              <w:rPr>
                <w:rFonts w:ascii="Open Sans" w:eastAsia="Times New Roman" w:hAnsi="Open Sans" w:cs="Open Sans"/>
                <w:b/>
                <w:bCs/>
                <w:color w:val="000000"/>
                <w:sz w:val="18"/>
                <w:szCs w:val="18"/>
                <w:u w:val="single"/>
                <w:lang w:val="en-US"/>
              </w:rPr>
            </w:pPr>
            <w:sdt>
              <w:sdtPr>
                <w:tag w:val="goog_rdk_223"/>
                <w:id w:val="-147012219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65102860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4691998" w14:textId="54B58EB3" w:rsidR="004E343C" w:rsidRPr="005E4508" w:rsidRDefault="004E343C" w:rsidP="004E343C">
            <w:pPr>
              <w:shd w:val="clear" w:color="auto" w:fill="FFFFFF"/>
              <w:spacing w:after="16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4EF83A96" w14:textId="2F07BE9A" w:rsidTr="008C0DB6">
        <w:trPr>
          <w:trHeight w:val="769"/>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39917F8"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47c</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3397989"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Requirement for archiving: ability to transfer data into idle mode though retrievable on demand (including patients’ data).</w:t>
            </w:r>
          </w:p>
        </w:tc>
        <w:tc>
          <w:tcPr>
            <w:tcW w:w="1530" w:type="dxa"/>
            <w:tcBorders>
              <w:top w:val="single" w:sz="4" w:space="0" w:color="000000"/>
              <w:left w:val="single" w:sz="4" w:space="0" w:color="000000"/>
              <w:bottom w:val="single" w:sz="4" w:space="0" w:color="000000"/>
              <w:right w:val="single" w:sz="4" w:space="0" w:color="000000"/>
            </w:tcBorders>
            <w:vAlign w:val="center"/>
          </w:tcPr>
          <w:p w14:paraId="61569DD7" w14:textId="3A182CF7"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36525391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44874745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5727E060" w14:textId="4C81C005"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5E4508" w14:paraId="493A191C" w14:textId="2FD7B930" w:rsidTr="00157DFC">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3EC60B7" w14:textId="77777777" w:rsidR="005E4508" w:rsidRPr="005E4508" w:rsidRDefault="005E4508" w:rsidP="005E4508">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N</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E471D41" w14:textId="77777777" w:rsidR="005E4508" w:rsidRPr="005E4508" w:rsidRDefault="005E4508" w:rsidP="005E4508">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Video and Voice calls</w:t>
            </w:r>
          </w:p>
        </w:tc>
        <w:tc>
          <w:tcPr>
            <w:tcW w:w="1530" w:type="dxa"/>
            <w:tcBorders>
              <w:top w:val="single" w:sz="4" w:space="0" w:color="000000"/>
              <w:left w:val="single" w:sz="4" w:space="0" w:color="000000"/>
              <w:bottom w:val="single" w:sz="4" w:space="0" w:color="000000"/>
              <w:right w:val="single" w:sz="4" w:space="0" w:color="000000"/>
            </w:tcBorders>
          </w:tcPr>
          <w:p w14:paraId="2D4B443A"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c>
          <w:tcPr>
            <w:tcW w:w="4342" w:type="dxa"/>
            <w:tcBorders>
              <w:top w:val="single" w:sz="4" w:space="0" w:color="000000"/>
              <w:left w:val="single" w:sz="4" w:space="0" w:color="000000"/>
              <w:bottom w:val="single" w:sz="4" w:space="0" w:color="000000"/>
              <w:right w:val="single" w:sz="4" w:space="0" w:color="000000"/>
            </w:tcBorders>
          </w:tcPr>
          <w:p w14:paraId="01E83903"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r>
      <w:tr w:rsidR="004E343C" w:rsidRPr="005E4508" w14:paraId="1A0FC9FF" w14:textId="44DFE202" w:rsidTr="000F1478">
        <w:trPr>
          <w:trHeight w:val="62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4E2207C"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48</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20522AC"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TP shall include a videoconferencing service between professionals and/or patients.</w:t>
            </w:r>
          </w:p>
        </w:tc>
        <w:tc>
          <w:tcPr>
            <w:tcW w:w="1530" w:type="dxa"/>
            <w:tcBorders>
              <w:top w:val="single" w:sz="4" w:space="0" w:color="000000"/>
              <w:left w:val="single" w:sz="4" w:space="0" w:color="000000"/>
              <w:bottom w:val="single" w:sz="4" w:space="0" w:color="000000"/>
              <w:right w:val="single" w:sz="4" w:space="0" w:color="000000"/>
            </w:tcBorders>
            <w:vAlign w:val="center"/>
          </w:tcPr>
          <w:p w14:paraId="7D2AF798" w14:textId="7536F42B"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7558179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34305363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5BEE503A" w14:textId="584218F8"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3EA35CCF" w14:textId="6088A852" w:rsidTr="008A264D">
        <w:trPr>
          <w:trHeight w:val="742"/>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AC5073D"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49</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3B3AA92"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While video conferencing, the platform shall offer the ability to chat in real-time and allow videos and photos.</w:t>
            </w:r>
          </w:p>
        </w:tc>
        <w:tc>
          <w:tcPr>
            <w:tcW w:w="1530" w:type="dxa"/>
            <w:tcBorders>
              <w:top w:val="single" w:sz="4" w:space="0" w:color="000000"/>
              <w:left w:val="single" w:sz="4" w:space="0" w:color="000000"/>
              <w:bottom w:val="single" w:sz="4" w:space="0" w:color="000000"/>
              <w:right w:val="single" w:sz="4" w:space="0" w:color="000000"/>
            </w:tcBorders>
            <w:vAlign w:val="center"/>
          </w:tcPr>
          <w:p w14:paraId="10276AB0" w14:textId="0F7BF974"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97698653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33267072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5AE372A" w14:textId="221D8E24"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3ECB5D36" w14:textId="37873D3F" w:rsidTr="00031B90">
        <w:trPr>
          <w:trHeight w:val="517"/>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C2C4CC4"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50</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A89AD54"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system shall allow the integration of regular phone calls.</w:t>
            </w:r>
          </w:p>
        </w:tc>
        <w:tc>
          <w:tcPr>
            <w:tcW w:w="1530" w:type="dxa"/>
            <w:tcBorders>
              <w:top w:val="single" w:sz="4" w:space="0" w:color="000000"/>
              <w:left w:val="single" w:sz="4" w:space="0" w:color="000000"/>
              <w:bottom w:val="single" w:sz="4" w:space="0" w:color="000000"/>
              <w:right w:val="single" w:sz="4" w:space="0" w:color="000000"/>
            </w:tcBorders>
            <w:vAlign w:val="center"/>
          </w:tcPr>
          <w:p w14:paraId="26FDEB05" w14:textId="0F7D5E2C"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74406476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70475417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5A455E72" w14:textId="579276EE"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0574C81D" w14:textId="32451CF9" w:rsidTr="00031B90">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AC3B776"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51</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161F159"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To control the quality of the service, it shall be able to record video and audio consultations, with the consent of all the involved parties.</w:t>
            </w:r>
          </w:p>
        </w:tc>
        <w:tc>
          <w:tcPr>
            <w:tcW w:w="1530" w:type="dxa"/>
            <w:tcBorders>
              <w:top w:val="single" w:sz="4" w:space="0" w:color="000000"/>
              <w:left w:val="single" w:sz="4" w:space="0" w:color="000000"/>
              <w:bottom w:val="single" w:sz="4" w:space="0" w:color="000000"/>
              <w:right w:val="single" w:sz="4" w:space="0" w:color="000000"/>
            </w:tcBorders>
            <w:vAlign w:val="center"/>
          </w:tcPr>
          <w:p w14:paraId="5C7B18C5" w14:textId="349EBB6B"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37273174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47993234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07542F8" w14:textId="4888C80B"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02090B24" w14:textId="4D96D4A6" w:rsidTr="00031B90">
        <w:trPr>
          <w:trHeight w:val="103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C2DBFC6"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52</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222F475"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TP shall have a content service where different contents to read are defined. These contents can be in standard formats, daily push capsules, videos, links to other websites, or games. They shall be customizable for smartphones over time.</w:t>
            </w:r>
          </w:p>
        </w:tc>
        <w:tc>
          <w:tcPr>
            <w:tcW w:w="1530" w:type="dxa"/>
            <w:tcBorders>
              <w:top w:val="single" w:sz="4" w:space="0" w:color="000000"/>
              <w:left w:val="single" w:sz="4" w:space="0" w:color="000000"/>
              <w:bottom w:val="single" w:sz="4" w:space="0" w:color="000000"/>
              <w:right w:val="single" w:sz="4" w:space="0" w:color="000000"/>
            </w:tcBorders>
            <w:vAlign w:val="center"/>
          </w:tcPr>
          <w:p w14:paraId="2D0F1361" w14:textId="42340B91"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206585887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20000557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E68B2C2" w14:textId="61AC8F18"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1AEB3F4D" w14:textId="019E76C6" w:rsidTr="00001F85">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FFD275D"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lastRenderedPageBreak/>
              <w:t>53</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DDBF8FA"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Shall have the possibility to define professionally curated information spaces for professionals and/or groups of patients.</w:t>
            </w:r>
          </w:p>
        </w:tc>
        <w:tc>
          <w:tcPr>
            <w:tcW w:w="1530" w:type="dxa"/>
            <w:tcBorders>
              <w:top w:val="single" w:sz="4" w:space="0" w:color="000000"/>
              <w:left w:val="single" w:sz="4" w:space="0" w:color="000000"/>
              <w:bottom w:val="single" w:sz="4" w:space="0" w:color="000000"/>
              <w:right w:val="single" w:sz="4" w:space="0" w:color="000000"/>
            </w:tcBorders>
            <w:vAlign w:val="center"/>
          </w:tcPr>
          <w:p w14:paraId="32F0BA2E" w14:textId="70FC9C14"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87692468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18759804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373F498B" w14:textId="25FC949E"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5E4508" w14:paraId="7C83DFD3" w14:textId="11F53B82" w:rsidTr="00157DFC">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ED743F3" w14:textId="77777777" w:rsidR="005E4508" w:rsidRPr="005E4508" w:rsidRDefault="005E4508" w:rsidP="005E4508">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P</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3569AF8" w14:textId="77777777" w:rsidR="005E4508" w:rsidRPr="005E4508" w:rsidRDefault="005E4508" w:rsidP="005E4508">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Medicine Tracker and Push Notifications:</w:t>
            </w:r>
          </w:p>
        </w:tc>
        <w:tc>
          <w:tcPr>
            <w:tcW w:w="1530" w:type="dxa"/>
            <w:tcBorders>
              <w:top w:val="single" w:sz="4" w:space="0" w:color="000000"/>
              <w:left w:val="single" w:sz="4" w:space="0" w:color="000000"/>
              <w:bottom w:val="single" w:sz="4" w:space="0" w:color="000000"/>
              <w:right w:val="single" w:sz="4" w:space="0" w:color="000000"/>
            </w:tcBorders>
          </w:tcPr>
          <w:p w14:paraId="5DDBC2A2"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c>
          <w:tcPr>
            <w:tcW w:w="4342" w:type="dxa"/>
            <w:tcBorders>
              <w:top w:val="single" w:sz="4" w:space="0" w:color="000000"/>
              <w:left w:val="single" w:sz="4" w:space="0" w:color="000000"/>
              <w:bottom w:val="single" w:sz="4" w:space="0" w:color="000000"/>
              <w:right w:val="single" w:sz="4" w:space="0" w:color="000000"/>
            </w:tcBorders>
          </w:tcPr>
          <w:p w14:paraId="07F89949"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r>
      <w:tr w:rsidR="004E343C" w:rsidRPr="005E4508" w14:paraId="77F33552" w14:textId="671D3BB1" w:rsidTr="000F36C8">
        <w:trPr>
          <w:trHeight w:val="103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A2EA9A5"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57</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B2F12DC"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have a medicine tracker with a customizable calendar that sends push notifications to remind patients to take their medicines at proper time and notify them of upcoming appointments, successful transactions, incoming messages and promote the services.</w:t>
            </w:r>
          </w:p>
        </w:tc>
        <w:tc>
          <w:tcPr>
            <w:tcW w:w="1530" w:type="dxa"/>
            <w:tcBorders>
              <w:top w:val="single" w:sz="4" w:space="0" w:color="000000"/>
              <w:left w:val="single" w:sz="4" w:space="0" w:color="000000"/>
              <w:bottom w:val="single" w:sz="4" w:space="0" w:color="000000"/>
              <w:right w:val="single" w:sz="4" w:space="0" w:color="000000"/>
            </w:tcBorders>
            <w:vAlign w:val="center"/>
          </w:tcPr>
          <w:p w14:paraId="2C9B96C3" w14:textId="68507CDD"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30420114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06108663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787DBA7" w14:textId="72D31521"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776D8642" w14:textId="62027427" w:rsidTr="000C2F01">
        <w:trPr>
          <w:trHeight w:val="211"/>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8517BDB"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Q</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9095E24"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General and Administrative features:</w:t>
            </w:r>
          </w:p>
        </w:tc>
        <w:tc>
          <w:tcPr>
            <w:tcW w:w="1530" w:type="dxa"/>
            <w:tcBorders>
              <w:top w:val="single" w:sz="4" w:space="0" w:color="000000"/>
              <w:left w:val="single" w:sz="4" w:space="0" w:color="000000"/>
              <w:bottom w:val="single" w:sz="4" w:space="0" w:color="000000"/>
              <w:right w:val="single" w:sz="4" w:space="0" w:color="000000"/>
            </w:tcBorders>
            <w:vAlign w:val="center"/>
          </w:tcPr>
          <w:p w14:paraId="02D7995B" w14:textId="6DD992FF"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100412437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39623332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32ED7E2" w14:textId="4EE92A96"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0F83164C" w14:textId="071CB92B" w:rsidTr="00D114CF">
        <w:trPr>
          <w:trHeight w:val="391"/>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FC4837E"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58</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0F559CE"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The TP software shall be completely in Georgian language, </w:t>
            </w:r>
            <w:proofErr w:type="spellStart"/>
            <w:r w:rsidRPr="005E4508">
              <w:rPr>
                <w:rFonts w:ascii="Open Sans" w:eastAsia="Times New Roman" w:hAnsi="Open Sans" w:cs="Open Sans"/>
                <w:color w:val="000000"/>
                <w:sz w:val="18"/>
                <w:szCs w:val="18"/>
                <w:lang w:val="en-US"/>
              </w:rPr>
              <w:t>customised</w:t>
            </w:r>
            <w:proofErr w:type="spellEnd"/>
            <w:r w:rsidRPr="005E4508">
              <w:rPr>
                <w:rFonts w:ascii="Open Sans" w:eastAsia="Times New Roman" w:hAnsi="Open Sans" w:cs="Open Sans"/>
                <w:color w:val="000000"/>
                <w:sz w:val="18"/>
                <w:szCs w:val="18"/>
                <w:lang w:val="en-US"/>
              </w:rPr>
              <w:t xml:space="preserve"> to /comply with the required medical equipment.</w:t>
            </w:r>
          </w:p>
        </w:tc>
        <w:tc>
          <w:tcPr>
            <w:tcW w:w="1530" w:type="dxa"/>
            <w:tcBorders>
              <w:top w:val="single" w:sz="4" w:space="0" w:color="000000"/>
              <w:left w:val="single" w:sz="4" w:space="0" w:color="000000"/>
              <w:bottom w:val="single" w:sz="4" w:space="0" w:color="000000"/>
              <w:right w:val="single" w:sz="4" w:space="0" w:color="000000"/>
            </w:tcBorders>
            <w:vAlign w:val="center"/>
          </w:tcPr>
          <w:p w14:paraId="6C50A5D2" w14:textId="05F05539"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86833694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17660998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3F865B5" w14:textId="70020E06"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3FD78314" w14:textId="1B62CEB6" w:rsidTr="008E438E">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2FB08CC"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R</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38D53DF"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Data Privacy and storage</w:t>
            </w:r>
          </w:p>
        </w:tc>
        <w:tc>
          <w:tcPr>
            <w:tcW w:w="1530" w:type="dxa"/>
            <w:tcBorders>
              <w:top w:val="single" w:sz="4" w:space="0" w:color="000000"/>
              <w:left w:val="single" w:sz="4" w:space="0" w:color="000000"/>
              <w:bottom w:val="single" w:sz="4" w:space="0" w:color="000000"/>
              <w:right w:val="single" w:sz="4" w:space="0" w:color="000000"/>
            </w:tcBorders>
            <w:vAlign w:val="center"/>
          </w:tcPr>
          <w:p w14:paraId="3F2972C6" w14:textId="71460BD5"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3517221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43219142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38A0DCA2" w14:textId="2740EE8E"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7CBBC5B6" w14:textId="0E3CF564" w:rsidTr="009B6204">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9CC73C7"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59</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3826725"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 TP shall be compliant with GDPR regulations and protect the privacy of patients. Please document and submit how the quoted platform will achieve this requirement.</w:t>
            </w:r>
          </w:p>
        </w:tc>
        <w:tc>
          <w:tcPr>
            <w:tcW w:w="1530" w:type="dxa"/>
            <w:tcBorders>
              <w:top w:val="single" w:sz="4" w:space="0" w:color="000000"/>
              <w:left w:val="single" w:sz="4" w:space="0" w:color="000000"/>
              <w:bottom w:val="single" w:sz="4" w:space="0" w:color="000000"/>
              <w:right w:val="single" w:sz="4" w:space="0" w:color="000000"/>
            </w:tcBorders>
            <w:vAlign w:val="center"/>
          </w:tcPr>
          <w:p w14:paraId="04D34F7D" w14:textId="78A8A491"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24410743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83342305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539EBC31" w14:textId="78BE49B4"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3AE3404A" w14:textId="0BA68CDB" w:rsidTr="009B6204">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A9CDE1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60</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EFFEAE5"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It is mandatory that the TP shall be on-premises, meaning that data is stored locally, rather than on a remote server.</w:t>
            </w:r>
          </w:p>
        </w:tc>
        <w:tc>
          <w:tcPr>
            <w:tcW w:w="1530" w:type="dxa"/>
            <w:tcBorders>
              <w:top w:val="single" w:sz="4" w:space="0" w:color="000000"/>
              <w:left w:val="single" w:sz="4" w:space="0" w:color="000000"/>
              <w:bottom w:val="single" w:sz="4" w:space="0" w:color="000000"/>
              <w:right w:val="single" w:sz="4" w:space="0" w:color="000000"/>
            </w:tcBorders>
            <w:vAlign w:val="center"/>
          </w:tcPr>
          <w:p w14:paraId="5BBC980D" w14:textId="32642DB4"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84944711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80670434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F765400" w14:textId="483A1EBE"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5E4508" w14:paraId="44FFE0DE" w14:textId="49813E72" w:rsidTr="00157DFC">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B261C58" w14:textId="77777777" w:rsidR="005E4508" w:rsidRPr="005E4508" w:rsidRDefault="005E4508" w:rsidP="005E4508">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S</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01A1E0E" w14:textId="77777777" w:rsidR="005E4508" w:rsidRPr="005E4508" w:rsidRDefault="005E4508" w:rsidP="005E4508">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EMR/EHR Integration:</w:t>
            </w:r>
          </w:p>
        </w:tc>
        <w:tc>
          <w:tcPr>
            <w:tcW w:w="1530" w:type="dxa"/>
            <w:tcBorders>
              <w:top w:val="single" w:sz="4" w:space="0" w:color="000000"/>
              <w:left w:val="single" w:sz="4" w:space="0" w:color="000000"/>
              <w:bottom w:val="single" w:sz="4" w:space="0" w:color="000000"/>
              <w:right w:val="single" w:sz="4" w:space="0" w:color="000000"/>
            </w:tcBorders>
          </w:tcPr>
          <w:p w14:paraId="4D7D5554"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c>
          <w:tcPr>
            <w:tcW w:w="4342" w:type="dxa"/>
            <w:tcBorders>
              <w:top w:val="single" w:sz="4" w:space="0" w:color="000000"/>
              <w:left w:val="single" w:sz="4" w:space="0" w:color="000000"/>
              <w:bottom w:val="single" w:sz="4" w:space="0" w:color="000000"/>
              <w:right w:val="single" w:sz="4" w:space="0" w:color="000000"/>
            </w:tcBorders>
          </w:tcPr>
          <w:p w14:paraId="7E4568F6"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r>
      <w:tr w:rsidR="004E343C" w:rsidRPr="005E4508" w14:paraId="5595D5B9" w14:textId="47D8A57F" w:rsidTr="00771C89">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762801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61</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8D7B05F"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TP shall have the ability to integrate EMR/EHR </w:t>
            </w:r>
            <w:proofErr w:type="gramStart"/>
            <w:r w:rsidRPr="005E4508">
              <w:rPr>
                <w:rFonts w:ascii="Open Sans" w:eastAsia="Times New Roman" w:hAnsi="Open Sans" w:cs="Open Sans"/>
                <w:color w:val="000000"/>
                <w:sz w:val="18"/>
                <w:szCs w:val="18"/>
                <w:lang w:val="en-US"/>
              </w:rPr>
              <w:t>systems  to</w:t>
            </w:r>
            <w:proofErr w:type="gramEnd"/>
            <w:r w:rsidRPr="005E4508">
              <w:rPr>
                <w:rFonts w:ascii="Open Sans" w:eastAsia="Times New Roman" w:hAnsi="Open Sans" w:cs="Open Sans"/>
                <w:color w:val="000000"/>
                <w:sz w:val="18"/>
                <w:szCs w:val="18"/>
                <w:lang w:val="en-US"/>
              </w:rPr>
              <w:t xml:space="preserve"> maintain clinical record of the disease and treatment history.</w:t>
            </w:r>
          </w:p>
        </w:tc>
        <w:tc>
          <w:tcPr>
            <w:tcW w:w="1530" w:type="dxa"/>
            <w:tcBorders>
              <w:top w:val="single" w:sz="4" w:space="0" w:color="000000"/>
              <w:left w:val="single" w:sz="4" w:space="0" w:color="000000"/>
              <w:bottom w:val="single" w:sz="4" w:space="0" w:color="000000"/>
              <w:right w:val="single" w:sz="4" w:space="0" w:color="000000"/>
            </w:tcBorders>
            <w:vAlign w:val="center"/>
          </w:tcPr>
          <w:p w14:paraId="04D8D975" w14:textId="771DCFEF"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56533864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66613244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5D51C3FD" w14:textId="4DBEF1BE"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4EC857C3" w14:textId="24D8AC5C" w:rsidTr="00771C89">
        <w:trPr>
          <w:trHeight w:val="526"/>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034F04C"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62</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9F38880"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EMR/EHR integration shall store all the user's health data to save time for both patients and healthcare providers in monitoring health progress and inspecting it when necessary, not just when sick.</w:t>
            </w:r>
          </w:p>
        </w:tc>
        <w:tc>
          <w:tcPr>
            <w:tcW w:w="1530" w:type="dxa"/>
            <w:tcBorders>
              <w:top w:val="single" w:sz="4" w:space="0" w:color="000000"/>
              <w:left w:val="single" w:sz="4" w:space="0" w:color="000000"/>
              <w:bottom w:val="single" w:sz="4" w:space="0" w:color="000000"/>
              <w:right w:val="single" w:sz="4" w:space="0" w:color="000000"/>
            </w:tcBorders>
            <w:vAlign w:val="center"/>
          </w:tcPr>
          <w:p w14:paraId="400DF75B" w14:textId="2715C58E"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65425146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7993844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7590B08" w14:textId="0948A40B"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69C9A2DD" w14:textId="1E0901EF" w:rsidTr="00771C89">
        <w:trPr>
          <w:trHeight w:val="79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6DBB5B1"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63</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5D6500B"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Shall have a feature for Admin panel / dashboard that allows control of all processes inside the system </w:t>
            </w:r>
            <w:proofErr w:type="spellStart"/>
            <w:r w:rsidRPr="005E4508">
              <w:rPr>
                <w:rFonts w:ascii="Open Sans" w:eastAsia="Times New Roman" w:hAnsi="Open Sans" w:cs="Open Sans"/>
                <w:color w:val="000000"/>
                <w:sz w:val="18"/>
                <w:szCs w:val="18"/>
                <w:lang w:val="en-US"/>
              </w:rPr>
              <w:t>i.e</w:t>
            </w:r>
            <w:proofErr w:type="spellEnd"/>
            <w:r w:rsidRPr="005E4508">
              <w:rPr>
                <w:rFonts w:ascii="Open Sans" w:eastAsia="Times New Roman" w:hAnsi="Open Sans" w:cs="Open Sans"/>
                <w:color w:val="000000"/>
                <w:sz w:val="18"/>
                <w:szCs w:val="18"/>
                <w:lang w:val="en-US"/>
              </w:rPr>
              <w:t xml:space="preserve"> necessary data, access to users' profile, and all tools needed.</w:t>
            </w:r>
          </w:p>
        </w:tc>
        <w:tc>
          <w:tcPr>
            <w:tcW w:w="1530" w:type="dxa"/>
            <w:tcBorders>
              <w:top w:val="single" w:sz="4" w:space="0" w:color="000000"/>
              <w:left w:val="single" w:sz="4" w:space="0" w:color="000000"/>
              <w:bottom w:val="single" w:sz="4" w:space="0" w:color="000000"/>
              <w:right w:val="single" w:sz="4" w:space="0" w:color="000000"/>
            </w:tcBorders>
            <w:vAlign w:val="center"/>
          </w:tcPr>
          <w:p w14:paraId="4423D443" w14:textId="7F1501E1"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205391915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8712599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5A9BE100" w14:textId="63F5FE3C"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3A95CE5C" w14:textId="2913992A" w:rsidTr="00017DF4">
        <w:trPr>
          <w:trHeight w:val="337"/>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779F59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lastRenderedPageBreak/>
              <w:t>T</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CCE8A21"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Support Service:</w:t>
            </w:r>
          </w:p>
        </w:tc>
        <w:tc>
          <w:tcPr>
            <w:tcW w:w="1530" w:type="dxa"/>
            <w:tcBorders>
              <w:top w:val="single" w:sz="4" w:space="0" w:color="000000"/>
              <w:left w:val="single" w:sz="4" w:space="0" w:color="000000"/>
              <w:bottom w:val="single" w:sz="4" w:space="0" w:color="000000"/>
              <w:right w:val="single" w:sz="4" w:space="0" w:color="000000"/>
            </w:tcBorders>
            <w:vAlign w:val="center"/>
          </w:tcPr>
          <w:p w14:paraId="79ADE9B0" w14:textId="46DFA950"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5200295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46615468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FE7A3C4" w14:textId="0D6F35E9"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2970EB95" w14:textId="2482894C" w:rsidTr="00C91F1A">
        <w:trPr>
          <w:trHeight w:val="589"/>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01A6602"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64</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FC81240"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proposal shall include documents on the model of support for both groups (</w:t>
            </w:r>
            <w:proofErr w:type="spellStart"/>
            <w:r w:rsidRPr="005E4508">
              <w:rPr>
                <w:rFonts w:ascii="Open Sans" w:eastAsia="Times New Roman" w:hAnsi="Open Sans" w:cs="Open Sans"/>
                <w:color w:val="000000"/>
                <w:sz w:val="18"/>
                <w:szCs w:val="18"/>
                <w:lang w:val="en-US"/>
              </w:rPr>
              <w:t>i.e</w:t>
            </w:r>
            <w:proofErr w:type="spellEnd"/>
            <w:r w:rsidRPr="005E4508">
              <w:rPr>
                <w:rFonts w:ascii="Open Sans" w:eastAsia="Times New Roman" w:hAnsi="Open Sans" w:cs="Open Sans"/>
                <w:color w:val="000000"/>
                <w:sz w:val="18"/>
                <w:szCs w:val="18"/>
                <w:lang w:val="en-US"/>
              </w:rPr>
              <w:t xml:space="preserve"> professionals and patients), specifying communication channels, availability of service.</w:t>
            </w:r>
          </w:p>
        </w:tc>
        <w:tc>
          <w:tcPr>
            <w:tcW w:w="1530" w:type="dxa"/>
            <w:tcBorders>
              <w:top w:val="single" w:sz="4" w:space="0" w:color="000000"/>
              <w:left w:val="single" w:sz="4" w:space="0" w:color="000000"/>
              <w:bottom w:val="single" w:sz="4" w:space="0" w:color="000000"/>
              <w:right w:val="single" w:sz="4" w:space="0" w:color="000000"/>
            </w:tcBorders>
            <w:vAlign w:val="center"/>
          </w:tcPr>
          <w:p w14:paraId="150BD505" w14:textId="62D3229C"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210988571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24199019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3ED9DC16" w14:textId="58E3A5AB"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46CC413A" w14:textId="46DD09AA" w:rsidTr="00465D84">
        <w:trPr>
          <w:trHeight w:val="1057"/>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C0A6DCC"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65</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7230D90"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Support shall be provided 24/7 for professionals, focusing on technical problems and for patients, on problems with passwords or technical and functional problems. User Management shall be transferred to ITA after completion of the first stage of implementation process.</w:t>
            </w:r>
          </w:p>
        </w:tc>
        <w:tc>
          <w:tcPr>
            <w:tcW w:w="1530" w:type="dxa"/>
            <w:tcBorders>
              <w:top w:val="single" w:sz="4" w:space="0" w:color="000000"/>
              <w:left w:val="single" w:sz="4" w:space="0" w:color="000000"/>
              <w:bottom w:val="single" w:sz="4" w:space="0" w:color="000000"/>
              <w:right w:val="single" w:sz="4" w:space="0" w:color="000000"/>
            </w:tcBorders>
            <w:vAlign w:val="center"/>
          </w:tcPr>
          <w:p w14:paraId="1C52EA84" w14:textId="40A07FDB"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62203590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14481017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8C89826" w14:textId="6855DC68"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4BA27DED" w14:textId="3281B808" w:rsidTr="00465D84">
        <w:trPr>
          <w:trHeight w:val="742"/>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4EF27D6"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66</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5D80773" w14:textId="03F61C9E"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Same as for GPs and patients, administrative staff shall have a personalized pathway and learn the use of services from the developers.</w:t>
            </w:r>
          </w:p>
        </w:tc>
        <w:tc>
          <w:tcPr>
            <w:tcW w:w="1530" w:type="dxa"/>
            <w:tcBorders>
              <w:top w:val="single" w:sz="4" w:space="0" w:color="000000"/>
              <w:left w:val="single" w:sz="4" w:space="0" w:color="000000"/>
              <w:bottom w:val="single" w:sz="4" w:space="0" w:color="000000"/>
              <w:right w:val="single" w:sz="4" w:space="0" w:color="000000"/>
            </w:tcBorders>
            <w:vAlign w:val="center"/>
          </w:tcPr>
          <w:p w14:paraId="52106D3F" w14:textId="0A65D0F1"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211535251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87619515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357DD6A9" w14:textId="7F0D6D16"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5E4508" w14:paraId="310AC0CE" w14:textId="37A0DD5F" w:rsidTr="00465D84">
        <w:trPr>
          <w:trHeight w:val="238"/>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3C5BAF3" w14:textId="77777777" w:rsidR="005E4508" w:rsidRPr="005E4508" w:rsidRDefault="005E4508" w:rsidP="005E4508">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U</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3A1CB8D" w14:textId="77777777" w:rsidR="005E4508" w:rsidRPr="005E4508" w:rsidRDefault="005E4508" w:rsidP="005E4508">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Technological Model:</w:t>
            </w:r>
          </w:p>
        </w:tc>
        <w:tc>
          <w:tcPr>
            <w:tcW w:w="1530" w:type="dxa"/>
            <w:tcBorders>
              <w:top w:val="single" w:sz="4" w:space="0" w:color="000000"/>
              <w:left w:val="single" w:sz="4" w:space="0" w:color="000000"/>
              <w:bottom w:val="single" w:sz="4" w:space="0" w:color="000000"/>
              <w:right w:val="single" w:sz="4" w:space="0" w:color="000000"/>
            </w:tcBorders>
          </w:tcPr>
          <w:p w14:paraId="26148BCB"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c>
          <w:tcPr>
            <w:tcW w:w="4342" w:type="dxa"/>
            <w:tcBorders>
              <w:top w:val="single" w:sz="4" w:space="0" w:color="000000"/>
              <w:left w:val="single" w:sz="4" w:space="0" w:color="000000"/>
              <w:bottom w:val="single" w:sz="4" w:space="0" w:color="000000"/>
              <w:right w:val="single" w:sz="4" w:space="0" w:color="000000"/>
            </w:tcBorders>
          </w:tcPr>
          <w:p w14:paraId="31596665" w14:textId="77777777" w:rsidR="005E4508" w:rsidRPr="005E4508" w:rsidRDefault="005E4508" w:rsidP="004E343C">
            <w:pPr>
              <w:spacing w:before="300"/>
              <w:jc w:val="center"/>
              <w:rPr>
                <w:rFonts w:ascii="Open Sans" w:eastAsia="Times New Roman" w:hAnsi="Open Sans" w:cs="Open Sans"/>
                <w:b/>
                <w:bCs/>
                <w:color w:val="000000"/>
                <w:sz w:val="18"/>
                <w:szCs w:val="18"/>
                <w:u w:val="single"/>
                <w:lang w:val="en-US"/>
              </w:rPr>
            </w:pPr>
          </w:p>
        </w:tc>
      </w:tr>
      <w:tr w:rsidR="004E343C" w:rsidRPr="005E4508" w14:paraId="70C39029" w14:textId="4DBA0536" w:rsidTr="00BC0142">
        <w:trPr>
          <w:trHeight w:val="1199"/>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4937DD9"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67</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94FAD99"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TP shall have a technical architecture that allows it to scale progressively to more rural areas, urban </w:t>
            </w:r>
            <w:proofErr w:type="gramStart"/>
            <w:r w:rsidRPr="005E4508">
              <w:rPr>
                <w:rFonts w:ascii="Open Sans" w:eastAsia="Times New Roman" w:hAnsi="Open Sans" w:cs="Open Sans"/>
                <w:color w:val="000000"/>
                <w:sz w:val="18"/>
                <w:szCs w:val="18"/>
                <w:lang w:val="en-US"/>
              </w:rPr>
              <w:t>areas</w:t>
            </w:r>
            <w:proofErr w:type="gramEnd"/>
            <w:r w:rsidRPr="005E4508">
              <w:rPr>
                <w:rFonts w:ascii="Open Sans" w:eastAsia="Times New Roman" w:hAnsi="Open Sans" w:cs="Open Sans"/>
                <w:color w:val="000000"/>
                <w:sz w:val="18"/>
                <w:szCs w:val="18"/>
                <w:lang w:val="en-US"/>
              </w:rPr>
              <w:t xml:space="preserve"> and more functionalities. Please submit documentation on the proposed architectural model.</w:t>
            </w:r>
          </w:p>
        </w:tc>
        <w:tc>
          <w:tcPr>
            <w:tcW w:w="1530" w:type="dxa"/>
            <w:tcBorders>
              <w:top w:val="single" w:sz="4" w:space="0" w:color="000000"/>
              <w:left w:val="single" w:sz="4" w:space="0" w:color="000000"/>
              <w:bottom w:val="single" w:sz="4" w:space="0" w:color="000000"/>
              <w:right w:val="single" w:sz="4" w:space="0" w:color="000000"/>
            </w:tcBorders>
            <w:vAlign w:val="center"/>
          </w:tcPr>
          <w:p w14:paraId="2824EAD8" w14:textId="011B2290"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68826318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4685094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466BE42" w14:textId="09099B80"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5CAAA194" w14:textId="249DDB6C" w:rsidTr="00465D84">
        <w:trPr>
          <w:trHeight w:val="1948"/>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97E5CF9"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68</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FC17B79" w14:textId="3AB69E61"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 xml:space="preserve">TP shall be available in on-premises mode and shall be independent of the equipment and capabilities, according to the interfaces, to work in a web environment (responsive mode_ or a mobile environment (web browsers, </w:t>
            </w:r>
            <w:proofErr w:type="gramStart"/>
            <w:r w:rsidRPr="005E4508">
              <w:rPr>
                <w:rFonts w:ascii="Open Sans" w:eastAsia="Times New Roman" w:hAnsi="Open Sans" w:cs="Open Sans"/>
                <w:color w:val="000000"/>
                <w:sz w:val="18"/>
                <w:szCs w:val="18"/>
                <w:lang w:val="en-US"/>
              </w:rPr>
              <w:t>iOS</w:t>
            </w:r>
            <w:proofErr w:type="gramEnd"/>
            <w:r w:rsidRPr="005E4508">
              <w:rPr>
                <w:rFonts w:ascii="Open Sans" w:eastAsia="Times New Roman" w:hAnsi="Open Sans" w:cs="Open Sans"/>
                <w:color w:val="000000"/>
                <w:sz w:val="18"/>
                <w:szCs w:val="18"/>
                <w:lang w:val="en-US"/>
              </w:rPr>
              <w:t xml:space="preserve"> or Android App) allowing organizations to use their existing infrastructure and equipment without specific investment.</w:t>
            </w:r>
          </w:p>
        </w:tc>
        <w:tc>
          <w:tcPr>
            <w:tcW w:w="1530" w:type="dxa"/>
            <w:tcBorders>
              <w:top w:val="single" w:sz="4" w:space="0" w:color="000000"/>
              <w:left w:val="single" w:sz="4" w:space="0" w:color="000000"/>
              <w:bottom w:val="single" w:sz="4" w:space="0" w:color="000000"/>
              <w:right w:val="single" w:sz="4" w:space="0" w:color="000000"/>
            </w:tcBorders>
            <w:vAlign w:val="center"/>
          </w:tcPr>
          <w:p w14:paraId="0957DF9F" w14:textId="1562D28E"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58983517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00705261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56F77202" w14:textId="0B3450C1"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0C47232C" w14:textId="6DDDA445" w:rsidTr="00BC0142">
        <w:trPr>
          <w:trHeight w:val="103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90595B1"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69</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64C627F" w14:textId="77777777" w:rsidR="004E343C" w:rsidRPr="005E4508" w:rsidRDefault="004E343C" w:rsidP="004E343C">
            <w:pP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have at least 3 environments:</w:t>
            </w:r>
          </w:p>
          <w:p w14:paraId="3B6B68A5" w14:textId="77777777" w:rsidR="004E343C" w:rsidRPr="005E4508" w:rsidRDefault="004E343C" w:rsidP="004E343C">
            <w:pP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1. production</w:t>
            </w:r>
          </w:p>
          <w:p w14:paraId="229A58DC" w14:textId="77777777" w:rsidR="004E343C" w:rsidRPr="005E4508" w:rsidRDefault="004E343C" w:rsidP="004E343C">
            <w:pP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2. Pre- production</w:t>
            </w:r>
          </w:p>
          <w:p w14:paraId="164FBE60" w14:textId="77777777" w:rsidR="004E343C" w:rsidRPr="005E4508" w:rsidRDefault="004E343C" w:rsidP="004E343C">
            <w:pP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3.Testing/integration</w:t>
            </w:r>
          </w:p>
        </w:tc>
        <w:tc>
          <w:tcPr>
            <w:tcW w:w="1530" w:type="dxa"/>
            <w:tcBorders>
              <w:top w:val="single" w:sz="4" w:space="0" w:color="000000"/>
              <w:left w:val="single" w:sz="4" w:space="0" w:color="000000"/>
              <w:bottom w:val="single" w:sz="4" w:space="0" w:color="000000"/>
              <w:right w:val="single" w:sz="4" w:space="0" w:color="000000"/>
            </w:tcBorders>
            <w:vAlign w:val="center"/>
          </w:tcPr>
          <w:p w14:paraId="7998DCBE" w14:textId="2CEED41D" w:rsidR="004E343C" w:rsidRPr="005E4508" w:rsidRDefault="00B876BD" w:rsidP="004E343C">
            <w:pPr>
              <w:jc w:val="center"/>
              <w:rPr>
                <w:rFonts w:ascii="Open Sans" w:eastAsia="Times New Roman" w:hAnsi="Open Sans" w:cs="Open Sans"/>
                <w:color w:val="000000"/>
                <w:sz w:val="18"/>
                <w:szCs w:val="18"/>
                <w:lang w:val="en-US"/>
              </w:rPr>
            </w:pPr>
            <w:sdt>
              <w:sdtPr>
                <w:tag w:val="goog_rdk_223"/>
                <w:id w:val="-50197160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63222672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AF3DA55" w14:textId="614C2F1B" w:rsidR="004E343C" w:rsidRPr="005E4508" w:rsidRDefault="004E343C" w:rsidP="004E343C">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64059BCF" w14:textId="280BE50B" w:rsidTr="00465D84">
        <w:trPr>
          <w:trHeight w:val="823"/>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01D0E9A"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70</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5C5E597"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be able to use wireless communications over a secure channel (SSL/VPN) until proper infrastructure is improved/available.</w:t>
            </w:r>
          </w:p>
        </w:tc>
        <w:tc>
          <w:tcPr>
            <w:tcW w:w="1530" w:type="dxa"/>
            <w:tcBorders>
              <w:top w:val="single" w:sz="4" w:space="0" w:color="000000"/>
              <w:left w:val="single" w:sz="4" w:space="0" w:color="000000"/>
              <w:bottom w:val="single" w:sz="4" w:space="0" w:color="000000"/>
              <w:right w:val="single" w:sz="4" w:space="0" w:color="000000"/>
            </w:tcBorders>
            <w:vAlign w:val="center"/>
          </w:tcPr>
          <w:p w14:paraId="18F4AF2A" w14:textId="423BB83D"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205630095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76489062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B5E9BB4" w14:textId="0817C4EB"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58F03B17" w14:textId="278837E3" w:rsidTr="00C63337">
        <w:trPr>
          <w:trHeight w:val="63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63738C1"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V</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F8914CF"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Integrations</w:t>
            </w:r>
          </w:p>
        </w:tc>
        <w:tc>
          <w:tcPr>
            <w:tcW w:w="1530" w:type="dxa"/>
            <w:tcBorders>
              <w:top w:val="single" w:sz="4" w:space="0" w:color="000000"/>
              <w:left w:val="single" w:sz="4" w:space="0" w:color="000000"/>
              <w:bottom w:val="single" w:sz="4" w:space="0" w:color="000000"/>
              <w:right w:val="single" w:sz="4" w:space="0" w:color="000000"/>
            </w:tcBorders>
            <w:vAlign w:val="center"/>
          </w:tcPr>
          <w:p w14:paraId="12D416CC" w14:textId="7E919696"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6708052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8862615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FD4BDBB" w14:textId="324AFE04"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2A2C4BE3" w14:textId="0F7F869A" w:rsidTr="00FC04FC">
        <w:trPr>
          <w:trHeight w:val="151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317BECB"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lastRenderedPageBreak/>
              <w:t>71</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0FF38A2"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Operational Requirements: The TP shall be capable to provide clinicians with the capability to collect detailed biometric information from remote patients (telemonitoring) and support telehealth consultations through video conferencing (video conferencing) for the purposes of delivering primary care, chronic care management, and remote patient monitoring at any time, at any place, for any patient who requires care.</w:t>
            </w:r>
          </w:p>
        </w:tc>
        <w:tc>
          <w:tcPr>
            <w:tcW w:w="1530" w:type="dxa"/>
            <w:tcBorders>
              <w:top w:val="single" w:sz="4" w:space="0" w:color="000000"/>
              <w:left w:val="single" w:sz="4" w:space="0" w:color="000000"/>
              <w:bottom w:val="single" w:sz="4" w:space="0" w:color="000000"/>
              <w:right w:val="single" w:sz="4" w:space="0" w:color="000000"/>
            </w:tcBorders>
            <w:vAlign w:val="center"/>
          </w:tcPr>
          <w:p w14:paraId="2E3593A5" w14:textId="5AC8D3F8"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32856437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50578729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A5B895B" w14:textId="6578B93E"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78F585CD" w14:textId="14B11F82" w:rsidTr="00465D84">
        <w:trPr>
          <w:trHeight w:val="751"/>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067FD5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72</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06DA23B"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TP shall have an integration bus architecture, which will access data from the healthcare systems to implement the services and present them to the user.</w:t>
            </w:r>
          </w:p>
        </w:tc>
        <w:tc>
          <w:tcPr>
            <w:tcW w:w="1530" w:type="dxa"/>
            <w:tcBorders>
              <w:top w:val="single" w:sz="4" w:space="0" w:color="000000"/>
              <w:left w:val="single" w:sz="4" w:space="0" w:color="000000"/>
              <w:bottom w:val="single" w:sz="4" w:space="0" w:color="000000"/>
              <w:right w:val="single" w:sz="4" w:space="0" w:color="000000"/>
            </w:tcBorders>
            <w:vAlign w:val="center"/>
          </w:tcPr>
          <w:p w14:paraId="0ED0159B" w14:textId="4D57A365"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95956909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20792063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A128196" w14:textId="36244716"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5E89101E" w14:textId="63023CA5" w:rsidTr="00465D84">
        <w:trPr>
          <w:trHeight w:val="1363"/>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E1B05ED"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73</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DBF4A0F"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In case an online integration could not be possible, at least the telemedicine system shall be regularly loaded with patient data from the Georgian EHR defined by the Health Service using ETL techniques.</w:t>
            </w:r>
          </w:p>
        </w:tc>
        <w:tc>
          <w:tcPr>
            <w:tcW w:w="1530" w:type="dxa"/>
            <w:tcBorders>
              <w:top w:val="single" w:sz="4" w:space="0" w:color="000000"/>
              <w:left w:val="single" w:sz="4" w:space="0" w:color="000000"/>
              <w:bottom w:val="single" w:sz="4" w:space="0" w:color="000000"/>
              <w:right w:val="single" w:sz="4" w:space="0" w:color="000000"/>
            </w:tcBorders>
            <w:vAlign w:val="center"/>
          </w:tcPr>
          <w:p w14:paraId="3A97AC0D" w14:textId="7169C07D"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36833974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97181921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7DD6805" w14:textId="010A78D8"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4C4F764E" w14:textId="33EC7F1A" w:rsidTr="002222FA">
        <w:trPr>
          <w:trHeight w:val="31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B3C33AD"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W</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F975973"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Documentation</w:t>
            </w:r>
          </w:p>
        </w:tc>
        <w:tc>
          <w:tcPr>
            <w:tcW w:w="1530" w:type="dxa"/>
            <w:tcBorders>
              <w:top w:val="single" w:sz="4" w:space="0" w:color="000000"/>
              <w:left w:val="single" w:sz="4" w:space="0" w:color="000000"/>
              <w:bottom w:val="single" w:sz="4" w:space="0" w:color="000000"/>
              <w:right w:val="single" w:sz="4" w:space="0" w:color="000000"/>
            </w:tcBorders>
            <w:vAlign w:val="center"/>
          </w:tcPr>
          <w:p w14:paraId="700D974B" w14:textId="137EE876"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50416812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79125447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2D4E8E2" w14:textId="06A8A673"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29C0A052" w14:textId="0CF6D0D0" w:rsidTr="006D67D6">
        <w:trPr>
          <w:trHeight w:val="117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F7A6CE6"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74</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6B06FDF"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User documentation in both English and Georgian language: It explains all the functionality of the service. This documentation shall be adapted to the healthcare personnel and administrative areas, avoiding so many technical terms and being easy to read with a good thread and index</w:t>
            </w:r>
          </w:p>
        </w:tc>
        <w:tc>
          <w:tcPr>
            <w:tcW w:w="1530" w:type="dxa"/>
            <w:tcBorders>
              <w:top w:val="single" w:sz="4" w:space="0" w:color="000000"/>
              <w:left w:val="single" w:sz="4" w:space="0" w:color="000000"/>
              <w:bottom w:val="single" w:sz="4" w:space="0" w:color="000000"/>
              <w:right w:val="single" w:sz="4" w:space="0" w:color="000000"/>
            </w:tcBorders>
            <w:vAlign w:val="center"/>
          </w:tcPr>
          <w:p w14:paraId="368897E4" w14:textId="573A7F81"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21940818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07989604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73B58391" w14:textId="7A3A50BA"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72EFE9C5" w14:textId="158540DF" w:rsidTr="006D67D6">
        <w:trPr>
          <w:trHeight w:val="117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DD3294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75</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8E276B0"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Technical documentation in both English and Georgian language: It explains all tech specifications on configuration, maintainability, and performance. Besides, it needs to include all the ways of communication with other services.</w:t>
            </w:r>
          </w:p>
        </w:tc>
        <w:tc>
          <w:tcPr>
            <w:tcW w:w="1530" w:type="dxa"/>
            <w:tcBorders>
              <w:top w:val="single" w:sz="4" w:space="0" w:color="000000"/>
              <w:left w:val="single" w:sz="4" w:space="0" w:color="000000"/>
              <w:bottom w:val="single" w:sz="4" w:space="0" w:color="000000"/>
              <w:right w:val="single" w:sz="4" w:space="0" w:color="000000"/>
            </w:tcBorders>
            <w:vAlign w:val="center"/>
          </w:tcPr>
          <w:p w14:paraId="443C7AF2" w14:textId="6BCCB310"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41659118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88448541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341673C5" w14:textId="26FE5830"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B6DCE11" w14:textId="5C640E5A" w:rsidTr="00B87285">
        <w:trPr>
          <w:trHeight w:val="6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8E80E5E"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X</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97C2A40"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 xml:space="preserve">How </w:t>
            </w:r>
            <w:proofErr w:type="spellStart"/>
            <w:r w:rsidRPr="005E4508">
              <w:rPr>
                <w:rFonts w:ascii="Open Sans" w:eastAsia="Times New Roman" w:hAnsi="Open Sans" w:cs="Open Sans"/>
                <w:b/>
                <w:bCs/>
                <w:color w:val="000000"/>
                <w:sz w:val="18"/>
                <w:szCs w:val="18"/>
                <w:u w:val="single"/>
                <w:lang w:val="en-US"/>
              </w:rPr>
              <w:t>to´s</w:t>
            </w:r>
            <w:proofErr w:type="spellEnd"/>
            <w:r w:rsidRPr="005E4508">
              <w:rPr>
                <w:rFonts w:ascii="Open Sans" w:eastAsia="Times New Roman" w:hAnsi="Open Sans" w:cs="Open Sans"/>
                <w:b/>
                <w:bCs/>
                <w:color w:val="000000"/>
                <w:sz w:val="18"/>
                <w:szCs w:val="18"/>
                <w:u w:val="single"/>
                <w:lang w:val="en-US"/>
              </w:rPr>
              <w:t xml:space="preserve"> &amp; FAQ in both English and Georgian</w:t>
            </w:r>
          </w:p>
        </w:tc>
        <w:tc>
          <w:tcPr>
            <w:tcW w:w="1530" w:type="dxa"/>
            <w:tcBorders>
              <w:top w:val="single" w:sz="4" w:space="0" w:color="000000"/>
              <w:left w:val="single" w:sz="4" w:space="0" w:color="000000"/>
              <w:bottom w:val="single" w:sz="4" w:space="0" w:color="000000"/>
              <w:right w:val="single" w:sz="4" w:space="0" w:color="000000"/>
            </w:tcBorders>
            <w:vAlign w:val="center"/>
          </w:tcPr>
          <w:p w14:paraId="0402C621" w14:textId="301A3A2F"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174655935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712565179"/>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5877EF8" w14:textId="7936F21D"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24C7E5F0" w14:textId="3A1EB5A1" w:rsidTr="0084163B">
        <w:trPr>
          <w:trHeight w:val="6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E871C8C"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Y</w:t>
            </w:r>
          </w:p>
        </w:tc>
        <w:tc>
          <w:tcPr>
            <w:tcW w:w="42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5EED72"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Remote Support</w:t>
            </w:r>
          </w:p>
        </w:tc>
        <w:tc>
          <w:tcPr>
            <w:tcW w:w="1530" w:type="dxa"/>
            <w:tcBorders>
              <w:top w:val="single" w:sz="4" w:space="0" w:color="000000"/>
              <w:left w:val="single" w:sz="4" w:space="0" w:color="000000"/>
              <w:bottom w:val="single" w:sz="4" w:space="0" w:color="000000"/>
              <w:right w:val="single" w:sz="4" w:space="0" w:color="000000"/>
            </w:tcBorders>
            <w:vAlign w:val="center"/>
          </w:tcPr>
          <w:p w14:paraId="79BA80E9" w14:textId="054A106F"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62481529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55195204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72AAA8B" w14:textId="056519E4"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4793B001" w14:textId="4ADD7428" w:rsidTr="00CE5F3A">
        <w:trPr>
          <w:trHeight w:val="6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3CCF285"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76</w:t>
            </w:r>
          </w:p>
        </w:tc>
        <w:tc>
          <w:tcPr>
            <w:tcW w:w="42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8092FD"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Possibility of remote access for on-line technical support/consultation for solving technical and application-related problems without delaying the workflow</w:t>
            </w:r>
          </w:p>
        </w:tc>
        <w:tc>
          <w:tcPr>
            <w:tcW w:w="1530" w:type="dxa"/>
            <w:tcBorders>
              <w:top w:val="single" w:sz="4" w:space="0" w:color="000000"/>
              <w:left w:val="single" w:sz="4" w:space="0" w:color="000000"/>
              <w:bottom w:val="single" w:sz="4" w:space="0" w:color="000000"/>
              <w:right w:val="single" w:sz="4" w:space="0" w:color="000000"/>
            </w:tcBorders>
            <w:vAlign w:val="center"/>
          </w:tcPr>
          <w:p w14:paraId="5AFDE710" w14:textId="0F530C2C"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93833210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3772023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2CBDFE52" w14:textId="0006B267"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CB5DFDA" w14:textId="0FD256D3" w:rsidTr="00F606BF">
        <w:trPr>
          <w:trHeight w:val="6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7D3E3C5"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Z</w:t>
            </w:r>
          </w:p>
        </w:tc>
        <w:tc>
          <w:tcPr>
            <w:tcW w:w="42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D5A207"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Product Certification</w:t>
            </w:r>
          </w:p>
        </w:tc>
        <w:tc>
          <w:tcPr>
            <w:tcW w:w="1530" w:type="dxa"/>
            <w:tcBorders>
              <w:top w:val="single" w:sz="4" w:space="0" w:color="000000"/>
              <w:left w:val="single" w:sz="4" w:space="0" w:color="000000"/>
              <w:bottom w:val="single" w:sz="4" w:space="0" w:color="000000"/>
              <w:right w:val="single" w:sz="4" w:space="0" w:color="000000"/>
            </w:tcBorders>
            <w:vAlign w:val="center"/>
          </w:tcPr>
          <w:p w14:paraId="72174405" w14:textId="0064C518"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35330271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02100699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35997A0" w14:textId="34E9DB19"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460022AD" w14:textId="6F1A86BA" w:rsidTr="005C2189">
        <w:trPr>
          <w:trHeight w:val="6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8598AF5"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lastRenderedPageBreak/>
              <w:t>77</w:t>
            </w:r>
          </w:p>
        </w:tc>
        <w:tc>
          <w:tcPr>
            <w:tcW w:w="42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34ADE5"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The connection with medical devices for patient data collection should be established based on the international standards: ISO/IEEE 11073 family Health informatics.</w:t>
            </w:r>
          </w:p>
        </w:tc>
        <w:tc>
          <w:tcPr>
            <w:tcW w:w="1530" w:type="dxa"/>
            <w:tcBorders>
              <w:top w:val="single" w:sz="4" w:space="0" w:color="000000"/>
              <w:left w:val="single" w:sz="4" w:space="0" w:color="000000"/>
              <w:bottom w:val="single" w:sz="4" w:space="0" w:color="000000"/>
              <w:right w:val="single" w:sz="4" w:space="0" w:color="000000"/>
            </w:tcBorders>
            <w:vAlign w:val="center"/>
          </w:tcPr>
          <w:p w14:paraId="7538CA41" w14:textId="48025A04"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72426016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64176984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67AF70D9" w14:textId="1D44175C"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ED7B2B0" w14:textId="50892898" w:rsidTr="005C2189">
        <w:trPr>
          <w:trHeight w:val="44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E3F23B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78</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748CC70"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EN 301 549 v3.2.1 (2021-03) European norm for "Accessibility requirements for ICT products and services"</w:t>
            </w:r>
          </w:p>
        </w:tc>
        <w:tc>
          <w:tcPr>
            <w:tcW w:w="1530" w:type="dxa"/>
            <w:tcBorders>
              <w:top w:val="single" w:sz="4" w:space="0" w:color="000000"/>
              <w:left w:val="single" w:sz="4" w:space="0" w:color="000000"/>
              <w:bottom w:val="single" w:sz="4" w:space="0" w:color="000000"/>
              <w:right w:val="single" w:sz="4" w:space="0" w:color="000000"/>
            </w:tcBorders>
            <w:vAlign w:val="center"/>
          </w:tcPr>
          <w:p w14:paraId="7B83BCAE" w14:textId="4A82F2D7"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333750445"/>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3400805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38E74169" w14:textId="1CAB0B62"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168EC34" w14:textId="1AC52C18" w:rsidTr="005C2189">
        <w:trPr>
          <w:trHeight w:val="6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3EEE726"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79</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F267526"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Legal standards: General Data Protection Regulation (GDPR)</w:t>
            </w:r>
          </w:p>
        </w:tc>
        <w:tc>
          <w:tcPr>
            <w:tcW w:w="1530" w:type="dxa"/>
            <w:tcBorders>
              <w:top w:val="single" w:sz="4" w:space="0" w:color="000000"/>
              <w:left w:val="single" w:sz="4" w:space="0" w:color="000000"/>
              <w:bottom w:val="single" w:sz="4" w:space="0" w:color="000000"/>
              <w:right w:val="single" w:sz="4" w:space="0" w:color="000000"/>
            </w:tcBorders>
            <w:vAlign w:val="center"/>
          </w:tcPr>
          <w:p w14:paraId="4718C349" w14:textId="6B72C2C5"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775944038"/>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14816612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9394B1F" w14:textId="2CA6E2B3"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28FB517B" w14:textId="6E88EC7B" w:rsidTr="005C2189">
        <w:trPr>
          <w:trHeight w:val="22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441BDA1"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ZA</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914AB44"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b/>
                <w:bCs/>
                <w:color w:val="000000"/>
                <w:sz w:val="18"/>
                <w:szCs w:val="18"/>
                <w:u w:val="single"/>
                <w:lang w:val="en-US"/>
              </w:rPr>
              <w:t>Semantic:</w:t>
            </w:r>
          </w:p>
        </w:tc>
        <w:tc>
          <w:tcPr>
            <w:tcW w:w="1530" w:type="dxa"/>
            <w:tcBorders>
              <w:top w:val="single" w:sz="4" w:space="0" w:color="000000"/>
              <w:left w:val="single" w:sz="4" w:space="0" w:color="000000"/>
              <w:bottom w:val="single" w:sz="4" w:space="0" w:color="000000"/>
              <w:right w:val="single" w:sz="4" w:space="0" w:color="000000"/>
            </w:tcBorders>
            <w:vAlign w:val="center"/>
          </w:tcPr>
          <w:p w14:paraId="76A0535F" w14:textId="0054DA0F" w:rsidR="004E343C" w:rsidRPr="005E4508" w:rsidRDefault="00B876BD" w:rsidP="004E343C">
            <w:pPr>
              <w:spacing w:before="300"/>
              <w:jc w:val="center"/>
              <w:rPr>
                <w:rFonts w:ascii="Open Sans" w:eastAsia="Times New Roman" w:hAnsi="Open Sans" w:cs="Open Sans"/>
                <w:b/>
                <w:bCs/>
                <w:color w:val="000000"/>
                <w:sz w:val="18"/>
                <w:szCs w:val="18"/>
                <w:u w:val="single"/>
                <w:lang w:val="en-US"/>
              </w:rPr>
            </w:pPr>
            <w:sdt>
              <w:sdtPr>
                <w:tag w:val="goog_rdk_223"/>
                <w:id w:val="84983503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316692082"/>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5E52CE9" w14:textId="523E1976" w:rsidR="004E343C" w:rsidRPr="005E4508" w:rsidRDefault="004E343C" w:rsidP="004E343C">
            <w:pPr>
              <w:spacing w:before="300"/>
              <w:jc w:val="center"/>
              <w:rPr>
                <w:rFonts w:ascii="Open Sans" w:eastAsia="Times New Roman" w:hAnsi="Open Sans" w:cs="Open Sans"/>
                <w:b/>
                <w:bCs/>
                <w:color w:val="000000"/>
                <w:sz w:val="18"/>
                <w:szCs w:val="18"/>
                <w:u w:val="single"/>
                <w:lang w:val="en-US"/>
              </w:rPr>
            </w:pPr>
            <w:r>
              <w:rPr>
                <w:rFonts w:ascii="Open Sans" w:eastAsia="Open Sans" w:hAnsi="Open Sans" w:cs="Open Sans"/>
                <w:sz w:val="18"/>
                <w:szCs w:val="18"/>
                <w:highlight w:val="cyan"/>
              </w:rPr>
              <w:t>Insert details</w:t>
            </w:r>
          </w:p>
        </w:tc>
      </w:tr>
      <w:tr w:rsidR="004E343C" w:rsidRPr="005E4508" w14:paraId="7AFD9F63" w14:textId="13F8B4CC" w:rsidTr="00415FB6">
        <w:trPr>
          <w:trHeight w:val="220"/>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C71A63D"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81</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F0341BC"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UNE ISO/13606:2</w:t>
            </w:r>
          </w:p>
        </w:tc>
        <w:tc>
          <w:tcPr>
            <w:tcW w:w="1530" w:type="dxa"/>
            <w:tcBorders>
              <w:top w:val="single" w:sz="4" w:space="0" w:color="000000"/>
              <w:left w:val="single" w:sz="4" w:space="0" w:color="000000"/>
              <w:bottom w:val="single" w:sz="4" w:space="0" w:color="000000"/>
              <w:right w:val="single" w:sz="4" w:space="0" w:color="000000"/>
            </w:tcBorders>
            <w:vAlign w:val="center"/>
          </w:tcPr>
          <w:p w14:paraId="6B45CA6F" w14:textId="26B690E6"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56640536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98465238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473CBAE5" w14:textId="44E18E49"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59861938" w14:textId="7FDAB349" w:rsidTr="00415FB6">
        <w:trPr>
          <w:trHeight w:val="6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ED88DDA"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82</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4C6CBD3" w14:textId="77777777" w:rsidR="004E343C" w:rsidRPr="005E4508" w:rsidRDefault="004E343C" w:rsidP="004E343C">
            <w:pPr>
              <w:spacing w:before="300"/>
              <w:rPr>
                <w:rFonts w:ascii="Times New Roman" w:eastAsia="Times New Roman" w:hAnsi="Times New Roman" w:cs="Times New Roman"/>
                <w:sz w:val="24"/>
                <w:szCs w:val="24"/>
                <w:lang w:val="en-US"/>
              </w:rPr>
            </w:pPr>
            <w:proofErr w:type="spellStart"/>
            <w:r w:rsidRPr="005E4508">
              <w:rPr>
                <w:rFonts w:ascii="Open Sans" w:eastAsia="Times New Roman" w:hAnsi="Open Sans" w:cs="Open Sans"/>
                <w:color w:val="000000"/>
                <w:sz w:val="18"/>
                <w:szCs w:val="18"/>
                <w:lang w:val="en-US"/>
              </w:rPr>
              <w:t>Systematised</w:t>
            </w:r>
            <w:proofErr w:type="spellEnd"/>
            <w:r w:rsidRPr="005E4508">
              <w:rPr>
                <w:rFonts w:ascii="Open Sans" w:eastAsia="Times New Roman" w:hAnsi="Open Sans" w:cs="Open Sans"/>
                <w:color w:val="000000"/>
                <w:sz w:val="18"/>
                <w:szCs w:val="18"/>
                <w:lang w:val="en-US"/>
              </w:rPr>
              <w:t xml:space="preserve"> nomenclature of Medicine (SNOMED)</w:t>
            </w:r>
          </w:p>
        </w:tc>
        <w:tc>
          <w:tcPr>
            <w:tcW w:w="1530" w:type="dxa"/>
            <w:tcBorders>
              <w:top w:val="single" w:sz="4" w:space="0" w:color="000000"/>
              <w:left w:val="single" w:sz="4" w:space="0" w:color="000000"/>
              <w:bottom w:val="single" w:sz="4" w:space="0" w:color="000000"/>
              <w:right w:val="single" w:sz="4" w:space="0" w:color="000000"/>
            </w:tcBorders>
            <w:vAlign w:val="center"/>
          </w:tcPr>
          <w:p w14:paraId="4FA80EC2" w14:textId="0E8DE65F"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94319941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607272253"/>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41CFE65" w14:textId="74CB73B8"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61922F24" w14:textId="67581A5E" w:rsidTr="00415FB6">
        <w:trPr>
          <w:trHeight w:val="6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88262B2"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83</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D1108FB"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Medical Subject Headings (</w:t>
            </w:r>
            <w:proofErr w:type="spellStart"/>
            <w:r w:rsidRPr="005E4508">
              <w:rPr>
                <w:rFonts w:ascii="Open Sans" w:eastAsia="Times New Roman" w:hAnsi="Open Sans" w:cs="Open Sans"/>
                <w:color w:val="000000"/>
                <w:sz w:val="18"/>
                <w:szCs w:val="18"/>
                <w:lang w:val="en-US"/>
              </w:rPr>
              <w:t>MeSH</w:t>
            </w:r>
            <w:proofErr w:type="spellEnd"/>
            <w:r w:rsidRPr="005E4508">
              <w:rPr>
                <w:rFonts w:ascii="Open Sans" w:eastAsia="Times New Roman" w:hAnsi="Open Sans" w:cs="Open Sans"/>
                <w:color w:val="000000"/>
                <w:sz w:val="18"/>
                <w:szCs w:val="18"/>
                <w:lang w:val="en-US"/>
              </w:rPr>
              <w:t>)</w:t>
            </w:r>
          </w:p>
        </w:tc>
        <w:tc>
          <w:tcPr>
            <w:tcW w:w="1530" w:type="dxa"/>
            <w:tcBorders>
              <w:top w:val="single" w:sz="4" w:space="0" w:color="000000"/>
              <w:left w:val="single" w:sz="4" w:space="0" w:color="000000"/>
              <w:bottom w:val="single" w:sz="4" w:space="0" w:color="000000"/>
              <w:right w:val="single" w:sz="4" w:space="0" w:color="000000"/>
            </w:tcBorders>
            <w:vAlign w:val="center"/>
          </w:tcPr>
          <w:p w14:paraId="40573E1A" w14:textId="11CDE640"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2017879396"/>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277767411"/>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39F87266" w14:textId="2306E82A"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76BB9526" w14:textId="0B497C43" w:rsidTr="00415FB6">
        <w:trPr>
          <w:trHeight w:val="6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0276D7E"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84</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3A04673"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Logical Observation Identifiers Name and Codes) LOINC)</w:t>
            </w:r>
          </w:p>
        </w:tc>
        <w:tc>
          <w:tcPr>
            <w:tcW w:w="1530" w:type="dxa"/>
            <w:tcBorders>
              <w:top w:val="single" w:sz="4" w:space="0" w:color="000000"/>
              <w:left w:val="single" w:sz="4" w:space="0" w:color="000000"/>
              <w:bottom w:val="single" w:sz="4" w:space="0" w:color="000000"/>
              <w:right w:val="single" w:sz="4" w:space="0" w:color="000000"/>
            </w:tcBorders>
            <w:vAlign w:val="center"/>
          </w:tcPr>
          <w:p w14:paraId="18A7F768" w14:textId="1C96C7AC"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1240863927"/>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1095932010"/>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1D30DB93" w14:textId="5F76C602"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4E343C" w:rsidRPr="005E4508" w14:paraId="0DA58D23" w14:textId="766469F2" w:rsidTr="00415FB6">
        <w:trPr>
          <w:trHeight w:val="675"/>
          <w:jc w:val="center"/>
        </w:trPr>
        <w:tc>
          <w:tcPr>
            <w:tcW w:w="4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555B7D0" w14:textId="77777777" w:rsidR="004E343C" w:rsidRPr="005E4508" w:rsidRDefault="004E343C" w:rsidP="004E343C">
            <w:pPr>
              <w:spacing w:before="300"/>
              <w:jc w:val="center"/>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85</w:t>
            </w:r>
          </w:p>
        </w:tc>
        <w:tc>
          <w:tcPr>
            <w:tcW w:w="422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4795459" w14:textId="77777777" w:rsidR="004E343C" w:rsidRPr="005E4508" w:rsidRDefault="004E343C" w:rsidP="004E343C">
            <w:pPr>
              <w:spacing w:before="300"/>
              <w:rPr>
                <w:rFonts w:ascii="Times New Roman" w:eastAsia="Times New Roman" w:hAnsi="Times New Roman" w:cs="Times New Roman"/>
                <w:sz w:val="24"/>
                <w:szCs w:val="24"/>
                <w:lang w:val="en-US"/>
              </w:rPr>
            </w:pPr>
            <w:r w:rsidRPr="005E4508">
              <w:rPr>
                <w:rFonts w:ascii="Open Sans" w:eastAsia="Times New Roman" w:hAnsi="Open Sans" w:cs="Open Sans"/>
                <w:color w:val="000000"/>
                <w:sz w:val="18"/>
                <w:szCs w:val="18"/>
                <w:lang w:val="en-US"/>
              </w:rPr>
              <w:t>A valid copy of the certificate shall be submitted. In case certification is not available, a declaration of conformity to the standard or protocol is accepted.</w:t>
            </w:r>
          </w:p>
        </w:tc>
        <w:tc>
          <w:tcPr>
            <w:tcW w:w="1530" w:type="dxa"/>
            <w:tcBorders>
              <w:top w:val="single" w:sz="4" w:space="0" w:color="000000"/>
              <w:left w:val="single" w:sz="4" w:space="0" w:color="000000"/>
              <w:bottom w:val="single" w:sz="4" w:space="0" w:color="000000"/>
              <w:right w:val="single" w:sz="4" w:space="0" w:color="000000"/>
            </w:tcBorders>
            <w:vAlign w:val="center"/>
          </w:tcPr>
          <w:p w14:paraId="4DD6A4FE" w14:textId="41C09D70" w:rsidR="004E343C" w:rsidRPr="005E4508" w:rsidRDefault="00B876BD" w:rsidP="004E343C">
            <w:pPr>
              <w:spacing w:before="300"/>
              <w:jc w:val="center"/>
              <w:rPr>
                <w:rFonts w:ascii="Open Sans" w:eastAsia="Times New Roman" w:hAnsi="Open Sans" w:cs="Open Sans"/>
                <w:color w:val="000000"/>
                <w:sz w:val="18"/>
                <w:szCs w:val="18"/>
                <w:lang w:val="en-US"/>
              </w:rPr>
            </w:pPr>
            <w:sdt>
              <w:sdtPr>
                <w:tag w:val="goog_rdk_223"/>
                <w:id w:val="-71843692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Yes   </w:t>
            </w:r>
            <w:sdt>
              <w:sdtPr>
                <w:tag w:val="goog_rdk_224"/>
                <w:id w:val="345751594"/>
              </w:sdtPr>
              <w:sdtEndPr/>
              <w:sdtContent>
                <w:r w:rsidR="004E343C">
                  <w:rPr>
                    <w:rFonts w:ascii="Arial Unicode MS" w:eastAsia="Arial Unicode MS" w:hAnsi="Arial Unicode MS" w:cs="Arial Unicode MS"/>
                    <w:color w:val="000000"/>
                    <w:sz w:val="18"/>
                    <w:szCs w:val="18"/>
                    <w:highlight w:val="cyan"/>
                  </w:rPr>
                  <w:t>☐</w:t>
                </w:r>
              </w:sdtContent>
            </w:sdt>
            <w:r w:rsidR="004E343C">
              <w:rPr>
                <w:rFonts w:ascii="Open Sans" w:eastAsia="Open Sans" w:hAnsi="Open Sans" w:cs="Open Sans"/>
                <w:color w:val="000000"/>
                <w:sz w:val="18"/>
                <w:szCs w:val="18"/>
                <w:highlight w:val="cyan"/>
              </w:rPr>
              <w:t xml:space="preserve"> No</w:t>
            </w:r>
          </w:p>
        </w:tc>
        <w:tc>
          <w:tcPr>
            <w:tcW w:w="4342" w:type="dxa"/>
            <w:tcBorders>
              <w:top w:val="single" w:sz="4" w:space="0" w:color="000000"/>
              <w:left w:val="single" w:sz="4" w:space="0" w:color="000000"/>
              <w:bottom w:val="single" w:sz="4" w:space="0" w:color="000000"/>
              <w:right w:val="single" w:sz="4" w:space="0" w:color="000000"/>
            </w:tcBorders>
            <w:vAlign w:val="center"/>
          </w:tcPr>
          <w:p w14:paraId="05415710" w14:textId="1564A66F" w:rsidR="004E343C" w:rsidRPr="005E4508" w:rsidRDefault="004E343C" w:rsidP="004E343C">
            <w:pPr>
              <w:spacing w:before="300"/>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bl>
    <w:bookmarkEnd w:id="7"/>
    <w:p w14:paraId="6D42AC50" w14:textId="23243109" w:rsidR="002C431F" w:rsidRDefault="005E4508">
      <w:pPr>
        <w:pBdr>
          <w:top w:val="nil"/>
          <w:left w:val="nil"/>
          <w:bottom w:val="nil"/>
          <w:right w:val="nil"/>
          <w:between w:val="nil"/>
        </w:pBdr>
        <w:tabs>
          <w:tab w:val="right" w:pos="8640"/>
        </w:tabs>
        <w:spacing w:after="120" w:line="264" w:lineRule="auto"/>
        <w:ind w:left="284"/>
        <w:rPr>
          <w:rFonts w:ascii="Open Sans" w:eastAsia="Open Sans" w:hAnsi="Open Sans" w:cs="Open Sans"/>
          <w:b/>
          <w:color w:val="000000"/>
        </w:rPr>
      </w:pPr>
      <w:r w:rsidRPr="005E4508">
        <w:rPr>
          <w:rFonts w:ascii="Open Sans" w:eastAsia="Times New Roman" w:hAnsi="Open Sans" w:cs="Open Sans"/>
          <w:b/>
          <w:bCs/>
          <w:color w:val="000000"/>
          <w:lang w:val="en-US"/>
        </w:rPr>
        <w:t> </w:t>
      </w:r>
    </w:p>
    <w:p w14:paraId="31D95DEB" w14:textId="77777777" w:rsidR="002C431F" w:rsidRDefault="00233054">
      <w:pPr>
        <w:rPr>
          <w:rFonts w:ascii="Open Sans" w:eastAsia="Open Sans" w:hAnsi="Open Sans" w:cs="Open Sans"/>
          <w:b/>
          <w:color w:val="000000"/>
        </w:rPr>
      </w:pPr>
      <w:r>
        <w:br w:type="page"/>
      </w:r>
    </w:p>
    <w:p w14:paraId="7AF4C6BA" w14:textId="77777777" w:rsidR="002C431F" w:rsidRDefault="00233054">
      <w:pPr>
        <w:numPr>
          <w:ilvl w:val="0"/>
          <w:numId w:val="4"/>
        </w:numPr>
        <w:pBdr>
          <w:top w:val="nil"/>
          <w:left w:val="nil"/>
          <w:bottom w:val="nil"/>
          <w:right w:val="nil"/>
          <w:between w:val="nil"/>
        </w:pBdr>
        <w:tabs>
          <w:tab w:val="right" w:pos="8640"/>
        </w:tabs>
        <w:spacing w:after="120" w:line="264" w:lineRule="auto"/>
        <w:ind w:left="284" w:hanging="284"/>
        <w:rPr>
          <w:rFonts w:ascii="Open Sans" w:eastAsia="Open Sans" w:hAnsi="Open Sans" w:cs="Open Sans"/>
          <w:b/>
          <w:color w:val="000000"/>
        </w:rPr>
      </w:pPr>
      <w:r>
        <w:rPr>
          <w:rFonts w:ascii="Open Sans" w:eastAsia="Open Sans" w:hAnsi="Open Sans" w:cs="Open Sans"/>
          <w:b/>
          <w:color w:val="000000"/>
        </w:rPr>
        <w:lastRenderedPageBreak/>
        <w:t xml:space="preserve">Services Requirements: </w:t>
      </w:r>
    </w:p>
    <w:tbl>
      <w:tblPr>
        <w:tblW w:w="10525" w:type="dxa"/>
        <w:tblCellMar>
          <w:top w:w="15" w:type="dxa"/>
          <w:left w:w="15" w:type="dxa"/>
          <w:bottom w:w="15" w:type="dxa"/>
          <w:right w:w="15" w:type="dxa"/>
        </w:tblCellMar>
        <w:tblLook w:val="04A0" w:firstRow="1" w:lastRow="0" w:firstColumn="1" w:lastColumn="0" w:noHBand="0" w:noVBand="1"/>
      </w:tblPr>
      <w:tblGrid>
        <w:gridCol w:w="286"/>
        <w:gridCol w:w="4659"/>
        <w:gridCol w:w="1620"/>
        <w:gridCol w:w="3960"/>
      </w:tblGrid>
      <w:tr w:rsidR="00233054" w:rsidRPr="00233054" w14:paraId="065CED22" w14:textId="6F479E05" w:rsidTr="00233054">
        <w:trPr>
          <w:trHeight w:val="301"/>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vAlign w:val="center"/>
            <w:hideMark/>
          </w:tcPr>
          <w:p w14:paraId="5B034BC1" w14:textId="77777777" w:rsidR="00233054" w:rsidRPr="00233054" w:rsidRDefault="00233054" w:rsidP="00233054">
            <w:pPr>
              <w:rPr>
                <w:rFonts w:ascii="Times New Roman" w:eastAsia="Times New Roman" w:hAnsi="Times New Roman" w:cs="Times New Roman"/>
                <w:sz w:val="24"/>
                <w:szCs w:val="24"/>
                <w:lang w:val="en-US"/>
              </w:rPr>
            </w:pPr>
            <w:bookmarkStart w:id="8" w:name="_Hlk147138480"/>
          </w:p>
        </w:tc>
        <w:tc>
          <w:tcPr>
            <w:tcW w:w="4659" w:type="dxa"/>
            <w:tcBorders>
              <w:top w:val="single" w:sz="4" w:space="0" w:color="000000"/>
              <w:left w:val="single" w:sz="4" w:space="0" w:color="000000"/>
              <w:bottom w:val="single" w:sz="4" w:space="0" w:color="000000"/>
              <w:right w:val="single" w:sz="4" w:space="0" w:color="000000"/>
            </w:tcBorders>
            <w:shd w:val="clear" w:color="auto" w:fill="D9D9D9"/>
            <w:tcMar>
              <w:top w:w="40" w:type="dxa"/>
              <w:left w:w="40" w:type="dxa"/>
              <w:bottom w:w="40" w:type="dxa"/>
              <w:right w:w="40" w:type="dxa"/>
            </w:tcMar>
            <w:hideMark/>
          </w:tcPr>
          <w:p w14:paraId="287E0A46" w14:textId="1A49E429" w:rsidR="00233054" w:rsidRPr="00233054" w:rsidRDefault="00233054" w:rsidP="00233054">
            <w:pPr>
              <w:jc w:val="cente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shd w:val="clear" w:color="auto" w:fill="C0C0C0"/>
                <w:lang w:val="en-US"/>
              </w:rPr>
              <w:t xml:space="preserve">UNOPS </w:t>
            </w:r>
            <w:r w:rsidR="00DC1733">
              <w:rPr>
                <w:rFonts w:ascii="Open Sans" w:eastAsia="Times New Roman" w:hAnsi="Open Sans" w:cs="Open Sans"/>
                <w:b/>
                <w:bCs/>
                <w:color w:val="000000"/>
                <w:sz w:val="18"/>
                <w:szCs w:val="18"/>
                <w:shd w:val="clear" w:color="auto" w:fill="C0C0C0"/>
                <w:lang w:val="en-US"/>
              </w:rPr>
              <w:t xml:space="preserve">Minimum Technical </w:t>
            </w:r>
            <w:r w:rsidRPr="00233054">
              <w:rPr>
                <w:rFonts w:ascii="Open Sans" w:eastAsia="Times New Roman" w:hAnsi="Open Sans" w:cs="Open Sans"/>
                <w:b/>
                <w:bCs/>
                <w:color w:val="000000"/>
                <w:sz w:val="18"/>
                <w:szCs w:val="18"/>
                <w:shd w:val="clear" w:color="auto" w:fill="C0C0C0"/>
                <w:lang w:val="en-US"/>
              </w:rPr>
              <w:t>Requirements</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Pr>
          <w:p w14:paraId="09E07191" w14:textId="039C50DF" w:rsidR="00233054" w:rsidRPr="00233054" w:rsidRDefault="00233054" w:rsidP="00233054">
            <w:pPr>
              <w:jc w:val="center"/>
              <w:rPr>
                <w:rFonts w:ascii="Open Sans" w:eastAsia="Times New Roman" w:hAnsi="Open Sans" w:cs="Open Sans"/>
                <w:b/>
                <w:bCs/>
                <w:color w:val="000000"/>
                <w:sz w:val="18"/>
                <w:szCs w:val="18"/>
                <w:shd w:val="clear" w:color="auto" w:fill="C0C0C0"/>
                <w:lang w:val="en-US"/>
              </w:rPr>
            </w:pPr>
            <w:r>
              <w:rPr>
                <w:rFonts w:ascii="Open Sans" w:eastAsia="Open Sans" w:hAnsi="Open Sans" w:cs="Open Sans"/>
                <w:b/>
                <w:sz w:val="18"/>
                <w:szCs w:val="18"/>
              </w:rPr>
              <w:t xml:space="preserve">Is Bid compliant? </w:t>
            </w:r>
            <w:r>
              <w:rPr>
                <w:rFonts w:ascii="Open Sans" w:eastAsia="Open Sans" w:hAnsi="Open Sans" w:cs="Open Sans"/>
                <w:sz w:val="18"/>
                <w:szCs w:val="18"/>
              </w:rPr>
              <w:t>Bidder to complete</w:t>
            </w:r>
          </w:p>
        </w:tc>
        <w:tc>
          <w:tcPr>
            <w:tcW w:w="3960" w:type="dxa"/>
            <w:tcBorders>
              <w:top w:val="single" w:sz="4" w:space="0" w:color="000000"/>
              <w:left w:val="single" w:sz="4" w:space="0" w:color="000000"/>
              <w:bottom w:val="single" w:sz="4" w:space="0" w:color="000000"/>
              <w:right w:val="single" w:sz="4" w:space="0" w:color="000000"/>
            </w:tcBorders>
            <w:shd w:val="clear" w:color="auto" w:fill="D9D9D9"/>
          </w:tcPr>
          <w:p w14:paraId="1ED728F2" w14:textId="2A02BA1C" w:rsidR="00233054" w:rsidRDefault="00233054" w:rsidP="00233054">
            <w:pPr>
              <w:jc w:val="center"/>
              <w:rPr>
                <w:rFonts w:ascii="Open Sans" w:eastAsia="Open Sans" w:hAnsi="Open Sans" w:cs="Open Sans"/>
                <w:b/>
                <w:sz w:val="18"/>
                <w:szCs w:val="18"/>
              </w:rPr>
            </w:pPr>
            <w:r>
              <w:rPr>
                <w:rFonts w:ascii="Open Sans" w:eastAsia="Open Sans" w:hAnsi="Open Sans" w:cs="Open Sans"/>
                <w:b/>
                <w:sz w:val="18"/>
                <w:szCs w:val="18"/>
              </w:rPr>
              <w:t>Details</w:t>
            </w:r>
          </w:p>
          <w:p w14:paraId="29860A26" w14:textId="3F4A8CA7" w:rsidR="00233054" w:rsidRPr="00233054" w:rsidRDefault="00233054" w:rsidP="00233054">
            <w:pPr>
              <w:jc w:val="center"/>
              <w:rPr>
                <w:rFonts w:ascii="Open Sans" w:eastAsia="Times New Roman" w:hAnsi="Open Sans" w:cs="Open Sans"/>
                <w:b/>
                <w:bCs/>
                <w:color w:val="000000"/>
                <w:sz w:val="18"/>
                <w:szCs w:val="18"/>
                <w:shd w:val="clear" w:color="auto" w:fill="C0C0C0"/>
                <w:lang w:val="en-US"/>
              </w:rPr>
            </w:pPr>
            <w:r>
              <w:rPr>
                <w:rFonts w:ascii="Open Sans" w:eastAsia="Open Sans" w:hAnsi="Open Sans" w:cs="Open Sans"/>
                <w:sz w:val="18"/>
                <w:szCs w:val="18"/>
              </w:rPr>
              <w:t>Bidder to complete</w:t>
            </w:r>
          </w:p>
        </w:tc>
      </w:tr>
      <w:tr w:rsidR="00233054" w:rsidRPr="00233054" w14:paraId="3250411A" w14:textId="16400FAD" w:rsidTr="00233054">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601F2B1" w14:textId="77777777" w:rsidR="00233054" w:rsidRPr="00233054" w:rsidRDefault="00233054" w:rsidP="00233054">
            <w:pPr>
              <w:jc w:val="cente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A</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3C832C4" w14:textId="77777777" w:rsidR="00233054" w:rsidRPr="00233054" w:rsidRDefault="00233054" w:rsidP="00233054">
            <w:pP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Assembly and Calibration</w:t>
            </w:r>
          </w:p>
        </w:tc>
        <w:tc>
          <w:tcPr>
            <w:tcW w:w="1620" w:type="dxa"/>
            <w:tcBorders>
              <w:top w:val="single" w:sz="4" w:space="0" w:color="000000"/>
              <w:left w:val="single" w:sz="4" w:space="0" w:color="000000"/>
              <w:bottom w:val="single" w:sz="4" w:space="0" w:color="000000"/>
              <w:right w:val="single" w:sz="4" w:space="0" w:color="000000"/>
            </w:tcBorders>
          </w:tcPr>
          <w:p w14:paraId="58D2FEB7" w14:textId="77777777" w:rsidR="00233054" w:rsidRPr="00233054" w:rsidRDefault="00233054" w:rsidP="00233054">
            <w:pPr>
              <w:rPr>
                <w:rFonts w:ascii="Open Sans" w:eastAsia="Times New Roman" w:hAnsi="Open Sans" w:cs="Open Sans"/>
                <w:b/>
                <w:bCs/>
                <w:color w:val="000000"/>
                <w:sz w:val="18"/>
                <w:szCs w:val="18"/>
                <w:lang w:val="en-US"/>
              </w:rPr>
            </w:pPr>
          </w:p>
        </w:tc>
        <w:tc>
          <w:tcPr>
            <w:tcW w:w="3960" w:type="dxa"/>
            <w:tcBorders>
              <w:top w:val="single" w:sz="4" w:space="0" w:color="000000"/>
              <w:left w:val="single" w:sz="4" w:space="0" w:color="000000"/>
              <w:bottom w:val="single" w:sz="4" w:space="0" w:color="000000"/>
              <w:right w:val="single" w:sz="4" w:space="0" w:color="000000"/>
            </w:tcBorders>
          </w:tcPr>
          <w:p w14:paraId="32A61858" w14:textId="77777777" w:rsidR="00233054" w:rsidRPr="00233054" w:rsidRDefault="00233054" w:rsidP="00233054">
            <w:pPr>
              <w:rPr>
                <w:rFonts w:ascii="Open Sans" w:eastAsia="Times New Roman" w:hAnsi="Open Sans" w:cs="Open Sans"/>
                <w:b/>
                <w:bCs/>
                <w:color w:val="000000"/>
                <w:sz w:val="18"/>
                <w:szCs w:val="18"/>
                <w:lang w:val="en-US"/>
              </w:rPr>
            </w:pPr>
          </w:p>
        </w:tc>
      </w:tr>
      <w:tr w:rsidR="00233054" w:rsidRPr="00233054" w14:paraId="6F26D6F6" w14:textId="2900C029"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BDE4941" w14:textId="77777777" w:rsidR="00233054" w:rsidRPr="00233054" w:rsidRDefault="00233054" w:rsidP="00233054">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1</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9AD0F0B" w14:textId="77777777" w:rsidR="00233054" w:rsidRPr="00233054" w:rsidRDefault="00233054" w:rsidP="00233054">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Installation of a TP in 50 rural primary care facilities in Georgia (see Section II, Par F, for detailed list).</w:t>
            </w:r>
          </w:p>
        </w:tc>
        <w:tc>
          <w:tcPr>
            <w:tcW w:w="1620" w:type="dxa"/>
            <w:tcBorders>
              <w:top w:val="single" w:sz="4" w:space="0" w:color="000000"/>
              <w:left w:val="single" w:sz="4" w:space="0" w:color="000000"/>
              <w:bottom w:val="single" w:sz="4" w:space="0" w:color="000000"/>
              <w:right w:val="single" w:sz="4" w:space="0" w:color="000000"/>
            </w:tcBorders>
            <w:vAlign w:val="center"/>
          </w:tcPr>
          <w:p w14:paraId="79F77B52" w14:textId="2C6511BA" w:rsidR="00233054" w:rsidRPr="005E4508" w:rsidRDefault="00B876BD" w:rsidP="005E4508">
            <w:pPr>
              <w:jc w:val="center"/>
              <w:rPr>
                <w:rFonts w:ascii="Open Sans" w:eastAsia="Open Sans" w:hAnsi="Open Sans" w:cs="Open Sans"/>
                <w:sz w:val="18"/>
                <w:szCs w:val="18"/>
              </w:rPr>
            </w:pPr>
            <w:sdt>
              <w:sdtPr>
                <w:tag w:val="goog_rdk_229"/>
                <w:id w:val="-557238561"/>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257481146"/>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1CD8B6B8" w14:textId="489D4C43" w:rsidR="00233054" w:rsidRPr="00233054" w:rsidRDefault="00233054" w:rsidP="00233054">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532A5E17" w14:textId="40E671CF"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0117D86"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2</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A0955B8"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Integration of the TP with the existing healthcare systems in these facilities.</w:t>
            </w:r>
          </w:p>
        </w:tc>
        <w:tc>
          <w:tcPr>
            <w:tcW w:w="1620" w:type="dxa"/>
            <w:tcBorders>
              <w:top w:val="single" w:sz="4" w:space="0" w:color="000000"/>
              <w:left w:val="single" w:sz="4" w:space="0" w:color="000000"/>
              <w:bottom w:val="single" w:sz="4" w:space="0" w:color="000000"/>
              <w:right w:val="single" w:sz="4" w:space="0" w:color="000000"/>
            </w:tcBorders>
            <w:vAlign w:val="center"/>
          </w:tcPr>
          <w:p w14:paraId="717F63A4" w14:textId="19D0EC3E"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33119579"/>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0226150"/>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63A8D82E" w14:textId="35886CCE"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6CC3E834" w14:textId="5F7A4F93" w:rsidTr="005E4508">
        <w:trPr>
          <w:trHeight w:val="614"/>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B688813"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3</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4391413"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Training and support for healthcare professionals on the use of the telemedicine platform.</w:t>
            </w:r>
          </w:p>
        </w:tc>
        <w:tc>
          <w:tcPr>
            <w:tcW w:w="1620" w:type="dxa"/>
            <w:tcBorders>
              <w:top w:val="single" w:sz="4" w:space="0" w:color="000000"/>
              <w:left w:val="single" w:sz="4" w:space="0" w:color="000000"/>
              <w:bottom w:val="single" w:sz="4" w:space="0" w:color="000000"/>
              <w:right w:val="single" w:sz="4" w:space="0" w:color="000000"/>
            </w:tcBorders>
            <w:vAlign w:val="center"/>
          </w:tcPr>
          <w:p w14:paraId="12010982" w14:textId="0201A5DF"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680095875"/>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364050775"/>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724BA5B2" w14:textId="0F7CA1B9"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558AB5F9" w14:textId="5B20A210"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2B001C9"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4</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5414F44"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Provision of technical support and maintenance for the telemedicine platform.</w:t>
            </w:r>
          </w:p>
        </w:tc>
        <w:tc>
          <w:tcPr>
            <w:tcW w:w="1620" w:type="dxa"/>
            <w:tcBorders>
              <w:top w:val="single" w:sz="4" w:space="0" w:color="000000"/>
              <w:left w:val="single" w:sz="4" w:space="0" w:color="000000"/>
              <w:bottom w:val="single" w:sz="4" w:space="0" w:color="000000"/>
              <w:right w:val="single" w:sz="4" w:space="0" w:color="000000"/>
            </w:tcBorders>
            <w:vAlign w:val="center"/>
          </w:tcPr>
          <w:p w14:paraId="597239F3" w14:textId="54051272"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1019077633"/>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315917812"/>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0DF61828" w14:textId="33252550"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566CE2D6" w14:textId="35096FED"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573FC3B"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5</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DA0370F"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Development of guidelines and protocols for the use of the TP.</w:t>
            </w:r>
          </w:p>
        </w:tc>
        <w:tc>
          <w:tcPr>
            <w:tcW w:w="1620" w:type="dxa"/>
            <w:tcBorders>
              <w:top w:val="single" w:sz="4" w:space="0" w:color="000000"/>
              <w:left w:val="single" w:sz="4" w:space="0" w:color="000000"/>
              <w:bottom w:val="single" w:sz="4" w:space="0" w:color="000000"/>
              <w:right w:val="single" w:sz="4" w:space="0" w:color="000000"/>
            </w:tcBorders>
            <w:vAlign w:val="center"/>
          </w:tcPr>
          <w:p w14:paraId="64EF01BF" w14:textId="5D4C87C6"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1207794030"/>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57074203"/>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4617B62E" w14:textId="1B483E59"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6E67AB38" w14:textId="16B4EFCF"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A4701E9"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B</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1211D24"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Trainings</w:t>
            </w:r>
          </w:p>
        </w:tc>
        <w:tc>
          <w:tcPr>
            <w:tcW w:w="1620" w:type="dxa"/>
            <w:tcBorders>
              <w:top w:val="single" w:sz="4" w:space="0" w:color="000000"/>
              <w:left w:val="single" w:sz="4" w:space="0" w:color="000000"/>
              <w:bottom w:val="single" w:sz="4" w:space="0" w:color="000000"/>
              <w:right w:val="single" w:sz="4" w:space="0" w:color="000000"/>
            </w:tcBorders>
            <w:vAlign w:val="center"/>
          </w:tcPr>
          <w:p w14:paraId="14D7515B" w14:textId="77777777" w:rsidR="005E4508" w:rsidRPr="00233054" w:rsidRDefault="005E4508" w:rsidP="005E4508">
            <w:pPr>
              <w:jc w:val="center"/>
              <w:rPr>
                <w:rFonts w:ascii="Open Sans" w:eastAsia="Times New Roman" w:hAnsi="Open Sans" w:cs="Open Sans"/>
                <w:b/>
                <w:bCs/>
                <w:color w:val="000000"/>
                <w:sz w:val="18"/>
                <w:szCs w:val="18"/>
                <w:lang w:val="en-US"/>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6609DA9" w14:textId="77777777" w:rsidR="005E4508" w:rsidRPr="00233054" w:rsidRDefault="005E4508" w:rsidP="005E4508">
            <w:pPr>
              <w:jc w:val="center"/>
              <w:rPr>
                <w:rFonts w:ascii="Open Sans" w:eastAsia="Times New Roman" w:hAnsi="Open Sans" w:cs="Open Sans"/>
                <w:b/>
                <w:bCs/>
                <w:color w:val="000000"/>
                <w:sz w:val="18"/>
                <w:szCs w:val="18"/>
                <w:lang w:val="en-US"/>
              </w:rPr>
            </w:pPr>
          </w:p>
        </w:tc>
      </w:tr>
      <w:tr w:rsidR="005E4508" w:rsidRPr="00233054" w14:paraId="6FA6497B" w14:textId="338D1E7B"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A206594"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6</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7E5A2E0"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 xml:space="preserve">On-site User Training - </w:t>
            </w:r>
            <w:r w:rsidRPr="00233054">
              <w:rPr>
                <w:rFonts w:ascii="Open Sans" w:eastAsia="Times New Roman" w:hAnsi="Open Sans" w:cs="Open Sans"/>
                <w:color w:val="000000"/>
                <w:sz w:val="18"/>
                <w:szCs w:val="18"/>
                <w:lang w:val="en-US"/>
              </w:rPr>
              <w:t>Functionalities for GPs, Patients, Administrative staff details the need for a training pathway. It shall be considered the approach in this work by orienting it in 3 differential areas (50 rural primary care facilities in Georgia, see Section II, Par F, for detailed list.</w:t>
            </w:r>
          </w:p>
        </w:tc>
        <w:tc>
          <w:tcPr>
            <w:tcW w:w="1620" w:type="dxa"/>
            <w:tcBorders>
              <w:top w:val="single" w:sz="4" w:space="0" w:color="000000"/>
              <w:left w:val="single" w:sz="4" w:space="0" w:color="000000"/>
              <w:bottom w:val="single" w:sz="4" w:space="0" w:color="000000"/>
              <w:right w:val="single" w:sz="4" w:space="0" w:color="000000"/>
            </w:tcBorders>
            <w:vAlign w:val="center"/>
          </w:tcPr>
          <w:p w14:paraId="208002DD" w14:textId="399E1361" w:rsidR="005E4508" w:rsidRPr="00233054" w:rsidRDefault="00B876BD" w:rsidP="005E4508">
            <w:pPr>
              <w:jc w:val="center"/>
              <w:rPr>
                <w:rFonts w:ascii="Open Sans" w:eastAsia="Times New Roman" w:hAnsi="Open Sans" w:cs="Open Sans"/>
                <w:b/>
                <w:bCs/>
                <w:color w:val="000000"/>
                <w:sz w:val="18"/>
                <w:szCs w:val="18"/>
                <w:lang w:val="en-US"/>
              </w:rPr>
            </w:pPr>
            <w:sdt>
              <w:sdtPr>
                <w:tag w:val="goog_rdk_229"/>
                <w:id w:val="11813665"/>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510682464"/>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47D73677" w14:textId="2035FEE8" w:rsidR="005E4508" w:rsidRPr="00233054" w:rsidRDefault="005E4508" w:rsidP="005E4508">
            <w:pPr>
              <w:jc w:val="center"/>
              <w:rPr>
                <w:rFonts w:ascii="Open Sans" w:eastAsia="Times New Roman" w:hAnsi="Open Sans" w:cs="Open Sans"/>
                <w:b/>
                <w:bCs/>
                <w:color w:val="000000"/>
                <w:sz w:val="18"/>
                <w:szCs w:val="18"/>
                <w:lang w:val="en-US"/>
              </w:rPr>
            </w:pPr>
            <w:r>
              <w:rPr>
                <w:rFonts w:ascii="Open Sans" w:eastAsia="Open Sans" w:hAnsi="Open Sans" w:cs="Open Sans"/>
                <w:sz w:val="18"/>
                <w:szCs w:val="18"/>
                <w:highlight w:val="cyan"/>
              </w:rPr>
              <w:t>Insert details</w:t>
            </w:r>
          </w:p>
        </w:tc>
      </w:tr>
      <w:tr w:rsidR="005E4508" w:rsidRPr="00233054" w14:paraId="46D5491A" w14:textId="26514EA5" w:rsidTr="005E4508">
        <w:trPr>
          <w:trHeight w:val="76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95DF948"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7</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53113E7"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Training for healthcare professionals.</w:t>
            </w:r>
            <w:r w:rsidRPr="00233054">
              <w:rPr>
                <w:rFonts w:ascii="Open Sans" w:eastAsia="Times New Roman" w:hAnsi="Open Sans" w:cs="Open Sans"/>
                <w:color w:val="000000"/>
                <w:sz w:val="18"/>
                <w:szCs w:val="18"/>
                <w:lang w:val="en-US"/>
              </w:rPr>
              <w:t xml:space="preserve"> Include the knowledge and the potentiality of the useful functionalities of the telemedicine system to the champions. Then, these can extend to other colleagues.</w:t>
            </w:r>
          </w:p>
        </w:tc>
        <w:tc>
          <w:tcPr>
            <w:tcW w:w="1620" w:type="dxa"/>
            <w:tcBorders>
              <w:top w:val="single" w:sz="4" w:space="0" w:color="000000"/>
              <w:left w:val="single" w:sz="4" w:space="0" w:color="000000"/>
              <w:bottom w:val="single" w:sz="4" w:space="0" w:color="000000"/>
              <w:right w:val="single" w:sz="4" w:space="0" w:color="000000"/>
            </w:tcBorders>
            <w:vAlign w:val="center"/>
          </w:tcPr>
          <w:p w14:paraId="4FE3FA91" w14:textId="68F99E38" w:rsidR="005E4508" w:rsidRPr="00233054" w:rsidRDefault="00B876BD" w:rsidP="005E4508">
            <w:pPr>
              <w:jc w:val="center"/>
              <w:rPr>
                <w:rFonts w:ascii="Open Sans" w:eastAsia="Times New Roman" w:hAnsi="Open Sans" w:cs="Open Sans"/>
                <w:b/>
                <w:bCs/>
                <w:color w:val="000000"/>
                <w:sz w:val="18"/>
                <w:szCs w:val="18"/>
                <w:lang w:val="en-US"/>
              </w:rPr>
            </w:pPr>
            <w:sdt>
              <w:sdtPr>
                <w:tag w:val="goog_rdk_229"/>
                <w:id w:val="-1771148771"/>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911655280"/>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1842DA7F" w14:textId="062432AA" w:rsidR="005E4508" w:rsidRPr="00233054" w:rsidRDefault="005E4508" w:rsidP="005E4508">
            <w:pPr>
              <w:jc w:val="center"/>
              <w:rPr>
                <w:rFonts w:ascii="Open Sans" w:eastAsia="Times New Roman" w:hAnsi="Open Sans" w:cs="Open Sans"/>
                <w:b/>
                <w:bCs/>
                <w:color w:val="000000"/>
                <w:sz w:val="18"/>
                <w:szCs w:val="18"/>
                <w:lang w:val="en-US"/>
              </w:rPr>
            </w:pPr>
            <w:r>
              <w:rPr>
                <w:rFonts w:ascii="Open Sans" w:eastAsia="Open Sans" w:hAnsi="Open Sans" w:cs="Open Sans"/>
                <w:sz w:val="18"/>
                <w:szCs w:val="18"/>
                <w:highlight w:val="cyan"/>
              </w:rPr>
              <w:t>Insert details</w:t>
            </w:r>
          </w:p>
        </w:tc>
      </w:tr>
      <w:tr w:rsidR="005E4508" w:rsidRPr="00233054" w14:paraId="631F1ACA" w14:textId="57C509B6" w:rsidTr="005E4508">
        <w:trPr>
          <w:trHeight w:val="53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F624F85"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8</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991A2CA"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Training for technical professionals as future upgradation</w:t>
            </w:r>
            <w:r w:rsidRPr="00233054">
              <w:rPr>
                <w:rFonts w:ascii="Open Sans" w:eastAsia="Times New Roman" w:hAnsi="Open Sans" w:cs="Open Sans"/>
                <w:color w:val="000000"/>
                <w:sz w:val="18"/>
                <w:szCs w:val="18"/>
                <w:lang w:val="en-US"/>
              </w:rPr>
              <w:t>. Teach them how to use the API, and the language to promote a better approach to their libraries</w:t>
            </w:r>
          </w:p>
        </w:tc>
        <w:tc>
          <w:tcPr>
            <w:tcW w:w="1620" w:type="dxa"/>
            <w:tcBorders>
              <w:top w:val="single" w:sz="4" w:space="0" w:color="000000"/>
              <w:left w:val="single" w:sz="4" w:space="0" w:color="000000"/>
              <w:bottom w:val="single" w:sz="4" w:space="0" w:color="000000"/>
              <w:right w:val="single" w:sz="4" w:space="0" w:color="000000"/>
            </w:tcBorders>
            <w:vAlign w:val="center"/>
          </w:tcPr>
          <w:p w14:paraId="28310804" w14:textId="7F26051A" w:rsidR="005E4508" w:rsidRPr="00233054" w:rsidRDefault="00B876BD" w:rsidP="005E4508">
            <w:pPr>
              <w:jc w:val="center"/>
              <w:rPr>
                <w:rFonts w:ascii="Open Sans" w:eastAsia="Times New Roman" w:hAnsi="Open Sans" w:cs="Open Sans"/>
                <w:b/>
                <w:bCs/>
                <w:color w:val="000000"/>
                <w:sz w:val="18"/>
                <w:szCs w:val="18"/>
                <w:lang w:val="en-US"/>
              </w:rPr>
            </w:pPr>
            <w:sdt>
              <w:sdtPr>
                <w:tag w:val="goog_rdk_229"/>
                <w:id w:val="-516151924"/>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953546430"/>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3D126136" w14:textId="6F950A32" w:rsidR="005E4508" w:rsidRPr="00233054" w:rsidRDefault="005E4508" w:rsidP="005E4508">
            <w:pPr>
              <w:jc w:val="center"/>
              <w:rPr>
                <w:rFonts w:ascii="Open Sans" w:eastAsia="Times New Roman" w:hAnsi="Open Sans" w:cs="Open Sans"/>
                <w:b/>
                <w:bCs/>
                <w:color w:val="000000"/>
                <w:sz w:val="18"/>
                <w:szCs w:val="18"/>
                <w:lang w:val="en-US"/>
              </w:rPr>
            </w:pPr>
            <w:r>
              <w:rPr>
                <w:rFonts w:ascii="Open Sans" w:eastAsia="Open Sans" w:hAnsi="Open Sans" w:cs="Open Sans"/>
                <w:sz w:val="18"/>
                <w:szCs w:val="18"/>
                <w:highlight w:val="cyan"/>
              </w:rPr>
              <w:t>Insert details</w:t>
            </w:r>
          </w:p>
        </w:tc>
      </w:tr>
      <w:tr w:rsidR="005E4508" w:rsidRPr="00233054" w14:paraId="424A6672" w14:textId="05282325"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B539784"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9</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0E87E85"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Training for administrative staff.</w:t>
            </w:r>
            <w:r w:rsidRPr="00233054">
              <w:rPr>
                <w:rFonts w:ascii="Open Sans" w:eastAsia="Times New Roman" w:hAnsi="Open Sans" w:cs="Open Sans"/>
                <w:color w:val="000000"/>
                <w:sz w:val="18"/>
                <w:szCs w:val="18"/>
                <w:lang w:val="en-US"/>
              </w:rPr>
              <w:t xml:space="preserve"> Giving administrative solutions to the administrative staff.</w:t>
            </w:r>
          </w:p>
        </w:tc>
        <w:tc>
          <w:tcPr>
            <w:tcW w:w="1620" w:type="dxa"/>
            <w:tcBorders>
              <w:top w:val="single" w:sz="4" w:space="0" w:color="000000"/>
              <w:left w:val="single" w:sz="4" w:space="0" w:color="000000"/>
              <w:bottom w:val="single" w:sz="4" w:space="0" w:color="000000"/>
              <w:right w:val="single" w:sz="4" w:space="0" w:color="000000"/>
            </w:tcBorders>
            <w:vAlign w:val="center"/>
          </w:tcPr>
          <w:p w14:paraId="23804B71" w14:textId="66A3EDFC" w:rsidR="005E4508" w:rsidRPr="00233054" w:rsidRDefault="00B876BD" w:rsidP="005E4508">
            <w:pPr>
              <w:jc w:val="center"/>
              <w:rPr>
                <w:rFonts w:ascii="Open Sans" w:eastAsia="Times New Roman" w:hAnsi="Open Sans" w:cs="Open Sans"/>
                <w:b/>
                <w:bCs/>
                <w:color w:val="000000"/>
                <w:sz w:val="18"/>
                <w:szCs w:val="18"/>
                <w:lang w:val="en-US"/>
              </w:rPr>
            </w:pPr>
            <w:sdt>
              <w:sdtPr>
                <w:tag w:val="goog_rdk_229"/>
                <w:id w:val="1943791312"/>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813912187"/>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6FD903B4" w14:textId="43C8D17D" w:rsidR="005E4508" w:rsidRPr="00233054" w:rsidRDefault="005E4508" w:rsidP="005E4508">
            <w:pPr>
              <w:jc w:val="center"/>
              <w:rPr>
                <w:rFonts w:ascii="Open Sans" w:eastAsia="Times New Roman" w:hAnsi="Open Sans" w:cs="Open Sans"/>
                <w:b/>
                <w:bCs/>
                <w:color w:val="000000"/>
                <w:sz w:val="18"/>
                <w:szCs w:val="18"/>
                <w:lang w:val="en-US"/>
              </w:rPr>
            </w:pPr>
            <w:r>
              <w:rPr>
                <w:rFonts w:ascii="Open Sans" w:eastAsia="Open Sans" w:hAnsi="Open Sans" w:cs="Open Sans"/>
                <w:sz w:val="18"/>
                <w:szCs w:val="18"/>
                <w:highlight w:val="cyan"/>
              </w:rPr>
              <w:t>Insert details</w:t>
            </w:r>
          </w:p>
        </w:tc>
      </w:tr>
      <w:tr w:rsidR="005E4508" w:rsidRPr="00233054" w14:paraId="17AB36EB" w14:textId="736FF23F"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B48EABF"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10</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762783A"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A proof of training (certificate) should be provided to the staff that is trained.</w:t>
            </w:r>
          </w:p>
        </w:tc>
        <w:tc>
          <w:tcPr>
            <w:tcW w:w="1620" w:type="dxa"/>
            <w:tcBorders>
              <w:top w:val="single" w:sz="4" w:space="0" w:color="000000"/>
              <w:left w:val="single" w:sz="4" w:space="0" w:color="000000"/>
              <w:bottom w:val="single" w:sz="4" w:space="0" w:color="000000"/>
              <w:right w:val="single" w:sz="4" w:space="0" w:color="000000"/>
            </w:tcBorders>
            <w:vAlign w:val="center"/>
          </w:tcPr>
          <w:p w14:paraId="6BAB146E" w14:textId="79611646"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960538419"/>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526004076"/>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28AD3D6B" w14:textId="5F841CC7"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7EFA6C11" w14:textId="191A0651"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E6693F0"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11</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0462B5D"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The training shall be performed within 3 (three) weeks after the roll out of the platform</w:t>
            </w:r>
          </w:p>
        </w:tc>
        <w:tc>
          <w:tcPr>
            <w:tcW w:w="1620" w:type="dxa"/>
            <w:tcBorders>
              <w:top w:val="single" w:sz="4" w:space="0" w:color="000000"/>
              <w:left w:val="single" w:sz="4" w:space="0" w:color="000000"/>
              <w:bottom w:val="single" w:sz="4" w:space="0" w:color="000000"/>
              <w:right w:val="single" w:sz="4" w:space="0" w:color="000000"/>
            </w:tcBorders>
            <w:vAlign w:val="center"/>
          </w:tcPr>
          <w:p w14:paraId="16BB2EDB" w14:textId="2BE30ABF"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2143335508"/>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373659295"/>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1671201A" w14:textId="6E2A3ECD"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4664B00D" w14:textId="0CE954A6"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810CDD9"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12</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7B5D978" w14:textId="38FF46B5"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The training shall be performed by qualified and authorized personnel.</w:t>
            </w:r>
          </w:p>
        </w:tc>
        <w:tc>
          <w:tcPr>
            <w:tcW w:w="1620" w:type="dxa"/>
            <w:tcBorders>
              <w:top w:val="single" w:sz="4" w:space="0" w:color="000000"/>
              <w:left w:val="single" w:sz="4" w:space="0" w:color="000000"/>
              <w:bottom w:val="single" w:sz="4" w:space="0" w:color="000000"/>
              <w:right w:val="single" w:sz="4" w:space="0" w:color="000000"/>
            </w:tcBorders>
            <w:vAlign w:val="center"/>
          </w:tcPr>
          <w:p w14:paraId="1839FA55" w14:textId="1EEA91EC"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1339656889"/>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199662925"/>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6E61178E" w14:textId="2CD7B8B3"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0023C6FB" w14:textId="1DD185B8"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FC2CC4D"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13</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F2456D4"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Training materials shall be provided in Georgian language.</w:t>
            </w:r>
          </w:p>
        </w:tc>
        <w:tc>
          <w:tcPr>
            <w:tcW w:w="1620" w:type="dxa"/>
            <w:tcBorders>
              <w:top w:val="single" w:sz="4" w:space="0" w:color="000000"/>
              <w:left w:val="single" w:sz="4" w:space="0" w:color="000000"/>
              <w:bottom w:val="single" w:sz="4" w:space="0" w:color="000000"/>
              <w:right w:val="single" w:sz="4" w:space="0" w:color="000000"/>
            </w:tcBorders>
            <w:vAlign w:val="center"/>
          </w:tcPr>
          <w:p w14:paraId="14D87A2C" w14:textId="59990757"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1116295574"/>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966619872"/>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0A03A350" w14:textId="743C81C2"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64E13721" w14:textId="489CE1C5"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79534FE"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C</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21EDBC1"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After Sales Support</w:t>
            </w:r>
          </w:p>
        </w:tc>
        <w:tc>
          <w:tcPr>
            <w:tcW w:w="1620" w:type="dxa"/>
            <w:tcBorders>
              <w:top w:val="single" w:sz="4" w:space="0" w:color="000000"/>
              <w:left w:val="single" w:sz="4" w:space="0" w:color="000000"/>
              <w:bottom w:val="single" w:sz="4" w:space="0" w:color="000000"/>
              <w:right w:val="single" w:sz="4" w:space="0" w:color="000000"/>
            </w:tcBorders>
            <w:vAlign w:val="center"/>
          </w:tcPr>
          <w:p w14:paraId="03C586A0" w14:textId="77777777" w:rsidR="005E4508" w:rsidRPr="00233054" w:rsidRDefault="005E4508" w:rsidP="005E4508">
            <w:pPr>
              <w:jc w:val="center"/>
              <w:rPr>
                <w:rFonts w:ascii="Open Sans" w:eastAsia="Times New Roman" w:hAnsi="Open Sans" w:cs="Open Sans"/>
                <w:b/>
                <w:bCs/>
                <w:color w:val="000000"/>
                <w:sz w:val="18"/>
                <w:szCs w:val="18"/>
                <w:lang w:val="en-US"/>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458E14C3" w14:textId="77777777" w:rsidR="005E4508" w:rsidRPr="00233054" w:rsidRDefault="005E4508" w:rsidP="005E4508">
            <w:pPr>
              <w:jc w:val="center"/>
              <w:rPr>
                <w:rFonts w:ascii="Open Sans" w:eastAsia="Times New Roman" w:hAnsi="Open Sans" w:cs="Open Sans"/>
                <w:b/>
                <w:bCs/>
                <w:color w:val="000000"/>
                <w:sz w:val="18"/>
                <w:szCs w:val="18"/>
                <w:lang w:val="en-US"/>
              </w:rPr>
            </w:pPr>
          </w:p>
        </w:tc>
      </w:tr>
      <w:tr w:rsidR="005E4508" w:rsidRPr="00233054" w14:paraId="2D69D3AB" w14:textId="76BF60A4" w:rsidTr="005E4508">
        <w:trPr>
          <w:trHeight w:val="76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F0CD9C9"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31</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B0BC3F8"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A service-level agreement (SLA) shall be a contract between a service provider and the customer that documents what services the provider will furnish and defines the service standards the provider is obligated to meet.</w:t>
            </w:r>
          </w:p>
        </w:tc>
        <w:tc>
          <w:tcPr>
            <w:tcW w:w="1620" w:type="dxa"/>
            <w:tcBorders>
              <w:top w:val="single" w:sz="4" w:space="0" w:color="000000"/>
              <w:left w:val="single" w:sz="4" w:space="0" w:color="000000"/>
              <w:bottom w:val="single" w:sz="4" w:space="0" w:color="000000"/>
              <w:right w:val="single" w:sz="4" w:space="0" w:color="000000"/>
            </w:tcBorders>
            <w:vAlign w:val="center"/>
          </w:tcPr>
          <w:p w14:paraId="2C03C1CF" w14:textId="245168D5"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1000429686"/>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291134062"/>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26EB71AF" w14:textId="787ADC26"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535BD699" w14:textId="31751506" w:rsidTr="005E4508">
        <w:trPr>
          <w:trHeight w:val="53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4FEA010A"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lastRenderedPageBreak/>
              <w:t>32</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5F36C621"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The service level to be provided by the TP shall be greater than 95% of the time in 10x5 functioning mode - 10</w:t>
            </w:r>
            <w:r w:rsidRPr="00233054">
              <w:rPr>
                <w:rFonts w:ascii="Open Sans" w:eastAsia="Times New Roman" w:hAnsi="Open Sans" w:cs="Open Sans"/>
                <w:b/>
                <w:bCs/>
                <w:color w:val="000000"/>
                <w:sz w:val="18"/>
                <w:szCs w:val="18"/>
                <w:lang w:val="en-US"/>
              </w:rPr>
              <w:t>hours, 5 days a week, 36 months</w:t>
            </w:r>
            <w:r w:rsidRPr="00233054">
              <w:rPr>
                <w:rFonts w:ascii="Open Sans" w:eastAsia="Times New Roman" w:hAnsi="Open Sans" w:cs="Open Sans"/>
                <w:color w:val="000000"/>
                <w:sz w:val="18"/>
                <w:szCs w:val="18"/>
                <w:lang w:val="en-US"/>
              </w:rPr>
              <w:t>.</w:t>
            </w:r>
          </w:p>
        </w:tc>
        <w:tc>
          <w:tcPr>
            <w:tcW w:w="1620" w:type="dxa"/>
            <w:tcBorders>
              <w:top w:val="single" w:sz="4" w:space="0" w:color="000000"/>
              <w:left w:val="single" w:sz="4" w:space="0" w:color="000000"/>
              <w:bottom w:val="single" w:sz="4" w:space="0" w:color="000000"/>
              <w:right w:val="single" w:sz="4" w:space="0" w:color="000000"/>
            </w:tcBorders>
            <w:vAlign w:val="center"/>
          </w:tcPr>
          <w:p w14:paraId="503760ED" w14:textId="47577C7B"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127406513"/>
              </w:sdtPr>
              <w:sdtEndPr/>
              <w:sdtContent>
                <w:r w:rsidR="004E343C">
                  <w:rPr>
                    <w:rFonts w:ascii="Arial Unicode MS" w:eastAsia="Arial Unicode MS" w:hAnsi="Arial Unicode MS" w:cs="Arial Unicode MS"/>
                    <w:sz w:val="18"/>
                    <w:szCs w:val="18"/>
                    <w:highlight w:val="cyan"/>
                  </w:rPr>
                  <w:t>☐</w:t>
                </w:r>
              </w:sdtContent>
            </w:sdt>
            <w:r w:rsidR="004E343C">
              <w:rPr>
                <w:rFonts w:ascii="Open Sans" w:eastAsia="Open Sans" w:hAnsi="Open Sans" w:cs="Open Sans"/>
                <w:sz w:val="18"/>
                <w:szCs w:val="18"/>
                <w:highlight w:val="cyan"/>
              </w:rPr>
              <w:t xml:space="preserve"> Yes   </w:t>
            </w:r>
            <w:sdt>
              <w:sdtPr>
                <w:tag w:val="goog_rdk_230"/>
                <w:id w:val="-1222447745"/>
              </w:sdtPr>
              <w:sdtEndPr/>
              <w:sdtContent>
                <w:r w:rsidR="004E343C">
                  <w:rPr>
                    <w:rFonts w:ascii="Arial Unicode MS" w:eastAsia="Arial Unicode MS" w:hAnsi="Arial Unicode MS" w:cs="Arial Unicode MS"/>
                    <w:sz w:val="18"/>
                    <w:szCs w:val="18"/>
                    <w:highlight w:val="cyan"/>
                  </w:rPr>
                  <w:t>☐</w:t>
                </w:r>
              </w:sdtContent>
            </w:sdt>
            <w:r w:rsidR="004E343C">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73B467D6" w14:textId="0ABDB2E7"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74523A44" w14:textId="6B0062B8"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5449A08"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33</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3D5CE58"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Response time for the incident shall be as following:</w:t>
            </w:r>
          </w:p>
          <w:p w14:paraId="2C59CA9B" w14:textId="77777777" w:rsidR="005E4508" w:rsidRPr="00233054" w:rsidRDefault="005E4508" w:rsidP="005E4508">
            <w:pPr>
              <w:numPr>
                <w:ilvl w:val="0"/>
                <w:numId w:val="10"/>
              </w:numPr>
              <w:ind w:left="594"/>
              <w:textAlignment w:val="baseline"/>
              <w:rPr>
                <w:rFonts w:ascii="Open Sans" w:eastAsia="Times New Roman" w:hAnsi="Open Sans" w:cs="Open Sans"/>
                <w:color w:val="000000"/>
                <w:sz w:val="18"/>
                <w:szCs w:val="18"/>
                <w:lang w:val="en-US"/>
              </w:rPr>
            </w:pPr>
            <w:r w:rsidRPr="00233054">
              <w:rPr>
                <w:rFonts w:ascii="Open Sans" w:eastAsia="Times New Roman" w:hAnsi="Open Sans" w:cs="Open Sans"/>
                <w:color w:val="000000"/>
                <w:sz w:val="18"/>
                <w:szCs w:val="18"/>
                <w:lang w:val="en-US"/>
              </w:rPr>
              <w:t>Response time: &lt; 4 working hours from Monday to Friday.</w:t>
            </w:r>
          </w:p>
          <w:p w14:paraId="0BBE5E79" w14:textId="77777777" w:rsidR="005E4508" w:rsidRPr="00233054" w:rsidRDefault="005E4508" w:rsidP="005E4508">
            <w:pPr>
              <w:numPr>
                <w:ilvl w:val="0"/>
                <w:numId w:val="10"/>
              </w:numPr>
              <w:ind w:left="594"/>
              <w:textAlignment w:val="baseline"/>
              <w:rPr>
                <w:rFonts w:ascii="Open Sans" w:eastAsia="Times New Roman" w:hAnsi="Open Sans" w:cs="Open Sans"/>
                <w:color w:val="000000"/>
                <w:sz w:val="18"/>
                <w:szCs w:val="18"/>
                <w:lang w:val="en-US"/>
              </w:rPr>
            </w:pPr>
            <w:r w:rsidRPr="00233054">
              <w:rPr>
                <w:rFonts w:ascii="Open Sans" w:eastAsia="Times New Roman" w:hAnsi="Open Sans" w:cs="Open Sans"/>
                <w:color w:val="000000"/>
                <w:sz w:val="18"/>
                <w:szCs w:val="18"/>
                <w:lang w:val="en-US"/>
              </w:rPr>
              <w:t>Resolution time for minor incidents: &lt; 36 working hours from Monday to Friday.</w:t>
            </w:r>
          </w:p>
          <w:p w14:paraId="213B0A59" w14:textId="77777777" w:rsidR="005E4508" w:rsidRPr="00233054" w:rsidRDefault="005E4508" w:rsidP="005E4508">
            <w:pPr>
              <w:numPr>
                <w:ilvl w:val="0"/>
                <w:numId w:val="10"/>
              </w:numPr>
              <w:ind w:left="594"/>
              <w:textAlignment w:val="baseline"/>
              <w:rPr>
                <w:rFonts w:ascii="Open Sans" w:eastAsia="Times New Roman" w:hAnsi="Open Sans" w:cs="Open Sans"/>
                <w:color w:val="000000"/>
                <w:sz w:val="18"/>
                <w:szCs w:val="18"/>
                <w:lang w:val="en-US"/>
              </w:rPr>
            </w:pPr>
            <w:r w:rsidRPr="00233054">
              <w:rPr>
                <w:rFonts w:ascii="Open Sans" w:eastAsia="Times New Roman" w:hAnsi="Open Sans" w:cs="Open Sans"/>
                <w:color w:val="000000"/>
                <w:sz w:val="18"/>
                <w:szCs w:val="18"/>
                <w:lang w:val="en-US"/>
              </w:rPr>
              <w:t>Resolution time for medium incidents: &lt; 24 working hours from Monday to Friday.</w:t>
            </w:r>
          </w:p>
          <w:p w14:paraId="7108A942" w14:textId="77777777" w:rsidR="005E4508" w:rsidRPr="00233054" w:rsidRDefault="005E4508" w:rsidP="005E4508">
            <w:pPr>
              <w:numPr>
                <w:ilvl w:val="0"/>
                <w:numId w:val="10"/>
              </w:numPr>
              <w:ind w:left="594"/>
              <w:textAlignment w:val="baseline"/>
              <w:rPr>
                <w:rFonts w:ascii="Open Sans" w:eastAsia="Times New Roman" w:hAnsi="Open Sans" w:cs="Open Sans"/>
                <w:color w:val="000000"/>
                <w:sz w:val="18"/>
                <w:szCs w:val="18"/>
                <w:lang w:val="en-US"/>
              </w:rPr>
            </w:pPr>
            <w:r w:rsidRPr="00233054">
              <w:rPr>
                <w:rFonts w:ascii="Open Sans" w:eastAsia="Times New Roman" w:hAnsi="Open Sans" w:cs="Open Sans"/>
                <w:color w:val="000000"/>
                <w:sz w:val="18"/>
                <w:szCs w:val="18"/>
                <w:lang w:val="en-US"/>
              </w:rPr>
              <w:t>Resolution time for critical incidents: &lt; 8 working hours from Monday to Friday.</w:t>
            </w:r>
          </w:p>
        </w:tc>
        <w:tc>
          <w:tcPr>
            <w:tcW w:w="1620" w:type="dxa"/>
            <w:tcBorders>
              <w:top w:val="single" w:sz="4" w:space="0" w:color="000000"/>
              <w:left w:val="single" w:sz="4" w:space="0" w:color="000000"/>
              <w:bottom w:val="single" w:sz="4" w:space="0" w:color="000000"/>
              <w:right w:val="single" w:sz="4" w:space="0" w:color="000000"/>
            </w:tcBorders>
            <w:vAlign w:val="center"/>
          </w:tcPr>
          <w:p w14:paraId="26E5321F" w14:textId="108633CE"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251402020"/>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339287633"/>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08D80EEE" w14:textId="4A16AA1B"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4D8F2105" w14:textId="63C16B18"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192351F"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34</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14:paraId="310CA7D3"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 xml:space="preserve">Local representation and service </w:t>
            </w:r>
            <w:proofErr w:type="spellStart"/>
            <w:r w:rsidRPr="00233054">
              <w:rPr>
                <w:rFonts w:ascii="Open Sans" w:eastAsia="Times New Roman" w:hAnsi="Open Sans" w:cs="Open Sans"/>
                <w:color w:val="000000"/>
                <w:sz w:val="18"/>
                <w:szCs w:val="18"/>
                <w:lang w:val="en-US"/>
              </w:rPr>
              <w:t>centre</w:t>
            </w:r>
            <w:proofErr w:type="spellEnd"/>
            <w:r w:rsidRPr="00233054">
              <w:rPr>
                <w:rFonts w:ascii="Open Sans" w:eastAsia="Times New Roman" w:hAnsi="Open Sans" w:cs="Open Sans"/>
                <w:color w:val="000000"/>
                <w:sz w:val="18"/>
                <w:szCs w:val="18"/>
                <w:lang w:val="en-US"/>
              </w:rPr>
              <w:t>(s), to provide after sales services in Georgia.</w:t>
            </w:r>
          </w:p>
        </w:tc>
        <w:tc>
          <w:tcPr>
            <w:tcW w:w="1620" w:type="dxa"/>
            <w:tcBorders>
              <w:top w:val="single" w:sz="4" w:space="0" w:color="000000"/>
              <w:left w:val="single" w:sz="4" w:space="0" w:color="000000"/>
              <w:bottom w:val="single" w:sz="4" w:space="0" w:color="000000"/>
              <w:right w:val="single" w:sz="4" w:space="0" w:color="000000"/>
            </w:tcBorders>
            <w:vAlign w:val="center"/>
          </w:tcPr>
          <w:p w14:paraId="128F50E3" w14:textId="2510988C"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292649001"/>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710154802"/>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0E365F20" w14:textId="053A00DB"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69B7065E" w14:textId="56EBF536" w:rsidTr="005E4508">
        <w:trPr>
          <w:trHeight w:val="30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6F28EB8"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D</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14:paraId="2259CA6A"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b/>
                <w:bCs/>
                <w:color w:val="000000"/>
                <w:sz w:val="18"/>
                <w:szCs w:val="18"/>
                <w:lang w:val="en-US"/>
              </w:rPr>
              <w:t>Implementation, Test and Validation</w:t>
            </w:r>
          </w:p>
        </w:tc>
        <w:tc>
          <w:tcPr>
            <w:tcW w:w="1620" w:type="dxa"/>
            <w:tcBorders>
              <w:top w:val="single" w:sz="4" w:space="0" w:color="000000"/>
              <w:left w:val="single" w:sz="4" w:space="0" w:color="000000"/>
              <w:bottom w:val="single" w:sz="4" w:space="0" w:color="000000"/>
              <w:right w:val="single" w:sz="4" w:space="0" w:color="000000"/>
            </w:tcBorders>
            <w:vAlign w:val="center"/>
          </w:tcPr>
          <w:p w14:paraId="79DB0660" w14:textId="77777777" w:rsidR="005E4508" w:rsidRPr="00233054" w:rsidRDefault="005E4508" w:rsidP="005E4508">
            <w:pPr>
              <w:jc w:val="center"/>
              <w:rPr>
                <w:rFonts w:ascii="Open Sans" w:eastAsia="Times New Roman" w:hAnsi="Open Sans" w:cs="Open Sans"/>
                <w:b/>
                <w:bCs/>
                <w:color w:val="000000"/>
                <w:sz w:val="18"/>
                <w:szCs w:val="18"/>
                <w:lang w:val="en-US"/>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52B075D" w14:textId="77777777" w:rsidR="005E4508" w:rsidRPr="00233054" w:rsidRDefault="005E4508" w:rsidP="005E4508">
            <w:pPr>
              <w:jc w:val="center"/>
              <w:rPr>
                <w:rFonts w:ascii="Open Sans" w:eastAsia="Times New Roman" w:hAnsi="Open Sans" w:cs="Open Sans"/>
                <w:b/>
                <w:bCs/>
                <w:color w:val="000000"/>
                <w:sz w:val="18"/>
                <w:szCs w:val="18"/>
                <w:lang w:val="en-US"/>
              </w:rPr>
            </w:pPr>
          </w:p>
        </w:tc>
      </w:tr>
      <w:tr w:rsidR="005E4508" w:rsidRPr="00233054" w14:paraId="229CAE48" w14:textId="4EC64018" w:rsidTr="005E4508">
        <w:trPr>
          <w:trHeight w:val="76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D7C3764"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35</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14:paraId="1165B8BE"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This project includes all tasks necessary for the implementation and commissioning of the system, as well as the configuration of the system to work across the entire infrastructure provided by the Georgian Health Service.</w:t>
            </w:r>
          </w:p>
          <w:p w14:paraId="066D1A75" w14:textId="77777777" w:rsidR="005E4508" w:rsidRPr="00233054" w:rsidRDefault="005E4508" w:rsidP="005E4508">
            <w:pPr>
              <w:rPr>
                <w:rFonts w:ascii="Times New Roman" w:eastAsia="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5F98F852" w14:textId="093BB867"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1506048621"/>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467430054"/>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2695B33C" w14:textId="6563E019"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r w:rsidR="005E4508" w:rsidRPr="00233054" w14:paraId="4BA492F6" w14:textId="5809C875" w:rsidTr="005E4508">
        <w:trPr>
          <w:trHeight w:val="531"/>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FD6C756" w14:textId="77777777" w:rsidR="005E4508" w:rsidRPr="00233054" w:rsidRDefault="005E4508" w:rsidP="005E4508">
            <w:pPr>
              <w:jc w:val="cente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36</w:t>
            </w:r>
          </w:p>
        </w:tc>
        <w:tc>
          <w:tcPr>
            <w:tcW w:w="4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14:paraId="1DAA1D83" w14:textId="77777777" w:rsidR="005E4508" w:rsidRPr="00233054" w:rsidRDefault="005E4508" w:rsidP="005E4508">
            <w:pPr>
              <w:rPr>
                <w:rFonts w:ascii="Times New Roman" w:eastAsia="Times New Roman" w:hAnsi="Times New Roman" w:cs="Times New Roman"/>
                <w:sz w:val="24"/>
                <w:szCs w:val="24"/>
                <w:lang w:val="en-US"/>
              </w:rPr>
            </w:pPr>
            <w:r w:rsidRPr="00233054">
              <w:rPr>
                <w:rFonts w:ascii="Open Sans" w:eastAsia="Times New Roman" w:hAnsi="Open Sans" w:cs="Open Sans"/>
                <w:color w:val="000000"/>
                <w:sz w:val="18"/>
                <w:szCs w:val="18"/>
                <w:lang w:val="en-US"/>
              </w:rPr>
              <w:t>The TP source code shall be deposited under certain conditions for inspection and safeguarding. It could be proprietary but should be available for inspection if required.</w:t>
            </w:r>
          </w:p>
          <w:p w14:paraId="223AFA64" w14:textId="77777777" w:rsidR="005E4508" w:rsidRPr="00233054" w:rsidRDefault="005E4508" w:rsidP="005E4508">
            <w:pPr>
              <w:rPr>
                <w:rFonts w:ascii="Times New Roman" w:eastAsia="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3737E3CE" w14:textId="0864078B" w:rsidR="005E4508" w:rsidRPr="00233054" w:rsidRDefault="00B876BD" w:rsidP="005E4508">
            <w:pPr>
              <w:jc w:val="center"/>
              <w:rPr>
                <w:rFonts w:ascii="Open Sans" w:eastAsia="Times New Roman" w:hAnsi="Open Sans" w:cs="Open Sans"/>
                <w:color w:val="000000"/>
                <w:sz w:val="18"/>
                <w:szCs w:val="18"/>
                <w:lang w:val="en-US"/>
              </w:rPr>
            </w:pPr>
            <w:sdt>
              <w:sdtPr>
                <w:tag w:val="goog_rdk_229"/>
                <w:id w:val="17052974"/>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Yes   </w:t>
            </w:r>
            <w:sdt>
              <w:sdtPr>
                <w:tag w:val="goog_rdk_230"/>
                <w:id w:val="1837952419"/>
              </w:sdtPr>
              <w:sdtEndPr/>
              <w:sdtContent>
                <w:r w:rsidR="005E4508">
                  <w:rPr>
                    <w:rFonts w:ascii="Arial Unicode MS" w:eastAsia="Arial Unicode MS" w:hAnsi="Arial Unicode MS" w:cs="Arial Unicode MS"/>
                    <w:sz w:val="18"/>
                    <w:szCs w:val="18"/>
                    <w:highlight w:val="cyan"/>
                  </w:rPr>
                  <w:t>☐</w:t>
                </w:r>
              </w:sdtContent>
            </w:sdt>
            <w:r w:rsidR="005E4508">
              <w:rPr>
                <w:rFonts w:ascii="Open Sans" w:eastAsia="Open Sans" w:hAnsi="Open Sans" w:cs="Open Sans"/>
                <w:sz w:val="18"/>
                <w:szCs w:val="18"/>
                <w:highlight w:val="cyan"/>
              </w:rPr>
              <w:t xml:space="preserve"> No</w:t>
            </w:r>
          </w:p>
        </w:tc>
        <w:tc>
          <w:tcPr>
            <w:tcW w:w="3960" w:type="dxa"/>
            <w:tcBorders>
              <w:top w:val="single" w:sz="4" w:space="0" w:color="000000"/>
              <w:left w:val="single" w:sz="4" w:space="0" w:color="000000"/>
              <w:bottom w:val="single" w:sz="4" w:space="0" w:color="000000"/>
              <w:right w:val="single" w:sz="4" w:space="0" w:color="000000"/>
            </w:tcBorders>
            <w:vAlign w:val="center"/>
          </w:tcPr>
          <w:p w14:paraId="0A5C0B2C" w14:textId="3FEE3FEB" w:rsidR="005E4508" w:rsidRPr="00233054" w:rsidRDefault="005E4508" w:rsidP="005E4508">
            <w:pPr>
              <w:jc w:val="center"/>
              <w:rPr>
                <w:rFonts w:ascii="Open Sans" w:eastAsia="Times New Roman" w:hAnsi="Open Sans" w:cs="Open Sans"/>
                <w:color w:val="000000"/>
                <w:sz w:val="18"/>
                <w:szCs w:val="18"/>
                <w:lang w:val="en-US"/>
              </w:rPr>
            </w:pPr>
            <w:r>
              <w:rPr>
                <w:rFonts w:ascii="Open Sans" w:eastAsia="Open Sans" w:hAnsi="Open Sans" w:cs="Open Sans"/>
                <w:sz w:val="18"/>
                <w:szCs w:val="18"/>
                <w:highlight w:val="cyan"/>
              </w:rPr>
              <w:t>Insert details</w:t>
            </w:r>
          </w:p>
        </w:tc>
      </w:tr>
    </w:tbl>
    <w:bookmarkEnd w:id="8"/>
    <w:p w14:paraId="7CC63D26" w14:textId="5306D0E3" w:rsidR="002C431F" w:rsidRDefault="00233054">
      <w:pPr>
        <w:rPr>
          <w:rFonts w:ascii="Open Sans" w:eastAsia="Open Sans" w:hAnsi="Open Sans" w:cs="Open Sans"/>
          <w:color w:val="000000"/>
        </w:rPr>
      </w:pPr>
      <w:r w:rsidRPr="00233054">
        <w:rPr>
          <w:rFonts w:ascii="Times New Roman" w:eastAsia="Times New Roman" w:hAnsi="Times New Roman" w:cs="Times New Roman"/>
          <w:sz w:val="24"/>
          <w:szCs w:val="24"/>
          <w:lang w:val="en-US"/>
        </w:rPr>
        <w:br/>
      </w:r>
    </w:p>
    <w:p w14:paraId="5C24D922" w14:textId="77777777" w:rsidR="002C431F" w:rsidRDefault="00233054">
      <w:pPr>
        <w:numPr>
          <w:ilvl w:val="0"/>
          <w:numId w:val="4"/>
        </w:numPr>
        <w:pBdr>
          <w:top w:val="nil"/>
          <w:left w:val="nil"/>
          <w:bottom w:val="nil"/>
          <w:right w:val="nil"/>
          <w:between w:val="nil"/>
        </w:pBdr>
        <w:tabs>
          <w:tab w:val="right" w:pos="8640"/>
        </w:tabs>
        <w:spacing w:after="120" w:line="264" w:lineRule="auto"/>
        <w:ind w:left="284" w:hanging="284"/>
        <w:rPr>
          <w:rFonts w:ascii="Open Sans" w:eastAsia="Open Sans" w:hAnsi="Open Sans" w:cs="Open Sans"/>
          <w:b/>
          <w:color w:val="000000"/>
        </w:rPr>
      </w:pPr>
      <w:r>
        <w:rPr>
          <w:rFonts w:ascii="Open Sans" w:eastAsia="Open Sans" w:hAnsi="Open Sans" w:cs="Open Sans"/>
          <w:b/>
          <w:color w:val="000000"/>
        </w:rPr>
        <w:t>Delivery requirements and Comparative Data Table:</w:t>
      </w:r>
    </w:p>
    <w:p w14:paraId="0CAAD0C9" w14:textId="77777777" w:rsidR="002C431F" w:rsidRDefault="002C431F">
      <w:pPr>
        <w:pBdr>
          <w:top w:val="nil"/>
          <w:left w:val="nil"/>
          <w:bottom w:val="nil"/>
          <w:right w:val="nil"/>
          <w:between w:val="nil"/>
        </w:pBdr>
        <w:tabs>
          <w:tab w:val="right" w:pos="8640"/>
        </w:tabs>
        <w:ind w:left="720"/>
        <w:rPr>
          <w:rFonts w:ascii="Open Sans" w:eastAsia="Open Sans" w:hAnsi="Open Sans" w:cs="Open Sans"/>
          <w:b/>
          <w:color w:val="000000"/>
        </w:rPr>
      </w:pPr>
    </w:p>
    <w:tbl>
      <w:tblPr>
        <w:tblStyle w:val="affffff5"/>
        <w:tblW w:w="10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5"/>
        <w:gridCol w:w="4500"/>
        <w:gridCol w:w="2160"/>
        <w:gridCol w:w="2070"/>
      </w:tblGrid>
      <w:tr w:rsidR="002C431F" w14:paraId="092DCD65" w14:textId="77777777">
        <w:trPr>
          <w:trHeight w:val="300"/>
          <w:jc w:val="center"/>
        </w:trPr>
        <w:tc>
          <w:tcPr>
            <w:tcW w:w="6115" w:type="dxa"/>
            <w:gridSpan w:val="2"/>
            <w:shd w:val="clear" w:color="auto" w:fill="D9D9D9"/>
            <w:vAlign w:val="center"/>
          </w:tcPr>
          <w:p w14:paraId="101863EC" w14:textId="77777777" w:rsidR="002C431F" w:rsidRDefault="00233054">
            <w:pPr>
              <w:jc w:val="center"/>
              <w:rPr>
                <w:rFonts w:ascii="Open Sans" w:eastAsia="Open Sans" w:hAnsi="Open Sans" w:cs="Open Sans"/>
                <w:b/>
                <w:sz w:val="18"/>
                <w:szCs w:val="18"/>
              </w:rPr>
            </w:pPr>
            <w:bookmarkStart w:id="9" w:name="_heading=h.gjdgxs" w:colFirst="0" w:colLast="0"/>
            <w:bookmarkStart w:id="10" w:name="_Hlk147138554"/>
            <w:bookmarkEnd w:id="9"/>
            <w:r>
              <w:rPr>
                <w:rFonts w:ascii="Open Sans" w:eastAsia="Open Sans" w:hAnsi="Open Sans" w:cs="Open Sans"/>
                <w:b/>
                <w:sz w:val="18"/>
                <w:szCs w:val="18"/>
              </w:rPr>
              <w:t>UNOPS Requirements</w:t>
            </w:r>
          </w:p>
        </w:tc>
        <w:tc>
          <w:tcPr>
            <w:tcW w:w="2160" w:type="dxa"/>
            <w:shd w:val="clear" w:color="auto" w:fill="D9D9D9"/>
            <w:vAlign w:val="center"/>
          </w:tcPr>
          <w:p w14:paraId="12BE115B" w14:textId="77777777" w:rsidR="002C431F" w:rsidRDefault="00233054">
            <w:pPr>
              <w:jc w:val="center"/>
              <w:rPr>
                <w:rFonts w:ascii="Open Sans" w:eastAsia="Open Sans" w:hAnsi="Open Sans" w:cs="Open Sans"/>
                <w:b/>
                <w:sz w:val="18"/>
                <w:szCs w:val="18"/>
              </w:rPr>
            </w:pPr>
            <w:r>
              <w:rPr>
                <w:rFonts w:ascii="Open Sans" w:eastAsia="Open Sans" w:hAnsi="Open Sans" w:cs="Open Sans"/>
                <w:b/>
                <w:sz w:val="18"/>
                <w:szCs w:val="18"/>
              </w:rPr>
              <w:t xml:space="preserve">Is Bid compliant? </w:t>
            </w:r>
            <w:r>
              <w:rPr>
                <w:rFonts w:ascii="Open Sans" w:eastAsia="Open Sans" w:hAnsi="Open Sans" w:cs="Open Sans"/>
                <w:sz w:val="18"/>
                <w:szCs w:val="18"/>
              </w:rPr>
              <w:t>Bidder to complete</w:t>
            </w:r>
          </w:p>
        </w:tc>
        <w:tc>
          <w:tcPr>
            <w:tcW w:w="2070" w:type="dxa"/>
            <w:shd w:val="clear" w:color="auto" w:fill="D9D9D9"/>
            <w:vAlign w:val="center"/>
          </w:tcPr>
          <w:p w14:paraId="20AC8183" w14:textId="77777777" w:rsidR="002C431F" w:rsidRDefault="00233054">
            <w:pPr>
              <w:jc w:val="center"/>
              <w:rPr>
                <w:rFonts w:ascii="Open Sans" w:eastAsia="Open Sans" w:hAnsi="Open Sans" w:cs="Open Sans"/>
                <w:b/>
                <w:sz w:val="18"/>
                <w:szCs w:val="18"/>
              </w:rPr>
            </w:pPr>
            <w:r>
              <w:rPr>
                <w:rFonts w:ascii="Open Sans" w:eastAsia="Open Sans" w:hAnsi="Open Sans" w:cs="Open Sans"/>
                <w:b/>
                <w:sz w:val="18"/>
                <w:szCs w:val="18"/>
              </w:rPr>
              <w:t xml:space="preserve">Details </w:t>
            </w:r>
          </w:p>
          <w:p w14:paraId="14F153F0" w14:textId="77777777" w:rsidR="002C431F" w:rsidRDefault="00233054">
            <w:pPr>
              <w:jc w:val="center"/>
              <w:rPr>
                <w:rFonts w:ascii="Open Sans" w:eastAsia="Open Sans" w:hAnsi="Open Sans" w:cs="Open Sans"/>
                <w:b/>
                <w:sz w:val="18"/>
                <w:szCs w:val="18"/>
              </w:rPr>
            </w:pPr>
            <w:r>
              <w:rPr>
                <w:rFonts w:ascii="Open Sans" w:eastAsia="Open Sans" w:hAnsi="Open Sans" w:cs="Open Sans"/>
                <w:sz w:val="18"/>
                <w:szCs w:val="18"/>
              </w:rPr>
              <w:t>Bidder to complete</w:t>
            </w:r>
          </w:p>
        </w:tc>
      </w:tr>
      <w:tr w:rsidR="002C431F" w14:paraId="66F3D636" w14:textId="77777777">
        <w:trPr>
          <w:trHeight w:val="300"/>
          <w:jc w:val="center"/>
        </w:trPr>
        <w:tc>
          <w:tcPr>
            <w:tcW w:w="1615" w:type="dxa"/>
            <w:shd w:val="clear" w:color="auto" w:fill="D9D9D9"/>
            <w:vAlign w:val="center"/>
          </w:tcPr>
          <w:p w14:paraId="3D2D5FCD" w14:textId="77777777" w:rsidR="002C431F" w:rsidRDefault="00233054">
            <w:pPr>
              <w:rPr>
                <w:rFonts w:ascii="Open Sans" w:eastAsia="Open Sans" w:hAnsi="Open Sans" w:cs="Open Sans"/>
                <w:b/>
                <w:sz w:val="18"/>
                <w:szCs w:val="18"/>
              </w:rPr>
            </w:pPr>
            <w:r>
              <w:rPr>
                <w:rFonts w:ascii="Open Sans" w:eastAsia="Open Sans" w:hAnsi="Open Sans" w:cs="Open Sans"/>
                <w:b/>
                <w:sz w:val="18"/>
                <w:szCs w:val="18"/>
              </w:rPr>
              <w:t>Delivery time</w:t>
            </w:r>
          </w:p>
        </w:tc>
        <w:tc>
          <w:tcPr>
            <w:tcW w:w="4500" w:type="dxa"/>
            <w:vAlign w:val="center"/>
          </w:tcPr>
          <w:p w14:paraId="10C11996" w14:textId="77777777" w:rsidR="002C431F" w:rsidRDefault="00233054">
            <w:pPr>
              <w:rPr>
                <w:rFonts w:ascii="Open Sans" w:eastAsia="Open Sans" w:hAnsi="Open Sans" w:cs="Open Sans"/>
                <w:sz w:val="18"/>
                <w:szCs w:val="18"/>
              </w:rPr>
            </w:pPr>
            <w:r>
              <w:rPr>
                <w:rFonts w:ascii="Open Sans" w:eastAsia="Open Sans" w:hAnsi="Open Sans" w:cs="Open Sans"/>
                <w:sz w:val="18"/>
                <w:szCs w:val="18"/>
              </w:rPr>
              <w:t xml:space="preserve">Bidder shall deliver, install goods, and provide corresponding training(s) within </w:t>
            </w:r>
            <w:r>
              <w:rPr>
                <w:rFonts w:ascii="Open Sans" w:eastAsia="Open Sans" w:hAnsi="Open Sans" w:cs="Open Sans"/>
                <w:b/>
                <w:sz w:val="18"/>
                <w:szCs w:val="18"/>
              </w:rPr>
              <w:t>130 (one hundred and thirty) days</w:t>
            </w:r>
            <w:r>
              <w:rPr>
                <w:rFonts w:ascii="Open Sans" w:eastAsia="Open Sans" w:hAnsi="Open Sans" w:cs="Open Sans"/>
                <w:sz w:val="18"/>
                <w:szCs w:val="18"/>
              </w:rPr>
              <w:t xml:space="preserve"> after the contract execution.  </w:t>
            </w:r>
          </w:p>
          <w:p w14:paraId="5AFF485D" w14:textId="77777777" w:rsidR="002C431F" w:rsidRDefault="002C431F">
            <w:pPr>
              <w:rPr>
                <w:rFonts w:ascii="Open Sans" w:eastAsia="Open Sans" w:hAnsi="Open Sans" w:cs="Open Sans"/>
                <w:sz w:val="18"/>
                <w:szCs w:val="18"/>
                <w:highlight w:val="yellow"/>
              </w:rPr>
            </w:pPr>
          </w:p>
          <w:p w14:paraId="0E87EC75" w14:textId="77777777" w:rsidR="002C431F" w:rsidRDefault="00233054">
            <w:pPr>
              <w:rPr>
                <w:rFonts w:ascii="Open Sans" w:eastAsia="Open Sans" w:hAnsi="Open Sans" w:cs="Open Sans"/>
                <w:sz w:val="18"/>
                <w:szCs w:val="18"/>
              </w:rPr>
            </w:pPr>
            <w:r>
              <w:rPr>
                <w:rFonts w:ascii="Open Sans" w:eastAsia="Open Sans" w:hAnsi="Open Sans" w:cs="Open Sans"/>
                <w:b/>
                <w:sz w:val="18"/>
                <w:szCs w:val="18"/>
              </w:rPr>
              <w:t xml:space="preserve">UNOPS shall deduct </w:t>
            </w:r>
            <w:r>
              <w:rPr>
                <w:rFonts w:ascii="Open Sans" w:eastAsia="Open Sans" w:hAnsi="Open Sans" w:cs="Open Sans"/>
                <w:sz w:val="18"/>
                <w:szCs w:val="18"/>
              </w:rPr>
              <w:t xml:space="preserve">0.1% of the total Contract price shall be deducted for each day of delay until actual delivery or performance, up to a maximum deduction of </w:t>
            </w:r>
            <w:r w:rsidRPr="00BC39A2">
              <w:rPr>
                <w:rFonts w:ascii="Open Sans" w:eastAsia="Open Sans" w:hAnsi="Open Sans" w:cs="Open Sans"/>
                <w:b/>
                <w:bCs/>
                <w:sz w:val="18"/>
                <w:szCs w:val="18"/>
              </w:rPr>
              <w:t>1</w:t>
            </w:r>
            <w:r>
              <w:rPr>
                <w:rFonts w:ascii="Open Sans" w:eastAsia="Open Sans" w:hAnsi="Open Sans" w:cs="Open Sans"/>
                <w:b/>
                <w:sz w:val="18"/>
                <w:szCs w:val="18"/>
              </w:rPr>
              <w:t>0%.</w:t>
            </w:r>
            <w:r>
              <w:rPr>
                <w:rFonts w:ascii="Open Sans" w:eastAsia="Open Sans" w:hAnsi="Open Sans" w:cs="Open Sans"/>
                <w:sz w:val="18"/>
                <w:szCs w:val="18"/>
              </w:rPr>
              <w:t xml:space="preserve"> Once the maximum is reached, UNOPS may terminate the Contract pursuant to the General Conditions of Contract Ref.: to the:</w:t>
            </w:r>
          </w:p>
          <w:p w14:paraId="0F8701B9" w14:textId="77777777" w:rsidR="002C431F" w:rsidRDefault="00233054">
            <w:pPr>
              <w:numPr>
                <w:ilvl w:val="0"/>
                <w:numId w:val="2"/>
              </w:numPr>
              <w:pBdr>
                <w:top w:val="nil"/>
                <w:left w:val="nil"/>
                <w:bottom w:val="nil"/>
                <w:right w:val="nil"/>
                <w:between w:val="nil"/>
              </w:pBdr>
              <w:rPr>
                <w:rFonts w:ascii="Open Sans" w:eastAsia="Open Sans" w:hAnsi="Open Sans" w:cs="Open Sans"/>
                <w:color w:val="0000FF"/>
                <w:sz w:val="18"/>
                <w:szCs w:val="18"/>
                <w:u w:val="single"/>
              </w:rPr>
            </w:pPr>
            <w:r>
              <w:rPr>
                <w:rFonts w:ascii="Open Sans" w:eastAsia="Open Sans" w:hAnsi="Open Sans" w:cs="Open Sans"/>
                <w:color w:val="000000"/>
                <w:sz w:val="18"/>
                <w:szCs w:val="18"/>
              </w:rPr>
              <w:t>Par 36. CONTRACT MANAGEMENT of the Section I – Instructions for Bidders;</w:t>
            </w:r>
            <w:r>
              <w:rPr>
                <w:rFonts w:ascii="Open Sans" w:eastAsia="Open Sans" w:hAnsi="Open Sans" w:cs="Open Sans"/>
                <w:color w:val="000000"/>
                <w:sz w:val="18"/>
                <w:szCs w:val="18"/>
              </w:rPr>
              <w:br/>
            </w:r>
          </w:p>
          <w:p w14:paraId="4959D90B" w14:textId="77777777" w:rsidR="002C431F" w:rsidRDefault="00233054">
            <w:pPr>
              <w:numPr>
                <w:ilvl w:val="0"/>
                <w:numId w:val="2"/>
              </w:numPr>
              <w:pBdr>
                <w:top w:val="nil"/>
                <w:left w:val="nil"/>
                <w:bottom w:val="nil"/>
                <w:right w:val="nil"/>
                <w:between w:val="nil"/>
              </w:pBdr>
              <w:rPr>
                <w:rFonts w:ascii="Open Sans" w:eastAsia="Open Sans" w:hAnsi="Open Sans" w:cs="Open Sans"/>
                <w:color w:val="0000FF"/>
                <w:sz w:val="18"/>
                <w:szCs w:val="18"/>
                <w:u w:val="single"/>
              </w:rPr>
            </w:pPr>
            <w:r>
              <w:rPr>
                <w:rFonts w:ascii="Open Sans" w:eastAsia="Open Sans" w:hAnsi="Open Sans" w:cs="Open Sans"/>
                <w:color w:val="000000"/>
                <w:sz w:val="18"/>
                <w:szCs w:val="18"/>
              </w:rPr>
              <w:t xml:space="preserve"> General Conditions of Contract: </w:t>
            </w:r>
            <w:hyperlink r:id="rId9">
              <w:r>
                <w:rPr>
                  <w:rFonts w:ascii="Open Sans" w:eastAsia="Open Sans" w:hAnsi="Open Sans" w:cs="Open Sans"/>
                  <w:color w:val="0000FF"/>
                  <w:sz w:val="18"/>
                  <w:szCs w:val="18"/>
                  <w:u w:val="single"/>
                </w:rPr>
                <w:t>https://www.unops.org/business-opportunities/how-we-procure</w:t>
              </w:r>
            </w:hyperlink>
          </w:p>
          <w:p w14:paraId="16E855BD" w14:textId="77777777" w:rsidR="002C431F" w:rsidRDefault="002C431F">
            <w:pPr>
              <w:pBdr>
                <w:top w:val="nil"/>
                <w:left w:val="nil"/>
                <w:bottom w:val="nil"/>
                <w:right w:val="nil"/>
                <w:between w:val="nil"/>
              </w:pBdr>
              <w:ind w:left="408"/>
              <w:rPr>
                <w:rFonts w:ascii="Open Sans" w:eastAsia="Open Sans" w:hAnsi="Open Sans" w:cs="Open Sans"/>
                <w:color w:val="000000"/>
                <w:sz w:val="18"/>
                <w:szCs w:val="18"/>
                <w:highlight w:val="yellow"/>
              </w:rPr>
            </w:pPr>
          </w:p>
        </w:tc>
        <w:tc>
          <w:tcPr>
            <w:tcW w:w="2160" w:type="dxa"/>
            <w:vAlign w:val="center"/>
          </w:tcPr>
          <w:p w14:paraId="6A2DE5DC" w14:textId="77777777" w:rsidR="002C431F" w:rsidRDefault="00B876BD">
            <w:pPr>
              <w:jc w:val="center"/>
              <w:rPr>
                <w:rFonts w:ascii="Open Sans" w:eastAsia="Open Sans" w:hAnsi="Open Sans" w:cs="Open Sans"/>
                <w:sz w:val="18"/>
                <w:szCs w:val="18"/>
              </w:rPr>
            </w:pPr>
            <w:sdt>
              <w:sdtPr>
                <w:tag w:val="goog_rdk_219"/>
                <w:id w:val="-229619824"/>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Yes   </w:t>
            </w:r>
            <w:sdt>
              <w:sdtPr>
                <w:tag w:val="goog_rdk_220"/>
                <w:id w:val="-1379239937"/>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No</w:t>
            </w:r>
          </w:p>
        </w:tc>
        <w:tc>
          <w:tcPr>
            <w:tcW w:w="2070" w:type="dxa"/>
            <w:vAlign w:val="center"/>
          </w:tcPr>
          <w:p w14:paraId="7DD81D95" w14:textId="77777777" w:rsidR="002C431F" w:rsidRDefault="00233054">
            <w:pPr>
              <w:jc w:val="center"/>
              <w:rPr>
                <w:rFonts w:ascii="Open Sans" w:eastAsia="Open Sans" w:hAnsi="Open Sans" w:cs="Open Sans"/>
                <w:sz w:val="18"/>
                <w:szCs w:val="18"/>
              </w:rPr>
            </w:pPr>
            <w:r>
              <w:rPr>
                <w:rFonts w:ascii="Open Sans" w:eastAsia="Open Sans" w:hAnsi="Open Sans" w:cs="Open Sans"/>
                <w:sz w:val="18"/>
                <w:szCs w:val="18"/>
                <w:highlight w:val="cyan"/>
              </w:rPr>
              <w:t>Insert details</w:t>
            </w:r>
          </w:p>
        </w:tc>
      </w:tr>
      <w:tr w:rsidR="002C431F" w14:paraId="79ED64AE" w14:textId="77777777">
        <w:trPr>
          <w:trHeight w:val="300"/>
          <w:jc w:val="center"/>
        </w:trPr>
        <w:tc>
          <w:tcPr>
            <w:tcW w:w="1615" w:type="dxa"/>
            <w:shd w:val="clear" w:color="auto" w:fill="D9D9D9"/>
            <w:vAlign w:val="center"/>
          </w:tcPr>
          <w:p w14:paraId="336DC3D6" w14:textId="77777777" w:rsidR="002C431F" w:rsidRDefault="00233054">
            <w:pPr>
              <w:rPr>
                <w:rFonts w:ascii="Open Sans" w:eastAsia="Open Sans" w:hAnsi="Open Sans" w:cs="Open Sans"/>
                <w:b/>
                <w:sz w:val="18"/>
                <w:szCs w:val="18"/>
              </w:rPr>
            </w:pPr>
            <w:r>
              <w:rPr>
                <w:rFonts w:ascii="Open Sans" w:eastAsia="Open Sans" w:hAnsi="Open Sans" w:cs="Open Sans"/>
                <w:b/>
                <w:sz w:val="18"/>
                <w:szCs w:val="18"/>
              </w:rPr>
              <w:t>Customs clearance and VAT</w:t>
            </w:r>
          </w:p>
        </w:tc>
        <w:tc>
          <w:tcPr>
            <w:tcW w:w="4500" w:type="dxa"/>
            <w:vAlign w:val="center"/>
          </w:tcPr>
          <w:p w14:paraId="14FECA01" w14:textId="77777777" w:rsidR="002C431F" w:rsidRDefault="00233054">
            <w:pPr>
              <w:rPr>
                <w:rFonts w:ascii="Open Sans" w:eastAsia="Open Sans" w:hAnsi="Open Sans" w:cs="Open Sans"/>
                <w:sz w:val="18"/>
                <w:szCs w:val="18"/>
              </w:rPr>
            </w:pPr>
            <w:r>
              <w:rPr>
                <w:rFonts w:ascii="Open Sans" w:eastAsia="Open Sans" w:hAnsi="Open Sans" w:cs="Open Sans"/>
                <w:sz w:val="18"/>
                <w:szCs w:val="18"/>
              </w:rPr>
              <w:t>Bidders shall include in the price all costs related to exportation/ importation procedures, if required, including the costs of custom clearance, offloading of the goods, and transportation of the goods to UNOPS specified locations.</w:t>
            </w:r>
          </w:p>
          <w:p w14:paraId="0D983300" w14:textId="77777777" w:rsidR="002C431F" w:rsidRDefault="00233054">
            <w:pPr>
              <w:rPr>
                <w:rFonts w:ascii="Open Sans" w:eastAsia="Open Sans" w:hAnsi="Open Sans" w:cs="Open Sans"/>
                <w:b/>
                <w:sz w:val="18"/>
                <w:szCs w:val="18"/>
              </w:rPr>
            </w:pPr>
            <w:r>
              <w:rPr>
                <w:rFonts w:ascii="Open Sans" w:eastAsia="Open Sans" w:hAnsi="Open Sans" w:cs="Open Sans"/>
                <w:b/>
                <w:sz w:val="18"/>
                <w:szCs w:val="18"/>
              </w:rPr>
              <w:lastRenderedPageBreak/>
              <w:t xml:space="preserve">Bidders to specify DPU delivery time for the quantity as per the price form. </w:t>
            </w:r>
          </w:p>
          <w:p w14:paraId="22E9480A" w14:textId="77777777" w:rsidR="002C431F" w:rsidRDefault="00233054">
            <w:pPr>
              <w:pBdr>
                <w:top w:val="nil"/>
                <w:left w:val="nil"/>
                <w:bottom w:val="nil"/>
                <w:right w:val="nil"/>
                <w:between w:val="nil"/>
              </w:pBdr>
              <w:spacing w:after="120" w:line="264" w:lineRule="auto"/>
              <w:rPr>
                <w:rFonts w:ascii="Open Sans" w:eastAsia="Open Sans" w:hAnsi="Open Sans" w:cs="Open Sans"/>
                <w:color w:val="000000"/>
                <w:sz w:val="18"/>
                <w:szCs w:val="18"/>
              </w:rPr>
            </w:pPr>
            <w:r>
              <w:rPr>
                <w:rFonts w:ascii="Open Sans" w:eastAsia="Open Sans" w:hAnsi="Open Sans" w:cs="Open Sans"/>
                <w:sz w:val="18"/>
                <w:szCs w:val="18"/>
              </w:rPr>
              <w:t>The international Bidders shall include in the price all costs related to exportation/ importation procedures, if required, including the costs of freight forwarder and the custom clearance company.</w:t>
            </w:r>
          </w:p>
        </w:tc>
        <w:tc>
          <w:tcPr>
            <w:tcW w:w="2160" w:type="dxa"/>
            <w:vAlign w:val="center"/>
          </w:tcPr>
          <w:p w14:paraId="6A7D7495" w14:textId="77777777" w:rsidR="002C431F" w:rsidRDefault="00B876BD">
            <w:pPr>
              <w:jc w:val="center"/>
              <w:rPr>
                <w:rFonts w:ascii="Open Sans" w:eastAsia="Open Sans" w:hAnsi="Open Sans" w:cs="Open Sans"/>
                <w:color w:val="000000"/>
                <w:sz w:val="18"/>
                <w:szCs w:val="18"/>
                <w:highlight w:val="cyan"/>
              </w:rPr>
            </w:pPr>
            <w:sdt>
              <w:sdtPr>
                <w:tag w:val="goog_rdk_221"/>
                <w:id w:val="-568737333"/>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Yes   </w:t>
            </w:r>
            <w:sdt>
              <w:sdtPr>
                <w:tag w:val="goog_rdk_222"/>
                <w:id w:val="-425262521"/>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No</w:t>
            </w:r>
          </w:p>
        </w:tc>
        <w:tc>
          <w:tcPr>
            <w:tcW w:w="2070" w:type="dxa"/>
            <w:vAlign w:val="center"/>
          </w:tcPr>
          <w:p w14:paraId="69EE66DF" w14:textId="77777777" w:rsidR="002C431F" w:rsidRDefault="00233054">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r w:rsidR="002C431F" w14:paraId="17DDE44C" w14:textId="77777777">
        <w:trPr>
          <w:trHeight w:val="300"/>
          <w:jc w:val="center"/>
        </w:trPr>
        <w:tc>
          <w:tcPr>
            <w:tcW w:w="1615" w:type="dxa"/>
            <w:shd w:val="clear" w:color="auto" w:fill="D9D9D9"/>
            <w:vAlign w:val="center"/>
          </w:tcPr>
          <w:p w14:paraId="233C6817" w14:textId="77777777" w:rsidR="002C431F" w:rsidRDefault="00233054">
            <w:pPr>
              <w:rPr>
                <w:rFonts w:ascii="Open Sans" w:eastAsia="Open Sans" w:hAnsi="Open Sans" w:cs="Open Sans"/>
                <w:b/>
                <w:sz w:val="18"/>
                <w:szCs w:val="18"/>
              </w:rPr>
            </w:pPr>
            <w:r>
              <w:rPr>
                <w:rFonts w:ascii="Open Sans" w:eastAsia="Open Sans" w:hAnsi="Open Sans" w:cs="Open Sans"/>
                <w:b/>
                <w:sz w:val="18"/>
                <w:szCs w:val="18"/>
              </w:rPr>
              <w:t>Delivery place and Incoterms rules</w:t>
            </w:r>
          </w:p>
        </w:tc>
        <w:tc>
          <w:tcPr>
            <w:tcW w:w="4500" w:type="dxa"/>
            <w:vAlign w:val="center"/>
          </w:tcPr>
          <w:p w14:paraId="5F71FE04" w14:textId="77777777" w:rsidR="002C431F" w:rsidRDefault="00233054">
            <w:pPr>
              <w:rPr>
                <w:rFonts w:ascii="Open Sans" w:eastAsia="Open Sans" w:hAnsi="Open Sans" w:cs="Open Sans"/>
                <w:color w:val="222222"/>
                <w:sz w:val="18"/>
                <w:szCs w:val="18"/>
                <w:highlight w:val="white"/>
              </w:rPr>
            </w:pPr>
            <w:r>
              <w:rPr>
                <w:rFonts w:ascii="Open Sans" w:eastAsia="Open Sans" w:hAnsi="Open Sans" w:cs="Open Sans"/>
                <w:b/>
                <w:color w:val="222222"/>
                <w:sz w:val="18"/>
                <w:szCs w:val="18"/>
                <w:highlight w:val="white"/>
              </w:rPr>
              <w:t>DPU (delivery at place uploaded) Incoterm</w:t>
            </w:r>
            <w:r>
              <w:rPr>
                <w:rFonts w:ascii="Open Sans" w:eastAsia="Open Sans" w:hAnsi="Open Sans" w:cs="Open Sans"/>
                <w:color w:val="222222"/>
                <w:sz w:val="18"/>
                <w:szCs w:val="18"/>
                <w:highlight w:val="white"/>
              </w:rPr>
              <w:t xml:space="preserve">. </w:t>
            </w:r>
          </w:p>
          <w:p w14:paraId="332ABA1E" w14:textId="77777777" w:rsidR="002C431F" w:rsidRDefault="00233054">
            <w:pPr>
              <w:rPr>
                <w:rFonts w:ascii="Open Sans" w:eastAsia="Open Sans" w:hAnsi="Open Sans" w:cs="Open Sans"/>
                <w:sz w:val="18"/>
                <w:szCs w:val="18"/>
              </w:rPr>
            </w:pPr>
            <w:r>
              <w:rPr>
                <w:rFonts w:ascii="Open Sans" w:eastAsia="Open Sans" w:hAnsi="Open Sans" w:cs="Open Sans"/>
                <w:color w:val="222222"/>
                <w:sz w:val="18"/>
                <w:szCs w:val="18"/>
              </w:rPr>
              <w:t xml:space="preserve">50 ambulatories of Georgia, </w:t>
            </w:r>
            <w:r>
              <w:rPr>
                <w:rFonts w:ascii="Open Sans" w:eastAsia="Open Sans" w:hAnsi="Open Sans" w:cs="Open Sans"/>
                <w:sz w:val="18"/>
                <w:szCs w:val="18"/>
              </w:rPr>
              <w:t xml:space="preserve">see Section II, Par F for detailed list. </w:t>
            </w:r>
          </w:p>
        </w:tc>
        <w:tc>
          <w:tcPr>
            <w:tcW w:w="2160" w:type="dxa"/>
            <w:vAlign w:val="center"/>
          </w:tcPr>
          <w:p w14:paraId="0932E280" w14:textId="77777777" w:rsidR="002C431F" w:rsidRDefault="00B876BD">
            <w:pPr>
              <w:jc w:val="center"/>
              <w:rPr>
                <w:rFonts w:ascii="Open Sans" w:eastAsia="Open Sans" w:hAnsi="Open Sans" w:cs="Open Sans"/>
                <w:sz w:val="18"/>
                <w:szCs w:val="18"/>
                <w:highlight w:val="yellow"/>
              </w:rPr>
            </w:pPr>
            <w:sdt>
              <w:sdtPr>
                <w:tag w:val="goog_rdk_223"/>
                <w:id w:val="-1275700889"/>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Yes   </w:t>
            </w:r>
            <w:sdt>
              <w:sdtPr>
                <w:tag w:val="goog_rdk_224"/>
                <w:id w:val="357712244"/>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No</w:t>
            </w:r>
          </w:p>
        </w:tc>
        <w:tc>
          <w:tcPr>
            <w:tcW w:w="2070" w:type="dxa"/>
            <w:vAlign w:val="center"/>
          </w:tcPr>
          <w:p w14:paraId="0027F490" w14:textId="77777777" w:rsidR="002C431F" w:rsidRDefault="00233054">
            <w:pPr>
              <w:jc w:val="center"/>
              <w:rPr>
                <w:rFonts w:ascii="Open Sans" w:eastAsia="Open Sans" w:hAnsi="Open Sans" w:cs="Open Sans"/>
                <w:sz w:val="18"/>
                <w:szCs w:val="18"/>
                <w:highlight w:val="yellow"/>
              </w:rPr>
            </w:pPr>
            <w:r>
              <w:rPr>
                <w:rFonts w:ascii="Open Sans" w:eastAsia="Open Sans" w:hAnsi="Open Sans" w:cs="Open Sans"/>
                <w:sz w:val="18"/>
                <w:szCs w:val="18"/>
                <w:highlight w:val="cyan"/>
              </w:rPr>
              <w:t>Insert details</w:t>
            </w:r>
          </w:p>
        </w:tc>
      </w:tr>
      <w:tr w:rsidR="002C431F" w14:paraId="740921D1" w14:textId="77777777">
        <w:trPr>
          <w:trHeight w:val="300"/>
          <w:jc w:val="center"/>
        </w:trPr>
        <w:tc>
          <w:tcPr>
            <w:tcW w:w="1615" w:type="dxa"/>
            <w:shd w:val="clear" w:color="auto" w:fill="D9D9D9"/>
            <w:vAlign w:val="center"/>
          </w:tcPr>
          <w:p w14:paraId="368C02FD" w14:textId="77777777" w:rsidR="002C431F" w:rsidRDefault="00233054">
            <w:pPr>
              <w:rPr>
                <w:rFonts w:ascii="Open Sans" w:eastAsia="Open Sans" w:hAnsi="Open Sans" w:cs="Open Sans"/>
                <w:b/>
                <w:sz w:val="18"/>
                <w:szCs w:val="18"/>
              </w:rPr>
            </w:pPr>
            <w:r>
              <w:rPr>
                <w:rFonts w:ascii="Open Sans" w:eastAsia="Open Sans" w:hAnsi="Open Sans" w:cs="Open Sans"/>
                <w:b/>
                <w:sz w:val="18"/>
                <w:szCs w:val="18"/>
              </w:rPr>
              <w:t>Consignee details</w:t>
            </w:r>
          </w:p>
        </w:tc>
        <w:tc>
          <w:tcPr>
            <w:tcW w:w="4500" w:type="dxa"/>
            <w:vAlign w:val="center"/>
          </w:tcPr>
          <w:p w14:paraId="345B81C7" w14:textId="77777777" w:rsidR="002C431F" w:rsidRDefault="00233054">
            <w:pPr>
              <w:rPr>
                <w:rFonts w:ascii="Open Sans" w:eastAsia="Open Sans" w:hAnsi="Open Sans" w:cs="Open Sans"/>
                <w:sz w:val="18"/>
                <w:szCs w:val="18"/>
              </w:rPr>
            </w:pPr>
            <w:r>
              <w:rPr>
                <w:rFonts w:ascii="Open Sans" w:eastAsia="Open Sans" w:hAnsi="Open Sans" w:cs="Open Sans"/>
                <w:sz w:val="18"/>
                <w:szCs w:val="18"/>
              </w:rPr>
              <w:t>UNOPS Georgia</w:t>
            </w:r>
          </w:p>
          <w:p w14:paraId="358E817E" w14:textId="77777777" w:rsidR="002C431F" w:rsidRDefault="00233054">
            <w:pPr>
              <w:rPr>
                <w:rFonts w:ascii="Open Sans" w:eastAsia="Open Sans" w:hAnsi="Open Sans" w:cs="Open Sans"/>
                <w:sz w:val="18"/>
                <w:szCs w:val="18"/>
              </w:rPr>
            </w:pPr>
            <w:r>
              <w:rPr>
                <w:rFonts w:ascii="Open Sans" w:eastAsia="Open Sans" w:hAnsi="Open Sans" w:cs="Open Sans"/>
                <w:sz w:val="18"/>
                <w:szCs w:val="18"/>
              </w:rPr>
              <w:t xml:space="preserve">#87 Z. </w:t>
            </w:r>
            <w:proofErr w:type="spellStart"/>
            <w:r>
              <w:rPr>
                <w:rFonts w:ascii="Open Sans" w:eastAsia="Open Sans" w:hAnsi="Open Sans" w:cs="Open Sans"/>
                <w:sz w:val="18"/>
                <w:szCs w:val="18"/>
              </w:rPr>
              <w:t>Paliashvili</w:t>
            </w:r>
            <w:proofErr w:type="spellEnd"/>
            <w:r>
              <w:rPr>
                <w:rFonts w:ascii="Open Sans" w:eastAsia="Open Sans" w:hAnsi="Open Sans" w:cs="Open Sans"/>
                <w:sz w:val="18"/>
                <w:szCs w:val="18"/>
              </w:rPr>
              <w:t xml:space="preserve"> str., Tbilisi, Georgia.</w:t>
            </w:r>
          </w:p>
          <w:p w14:paraId="370A7C37" w14:textId="77777777" w:rsidR="002C431F" w:rsidRDefault="002C431F">
            <w:pPr>
              <w:rPr>
                <w:rFonts w:ascii="Open Sans" w:eastAsia="Open Sans" w:hAnsi="Open Sans" w:cs="Open Sans"/>
                <w:sz w:val="18"/>
                <w:szCs w:val="18"/>
              </w:rPr>
            </w:pPr>
          </w:p>
        </w:tc>
        <w:tc>
          <w:tcPr>
            <w:tcW w:w="2160" w:type="dxa"/>
            <w:vAlign w:val="center"/>
          </w:tcPr>
          <w:p w14:paraId="284C21B9" w14:textId="77777777" w:rsidR="002C431F" w:rsidRDefault="00B876BD">
            <w:pPr>
              <w:jc w:val="center"/>
              <w:rPr>
                <w:rFonts w:ascii="Open Sans" w:eastAsia="Open Sans" w:hAnsi="Open Sans" w:cs="Open Sans"/>
                <w:sz w:val="18"/>
                <w:szCs w:val="18"/>
              </w:rPr>
            </w:pPr>
            <w:sdt>
              <w:sdtPr>
                <w:tag w:val="goog_rdk_225"/>
                <w:id w:val="1509021138"/>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Yes   </w:t>
            </w:r>
            <w:sdt>
              <w:sdtPr>
                <w:tag w:val="goog_rdk_226"/>
                <w:id w:val="1041786297"/>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No</w:t>
            </w:r>
          </w:p>
        </w:tc>
        <w:tc>
          <w:tcPr>
            <w:tcW w:w="2070" w:type="dxa"/>
            <w:vAlign w:val="center"/>
          </w:tcPr>
          <w:p w14:paraId="0BB68496" w14:textId="77777777" w:rsidR="002C431F" w:rsidRDefault="00233054">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r w:rsidR="002C431F" w14:paraId="3F71D187" w14:textId="77777777">
        <w:trPr>
          <w:trHeight w:val="300"/>
          <w:jc w:val="center"/>
        </w:trPr>
        <w:tc>
          <w:tcPr>
            <w:tcW w:w="1615" w:type="dxa"/>
            <w:shd w:val="clear" w:color="auto" w:fill="D9D9D9"/>
            <w:vAlign w:val="center"/>
          </w:tcPr>
          <w:p w14:paraId="1D633907" w14:textId="77777777" w:rsidR="002C431F" w:rsidRDefault="00233054">
            <w:pPr>
              <w:rPr>
                <w:rFonts w:ascii="Open Sans" w:eastAsia="Open Sans" w:hAnsi="Open Sans" w:cs="Open Sans"/>
                <w:b/>
                <w:sz w:val="18"/>
                <w:szCs w:val="18"/>
              </w:rPr>
            </w:pPr>
            <w:r>
              <w:rPr>
                <w:rFonts w:ascii="Open Sans" w:eastAsia="Open Sans" w:hAnsi="Open Sans" w:cs="Open Sans"/>
                <w:b/>
                <w:sz w:val="18"/>
                <w:szCs w:val="18"/>
              </w:rPr>
              <w:t>Right to Vary ordered Quantity</w:t>
            </w:r>
          </w:p>
        </w:tc>
        <w:tc>
          <w:tcPr>
            <w:tcW w:w="4500" w:type="dxa"/>
            <w:vAlign w:val="center"/>
          </w:tcPr>
          <w:p w14:paraId="55B4050A" w14:textId="6E727C3C" w:rsidR="002C431F" w:rsidRDefault="00233054">
            <w:pPr>
              <w:rPr>
                <w:rFonts w:ascii="Open Sans" w:eastAsia="Open Sans" w:hAnsi="Open Sans" w:cs="Open Sans"/>
                <w:sz w:val="18"/>
                <w:szCs w:val="18"/>
              </w:rPr>
            </w:pPr>
            <w:r>
              <w:rPr>
                <w:rFonts w:ascii="Open Sans" w:eastAsia="Open Sans" w:hAnsi="Open Sans" w:cs="Open Sans"/>
                <w:sz w:val="18"/>
                <w:szCs w:val="18"/>
              </w:rPr>
              <w:t xml:space="preserve">At the time the Contract is awarded, UNOPS reserves the right to vary the quantity of the goods and associated services specified above, provided this does not exceed </w:t>
            </w:r>
            <w:r>
              <w:rPr>
                <w:rFonts w:ascii="Open Sans" w:eastAsia="Open Sans" w:hAnsi="Open Sans" w:cs="Open Sans"/>
                <w:b/>
                <w:sz w:val="18"/>
                <w:szCs w:val="18"/>
              </w:rPr>
              <w:t xml:space="preserve">+/- 20%, </w:t>
            </w:r>
            <w:r>
              <w:rPr>
                <w:rFonts w:ascii="Open Sans" w:eastAsia="Open Sans" w:hAnsi="Open Sans" w:cs="Open Sans"/>
                <w:sz w:val="18"/>
                <w:szCs w:val="18"/>
              </w:rPr>
              <w:t>without any change in the unit prices or other terms and conditions of the ITB.</w:t>
            </w:r>
          </w:p>
        </w:tc>
        <w:tc>
          <w:tcPr>
            <w:tcW w:w="2160" w:type="dxa"/>
            <w:vAlign w:val="center"/>
          </w:tcPr>
          <w:p w14:paraId="7632236E" w14:textId="77777777" w:rsidR="002C431F" w:rsidRDefault="00B876BD">
            <w:pPr>
              <w:jc w:val="center"/>
              <w:rPr>
                <w:rFonts w:ascii="Open Sans" w:eastAsia="Open Sans" w:hAnsi="Open Sans" w:cs="Open Sans"/>
                <w:sz w:val="18"/>
                <w:szCs w:val="18"/>
              </w:rPr>
            </w:pPr>
            <w:sdt>
              <w:sdtPr>
                <w:tag w:val="goog_rdk_227"/>
                <w:id w:val="-1144421942"/>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Yes   </w:t>
            </w:r>
            <w:sdt>
              <w:sdtPr>
                <w:tag w:val="goog_rdk_228"/>
                <w:id w:val="-2134626997"/>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No</w:t>
            </w:r>
          </w:p>
        </w:tc>
        <w:tc>
          <w:tcPr>
            <w:tcW w:w="2070" w:type="dxa"/>
            <w:vAlign w:val="center"/>
          </w:tcPr>
          <w:p w14:paraId="7C8618C9" w14:textId="77777777" w:rsidR="002C431F" w:rsidRDefault="00233054">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r w:rsidR="002C431F" w14:paraId="57A993FB" w14:textId="77777777">
        <w:trPr>
          <w:trHeight w:val="300"/>
          <w:jc w:val="center"/>
        </w:trPr>
        <w:tc>
          <w:tcPr>
            <w:tcW w:w="1615" w:type="dxa"/>
            <w:shd w:val="clear" w:color="auto" w:fill="D9D9D9"/>
            <w:vAlign w:val="center"/>
          </w:tcPr>
          <w:p w14:paraId="0C800149" w14:textId="77777777" w:rsidR="002C431F" w:rsidRDefault="00233054">
            <w:pPr>
              <w:rPr>
                <w:rFonts w:ascii="Open Sans" w:eastAsia="Open Sans" w:hAnsi="Open Sans" w:cs="Open Sans"/>
                <w:b/>
                <w:sz w:val="18"/>
                <w:szCs w:val="18"/>
              </w:rPr>
            </w:pPr>
            <w:r>
              <w:rPr>
                <w:rFonts w:ascii="Open Sans" w:eastAsia="Open Sans" w:hAnsi="Open Sans" w:cs="Open Sans"/>
                <w:b/>
                <w:sz w:val="18"/>
                <w:szCs w:val="18"/>
              </w:rPr>
              <w:t>Performance Security</w:t>
            </w:r>
          </w:p>
        </w:tc>
        <w:tc>
          <w:tcPr>
            <w:tcW w:w="4500" w:type="dxa"/>
            <w:vAlign w:val="center"/>
          </w:tcPr>
          <w:p w14:paraId="25BE0DCF" w14:textId="2373FDCF" w:rsidR="002C431F" w:rsidRDefault="00233054">
            <w:pPr>
              <w:numPr>
                <w:ilvl w:val="0"/>
                <w:numId w:val="1"/>
              </w:numPr>
              <w:spacing w:before="240"/>
              <w:ind w:left="450"/>
              <w:rPr>
                <w:rFonts w:ascii="Open Sans" w:eastAsia="Open Sans" w:hAnsi="Open Sans" w:cs="Open Sans"/>
                <w:sz w:val="18"/>
                <w:szCs w:val="18"/>
              </w:rPr>
            </w:pPr>
            <w:r>
              <w:rPr>
                <w:rFonts w:ascii="Open Sans" w:eastAsia="Open Sans" w:hAnsi="Open Sans" w:cs="Open Sans"/>
                <w:sz w:val="18"/>
                <w:szCs w:val="18"/>
              </w:rPr>
              <w:t xml:space="preserve">Performance security shall be required from the awarded Bidder in the amount of </w:t>
            </w:r>
            <w:r>
              <w:rPr>
                <w:rFonts w:ascii="Open Sans" w:eastAsia="Open Sans" w:hAnsi="Open Sans" w:cs="Open Sans"/>
                <w:b/>
                <w:sz w:val="18"/>
                <w:szCs w:val="18"/>
              </w:rPr>
              <w:t xml:space="preserve">5(five)% </w:t>
            </w:r>
            <w:r>
              <w:rPr>
                <w:rFonts w:ascii="Open Sans" w:eastAsia="Open Sans" w:hAnsi="Open Sans" w:cs="Open Sans"/>
                <w:sz w:val="18"/>
                <w:szCs w:val="18"/>
              </w:rPr>
              <w:t>of the total Contract amount, in the form of a Bank Guarantee as set out in the document titled Section IV: Contract Forms which is available in the Documents section. To minimise Credit Risk, UNOPS will only accept Bank Guarantees from Banks or other Financial Institutions with a minimum Long Term Credit Rating of BBB- with Standard and Poor’s, a minimum Long Term Credit Rating of Baa3 with Moody Investor Services, or a minimum Long Term Credit Rating of BBB- with Fitch Ratings. Any Bank Guarantee issued by a financial institution with a credit rating below the outlined credit ratings will require prior validation from UNOPS.</w:t>
            </w:r>
          </w:p>
          <w:p w14:paraId="40B0919B" w14:textId="2BF7AC84" w:rsidR="00DC1733" w:rsidRDefault="00DC1733" w:rsidP="00DC1733">
            <w:pPr>
              <w:numPr>
                <w:ilvl w:val="0"/>
                <w:numId w:val="1"/>
              </w:numPr>
              <w:spacing w:before="240"/>
              <w:ind w:left="450"/>
              <w:rPr>
                <w:rFonts w:ascii="Open Sans" w:eastAsia="Open Sans" w:hAnsi="Open Sans" w:cs="Open Sans"/>
                <w:sz w:val="18"/>
                <w:szCs w:val="18"/>
              </w:rPr>
            </w:pPr>
            <w:r w:rsidRPr="00DC1733">
              <w:rPr>
                <w:rFonts w:ascii="Open Sans" w:hAnsi="Open Sans" w:cs="Open Sans"/>
                <w:sz w:val="18"/>
                <w:szCs w:val="18"/>
              </w:rPr>
              <w:t xml:space="preserve">Performance security shall be furnished within </w:t>
            </w:r>
            <w:r w:rsidRPr="00DC1733">
              <w:rPr>
                <w:rFonts w:ascii="Open Sans" w:hAnsi="Open Sans" w:cs="Open Sans"/>
                <w:b/>
                <w:bCs/>
                <w:sz w:val="18"/>
                <w:szCs w:val="18"/>
              </w:rPr>
              <w:t>21 (</w:t>
            </w:r>
            <w:r w:rsidR="004E343C" w:rsidRPr="00DC1733">
              <w:rPr>
                <w:rFonts w:ascii="Open Sans" w:hAnsi="Open Sans" w:cs="Open Sans"/>
                <w:b/>
                <w:bCs/>
                <w:sz w:val="18"/>
                <w:szCs w:val="18"/>
              </w:rPr>
              <w:t>twenty</w:t>
            </w:r>
            <w:r w:rsidR="004E343C">
              <w:rPr>
                <w:rFonts w:ascii="Open Sans" w:hAnsi="Open Sans" w:cs="Open Sans"/>
                <w:b/>
                <w:bCs/>
                <w:sz w:val="18"/>
                <w:szCs w:val="18"/>
              </w:rPr>
              <w:t>-one</w:t>
            </w:r>
            <w:r w:rsidRPr="00DC1733">
              <w:rPr>
                <w:rFonts w:ascii="Open Sans" w:hAnsi="Open Sans" w:cs="Open Sans"/>
                <w:b/>
                <w:bCs/>
                <w:sz w:val="18"/>
                <w:szCs w:val="18"/>
              </w:rPr>
              <w:t>)</w:t>
            </w:r>
            <w:r w:rsidRPr="00DC1733">
              <w:rPr>
                <w:rFonts w:ascii="Open Sans" w:hAnsi="Open Sans" w:cs="Open Sans"/>
                <w:sz w:val="18"/>
                <w:szCs w:val="18"/>
              </w:rPr>
              <w:t xml:space="preserve"> days after receipt of the Contract from UNOPS.  </w:t>
            </w:r>
          </w:p>
          <w:p w14:paraId="3EE83CD5" w14:textId="77777777" w:rsidR="00DC1733" w:rsidRPr="00DC1733" w:rsidRDefault="00DC1733" w:rsidP="00DC1733">
            <w:pPr>
              <w:spacing w:before="240"/>
              <w:ind w:left="450"/>
              <w:rPr>
                <w:rFonts w:ascii="Open Sans" w:eastAsia="Open Sans" w:hAnsi="Open Sans" w:cs="Open Sans"/>
                <w:sz w:val="18"/>
                <w:szCs w:val="18"/>
              </w:rPr>
            </w:pPr>
          </w:p>
          <w:p w14:paraId="07249233" w14:textId="7A238BA1" w:rsidR="002C431F" w:rsidRDefault="00233054">
            <w:pPr>
              <w:numPr>
                <w:ilvl w:val="0"/>
                <w:numId w:val="1"/>
              </w:numPr>
              <w:spacing w:after="240"/>
              <w:ind w:left="450"/>
              <w:rPr>
                <w:rFonts w:ascii="Open Sans" w:eastAsia="Open Sans" w:hAnsi="Open Sans" w:cs="Open Sans"/>
                <w:sz w:val="18"/>
                <w:szCs w:val="18"/>
              </w:rPr>
            </w:pPr>
            <w:r>
              <w:rPr>
                <w:rFonts w:ascii="Open Sans" w:eastAsia="Open Sans" w:hAnsi="Open Sans" w:cs="Open Sans"/>
                <w:sz w:val="18"/>
                <w:szCs w:val="18"/>
              </w:rPr>
              <w:t xml:space="preserve">The Performance Security shall be discharged by the Purchaser and returned to the Supplier not later than thirty </w:t>
            </w:r>
            <w:r>
              <w:rPr>
                <w:rFonts w:ascii="Open Sans" w:eastAsia="Open Sans" w:hAnsi="Open Sans" w:cs="Open Sans"/>
                <w:b/>
                <w:sz w:val="18"/>
                <w:szCs w:val="18"/>
              </w:rPr>
              <w:t>30 (thirty)</w:t>
            </w:r>
            <w:r>
              <w:rPr>
                <w:rFonts w:ascii="Open Sans" w:eastAsia="Open Sans" w:hAnsi="Open Sans" w:cs="Open Sans"/>
                <w:sz w:val="18"/>
                <w:szCs w:val="18"/>
              </w:rPr>
              <w:t xml:space="preserve"> days following the date of Completion of the Contractor’s performance obligations under the Contract.</w:t>
            </w:r>
          </w:p>
        </w:tc>
        <w:tc>
          <w:tcPr>
            <w:tcW w:w="2160" w:type="dxa"/>
            <w:vAlign w:val="center"/>
          </w:tcPr>
          <w:p w14:paraId="5A9A1CDA" w14:textId="77777777" w:rsidR="002C431F" w:rsidRDefault="00B876BD">
            <w:pPr>
              <w:jc w:val="center"/>
              <w:rPr>
                <w:rFonts w:ascii="Open Sans" w:eastAsia="Open Sans" w:hAnsi="Open Sans" w:cs="Open Sans"/>
                <w:sz w:val="18"/>
                <w:szCs w:val="18"/>
              </w:rPr>
            </w:pPr>
            <w:sdt>
              <w:sdtPr>
                <w:tag w:val="goog_rdk_229"/>
                <w:id w:val="-588082737"/>
              </w:sdtPr>
              <w:sdtEndPr/>
              <w:sdtContent>
                <w:r w:rsidR="00233054">
                  <w:rPr>
                    <w:rFonts w:ascii="Arial Unicode MS" w:eastAsia="Arial Unicode MS" w:hAnsi="Arial Unicode MS" w:cs="Arial Unicode MS"/>
                    <w:sz w:val="18"/>
                    <w:szCs w:val="18"/>
                    <w:highlight w:val="cyan"/>
                  </w:rPr>
                  <w:t>☐</w:t>
                </w:r>
              </w:sdtContent>
            </w:sdt>
            <w:r w:rsidR="00233054">
              <w:rPr>
                <w:rFonts w:ascii="Open Sans" w:eastAsia="Open Sans" w:hAnsi="Open Sans" w:cs="Open Sans"/>
                <w:sz w:val="18"/>
                <w:szCs w:val="18"/>
                <w:highlight w:val="cyan"/>
              </w:rPr>
              <w:t xml:space="preserve"> Yes   </w:t>
            </w:r>
            <w:sdt>
              <w:sdtPr>
                <w:tag w:val="goog_rdk_230"/>
                <w:id w:val="85964729"/>
              </w:sdtPr>
              <w:sdtEndPr/>
              <w:sdtContent>
                <w:r w:rsidR="00233054">
                  <w:rPr>
                    <w:rFonts w:ascii="Arial Unicode MS" w:eastAsia="Arial Unicode MS" w:hAnsi="Arial Unicode MS" w:cs="Arial Unicode MS"/>
                    <w:sz w:val="18"/>
                    <w:szCs w:val="18"/>
                    <w:highlight w:val="cyan"/>
                  </w:rPr>
                  <w:t>☐</w:t>
                </w:r>
              </w:sdtContent>
            </w:sdt>
            <w:r w:rsidR="00233054">
              <w:rPr>
                <w:rFonts w:ascii="Open Sans" w:eastAsia="Open Sans" w:hAnsi="Open Sans" w:cs="Open Sans"/>
                <w:sz w:val="18"/>
                <w:szCs w:val="18"/>
                <w:highlight w:val="cyan"/>
              </w:rPr>
              <w:t xml:space="preserve"> No</w:t>
            </w:r>
          </w:p>
          <w:p w14:paraId="0E20687B" w14:textId="77777777" w:rsidR="005E4508" w:rsidRDefault="005E4508">
            <w:pPr>
              <w:jc w:val="center"/>
              <w:rPr>
                <w:rFonts w:ascii="Open Sans" w:eastAsia="Open Sans" w:hAnsi="Open Sans" w:cs="Open Sans"/>
                <w:sz w:val="18"/>
                <w:szCs w:val="18"/>
              </w:rPr>
            </w:pPr>
          </w:p>
          <w:p w14:paraId="33E6B331" w14:textId="45CEAC05" w:rsidR="005E4508" w:rsidRDefault="005E4508">
            <w:pPr>
              <w:jc w:val="center"/>
              <w:rPr>
                <w:rFonts w:ascii="Open Sans" w:eastAsia="Open Sans" w:hAnsi="Open Sans" w:cs="Open Sans"/>
                <w:sz w:val="18"/>
                <w:szCs w:val="18"/>
              </w:rPr>
            </w:pPr>
          </w:p>
          <w:p w14:paraId="24AA1B94" w14:textId="2CF0B57D" w:rsidR="005E4508" w:rsidRDefault="005E4508">
            <w:pPr>
              <w:jc w:val="center"/>
              <w:rPr>
                <w:rFonts w:ascii="Open Sans" w:eastAsia="Open Sans" w:hAnsi="Open Sans" w:cs="Open Sans"/>
                <w:sz w:val="18"/>
                <w:szCs w:val="18"/>
              </w:rPr>
            </w:pPr>
          </w:p>
          <w:p w14:paraId="296F4325" w14:textId="66EB4A40" w:rsidR="005E4508" w:rsidRDefault="005E4508">
            <w:pPr>
              <w:jc w:val="center"/>
              <w:rPr>
                <w:rFonts w:ascii="Open Sans" w:eastAsia="Open Sans" w:hAnsi="Open Sans" w:cs="Open Sans"/>
                <w:sz w:val="18"/>
                <w:szCs w:val="18"/>
              </w:rPr>
            </w:pPr>
          </w:p>
          <w:p w14:paraId="6B8C76E7" w14:textId="06BA6D37" w:rsidR="00DC1733" w:rsidRDefault="00DC1733">
            <w:pPr>
              <w:jc w:val="center"/>
              <w:rPr>
                <w:rFonts w:ascii="Open Sans" w:eastAsia="Open Sans" w:hAnsi="Open Sans" w:cs="Open Sans"/>
                <w:sz w:val="18"/>
                <w:szCs w:val="18"/>
              </w:rPr>
            </w:pPr>
          </w:p>
          <w:p w14:paraId="38FC7CAC" w14:textId="494793F9" w:rsidR="00DC1733" w:rsidRDefault="00DC1733">
            <w:pPr>
              <w:jc w:val="center"/>
              <w:rPr>
                <w:rFonts w:ascii="Open Sans" w:eastAsia="Open Sans" w:hAnsi="Open Sans" w:cs="Open Sans"/>
                <w:sz w:val="18"/>
                <w:szCs w:val="18"/>
              </w:rPr>
            </w:pPr>
          </w:p>
          <w:p w14:paraId="5A0487DB" w14:textId="7ADCB293" w:rsidR="00DC1733" w:rsidRDefault="00DC1733">
            <w:pPr>
              <w:jc w:val="center"/>
              <w:rPr>
                <w:rFonts w:ascii="Open Sans" w:eastAsia="Open Sans" w:hAnsi="Open Sans" w:cs="Open Sans"/>
                <w:sz w:val="18"/>
                <w:szCs w:val="18"/>
              </w:rPr>
            </w:pPr>
          </w:p>
          <w:p w14:paraId="7FBB9F52" w14:textId="5BDBF89C" w:rsidR="00DC1733" w:rsidRDefault="00DC1733">
            <w:pPr>
              <w:jc w:val="center"/>
              <w:rPr>
                <w:rFonts w:ascii="Open Sans" w:eastAsia="Open Sans" w:hAnsi="Open Sans" w:cs="Open Sans"/>
                <w:sz w:val="18"/>
                <w:szCs w:val="18"/>
              </w:rPr>
            </w:pPr>
          </w:p>
          <w:p w14:paraId="20DD6133" w14:textId="67E6A3E9" w:rsidR="00DC1733" w:rsidRDefault="00DC1733">
            <w:pPr>
              <w:jc w:val="center"/>
              <w:rPr>
                <w:rFonts w:ascii="Open Sans" w:eastAsia="Open Sans" w:hAnsi="Open Sans" w:cs="Open Sans"/>
                <w:sz w:val="18"/>
                <w:szCs w:val="18"/>
              </w:rPr>
            </w:pPr>
          </w:p>
          <w:p w14:paraId="162B1F4D" w14:textId="77777777" w:rsidR="00DC1733" w:rsidRDefault="00DC1733">
            <w:pPr>
              <w:jc w:val="center"/>
              <w:rPr>
                <w:rFonts w:ascii="Open Sans" w:eastAsia="Open Sans" w:hAnsi="Open Sans" w:cs="Open Sans"/>
                <w:sz w:val="18"/>
                <w:szCs w:val="18"/>
              </w:rPr>
            </w:pPr>
          </w:p>
          <w:p w14:paraId="52890B01" w14:textId="6E780724" w:rsidR="005E4508" w:rsidRDefault="005E4508">
            <w:pPr>
              <w:jc w:val="center"/>
              <w:rPr>
                <w:rFonts w:ascii="Open Sans" w:eastAsia="Open Sans" w:hAnsi="Open Sans" w:cs="Open Sans"/>
                <w:sz w:val="18"/>
                <w:szCs w:val="18"/>
              </w:rPr>
            </w:pPr>
          </w:p>
          <w:p w14:paraId="0DB6F1DB" w14:textId="3E69291D" w:rsidR="005E4508" w:rsidRDefault="005E4508">
            <w:pPr>
              <w:jc w:val="center"/>
              <w:rPr>
                <w:rFonts w:ascii="Open Sans" w:eastAsia="Open Sans" w:hAnsi="Open Sans" w:cs="Open Sans"/>
                <w:sz w:val="18"/>
                <w:szCs w:val="18"/>
              </w:rPr>
            </w:pPr>
          </w:p>
          <w:p w14:paraId="7B34FCB4" w14:textId="77777777" w:rsidR="00DC1733" w:rsidRDefault="00DC1733">
            <w:pPr>
              <w:jc w:val="center"/>
            </w:pPr>
          </w:p>
          <w:p w14:paraId="44C97B09" w14:textId="77777777" w:rsidR="00DC1733" w:rsidRDefault="00DC1733">
            <w:pPr>
              <w:jc w:val="center"/>
            </w:pPr>
          </w:p>
          <w:p w14:paraId="13CEA6B3" w14:textId="77777777" w:rsidR="00DC1733" w:rsidRDefault="00DC1733">
            <w:pPr>
              <w:jc w:val="center"/>
            </w:pPr>
          </w:p>
          <w:p w14:paraId="4CCCA5F1" w14:textId="52BEB194" w:rsidR="00DC1733" w:rsidRDefault="00B876BD">
            <w:pPr>
              <w:jc w:val="center"/>
            </w:pPr>
            <w:sdt>
              <w:sdtPr>
                <w:tag w:val="goog_rdk_227"/>
                <w:id w:val="-1946067492"/>
              </w:sdtPr>
              <w:sdtEndPr/>
              <w:sdtContent>
                <w:r w:rsidR="00DC1733">
                  <w:rPr>
                    <w:rFonts w:ascii="Arial Unicode MS" w:eastAsia="Arial Unicode MS" w:hAnsi="Arial Unicode MS" w:cs="Arial Unicode MS"/>
                    <w:color w:val="000000"/>
                    <w:sz w:val="18"/>
                    <w:szCs w:val="18"/>
                    <w:highlight w:val="cyan"/>
                  </w:rPr>
                  <w:t>☐</w:t>
                </w:r>
              </w:sdtContent>
            </w:sdt>
            <w:r w:rsidR="00DC1733">
              <w:rPr>
                <w:rFonts w:ascii="Open Sans" w:eastAsia="Open Sans" w:hAnsi="Open Sans" w:cs="Open Sans"/>
                <w:color w:val="000000"/>
                <w:sz w:val="18"/>
                <w:szCs w:val="18"/>
                <w:highlight w:val="cyan"/>
              </w:rPr>
              <w:t xml:space="preserve"> Yes   </w:t>
            </w:r>
            <w:sdt>
              <w:sdtPr>
                <w:tag w:val="goog_rdk_228"/>
                <w:id w:val="581877003"/>
              </w:sdtPr>
              <w:sdtEndPr/>
              <w:sdtContent>
                <w:r w:rsidR="00DC1733">
                  <w:rPr>
                    <w:rFonts w:ascii="Arial Unicode MS" w:eastAsia="Arial Unicode MS" w:hAnsi="Arial Unicode MS" w:cs="Arial Unicode MS"/>
                    <w:color w:val="000000"/>
                    <w:sz w:val="18"/>
                    <w:szCs w:val="18"/>
                    <w:highlight w:val="cyan"/>
                  </w:rPr>
                  <w:t>☐</w:t>
                </w:r>
              </w:sdtContent>
            </w:sdt>
            <w:r w:rsidR="00DC1733">
              <w:rPr>
                <w:rFonts w:ascii="Open Sans" w:eastAsia="Open Sans" w:hAnsi="Open Sans" w:cs="Open Sans"/>
                <w:color w:val="000000"/>
                <w:sz w:val="18"/>
                <w:szCs w:val="18"/>
                <w:highlight w:val="cyan"/>
              </w:rPr>
              <w:t xml:space="preserve"> No</w:t>
            </w:r>
          </w:p>
          <w:p w14:paraId="416C6F34" w14:textId="77777777" w:rsidR="00DC1733" w:rsidRDefault="00DC1733">
            <w:pPr>
              <w:jc w:val="center"/>
            </w:pPr>
          </w:p>
          <w:p w14:paraId="3DB7E262" w14:textId="77777777" w:rsidR="00DC1733" w:rsidRDefault="00DC1733">
            <w:pPr>
              <w:jc w:val="center"/>
            </w:pPr>
          </w:p>
          <w:p w14:paraId="6038F183" w14:textId="77777777" w:rsidR="00DC1733" w:rsidRDefault="00DC1733">
            <w:pPr>
              <w:jc w:val="center"/>
            </w:pPr>
          </w:p>
          <w:p w14:paraId="3296BE8B" w14:textId="77777777" w:rsidR="00DC1733" w:rsidRDefault="00DC1733">
            <w:pPr>
              <w:jc w:val="center"/>
            </w:pPr>
          </w:p>
          <w:p w14:paraId="3658CC21" w14:textId="77777777" w:rsidR="00DC1733" w:rsidRDefault="00DC1733">
            <w:pPr>
              <w:jc w:val="center"/>
            </w:pPr>
          </w:p>
          <w:p w14:paraId="21095365" w14:textId="5C1896AA" w:rsidR="005E4508" w:rsidRDefault="00B876BD">
            <w:pPr>
              <w:jc w:val="center"/>
              <w:rPr>
                <w:rFonts w:ascii="Open Sans" w:eastAsia="Open Sans" w:hAnsi="Open Sans" w:cs="Open Sans"/>
                <w:sz w:val="18"/>
                <w:szCs w:val="18"/>
              </w:rPr>
            </w:pPr>
            <w:sdt>
              <w:sdtPr>
                <w:tag w:val="goog_rdk_227"/>
                <w:id w:val="1760173934"/>
              </w:sdtPr>
              <w:sdtEndPr/>
              <w:sdtContent>
                <w:r w:rsidR="005E4508">
                  <w:rPr>
                    <w:rFonts w:ascii="Arial Unicode MS" w:eastAsia="Arial Unicode MS" w:hAnsi="Arial Unicode MS" w:cs="Arial Unicode MS"/>
                    <w:color w:val="000000"/>
                    <w:sz w:val="18"/>
                    <w:szCs w:val="18"/>
                    <w:highlight w:val="cyan"/>
                  </w:rPr>
                  <w:t>☐</w:t>
                </w:r>
              </w:sdtContent>
            </w:sdt>
            <w:r w:rsidR="005E4508">
              <w:rPr>
                <w:rFonts w:ascii="Open Sans" w:eastAsia="Open Sans" w:hAnsi="Open Sans" w:cs="Open Sans"/>
                <w:color w:val="000000"/>
                <w:sz w:val="18"/>
                <w:szCs w:val="18"/>
                <w:highlight w:val="cyan"/>
              </w:rPr>
              <w:t xml:space="preserve"> Yes   </w:t>
            </w:r>
            <w:sdt>
              <w:sdtPr>
                <w:tag w:val="goog_rdk_228"/>
                <w:id w:val="304275579"/>
              </w:sdtPr>
              <w:sdtEndPr/>
              <w:sdtContent>
                <w:r w:rsidR="005E4508">
                  <w:rPr>
                    <w:rFonts w:ascii="Arial Unicode MS" w:eastAsia="Arial Unicode MS" w:hAnsi="Arial Unicode MS" w:cs="Arial Unicode MS"/>
                    <w:color w:val="000000"/>
                    <w:sz w:val="18"/>
                    <w:szCs w:val="18"/>
                    <w:highlight w:val="cyan"/>
                  </w:rPr>
                  <w:t>☐</w:t>
                </w:r>
              </w:sdtContent>
            </w:sdt>
            <w:r w:rsidR="005E4508">
              <w:rPr>
                <w:rFonts w:ascii="Open Sans" w:eastAsia="Open Sans" w:hAnsi="Open Sans" w:cs="Open Sans"/>
                <w:color w:val="000000"/>
                <w:sz w:val="18"/>
                <w:szCs w:val="18"/>
                <w:highlight w:val="cyan"/>
              </w:rPr>
              <w:t xml:space="preserve"> No</w:t>
            </w:r>
          </w:p>
        </w:tc>
        <w:tc>
          <w:tcPr>
            <w:tcW w:w="2070" w:type="dxa"/>
            <w:vAlign w:val="center"/>
          </w:tcPr>
          <w:p w14:paraId="1AA60F85" w14:textId="77777777" w:rsidR="005E4508" w:rsidRDefault="005E4508">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 xml:space="preserve">Insert details </w:t>
            </w:r>
          </w:p>
          <w:p w14:paraId="042FA39F" w14:textId="73A0CCE8" w:rsidR="005E4508" w:rsidRDefault="005E4508">
            <w:pPr>
              <w:jc w:val="center"/>
              <w:rPr>
                <w:rFonts w:ascii="Open Sans" w:eastAsia="Open Sans" w:hAnsi="Open Sans" w:cs="Open Sans"/>
                <w:sz w:val="18"/>
                <w:szCs w:val="18"/>
                <w:highlight w:val="cyan"/>
              </w:rPr>
            </w:pPr>
          </w:p>
          <w:p w14:paraId="7AE1E4AD" w14:textId="470EBF8D" w:rsidR="00DC1733" w:rsidRDefault="00DC1733">
            <w:pPr>
              <w:jc w:val="center"/>
              <w:rPr>
                <w:rFonts w:ascii="Open Sans" w:eastAsia="Open Sans" w:hAnsi="Open Sans" w:cs="Open Sans"/>
                <w:sz w:val="18"/>
                <w:szCs w:val="18"/>
                <w:highlight w:val="cyan"/>
              </w:rPr>
            </w:pPr>
          </w:p>
          <w:p w14:paraId="1BD7640F" w14:textId="31265324" w:rsidR="00DC1733" w:rsidRDefault="00DC1733">
            <w:pPr>
              <w:jc w:val="center"/>
              <w:rPr>
                <w:rFonts w:ascii="Open Sans" w:eastAsia="Open Sans" w:hAnsi="Open Sans" w:cs="Open Sans"/>
                <w:sz w:val="18"/>
                <w:szCs w:val="18"/>
                <w:highlight w:val="cyan"/>
              </w:rPr>
            </w:pPr>
          </w:p>
          <w:p w14:paraId="26504EB1" w14:textId="71E7A222" w:rsidR="00DC1733" w:rsidRDefault="00DC1733">
            <w:pPr>
              <w:jc w:val="center"/>
              <w:rPr>
                <w:rFonts w:ascii="Open Sans" w:eastAsia="Open Sans" w:hAnsi="Open Sans" w:cs="Open Sans"/>
                <w:sz w:val="18"/>
                <w:szCs w:val="18"/>
                <w:highlight w:val="cyan"/>
              </w:rPr>
            </w:pPr>
          </w:p>
          <w:p w14:paraId="5E43D747" w14:textId="6BA6B268" w:rsidR="00DC1733" w:rsidRDefault="00DC1733">
            <w:pPr>
              <w:jc w:val="center"/>
              <w:rPr>
                <w:rFonts w:ascii="Open Sans" w:eastAsia="Open Sans" w:hAnsi="Open Sans" w:cs="Open Sans"/>
                <w:sz w:val="18"/>
                <w:szCs w:val="18"/>
                <w:highlight w:val="cyan"/>
              </w:rPr>
            </w:pPr>
          </w:p>
          <w:p w14:paraId="75172408" w14:textId="13CE489C" w:rsidR="00DC1733" w:rsidRDefault="00DC1733">
            <w:pPr>
              <w:jc w:val="center"/>
              <w:rPr>
                <w:rFonts w:ascii="Open Sans" w:eastAsia="Open Sans" w:hAnsi="Open Sans" w:cs="Open Sans"/>
                <w:sz w:val="18"/>
                <w:szCs w:val="18"/>
                <w:highlight w:val="cyan"/>
              </w:rPr>
            </w:pPr>
          </w:p>
          <w:p w14:paraId="6BC44C54" w14:textId="64B1338A" w:rsidR="00DC1733" w:rsidRDefault="00DC1733">
            <w:pPr>
              <w:jc w:val="center"/>
              <w:rPr>
                <w:rFonts w:ascii="Open Sans" w:eastAsia="Open Sans" w:hAnsi="Open Sans" w:cs="Open Sans"/>
                <w:sz w:val="18"/>
                <w:szCs w:val="18"/>
                <w:highlight w:val="cyan"/>
              </w:rPr>
            </w:pPr>
          </w:p>
          <w:p w14:paraId="7D132D3D" w14:textId="63BB83E1" w:rsidR="00DC1733" w:rsidRDefault="00DC1733">
            <w:pPr>
              <w:jc w:val="center"/>
              <w:rPr>
                <w:rFonts w:ascii="Open Sans" w:eastAsia="Open Sans" w:hAnsi="Open Sans" w:cs="Open Sans"/>
                <w:sz w:val="18"/>
                <w:szCs w:val="18"/>
                <w:highlight w:val="cyan"/>
              </w:rPr>
            </w:pPr>
          </w:p>
          <w:p w14:paraId="2BBF3F5B" w14:textId="62EE601F" w:rsidR="00DC1733" w:rsidRDefault="00DC1733">
            <w:pPr>
              <w:jc w:val="center"/>
              <w:rPr>
                <w:rFonts w:ascii="Open Sans" w:eastAsia="Open Sans" w:hAnsi="Open Sans" w:cs="Open Sans"/>
                <w:sz w:val="18"/>
                <w:szCs w:val="18"/>
                <w:highlight w:val="cyan"/>
              </w:rPr>
            </w:pPr>
          </w:p>
          <w:p w14:paraId="6DEA6BD6" w14:textId="5537E421" w:rsidR="00DC1733" w:rsidRDefault="00DC1733">
            <w:pPr>
              <w:jc w:val="center"/>
              <w:rPr>
                <w:rFonts w:ascii="Open Sans" w:eastAsia="Open Sans" w:hAnsi="Open Sans" w:cs="Open Sans"/>
                <w:sz w:val="18"/>
                <w:szCs w:val="18"/>
                <w:highlight w:val="cyan"/>
              </w:rPr>
            </w:pPr>
          </w:p>
          <w:p w14:paraId="5C37BBB3" w14:textId="6128A994" w:rsidR="00DC1733" w:rsidRDefault="00DC1733">
            <w:pPr>
              <w:jc w:val="center"/>
              <w:rPr>
                <w:rFonts w:ascii="Open Sans" w:eastAsia="Open Sans" w:hAnsi="Open Sans" w:cs="Open Sans"/>
                <w:sz w:val="18"/>
                <w:szCs w:val="18"/>
                <w:highlight w:val="cyan"/>
              </w:rPr>
            </w:pPr>
          </w:p>
          <w:p w14:paraId="6FFE6DA7" w14:textId="0EC1862C" w:rsidR="00DC1733" w:rsidRDefault="00DC1733">
            <w:pPr>
              <w:jc w:val="center"/>
              <w:rPr>
                <w:rFonts w:ascii="Open Sans" w:eastAsia="Open Sans" w:hAnsi="Open Sans" w:cs="Open Sans"/>
                <w:sz w:val="18"/>
                <w:szCs w:val="18"/>
                <w:highlight w:val="cyan"/>
              </w:rPr>
            </w:pPr>
          </w:p>
          <w:p w14:paraId="31450C0B" w14:textId="40EBD577" w:rsidR="00DC1733" w:rsidRDefault="00DC1733">
            <w:pPr>
              <w:jc w:val="center"/>
              <w:rPr>
                <w:rFonts w:ascii="Open Sans" w:eastAsia="Open Sans" w:hAnsi="Open Sans" w:cs="Open Sans"/>
                <w:sz w:val="18"/>
                <w:szCs w:val="18"/>
                <w:highlight w:val="cyan"/>
              </w:rPr>
            </w:pPr>
          </w:p>
          <w:p w14:paraId="32691D68" w14:textId="0599FD32" w:rsidR="00DC1733" w:rsidRDefault="00DC1733">
            <w:pPr>
              <w:jc w:val="center"/>
              <w:rPr>
                <w:rFonts w:ascii="Open Sans" w:eastAsia="Open Sans" w:hAnsi="Open Sans" w:cs="Open Sans"/>
                <w:sz w:val="18"/>
                <w:szCs w:val="18"/>
                <w:highlight w:val="cyan"/>
              </w:rPr>
            </w:pPr>
          </w:p>
          <w:p w14:paraId="7F93158B" w14:textId="77777777" w:rsidR="00DC1733" w:rsidRDefault="00DC1733">
            <w:pPr>
              <w:jc w:val="center"/>
              <w:rPr>
                <w:rFonts w:ascii="Open Sans" w:eastAsia="Open Sans" w:hAnsi="Open Sans" w:cs="Open Sans"/>
                <w:sz w:val="18"/>
                <w:szCs w:val="18"/>
                <w:highlight w:val="cyan"/>
              </w:rPr>
            </w:pPr>
          </w:p>
          <w:p w14:paraId="192EC5F2" w14:textId="77777777" w:rsidR="00DC1733" w:rsidRDefault="00DC1733" w:rsidP="00DC1733">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 xml:space="preserve">Insert details </w:t>
            </w:r>
          </w:p>
          <w:p w14:paraId="7414C7FC" w14:textId="77777777" w:rsidR="005E4508" w:rsidRDefault="005E4508">
            <w:pPr>
              <w:jc w:val="center"/>
              <w:rPr>
                <w:rFonts w:ascii="Open Sans" w:eastAsia="Open Sans" w:hAnsi="Open Sans" w:cs="Open Sans"/>
                <w:sz w:val="18"/>
                <w:szCs w:val="18"/>
                <w:highlight w:val="cyan"/>
              </w:rPr>
            </w:pPr>
          </w:p>
          <w:p w14:paraId="4EBBB0EA" w14:textId="77777777" w:rsidR="005E4508" w:rsidRDefault="005E4508">
            <w:pPr>
              <w:jc w:val="center"/>
              <w:rPr>
                <w:rFonts w:ascii="Open Sans" w:eastAsia="Open Sans" w:hAnsi="Open Sans" w:cs="Open Sans"/>
                <w:sz w:val="18"/>
                <w:szCs w:val="18"/>
                <w:highlight w:val="cyan"/>
              </w:rPr>
            </w:pPr>
          </w:p>
          <w:p w14:paraId="4C0E77F3" w14:textId="77777777" w:rsidR="005E4508" w:rsidRDefault="005E4508">
            <w:pPr>
              <w:jc w:val="center"/>
              <w:rPr>
                <w:rFonts w:ascii="Open Sans" w:eastAsia="Open Sans" w:hAnsi="Open Sans" w:cs="Open Sans"/>
                <w:sz w:val="18"/>
                <w:szCs w:val="18"/>
                <w:highlight w:val="cyan"/>
              </w:rPr>
            </w:pPr>
          </w:p>
          <w:p w14:paraId="7BA423CA" w14:textId="77777777" w:rsidR="005E4508" w:rsidRDefault="005E4508">
            <w:pPr>
              <w:jc w:val="center"/>
              <w:rPr>
                <w:rFonts w:ascii="Open Sans" w:eastAsia="Open Sans" w:hAnsi="Open Sans" w:cs="Open Sans"/>
                <w:sz w:val="18"/>
                <w:szCs w:val="18"/>
                <w:highlight w:val="cyan"/>
              </w:rPr>
            </w:pPr>
          </w:p>
          <w:p w14:paraId="44236000" w14:textId="77777777" w:rsidR="005E4508" w:rsidRDefault="005E4508">
            <w:pPr>
              <w:jc w:val="center"/>
              <w:rPr>
                <w:rFonts w:ascii="Open Sans" w:eastAsia="Open Sans" w:hAnsi="Open Sans" w:cs="Open Sans"/>
                <w:sz w:val="18"/>
                <w:szCs w:val="18"/>
                <w:highlight w:val="cyan"/>
              </w:rPr>
            </w:pPr>
          </w:p>
          <w:p w14:paraId="7DD10B40" w14:textId="62FDF816" w:rsidR="002C431F" w:rsidRDefault="00233054">
            <w:pPr>
              <w:jc w:val="cente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bookmarkEnd w:id="10"/>
    </w:tbl>
    <w:p w14:paraId="1F9ED63B" w14:textId="77777777" w:rsidR="002C431F" w:rsidRDefault="002C431F">
      <w:pPr>
        <w:tabs>
          <w:tab w:val="right" w:pos="8640"/>
        </w:tabs>
        <w:spacing w:after="120" w:line="264" w:lineRule="auto"/>
        <w:rPr>
          <w:rFonts w:ascii="Open Sans" w:eastAsia="Open Sans" w:hAnsi="Open Sans" w:cs="Open Sans"/>
          <w:b/>
          <w:color w:val="000000"/>
        </w:rPr>
      </w:pPr>
    </w:p>
    <w:p w14:paraId="2B8D6B4E" w14:textId="77777777" w:rsidR="002C431F" w:rsidRDefault="00233054">
      <w:pPr>
        <w:rPr>
          <w:rFonts w:ascii="Open Sans" w:eastAsia="Open Sans" w:hAnsi="Open Sans" w:cs="Open Sans"/>
          <w:b/>
          <w:color w:val="000000"/>
        </w:rPr>
      </w:pPr>
      <w:r>
        <w:br w:type="page"/>
      </w:r>
    </w:p>
    <w:p w14:paraId="6B5A48F4" w14:textId="77777777" w:rsidR="002C431F" w:rsidRDefault="002C431F">
      <w:pPr>
        <w:tabs>
          <w:tab w:val="right" w:pos="8640"/>
        </w:tabs>
        <w:spacing w:after="120" w:line="264" w:lineRule="auto"/>
        <w:rPr>
          <w:rFonts w:ascii="Open Sans" w:eastAsia="Open Sans" w:hAnsi="Open Sans" w:cs="Open Sans"/>
          <w:b/>
          <w:color w:val="000000"/>
        </w:rPr>
      </w:pPr>
    </w:p>
    <w:p w14:paraId="01ADACA2" w14:textId="77777777" w:rsidR="002C431F" w:rsidRDefault="00233054">
      <w:pPr>
        <w:numPr>
          <w:ilvl w:val="0"/>
          <w:numId w:val="4"/>
        </w:numPr>
        <w:pBdr>
          <w:top w:val="nil"/>
          <w:left w:val="nil"/>
          <w:bottom w:val="nil"/>
          <w:right w:val="nil"/>
          <w:between w:val="nil"/>
        </w:pBdr>
        <w:tabs>
          <w:tab w:val="right" w:pos="8640"/>
        </w:tabs>
        <w:spacing w:after="120" w:line="264" w:lineRule="auto"/>
        <w:ind w:left="284" w:hanging="284"/>
        <w:rPr>
          <w:rFonts w:ascii="Open Sans" w:eastAsia="Open Sans" w:hAnsi="Open Sans" w:cs="Open Sans"/>
          <w:b/>
          <w:color w:val="000000"/>
        </w:rPr>
      </w:pPr>
      <w:r>
        <w:rPr>
          <w:rFonts w:ascii="Open Sans" w:eastAsia="Open Sans" w:hAnsi="Open Sans" w:cs="Open Sans"/>
          <w:b/>
          <w:color w:val="000000"/>
        </w:rPr>
        <w:t>Sustainability Requirements</w:t>
      </w:r>
    </w:p>
    <w:p w14:paraId="7EC47D38" w14:textId="77777777" w:rsidR="002C431F" w:rsidRDefault="002C431F">
      <w:pPr>
        <w:rPr>
          <w:rFonts w:ascii="Open Sans" w:eastAsia="Open Sans" w:hAnsi="Open Sans" w:cs="Open Sans"/>
          <w:b/>
        </w:rPr>
      </w:pPr>
    </w:p>
    <w:tbl>
      <w:tblPr>
        <w:tblStyle w:val="affffff6"/>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2880"/>
        <w:gridCol w:w="1980"/>
        <w:gridCol w:w="2610"/>
      </w:tblGrid>
      <w:tr w:rsidR="002C431F" w14:paraId="3DCBBAB1" w14:textId="77777777" w:rsidTr="00DC1733">
        <w:trPr>
          <w:trHeight w:val="674"/>
          <w:jc w:val="center"/>
        </w:trPr>
        <w:tc>
          <w:tcPr>
            <w:tcW w:w="5575" w:type="dxa"/>
            <w:gridSpan w:val="2"/>
            <w:shd w:val="clear" w:color="auto" w:fill="D9D9D9"/>
            <w:vAlign w:val="center"/>
          </w:tcPr>
          <w:p w14:paraId="5304BA4A" w14:textId="77777777" w:rsidR="002C431F" w:rsidRDefault="00233054">
            <w:pPr>
              <w:jc w:val="center"/>
              <w:rPr>
                <w:rFonts w:ascii="Open Sans" w:eastAsia="Open Sans" w:hAnsi="Open Sans" w:cs="Open Sans"/>
                <w:b/>
                <w:sz w:val="18"/>
                <w:szCs w:val="18"/>
              </w:rPr>
            </w:pPr>
            <w:r>
              <w:rPr>
                <w:rFonts w:ascii="Open Sans" w:eastAsia="Open Sans" w:hAnsi="Open Sans" w:cs="Open Sans"/>
                <w:b/>
                <w:sz w:val="18"/>
                <w:szCs w:val="18"/>
              </w:rPr>
              <w:t>UNOPS Requirements</w:t>
            </w:r>
          </w:p>
        </w:tc>
        <w:tc>
          <w:tcPr>
            <w:tcW w:w="1980" w:type="dxa"/>
            <w:shd w:val="clear" w:color="auto" w:fill="D9D9D9"/>
          </w:tcPr>
          <w:p w14:paraId="776B9DD8" w14:textId="77777777" w:rsidR="002C431F" w:rsidRDefault="00233054">
            <w:pPr>
              <w:jc w:val="center"/>
              <w:rPr>
                <w:rFonts w:ascii="Open Sans" w:eastAsia="Open Sans" w:hAnsi="Open Sans" w:cs="Open Sans"/>
                <w:b/>
                <w:sz w:val="18"/>
                <w:szCs w:val="18"/>
              </w:rPr>
            </w:pPr>
            <w:r>
              <w:rPr>
                <w:rFonts w:ascii="Open Sans" w:eastAsia="Open Sans" w:hAnsi="Open Sans" w:cs="Open Sans"/>
                <w:b/>
                <w:sz w:val="18"/>
                <w:szCs w:val="18"/>
              </w:rPr>
              <w:t xml:space="preserve">Is bid compliant? </w:t>
            </w:r>
            <w:r>
              <w:rPr>
                <w:rFonts w:ascii="Open Sans" w:eastAsia="Open Sans" w:hAnsi="Open Sans" w:cs="Open Sans"/>
                <w:sz w:val="18"/>
                <w:szCs w:val="18"/>
              </w:rPr>
              <w:t>Bidder to complete</w:t>
            </w:r>
          </w:p>
        </w:tc>
        <w:tc>
          <w:tcPr>
            <w:tcW w:w="2610" w:type="dxa"/>
            <w:shd w:val="clear" w:color="auto" w:fill="D9D9D9"/>
          </w:tcPr>
          <w:p w14:paraId="7693560F" w14:textId="77777777" w:rsidR="002C431F" w:rsidRDefault="00233054">
            <w:pPr>
              <w:jc w:val="center"/>
              <w:rPr>
                <w:rFonts w:ascii="Open Sans" w:eastAsia="Open Sans" w:hAnsi="Open Sans" w:cs="Open Sans"/>
                <w:b/>
                <w:sz w:val="18"/>
                <w:szCs w:val="18"/>
              </w:rPr>
            </w:pPr>
            <w:r>
              <w:rPr>
                <w:rFonts w:ascii="Open Sans" w:eastAsia="Open Sans" w:hAnsi="Open Sans" w:cs="Open Sans"/>
                <w:b/>
                <w:sz w:val="18"/>
                <w:szCs w:val="18"/>
              </w:rPr>
              <w:t>Details</w:t>
            </w:r>
          </w:p>
          <w:p w14:paraId="0D59818D" w14:textId="77777777" w:rsidR="002C431F" w:rsidRDefault="00233054">
            <w:pPr>
              <w:jc w:val="center"/>
              <w:rPr>
                <w:rFonts w:ascii="Open Sans" w:eastAsia="Open Sans" w:hAnsi="Open Sans" w:cs="Open Sans"/>
                <w:b/>
                <w:sz w:val="18"/>
                <w:szCs w:val="18"/>
              </w:rPr>
            </w:pPr>
            <w:r>
              <w:rPr>
                <w:rFonts w:ascii="Open Sans" w:eastAsia="Open Sans" w:hAnsi="Open Sans" w:cs="Open Sans"/>
                <w:sz w:val="18"/>
                <w:szCs w:val="18"/>
              </w:rPr>
              <w:t>Bidder to complete</w:t>
            </w:r>
          </w:p>
        </w:tc>
      </w:tr>
      <w:tr w:rsidR="002C431F" w14:paraId="5E8B2172" w14:textId="77777777" w:rsidTr="00DC1733">
        <w:trPr>
          <w:trHeight w:val="306"/>
          <w:jc w:val="center"/>
        </w:trPr>
        <w:tc>
          <w:tcPr>
            <w:tcW w:w="2695" w:type="dxa"/>
            <w:shd w:val="clear" w:color="auto" w:fill="D9D9D9"/>
            <w:vAlign w:val="center"/>
          </w:tcPr>
          <w:p w14:paraId="4BC5E22E" w14:textId="77777777" w:rsidR="002C431F" w:rsidRDefault="00233054">
            <w:pPr>
              <w:rPr>
                <w:rFonts w:ascii="Open Sans" w:eastAsia="Open Sans" w:hAnsi="Open Sans" w:cs="Open Sans"/>
                <w:b/>
                <w:sz w:val="18"/>
                <w:szCs w:val="18"/>
              </w:rPr>
            </w:pPr>
            <w:r>
              <w:rPr>
                <w:rFonts w:ascii="Open Sans" w:eastAsia="Open Sans" w:hAnsi="Open Sans" w:cs="Open Sans"/>
                <w:b/>
                <w:sz w:val="18"/>
                <w:szCs w:val="18"/>
              </w:rPr>
              <w:t>“Climate change mitigation and Adaptation (</w:t>
            </w:r>
            <w:proofErr w:type="gramStart"/>
            <w:r>
              <w:rPr>
                <w:rFonts w:ascii="Open Sans" w:eastAsia="Open Sans" w:hAnsi="Open Sans" w:cs="Open Sans"/>
                <w:b/>
                <w:sz w:val="18"/>
                <w:szCs w:val="18"/>
              </w:rPr>
              <w:t>e.g.</w:t>
            </w:r>
            <w:proofErr w:type="gramEnd"/>
            <w:r>
              <w:rPr>
                <w:rFonts w:ascii="Open Sans" w:eastAsia="Open Sans" w:hAnsi="Open Sans" w:cs="Open Sans"/>
                <w:b/>
                <w:sz w:val="18"/>
                <w:szCs w:val="18"/>
              </w:rPr>
              <w:t xml:space="preserve"> energy efficiency, greenhouse gas reporting and offsetting)”</w:t>
            </w:r>
          </w:p>
        </w:tc>
        <w:tc>
          <w:tcPr>
            <w:tcW w:w="2880" w:type="dxa"/>
            <w:vAlign w:val="center"/>
          </w:tcPr>
          <w:p w14:paraId="0182DC4D" w14:textId="77777777" w:rsidR="002C431F" w:rsidRDefault="00233054">
            <w:pPr>
              <w:spacing w:before="120"/>
              <w:rPr>
                <w:rFonts w:ascii="Open Sans" w:eastAsia="Open Sans" w:hAnsi="Open Sans" w:cs="Open Sans"/>
                <w:sz w:val="18"/>
                <w:szCs w:val="18"/>
              </w:rPr>
            </w:pPr>
            <w:r>
              <w:rPr>
                <w:rFonts w:ascii="Open Sans" w:eastAsia="Open Sans" w:hAnsi="Open Sans" w:cs="Open Sans"/>
                <w:sz w:val="18"/>
                <w:szCs w:val="18"/>
              </w:rPr>
              <w:t>Suppliers shall provide proof that the manufacturers are in possession of a valid ISO 14001 EMS certificate, or equivalent.</w:t>
            </w:r>
          </w:p>
          <w:p w14:paraId="144A246E" w14:textId="77777777" w:rsidR="002C431F" w:rsidRDefault="002C431F">
            <w:pPr>
              <w:rPr>
                <w:rFonts w:ascii="Open Sans" w:eastAsia="Open Sans" w:hAnsi="Open Sans" w:cs="Open Sans"/>
                <w:sz w:val="18"/>
                <w:szCs w:val="18"/>
              </w:rPr>
            </w:pPr>
          </w:p>
        </w:tc>
        <w:tc>
          <w:tcPr>
            <w:tcW w:w="1980" w:type="dxa"/>
            <w:vAlign w:val="center"/>
          </w:tcPr>
          <w:p w14:paraId="7B645B1D" w14:textId="77777777" w:rsidR="002C431F" w:rsidRDefault="00B876BD">
            <w:pPr>
              <w:rPr>
                <w:rFonts w:ascii="Open Sans" w:eastAsia="Open Sans" w:hAnsi="Open Sans" w:cs="Open Sans"/>
                <w:color w:val="000000"/>
                <w:sz w:val="18"/>
                <w:szCs w:val="18"/>
                <w:highlight w:val="cyan"/>
              </w:rPr>
            </w:pPr>
            <w:sdt>
              <w:sdtPr>
                <w:tag w:val="goog_rdk_231"/>
                <w:id w:val="-1982984635"/>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Yes   </w:t>
            </w:r>
            <w:sdt>
              <w:sdtPr>
                <w:tag w:val="goog_rdk_232"/>
                <w:id w:val="-1331749189"/>
              </w:sdtPr>
              <w:sdtEndPr/>
              <w:sdtContent>
                <w:r w:rsidR="00233054">
                  <w:rPr>
                    <w:rFonts w:ascii="Arial Unicode MS" w:eastAsia="Arial Unicode MS" w:hAnsi="Arial Unicode MS" w:cs="Arial Unicode MS"/>
                    <w:color w:val="000000"/>
                    <w:sz w:val="18"/>
                    <w:szCs w:val="18"/>
                    <w:highlight w:val="cyan"/>
                  </w:rPr>
                  <w:t>☐</w:t>
                </w:r>
              </w:sdtContent>
            </w:sdt>
            <w:r w:rsidR="00233054">
              <w:rPr>
                <w:rFonts w:ascii="Open Sans" w:eastAsia="Open Sans" w:hAnsi="Open Sans" w:cs="Open Sans"/>
                <w:color w:val="000000"/>
                <w:sz w:val="18"/>
                <w:szCs w:val="18"/>
                <w:highlight w:val="cyan"/>
              </w:rPr>
              <w:t xml:space="preserve"> No</w:t>
            </w:r>
          </w:p>
        </w:tc>
        <w:tc>
          <w:tcPr>
            <w:tcW w:w="2610" w:type="dxa"/>
            <w:vAlign w:val="center"/>
          </w:tcPr>
          <w:p w14:paraId="540853FE" w14:textId="77777777" w:rsidR="002C431F" w:rsidRDefault="00233054">
            <w:pPr>
              <w:rPr>
                <w:rFonts w:ascii="Open Sans" w:eastAsia="Open Sans" w:hAnsi="Open Sans" w:cs="Open Sans"/>
                <w:sz w:val="18"/>
                <w:szCs w:val="18"/>
                <w:highlight w:val="cyan"/>
              </w:rPr>
            </w:pPr>
            <w:r>
              <w:rPr>
                <w:rFonts w:ascii="Open Sans" w:eastAsia="Open Sans" w:hAnsi="Open Sans" w:cs="Open Sans"/>
                <w:sz w:val="18"/>
                <w:szCs w:val="18"/>
                <w:highlight w:val="cyan"/>
              </w:rPr>
              <w:t>Insert details</w:t>
            </w:r>
          </w:p>
        </w:tc>
      </w:tr>
    </w:tbl>
    <w:p w14:paraId="1A8EFB04" w14:textId="77777777" w:rsidR="002C431F" w:rsidRDefault="002C431F">
      <w:pPr>
        <w:rPr>
          <w:rFonts w:ascii="Open Sans" w:eastAsia="Open Sans" w:hAnsi="Open Sans" w:cs="Open Sans"/>
        </w:rPr>
      </w:pPr>
    </w:p>
    <w:p w14:paraId="7A4091CE" w14:textId="77777777" w:rsidR="002C431F" w:rsidRDefault="002C431F">
      <w:pPr>
        <w:rPr>
          <w:rFonts w:ascii="Open Sans" w:eastAsia="Open Sans" w:hAnsi="Open Sans" w:cs="Open Sans"/>
        </w:rPr>
      </w:pPr>
      <w:bookmarkStart w:id="11" w:name="_heading=h.30j0zll" w:colFirst="0" w:colLast="0"/>
      <w:bookmarkEnd w:id="11"/>
    </w:p>
    <w:p w14:paraId="1A26855F" w14:textId="77777777" w:rsidR="002C431F" w:rsidRDefault="00233054">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14:paraId="52D758F7" w14:textId="77777777" w:rsidR="002C431F" w:rsidRDefault="002C431F">
      <w:pPr>
        <w:ind w:right="-34"/>
        <w:jc w:val="both"/>
        <w:rPr>
          <w:rFonts w:ascii="Open Sans" w:eastAsia="Open Sans" w:hAnsi="Open Sans" w:cs="Open Sans"/>
          <w:color w:val="000000"/>
        </w:rPr>
      </w:pPr>
    </w:p>
    <w:p w14:paraId="2A7CD233" w14:textId="77777777" w:rsidR="002C431F" w:rsidRDefault="00233054">
      <w:pPr>
        <w:ind w:left="3600" w:right="-34" w:firstLine="720"/>
        <w:jc w:val="both"/>
        <w:rPr>
          <w:rFonts w:ascii="Open Sans" w:eastAsia="Open Sans" w:hAnsi="Open Sans" w:cs="Open Sans"/>
          <w:b/>
        </w:rPr>
      </w:pPr>
      <w:r>
        <w:rPr>
          <w:rFonts w:ascii="Open Sans" w:eastAsia="Open Sans" w:hAnsi="Open Sans" w:cs="Open Sans"/>
          <w:color w:val="000000"/>
          <w:highlight w:val="cyan"/>
        </w:rPr>
        <w:t xml:space="preserve"> </w:t>
      </w:r>
      <w:sdt>
        <w:sdtPr>
          <w:tag w:val="goog_rdk_233"/>
          <w:id w:val="1207602681"/>
        </w:sdtPr>
        <w:sdtEndPr/>
        <w:sdtContent>
          <w:r>
            <w:rPr>
              <w:rFonts w:ascii="Arial Unicode MS" w:eastAsia="Arial Unicode MS" w:hAnsi="Arial Unicode MS" w:cs="Arial Unicode MS"/>
              <w:color w:val="000000"/>
              <w:highlight w:val="cyan"/>
            </w:rPr>
            <w:t>☐</w:t>
          </w:r>
        </w:sdtContent>
      </w:sdt>
      <w:r>
        <w:rPr>
          <w:rFonts w:ascii="Open Sans" w:eastAsia="Open Sans" w:hAnsi="Open Sans" w:cs="Open Sans"/>
          <w:color w:val="000000"/>
          <w:highlight w:val="cyan"/>
        </w:rPr>
        <w:t xml:space="preserve"> Yes   </w:t>
      </w:r>
      <w:sdt>
        <w:sdtPr>
          <w:tag w:val="goog_rdk_234"/>
          <w:id w:val="-507680260"/>
        </w:sdtPr>
        <w:sdtEndPr/>
        <w:sdtContent>
          <w:r>
            <w:rPr>
              <w:rFonts w:ascii="Arial Unicode MS" w:eastAsia="Arial Unicode MS" w:hAnsi="Arial Unicode MS" w:cs="Arial Unicode MS"/>
              <w:color w:val="000000"/>
              <w:highlight w:val="cyan"/>
            </w:rPr>
            <w:t>☐</w:t>
          </w:r>
        </w:sdtContent>
      </w:sdt>
      <w:r>
        <w:rPr>
          <w:rFonts w:ascii="Open Sans" w:eastAsia="Open Sans" w:hAnsi="Open Sans" w:cs="Open Sans"/>
          <w:color w:val="000000"/>
          <w:highlight w:val="cyan"/>
        </w:rPr>
        <w:t xml:space="preserve"> No</w:t>
      </w:r>
      <w:r>
        <w:rPr>
          <w:rFonts w:ascii="Open Sans" w:eastAsia="Open Sans" w:hAnsi="Open Sans" w:cs="Open Sans"/>
          <w:color w:val="000000"/>
        </w:rPr>
        <w:t xml:space="preserve">         </w:t>
      </w:r>
    </w:p>
    <w:p w14:paraId="1198B989" w14:textId="77777777" w:rsidR="002C431F" w:rsidRDefault="002C431F">
      <w:pPr>
        <w:ind w:right="-34"/>
        <w:rPr>
          <w:rFonts w:ascii="Open Sans" w:eastAsia="Open Sans" w:hAnsi="Open Sans" w:cs="Open Sans"/>
        </w:rPr>
      </w:pPr>
    </w:p>
    <w:p w14:paraId="2B12696E" w14:textId="77777777" w:rsidR="002C431F" w:rsidRDefault="00233054">
      <w:pPr>
        <w:ind w:right="-34"/>
        <w:rPr>
          <w:rFonts w:ascii="Open Sans" w:eastAsia="Open Sans" w:hAnsi="Open Sans" w:cs="Open Sans"/>
        </w:rPr>
      </w:pPr>
      <w:r>
        <w:rPr>
          <w:rFonts w:ascii="Open Sans" w:eastAsia="Open Sans" w:hAnsi="Open Sans" w:cs="Open Sans"/>
        </w:rPr>
        <w:t>ANY DEVIATION MUST BE LISTED BELOW:</w:t>
      </w:r>
    </w:p>
    <w:p w14:paraId="7C635E53" w14:textId="77777777" w:rsidR="002C431F" w:rsidRDefault="00233054">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268D4B" w14:textId="77777777" w:rsidR="002C431F" w:rsidRDefault="002C431F">
      <w:pPr>
        <w:tabs>
          <w:tab w:val="left" w:pos="720"/>
        </w:tabs>
        <w:ind w:left="360"/>
        <w:jc w:val="center"/>
        <w:rPr>
          <w:rFonts w:ascii="Open Sans" w:eastAsia="Open Sans" w:hAnsi="Open Sans" w:cs="Open Sans"/>
          <w:color w:val="000000"/>
        </w:rPr>
      </w:pPr>
    </w:p>
    <w:p w14:paraId="61072287" w14:textId="77777777" w:rsidR="002C431F" w:rsidRDefault="002C431F">
      <w:pPr>
        <w:rPr>
          <w:rFonts w:ascii="Open Sans" w:eastAsia="Open Sans" w:hAnsi="Open Sans" w:cs="Open Sans"/>
        </w:rPr>
      </w:pPr>
    </w:p>
    <w:p w14:paraId="69C47C4B" w14:textId="77777777" w:rsidR="002C431F" w:rsidRDefault="00233054">
      <w:pPr>
        <w:pStyle w:val="Heading1"/>
        <w:rPr>
          <w:rFonts w:ascii="Open Sans" w:eastAsia="Open Sans" w:hAnsi="Open Sans" w:cs="Open Sans"/>
          <w:sz w:val="20"/>
          <w:szCs w:val="20"/>
        </w:rPr>
      </w:pPr>
      <w:r>
        <w:br w:type="page"/>
      </w:r>
      <w:bookmarkStart w:id="12" w:name="_Toc147137898"/>
      <w:r>
        <w:rPr>
          <w:rFonts w:ascii="Open Sans" w:eastAsia="Open Sans" w:hAnsi="Open Sans" w:cs="Open Sans"/>
          <w:sz w:val="20"/>
          <w:szCs w:val="20"/>
        </w:rPr>
        <w:lastRenderedPageBreak/>
        <w:t>Form F: Manufacturer's Authorization Form</w:t>
      </w:r>
      <w:bookmarkEnd w:id="12"/>
    </w:p>
    <w:p w14:paraId="31E12EA0" w14:textId="77777777" w:rsidR="002C431F" w:rsidRDefault="00233054">
      <w:pPr>
        <w:spacing w:before="240" w:after="240"/>
        <w:jc w:val="both"/>
        <w:rPr>
          <w:rFonts w:ascii="Open Sans" w:eastAsia="Open Sans" w:hAnsi="Open Sans" w:cs="Open Sans"/>
          <w:color w:val="222222"/>
        </w:rPr>
      </w:pPr>
      <w:r>
        <w:rPr>
          <w:rFonts w:ascii="Open Sans" w:eastAsia="Open Sans" w:hAnsi="Open Sans" w:cs="Open Sans"/>
          <w:color w:val="222222"/>
        </w:rPr>
        <w:t>[</w:t>
      </w:r>
      <w:r>
        <w:rPr>
          <w:rFonts w:ascii="Open Sans" w:eastAsia="Open Sans" w:hAnsi="Open Sans" w:cs="Open Sans"/>
          <w:color w:val="222222"/>
          <w:shd w:val="clear" w:color="auto" w:fill="D9D9D9"/>
        </w:rPr>
        <w:t>A letter issued by the manufacturer authorizing the applicant to participate in this ITB must be submitted with the bid in the format provided in this Form</w:t>
      </w:r>
      <w:r>
        <w:rPr>
          <w:rFonts w:ascii="Open Sans" w:eastAsia="Open Sans" w:hAnsi="Open Sans" w:cs="Open Sans"/>
          <w:color w:val="222222"/>
        </w:rPr>
        <w:t>.</w:t>
      </w:r>
    </w:p>
    <w:p w14:paraId="26C680C0" w14:textId="77777777" w:rsidR="002C431F" w:rsidRDefault="00233054">
      <w:pPr>
        <w:spacing w:before="240" w:after="240"/>
        <w:jc w:val="both"/>
        <w:rPr>
          <w:rFonts w:ascii="Open Sans" w:eastAsia="Open Sans" w:hAnsi="Open Sans" w:cs="Open Sans"/>
          <w:color w:val="222222"/>
        </w:rPr>
      </w:pPr>
      <w:r>
        <w:rPr>
          <w:rFonts w:ascii="Open Sans" w:eastAsia="Open Sans" w:hAnsi="Open Sans" w:cs="Open Sans"/>
          <w:color w:val="222222"/>
          <w:shd w:val="clear" w:color="auto" w:fill="D9D9D9"/>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r>
        <w:rPr>
          <w:rFonts w:ascii="Open Sans" w:eastAsia="Open Sans" w:hAnsi="Open Sans" w:cs="Open Sans"/>
          <w:color w:val="222222"/>
        </w:rPr>
        <w:t>].</w:t>
      </w:r>
    </w:p>
    <w:p w14:paraId="28460A50" w14:textId="77777777" w:rsidR="002C431F" w:rsidRDefault="00233054">
      <w:pPr>
        <w:spacing w:before="240" w:after="240"/>
        <w:rPr>
          <w:rFonts w:ascii="Open Sans" w:eastAsia="Open Sans" w:hAnsi="Open Sans" w:cs="Open Sans"/>
          <w:color w:val="222222"/>
          <w:highlight w:val="cyan"/>
        </w:rPr>
      </w:pPr>
      <w:r>
        <w:rPr>
          <w:rFonts w:ascii="Open Sans" w:eastAsia="Open Sans" w:hAnsi="Open Sans" w:cs="Open Sans"/>
          <w:color w:val="222222"/>
        </w:rPr>
        <w:t xml:space="preserve">ITB reference no: </w:t>
      </w:r>
      <w:r>
        <w:rPr>
          <w:rFonts w:ascii="Open Sans" w:eastAsia="Open Sans" w:hAnsi="Open Sans" w:cs="Open Sans"/>
          <w:color w:val="222222"/>
          <w:highlight w:val="cyan"/>
        </w:rPr>
        <w:t>[insert ITB reference No.]</w:t>
      </w:r>
    </w:p>
    <w:p w14:paraId="22065A42" w14:textId="77777777" w:rsidR="002C431F" w:rsidRDefault="00233054">
      <w:pPr>
        <w:spacing w:before="240" w:after="60"/>
        <w:rPr>
          <w:rFonts w:ascii="Open Sans" w:eastAsia="Open Sans" w:hAnsi="Open Sans" w:cs="Open Sans"/>
          <w:color w:val="222222"/>
          <w:highlight w:val="cyan"/>
        </w:rPr>
      </w:pPr>
      <w:r>
        <w:rPr>
          <w:rFonts w:ascii="Open Sans" w:eastAsia="Open Sans" w:hAnsi="Open Sans" w:cs="Open Sans"/>
          <w:color w:val="222222"/>
        </w:rPr>
        <w:t xml:space="preserve">Name of Bidder: </w:t>
      </w:r>
      <w:r>
        <w:rPr>
          <w:rFonts w:ascii="Open Sans" w:eastAsia="Open Sans" w:hAnsi="Open Sans" w:cs="Open Sans"/>
          <w:color w:val="222222"/>
          <w:highlight w:val="cyan"/>
        </w:rPr>
        <w:t>[insert name of bidder]</w:t>
      </w:r>
    </w:p>
    <w:p w14:paraId="68C15C7B" w14:textId="77777777" w:rsidR="002C431F" w:rsidRDefault="00233054">
      <w:pPr>
        <w:spacing w:before="240" w:after="60"/>
        <w:rPr>
          <w:rFonts w:ascii="Open Sans" w:eastAsia="Open Sans" w:hAnsi="Open Sans" w:cs="Open Sans"/>
          <w:color w:val="222222"/>
          <w:highlight w:val="cyan"/>
        </w:rPr>
      </w:pPr>
      <w:r>
        <w:rPr>
          <w:rFonts w:ascii="Open Sans" w:eastAsia="Open Sans" w:hAnsi="Open Sans" w:cs="Open Sans"/>
          <w:color w:val="222222"/>
        </w:rPr>
        <w:t xml:space="preserve">Date: </w:t>
      </w:r>
      <w:r>
        <w:rPr>
          <w:rFonts w:ascii="Open Sans" w:eastAsia="Open Sans" w:hAnsi="Open Sans" w:cs="Open Sans"/>
          <w:color w:val="222222"/>
          <w:highlight w:val="cyan"/>
        </w:rPr>
        <w:t>[insert submission date]</w:t>
      </w:r>
    </w:p>
    <w:p w14:paraId="5D05D7F6" w14:textId="77777777" w:rsidR="002C431F" w:rsidRDefault="00233054">
      <w:pPr>
        <w:spacing w:before="240" w:after="240"/>
        <w:rPr>
          <w:rFonts w:ascii="Open Sans" w:eastAsia="Open Sans" w:hAnsi="Open Sans" w:cs="Open Sans"/>
          <w:color w:val="222222"/>
        </w:rPr>
      </w:pPr>
      <w:r>
        <w:rPr>
          <w:rFonts w:ascii="Open Sans" w:eastAsia="Open Sans" w:hAnsi="Open Sans" w:cs="Open Sans"/>
          <w:color w:val="222222"/>
        </w:rPr>
        <w:t>To: UNOPS</w:t>
      </w:r>
    </w:p>
    <w:p w14:paraId="443AED2E" w14:textId="77777777" w:rsidR="002C431F" w:rsidRDefault="00233054">
      <w:pPr>
        <w:spacing w:before="240" w:after="240"/>
        <w:jc w:val="center"/>
        <w:rPr>
          <w:rFonts w:ascii="Open Sans" w:eastAsia="Open Sans" w:hAnsi="Open Sans" w:cs="Open Sans"/>
          <w:b/>
          <w:color w:val="222222"/>
        </w:rPr>
      </w:pPr>
      <w:r>
        <w:rPr>
          <w:rFonts w:ascii="Open Sans" w:eastAsia="Open Sans" w:hAnsi="Open Sans" w:cs="Open Sans"/>
          <w:b/>
          <w:color w:val="222222"/>
        </w:rPr>
        <w:t>WHEREAS</w:t>
      </w:r>
    </w:p>
    <w:p w14:paraId="23A9DE5F" w14:textId="77777777" w:rsidR="002C431F" w:rsidRDefault="00233054">
      <w:pPr>
        <w:spacing w:before="240" w:after="240"/>
        <w:jc w:val="both"/>
        <w:rPr>
          <w:rFonts w:ascii="Open Sans" w:eastAsia="Open Sans" w:hAnsi="Open Sans" w:cs="Open Sans"/>
          <w:color w:val="222222"/>
        </w:rPr>
      </w:pPr>
      <w:r>
        <w:rPr>
          <w:rFonts w:ascii="Open Sans" w:eastAsia="Open Sans" w:hAnsi="Open Sans" w:cs="Open Sans"/>
          <w:color w:val="222222"/>
        </w:rPr>
        <w:t xml:space="preserve">We </w:t>
      </w:r>
      <w:r>
        <w:rPr>
          <w:rFonts w:ascii="Open Sans" w:eastAsia="Open Sans" w:hAnsi="Open Sans" w:cs="Open Sans"/>
          <w:i/>
          <w:color w:val="222222"/>
          <w:highlight w:val="cyan"/>
        </w:rPr>
        <w:t>[insert complete name of manufacturer</w:t>
      </w:r>
      <w:r>
        <w:rPr>
          <w:rFonts w:ascii="Open Sans" w:eastAsia="Open Sans" w:hAnsi="Open Sans" w:cs="Open Sans"/>
          <w:color w:val="222222"/>
        </w:rPr>
        <w:t xml:space="preserve">], who are official manufacturers of </w:t>
      </w:r>
      <w:r>
        <w:rPr>
          <w:rFonts w:ascii="Open Sans" w:eastAsia="Open Sans" w:hAnsi="Open Sans" w:cs="Open Sans"/>
          <w:color w:val="222222"/>
          <w:highlight w:val="cyan"/>
        </w:rPr>
        <w:t>[</w:t>
      </w:r>
      <w:r>
        <w:rPr>
          <w:rFonts w:ascii="Open Sans" w:eastAsia="Open Sans" w:hAnsi="Open Sans" w:cs="Open Sans"/>
          <w:i/>
          <w:color w:val="222222"/>
          <w:highlight w:val="cyan"/>
        </w:rPr>
        <w:t>insert type of goods manufactured]</w:t>
      </w:r>
      <w:r>
        <w:rPr>
          <w:rFonts w:ascii="Open Sans" w:eastAsia="Open Sans" w:hAnsi="Open Sans" w:cs="Open Sans"/>
          <w:i/>
          <w:color w:val="222222"/>
        </w:rPr>
        <w:t>,</w:t>
      </w:r>
      <w:r>
        <w:rPr>
          <w:rFonts w:ascii="Open Sans" w:eastAsia="Open Sans" w:hAnsi="Open Sans" w:cs="Open Sans"/>
          <w:color w:val="222222"/>
        </w:rPr>
        <w:t xml:space="preserve"> having factories at </w:t>
      </w:r>
      <w:r>
        <w:rPr>
          <w:rFonts w:ascii="Open Sans" w:eastAsia="Open Sans" w:hAnsi="Open Sans" w:cs="Open Sans"/>
          <w:i/>
          <w:color w:val="222222"/>
          <w:highlight w:val="cyan"/>
        </w:rPr>
        <w:t>[insert full address of manufacturer’s factories</w:t>
      </w:r>
      <w:r>
        <w:rPr>
          <w:rFonts w:ascii="Open Sans" w:eastAsia="Open Sans" w:hAnsi="Open Sans" w:cs="Open Sans"/>
          <w:color w:val="222222"/>
        </w:rPr>
        <w:t xml:space="preserve">], do hereby authorise </w:t>
      </w:r>
      <w:r>
        <w:rPr>
          <w:rFonts w:ascii="Open Sans" w:eastAsia="Open Sans" w:hAnsi="Open Sans" w:cs="Open Sans"/>
          <w:i/>
          <w:color w:val="222222"/>
          <w:highlight w:val="cyan"/>
        </w:rPr>
        <w:t>[insert complete name of bidder</w:t>
      </w:r>
      <w:r>
        <w:rPr>
          <w:rFonts w:ascii="Open Sans" w:eastAsia="Open Sans" w:hAnsi="Open Sans" w:cs="Open Sans"/>
          <w:i/>
          <w:color w:val="222222"/>
        </w:rPr>
        <w:t>]</w:t>
      </w:r>
      <w:r>
        <w:rPr>
          <w:rFonts w:ascii="Open Sans" w:eastAsia="Open Sans" w:hAnsi="Open Sans" w:cs="Open Sans"/>
          <w:color w:val="222222"/>
        </w:rPr>
        <w:t xml:space="preserve"> to submit a bid the purpose of which is to provide the following goods, manufactured by us </w:t>
      </w:r>
      <w:r>
        <w:rPr>
          <w:rFonts w:ascii="Open Sans" w:eastAsia="Open Sans" w:hAnsi="Open Sans" w:cs="Open Sans"/>
          <w:i/>
          <w:color w:val="222222"/>
        </w:rPr>
        <w:t>[</w:t>
      </w:r>
      <w:r>
        <w:rPr>
          <w:rFonts w:ascii="Open Sans" w:eastAsia="Open Sans" w:hAnsi="Open Sans" w:cs="Open Sans"/>
          <w:i/>
          <w:color w:val="222222"/>
          <w:highlight w:val="cyan"/>
        </w:rPr>
        <w:t>insert name and or brief description of the goods]</w:t>
      </w:r>
      <w:r>
        <w:rPr>
          <w:rFonts w:ascii="Open Sans" w:eastAsia="Open Sans" w:hAnsi="Open Sans" w:cs="Open Sans"/>
          <w:color w:val="222222"/>
          <w:highlight w:val="cyan"/>
        </w:rPr>
        <w:t>,</w:t>
      </w:r>
      <w:r>
        <w:rPr>
          <w:rFonts w:ascii="Open Sans" w:eastAsia="Open Sans" w:hAnsi="Open Sans" w:cs="Open Sans"/>
          <w:color w:val="222222"/>
        </w:rPr>
        <w:t xml:space="preserve"> and to subsequently negotiate and sign the contract.</w:t>
      </w:r>
    </w:p>
    <w:p w14:paraId="46C4A220" w14:textId="77777777" w:rsidR="002C431F" w:rsidRDefault="00233054">
      <w:pPr>
        <w:spacing w:before="240" w:after="240"/>
        <w:rPr>
          <w:rFonts w:ascii="Open Sans" w:eastAsia="Open Sans" w:hAnsi="Open Sans" w:cs="Open Sans"/>
          <w:color w:val="222222"/>
        </w:rPr>
      </w:pPr>
      <w:r>
        <w:rPr>
          <w:rFonts w:ascii="Open Sans" w:eastAsia="Open Sans" w:hAnsi="Open Sans" w:cs="Open Sans"/>
          <w:color w:val="222222"/>
        </w:rPr>
        <w:t xml:space="preserve"> We hereby extend our full guarantee and warranty in accordance with Clause 4.5 of the General Conditions of Contract for the provision of Goods, with respect to the goods offered by the above firm.</w:t>
      </w:r>
    </w:p>
    <w:p w14:paraId="008C87A3" w14:textId="77777777" w:rsidR="002C431F" w:rsidRDefault="00233054">
      <w:pPr>
        <w:spacing w:before="240" w:after="240"/>
        <w:rPr>
          <w:rFonts w:ascii="Open Sans" w:eastAsia="Open Sans" w:hAnsi="Open Sans" w:cs="Open Sans"/>
          <w:i/>
          <w:color w:val="222222"/>
          <w:highlight w:val="cyan"/>
        </w:rPr>
      </w:pPr>
      <w:r>
        <w:rPr>
          <w:rFonts w:ascii="Open Sans" w:eastAsia="Open Sans" w:hAnsi="Open Sans" w:cs="Open Sans"/>
          <w:color w:val="222222"/>
        </w:rPr>
        <w:t xml:space="preserve"> Signed: </w:t>
      </w:r>
      <w:r>
        <w:rPr>
          <w:rFonts w:ascii="Open Sans" w:eastAsia="Open Sans" w:hAnsi="Open Sans" w:cs="Open Sans"/>
          <w:color w:val="222222"/>
          <w:highlight w:val="cyan"/>
        </w:rPr>
        <w:t>[</w:t>
      </w:r>
      <w:r>
        <w:rPr>
          <w:rFonts w:ascii="Open Sans" w:eastAsia="Open Sans" w:hAnsi="Open Sans" w:cs="Open Sans"/>
          <w:i/>
          <w:color w:val="222222"/>
          <w:highlight w:val="cyan"/>
        </w:rPr>
        <w:t>insert signature(s) of authorized representative(s) of the manufacturer]</w:t>
      </w:r>
    </w:p>
    <w:p w14:paraId="2A3C1BCF" w14:textId="77777777" w:rsidR="002C431F" w:rsidRDefault="00233054">
      <w:pPr>
        <w:spacing w:before="240" w:after="240"/>
        <w:rPr>
          <w:rFonts w:ascii="Open Sans" w:eastAsia="Open Sans" w:hAnsi="Open Sans" w:cs="Open Sans"/>
          <w:color w:val="222222"/>
        </w:rPr>
      </w:pPr>
      <w:r>
        <w:rPr>
          <w:rFonts w:ascii="Open Sans" w:eastAsia="Open Sans" w:hAnsi="Open Sans" w:cs="Open Sans"/>
          <w:color w:val="222222"/>
        </w:rPr>
        <w:t xml:space="preserve"> </w:t>
      </w:r>
    </w:p>
    <w:p w14:paraId="5F039264" w14:textId="77777777" w:rsidR="002C431F" w:rsidRDefault="00233054">
      <w:pPr>
        <w:spacing w:before="240" w:after="240"/>
        <w:rPr>
          <w:rFonts w:ascii="Open Sans" w:eastAsia="Open Sans" w:hAnsi="Open Sans" w:cs="Open Sans"/>
          <w:color w:val="222222"/>
        </w:rPr>
      </w:pPr>
      <w:r>
        <w:rPr>
          <w:rFonts w:ascii="Open Sans" w:eastAsia="Open Sans" w:hAnsi="Open Sans" w:cs="Open Sans"/>
          <w:color w:val="222222"/>
        </w:rPr>
        <w:t xml:space="preserve"> Name</w:t>
      </w:r>
      <w:r>
        <w:rPr>
          <w:rFonts w:ascii="Open Sans" w:eastAsia="Open Sans" w:hAnsi="Open Sans" w:cs="Open Sans"/>
          <w:i/>
          <w:color w:val="222222"/>
        </w:rPr>
        <w:t>: [</w:t>
      </w:r>
      <w:r>
        <w:rPr>
          <w:rFonts w:ascii="Open Sans" w:eastAsia="Open Sans" w:hAnsi="Open Sans" w:cs="Open Sans"/>
          <w:i/>
          <w:color w:val="222222"/>
          <w:highlight w:val="cyan"/>
        </w:rPr>
        <w:t>insert complete name(s) of authorized representative(s) of the manufacturer]</w:t>
      </w:r>
      <w:r>
        <w:rPr>
          <w:rFonts w:ascii="Open Sans" w:eastAsia="Open Sans" w:hAnsi="Open Sans" w:cs="Open Sans"/>
          <w:color w:val="222222"/>
        </w:rPr>
        <w:t xml:space="preserve">           </w:t>
      </w:r>
      <w:r>
        <w:rPr>
          <w:rFonts w:ascii="Open Sans" w:eastAsia="Open Sans" w:hAnsi="Open Sans" w:cs="Open Sans"/>
          <w:color w:val="222222"/>
        </w:rPr>
        <w:tab/>
      </w:r>
    </w:p>
    <w:p w14:paraId="2713E287" w14:textId="77777777" w:rsidR="002C431F" w:rsidRDefault="00233054">
      <w:pPr>
        <w:spacing w:before="240" w:after="240"/>
        <w:rPr>
          <w:rFonts w:ascii="Open Sans" w:eastAsia="Open Sans" w:hAnsi="Open Sans" w:cs="Open Sans"/>
          <w:color w:val="222222"/>
        </w:rPr>
      </w:pPr>
      <w:r>
        <w:rPr>
          <w:rFonts w:ascii="Open Sans" w:eastAsia="Open Sans" w:hAnsi="Open Sans" w:cs="Open Sans"/>
          <w:color w:val="222222"/>
        </w:rPr>
        <w:t xml:space="preserve"> </w:t>
      </w:r>
    </w:p>
    <w:p w14:paraId="40E62F42" w14:textId="77777777" w:rsidR="002C431F" w:rsidRDefault="00233054">
      <w:pPr>
        <w:spacing w:before="240" w:after="240"/>
        <w:rPr>
          <w:rFonts w:ascii="Open Sans" w:eastAsia="Open Sans" w:hAnsi="Open Sans" w:cs="Open Sans"/>
          <w:i/>
          <w:color w:val="222222"/>
          <w:highlight w:val="cyan"/>
        </w:rPr>
      </w:pPr>
      <w:r>
        <w:rPr>
          <w:rFonts w:ascii="Open Sans" w:eastAsia="Open Sans" w:hAnsi="Open Sans" w:cs="Open Sans"/>
          <w:color w:val="222222"/>
        </w:rPr>
        <w:t xml:space="preserve">Title: </w:t>
      </w:r>
      <w:r>
        <w:rPr>
          <w:rFonts w:ascii="Open Sans" w:eastAsia="Open Sans" w:hAnsi="Open Sans" w:cs="Open Sans"/>
          <w:i/>
          <w:color w:val="222222"/>
        </w:rPr>
        <w:t>[</w:t>
      </w:r>
      <w:r>
        <w:rPr>
          <w:rFonts w:ascii="Open Sans" w:eastAsia="Open Sans" w:hAnsi="Open Sans" w:cs="Open Sans"/>
          <w:i/>
          <w:color w:val="222222"/>
          <w:highlight w:val="cyan"/>
        </w:rPr>
        <w:t>insert title]</w:t>
      </w:r>
    </w:p>
    <w:p w14:paraId="59AFC520" w14:textId="77777777" w:rsidR="002C431F" w:rsidRDefault="00233054">
      <w:pPr>
        <w:spacing w:before="240" w:after="240"/>
        <w:rPr>
          <w:rFonts w:ascii="Open Sans" w:eastAsia="Open Sans" w:hAnsi="Open Sans" w:cs="Open Sans"/>
          <w:color w:val="222222"/>
        </w:rPr>
      </w:pPr>
      <w:r>
        <w:rPr>
          <w:rFonts w:ascii="Open Sans" w:eastAsia="Open Sans" w:hAnsi="Open Sans" w:cs="Open Sans"/>
          <w:color w:val="222222"/>
        </w:rPr>
        <w:t xml:space="preserve">  </w:t>
      </w:r>
    </w:p>
    <w:p w14:paraId="472A47C6" w14:textId="77777777" w:rsidR="002C431F" w:rsidRDefault="00233054">
      <w:pPr>
        <w:spacing w:before="240" w:after="240"/>
        <w:rPr>
          <w:rFonts w:ascii="Open Sans" w:eastAsia="Open Sans" w:hAnsi="Open Sans" w:cs="Open Sans"/>
          <w:i/>
          <w:color w:val="222222"/>
          <w:highlight w:val="cyan"/>
        </w:rPr>
      </w:pPr>
      <w:r>
        <w:rPr>
          <w:rFonts w:ascii="Open Sans" w:eastAsia="Open Sans" w:hAnsi="Open Sans" w:cs="Open Sans"/>
          <w:color w:val="222222"/>
        </w:rPr>
        <w:t xml:space="preserve">Dated on ____________ day of __________________, _______ </w:t>
      </w:r>
      <w:r>
        <w:rPr>
          <w:rFonts w:ascii="Open Sans" w:eastAsia="Open Sans" w:hAnsi="Open Sans" w:cs="Open Sans"/>
          <w:i/>
          <w:color w:val="222222"/>
        </w:rPr>
        <w:t>[</w:t>
      </w:r>
      <w:r>
        <w:rPr>
          <w:rFonts w:ascii="Open Sans" w:eastAsia="Open Sans" w:hAnsi="Open Sans" w:cs="Open Sans"/>
          <w:i/>
          <w:color w:val="222222"/>
          <w:highlight w:val="cyan"/>
        </w:rPr>
        <w:t>insert date of signing]</w:t>
      </w:r>
    </w:p>
    <w:p w14:paraId="3C104707" w14:textId="77777777" w:rsidR="002C431F" w:rsidRDefault="00233054">
      <w:pPr>
        <w:spacing w:before="240" w:after="240"/>
        <w:rPr>
          <w:rFonts w:ascii="Open Sans" w:eastAsia="Open Sans" w:hAnsi="Open Sans" w:cs="Open Sans"/>
          <w:color w:val="222222"/>
        </w:rPr>
      </w:pPr>
      <w:r>
        <w:rPr>
          <w:rFonts w:ascii="Open Sans" w:eastAsia="Open Sans" w:hAnsi="Open Sans" w:cs="Open Sans"/>
          <w:color w:val="222222"/>
        </w:rPr>
        <w:t xml:space="preserve"> </w:t>
      </w:r>
    </w:p>
    <w:p w14:paraId="5781B80D" w14:textId="77777777" w:rsidR="002C431F" w:rsidRDefault="002C431F">
      <w:pPr>
        <w:keepNext/>
        <w:keepLines/>
        <w:pBdr>
          <w:top w:val="nil"/>
          <w:left w:val="nil"/>
          <w:bottom w:val="nil"/>
          <w:right w:val="nil"/>
          <w:between w:val="nil"/>
        </w:pBdr>
        <w:spacing w:before="360" w:after="120"/>
        <w:rPr>
          <w:rFonts w:ascii="Open Sans" w:eastAsia="Open Sans" w:hAnsi="Open Sans" w:cs="Open Sans"/>
          <w:b/>
          <w:color w:val="0092D1"/>
        </w:rPr>
      </w:pPr>
    </w:p>
    <w:p w14:paraId="267EA2C4" w14:textId="77777777" w:rsidR="002C431F" w:rsidRDefault="00233054">
      <w:pPr>
        <w:rPr>
          <w:rFonts w:ascii="Open Sans" w:eastAsia="Open Sans" w:hAnsi="Open Sans" w:cs="Open Sans"/>
          <w:b/>
          <w:color w:val="0092D1"/>
        </w:rPr>
      </w:pPr>
      <w:r>
        <w:br w:type="page"/>
      </w:r>
    </w:p>
    <w:p w14:paraId="6336FD16" w14:textId="77777777" w:rsidR="002C431F" w:rsidRDefault="00233054">
      <w:pPr>
        <w:pStyle w:val="Heading1"/>
        <w:rPr>
          <w:rFonts w:ascii="Open Sans" w:eastAsia="Open Sans" w:hAnsi="Open Sans" w:cs="Open Sans"/>
          <w:sz w:val="20"/>
          <w:szCs w:val="20"/>
        </w:rPr>
      </w:pPr>
      <w:bookmarkStart w:id="13" w:name="_Toc147137899"/>
      <w:r>
        <w:rPr>
          <w:rFonts w:ascii="Open Sans" w:eastAsia="Open Sans" w:hAnsi="Open Sans" w:cs="Open Sans"/>
          <w:sz w:val="20"/>
          <w:szCs w:val="20"/>
        </w:rPr>
        <w:lastRenderedPageBreak/>
        <w:t>Form G: Performance Statement Form</w:t>
      </w:r>
      <w:bookmarkEnd w:id="13"/>
    </w:p>
    <w:p w14:paraId="4F98248F" w14:textId="77777777" w:rsidR="002C431F" w:rsidRDefault="002C431F">
      <w:pPr>
        <w:pBdr>
          <w:top w:val="nil"/>
          <w:left w:val="nil"/>
          <w:bottom w:val="nil"/>
          <w:right w:val="nil"/>
          <w:between w:val="nil"/>
        </w:pBdr>
        <w:jc w:val="center"/>
        <w:rPr>
          <w:rFonts w:ascii="Open Sans" w:eastAsia="Open Sans" w:hAnsi="Open Sans" w:cs="Open Sans"/>
          <w:color w:val="000000"/>
        </w:rPr>
      </w:pPr>
    </w:p>
    <w:p w14:paraId="1ABF6D8D"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14:paraId="3CDA6768"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21BDC891" w14:textId="77777777" w:rsidR="002C431F" w:rsidRDefault="00233054">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08C4169B" w14:textId="77777777" w:rsidR="002C431F" w:rsidRDefault="002C431F">
      <w:pPr>
        <w:pBdr>
          <w:top w:val="nil"/>
          <w:left w:val="nil"/>
          <w:bottom w:val="nil"/>
          <w:right w:val="nil"/>
          <w:between w:val="nil"/>
        </w:pBdr>
        <w:jc w:val="center"/>
        <w:rPr>
          <w:rFonts w:ascii="Open Sans" w:eastAsia="Open Sans" w:hAnsi="Open Sans" w:cs="Open Sans"/>
          <w:color w:val="000000"/>
        </w:rPr>
      </w:pPr>
    </w:p>
    <w:p w14:paraId="65A3E710" w14:textId="77777777" w:rsidR="002C431F" w:rsidRDefault="002C431F">
      <w:pPr>
        <w:pBdr>
          <w:top w:val="nil"/>
          <w:left w:val="nil"/>
          <w:bottom w:val="nil"/>
          <w:right w:val="nil"/>
          <w:between w:val="nil"/>
        </w:pBdr>
        <w:jc w:val="center"/>
        <w:rPr>
          <w:rFonts w:ascii="Open Sans" w:eastAsia="Open Sans" w:hAnsi="Open Sans" w:cs="Open Sans"/>
          <w:color w:val="000000"/>
        </w:rPr>
      </w:pPr>
    </w:p>
    <w:tbl>
      <w:tblPr>
        <w:tblStyle w:val="affffff7"/>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727"/>
        <w:gridCol w:w="1530"/>
      </w:tblGrid>
      <w:tr w:rsidR="002C431F" w14:paraId="7A181891" w14:textId="77777777">
        <w:trPr>
          <w:jc w:val="center"/>
        </w:trPr>
        <w:tc>
          <w:tcPr>
            <w:tcW w:w="1399" w:type="dxa"/>
            <w:vMerge w:val="restart"/>
            <w:shd w:val="clear" w:color="auto" w:fill="D9D9D9"/>
            <w:vAlign w:val="center"/>
          </w:tcPr>
          <w:p w14:paraId="5BE437D6" w14:textId="77777777" w:rsidR="002C431F" w:rsidRDefault="00233054">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14:paraId="5D3F0394" w14:textId="77777777" w:rsidR="002C431F" w:rsidRDefault="00233054">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14:paraId="557921C0" w14:textId="77777777" w:rsidR="002C431F" w:rsidRDefault="00233054">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14:paraId="2310AC8D" w14:textId="77777777" w:rsidR="002C431F" w:rsidRDefault="00233054">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14:paraId="51B862FB" w14:textId="77777777" w:rsidR="002C431F" w:rsidRDefault="00233054">
            <w:pPr>
              <w:jc w:val="center"/>
              <w:rPr>
                <w:rFonts w:ascii="Open Sans" w:eastAsia="Open Sans" w:hAnsi="Open Sans" w:cs="Open Sans"/>
                <w:b/>
              </w:rPr>
            </w:pPr>
            <w:r>
              <w:rPr>
                <w:rFonts w:ascii="Open Sans" w:eastAsia="Open Sans" w:hAnsi="Open Sans" w:cs="Open Sans"/>
                <w:b/>
              </w:rPr>
              <w:t>Date of completion of delivery</w:t>
            </w:r>
          </w:p>
        </w:tc>
        <w:tc>
          <w:tcPr>
            <w:tcW w:w="1727" w:type="dxa"/>
            <w:vMerge w:val="restart"/>
            <w:shd w:val="clear" w:color="auto" w:fill="D9D9D9"/>
            <w:vAlign w:val="center"/>
          </w:tcPr>
          <w:p w14:paraId="29BA1525" w14:textId="77777777" w:rsidR="002C431F" w:rsidRDefault="00233054">
            <w:pPr>
              <w:jc w:val="center"/>
              <w:rPr>
                <w:rFonts w:ascii="Open Sans" w:eastAsia="Open Sans" w:hAnsi="Open Sans" w:cs="Open Sans"/>
                <w:b/>
              </w:rPr>
            </w:pPr>
            <w:r>
              <w:rPr>
                <w:rFonts w:ascii="Open Sans" w:eastAsia="Open Sans" w:hAnsi="Open Sans" w:cs="Open Sans"/>
                <w:b/>
              </w:rPr>
              <w:t xml:space="preserve">Remarks indicating reasons of late </w:t>
            </w:r>
            <w:proofErr w:type="gramStart"/>
            <w:r>
              <w:rPr>
                <w:rFonts w:ascii="Open Sans" w:eastAsia="Open Sans" w:hAnsi="Open Sans" w:cs="Open Sans"/>
                <w:b/>
              </w:rPr>
              <w:t>delivery, if</w:t>
            </w:r>
            <w:proofErr w:type="gramEnd"/>
            <w:r>
              <w:rPr>
                <w:rFonts w:ascii="Open Sans" w:eastAsia="Open Sans" w:hAnsi="Open Sans" w:cs="Open Sans"/>
                <w:b/>
              </w:rPr>
              <w:t xml:space="preserve"> any</w:t>
            </w:r>
          </w:p>
        </w:tc>
        <w:tc>
          <w:tcPr>
            <w:tcW w:w="1530" w:type="dxa"/>
            <w:vMerge w:val="restart"/>
            <w:shd w:val="clear" w:color="auto" w:fill="D9D9D9"/>
            <w:vAlign w:val="center"/>
          </w:tcPr>
          <w:p w14:paraId="62C9FDBD" w14:textId="77777777" w:rsidR="002C431F" w:rsidRDefault="00233054">
            <w:pPr>
              <w:jc w:val="center"/>
              <w:rPr>
                <w:rFonts w:ascii="Open Sans" w:eastAsia="Open Sans" w:hAnsi="Open Sans" w:cs="Open Sans"/>
                <w:b/>
              </w:rPr>
            </w:pPr>
            <w:r>
              <w:rPr>
                <w:rFonts w:ascii="Open Sans" w:eastAsia="Open Sans" w:hAnsi="Open Sans" w:cs="Open Sans"/>
                <w:b/>
              </w:rPr>
              <w:t>Was the supply of goods satisfactory?</w:t>
            </w:r>
          </w:p>
        </w:tc>
      </w:tr>
      <w:tr w:rsidR="002C431F" w14:paraId="2E684098" w14:textId="77777777">
        <w:trPr>
          <w:jc w:val="center"/>
        </w:trPr>
        <w:tc>
          <w:tcPr>
            <w:tcW w:w="1399" w:type="dxa"/>
            <w:vMerge/>
            <w:shd w:val="clear" w:color="auto" w:fill="D9D9D9"/>
            <w:vAlign w:val="center"/>
          </w:tcPr>
          <w:p w14:paraId="09737BE0" w14:textId="77777777" w:rsidR="002C431F" w:rsidRDefault="002C431F">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14:paraId="2E63E3F8" w14:textId="77777777" w:rsidR="002C431F" w:rsidRDefault="002C431F">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14:paraId="492D5F49" w14:textId="77777777" w:rsidR="002C431F" w:rsidRDefault="002C431F">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14:paraId="6CAD4437" w14:textId="77777777" w:rsidR="002C431F" w:rsidRDefault="002C431F">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14:paraId="4E1EE3DF" w14:textId="77777777" w:rsidR="002C431F" w:rsidRDefault="00233054">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14:paraId="1218BF73" w14:textId="77777777" w:rsidR="002C431F" w:rsidRDefault="00233054">
            <w:pPr>
              <w:jc w:val="center"/>
              <w:rPr>
                <w:rFonts w:ascii="Open Sans" w:eastAsia="Open Sans" w:hAnsi="Open Sans" w:cs="Open Sans"/>
                <w:b/>
              </w:rPr>
            </w:pPr>
            <w:r>
              <w:rPr>
                <w:rFonts w:ascii="Open Sans" w:eastAsia="Open Sans" w:hAnsi="Open Sans" w:cs="Open Sans"/>
                <w:b/>
              </w:rPr>
              <w:t>Actual</w:t>
            </w:r>
          </w:p>
        </w:tc>
        <w:tc>
          <w:tcPr>
            <w:tcW w:w="1727" w:type="dxa"/>
            <w:vMerge/>
            <w:shd w:val="clear" w:color="auto" w:fill="D9D9D9"/>
            <w:vAlign w:val="center"/>
          </w:tcPr>
          <w:p w14:paraId="5A7565A9" w14:textId="77777777" w:rsidR="002C431F" w:rsidRDefault="002C431F">
            <w:pPr>
              <w:widowControl w:val="0"/>
              <w:pBdr>
                <w:top w:val="nil"/>
                <w:left w:val="nil"/>
                <w:bottom w:val="nil"/>
                <w:right w:val="nil"/>
                <w:between w:val="nil"/>
              </w:pBdr>
              <w:spacing w:line="276" w:lineRule="auto"/>
              <w:rPr>
                <w:rFonts w:ascii="Open Sans" w:eastAsia="Open Sans" w:hAnsi="Open Sans" w:cs="Open Sans"/>
                <w:b/>
              </w:rPr>
            </w:pPr>
          </w:p>
        </w:tc>
        <w:tc>
          <w:tcPr>
            <w:tcW w:w="1530" w:type="dxa"/>
            <w:vMerge/>
            <w:shd w:val="clear" w:color="auto" w:fill="D9D9D9"/>
            <w:vAlign w:val="center"/>
          </w:tcPr>
          <w:p w14:paraId="64C9D7CA" w14:textId="77777777" w:rsidR="002C431F" w:rsidRDefault="002C431F">
            <w:pPr>
              <w:widowControl w:val="0"/>
              <w:pBdr>
                <w:top w:val="nil"/>
                <w:left w:val="nil"/>
                <w:bottom w:val="nil"/>
                <w:right w:val="nil"/>
                <w:between w:val="nil"/>
              </w:pBdr>
              <w:spacing w:line="276" w:lineRule="auto"/>
              <w:rPr>
                <w:rFonts w:ascii="Open Sans" w:eastAsia="Open Sans" w:hAnsi="Open Sans" w:cs="Open Sans"/>
                <w:b/>
              </w:rPr>
            </w:pPr>
          </w:p>
        </w:tc>
      </w:tr>
      <w:tr w:rsidR="002C431F" w14:paraId="01308DD7" w14:textId="77777777">
        <w:trPr>
          <w:jc w:val="center"/>
        </w:trPr>
        <w:tc>
          <w:tcPr>
            <w:tcW w:w="1399" w:type="dxa"/>
          </w:tcPr>
          <w:p w14:paraId="7082C362" w14:textId="77777777" w:rsidR="002C431F" w:rsidRDefault="002C431F">
            <w:pPr>
              <w:rPr>
                <w:rFonts w:ascii="Open Sans" w:eastAsia="Open Sans" w:hAnsi="Open Sans" w:cs="Open Sans"/>
              </w:rPr>
            </w:pPr>
          </w:p>
        </w:tc>
        <w:tc>
          <w:tcPr>
            <w:tcW w:w="1028" w:type="dxa"/>
          </w:tcPr>
          <w:p w14:paraId="638E8155" w14:textId="77777777" w:rsidR="002C431F" w:rsidRDefault="002C431F">
            <w:pPr>
              <w:rPr>
                <w:rFonts w:ascii="Open Sans" w:eastAsia="Open Sans" w:hAnsi="Open Sans" w:cs="Open Sans"/>
              </w:rPr>
            </w:pPr>
          </w:p>
        </w:tc>
        <w:tc>
          <w:tcPr>
            <w:tcW w:w="1452" w:type="dxa"/>
          </w:tcPr>
          <w:p w14:paraId="6D048819" w14:textId="77777777" w:rsidR="002C431F" w:rsidRDefault="002C431F">
            <w:pPr>
              <w:rPr>
                <w:rFonts w:ascii="Open Sans" w:eastAsia="Open Sans" w:hAnsi="Open Sans" w:cs="Open Sans"/>
              </w:rPr>
            </w:pPr>
          </w:p>
        </w:tc>
        <w:tc>
          <w:tcPr>
            <w:tcW w:w="1021" w:type="dxa"/>
          </w:tcPr>
          <w:p w14:paraId="61E60856" w14:textId="77777777" w:rsidR="002C431F" w:rsidRDefault="002C431F">
            <w:pPr>
              <w:rPr>
                <w:rFonts w:ascii="Open Sans" w:eastAsia="Open Sans" w:hAnsi="Open Sans" w:cs="Open Sans"/>
              </w:rPr>
            </w:pPr>
          </w:p>
        </w:tc>
        <w:tc>
          <w:tcPr>
            <w:tcW w:w="1239" w:type="dxa"/>
          </w:tcPr>
          <w:p w14:paraId="50DAC2C1" w14:textId="77777777" w:rsidR="002C431F" w:rsidRDefault="002C431F">
            <w:pPr>
              <w:rPr>
                <w:rFonts w:ascii="Open Sans" w:eastAsia="Open Sans" w:hAnsi="Open Sans" w:cs="Open Sans"/>
              </w:rPr>
            </w:pPr>
          </w:p>
        </w:tc>
        <w:tc>
          <w:tcPr>
            <w:tcW w:w="1039" w:type="dxa"/>
          </w:tcPr>
          <w:p w14:paraId="736E3516" w14:textId="77777777" w:rsidR="002C431F" w:rsidRDefault="002C431F">
            <w:pPr>
              <w:rPr>
                <w:rFonts w:ascii="Open Sans" w:eastAsia="Open Sans" w:hAnsi="Open Sans" w:cs="Open Sans"/>
              </w:rPr>
            </w:pPr>
          </w:p>
        </w:tc>
        <w:tc>
          <w:tcPr>
            <w:tcW w:w="1727" w:type="dxa"/>
          </w:tcPr>
          <w:p w14:paraId="65F77810" w14:textId="77777777" w:rsidR="002C431F" w:rsidRDefault="002C431F">
            <w:pPr>
              <w:rPr>
                <w:rFonts w:ascii="Open Sans" w:eastAsia="Open Sans" w:hAnsi="Open Sans" w:cs="Open Sans"/>
              </w:rPr>
            </w:pPr>
          </w:p>
        </w:tc>
        <w:tc>
          <w:tcPr>
            <w:tcW w:w="1530" w:type="dxa"/>
          </w:tcPr>
          <w:p w14:paraId="61C5ED61" w14:textId="77777777" w:rsidR="002C431F" w:rsidRDefault="002C431F">
            <w:pPr>
              <w:rPr>
                <w:rFonts w:ascii="Open Sans" w:eastAsia="Open Sans" w:hAnsi="Open Sans" w:cs="Open Sans"/>
              </w:rPr>
            </w:pPr>
          </w:p>
        </w:tc>
      </w:tr>
      <w:tr w:rsidR="002C431F" w14:paraId="2CD9A5FD" w14:textId="77777777">
        <w:trPr>
          <w:jc w:val="center"/>
        </w:trPr>
        <w:tc>
          <w:tcPr>
            <w:tcW w:w="1399" w:type="dxa"/>
          </w:tcPr>
          <w:p w14:paraId="3EBE1E4A" w14:textId="77777777" w:rsidR="002C431F" w:rsidRDefault="002C431F">
            <w:pPr>
              <w:rPr>
                <w:rFonts w:ascii="Open Sans" w:eastAsia="Open Sans" w:hAnsi="Open Sans" w:cs="Open Sans"/>
              </w:rPr>
            </w:pPr>
          </w:p>
        </w:tc>
        <w:tc>
          <w:tcPr>
            <w:tcW w:w="1028" w:type="dxa"/>
          </w:tcPr>
          <w:p w14:paraId="1E9CC4AB" w14:textId="77777777" w:rsidR="002C431F" w:rsidRDefault="002C431F">
            <w:pPr>
              <w:rPr>
                <w:rFonts w:ascii="Open Sans" w:eastAsia="Open Sans" w:hAnsi="Open Sans" w:cs="Open Sans"/>
              </w:rPr>
            </w:pPr>
          </w:p>
        </w:tc>
        <w:tc>
          <w:tcPr>
            <w:tcW w:w="1452" w:type="dxa"/>
          </w:tcPr>
          <w:p w14:paraId="7F319382" w14:textId="77777777" w:rsidR="002C431F" w:rsidRDefault="002C431F">
            <w:pPr>
              <w:rPr>
                <w:rFonts w:ascii="Open Sans" w:eastAsia="Open Sans" w:hAnsi="Open Sans" w:cs="Open Sans"/>
              </w:rPr>
            </w:pPr>
          </w:p>
        </w:tc>
        <w:tc>
          <w:tcPr>
            <w:tcW w:w="1021" w:type="dxa"/>
          </w:tcPr>
          <w:p w14:paraId="2BF4D5B1" w14:textId="77777777" w:rsidR="002C431F" w:rsidRDefault="002C431F">
            <w:pPr>
              <w:rPr>
                <w:rFonts w:ascii="Open Sans" w:eastAsia="Open Sans" w:hAnsi="Open Sans" w:cs="Open Sans"/>
              </w:rPr>
            </w:pPr>
          </w:p>
        </w:tc>
        <w:tc>
          <w:tcPr>
            <w:tcW w:w="1239" w:type="dxa"/>
          </w:tcPr>
          <w:p w14:paraId="6AB6BDB1" w14:textId="77777777" w:rsidR="002C431F" w:rsidRDefault="002C431F">
            <w:pPr>
              <w:rPr>
                <w:rFonts w:ascii="Open Sans" w:eastAsia="Open Sans" w:hAnsi="Open Sans" w:cs="Open Sans"/>
              </w:rPr>
            </w:pPr>
          </w:p>
        </w:tc>
        <w:tc>
          <w:tcPr>
            <w:tcW w:w="1039" w:type="dxa"/>
          </w:tcPr>
          <w:p w14:paraId="7F9819B2" w14:textId="77777777" w:rsidR="002C431F" w:rsidRDefault="002C431F">
            <w:pPr>
              <w:rPr>
                <w:rFonts w:ascii="Open Sans" w:eastAsia="Open Sans" w:hAnsi="Open Sans" w:cs="Open Sans"/>
              </w:rPr>
            </w:pPr>
          </w:p>
        </w:tc>
        <w:tc>
          <w:tcPr>
            <w:tcW w:w="1727" w:type="dxa"/>
          </w:tcPr>
          <w:p w14:paraId="091EBF2C" w14:textId="77777777" w:rsidR="002C431F" w:rsidRDefault="002C431F">
            <w:pPr>
              <w:rPr>
                <w:rFonts w:ascii="Open Sans" w:eastAsia="Open Sans" w:hAnsi="Open Sans" w:cs="Open Sans"/>
              </w:rPr>
            </w:pPr>
          </w:p>
        </w:tc>
        <w:tc>
          <w:tcPr>
            <w:tcW w:w="1530" w:type="dxa"/>
          </w:tcPr>
          <w:p w14:paraId="7B98B80C" w14:textId="77777777" w:rsidR="002C431F" w:rsidRDefault="002C431F">
            <w:pPr>
              <w:rPr>
                <w:rFonts w:ascii="Open Sans" w:eastAsia="Open Sans" w:hAnsi="Open Sans" w:cs="Open Sans"/>
              </w:rPr>
            </w:pPr>
          </w:p>
        </w:tc>
      </w:tr>
      <w:tr w:rsidR="002C431F" w14:paraId="29356DE6" w14:textId="77777777">
        <w:trPr>
          <w:jc w:val="center"/>
        </w:trPr>
        <w:tc>
          <w:tcPr>
            <w:tcW w:w="1399" w:type="dxa"/>
          </w:tcPr>
          <w:p w14:paraId="34C197AE" w14:textId="77777777" w:rsidR="002C431F" w:rsidRDefault="002C431F">
            <w:pPr>
              <w:rPr>
                <w:rFonts w:ascii="Open Sans" w:eastAsia="Open Sans" w:hAnsi="Open Sans" w:cs="Open Sans"/>
              </w:rPr>
            </w:pPr>
          </w:p>
        </w:tc>
        <w:tc>
          <w:tcPr>
            <w:tcW w:w="1028" w:type="dxa"/>
          </w:tcPr>
          <w:p w14:paraId="01E4AD9B" w14:textId="77777777" w:rsidR="002C431F" w:rsidRDefault="002C431F">
            <w:pPr>
              <w:rPr>
                <w:rFonts w:ascii="Open Sans" w:eastAsia="Open Sans" w:hAnsi="Open Sans" w:cs="Open Sans"/>
              </w:rPr>
            </w:pPr>
          </w:p>
        </w:tc>
        <w:tc>
          <w:tcPr>
            <w:tcW w:w="1452" w:type="dxa"/>
          </w:tcPr>
          <w:p w14:paraId="3CE4BA0C" w14:textId="77777777" w:rsidR="002C431F" w:rsidRDefault="002C431F">
            <w:pPr>
              <w:rPr>
                <w:rFonts w:ascii="Open Sans" w:eastAsia="Open Sans" w:hAnsi="Open Sans" w:cs="Open Sans"/>
              </w:rPr>
            </w:pPr>
          </w:p>
        </w:tc>
        <w:tc>
          <w:tcPr>
            <w:tcW w:w="1021" w:type="dxa"/>
          </w:tcPr>
          <w:p w14:paraId="2DC234AE" w14:textId="77777777" w:rsidR="002C431F" w:rsidRDefault="002C431F">
            <w:pPr>
              <w:rPr>
                <w:rFonts w:ascii="Open Sans" w:eastAsia="Open Sans" w:hAnsi="Open Sans" w:cs="Open Sans"/>
              </w:rPr>
            </w:pPr>
          </w:p>
        </w:tc>
        <w:tc>
          <w:tcPr>
            <w:tcW w:w="1239" w:type="dxa"/>
          </w:tcPr>
          <w:p w14:paraId="0E6BCB49" w14:textId="77777777" w:rsidR="002C431F" w:rsidRDefault="002C431F">
            <w:pPr>
              <w:rPr>
                <w:rFonts w:ascii="Open Sans" w:eastAsia="Open Sans" w:hAnsi="Open Sans" w:cs="Open Sans"/>
              </w:rPr>
            </w:pPr>
          </w:p>
        </w:tc>
        <w:tc>
          <w:tcPr>
            <w:tcW w:w="1039" w:type="dxa"/>
          </w:tcPr>
          <w:p w14:paraId="58625B5A" w14:textId="77777777" w:rsidR="002C431F" w:rsidRDefault="002C431F">
            <w:pPr>
              <w:rPr>
                <w:rFonts w:ascii="Open Sans" w:eastAsia="Open Sans" w:hAnsi="Open Sans" w:cs="Open Sans"/>
              </w:rPr>
            </w:pPr>
          </w:p>
        </w:tc>
        <w:tc>
          <w:tcPr>
            <w:tcW w:w="1727" w:type="dxa"/>
          </w:tcPr>
          <w:p w14:paraId="50576F80" w14:textId="77777777" w:rsidR="002C431F" w:rsidRDefault="002C431F">
            <w:pPr>
              <w:rPr>
                <w:rFonts w:ascii="Open Sans" w:eastAsia="Open Sans" w:hAnsi="Open Sans" w:cs="Open Sans"/>
              </w:rPr>
            </w:pPr>
          </w:p>
        </w:tc>
        <w:tc>
          <w:tcPr>
            <w:tcW w:w="1530" w:type="dxa"/>
          </w:tcPr>
          <w:p w14:paraId="455D593E" w14:textId="77777777" w:rsidR="002C431F" w:rsidRDefault="002C431F">
            <w:pPr>
              <w:rPr>
                <w:rFonts w:ascii="Open Sans" w:eastAsia="Open Sans" w:hAnsi="Open Sans" w:cs="Open Sans"/>
              </w:rPr>
            </w:pPr>
          </w:p>
        </w:tc>
      </w:tr>
      <w:tr w:rsidR="002C431F" w14:paraId="6353965D" w14:textId="77777777">
        <w:trPr>
          <w:jc w:val="center"/>
        </w:trPr>
        <w:tc>
          <w:tcPr>
            <w:tcW w:w="1399" w:type="dxa"/>
          </w:tcPr>
          <w:p w14:paraId="01C5EA3F" w14:textId="77777777" w:rsidR="002C431F" w:rsidRDefault="002C431F">
            <w:pPr>
              <w:rPr>
                <w:rFonts w:ascii="Open Sans" w:eastAsia="Open Sans" w:hAnsi="Open Sans" w:cs="Open Sans"/>
              </w:rPr>
            </w:pPr>
          </w:p>
        </w:tc>
        <w:tc>
          <w:tcPr>
            <w:tcW w:w="1028" w:type="dxa"/>
          </w:tcPr>
          <w:p w14:paraId="20B836A0" w14:textId="77777777" w:rsidR="002C431F" w:rsidRDefault="002C431F">
            <w:pPr>
              <w:rPr>
                <w:rFonts w:ascii="Open Sans" w:eastAsia="Open Sans" w:hAnsi="Open Sans" w:cs="Open Sans"/>
              </w:rPr>
            </w:pPr>
          </w:p>
        </w:tc>
        <w:tc>
          <w:tcPr>
            <w:tcW w:w="1452" w:type="dxa"/>
          </w:tcPr>
          <w:p w14:paraId="56145365" w14:textId="77777777" w:rsidR="002C431F" w:rsidRDefault="002C431F">
            <w:pPr>
              <w:rPr>
                <w:rFonts w:ascii="Open Sans" w:eastAsia="Open Sans" w:hAnsi="Open Sans" w:cs="Open Sans"/>
              </w:rPr>
            </w:pPr>
          </w:p>
        </w:tc>
        <w:tc>
          <w:tcPr>
            <w:tcW w:w="1021" w:type="dxa"/>
          </w:tcPr>
          <w:p w14:paraId="64D02E2B" w14:textId="77777777" w:rsidR="002C431F" w:rsidRDefault="002C431F">
            <w:pPr>
              <w:rPr>
                <w:rFonts w:ascii="Open Sans" w:eastAsia="Open Sans" w:hAnsi="Open Sans" w:cs="Open Sans"/>
              </w:rPr>
            </w:pPr>
          </w:p>
        </w:tc>
        <w:tc>
          <w:tcPr>
            <w:tcW w:w="1239" w:type="dxa"/>
          </w:tcPr>
          <w:p w14:paraId="218817B7" w14:textId="77777777" w:rsidR="002C431F" w:rsidRDefault="002C431F">
            <w:pPr>
              <w:rPr>
                <w:rFonts w:ascii="Open Sans" w:eastAsia="Open Sans" w:hAnsi="Open Sans" w:cs="Open Sans"/>
              </w:rPr>
            </w:pPr>
          </w:p>
        </w:tc>
        <w:tc>
          <w:tcPr>
            <w:tcW w:w="1039" w:type="dxa"/>
          </w:tcPr>
          <w:p w14:paraId="7D029720" w14:textId="77777777" w:rsidR="002C431F" w:rsidRDefault="002C431F">
            <w:pPr>
              <w:rPr>
                <w:rFonts w:ascii="Open Sans" w:eastAsia="Open Sans" w:hAnsi="Open Sans" w:cs="Open Sans"/>
              </w:rPr>
            </w:pPr>
          </w:p>
        </w:tc>
        <w:tc>
          <w:tcPr>
            <w:tcW w:w="1727" w:type="dxa"/>
          </w:tcPr>
          <w:p w14:paraId="676CAA0C" w14:textId="77777777" w:rsidR="002C431F" w:rsidRDefault="002C431F">
            <w:pPr>
              <w:rPr>
                <w:rFonts w:ascii="Open Sans" w:eastAsia="Open Sans" w:hAnsi="Open Sans" w:cs="Open Sans"/>
              </w:rPr>
            </w:pPr>
          </w:p>
        </w:tc>
        <w:tc>
          <w:tcPr>
            <w:tcW w:w="1530" w:type="dxa"/>
          </w:tcPr>
          <w:p w14:paraId="4EC47F47" w14:textId="77777777" w:rsidR="002C431F" w:rsidRDefault="002C431F">
            <w:pPr>
              <w:rPr>
                <w:rFonts w:ascii="Open Sans" w:eastAsia="Open Sans" w:hAnsi="Open Sans" w:cs="Open Sans"/>
              </w:rPr>
            </w:pPr>
          </w:p>
        </w:tc>
      </w:tr>
    </w:tbl>
    <w:p w14:paraId="18BC6A3E" w14:textId="77777777" w:rsidR="002C431F" w:rsidRDefault="002C431F">
      <w:pPr>
        <w:ind w:left="1598" w:hanging="1598"/>
        <w:jc w:val="both"/>
        <w:rPr>
          <w:rFonts w:ascii="Open Sans" w:eastAsia="Open Sans" w:hAnsi="Open Sans" w:cs="Open Sans"/>
        </w:rPr>
      </w:pPr>
    </w:p>
    <w:p w14:paraId="0F449B0D" w14:textId="77777777" w:rsidR="002C431F" w:rsidRDefault="002C431F">
      <w:pPr>
        <w:pBdr>
          <w:top w:val="nil"/>
          <w:left w:val="nil"/>
          <w:bottom w:val="nil"/>
          <w:right w:val="nil"/>
          <w:between w:val="nil"/>
        </w:pBdr>
        <w:jc w:val="center"/>
        <w:rPr>
          <w:rFonts w:ascii="Open Sans" w:eastAsia="Open Sans" w:hAnsi="Open Sans" w:cs="Open Sans"/>
          <w:color w:val="000000"/>
        </w:rPr>
      </w:pPr>
    </w:p>
    <w:p w14:paraId="55FD02FC" w14:textId="77777777" w:rsidR="002C431F" w:rsidRDefault="002C431F">
      <w:pPr>
        <w:tabs>
          <w:tab w:val="left" w:pos="990"/>
          <w:tab w:val="left" w:pos="5040"/>
          <w:tab w:val="left" w:pos="5850"/>
        </w:tabs>
        <w:rPr>
          <w:rFonts w:ascii="Open Sans" w:eastAsia="Open Sans" w:hAnsi="Open Sans" w:cs="Open Sans"/>
          <w:color w:val="000000"/>
        </w:rPr>
      </w:pPr>
    </w:p>
    <w:p w14:paraId="66685F67" w14:textId="77777777" w:rsidR="002C431F" w:rsidRDefault="00233054">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4D20D4CC" w14:textId="77777777" w:rsidR="002C431F" w:rsidRDefault="002C431F">
      <w:pPr>
        <w:tabs>
          <w:tab w:val="left" w:pos="720"/>
        </w:tabs>
        <w:rPr>
          <w:rFonts w:ascii="Open Sans" w:eastAsia="Open Sans" w:hAnsi="Open Sans" w:cs="Open Sans"/>
          <w:color w:val="000000"/>
        </w:rPr>
      </w:pPr>
    </w:p>
    <w:p w14:paraId="7F9082E7" w14:textId="77777777" w:rsidR="002C431F" w:rsidRDefault="00233054">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65FACE3A" w14:textId="77777777" w:rsidR="002C431F" w:rsidRDefault="002C431F">
      <w:pPr>
        <w:rPr>
          <w:rFonts w:ascii="Open Sans" w:eastAsia="Open Sans" w:hAnsi="Open Sans" w:cs="Open Sans"/>
          <w:color w:val="000000"/>
        </w:rPr>
      </w:pPr>
    </w:p>
    <w:p w14:paraId="61C68014" w14:textId="77777777" w:rsidR="002C431F" w:rsidRDefault="00233054">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172C6685" w14:textId="77777777" w:rsidR="002C431F" w:rsidRDefault="002C431F">
      <w:pPr>
        <w:rPr>
          <w:rFonts w:ascii="Open Sans" w:eastAsia="Open Sans" w:hAnsi="Open Sans" w:cs="Open Sans"/>
          <w:color w:val="000000"/>
        </w:rPr>
      </w:pPr>
    </w:p>
    <w:p w14:paraId="1D65BB55" w14:textId="77777777" w:rsidR="002C431F" w:rsidRDefault="00233054">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62D07C80" w14:textId="77777777" w:rsidR="002C431F" w:rsidRDefault="002C431F">
      <w:pPr>
        <w:rPr>
          <w:rFonts w:ascii="Open Sans" w:eastAsia="Open Sans" w:hAnsi="Open Sans" w:cs="Open Sans"/>
        </w:rPr>
      </w:pPr>
    </w:p>
    <w:p w14:paraId="7345256B" w14:textId="77777777" w:rsidR="002C431F" w:rsidRDefault="002C431F">
      <w:pPr>
        <w:rPr>
          <w:rFonts w:ascii="Open Sans" w:eastAsia="Open Sans" w:hAnsi="Open Sans" w:cs="Open Sans"/>
        </w:rPr>
      </w:pPr>
    </w:p>
    <w:p w14:paraId="3EB981CB" w14:textId="77777777" w:rsidR="002C431F" w:rsidRDefault="002C431F">
      <w:pPr>
        <w:pBdr>
          <w:top w:val="nil"/>
          <w:left w:val="nil"/>
          <w:bottom w:val="nil"/>
          <w:right w:val="nil"/>
          <w:between w:val="nil"/>
        </w:pBdr>
        <w:rPr>
          <w:rFonts w:ascii="Open Sans" w:eastAsia="Open Sans" w:hAnsi="Open Sans" w:cs="Open Sans"/>
          <w:b/>
          <w:color w:val="000000"/>
        </w:rPr>
      </w:pPr>
    </w:p>
    <w:p w14:paraId="6DB50F67" w14:textId="77777777" w:rsidR="002C431F" w:rsidRDefault="002C431F">
      <w:pPr>
        <w:pBdr>
          <w:top w:val="nil"/>
          <w:left w:val="nil"/>
          <w:bottom w:val="nil"/>
          <w:right w:val="nil"/>
          <w:between w:val="nil"/>
        </w:pBdr>
        <w:jc w:val="center"/>
        <w:rPr>
          <w:rFonts w:ascii="Open Sans" w:eastAsia="Open Sans" w:hAnsi="Open Sans" w:cs="Open Sans"/>
          <w:b/>
          <w:color w:val="000000"/>
        </w:rPr>
      </w:pPr>
    </w:p>
    <w:p w14:paraId="561CC745" w14:textId="77777777" w:rsidR="002C431F" w:rsidRDefault="00233054">
      <w:pPr>
        <w:rPr>
          <w:rFonts w:ascii="Open Sans" w:eastAsia="Open Sans" w:hAnsi="Open Sans" w:cs="Open Sans"/>
          <w:b/>
          <w:color w:val="518ECB"/>
        </w:rPr>
      </w:pPr>
      <w:r>
        <w:br w:type="page"/>
      </w:r>
    </w:p>
    <w:p w14:paraId="29158ECA" w14:textId="77777777" w:rsidR="002C431F" w:rsidRDefault="00233054">
      <w:pPr>
        <w:pStyle w:val="Heading1"/>
        <w:rPr>
          <w:rFonts w:ascii="Open Sans" w:eastAsia="Open Sans" w:hAnsi="Open Sans" w:cs="Open Sans"/>
          <w:sz w:val="20"/>
          <w:szCs w:val="20"/>
        </w:rPr>
      </w:pPr>
      <w:bookmarkStart w:id="14" w:name="_Toc147137900"/>
      <w:r>
        <w:rPr>
          <w:rFonts w:ascii="Open Sans" w:eastAsia="Open Sans" w:hAnsi="Open Sans" w:cs="Open Sans"/>
          <w:sz w:val="20"/>
          <w:szCs w:val="20"/>
        </w:rPr>
        <w:lastRenderedPageBreak/>
        <w:t>Form H: Performance Security Form</w:t>
      </w:r>
      <w:bookmarkEnd w:id="14"/>
      <w:r>
        <w:rPr>
          <w:rFonts w:ascii="Open Sans" w:eastAsia="Open Sans" w:hAnsi="Open Sans" w:cs="Open Sans"/>
          <w:sz w:val="20"/>
          <w:szCs w:val="20"/>
        </w:rPr>
        <w:t xml:space="preserve"> </w:t>
      </w:r>
    </w:p>
    <w:p w14:paraId="3B13A45D" w14:textId="77777777" w:rsidR="002C431F" w:rsidRDefault="00233054">
      <w:pPr>
        <w:spacing w:before="360" w:after="120"/>
        <w:rPr>
          <w:rFonts w:ascii="Open Sans" w:eastAsia="Open Sans" w:hAnsi="Open Sans" w:cs="Open Sans"/>
          <w:sz w:val="24"/>
          <w:szCs w:val="24"/>
        </w:rPr>
      </w:pPr>
      <w:r>
        <w:rPr>
          <w:rFonts w:ascii="Open Sans" w:eastAsia="Open Sans" w:hAnsi="Open Sans" w:cs="Open Sans"/>
          <w:color w:val="000000"/>
        </w:rPr>
        <w:t>(BANK GUARANTEE)</w:t>
      </w:r>
    </w:p>
    <w:p w14:paraId="7B955A79" w14:textId="77777777" w:rsidR="002C431F" w:rsidRDefault="002C431F">
      <w:pPr>
        <w:rPr>
          <w:rFonts w:ascii="Open Sans" w:eastAsia="Open Sans" w:hAnsi="Open Sans" w:cs="Open Sans"/>
          <w:sz w:val="24"/>
          <w:szCs w:val="24"/>
        </w:rPr>
      </w:pPr>
    </w:p>
    <w:p w14:paraId="2BBCDA3B" w14:textId="77777777" w:rsidR="002C431F" w:rsidRDefault="00233054">
      <w:pPr>
        <w:jc w:val="both"/>
        <w:rPr>
          <w:rFonts w:ascii="Open Sans" w:eastAsia="Open Sans" w:hAnsi="Open Sans" w:cs="Open Sans"/>
        </w:rPr>
      </w:pPr>
      <w:r>
        <w:rPr>
          <w:rFonts w:ascii="Open Sans" w:eastAsia="Open Sans" w:hAnsi="Open Sans" w:cs="Open Sans"/>
        </w:rPr>
        <w:t xml:space="preserve">Note to bidders: This form, when required, shall only be completed by the successful Bidder after contract award. The bank, as requested by the successful Bidder, shall fill in this form in accordance with the instructions indicated. </w:t>
      </w:r>
    </w:p>
    <w:p w14:paraId="070CD018" w14:textId="77777777" w:rsidR="002C431F" w:rsidRDefault="002C431F">
      <w:pPr>
        <w:rPr>
          <w:rFonts w:ascii="Open Sans" w:eastAsia="Open Sans" w:hAnsi="Open Sans" w:cs="Open Sans"/>
        </w:rPr>
      </w:pPr>
    </w:p>
    <w:p w14:paraId="1197E736" w14:textId="77777777" w:rsidR="002C431F" w:rsidRDefault="00233054">
      <w:pPr>
        <w:jc w:val="right"/>
        <w:rPr>
          <w:rFonts w:ascii="Open Sans" w:eastAsia="Open Sans" w:hAnsi="Open Sans" w:cs="Open Sans"/>
        </w:rPr>
      </w:pPr>
      <w:r>
        <w:rPr>
          <w:rFonts w:ascii="Open Sans" w:eastAsia="Open Sans" w:hAnsi="Open Sans" w:cs="Open Sans"/>
          <w:b/>
        </w:rPr>
        <w:t>Date</w:t>
      </w:r>
      <w:r>
        <w:rPr>
          <w:rFonts w:ascii="Open Sans" w:eastAsia="Open Sans" w:hAnsi="Open Sans" w:cs="Open Sans"/>
        </w:rPr>
        <w:t xml:space="preserve">: </w:t>
      </w:r>
      <w:r>
        <w:rPr>
          <w:rFonts w:ascii="Open Sans" w:eastAsia="Open Sans" w:hAnsi="Open Sans" w:cs="Open Sans"/>
          <w:highlight w:val="cyan"/>
        </w:rPr>
        <w:t>[Insert date (as day, month, and year) of submission]</w:t>
      </w:r>
    </w:p>
    <w:p w14:paraId="0B8DC8D4" w14:textId="77777777" w:rsidR="002C431F" w:rsidRDefault="00233054">
      <w:pPr>
        <w:jc w:val="right"/>
        <w:rPr>
          <w:rFonts w:ascii="Open Sans" w:eastAsia="Open Sans" w:hAnsi="Open Sans" w:cs="Open Sans"/>
        </w:rPr>
      </w:pPr>
      <w:r>
        <w:rPr>
          <w:rFonts w:ascii="Open Sans" w:eastAsia="Open Sans" w:hAnsi="Open Sans" w:cs="Open Sans"/>
          <w:b/>
        </w:rPr>
        <w:t>ITB No. and title</w:t>
      </w:r>
      <w:r>
        <w:rPr>
          <w:rFonts w:ascii="Open Sans" w:eastAsia="Open Sans" w:hAnsi="Open Sans" w:cs="Open Sans"/>
          <w:i/>
        </w:rPr>
        <w:t xml:space="preserve">: </w:t>
      </w:r>
      <w:r>
        <w:rPr>
          <w:rFonts w:ascii="Open Sans" w:eastAsia="Open Sans" w:hAnsi="Open Sans" w:cs="Open Sans"/>
          <w:highlight w:val="cyan"/>
        </w:rPr>
        <w:t>[xx-xxx and title of the ITB]</w:t>
      </w:r>
    </w:p>
    <w:p w14:paraId="595E280F" w14:textId="77777777" w:rsidR="002C431F" w:rsidRDefault="00233054">
      <w:pPr>
        <w:rPr>
          <w:rFonts w:ascii="Open Sans" w:eastAsia="Open Sans" w:hAnsi="Open Sans" w:cs="Open Sans"/>
          <w:i/>
        </w:rPr>
      </w:pPr>
      <w:r>
        <w:rPr>
          <w:rFonts w:ascii="Open Sans" w:eastAsia="Open Sans" w:hAnsi="Open Sans" w:cs="Open Sans"/>
          <w:highlight w:val="cyan"/>
        </w:rPr>
        <w:t>[Bank’s letterhead]</w:t>
      </w:r>
    </w:p>
    <w:p w14:paraId="0C33A663" w14:textId="77777777" w:rsidR="002C431F" w:rsidRDefault="00233054">
      <w:pPr>
        <w:rPr>
          <w:rFonts w:ascii="Open Sans" w:eastAsia="Open Sans" w:hAnsi="Open Sans" w:cs="Open Sans"/>
          <w:i/>
        </w:rPr>
      </w:pPr>
      <w:r>
        <w:rPr>
          <w:rFonts w:ascii="Open Sans" w:eastAsia="Open Sans" w:hAnsi="Open Sans" w:cs="Open Sans"/>
          <w:b/>
        </w:rPr>
        <w:t>Beneficiary:</w:t>
      </w:r>
      <w:r>
        <w:rPr>
          <w:rFonts w:ascii="Open Sans" w:eastAsia="Open Sans" w:hAnsi="Open Sans" w:cs="Open Sans"/>
          <w:i/>
        </w:rPr>
        <w:t xml:space="preserve"> </w:t>
      </w:r>
      <w:r>
        <w:rPr>
          <w:rFonts w:ascii="Open Sans" w:eastAsia="Open Sans" w:hAnsi="Open Sans" w:cs="Open Sans"/>
          <w:highlight w:val="cyan"/>
        </w:rPr>
        <w:t>[Insert legal name and address of UNOPS]</w:t>
      </w:r>
    </w:p>
    <w:p w14:paraId="3482DCC3" w14:textId="77777777" w:rsidR="002C431F" w:rsidRDefault="00233054">
      <w:pPr>
        <w:spacing w:after="240"/>
        <w:rPr>
          <w:rFonts w:ascii="Open Sans" w:eastAsia="Open Sans" w:hAnsi="Open Sans" w:cs="Open Sans"/>
        </w:rPr>
      </w:pPr>
      <w:r>
        <w:rPr>
          <w:rFonts w:ascii="Open Sans" w:eastAsia="Open Sans" w:hAnsi="Open Sans" w:cs="Open Sans"/>
          <w:b/>
        </w:rPr>
        <w:t>Advance payment guarantee no.:</w:t>
      </w:r>
      <w:r>
        <w:rPr>
          <w:rFonts w:ascii="Open Sans" w:eastAsia="Open Sans" w:hAnsi="Open Sans" w:cs="Open Sans"/>
        </w:rPr>
        <w:t xml:space="preserve"> </w:t>
      </w:r>
      <w:r>
        <w:rPr>
          <w:rFonts w:ascii="Open Sans" w:eastAsia="Open Sans" w:hAnsi="Open Sans" w:cs="Open Sans"/>
          <w:highlight w:val="cyan"/>
        </w:rPr>
        <w:t>[Insert Performance Guarantee number]</w:t>
      </w:r>
    </w:p>
    <w:p w14:paraId="1B5BF28B" w14:textId="77777777" w:rsidR="002C431F" w:rsidRDefault="00233054">
      <w:pPr>
        <w:spacing w:after="120"/>
        <w:jc w:val="both"/>
        <w:rPr>
          <w:rFonts w:ascii="Open Sans" w:eastAsia="Open Sans" w:hAnsi="Open Sans" w:cs="Open Sans"/>
        </w:rPr>
      </w:pPr>
      <w:r>
        <w:rPr>
          <w:rFonts w:ascii="Open Sans" w:eastAsia="Open Sans" w:hAnsi="Open Sans" w:cs="Open Sans"/>
        </w:rPr>
        <w:t xml:space="preserve">We, </w:t>
      </w:r>
      <w:r>
        <w:rPr>
          <w:rFonts w:ascii="Open Sans" w:eastAsia="Open Sans" w:hAnsi="Open Sans" w:cs="Open Sans"/>
          <w:highlight w:val="cyan"/>
        </w:rPr>
        <w:t>[insert legal name and address of bank</w:t>
      </w:r>
      <w:r>
        <w:rPr>
          <w:rFonts w:ascii="Open Sans" w:eastAsia="Open Sans" w:hAnsi="Open Sans" w:cs="Open Sans"/>
        </w:rPr>
        <w:t xml:space="preserve">], have been informed that </w:t>
      </w:r>
      <w:r>
        <w:rPr>
          <w:rFonts w:ascii="Open Sans" w:eastAsia="Open Sans" w:hAnsi="Open Sans" w:cs="Open Sans"/>
          <w:highlight w:val="cyan"/>
        </w:rPr>
        <w:t>[insert complete name and address of supplier]</w:t>
      </w:r>
      <w:r>
        <w:rPr>
          <w:rFonts w:ascii="Open Sans" w:eastAsia="Open Sans" w:hAnsi="Open Sans" w:cs="Open Sans"/>
        </w:rPr>
        <w:t xml:space="preserve"> (hereinafter called “the supplier”) has entered into Contract No. </w:t>
      </w:r>
      <w:r>
        <w:rPr>
          <w:rFonts w:ascii="Open Sans" w:eastAsia="Open Sans" w:hAnsi="Open Sans" w:cs="Open Sans"/>
          <w:highlight w:val="cyan"/>
        </w:rPr>
        <w:t>[Insert number]</w:t>
      </w:r>
      <w:r>
        <w:rPr>
          <w:rFonts w:ascii="Open Sans" w:eastAsia="Open Sans" w:hAnsi="Open Sans" w:cs="Open Sans"/>
        </w:rPr>
        <w:t xml:space="preserve"> dated </w:t>
      </w:r>
      <w:r>
        <w:rPr>
          <w:rFonts w:ascii="Open Sans" w:eastAsia="Open Sans" w:hAnsi="Open Sans" w:cs="Open Sans"/>
          <w:highlight w:val="cyan"/>
        </w:rPr>
        <w:t>[insert date of agreement]</w:t>
      </w:r>
      <w:r>
        <w:rPr>
          <w:rFonts w:ascii="Open Sans" w:eastAsia="Open Sans" w:hAnsi="Open Sans" w:cs="Open Sans"/>
        </w:rPr>
        <w:t xml:space="preserve"> with you, for the supply of </w:t>
      </w:r>
      <w:r>
        <w:rPr>
          <w:rFonts w:ascii="Open Sans" w:eastAsia="Open Sans" w:hAnsi="Open Sans" w:cs="Open Sans"/>
          <w:highlight w:val="cyan"/>
        </w:rPr>
        <w:t>[Insert types of goods to be delivered]</w:t>
      </w:r>
      <w:r>
        <w:rPr>
          <w:rFonts w:ascii="Open Sans" w:eastAsia="Open Sans" w:hAnsi="Open Sans" w:cs="Open Sans"/>
        </w:rPr>
        <w:t xml:space="preserve"> (hereinafter called “the contract”). </w:t>
      </w:r>
    </w:p>
    <w:p w14:paraId="31747FD6" w14:textId="77777777" w:rsidR="002C431F" w:rsidRDefault="00233054">
      <w:pPr>
        <w:spacing w:after="120"/>
        <w:jc w:val="both"/>
        <w:rPr>
          <w:rFonts w:ascii="Open Sans" w:eastAsia="Open Sans" w:hAnsi="Open Sans" w:cs="Open Sans"/>
        </w:rPr>
      </w:pPr>
      <w:r>
        <w:rPr>
          <w:rFonts w:ascii="Open Sans" w:eastAsia="Open Sans" w:hAnsi="Open Sans" w:cs="Open Sans"/>
        </w:rPr>
        <w:t>Furthermore, we understand that, according to the conditions of the contract, an advance is to be made against an advance payment guarantee.</w:t>
      </w:r>
    </w:p>
    <w:p w14:paraId="5D58F734" w14:textId="77777777" w:rsidR="002C431F" w:rsidRDefault="00233054">
      <w:pPr>
        <w:spacing w:after="120"/>
        <w:jc w:val="both"/>
        <w:rPr>
          <w:rFonts w:ascii="Open Sans" w:eastAsia="Open Sans" w:hAnsi="Open Sans" w:cs="Open Sans"/>
        </w:rPr>
      </w:pPr>
      <w:r>
        <w:rPr>
          <w:rFonts w:ascii="Open Sans" w:eastAsia="Open Sans" w:hAnsi="Open Sans" w:cs="Open Sans"/>
        </w:rPr>
        <w:t>At the request of the supplier, we hereby irrevocably and unconditionally agree to pay you on demand any sum or sums not exceeding in total an amount of [</w:t>
      </w:r>
      <w:r>
        <w:rPr>
          <w:rFonts w:ascii="Open Sans" w:eastAsia="Open Sans" w:hAnsi="Open Sans" w:cs="Open Sans"/>
          <w:highlight w:val="cyan"/>
        </w:rPr>
        <w:t>insert amount(s)</w:t>
      </w:r>
      <w:r>
        <w:rPr>
          <w:rFonts w:ascii="Open Sans" w:eastAsia="Open Sans" w:hAnsi="Open Sans" w:cs="Open Sans"/>
          <w:highlight w:val="cyan"/>
          <w:vertAlign w:val="superscript"/>
        </w:rPr>
        <w:footnoteReference w:id="1"/>
      </w:r>
      <w:r>
        <w:rPr>
          <w:rFonts w:ascii="Open Sans" w:eastAsia="Open Sans" w:hAnsi="Open Sans" w:cs="Open Sans"/>
          <w:highlight w:val="cyan"/>
        </w:rPr>
        <w:t xml:space="preserve"> in figures and words]</w:t>
      </w:r>
      <w:r>
        <w:rPr>
          <w:rFonts w:ascii="Open Sans" w:eastAsia="Open Sans" w:hAnsi="Open Sans" w:cs="Open Sans"/>
        </w:rPr>
        <w:t>, upon receipt by us of your first demand in writing declaring that the supplier is in breach of its obligation under the contract.</w:t>
      </w:r>
    </w:p>
    <w:p w14:paraId="39106427" w14:textId="77777777" w:rsidR="002C431F" w:rsidRDefault="00233054">
      <w:pPr>
        <w:spacing w:after="120"/>
        <w:jc w:val="both"/>
        <w:rPr>
          <w:rFonts w:ascii="Open Sans" w:eastAsia="Open Sans" w:hAnsi="Open Sans" w:cs="Open Sans"/>
        </w:rPr>
      </w:pPr>
      <w:r>
        <w:rPr>
          <w:rFonts w:ascii="Open Sans" w:eastAsia="Open Sans" w:hAnsi="Open Sans" w:cs="Open Sans"/>
        </w:rPr>
        <w:t>It is a condition for any claim and payment under this guarantee to be made, that the advance payment referred to above must have been received by the supplier in its account [</w:t>
      </w:r>
      <w:r>
        <w:rPr>
          <w:rFonts w:ascii="Open Sans" w:eastAsia="Open Sans" w:hAnsi="Open Sans" w:cs="Open Sans"/>
          <w:highlight w:val="cyan"/>
        </w:rPr>
        <w:t>insert number and domicile of the account</w:t>
      </w:r>
      <w:r>
        <w:rPr>
          <w:rFonts w:ascii="Open Sans" w:eastAsia="Open Sans" w:hAnsi="Open Sans" w:cs="Open Sans"/>
        </w:rPr>
        <w:t>]</w:t>
      </w:r>
    </w:p>
    <w:p w14:paraId="44DEF2FA" w14:textId="77777777" w:rsidR="002C431F" w:rsidRDefault="00233054">
      <w:pPr>
        <w:spacing w:after="120"/>
        <w:jc w:val="both"/>
        <w:rPr>
          <w:rFonts w:ascii="Open Sans" w:eastAsia="Open Sans" w:hAnsi="Open Sans" w:cs="Open Sans"/>
          <w:b/>
        </w:rPr>
      </w:pPr>
      <w:r>
        <w:rPr>
          <w:rFonts w:ascii="Open Sans" w:eastAsia="Open Sans" w:hAnsi="Open Sans" w:cs="Open Sans"/>
        </w:rPr>
        <w:t xml:space="preserve">This guarantee shall remain valid and in full effect from the date of the advance payment received by the supplier under the contract until </w:t>
      </w:r>
      <w:r>
        <w:rPr>
          <w:rFonts w:ascii="Open Sans" w:eastAsia="Open Sans" w:hAnsi="Open Sans" w:cs="Open Sans"/>
          <w:highlight w:val="cyan"/>
        </w:rPr>
        <w:t>[Insert date]</w:t>
      </w:r>
      <w:r>
        <w:rPr>
          <w:rFonts w:ascii="Open Sans" w:eastAsia="Open Sans" w:hAnsi="Open Sans" w:cs="Open Sans"/>
          <w:vertAlign w:val="superscript"/>
        </w:rPr>
        <w:footnoteReference w:id="2"/>
      </w:r>
      <w:r>
        <w:rPr>
          <w:rFonts w:ascii="Open Sans" w:eastAsia="Open Sans" w:hAnsi="Open Sans" w:cs="Open Sans"/>
        </w:rPr>
        <w:t>.</w:t>
      </w:r>
      <w:r>
        <w:rPr>
          <w:rFonts w:ascii="Open Sans" w:eastAsia="Open Sans" w:hAnsi="Open Sans" w:cs="Open Sans"/>
          <w:b/>
        </w:rPr>
        <w:t xml:space="preserve"> </w:t>
      </w:r>
    </w:p>
    <w:p w14:paraId="381C2D3F" w14:textId="77777777" w:rsidR="002C431F" w:rsidRDefault="00233054">
      <w:pPr>
        <w:spacing w:after="120"/>
        <w:jc w:val="both"/>
        <w:rPr>
          <w:rFonts w:ascii="Open Sans" w:eastAsia="Open Sans" w:hAnsi="Open Sans" w:cs="Open Sans"/>
        </w:rPr>
      </w:pPr>
      <w:r>
        <w:rPr>
          <w:rFonts w:ascii="Open Sans" w:eastAsia="Open Sans" w:hAnsi="Open Sans" w:cs="Open Sans"/>
        </w:rPr>
        <w:t>This guarantee is subject to the Uniform Rules for Demand Guarantees (2010 Revision), International Chamber of Commerce Publication No. 758, except that the supporting statement under article 15(a) is excluded.</w:t>
      </w:r>
    </w:p>
    <w:p w14:paraId="2C00AE38" w14:textId="77777777" w:rsidR="002C431F" w:rsidRDefault="002C431F">
      <w:pPr>
        <w:rPr>
          <w:rFonts w:ascii="Open Sans" w:eastAsia="Open Sans" w:hAnsi="Open Sans" w:cs="Open Sans"/>
        </w:rPr>
      </w:pPr>
    </w:p>
    <w:p w14:paraId="31285623" w14:textId="77777777" w:rsidR="002C431F" w:rsidRDefault="00233054">
      <w:pPr>
        <w:rPr>
          <w:rFonts w:ascii="Open Sans" w:eastAsia="Open Sans" w:hAnsi="Open Sans" w:cs="Open Sans"/>
          <w:highlight w:val="lightGray"/>
        </w:rPr>
      </w:pPr>
      <w:r>
        <w:rPr>
          <w:rFonts w:ascii="Open Sans" w:eastAsia="Open Sans" w:hAnsi="Open Sans" w:cs="Open Sans"/>
        </w:rPr>
        <w:t xml:space="preserve">_____________________ </w:t>
      </w:r>
      <w:r>
        <w:rPr>
          <w:rFonts w:ascii="Open Sans" w:eastAsia="Open Sans" w:hAnsi="Open Sans" w:cs="Open Sans"/>
        </w:rPr>
        <w:br/>
      </w:r>
      <w:r>
        <w:rPr>
          <w:rFonts w:ascii="Open Sans" w:eastAsia="Open Sans" w:hAnsi="Open Sans" w:cs="Open Sans"/>
          <w:highlight w:val="cyan"/>
        </w:rPr>
        <w:t>[Signatures of authorized representative(s) of the bank]</w:t>
      </w:r>
    </w:p>
    <w:p w14:paraId="737D549A" w14:textId="77777777" w:rsidR="002C431F" w:rsidRDefault="002C431F">
      <w:pPr>
        <w:rPr>
          <w:rFonts w:ascii="Open Sans" w:eastAsia="Open Sans" w:hAnsi="Open Sans" w:cs="Open Sans"/>
          <w:sz w:val="22"/>
          <w:szCs w:val="22"/>
        </w:rPr>
      </w:pPr>
    </w:p>
    <w:p w14:paraId="2A239A9F" w14:textId="77777777" w:rsidR="002C431F" w:rsidRDefault="002C431F">
      <w:pPr>
        <w:rPr>
          <w:rFonts w:ascii="Open Sans" w:eastAsia="Open Sans" w:hAnsi="Open Sans" w:cs="Open Sans"/>
          <w:b/>
          <w:highlight w:val="lightGray"/>
        </w:rPr>
      </w:pPr>
    </w:p>
    <w:p w14:paraId="32EF9736" w14:textId="77777777" w:rsidR="002C431F" w:rsidRDefault="002C431F">
      <w:pPr>
        <w:rPr>
          <w:rFonts w:ascii="Open Sans" w:eastAsia="Open Sans" w:hAnsi="Open Sans" w:cs="Open Sans"/>
          <w:b/>
          <w:highlight w:val="lightGray"/>
        </w:rPr>
      </w:pPr>
    </w:p>
    <w:p w14:paraId="2C88B71A" w14:textId="77777777" w:rsidR="002C431F" w:rsidRDefault="002C431F">
      <w:pPr>
        <w:rPr>
          <w:rFonts w:ascii="Open Sans" w:eastAsia="Open Sans" w:hAnsi="Open Sans" w:cs="Open Sans"/>
          <w:b/>
          <w:highlight w:val="lightGray"/>
        </w:rPr>
      </w:pPr>
    </w:p>
    <w:p w14:paraId="13E53B09" w14:textId="77777777" w:rsidR="002C431F" w:rsidRDefault="002C431F">
      <w:pPr>
        <w:rPr>
          <w:rFonts w:ascii="Open Sans" w:eastAsia="Open Sans" w:hAnsi="Open Sans" w:cs="Open Sans"/>
          <w:b/>
          <w:highlight w:val="lightGray"/>
        </w:rPr>
      </w:pPr>
    </w:p>
    <w:p w14:paraId="5C1692E6" w14:textId="77777777" w:rsidR="002C431F" w:rsidRDefault="00233054">
      <w:pPr>
        <w:rPr>
          <w:rFonts w:ascii="Open Sans" w:eastAsia="Open Sans" w:hAnsi="Open Sans" w:cs="Open Sans"/>
          <w:b/>
          <w:highlight w:val="lightGray"/>
        </w:rPr>
      </w:pPr>
      <w:r>
        <w:br w:type="page"/>
      </w:r>
    </w:p>
    <w:p w14:paraId="690E5818" w14:textId="77777777" w:rsidR="002C431F" w:rsidRDefault="002C431F">
      <w:pPr>
        <w:rPr>
          <w:rFonts w:ascii="Open Sans" w:eastAsia="Open Sans" w:hAnsi="Open Sans" w:cs="Open Sans"/>
          <w:b/>
          <w:highlight w:val="lightGray"/>
        </w:rPr>
      </w:pPr>
    </w:p>
    <w:p w14:paraId="6656890D" w14:textId="77777777" w:rsidR="002C431F" w:rsidRDefault="00233054">
      <w:pPr>
        <w:pStyle w:val="Heading1"/>
        <w:rPr>
          <w:rFonts w:ascii="Open Sans" w:eastAsia="Open Sans" w:hAnsi="Open Sans" w:cs="Open Sans"/>
          <w:sz w:val="20"/>
          <w:szCs w:val="20"/>
        </w:rPr>
      </w:pPr>
      <w:bookmarkStart w:id="15" w:name="_Toc147137901"/>
      <w:r>
        <w:rPr>
          <w:rFonts w:ascii="Open Sans" w:eastAsia="Open Sans" w:hAnsi="Open Sans" w:cs="Open Sans"/>
          <w:sz w:val="20"/>
          <w:szCs w:val="20"/>
        </w:rPr>
        <w:t>DRIVE Supplier Sustainability Questionnaire</w:t>
      </w:r>
      <w:bookmarkEnd w:id="15"/>
      <w:r>
        <w:rPr>
          <w:rFonts w:ascii="Open Sans" w:eastAsia="Open Sans" w:hAnsi="Open Sans" w:cs="Open Sans"/>
          <w:sz w:val="20"/>
          <w:szCs w:val="20"/>
        </w:rPr>
        <w:tab/>
      </w:r>
    </w:p>
    <w:p w14:paraId="20D4ACFD" w14:textId="1ECF2364" w:rsidR="002C431F" w:rsidRDefault="002C431F">
      <w:pPr>
        <w:tabs>
          <w:tab w:val="left" w:pos="990"/>
          <w:tab w:val="left" w:pos="5040"/>
          <w:tab w:val="left" w:pos="5850"/>
        </w:tabs>
        <w:rPr>
          <w:rFonts w:ascii="Open Sans" w:eastAsia="Open Sans" w:hAnsi="Open Sans" w:cs="Open Sans"/>
          <w:color w:val="000000"/>
        </w:rPr>
      </w:pPr>
    </w:p>
    <w:sectPr w:rsidR="002C431F">
      <w:headerReference w:type="default" r:id="rId10"/>
      <w:footerReference w:type="default" r:id="rId11"/>
      <w:headerReference w:type="first" r:id="rId12"/>
      <w:pgSz w:w="11907" w:h="16839"/>
      <w:pgMar w:top="720" w:right="720" w:bottom="720" w:left="72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20559" w14:textId="77777777" w:rsidR="00B876BD" w:rsidRDefault="00B876BD">
      <w:r>
        <w:separator/>
      </w:r>
    </w:p>
  </w:endnote>
  <w:endnote w:type="continuationSeparator" w:id="0">
    <w:p w14:paraId="094E38A3" w14:textId="77777777" w:rsidR="00B876BD" w:rsidRDefault="00B8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ffffff9"/>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5E4508" w14:paraId="3FBD196F" w14:textId="77777777">
      <w:tc>
        <w:tcPr>
          <w:tcW w:w="4596" w:type="dxa"/>
        </w:tcPr>
        <w:p w14:paraId="7259945C" w14:textId="77777777" w:rsidR="005E4508" w:rsidRDefault="005E4508">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719D6F20" w14:textId="77777777" w:rsidR="005E4508" w:rsidRDefault="005E4508">
          <w:pPr>
            <w:pBdr>
              <w:top w:val="nil"/>
              <w:left w:val="nil"/>
              <w:bottom w:val="nil"/>
              <w:right w:val="nil"/>
              <w:between w:val="nil"/>
            </w:pBdr>
            <w:tabs>
              <w:tab w:val="center" w:pos="4320"/>
              <w:tab w:val="right" w:pos="8640"/>
            </w:tabs>
            <w:jc w:val="right"/>
            <w:rPr>
              <w:rFonts w:ascii="Arial" w:eastAsia="Arial" w:hAnsi="Arial" w:cs="Arial"/>
              <w:i/>
              <w:color w:val="000000"/>
              <w:sz w:val="18"/>
              <w:szCs w:val="18"/>
            </w:rPr>
          </w:pPr>
          <w:r>
            <w:rPr>
              <w:i/>
              <w:color w:val="000000"/>
              <w:sz w:val="18"/>
              <w:szCs w:val="18"/>
            </w:rPr>
            <w:fldChar w:fldCharType="begin"/>
          </w:r>
          <w:r>
            <w:rPr>
              <w:i/>
              <w:color w:val="000000"/>
              <w:sz w:val="18"/>
              <w:szCs w:val="18"/>
            </w:rPr>
            <w:instrText>PAGE</w:instrText>
          </w:r>
          <w:r>
            <w:rPr>
              <w:i/>
              <w:color w:val="000000"/>
              <w:sz w:val="18"/>
              <w:szCs w:val="18"/>
            </w:rPr>
            <w:fldChar w:fldCharType="separate"/>
          </w:r>
          <w:r>
            <w:rPr>
              <w:i/>
              <w:noProof/>
              <w:color w:val="000000"/>
              <w:sz w:val="18"/>
              <w:szCs w:val="18"/>
            </w:rPr>
            <w:t>1</w:t>
          </w:r>
          <w:r>
            <w:rPr>
              <w:i/>
              <w:color w:val="000000"/>
              <w:sz w:val="18"/>
              <w:szCs w:val="18"/>
            </w:rPr>
            <w:fldChar w:fldCharType="end"/>
          </w:r>
        </w:p>
      </w:tc>
    </w:tr>
  </w:tbl>
  <w:p w14:paraId="54858613" w14:textId="77777777" w:rsidR="005E4508" w:rsidRDefault="005E4508" w:rsidP="005E4508">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743C68" w14:textId="77777777" w:rsidR="00B876BD" w:rsidRDefault="00B876BD">
      <w:r>
        <w:separator/>
      </w:r>
    </w:p>
  </w:footnote>
  <w:footnote w:type="continuationSeparator" w:id="0">
    <w:p w14:paraId="5FF05494" w14:textId="77777777" w:rsidR="00B876BD" w:rsidRDefault="00B876BD">
      <w:r>
        <w:continuationSeparator/>
      </w:r>
    </w:p>
  </w:footnote>
  <w:footnote w:id="1">
    <w:p w14:paraId="7CC2EFD2" w14:textId="77777777" w:rsidR="005E4508" w:rsidRDefault="005E4508">
      <w:pPr>
        <w:pBdr>
          <w:top w:val="nil"/>
          <w:left w:val="nil"/>
          <w:bottom w:val="nil"/>
          <w:right w:val="nil"/>
          <w:between w:val="nil"/>
        </w:pBdr>
        <w:spacing w:after="120"/>
        <w:ind w:left="357" w:hanging="357"/>
        <w:rPr>
          <w:rFonts w:ascii="Open Sans" w:eastAsia="Open Sans" w:hAnsi="Open Sans" w:cs="Open Sans"/>
          <w:i/>
          <w:color w:val="000000"/>
          <w:sz w:val="18"/>
          <w:szCs w:val="18"/>
        </w:rPr>
      </w:pPr>
      <w:r>
        <w:rPr>
          <w:vertAlign w:val="superscript"/>
        </w:rPr>
        <w:footnoteRef/>
      </w:r>
      <w:r>
        <w:rPr>
          <w:rFonts w:ascii="Open Sans" w:eastAsia="Open Sans" w:hAnsi="Open Sans" w:cs="Open Sans"/>
          <w:color w:val="000000"/>
          <w:sz w:val="18"/>
          <w:szCs w:val="18"/>
        </w:rPr>
        <w:t xml:space="preserve"> </w:t>
      </w:r>
      <w:r>
        <w:rPr>
          <w:rFonts w:ascii="Open Sans" w:eastAsia="Open Sans" w:hAnsi="Open Sans" w:cs="Open Sans"/>
          <w:color w:val="000000"/>
          <w:sz w:val="18"/>
          <w:szCs w:val="18"/>
        </w:rPr>
        <w:tab/>
      </w:r>
      <w:r>
        <w:rPr>
          <w:rFonts w:ascii="Open Sans" w:eastAsia="Open Sans" w:hAnsi="Open Sans" w:cs="Open Sans"/>
          <w:i/>
          <w:color w:val="000000"/>
          <w:sz w:val="18"/>
          <w:szCs w:val="18"/>
        </w:rPr>
        <w:t>The bank shall insert the amount(s) specified in the SCG and denominated, as specified in the SCG, either in the currency(ies) of the contract or a freely convertible currency acceptable to UNOPS.</w:t>
      </w:r>
    </w:p>
  </w:footnote>
  <w:footnote w:id="2">
    <w:p w14:paraId="5D773E27" w14:textId="77777777" w:rsidR="005E4508" w:rsidRDefault="005E4508">
      <w:pPr>
        <w:pBdr>
          <w:top w:val="nil"/>
          <w:left w:val="nil"/>
          <w:bottom w:val="nil"/>
          <w:right w:val="nil"/>
          <w:between w:val="nil"/>
        </w:pBdr>
        <w:spacing w:after="120"/>
        <w:ind w:left="357" w:hanging="357"/>
        <w:rPr>
          <w:rFonts w:ascii="Open Sans" w:eastAsia="Open Sans" w:hAnsi="Open Sans" w:cs="Open Sans"/>
          <w:i/>
          <w:color w:val="000000"/>
        </w:rPr>
      </w:pPr>
      <w:r>
        <w:rPr>
          <w:vertAlign w:val="superscript"/>
        </w:rPr>
        <w:footnoteRef/>
      </w:r>
      <w:r>
        <w:rPr>
          <w:i/>
          <w:color w:val="000000"/>
          <w:sz w:val="18"/>
          <w:szCs w:val="18"/>
        </w:rPr>
        <w:t xml:space="preserve"> </w:t>
      </w:r>
      <w:r>
        <w:rPr>
          <w:i/>
          <w:color w:val="000000"/>
          <w:sz w:val="18"/>
          <w:szCs w:val="18"/>
        </w:rPr>
        <w:tab/>
      </w:r>
      <w:r>
        <w:rPr>
          <w:rFonts w:ascii="Open Sans" w:eastAsia="Open Sans" w:hAnsi="Open Sans" w:cs="Open Sans"/>
          <w:i/>
          <w:color w:val="000000"/>
          <w:sz w:val="18"/>
          <w:szCs w:val="18"/>
        </w:rPr>
        <w:t>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w:t>
      </w:r>
      <w:r>
        <w:rPr>
          <w:rFonts w:ascii="Open Sans" w:eastAsia="Open Sans" w:hAnsi="Open Sans" w:cs="Open Sans"/>
          <w:i/>
          <w:color w:val="00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ffffff8"/>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5E4508" w14:paraId="02380A8C" w14:textId="77777777">
      <w:tc>
        <w:tcPr>
          <w:tcW w:w="4944" w:type="dxa"/>
        </w:tcPr>
        <w:p w14:paraId="39949BF2" w14:textId="77777777" w:rsidR="005E4508" w:rsidRDefault="005E4508">
          <w:pPr>
            <w:tabs>
              <w:tab w:val="center" w:pos="4320"/>
              <w:tab w:val="right" w:pos="8640"/>
            </w:tabs>
            <w:rPr>
              <w:rFonts w:ascii="Arial" w:eastAsia="Arial" w:hAnsi="Arial" w:cs="Arial"/>
              <w:color w:val="000000"/>
              <w:sz w:val="18"/>
              <w:szCs w:val="18"/>
            </w:rPr>
          </w:pPr>
          <w:r>
            <w:rPr>
              <w:noProof/>
            </w:rPr>
            <w:drawing>
              <wp:inline distT="0" distB="0" distL="114300" distR="114300" wp14:anchorId="2D0B82BC" wp14:editId="2DA33E7D">
                <wp:extent cx="1477645" cy="215900"/>
                <wp:effectExtent l="0" t="0" r="0" b="0"/>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5" w:type="dxa"/>
        </w:tcPr>
        <w:p w14:paraId="152F5FA5" w14:textId="3BE7EAE6" w:rsidR="005E4508" w:rsidRDefault="005E4508">
          <w:pPr>
            <w:pStyle w:val="Heading2"/>
            <w:shd w:val="clear" w:color="auto" w:fill="FFFFFF"/>
            <w:spacing w:before="0" w:after="0"/>
            <w:jc w:val="right"/>
            <w:outlineLvl w:val="1"/>
            <w:rPr>
              <w:rFonts w:ascii="Open Sans" w:eastAsia="Open Sans" w:hAnsi="Open Sans" w:cs="Open Sans"/>
              <w:b w:val="0"/>
              <w:color w:val="2C3E50"/>
              <w:sz w:val="20"/>
              <w:szCs w:val="20"/>
            </w:rPr>
          </w:pPr>
          <w:r>
            <w:rPr>
              <w:rFonts w:ascii="Open Sans" w:eastAsia="Open Sans" w:hAnsi="Open Sans" w:cs="Open Sans"/>
              <w:color w:val="000000"/>
              <w:sz w:val="20"/>
              <w:szCs w:val="20"/>
            </w:rPr>
            <w:t xml:space="preserve">        ITB Ref No: </w:t>
          </w:r>
          <w:r>
            <w:rPr>
              <w:rFonts w:ascii="Open Sans" w:eastAsia="Open Sans" w:hAnsi="Open Sans" w:cs="Open Sans"/>
              <w:b w:val="0"/>
              <w:color w:val="000000"/>
              <w:sz w:val="20"/>
              <w:szCs w:val="20"/>
            </w:rPr>
            <w:t xml:space="preserve">ITB/2023/48726 </w:t>
          </w:r>
        </w:p>
        <w:p w14:paraId="5574F06B" w14:textId="77777777" w:rsidR="005E4508" w:rsidRDefault="005E4508">
          <w:pPr>
            <w:pBdr>
              <w:top w:val="nil"/>
              <w:left w:val="nil"/>
              <w:bottom w:val="nil"/>
              <w:right w:val="nil"/>
              <w:between w:val="nil"/>
            </w:pBdr>
            <w:tabs>
              <w:tab w:val="center" w:pos="4320"/>
              <w:tab w:val="right" w:pos="8640"/>
            </w:tabs>
            <w:jc w:val="right"/>
            <w:rPr>
              <w:rFonts w:ascii="Open Sans" w:eastAsia="Open Sans" w:hAnsi="Open Sans" w:cs="Open Sans"/>
              <w:color w:val="000000"/>
            </w:rPr>
          </w:pPr>
          <w:r>
            <w:rPr>
              <w:rFonts w:ascii="Open Sans" w:eastAsia="Open Sans" w:hAnsi="Open Sans" w:cs="Open Sans"/>
              <w:i/>
              <w:color w:val="000000"/>
            </w:rPr>
            <w:t> </w:t>
          </w:r>
        </w:p>
      </w:tc>
    </w:tr>
  </w:tbl>
  <w:p w14:paraId="3AF94FE3" w14:textId="77777777" w:rsidR="005E4508" w:rsidRDefault="005E4508" w:rsidP="005E4508">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05109" w14:textId="77777777" w:rsidR="005E4508" w:rsidRDefault="005E4508">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6AA1133B" wp14:editId="406BA5C3">
          <wp:simplePos x="0" y="0"/>
          <wp:positionH relativeFrom="column">
            <wp:posOffset>156845</wp:posOffset>
          </wp:positionH>
          <wp:positionV relativeFrom="paragraph">
            <wp:posOffset>-7810</wp:posOffset>
          </wp:positionV>
          <wp:extent cx="1477645" cy="215900"/>
          <wp:effectExtent l="0" t="0" r="0" b="0"/>
          <wp:wrapNone/>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84C51"/>
    <w:multiLevelType w:val="multilevel"/>
    <w:tmpl w:val="25B857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A40452"/>
    <w:multiLevelType w:val="multilevel"/>
    <w:tmpl w:val="E59E6C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D0040EE"/>
    <w:multiLevelType w:val="multilevel"/>
    <w:tmpl w:val="6330B2A0"/>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B43646"/>
    <w:multiLevelType w:val="multilevel"/>
    <w:tmpl w:val="90F6DB06"/>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 w15:restartNumberingAfterBreak="0">
    <w:nsid w:val="41AA69C9"/>
    <w:multiLevelType w:val="multilevel"/>
    <w:tmpl w:val="0E4C0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6428D3"/>
    <w:multiLevelType w:val="multilevel"/>
    <w:tmpl w:val="B22836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4F246B"/>
    <w:multiLevelType w:val="multilevel"/>
    <w:tmpl w:val="953227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6DC4CB5"/>
    <w:multiLevelType w:val="multilevel"/>
    <w:tmpl w:val="F6B8B4D6"/>
    <w:lvl w:ilvl="0">
      <w:start w:val="1"/>
      <w:numFmt w:val="lowerLetter"/>
      <w:lvlText w:val="%1)"/>
      <w:lvlJc w:val="left"/>
      <w:pPr>
        <w:ind w:left="408" w:hanging="360"/>
      </w:pPr>
      <w:rPr>
        <w:b/>
        <w:color w:val="000000"/>
        <w:u w:val="none"/>
      </w:r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8" w15:restartNumberingAfterBreak="0">
    <w:nsid w:val="6DAA5BC6"/>
    <w:multiLevelType w:val="multilevel"/>
    <w:tmpl w:val="242E41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4DD1983"/>
    <w:multiLevelType w:val="multilevel"/>
    <w:tmpl w:val="BA0835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7"/>
  </w:num>
  <w:num w:numId="3">
    <w:abstractNumId w:val="9"/>
  </w:num>
  <w:num w:numId="4">
    <w:abstractNumId w:val="3"/>
  </w:num>
  <w:num w:numId="5">
    <w:abstractNumId w:val="0"/>
  </w:num>
  <w:num w:numId="6">
    <w:abstractNumId w:val="2"/>
  </w:num>
  <w:num w:numId="7">
    <w:abstractNumId w:val="1"/>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31F"/>
    <w:rsid w:val="00147421"/>
    <w:rsid w:val="00157DFC"/>
    <w:rsid w:val="00233054"/>
    <w:rsid w:val="002C431F"/>
    <w:rsid w:val="00333702"/>
    <w:rsid w:val="00465D84"/>
    <w:rsid w:val="004E343C"/>
    <w:rsid w:val="005E4508"/>
    <w:rsid w:val="00601679"/>
    <w:rsid w:val="00B22C2F"/>
    <w:rsid w:val="00B876BD"/>
    <w:rsid w:val="00BC39A2"/>
    <w:rsid w:val="00DC1733"/>
    <w:rsid w:val="00FA3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CCADD"/>
  <w15:docId w15:val="{FEA9DC7C-F240-47C0-BECC-AC7B32C4B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733"/>
  </w:style>
  <w:style w:type="paragraph" w:styleId="Heading1">
    <w:name w:val="heading 1"/>
    <w:basedOn w:val="Normal"/>
    <w:next w:val="Normal"/>
    <w:link w:val="Heading1Char"/>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ListParagraph">
    <w:name w:val="List Paragraph"/>
    <w:basedOn w:val="Normal"/>
    <w:uiPriority w:val="34"/>
    <w:qFormat/>
    <w:rsid w:val="00EC30AF"/>
    <w:pPr>
      <w:ind w:left="720"/>
      <w:contextualSpacing/>
    </w:pPr>
  </w:style>
  <w:style w:type="character" w:customStyle="1" w:styleId="Sub-ClauseTextChar">
    <w:name w:val="Sub-Clause Text Char"/>
    <w:basedOn w:val="DefaultParagraphFont"/>
    <w:link w:val="Sub-ClauseText"/>
    <w:locked/>
    <w:rsid w:val="00194FAF"/>
    <w:rPr>
      <w:rFonts w:ascii="Times New Roman" w:hAnsi="Times New Roman" w:cs="Times New Roman"/>
      <w:spacing w:val="-4"/>
      <w:sz w:val="24"/>
      <w:lang w:eastAsia="en-US"/>
    </w:rPr>
  </w:style>
  <w:style w:type="paragraph" w:customStyle="1" w:styleId="Sub-ClauseText">
    <w:name w:val="Sub-Clause Text"/>
    <w:basedOn w:val="Normal"/>
    <w:link w:val="Sub-ClauseTextChar"/>
    <w:rsid w:val="00194FAF"/>
    <w:pPr>
      <w:spacing w:before="120" w:after="120"/>
      <w:jc w:val="both"/>
    </w:pPr>
    <w:rPr>
      <w:rFonts w:ascii="Times New Roman" w:hAnsi="Times New Roman" w:cs="Times New Roman"/>
      <w:spacing w:val="-4"/>
      <w:sz w:val="24"/>
    </w:rPr>
  </w:style>
  <w:style w:type="table" w:styleId="TableGrid">
    <w:name w:val="Table Grid"/>
    <w:basedOn w:val="TableNormal"/>
    <w:uiPriority w:val="39"/>
    <w:rsid w:val="00F45D7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25D7"/>
    <w:pPr>
      <w:tabs>
        <w:tab w:val="center" w:pos="4513"/>
        <w:tab w:val="right" w:pos="9026"/>
      </w:tabs>
    </w:pPr>
  </w:style>
  <w:style w:type="character" w:customStyle="1" w:styleId="HeaderChar">
    <w:name w:val="Header Char"/>
    <w:basedOn w:val="DefaultParagraphFont"/>
    <w:link w:val="Header"/>
    <w:uiPriority w:val="99"/>
    <w:rsid w:val="001425D7"/>
  </w:style>
  <w:style w:type="paragraph" w:styleId="Footer">
    <w:name w:val="footer"/>
    <w:basedOn w:val="Normal"/>
    <w:link w:val="FooterChar"/>
    <w:uiPriority w:val="99"/>
    <w:unhideWhenUsed/>
    <w:rsid w:val="001425D7"/>
    <w:pPr>
      <w:tabs>
        <w:tab w:val="center" w:pos="4513"/>
        <w:tab w:val="right" w:pos="9026"/>
      </w:tabs>
    </w:pPr>
  </w:style>
  <w:style w:type="character" w:customStyle="1" w:styleId="FooterChar">
    <w:name w:val="Footer Char"/>
    <w:basedOn w:val="DefaultParagraphFont"/>
    <w:link w:val="Footer"/>
    <w:uiPriority w:val="99"/>
    <w:rsid w:val="001425D7"/>
  </w:style>
  <w:style w:type="character" w:styleId="CommentReference">
    <w:name w:val="annotation reference"/>
    <w:basedOn w:val="DefaultParagraphFont"/>
    <w:uiPriority w:val="99"/>
    <w:semiHidden/>
    <w:unhideWhenUsed/>
    <w:rsid w:val="00CB65E6"/>
    <w:rPr>
      <w:sz w:val="16"/>
      <w:szCs w:val="16"/>
    </w:rPr>
  </w:style>
  <w:style w:type="paragraph" w:styleId="CommentText">
    <w:name w:val="annotation text"/>
    <w:basedOn w:val="Normal"/>
    <w:link w:val="CommentTextChar"/>
    <w:uiPriority w:val="99"/>
    <w:unhideWhenUsed/>
    <w:rsid w:val="00CB65E6"/>
  </w:style>
  <w:style w:type="character" w:customStyle="1" w:styleId="CommentTextChar">
    <w:name w:val="Comment Text Char"/>
    <w:basedOn w:val="DefaultParagraphFont"/>
    <w:link w:val="CommentText"/>
    <w:uiPriority w:val="99"/>
    <w:rsid w:val="00CB65E6"/>
  </w:style>
  <w:style w:type="paragraph" w:styleId="CommentSubject">
    <w:name w:val="annotation subject"/>
    <w:basedOn w:val="CommentText"/>
    <w:next w:val="CommentText"/>
    <w:link w:val="CommentSubjectChar"/>
    <w:uiPriority w:val="99"/>
    <w:semiHidden/>
    <w:unhideWhenUsed/>
    <w:rsid w:val="00CB65E6"/>
    <w:rPr>
      <w:b/>
      <w:bCs/>
    </w:rPr>
  </w:style>
  <w:style w:type="character" w:customStyle="1" w:styleId="CommentSubjectChar">
    <w:name w:val="Comment Subject Char"/>
    <w:basedOn w:val="CommentTextChar"/>
    <w:link w:val="CommentSubject"/>
    <w:uiPriority w:val="99"/>
    <w:semiHidden/>
    <w:rsid w:val="00CB65E6"/>
    <w:rPr>
      <w:b/>
      <w:bCs/>
    </w:rPr>
  </w:style>
  <w:style w:type="table" w:customStyle="1" w:styleId="a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b">
    <w:basedOn w:val="TableNormal"/>
    <w:rPr>
      <w:rFonts w:ascii="Calibri" w:eastAsia="Calibri" w:hAnsi="Calibri" w:cs="Calibri"/>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502D9"/>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styleId="TOC1">
    <w:name w:val="toc 1"/>
    <w:basedOn w:val="Normal"/>
    <w:next w:val="Normal"/>
    <w:autoRedefine/>
    <w:uiPriority w:val="39"/>
    <w:unhideWhenUsed/>
    <w:rsid w:val="009502D9"/>
    <w:pPr>
      <w:spacing w:after="100"/>
    </w:pPr>
  </w:style>
  <w:style w:type="character" w:styleId="Hyperlink">
    <w:name w:val="Hyperlink"/>
    <w:basedOn w:val="DefaultParagraphFont"/>
    <w:uiPriority w:val="99"/>
    <w:unhideWhenUsed/>
    <w:rsid w:val="009502D9"/>
    <w:rPr>
      <w:color w:val="0000FF" w:themeColor="hyperlink"/>
      <w:u w:val="single"/>
    </w:rPr>
  </w:style>
  <w:style w:type="table" w:customStyle="1" w:styleId="a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d">
    <w:basedOn w:val="TableNormal"/>
    <w:rPr>
      <w:rFonts w:ascii="Calibri" w:eastAsia="Calibri" w:hAnsi="Calibri" w:cs="Calibri"/>
    </w:rPr>
    <w:tblPr>
      <w:tblStyleRowBandSize w:val="1"/>
      <w:tblStyleColBandSize w:val="1"/>
      <w:tblCellMar>
        <w:left w:w="115" w:type="dxa"/>
        <w:right w:w="115" w:type="dxa"/>
      </w:tblCellMar>
    </w:tblPr>
  </w:style>
  <w:style w:type="character" w:customStyle="1" w:styleId="tenderreference">
    <w:name w:val="tenderreference"/>
    <w:basedOn w:val="DefaultParagraphFont"/>
    <w:rsid w:val="005600A2"/>
  </w:style>
  <w:style w:type="character" w:customStyle="1" w:styleId="ng-binding">
    <w:name w:val="ng-binding"/>
    <w:basedOn w:val="DefaultParagraphFont"/>
    <w:rsid w:val="007A026F"/>
  </w:style>
  <w:style w:type="character" w:styleId="Strong">
    <w:name w:val="Strong"/>
    <w:basedOn w:val="DefaultParagraphFont"/>
    <w:uiPriority w:val="22"/>
    <w:qFormat/>
    <w:rsid w:val="009D751C"/>
    <w:rPr>
      <w:b/>
      <w:bCs/>
    </w:rPr>
  </w:style>
  <w:style w:type="paragraph" w:styleId="NormalWeb">
    <w:name w:val="Normal (Web)"/>
    <w:basedOn w:val="Normal"/>
    <w:uiPriority w:val="99"/>
    <w:semiHidden/>
    <w:unhideWhenUsed/>
    <w:rsid w:val="009D751C"/>
    <w:pPr>
      <w:spacing w:before="100" w:beforeAutospacing="1" w:after="100" w:afterAutospacing="1"/>
    </w:pPr>
    <w:rPr>
      <w:rFonts w:ascii="Times New Roman" w:eastAsia="Times New Roman" w:hAnsi="Times New Roman" w:cs="Times New Roman"/>
      <w:sz w:val="24"/>
      <w:szCs w:val="24"/>
      <w:lang w:val="en-US"/>
    </w:rPr>
  </w:style>
  <w:style w:type="paragraph" w:customStyle="1" w:styleId="Default">
    <w:name w:val="Default"/>
    <w:rsid w:val="00AC7712"/>
    <w:pPr>
      <w:autoSpaceDE w:val="0"/>
      <w:autoSpaceDN w:val="0"/>
      <w:adjustRightInd w:val="0"/>
    </w:pPr>
    <w:rPr>
      <w:rFonts w:ascii="Times New Roman" w:hAnsi="Times New Roman" w:cs="Times New Roman"/>
      <w:color w:val="000000"/>
      <w:sz w:val="24"/>
      <w:szCs w:val="24"/>
      <w:lang w:val="en-US"/>
    </w:rPr>
  </w:style>
  <w:style w:type="character" w:customStyle="1" w:styleId="Heading1Char">
    <w:name w:val="Heading 1 Char"/>
    <w:basedOn w:val="DefaultParagraphFont"/>
    <w:link w:val="Heading1"/>
    <w:uiPriority w:val="9"/>
    <w:rsid w:val="005D38EF"/>
    <w:rPr>
      <w:b/>
      <w:color w:val="5292C9"/>
      <w:sz w:val="28"/>
      <w:szCs w:val="28"/>
    </w:r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f9">
    <w:basedOn w:val="TableNormal"/>
    <w:rPr>
      <w:rFonts w:ascii="Calibri" w:eastAsia="Calibri" w:hAnsi="Calibri" w:cs="Calibri"/>
    </w:rPr>
    <w:tblPr>
      <w:tblStyleRowBandSize w:val="1"/>
      <w:tblStyleColBandSize w:val="1"/>
      <w:tblCellMar>
        <w:left w:w="115" w:type="dxa"/>
        <w:right w:w="115" w:type="dxa"/>
      </w:tblCellMar>
    </w:tblPr>
  </w:style>
  <w:style w:type="paragraph" w:styleId="TOC2">
    <w:name w:val="toc 2"/>
    <w:basedOn w:val="Normal"/>
    <w:next w:val="Normal"/>
    <w:autoRedefine/>
    <w:uiPriority w:val="39"/>
    <w:unhideWhenUsed/>
    <w:rsid w:val="00DC1733"/>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001713">
      <w:bodyDiv w:val="1"/>
      <w:marLeft w:val="0"/>
      <w:marRight w:val="0"/>
      <w:marTop w:val="0"/>
      <w:marBottom w:val="0"/>
      <w:divBdr>
        <w:top w:val="none" w:sz="0" w:space="0" w:color="auto"/>
        <w:left w:val="none" w:sz="0" w:space="0" w:color="auto"/>
        <w:bottom w:val="none" w:sz="0" w:space="0" w:color="auto"/>
        <w:right w:val="none" w:sz="0" w:space="0" w:color="auto"/>
      </w:divBdr>
    </w:div>
    <w:div w:id="1495953332">
      <w:bodyDiv w:val="1"/>
      <w:marLeft w:val="0"/>
      <w:marRight w:val="0"/>
      <w:marTop w:val="0"/>
      <w:marBottom w:val="0"/>
      <w:divBdr>
        <w:top w:val="none" w:sz="0" w:space="0" w:color="auto"/>
        <w:left w:val="none" w:sz="0" w:space="0" w:color="auto"/>
        <w:bottom w:val="none" w:sz="0" w:space="0" w:color="auto"/>
        <w:right w:val="none" w:sz="0" w:space="0" w:color="auto"/>
      </w:divBdr>
    </w:div>
    <w:div w:id="1749032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gm.org/Registration/RegisterSupplier.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ops.org/business-opportunities/how-we-procur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D8nC3+QBzk5X98BXt79CGo9/3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27</Pages>
  <Words>6490</Words>
  <Characters>36994</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Tornike Gogorishvili</dc:creator>
  <cp:lastModifiedBy>Alexander Stazhadze</cp:lastModifiedBy>
  <cp:revision>6</cp:revision>
  <dcterms:created xsi:type="dcterms:W3CDTF">2023-07-14T06:13:00Z</dcterms:created>
  <dcterms:modified xsi:type="dcterms:W3CDTF">2023-10-02T08:31:00Z</dcterms:modified>
</cp:coreProperties>
</file>