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950C53" w:rsidRDefault="00597AAE"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(Lot-</w:t>
      </w:r>
      <w:r w:rsidR="00131EE5">
        <w:rPr>
          <w:rFonts w:ascii="Open Sans" w:eastAsia="Open Sans" w:hAnsi="Open Sans" w:cs="Open Sans"/>
          <w:b/>
          <w:color w:val="0092D1"/>
          <w:sz w:val="28"/>
          <w:szCs w:val="28"/>
        </w:rPr>
        <w:t>3</w:t>
      </w:r>
      <w:r w:rsidR="00BB1B60">
        <w:rPr>
          <w:rFonts w:ascii="Open Sans" w:eastAsia="Open Sans" w:hAnsi="Open Sans" w:cs="Open Sans"/>
          <w:b/>
          <w:color w:val="0092D1"/>
          <w:sz w:val="28"/>
          <w:szCs w:val="28"/>
        </w:rPr>
        <w:t xml:space="preserve"> - </w:t>
      </w:r>
      <w:r w:rsidR="00131EE5" w:rsidRPr="00131EE5">
        <w:rPr>
          <w:rFonts w:ascii="Open Sans" w:eastAsia="Open Sans" w:hAnsi="Open Sans" w:cs="Open Sans"/>
          <w:b/>
          <w:bCs/>
          <w:color w:val="0092D1"/>
          <w:sz w:val="28"/>
          <w:szCs w:val="28"/>
        </w:rPr>
        <w:t>Diagnostic &amp; Treatment Equipment</w:t>
      </w:r>
      <w:r>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597AAE">
        <w:rPr>
          <w:rFonts w:ascii="Open Sans" w:eastAsia="Open Sans" w:hAnsi="Open Sans" w:cs="Open Sans"/>
          <w:b/>
          <w:color w:val="0092D1"/>
          <w:sz w:val="28"/>
          <w:szCs w:val="28"/>
        </w:rPr>
        <w:t xml:space="preserve"> (Lot-</w:t>
      </w:r>
      <w:r w:rsidR="00131EE5">
        <w:rPr>
          <w:rFonts w:ascii="Open Sans" w:eastAsia="Open Sans" w:hAnsi="Open Sans" w:cs="Open Sans"/>
          <w:b/>
          <w:color w:val="0092D1"/>
          <w:sz w:val="28"/>
          <w:szCs w:val="28"/>
        </w:rPr>
        <w:t>3</w:t>
      </w:r>
      <w:r w:rsidR="00597AAE">
        <w:rPr>
          <w:rFonts w:ascii="Open Sans" w:eastAsia="Open Sans" w:hAnsi="Open Sans" w:cs="Open Sans"/>
          <w:b/>
          <w:color w:val="0092D1"/>
          <w:sz w:val="28"/>
          <w:szCs w:val="28"/>
        </w:rPr>
        <w:t>)</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Pr="00131EE5" w:rsidRDefault="00CF10FC">
      <w:pPr>
        <w:keepNext/>
        <w:keepLines/>
        <w:pBdr>
          <w:top w:val="nil"/>
          <w:left w:val="nil"/>
          <w:bottom w:val="nil"/>
          <w:right w:val="nil"/>
          <w:between w:val="nil"/>
        </w:pBdr>
        <w:spacing w:before="360" w:after="120"/>
        <w:rPr>
          <w:rFonts w:ascii="Open Sans" w:eastAsia="Open Sans" w:hAnsi="Open Sans" w:cs="Open Sans"/>
          <w:b/>
          <w:color w:val="0092D1"/>
          <w:sz w:val="26"/>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597AAE">
        <w:rPr>
          <w:rFonts w:ascii="Open Sans" w:eastAsia="Open Sans" w:hAnsi="Open Sans" w:cs="Open Sans"/>
          <w:b/>
          <w:color w:val="0092D1"/>
          <w:sz w:val="28"/>
          <w:szCs w:val="28"/>
        </w:rPr>
        <w:t xml:space="preserve"> – </w:t>
      </w:r>
      <w:r w:rsidR="00597AAE" w:rsidRPr="00131EE5">
        <w:rPr>
          <w:rFonts w:ascii="Open Sans" w:eastAsia="Open Sans" w:hAnsi="Open Sans" w:cs="Open Sans"/>
          <w:b/>
          <w:color w:val="0092D1"/>
          <w:sz w:val="26"/>
          <w:szCs w:val="28"/>
        </w:rPr>
        <w:t>(Lot-</w:t>
      </w:r>
      <w:r w:rsidR="00131EE5" w:rsidRPr="00131EE5">
        <w:rPr>
          <w:rFonts w:ascii="Open Sans" w:eastAsia="Open Sans" w:hAnsi="Open Sans" w:cs="Open Sans"/>
          <w:b/>
          <w:color w:val="0092D1"/>
          <w:sz w:val="26"/>
          <w:szCs w:val="28"/>
        </w:rPr>
        <w:t>3</w:t>
      </w:r>
      <w:r w:rsidR="00BB1B60" w:rsidRPr="00131EE5">
        <w:rPr>
          <w:rFonts w:ascii="Open Sans" w:eastAsia="Open Sans" w:hAnsi="Open Sans" w:cs="Open Sans"/>
          <w:b/>
          <w:color w:val="0092D1"/>
          <w:sz w:val="26"/>
          <w:szCs w:val="28"/>
        </w:rPr>
        <w:t>-</w:t>
      </w:r>
      <w:r w:rsidR="00BB1B60" w:rsidRPr="00131EE5">
        <w:rPr>
          <w:b/>
          <w:bCs/>
          <w:color w:val="C00000"/>
          <w:sz w:val="14"/>
          <w:szCs w:val="18"/>
        </w:rPr>
        <w:t xml:space="preserve"> </w:t>
      </w:r>
      <w:r w:rsidR="00131EE5" w:rsidRPr="00131EE5">
        <w:rPr>
          <w:rFonts w:ascii="Open Sans" w:eastAsia="Open Sans" w:hAnsi="Open Sans" w:cs="Open Sans"/>
          <w:b/>
          <w:bCs/>
          <w:color w:val="0092D1"/>
          <w:sz w:val="26"/>
          <w:szCs w:val="28"/>
        </w:rPr>
        <w:t>Diagnostic &amp; Treatment Equipment</w:t>
      </w:r>
      <w:r w:rsidR="00597AAE" w:rsidRPr="00131EE5">
        <w:rPr>
          <w:rFonts w:ascii="Open Sans" w:eastAsia="Open Sans" w:hAnsi="Open Sans" w:cs="Open Sans"/>
          <w:b/>
          <w:color w:val="0092D1"/>
          <w:sz w:val="26"/>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Bidders are requested to complete this form, sign it</w:t>
      </w:r>
      <w:r w:rsidR="00A2483E">
        <w:rPr>
          <w:rFonts w:ascii="Open Sans" w:eastAsia="Open Sans" w:hAnsi="Open Sans" w:cs="Open Sans"/>
          <w:color w:val="000000"/>
        </w:rPr>
        <w:t>,</w:t>
      </w:r>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BB1B60">
      <w:pPr>
        <w:jc w:val="both"/>
        <w:rPr>
          <w:rFonts w:ascii="Open Sans" w:eastAsia="Open Sans" w:hAnsi="Open Sans" w:cs="Open Sans"/>
          <w:b/>
        </w:rPr>
      </w:pPr>
      <w:r>
        <w:rPr>
          <w:rFonts w:ascii="Open Sans" w:eastAsia="Open Sans" w:hAnsi="Open Sans" w:cs="Open Sans"/>
          <w:b/>
          <w:color w:val="000000"/>
        </w:rPr>
        <w:t xml:space="preserve">Subject: </w:t>
      </w:r>
      <w:r w:rsidR="00BB1B60" w:rsidRPr="00BB1B60">
        <w:rPr>
          <w:rFonts w:ascii="Open Sans" w:eastAsia="Open Sans" w:hAnsi="Open Sans" w:cs="Open Sans"/>
          <w:b/>
          <w:i/>
          <w:color w:val="000000"/>
        </w:rPr>
        <w:t xml:space="preserve">ITB for the </w:t>
      </w:r>
      <w:r w:rsidR="00BB1B60" w:rsidRPr="00BB1B60">
        <w:rPr>
          <w:rFonts w:ascii="Open Sans" w:eastAsia="Open Sans" w:hAnsi="Open Sans" w:cs="Open Sans"/>
          <w:b/>
          <w:bCs/>
          <w:i/>
          <w:color w:val="000000"/>
        </w:rPr>
        <w:t xml:space="preserve">Supply of Assorted Medical Equipment to Primary and Secondary Health </w:t>
      </w:r>
      <w:proofErr w:type="spellStart"/>
      <w:r w:rsidR="00BB1B60" w:rsidRPr="00BB1B60">
        <w:rPr>
          <w:rFonts w:ascii="Open Sans" w:eastAsia="Open Sans" w:hAnsi="Open Sans" w:cs="Open Sans"/>
          <w:b/>
          <w:bCs/>
          <w:i/>
          <w:color w:val="000000"/>
        </w:rPr>
        <w:t>Centers</w:t>
      </w:r>
      <w:proofErr w:type="spellEnd"/>
      <w:r w:rsidR="00BB1B60" w:rsidRPr="00BB1B60">
        <w:rPr>
          <w:rFonts w:ascii="Open Sans" w:eastAsia="Open Sans" w:hAnsi="Open Sans" w:cs="Open Sans"/>
          <w:b/>
          <w:bCs/>
          <w:i/>
          <w:color w:val="000000"/>
        </w:rPr>
        <w:t xml:space="preserve"> in </w:t>
      </w:r>
      <w:proofErr w:type="spellStart"/>
      <w:r w:rsidR="00BB1B60" w:rsidRPr="00BB1B60">
        <w:rPr>
          <w:rFonts w:ascii="Open Sans" w:eastAsia="Open Sans" w:hAnsi="Open Sans" w:cs="Open Sans"/>
          <w:b/>
          <w:bCs/>
          <w:i/>
          <w:color w:val="000000"/>
        </w:rPr>
        <w:t>Damaturu</w:t>
      </w:r>
      <w:proofErr w:type="spellEnd"/>
      <w:r w:rsidR="00BB1B60" w:rsidRPr="00BB1B60">
        <w:rPr>
          <w:rFonts w:ascii="Open Sans" w:eastAsia="Open Sans" w:hAnsi="Open Sans" w:cs="Open Sans"/>
          <w:b/>
          <w:bCs/>
          <w:i/>
          <w:color w:val="000000"/>
        </w:rPr>
        <w:t xml:space="preserve">, </w:t>
      </w:r>
      <w:proofErr w:type="spellStart"/>
      <w:r w:rsidR="00BB1B60" w:rsidRPr="00BB1B60">
        <w:rPr>
          <w:rFonts w:ascii="Open Sans" w:eastAsia="Open Sans" w:hAnsi="Open Sans" w:cs="Open Sans"/>
          <w:b/>
          <w:bCs/>
          <w:i/>
          <w:color w:val="000000"/>
        </w:rPr>
        <w:t>Yobe</w:t>
      </w:r>
      <w:proofErr w:type="spellEnd"/>
      <w:r w:rsidR="00BB1B60" w:rsidRPr="00BB1B60">
        <w:rPr>
          <w:rFonts w:ascii="Open Sans" w:eastAsia="Open Sans" w:hAnsi="Open Sans" w:cs="Open Sans"/>
          <w:b/>
          <w:bCs/>
          <w:i/>
          <w:color w:val="000000"/>
        </w:rPr>
        <w:t xml:space="preserve"> State, Republic of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BB1B60" w:rsidRPr="00BB1B60">
        <w:rPr>
          <w:rFonts w:ascii="Open Sans" w:eastAsia="Open Sans" w:hAnsi="Open Sans" w:cs="Open Sans"/>
          <w:b/>
          <w:lang w:val="en-US"/>
        </w:rPr>
        <w:t>ITB/2023/48148</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597AAE" w:rsidRPr="00597AAE">
        <w:rPr>
          <w:rFonts w:ascii="Open Sans" w:eastAsia="Open Sans" w:hAnsi="Open Sans" w:cs="Open Sans"/>
          <w:b/>
        </w:rPr>
        <w:t>1</w:t>
      </w:r>
      <w:r w:rsidR="00BB1B60">
        <w:rPr>
          <w:rFonts w:ascii="Open Sans" w:eastAsia="Open Sans" w:hAnsi="Open Sans" w:cs="Open Sans"/>
          <w:b/>
        </w:rPr>
        <w:t>7</w:t>
      </w:r>
      <w:r w:rsidR="00597AAE" w:rsidRPr="00597AAE">
        <w:rPr>
          <w:rFonts w:ascii="Open Sans" w:eastAsia="Open Sans" w:hAnsi="Open Sans" w:cs="Open Sans"/>
          <w:b/>
          <w:vertAlign w:val="superscript"/>
        </w:rPr>
        <w:t>th</w:t>
      </w:r>
      <w:r w:rsidR="00597AAE" w:rsidRPr="00597AAE">
        <w:rPr>
          <w:rFonts w:ascii="Open Sans" w:eastAsia="Open Sans" w:hAnsi="Open Sans" w:cs="Open Sans"/>
          <w:b/>
        </w:rPr>
        <w:t xml:space="preserve"> </w:t>
      </w:r>
      <w:r w:rsidR="00BB1B60">
        <w:rPr>
          <w:rFonts w:ascii="Open Sans" w:eastAsia="Open Sans" w:hAnsi="Open Sans" w:cs="Open Sans"/>
          <w:b/>
        </w:rPr>
        <w:t>August</w:t>
      </w:r>
      <w:r w:rsidR="00597AAE" w:rsidRPr="00597AAE">
        <w:rPr>
          <w:rFonts w:ascii="Open Sans" w:eastAsia="Open Sans" w:hAnsi="Open Sans" w:cs="Open Sans"/>
          <w:b/>
        </w:rPr>
        <w:t xml:space="preserve"> 2023</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597AAE">
        <w:rPr>
          <w:rFonts w:ascii="Open Sans" w:eastAsia="Open Sans" w:hAnsi="Open Sans" w:cs="Open Sans"/>
          <w:b/>
          <w:color w:val="0092D1"/>
          <w:sz w:val="28"/>
          <w:szCs w:val="28"/>
        </w:rPr>
        <w:t xml:space="preserve"> (Lot-</w:t>
      </w:r>
      <w:r w:rsidR="00131EE5">
        <w:rPr>
          <w:rFonts w:ascii="Open Sans" w:eastAsia="Open Sans" w:hAnsi="Open Sans" w:cs="Open Sans"/>
          <w:b/>
          <w:color w:val="0092D1"/>
          <w:sz w:val="28"/>
          <w:szCs w:val="28"/>
        </w:rPr>
        <w:t>3</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p w:rsidR="00950C53" w:rsidRDefault="00950C53">
      <w:pPr>
        <w:rPr>
          <w:rFonts w:ascii="Open Sans" w:eastAsia="Open Sans" w:hAnsi="Open Sans" w:cs="Open Sans"/>
          <w:b/>
        </w:rPr>
      </w:pP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2265"/>
        <w:gridCol w:w="2265"/>
      </w:tblGrid>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CIF Lagos Port of Entry</w:t>
            </w:r>
            <w:r>
              <w:rPr>
                <w:rFonts w:ascii="Open Sans" w:eastAsia="Open Sans" w:hAnsi="Open Sans" w:cs="Open Sans"/>
                <w:b/>
              </w:rPr>
              <w:t xml:space="preserve"> (Price of goods </w:t>
            </w:r>
            <w:r>
              <w:rPr>
                <w:rFonts w:ascii="Open Sans" w:eastAsia="Open Sans" w:hAnsi="Open Sans" w:cs="Open Sans"/>
                <w:b/>
                <w:highlight w:val="yellow"/>
              </w:rPr>
              <w:t xml:space="preserve">CIF </w:t>
            </w:r>
            <w:r>
              <w:rPr>
                <w:rFonts w:ascii="Open Sans" w:eastAsia="Open Sans" w:hAnsi="Open Sans" w:cs="Open Sans"/>
                <w:b/>
              </w:rPr>
              <w:t xml:space="preserve">+ Related Services if applicable) </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 xml:space="preserve">CPT </w:t>
            </w:r>
            <w:proofErr w:type="spellStart"/>
            <w:r w:rsidRPr="003148CE">
              <w:rPr>
                <w:rFonts w:ascii="Open Sans" w:eastAsia="Open Sans" w:hAnsi="Open Sans" w:cs="Open Sans"/>
                <w:b/>
                <w:highlight w:val="yellow"/>
              </w:rPr>
              <w:t>Nnamdi</w:t>
            </w:r>
            <w:proofErr w:type="spellEnd"/>
            <w:r w:rsidRPr="003148CE">
              <w:rPr>
                <w:rFonts w:ascii="Open Sans" w:eastAsia="Open Sans" w:hAnsi="Open Sans" w:cs="Open Sans"/>
                <w:b/>
                <w:highlight w:val="yellow"/>
              </w:rPr>
              <w:t xml:space="preserve"> </w:t>
            </w:r>
            <w:proofErr w:type="spellStart"/>
            <w:r w:rsidRPr="003148CE">
              <w:rPr>
                <w:rFonts w:ascii="Open Sans" w:eastAsia="Open Sans" w:hAnsi="Open Sans" w:cs="Open Sans"/>
                <w:b/>
                <w:highlight w:val="yellow"/>
              </w:rPr>
              <w:t>Azikiwe</w:t>
            </w:r>
            <w:proofErr w:type="spellEnd"/>
            <w:r w:rsidRPr="003148CE">
              <w:rPr>
                <w:rFonts w:ascii="Open Sans" w:eastAsia="Open Sans" w:hAnsi="Open Sans" w:cs="Open Sans"/>
                <w:b/>
                <w:highlight w:val="yellow"/>
              </w:rPr>
              <w:t xml:space="preserve"> International Airport, Abuja</w:t>
            </w:r>
            <w:r>
              <w:rPr>
                <w:rFonts w:ascii="Open Sans" w:eastAsia="Open Sans" w:hAnsi="Open Sans" w:cs="Open Sans"/>
                <w:b/>
              </w:rPr>
              <w:t xml:space="preserve"> (Price of goods </w:t>
            </w:r>
            <w:r>
              <w:rPr>
                <w:rFonts w:ascii="Open Sans" w:eastAsia="Open Sans" w:hAnsi="Open Sans" w:cs="Open Sans"/>
                <w:b/>
                <w:highlight w:val="yellow"/>
              </w:rPr>
              <w:t>CPT</w:t>
            </w:r>
            <w:r>
              <w:rPr>
                <w:rFonts w:ascii="Open Sans" w:eastAsia="Open Sans" w:hAnsi="Open Sans" w:cs="Open Sans"/>
                <w:b/>
              </w:rPr>
              <w:t xml:space="preserve"> + Related Services if applicable)</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CIF</w:t>
            </w:r>
            <w:r w:rsidRPr="007B06F1">
              <w:rPr>
                <w:rFonts w:ascii="Open Sans" w:eastAsia="Open Sans" w:hAnsi="Open Sans" w:cs="Open Sans"/>
                <w:b/>
                <w:lang w:val="en-AU"/>
              </w:rPr>
              <w:t xml:space="preserve"> Lagos Port of Entry</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rsidTr="00F644D2">
        <w:trPr>
          <w:trHeight w:val="548"/>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 xml:space="preserve">CPT </w:t>
            </w:r>
            <w:proofErr w:type="spellStart"/>
            <w:r w:rsidRPr="007B06F1">
              <w:rPr>
                <w:rFonts w:ascii="Open Sans" w:eastAsia="Open Sans" w:hAnsi="Open Sans" w:cs="Open Sans"/>
                <w:b/>
                <w:highlight w:val="yellow"/>
                <w:lang w:val="en-AU"/>
              </w:rPr>
              <w:t>Nnamdi</w:t>
            </w:r>
            <w:proofErr w:type="spellEnd"/>
            <w:r w:rsidRPr="007B06F1">
              <w:rPr>
                <w:rFonts w:ascii="Open Sans" w:eastAsia="Open Sans" w:hAnsi="Open Sans" w:cs="Open Sans"/>
                <w:b/>
                <w:highlight w:val="yellow"/>
                <w:lang w:val="en-AU"/>
              </w:rPr>
              <w:t xml:space="preserve"> </w:t>
            </w:r>
            <w:proofErr w:type="spellStart"/>
            <w:r w:rsidRPr="007B06F1">
              <w:rPr>
                <w:rFonts w:ascii="Open Sans" w:eastAsia="Open Sans" w:hAnsi="Open Sans" w:cs="Open Sans"/>
                <w:b/>
                <w:highlight w:val="yellow"/>
                <w:lang w:val="en-AU"/>
              </w:rPr>
              <w:t>Azikiwe</w:t>
            </w:r>
            <w:proofErr w:type="spellEnd"/>
            <w:r w:rsidRPr="007B06F1">
              <w:rPr>
                <w:rFonts w:ascii="Open Sans" w:eastAsia="Open Sans" w:hAnsi="Open Sans" w:cs="Open Sans"/>
                <w:b/>
                <w:highlight w:val="yellow"/>
                <w:lang w:val="en-AU"/>
              </w:rPr>
              <w:t xml:space="preserve"> International Airport, Abuja</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tc>
      </w:tr>
      <w:tr w:rsidR="007B06F1" w:rsidTr="00F644D2">
        <w:trPr>
          <w:trHeight w:val="166"/>
        </w:trPr>
        <w:tc>
          <w:tcPr>
            <w:tcW w:w="5370" w:type="dxa"/>
            <w:vMerge w:val="restart"/>
            <w:shd w:val="clear" w:color="auto" w:fill="D9D9D9"/>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 </w:t>
            </w:r>
            <w:r w:rsidRPr="007B06F1">
              <w:rPr>
                <w:rFonts w:ascii="Open Sans" w:eastAsia="Open Sans" w:hAnsi="Open Sans" w:cs="Open Sans"/>
                <w:b/>
                <w:highlight w:val="yellow"/>
                <w:lang w:val="en-AU"/>
              </w:rPr>
              <w:t>CIF</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 xml:space="preserve">[insert amount and currency) - </w:t>
            </w:r>
            <w:r>
              <w:rPr>
                <w:rFonts w:ascii="Open Sans" w:eastAsia="Open Sans" w:hAnsi="Open Sans" w:cs="Open Sans"/>
                <w:b/>
                <w:highlight w:val="yellow"/>
              </w:rPr>
              <w:t>CPT</w:t>
            </w:r>
          </w:p>
        </w:tc>
      </w:tr>
      <w:tr w:rsidR="007B06F1" w:rsidTr="00F644D2">
        <w:trPr>
          <w:trHeight w:val="166"/>
        </w:trPr>
        <w:tc>
          <w:tcPr>
            <w:tcW w:w="5370" w:type="dxa"/>
            <w:vMerge/>
            <w:shd w:val="clear" w:color="auto" w:fill="D9D9D9"/>
            <w:vAlign w:val="center"/>
          </w:tcPr>
          <w:p w:rsidR="007B06F1" w:rsidRP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lang w:val="en-AU"/>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Freight Cost per 20/40 ft. container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Customs clearance costs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bl>
    <w:p w:rsidR="00950C53" w:rsidRDefault="00950C53">
      <w:pPr>
        <w:rPr>
          <w:rFonts w:ascii="Open Sans" w:eastAsia="Open Sans" w:hAnsi="Open Sans" w:cs="Open Sans"/>
        </w:rPr>
      </w:pPr>
    </w:p>
    <w:p w:rsidR="00950C53" w:rsidRPr="00322DFC" w:rsidRDefault="001803E3" w:rsidP="00322DFC">
      <w:pPr>
        <w:pStyle w:val="ListParagraph"/>
        <w:numPr>
          <w:ilvl w:val="0"/>
          <w:numId w:val="37"/>
        </w:numPr>
        <w:rPr>
          <w:rFonts w:ascii="Open Sans" w:eastAsia="Open Sans" w:hAnsi="Open Sans" w:cs="Open Sans"/>
          <w:b/>
        </w:rPr>
      </w:pPr>
      <w:r w:rsidRPr="00322DFC">
        <w:rPr>
          <w:rFonts w:ascii="Open Sans" w:eastAsia="Open Sans" w:hAnsi="Open Sans" w:cs="Open Sans"/>
          <w:b/>
        </w:rPr>
        <w:t xml:space="preserve">Prices for Goods </w:t>
      </w:r>
    </w:p>
    <w:tbl>
      <w:tblPr>
        <w:tblStyle w:val="af5"/>
        <w:tblW w:w="106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456"/>
        <w:gridCol w:w="1440"/>
        <w:gridCol w:w="1499"/>
        <w:gridCol w:w="1560"/>
      </w:tblGrid>
      <w:tr w:rsidR="00657525" w:rsidTr="00216417">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proofErr w:type="spellStart"/>
            <w:r>
              <w:rPr>
                <w:rFonts w:ascii="Open Sans" w:eastAsia="Open Sans" w:hAnsi="Open Sans" w:cs="Open Sans"/>
                <w:b/>
              </w:rPr>
              <w:t>Qty</w:t>
            </w:r>
            <w:proofErr w:type="spellEnd"/>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955"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7B06F1">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45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44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499"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7B06F1" w:rsidP="007B06F1">
            <w:pPr>
              <w:jc w:val="center"/>
              <w:rPr>
                <w:rFonts w:ascii="Open Sans" w:eastAsia="Open Sans" w:hAnsi="Open Sans" w:cs="Open Sans"/>
                <w:b/>
              </w:rPr>
            </w:pP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560"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657525" w:rsidTr="00322DFC">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1.</w:t>
            </w:r>
          </w:p>
        </w:tc>
        <w:tc>
          <w:tcPr>
            <w:tcW w:w="2490" w:type="dxa"/>
            <w:vAlign w:val="center"/>
          </w:tcPr>
          <w:p w:rsidR="00657525" w:rsidRPr="00322DFC" w:rsidRDefault="00131EE5" w:rsidP="00322DFC">
            <w:pPr>
              <w:rPr>
                <w:rFonts w:ascii="Open Sans" w:eastAsia="Open Sans" w:hAnsi="Open Sans" w:cs="Open Sans"/>
              </w:rPr>
            </w:pPr>
            <w:r w:rsidRPr="00322DFC">
              <w:rPr>
                <w:rFonts w:ascii="Open Sans" w:eastAsia="Open Sans" w:hAnsi="Open Sans" w:cs="Open Sans"/>
              </w:rPr>
              <w:t>Weighing scale (Adult)</w:t>
            </w:r>
          </w:p>
        </w:tc>
        <w:tc>
          <w:tcPr>
            <w:tcW w:w="705" w:type="dxa"/>
            <w:vAlign w:val="center"/>
          </w:tcPr>
          <w:p w:rsidR="00657525" w:rsidRPr="00322DFC" w:rsidRDefault="00131EE5" w:rsidP="00322DFC">
            <w:pPr>
              <w:rPr>
                <w:rFonts w:ascii="Open Sans" w:eastAsia="Open Sans" w:hAnsi="Open Sans" w:cs="Open Sans"/>
              </w:rPr>
            </w:pPr>
            <w:r w:rsidRPr="00322DFC">
              <w:rPr>
                <w:rFonts w:ascii="Open Sans" w:eastAsia="Open Sans" w:hAnsi="Open Sans" w:cs="Open Sans"/>
              </w:rPr>
              <w:t>16</w:t>
            </w:r>
          </w:p>
        </w:tc>
        <w:tc>
          <w:tcPr>
            <w:tcW w:w="705" w:type="dxa"/>
            <w:vAlign w:val="center"/>
          </w:tcPr>
          <w:p w:rsidR="00657525" w:rsidRPr="00322DFC" w:rsidRDefault="00657525"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657525" w:rsidRPr="00322DFC" w:rsidRDefault="00657525" w:rsidP="00322DFC">
            <w:pPr>
              <w:rPr>
                <w:rFonts w:ascii="Open Sans" w:eastAsia="Open Sans" w:hAnsi="Open Sans" w:cs="Open Sans"/>
              </w:rPr>
            </w:pPr>
          </w:p>
        </w:tc>
        <w:tc>
          <w:tcPr>
            <w:tcW w:w="1440" w:type="dxa"/>
            <w:vAlign w:val="center"/>
          </w:tcPr>
          <w:p w:rsidR="00657525" w:rsidRPr="00322DFC" w:rsidRDefault="00657525" w:rsidP="00322DFC">
            <w:pPr>
              <w:rPr>
                <w:rFonts w:ascii="Open Sans" w:eastAsia="Open Sans" w:hAnsi="Open Sans" w:cs="Open Sans"/>
              </w:rPr>
            </w:pPr>
          </w:p>
        </w:tc>
        <w:tc>
          <w:tcPr>
            <w:tcW w:w="1499" w:type="dxa"/>
            <w:vAlign w:val="center"/>
          </w:tcPr>
          <w:p w:rsidR="00657525" w:rsidRPr="00322DFC" w:rsidRDefault="00657525" w:rsidP="00322DFC">
            <w:pPr>
              <w:rPr>
                <w:rFonts w:ascii="Open Sans" w:eastAsia="Open Sans" w:hAnsi="Open Sans" w:cs="Open Sans"/>
              </w:rPr>
            </w:pPr>
          </w:p>
        </w:tc>
        <w:tc>
          <w:tcPr>
            <w:tcW w:w="1560" w:type="dxa"/>
            <w:vAlign w:val="center"/>
          </w:tcPr>
          <w:p w:rsidR="00657525" w:rsidRDefault="00657525" w:rsidP="00145065">
            <w:pPr>
              <w:jc w:val="center"/>
              <w:rPr>
                <w:rFonts w:ascii="Open Sans" w:eastAsia="Open Sans" w:hAnsi="Open Sans" w:cs="Open Sans"/>
              </w:rPr>
            </w:pPr>
          </w:p>
        </w:tc>
      </w:tr>
      <w:tr w:rsidR="00657525" w:rsidTr="00322DFC">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2.</w:t>
            </w:r>
          </w:p>
        </w:tc>
        <w:tc>
          <w:tcPr>
            <w:tcW w:w="2490" w:type="dxa"/>
            <w:vAlign w:val="center"/>
          </w:tcPr>
          <w:p w:rsidR="00657525" w:rsidRPr="00322DFC" w:rsidRDefault="00131EE5" w:rsidP="00322DFC">
            <w:pPr>
              <w:rPr>
                <w:rFonts w:ascii="Open Sans" w:eastAsia="Open Sans" w:hAnsi="Open Sans" w:cs="Open Sans"/>
              </w:rPr>
            </w:pPr>
            <w:r w:rsidRPr="00322DFC">
              <w:rPr>
                <w:rFonts w:ascii="Open Sans" w:eastAsia="Open Sans" w:hAnsi="Open Sans" w:cs="Open Sans"/>
              </w:rPr>
              <w:t>Weighing scale (Child)</w:t>
            </w:r>
          </w:p>
        </w:tc>
        <w:tc>
          <w:tcPr>
            <w:tcW w:w="705" w:type="dxa"/>
            <w:vAlign w:val="center"/>
          </w:tcPr>
          <w:p w:rsidR="00657525" w:rsidRPr="00322DFC" w:rsidRDefault="00131EE5" w:rsidP="00322DFC">
            <w:pPr>
              <w:rPr>
                <w:rFonts w:ascii="Open Sans" w:eastAsia="Open Sans" w:hAnsi="Open Sans" w:cs="Open Sans"/>
              </w:rPr>
            </w:pPr>
            <w:r w:rsidRPr="00322DFC">
              <w:rPr>
                <w:rFonts w:ascii="Open Sans" w:eastAsia="Open Sans" w:hAnsi="Open Sans" w:cs="Open Sans"/>
              </w:rPr>
              <w:t>16</w:t>
            </w:r>
          </w:p>
        </w:tc>
        <w:tc>
          <w:tcPr>
            <w:tcW w:w="705" w:type="dxa"/>
            <w:vAlign w:val="center"/>
          </w:tcPr>
          <w:p w:rsidR="00657525" w:rsidRPr="00322DFC" w:rsidRDefault="00657525"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657525" w:rsidRPr="00322DFC" w:rsidRDefault="00657525" w:rsidP="00322DFC">
            <w:pPr>
              <w:rPr>
                <w:rFonts w:ascii="Open Sans" w:eastAsia="Open Sans" w:hAnsi="Open Sans" w:cs="Open Sans"/>
              </w:rPr>
            </w:pPr>
          </w:p>
        </w:tc>
        <w:tc>
          <w:tcPr>
            <w:tcW w:w="1440" w:type="dxa"/>
            <w:vAlign w:val="center"/>
          </w:tcPr>
          <w:p w:rsidR="00657525" w:rsidRPr="00322DFC" w:rsidRDefault="00657525" w:rsidP="00322DFC">
            <w:pPr>
              <w:rPr>
                <w:rFonts w:ascii="Open Sans" w:eastAsia="Open Sans" w:hAnsi="Open Sans" w:cs="Open Sans"/>
              </w:rPr>
            </w:pPr>
          </w:p>
        </w:tc>
        <w:tc>
          <w:tcPr>
            <w:tcW w:w="1499" w:type="dxa"/>
            <w:vAlign w:val="center"/>
          </w:tcPr>
          <w:p w:rsidR="00657525" w:rsidRPr="00322DFC" w:rsidRDefault="00657525" w:rsidP="00322DFC">
            <w:pPr>
              <w:rPr>
                <w:rFonts w:ascii="Open Sans" w:eastAsia="Open Sans" w:hAnsi="Open Sans" w:cs="Open Sans"/>
              </w:rPr>
            </w:pPr>
          </w:p>
        </w:tc>
        <w:tc>
          <w:tcPr>
            <w:tcW w:w="1560" w:type="dxa"/>
            <w:vAlign w:val="center"/>
          </w:tcPr>
          <w:p w:rsidR="00657525" w:rsidRDefault="00657525" w:rsidP="00145065">
            <w:pPr>
              <w:jc w:val="center"/>
              <w:rPr>
                <w:rFonts w:ascii="Open Sans" w:eastAsia="Open Sans" w:hAnsi="Open Sans" w:cs="Open Sans"/>
              </w:rPr>
            </w:pPr>
          </w:p>
        </w:tc>
      </w:tr>
      <w:tr w:rsidR="00657525" w:rsidTr="00322DFC">
        <w:trPr>
          <w:trHeight w:val="530"/>
        </w:trPr>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3.</w:t>
            </w:r>
          </w:p>
        </w:tc>
        <w:tc>
          <w:tcPr>
            <w:tcW w:w="2490" w:type="dxa"/>
            <w:vAlign w:val="center"/>
          </w:tcPr>
          <w:p w:rsidR="00657525" w:rsidRPr="00322DFC" w:rsidRDefault="00131EE5" w:rsidP="00322DFC">
            <w:pPr>
              <w:rPr>
                <w:rFonts w:ascii="Open Sans" w:eastAsia="Open Sans" w:hAnsi="Open Sans" w:cs="Open Sans"/>
              </w:rPr>
            </w:pPr>
            <w:r w:rsidRPr="00322DFC">
              <w:rPr>
                <w:rFonts w:ascii="Open Sans" w:eastAsia="Open Sans" w:hAnsi="Open Sans" w:cs="Open Sans"/>
              </w:rPr>
              <w:t>Suction Machine</w:t>
            </w:r>
          </w:p>
        </w:tc>
        <w:tc>
          <w:tcPr>
            <w:tcW w:w="705" w:type="dxa"/>
            <w:vAlign w:val="center"/>
          </w:tcPr>
          <w:p w:rsidR="00657525" w:rsidRPr="00322DFC" w:rsidRDefault="000C0748" w:rsidP="00322DFC">
            <w:pPr>
              <w:rPr>
                <w:rFonts w:ascii="Open Sans" w:eastAsia="Open Sans" w:hAnsi="Open Sans" w:cs="Open Sans"/>
              </w:rPr>
            </w:pPr>
            <w:r w:rsidRPr="00322DFC">
              <w:rPr>
                <w:rFonts w:ascii="Open Sans" w:eastAsia="Open Sans" w:hAnsi="Open Sans" w:cs="Open Sans"/>
              </w:rPr>
              <w:t>8</w:t>
            </w:r>
          </w:p>
        </w:tc>
        <w:tc>
          <w:tcPr>
            <w:tcW w:w="705" w:type="dxa"/>
            <w:vAlign w:val="center"/>
          </w:tcPr>
          <w:p w:rsidR="00657525" w:rsidRPr="00322DFC" w:rsidRDefault="000C0748"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657525" w:rsidRPr="00322DFC" w:rsidRDefault="00657525" w:rsidP="00322DFC">
            <w:pPr>
              <w:rPr>
                <w:rFonts w:ascii="Open Sans" w:eastAsia="Open Sans" w:hAnsi="Open Sans" w:cs="Open Sans"/>
              </w:rPr>
            </w:pPr>
          </w:p>
        </w:tc>
        <w:tc>
          <w:tcPr>
            <w:tcW w:w="1440" w:type="dxa"/>
            <w:vAlign w:val="center"/>
          </w:tcPr>
          <w:p w:rsidR="00657525" w:rsidRPr="00322DFC" w:rsidRDefault="00657525" w:rsidP="00322DFC">
            <w:pPr>
              <w:rPr>
                <w:rFonts w:ascii="Open Sans" w:eastAsia="Open Sans" w:hAnsi="Open Sans" w:cs="Open Sans"/>
              </w:rPr>
            </w:pPr>
          </w:p>
        </w:tc>
        <w:tc>
          <w:tcPr>
            <w:tcW w:w="1499" w:type="dxa"/>
            <w:vAlign w:val="center"/>
          </w:tcPr>
          <w:p w:rsidR="00657525" w:rsidRPr="00322DFC" w:rsidRDefault="00657525" w:rsidP="00322DFC">
            <w:pPr>
              <w:rPr>
                <w:rFonts w:ascii="Open Sans" w:eastAsia="Open Sans" w:hAnsi="Open Sans" w:cs="Open Sans"/>
              </w:rPr>
            </w:pPr>
          </w:p>
        </w:tc>
        <w:tc>
          <w:tcPr>
            <w:tcW w:w="1560" w:type="dxa"/>
            <w:vAlign w:val="center"/>
          </w:tcPr>
          <w:p w:rsidR="00657525" w:rsidRDefault="00657525" w:rsidP="00145065">
            <w:pPr>
              <w:jc w:val="center"/>
              <w:rPr>
                <w:rFonts w:ascii="Open Sans" w:eastAsia="Open Sans" w:hAnsi="Open Sans" w:cs="Open Sans"/>
              </w:rPr>
            </w:pPr>
          </w:p>
        </w:tc>
      </w:tr>
      <w:tr w:rsidR="000C0748" w:rsidTr="00322DFC">
        <w:trPr>
          <w:trHeight w:val="296"/>
        </w:trPr>
        <w:tc>
          <w:tcPr>
            <w:tcW w:w="780"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4</w:t>
            </w:r>
          </w:p>
        </w:tc>
        <w:tc>
          <w:tcPr>
            <w:tcW w:w="2490" w:type="dxa"/>
            <w:vAlign w:val="center"/>
          </w:tcPr>
          <w:p w:rsidR="000C0748" w:rsidRPr="00322DFC" w:rsidRDefault="00131EE5" w:rsidP="00322DFC">
            <w:pPr>
              <w:rPr>
                <w:rFonts w:ascii="Open Sans" w:eastAsia="Open Sans" w:hAnsi="Open Sans" w:cs="Open Sans"/>
              </w:rPr>
            </w:pPr>
            <w:r w:rsidRPr="00322DFC">
              <w:rPr>
                <w:rFonts w:ascii="Open Sans" w:eastAsia="Open Sans" w:hAnsi="Open Sans" w:cs="Open Sans"/>
              </w:rPr>
              <w:t>LED Examination Lamp</w:t>
            </w:r>
            <w:r w:rsidRPr="00322DFC">
              <w:rPr>
                <w:rFonts w:ascii="Open Sans" w:eastAsia="Open Sans" w:hAnsi="Open Sans" w:cs="Open Sans"/>
              </w:rPr>
              <w:br/>
              <w:t>(Angle poised lamp)</w:t>
            </w:r>
          </w:p>
        </w:tc>
        <w:tc>
          <w:tcPr>
            <w:tcW w:w="705" w:type="dxa"/>
            <w:vAlign w:val="center"/>
          </w:tcPr>
          <w:p w:rsidR="000C0748" w:rsidRPr="00322DFC" w:rsidRDefault="00131EE5" w:rsidP="00322DFC">
            <w:pPr>
              <w:rPr>
                <w:rFonts w:ascii="Open Sans" w:eastAsia="Open Sans" w:hAnsi="Open Sans" w:cs="Open Sans"/>
              </w:rPr>
            </w:pPr>
            <w:r w:rsidRPr="00322DFC">
              <w:rPr>
                <w:rFonts w:ascii="Open Sans" w:eastAsia="Open Sans" w:hAnsi="Open Sans" w:cs="Open Sans"/>
              </w:rPr>
              <w:t>16</w:t>
            </w:r>
          </w:p>
        </w:tc>
        <w:tc>
          <w:tcPr>
            <w:tcW w:w="705" w:type="dxa"/>
            <w:vAlign w:val="center"/>
          </w:tcPr>
          <w:p w:rsidR="000C0748" w:rsidRPr="00322DFC" w:rsidRDefault="000C0748"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0C0748" w:rsidRPr="00322DFC" w:rsidRDefault="000C0748" w:rsidP="00322DFC">
            <w:pPr>
              <w:rPr>
                <w:rFonts w:ascii="Open Sans" w:eastAsia="Open Sans" w:hAnsi="Open Sans" w:cs="Open Sans"/>
              </w:rPr>
            </w:pPr>
          </w:p>
        </w:tc>
        <w:tc>
          <w:tcPr>
            <w:tcW w:w="1440" w:type="dxa"/>
            <w:vAlign w:val="center"/>
          </w:tcPr>
          <w:p w:rsidR="000C0748" w:rsidRPr="00322DFC" w:rsidRDefault="000C0748" w:rsidP="00322DFC">
            <w:pPr>
              <w:rPr>
                <w:rFonts w:ascii="Open Sans" w:eastAsia="Open Sans" w:hAnsi="Open Sans" w:cs="Open Sans"/>
              </w:rPr>
            </w:pPr>
          </w:p>
        </w:tc>
        <w:tc>
          <w:tcPr>
            <w:tcW w:w="1499" w:type="dxa"/>
            <w:vAlign w:val="center"/>
          </w:tcPr>
          <w:p w:rsidR="000C0748" w:rsidRPr="00322DFC" w:rsidRDefault="000C0748" w:rsidP="00322DFC">
            <w:pPr>
              <w:rPr>
                <w:rFonts w:ascii="Open Sans" w:eastAsia="Open Sans" w:hAnsi="Open Sans" w:cs="Open Sans"/>
              </w:rPr>
            </w:pPr>
          </w:p>
        </w:tc>
        <w:tc>
          <w:tcPr>
            <w:tcW w:w="1560" w:type="dxa"/>
            <w:vAlign w:val="center"/>
          </w:tcPr>
          <w:p w:rsidR="000C0748" w:rsidRDefault="000C0748" w:rsidP="00145065">
            <w:pPr>
              <w:jc w:val="center"/>
              <w:rPr>
                <w:rFonts w:ascii="Open Sans" w:eastAsia="Open Sans" w:hAnsi="Open Sans" w:cs="Open Sans"/>
              </w:rPr>
            </w:pPr>
          </w:p>
        </w:tc>
      </w:tr>
      <w:tr w:rsidR="000C0748" w:rsidTr="00322DFC">
        <w:trPr>
          <w:trHeight w:val="530"/>
        </w:trPr>
        <w:tc>
          <w:tcPr>
            <w:tcW w:w="780"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5</w:t>
            </w:r>
          </w:p>
        </w:tc>
        <w:tc>
          <w:tcPr>
            <w:tcW w:w="2490" w:type="dxa"/>
            <w:vAlign w:val="center"/>
          </w:tcPr>
          <w:p w:rsidR="000C0748" w:rsidRPr="00322DFC" w:rsidRDefault="00131EE5" w:rsidP="00322DFC">
            <w:pPr>
              <w:rPr>
                <w:rFonts w:ascii="Open Sans" w:eastAsia="Open Sans" w:hAnsi="Open Sans" w:cs="Open Sans"/>
              </w:rPr>
            </w:pPr>
            <w:r w:rsidRPr="00322DFC">
              <w:rPr>
                <w:rFonts w:ascii="Open Sans" w:eastAsia="Open Sans" w:hAnsi="Open Sans" w:cs="Open Sans"/>
              </w:rPr>
              <w:t>Neonatal Resuscitation kit</w:t>
            </w:r>
          </w:p>
        </w:tc>
        <w:tc>
          <w:tcPr>
            <w:tcW w:w="705" w:type="dxa"/>
            <w:vAlign w:val="center"/>
          </w:tcPr>
          <w:p w:rsidR="000C0748" w:rsidRPr="00322DFC" w:rsidRDefault="00131EE5" w:rsidP="00322DFC">
            <w:pPr>
              <w:rPr>
                <w:rFonts w:ascii="Open Sans" w:eastAsia="Open Sans" w:hAnsi="Open Sans" w:cs="Open Sans"/>
              </w:rPr>
            </w:pPr>
            <w:r w:rsidRPr="00322DFC">
              <w:rPr>
                <w:rFonts w:ascii="Open Sans" w:eastAsia="Open Sans" w:hAnsi="Open Sans" w:cs="Open Sans"/>
              </w:rPr>
              <w:t>8</w:t>
            </w:r>
          </w:p>
        </w:tc>
        <w:tc>
          <w:tcPr>
            <w:tcW w:w="705" w:type="dxa"/>
            <w:vAlign w:val="center"/>
          </w:tcPr>
          <w:p w:rsidR="000C0748" w:rsidRPr="00322DFC" w:rsidRDefault="000C0748"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0C0748" w:rsidRPr="00322DFC" w:rsidRDefault="000C0748" w:rsidP="00322DFC">
            <w:pPr>
              <w:rPr>
                <w:rFonts w:ascii="Open Sans" w:eastAsia="Open Sans" w:hAnsi="Open Sans" w:cs="Open Sans"/>
              </w:rPr>
            </w:pPr>
          </w:p>
        </w:tc>
        <w:tc>
          <w:tcPr>
            <w:tcW w:w="1440" w:type="dxa"/>
            <w:vAlign w:val="center"/>
          </w:tcPr>
          <w:p w:rsidR="000C0748" w:rsidRPr="00322DFC" w:rsidRDefault="000C0748" w:rsidP="00322DFC">
            <w:pPr>
              <w:rPr>
                <w:rFonts w:ascii="Open Sans" w:eastAsia="Open Sans" w:hAnsi="Open Sans" w:cs="Open Sans"/>
              </w:rPr>
            </w:pPr>
          </w:p>
        </w:tc>
        <w:tc>
          <w:tcPr>
            <w:tcW w:w="1499" w:type="dxa"/>
            <w:vAlign w:val="center"/>
          </w:tcPr>
          <w:p w:rsidR="000C0748" w:rsidRPr="00322DFC" w:rsidRDefault="000C0748" w:rsidP="00322DFC">
            <w:pPr>
              <w:rPr>
                <w:rFonts w:ascii="Open Sans" w:eastAsia="Open Sans" w:hAnsi="Open Sans" w:cs="Open Sans"/>
              </w:rPr>
            </w:pPr>
          </w:p>
        </w:tc>
        <w:tc>
          <w:tcPr>
            <w:tcW w:w="1560" w:type="dxa"/>
            <w:vAlign w:val="center"/>
          </w:tcPr>
          <w:p w:rsidR="000C0748" w:rsidRDefault="000C0748" w:rsidP="00145065">
            <w:pPr>
              <w:jc w:val="center"/>
              <w:rPr>
                <w:rFonts w:ascii="Open Sans" w:eastAsia="Open Sans" w:hAnsi="Open Sans" w:cs="Open Sans"/>
              </w:rPr>
            </w:pPr>
          </w:p>
        </w:tc>
      </w:tr>
      <w:tr w:rsidR="000C0748" w:rsidTr="00322DFC">
        <w:trPr>
          <w:trHeight w:val="530"/>
        </w:trPr>
        <w:tc>
          <w:tcPr>
            <w:tcW w:w="780"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6</w:t>
            </w:r>
          </w:p>
        </w:tc>
        <w:tc>
          <w:tcPr>
            <w:tcW w:w="2490" w:type="dxa"/>
            <w:vAlign w:val="center"/>
          </w:tcPr>
          <w:p w:rsidR="000C0748" w:rsidRPr="00322DFC" w:rsidRDefault="00131EE5" w:rsidP="00322DFC">
            <w:pPr>
              <w:rPr>
                <w:rFonts w:ascii="Open Sans" w:eastAsia="Open Sans" w:hAnsi="Open Sans" w:cs="Open Sans"/>
              </w:rPr>
            </w:pPr>
            <w:r w:rsidRPr="00322DFC">
              <w:rPr>
                <w:rFonts w:ascii="Open Sans" w:eastAsia="Open Sans" w:hAnsi="Open Sans" w:cs="Open Sans"/>
              </w:rPr>
              <w:t>Manual Vacuum Aspiration (MVA) kit</w:t>
            </w:r>
          </w:p>
        </w:tc>
        <w:tc>
          <w:tcPr>
            <w:tcW w:w="705" w:type="dxa"/>
            <w:vAlign w:val="center"/>
          </w:tcPr>
          <w:p w:rsidR="000C0748" w:rsidRPr="00322DFC" w:rsidRDefault="00131EE5" w:rsidP="00322DFC">
            <w:pPr>
              <w:rPr>
                <w:rFonts w:ascii="Open Sans" w:eastAsia="Open Sans" w:hAnsi="Open Sans" w:cs="Open Sans"/>
              </w:rPr>
            </w:pPr>
            <w:r w:rsidRPr="00322DFC">
              <w:rPr>
                <w:rFonts w:ascii="Open Sans" w:eastAsia="Open Sans" w:hAnsi="Open Sans" w:cs="Open Sans"/>
              </w:rPr>
              <w:t>8</w:t>
            </w:r>
          </w:p>
        </w:tc>
        <w:tc>
          <w:tcPr>
            <w:tcW w:w="705" w:type="dxa"/>
            <w:vAlign w:val="center"/>
          </w:tcPr>
          <w:p w:rsidR="000C0748" w:rsidRPr="00322DFC" w:rsidRDefault="000C0748"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0C0748" w:rsidRPr="00322DFC" w:rsidRDefault="000C0748" w:rsidP="00322DFC">
            <w:pPr>
              <w:rPr>
                <w:rFonts w:ascii="Open Sans" w:eastAsia="Open Sans" w:hAnsi="Open Sans" w:cs="Open Sans"/>
              </w:rPr>
            </w:pPr>
          </w:p>
        </w:tc>
        <w:tc>
          <w:tcPr>
            <w:tcW w:w="1440" w:type="dxa"/>
            <w:vAlign w:val="center"/>
          </w:tcPr>
          <w:p w:rsidR="000C0748" w:rsidRPr="00322DFC" w:rsidRDefault="000C0748" w:rsidP="00322DFC">
            <w:pPr>
              <w:rPr>
                <w:rFonts w:ascii="Open Sans" w:eastAsia="Open Sans" w:hAnsi="Open Sans" w:cs="Open Sans"/>
              </w:rPr>
            </w:pPr>
          </w:p>
        </w:tc>
        <w:tc>
          <w:tcPr>
            <w:tcW w:w="1499" w:type="dxa"/>
            <w:vAlign w:val="center"/>
          </w:tcPr>
          <w:p w:rsidR="000C0748" w:rsidRPr="00322DFC" w:rsidRDefault="000C0748" w:rsidP="00322DFC">
            <w:pPr>
              <w:rPr>
                <w:rFonts w:ascii="Open Sans" w:eastAsia="Open Sans" w:hAnsi="Open Sans" w:cs="Open Sans"/>
              </w:rPr>
            </w:pPr>
          </w:p>
        </w:tc>
        <w:tc>
          <w:tcPr>
            <w:tcW w:w="1560" w:type="dxa"/>
            <w:vAlign w:val="center"/>
          </w:tcPr>
          <w:p w:rsidR="000C0748" w:rsidRDefault="000C0748" w:rsidP="00145065">
            <w:pPr>
              <w:jc w:val="center"/>
              <w:rPr>
                <w:rFonts w:ascii="Open Sans" w:eastAsia="Open Sans" w:hAnsi="Open Sans" w:cs="Open Sans"/>
              </w:rPr>
            </w:pPr>
          </w:p>
        </w:tc>
      </w:tr>
      <w:tr w:rsidR="000C0748" w:rsidTr="00322DFC">
        <w:trPr>
          <w:trHeight w:val="530"/>
        </w:trPr>
        <w:tc>
          <w:tcPr>
            <w:tcW w:w="780"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7</w:t>
            </w:r>
          </w:p>
        </w:tc>
        <w:tc>
          <w:tcPr>
            <w:tcW w:w="2490" w:type="dxa"/>
            <w:vAlign w:val="center"/>
          </w:tcPr>
          <w:p w:rsidR="000C0748" w:rsidRPr="00322DFC" w:rsidRDefault="00131EE5" w:rsidP="00322DFC">
            <w:pPr>
              <w:rPr>
                <w:rFonts w:ascii="Open Sans" w:eastAsia="Open Sans" w:hAnsi="Open Sans" w:cs="Open Sans"/>
              </w:rPr>
            </w:pPr>
            <w:r w:rsidRPr="00322DFC">
              <w:rPr>
                <w:rFonts w:ascii="Open Sans" w:eastAsia="Open Sans" w:hAnsi="Open Sans" w:cs="Open Sans"/>
              </w:rPr>
              <w:t>Sphygmomanometer</w:t>
            </w:r>
            <w:r w:rsidRPr="00322DFC">
              <w:rPr>
                <w:rFonts w:ascii="Open Sans" w:eastAsia="Open Sans" w:hAnsi="Open Sans" w:cs="Open Sans"/>
              </w:rPr>
              <w:br/>
              <w:t>(Mercury Sphygmomanometer)</w:t>
            </w:r>
          </w:p>
        </w:tc>
        <w:tc>
          <w:tcPr>
            <w:tcW w:w="705" w:type="dxa"/>
            <w:vAlign w:val="center"/>
          </w:tcPr>
          <w:p w:rsidR="000C0748" w:rsidRPr="00322DFC" w:rsidRDefault="00131EE5" w:rsidP="00322DFC">
            <w:pPr>
              <w:rPr>
                <w:rFonts w:ascii="Open Sans" w:eastAsia="Open Sans" w:hAnsi="Open Sans" w:cs="Open Sans"/>
              </w:rPr>
            </w:pPr>
            <w:r w:rsidRPr="00322DFC">
              <w:rPr>
                <w:rFonts w:ascii="Open Sans" w:eastAsia="Open Sans" w:hAnsi="Open Sans" w:cs="Open Sans"/>
              </w:rPr>
              <w:t>16</w:t>
            </w:r>
          </w:p>
        </w:tc>
        <w:tc>
          <w:tcPr>
            <w:tcW w:w="705" w:type="dxa"/>
            <w:vAlign w:val="center"/>
          </w:tcPr>
          <w:p w:rsidR="000C0748" w:rsidRPr="00322DFC" w:rsidRDefault="000C0748"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0C0748" w:rsidRPr="00322DFC" w:rsidRDefault="000C0748" w:rsidP="00322DFC">
            <w:pPr>
              <w:rPr>
                <w:rFonts w:ascii="Open Sans" w:eastAsia="Open Sans" w:hAnsi="Open Sans" w:cs="Open Sans"/>
              </w:rPr>
            </w:pPr>
          </w:p>
        </w:tc>
        <w:tc>
          <w:tcPr>
            <w:tcW w:w="1440" w:type="dxa"/>
            <w:vAlign w:val="center"/>
          </w:tcPr>
          <w:p w:rsidR="000C0748" w:rsidRPr="00322DFC" w:rsidRDefault="000C0748" w:rsidP="00322DFC">
            <w:pPr>
              <w:rPr>
                <w:rFonts w:ascii="Open Sans" w:eastAsia="Open Sans" w:hAnsi="Open Sans" w:cs="Open Sans"/>
              </w:rPr>
            </w:pPr>
          </w:p>
        </w:tc>
        <w:tc>
          <w:tcPr>
            <w:tcW w:w="1499" w:type="dxa"/>
            <w:vAlign w:val="center"/>
          </w:tcPr>
          <w:p w:rsidR="000C0748" w:rsidRPr="00322DFC" w:rsidRDefault="000C0748" w:rsidP="00322DFC">
            <w:pPr>
              <w:rPr>
                <w:rFonts w:ascii="Open Sans" w:eastAsia="Open Sans" w:hAnsi="Open Sans" w:cs="Open Sans"/>
              </w:rPr>
            </w:pPr>
          </w:p>
        </w:tc>
        <w:tc>
          <w:tcPr>
            <w:tcW w:w="1560" w:type="dxa"/>
            <w:vAlign w:val="center"/>
          </w:tcPr>
          <w:p w:rsidR="000C0748" w:rsidRDefault="000C0748" w:rsidP="00145065">
            <w:pPr>
              <w:jc w:val="center"/>
              <w:rPr>
                <w:rFonts w:ascii="Open Sans" w:eastAsia="Open Sans" w:hAnsi="Open Sans" w:cs="Open Sans"/>
              </w:rPr>
            </w:pPr>
          </w:p>
        </w:tc>
      </w:tr>
      <w:tr w:rsidR="00131EE5" w:rsidTr="00322DFC">
        <w:trPr>
          <w:trHeight w:val="530"/>
        </w:trPr>
        <w:tc>
          <w:tcPr>
            <w:tcW w:w="780" w:type="dxa"/>
            <w:vAlign w:val="center"/>
          </w:tcPr>
          <w:p w:rsidR="00131EE5" w:rsidRDefault="00131EE5" w:rsidP="00145065">
            <w:pPr>
              <w:jc w:val="center"/>
              <w:rPr>
                <w:rFonts w:ascii="Open Sans" w:eastAsia="Open Sans" w:hAnsi="Open Sans" w:cs="Open Sans"/>
              </w:rPr>
            </w:pPr>
            <w:r>
              <w:rPr>
                <w:rFonts w:ascii="Open Sans" w:eastAsia="Open Sans" w:hAnsi="Open Sans" w:cs="Open Sans"/>
              </w:rPr>
              <w:t>8</w:t>
            </w:r>
          </w:p>
        </w:tc>
        <w:tc>
          <w:tcPr>
            <w:tcW w:w="2490"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Stethoscope</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16</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131EE5" w:rsidRPr="00322DFC" w:rsidRDefault="00131EE5" w:rsidP="00322DFC">
            <w:pPr>
              <w:rPr>
                <w:rFonts w:ascii="Open Sans" w:eastAsia="Open Sans" w:hAnsi="Open Sans" w:cs="Open Sans"/>
              </w:rPr>
            </w:pPr>
          </w:p>
        </w:tc>
        <w:tc>
          <w:tcPr>
            <w:tcW w:w="1440" w:type="dxa"/>
            <w:vAlign w:val="center"/>
          </w:tcPr>
          <w:p w:rsidR="00131EE5" w:rsidRPr="00322DFC" w:rsidRDefault="00131EE5" w:rsidP="00322DFC">
            <w:pPr>
              <w:rPr>
                <w:rFonts w:ascii="Open Sans" w:eastAsia="Open Sans" w:hAnsi="Open Sans" w:cs="Open Sans"/>
              </w:rPr>
            </w:pPr>
          </w:p>
        </w:tc>
        <w:tc>
          <w:tcPr>
            <w:tcW w:w="1499" w:type="dxa"/>
            <w:vAlign w:val="center"/>
          </w:tcPr>
          <w:p w:rsidR="00131EE5" w:rsidRPr="00322DFC" w:rsidRDefault="00131EE5" w:rsidP="00322DFC">
            <w:pPr>
              <w:rPr>
                <w:rFonts w:ascii="Open Sans" w:eastAsia="Open Sans" w:hAnsi="Open Sans" w:cs="Open Sans"/>
              </w:rPr>
            </w:pPr>
          </w:p>
        </w:tc>
        <w:tc>
          <w:tcPr>
            <w:tcW w:w="1560" w:type="dxa"/>
            <w:vAlign w:val="center"/>
          </w:tcPr>
          <w:p w:rsidR="00131EE5" w:rsidRDefault="00131EE5" w:rsidP="00145065">
            <w:pPr>
              <w:jc w:val="center"/>
              <w:rPr>
                <w:rFonts w:ascii="Open Sans" w:eastAsia="Open Sans" w:hAnsi="Open Sans" w:cs="Open Sans"/>
              </w:rPr>
            </w:pPr>
          </w:p>
        </w:tc>
      </w:tr>
      <w:tr w:rsidR="00131EE5" w:rsidTr="00322DFC">
        <w:trPr>
          <w:trHeight w:val="530"/>
        </w:trPr>
        <w:tc>
          <w:tcPr>
            <w:tcW w:w="780" w:type="dxa"/>
            <w:vAlign w:val="center"/>
          </w:tcPr>
          <w:p w:rsidR="00131EE5" w:rsidRDefault="00131EE5" w:rsidP="00145065">
            <w:pPr>
              <w:jc w:val="center"/>
              <w:rPr>
                <w:rFonts w:ascii="Open Sans" w:eastAsia="Open Sans" w:hAnsi="Open Sans" w:cs="Open Sans"/>
              </w:rPr>
            </w:pPr>
            <w:r>
              <w:rPr>
                <w:rFonts w:ascii="Open Sans" w:eastAsia="Open Sans" w:hAnsi="Open Sans" w:cs="Open Sans"/>
              </w:rPr>
              <w:t>9</w:t>
            </w:r>
          </w:p>
        </w:tc>
        <w:tc>
          <w:tcPr>
            <w:tcW w:w="2490"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Dental Sinus Lift Instruments</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6</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Sets</w:t>
            </w:r>
          </w:p>
        </w:tc>
        <w:tc>
          <w:tcPr>
            <w:tcW w:w="1456" w:type="dxa"/>
            <w:vAlign w:val="center"/>
          </w:tcPr>
          <w:p w:rsidR="00131EE5" w:rsidRPr="00322DFC" w:rsidRDefault="00131EE5" w:rsidP="00322DFC">
            <w:pPr>
              <w:rPr>
                <w:rFonts w:ascii="Open Sans" w:eastAsia="Open Sans" w:hAnsi="Open Sans" w:cs="Open Sans"/>
              </w:rPr>
            </w:pPr>
          </w:p>
        </w:tc>
        <w:tc>
          <w:tcPr>
            <w:tcW w:w="1440" w:type="dxa"/>
            <w:vAlign w:val="center"/>
          </w:tcPr>
          <w:p w:rsidR="00131EE5" w:rsidRPr="00322DFC" w:rsidRDefault="00131EE5" w:rsidP="00322DFC">
            <w:pPr>
              <w:rPr>
                <w:rFonts w:ascii="Open Sans" w:eastAsia="Open Sans" w:hAnsi="Open Sans" w:cs="Open Sans"/>
              </w:rPr>
            </w:pPr>
          </w:p>
        </w:tc>
        <w:tc>
          <w:tcPr>
            <w:tcW w:w="1499" w:type="dxa"/>
            <w:vAlign w:val="center"/>
          </w:tcPr>
          <w:p w:rsidR="00131EE5" w:rsidRPr="00322DFC" w:rsidRDefault="00131EE5" w:rsidP="00322DFC">
            <w:pPr>
              <w:rPr>
                <w:rFonts w:ascii="Open Sans" w:eastAsia="Open Sans" w:hAnsi="Open Sans" w:cs="Open Sans"/>
              </w:rPr>
            </w:pPr>
          </w:p>
        </w:tc>
        <w:tc>
          <w:tcPr>
            <w:tcW w:w="1560" w:type="dxa"/>
            <w:vAlign w:val="center"/>
          </w:tcPr>
          <w:p w:rsidR="00131EE5" w:rsidRDefault="00131EE5" w:rsidP="00145065">
            <w:pPr>
              <w:jc w:val="center"/>
              <w:rPr>
                <w:rFonts w:ascii="Open Sans" w:eastAsia="Open Sans" w:hAnsi="Open Sans" w:cs="Open Sans"/>
              </w:rPr>
            </w:pPr>
          </w:p>
        </w:tc>
      </w:tr>
      <w:tr w:rsidR="00131EE5" w:rsidTr="00322DFC">
        <w:trPr>
          <w:trHeight w:val="530"/>
        </w:trPr>
        <w:tc>
          <w:tcPr>
            <w:tcW w:w="780" w:type="dxa"/>
            <w:vAlign w:val="center"/>
          </w:tcPr>
          <w:p w:rsidR="00131EE5" w:rsidRDefault="00131EE5" w:rsidP="00145065">
            <w:pPr>
              <w:jc w:val="center"/>
              <w:rPr>
                <w:rFonts w:ascii="Open Sans" w:eastAsia="Open Sans" w:hAnsi="Open Sans" w:cs="Open Sans"/>
              </w:rPr>
            </w:pPr>
            <w:r>
              <w:rPr>
                <w:rFonts w:ascii="Open Sans" w:eastAsia="Open Sans" w:hAnsi="Open Sans" w:cs="Open Sans"/>
              </w:rPr>
              <w:t>10</w:t>
            </w:r>
          </w:p>
        </w:tc>
        <w:tc>
          <w:tcPr>
            <w:tcW w:w="2490"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Dental Ultrasonic scaler</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4</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Sets</w:t>
            </w:r>
          </w:p>
        </w:tc>
        <w:tc>
          <w:tcPr>
            <w:tcW w:w="1456" w:type="dxa"/>
            <w:vAlign w:val="center"/>
          </w:tcPr>
          <w:p w:rsidR="00131EE5" w:rsidRPr="00322DFC" w:rsidRDefault="00131EE5" w:rsidP="00322DFC">
            <w:pPr>
              <w:rPr>
                <w:rFonts w:ascii="Open Sans" w:eastAsia="Open Sans" w:hAnsi="Open Sans" w:cs="Open Sans"/>
              </w:rPr>
            </w:pPr>
          </w:p>
        </w:tc>
        <w:tc>
          <w:tcPr>
            <w:tcW w:w="1440" w:type="dxa"/>
            <w:vAlign w:val="center"/>
          </w:tcPr>
          <w:p w:rsidR="00131EE5" w:rsidRPr="00322DFC" w:rsidRDefault="00131EE5" w:rsidP="00322DFC">
            <w:pPr>
              <w:rPr>
                <w:rFonts w:ascii="Open Sans" w:eastAsia="Open Sans" w:hAnsi="Open Sans" w:cs="Open Sans"/>
              </w:rPr>
            </w:pPr>
          </w:p>
        </w:tc>
        <w:tc>
          <w:tcPr>
            <w:tcW w:w="1499" w:type="dxa"/>
            <w:vAlign w:val="center"/>
          </w:tcPr>
          <w:p w:rsidR="00131EE5" w:rsidRPr="00322DFC" w:rsidRDefault="00131EE5" w:rsidP="00322DFC">
            <w:pPr>
              <w:rPr>
                <w:rFonts w:ascii="Open Sans" w:eastAsia="Open Sans" w:hAnsi="Open Sans" w:cs="Open Sans"/>
              </w:rPr>
            </w:pPr>
          </w:p>
        </w:tc>
        <w:tc>
          <w:tcPr>
            <w:tcW w:w="1560" w:type="dxa"/>
            <w:vAlign w:val="center"/>
          </w:tcPr>
          <w:p w:rsidR="00131EE5" w:rsidRDefault="00131EE5" w:rsidP="00145065">
            <w:pPr>
              <w:jc w:val="center"/>
              <w:rPr>
                <w:rFonts w:ascii="Open Sans" w:eastAsia="Open Sans" w:hAnsi="Open Sans" w:cs="Open Sans"/>
              </w:rPr>
            </w:pPr>
          </w:p>
        </w:tc>
      </w:tr>
      <w:tr w:rsidR="00131EE5" w:rsidTr="00322DFC">
        <w:trPr>
          <w:trHeight w:val="530"/>
        </w:trPr>
        <w:tc>
          <w:tcPr>
            <w:tcW w:w="780" w:type="dxa"/>
            <w:vAlign w:val="center"/>
          </w:tcPr>
          <w:p w:rsidR="00131EE5" w:rsidRDefault="00131EE5" w:rsidP="00145065">
            <w:pPr>
              <w:jc w:val="center"/>
              <w:rPr>
                <w:rFonts w:ascii="Open Sans" w:eastAsia="Open Sans" w:hAnsi="Open Sans" w:cs="Open Sans"/>
              </w:rPr>
            </w:pPr>
            <w:r>
              <w:rPr>
                <w:rFonts w:ascii="Open Sans" w:eastAsia="Open Sans" w:hAnsi="Open Sans" w:cs="Open Sans"/>
              </w:rPr>
              <w:t>11</w:t>
            </w:r>
          </w:p>
        </w:tc>
        <w:tc>
          <w:tcPr>
            <w:tcW w:w="2490"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Otoscope (Handheld)</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10</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131EE5" w:rsidRPr="00322DFC" w:rsidRDefault="00131EE5" w:rsidP="00322DFC">
            <w:pPr>
              <w:rPr>
                <w:rFonts w:ascii="Open Sans" w:eastAsia="Open Sans" w:hAnsi="Open Sans" w:cs="Open Sans"/>
              </w:rPr>
            </w:pPr>
          </w:p>
        </w:tc>
        <w:tc>
          <w:tcPr>
            <w:tcW w:w="1440" w:type="dxa"/>
            <w:vAlign w:val="center"/>
          </w:tcPr>
          <w:p w:rsidR="00131EE5" w:rsidRPr="00322DFC" w:rsidRDefault="00131EE5" w:rsidP="00322DFC">
            <w:pPr>
              <w:rPr>
                <w:rFonts w:ascii="Open Sans" w:eastAsia="Open Sans" w:hAnsi="Open Sans" w:cs="Open Sans"/>
              </w:rPr>
            </w:pPr>
          </w:p>
        </w:tc>
        <w:tc>
          <w:tcPr>
            <w:tcW w:w="1499" w:type="dxa"/>
            <w:vAlign w:val="center"/>
          </w:tcPr>
          <w:p w:rsidR="00131EE5" w:rsidRPr="00322DFC" w:rsidRDefault="00131EE5" w:rsidP="00322DFC">
            <w:pPr>
              <w:rPr>
                <w:rFonts w:ascii="Open Sans" w:eastAsia="Open Sans" w:hAnsi="Open Sans" w:cs="Open Sans"/>
              </w:rPr>
            </w:pPr>
          </w:p>
        </w:tc>
        <w:tc>
          <w:tcPr>
            <w:tcW w:w="1560" w:type="dxa"/>
            <w:vAlign w:val="center"/>
          </w:tcPr>
          <w:p w:rsidR="00131EE5" w:rsidRDefault="00131EE5" w:rsidP="00145065">
            <w:pPr>
              <w:jc w:val="center"/>
              <w:rPr>
                <w:rFonts w:ascii="Open Sans" w:eastAsia="Open Sans" w:hAnsi="Open Sans" w:cs="Open Sans"/>
              </w:rPr>
            </w:pPr>
          </w:p>
        </w:tc>
      </w:tr>
      <w:tr w:rsidR="00131EE5" w:rsidTr="00322DFC">
        <w:trPr>
          <w:trHeight w:val="530"/>
        </w:trPr>
        <w:tc>
          <w:tcPr>
            <w:tcW w:w="780" w:type="dxa"/>
            <w:vAlign w:val="center"/>
          </w:tcPr>
          <w:p w:rsidR="00131EE5" w:rsidRDefault="00131EE5" w:rsidP="00145065">
            <w:pPr>
              <w:jc w:val="center"/>
              <w:rPr>
                <w:rFonts w:ascii="Open Sans" w:eastAsia="Open Sans" w:hAnsi="Open Sans" w:cs="Open Sans"/>
              </w:rPr>
            </w:pPr>
            <w:r>
              <w:rPr>
                <w:rFonts w:ascii="Open Sans" w:eastAsia="Open Sans" w:hAnsi="Open Sans" w:cs="Open Sans"/>
              </w:rPr>
              <w:lastRenderedPageBreak/>
              <w:t>12</w:t>
            </w:r>
          </w:p>
        </w:tc>
        <w:tc>
          <w:tcPr>
            <w:tcW w:w="2490"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Ear syringe</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10</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Pcs</w:t>
            </w:r>
          </w:p>
        </w:tc>
        <w:tc>
          <w:tcPr>
            <w:tcW w:w="1456" w:type="dxa"/>
            <w:vAlign w:val="center"/>
          </w:tcPr>
          <w:p w:rsidR="00131EE5" w:rsidRPr="00322DFC" w:rsidRDefault="00131EE5" w:rsidP="00322DFC">
            <w:pPr>
              <w:rPr>
                <w:rFonts w:ascii="Open Sans" w:eastAsia="Open Sans" w:hAnsi="Open Sans" w:cs="Open Sans"/>
              </w:rPr>
            </w:pPr>
          </w:p>
        </w:tc>
        <w:tc>
          <w:tcPr>
            <w:tcW w:w="1440" w:type="dxa"/>
            <w:vAlign w:val="center"/>
          </w:tcPr>
          <w:p w:rsidR="00131EE5" w:rsidRPr="00322DFC" w:rsidRDefault="00131EE5" w:rsidP="00322DFC">
            <w:pPr>
              <w:rPr>
                <w:rFonts w:ascii="Open Sans" w:eastAsia="Open Sans" w:hAnsi="Open Sans" w:cs="Open Sans"/>
              </w:rPr>
            </w:pPr>
          </w:p>
        </w:tc>
        <w:tc>
          <w:tcPr>
            <w:tcW w:w="1499" w:type="dxa"/>
            <w:vAlign w:val="center"/>
          </w:tcPr>
          <w:p w:rsidR="00131EE5" w:rsidRPr="00322DFC" w:rsidRDefault="00131EE5" w:rsidP="00322DFC">
            <w:pPr>
              <w:rPr>
                <w:rFonts w:ascii="Open Sans" w:eastAsia="Open Sans" w:hAnsi="Open Sans" w:cs="Open Sans"/>
              </w:rPr>
            </w:pPr>
          </w:p>
        </w:tc>
        <w:tc>
          <w:tcPr>
            <w:tcW w:w="1560" w:type="dxa"/>
            <w:vAlign w:val="center"/>
          </w:tcPr>
          <w:p w:rsidR="00131EE5" w:rsidRDefault="00131EE5" w:rsidP="00145065">
            <w:pPr>
              <w:jc w:val="center"/>
              <w:rPr>
                <w:rFonts w:ascii="Open Sans" w:eastAsia="Open Sans" w:hAnsi="Open Sans" w:cs="Open Sans"/>
              </w:rPr>
            </w:pPr>
          </w:p>
        </w:tc>
      </w:tr>
      <w:tr w:rsidR="00131EE5" w:rsidTr="00322DFC">
        <w:trPr>
          <w:trHeight w:val="530"/>
        </w:trPr>
        <w:tc>
          <w:tcPr>
            <w:tcW w:w="780" w:type="dxa"/>
            <w:vAlign w:val="center"/>
          </w:tcPr>
          <w:p w:rsidR="00131EE5" w:rsidRDefault="00131EE5" w:rsidP="00145065">
            <w:pPr>
              <w:jc w:val="center"/>
              <w:rPr>
                <w:rFonts w:ascii="Open Sans" w:eastAsia="Open Sans" w:hAnsi="Open Sans" w:cs="Open Sans"/>
              </w:rPr>
            </w:pPr>
            <w:r>
              <w:rPr>
                <w:rFonts w:ascii="Open Sans" w:eastAsia="Open Sans" w:hAnsi="Open Sans" w:cs="Open Sans"/>
              </w:rPr>
              <w:t>13</w:t>
            </w:r>
          </w:p>
        </w:tc>
        <w:tc>
          <w:tcPr>
            <w:tcW w:w="2490"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Laryngoscope</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6</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Sets</w:t>
            </w:r>
          </w:p>
        </w:tc>
        <w:tc>
          <w:tcPr>
            <w:tcW w:w="1456" w:type="dxa"/>
            <w:vAlign w:val="center"/>
          </w:tcPr>
          <w:p w:rsidR="00131EE5" w:rsidRPr="00322DFC" w:rsidRDefault="00131EE5" w:rsidP="00322DFC">
            <w:pPr>
              <w:rPr>
                <w:rFonts w:ascii="Open Sans" w:eastAsia="Open Sans" w:hAnsi="Open Sans" w:cs="Open Sans"/>
              </w:rPr>
            </w:pPr>
          </w:p>
        </w:tc>
        <w:tc>
          <w:tcPr>
            <w:tcW w:w="1440" w:type="dxa"/>
            <w:vAlign w:val="center"/>
          </w:tcPr>
          <w:p w:rsidR="00131EE5" w:rsidRPr="00322DFC" w:rsidRDefault="00131EE5" w:rsidP="00322DFC">
            <w:pPr>
              <w:rPr>
                <w:rFonts w:ascii="Open Sans" w:eastAsia="Open Sans" w:hAnsi="Open Sans" w:cs="Open Sans"/>
              </w:rPr>
            </w:pPr>
          </w:p>
        </w:tc>
        <w:tc>
          <w:tcPr>
            <w:tcW w:w="1499" w:type="dxa"/>
            <w:vAlign w:val="center"/>
          </w:tcPr>
          <w:p w:rsidR="00131EE5" w:rsidRPr="00322DFC" w:rsidRDefault="00131EE5" w:rsidP="00322DFC">
            <w:pPr>
              <w:rPr>
                <w:rFonts w:ascii="Open Sans" w:eastAsia="Open Sans" w:hAnsi="Open Sans" w:cs="Open Sans"/>
              </w:rPr>
            </w:pPr>
          </w:p>
        </w:tc>
        <w:tc>
          <w:tcPr>
            <w:tcW w:w="1560" w:type="dxa"/>
            <w:vAlign w:val="center"/>
          </w:tcPr>
          <w:p w:rsidR="00131EE5" w:rsidRDefault="00131EE5" w:rsidP="00145065">
            <w:pPr>
              <w:jc w:val="center"/>
              <w:rPr>
                <w:rFonts w:ascii="Open Sans" w:eastAsia="Open Sans" w:hAnsi="Open Sans" w:cs="Open Sans"/>
              </w:rPr>
            </w:pPr>
          </w:p>
        </w:tc>
      </w:tr>
      <w:tr w:rsidR="00131EE5" w:rsidTr="00322DFC">
        <w:trPr>
          <w:trHeight w:val="530"/>
        </w:trPr>
        <w:tc>
          <w:tcPr>
            <w:tcW w:w="780" w:type="dxa"/>
            <w:vAlign w:val="center"/>
          </w:tcPr>
          <w:p w:rsidR="00131EE5" w:rsidRDefault="00131EE5" w:rsidP="00145065">
            <w:pPr>
              <w:jc w:val="center"/>
              <w:rPr>
                <w:rFonts w:ascii="Open Sans" w:eastAsia="Open Sans" w:hAnsi="Open Sans" w:cs="Open Sans"/>
              </w:rPr>
            </w:pPr>
            <w:r>
              <w:rPr>
                <w:rFonts w:ascii="Open Sans" w:eastAsia="Open Sans" w:hAnsi="Open Sans" w:cs="Open Sans"/>
              </w:rPr>
              <w:t>14</w:t>
            </w:r>
          </w:p>
        </w:tc>
        <w:tc>
          <w:tcPr>
            <w:tcW w:w="2490" w:type="dxa"/>
            <w:vAlign w:val="center"/>
          </w:tcPr>
          <w:p w:rsidR="00131EE5" w:rsidRPr="00322DFC" w:rsidRDefault="00262BEB" w:rsidP="00322DFC">
            <w:pPr>
              <w:rPr>
                <w:rFonts w:ascii="Open Sans" w:eastAsia="Open Sans" w:hAnsi="Open Sans" w:cs="Open Sans"/>
              </w:rPr>
            </w:pPr>
            <w:r w:rsidRPr="00322DFC">
              <w:rPr>
                <w:rFonts w:ascii="Open Sans" w:eastAsia="Open Sans" w:hAnsi="Open Sans" w:cs="Open Sans"/>
              </w:rPr>
              <w:t>Diagnostics Set</w:t>
            </w:r>
          </w:p>
        </w:tc>
        <w:tc>
          <w:tcPr>
            <w:tcW w:w="705" w:type="dxa"/>
            <w:vAlign w:val="center"/>
          </w:tcPr>
          <w:p w:rsidR="00131EE5" w:rsidRPr="00322DFC" w:rsidRDefault="00262BEB" w:rsidP="00322DFC">
            <w:pPr>
              <w:rPr>
                <w:rFonts w:ascii="Open Sans" w:eastAsia="Open Sans" w:hAnsi="Open Sans" w:cs="Open Sans"/>
              </w:rPr>
            </w:pPr>
            <w:r w:rsidRPr="00322DFC">
              <w:rPr>
                <w:rFonts w:ascii="Open Sans" w:eastAsia="Open Sans" w:hAnsi="Open Sans" w:cs="Open Sans"/>
              </w:rPr>
              <w:t>38</w:t>
            </w:r>
          </w:p>
        </w:tc>
        <w:tc>
          <w:tcPr>
            <w:tcW w:w="705" w:type="dxa"/>
            <w:vAlign w:val="center"/>
          </w:tcPr>
          <w:p w:rsidR="00131EE5" w:rsidRPr="00322DFC" w:rsidRDefault="00131EE5" w:rsidP="00322DFC">
            <w:pPr>
              <w:rPr>
                <w:rFonts w:ascii="Open Sans" w:eastAsia="Open Sans" w:hAnsi="Open Sans" w:cs="Open Sans"/>
              </w:rPr>
            </w:pPr>
            <w:r w:rsidRPr="00322DFC">
              <w:rPr>
                <w:rFonts w:ascii="Open Sans" w:eastAsia="Open Sans" w:hAnsi="Open Sans" w:cs="Open Sans"/>
              </w:rPr>
              <w:t>Sets</w:t>
            </w:r>
          </w:p>
        </w:tc>
        <w:tc>
          <w:tcPr>
            <w:tcW w:w="1456" w:type="dxa"/>
            <w:vAlign w:val="center"/>
          </w:tcPr>
          <w:p w:rsidR="00131EE5" w:rsidRPr="00322DFC" w:rsidRDefault="00131EE5" w:rsidP="00322DFC">
            <w:pPr>
              <w:rPr>
                <w:rFonts w:ascii="Open Sans" w:eastAsia="Open Sans" w:hAnsi="Open Sans" w:cs="Open Sans"/>
              </w:rPr>
            </w:pPr>
          </w:p>
        </w:tc>
        <w:tc>
          <w:tcPr>
            <w:tcW w:w="1440" w:type="dxa"/>
            <w:vAlign w:val="center"/>
          </w:tcPr>
          <w:p w:rsidR="00131EE5" w:rsidRPr="00322DFC" w:rsidRDefault="00131EE5" w:rsidP="00322DFC">
            <w:pPr>
              <w:rPr>
                <w:rFonts w:ascii="Open Sans" w:eastAsia="Open Sans" w:hAnsi="Open Sans" w:cs="Open Sans"/>
              </w:rPr>
            </w:pPr>
          </w:p>
        </w:tc>
        <w:tc>
          <w:tcPr>
            <w:tcW w:w="1499" w:type="dxa"/>
            <w:vAlign w:val="center"/>
          </w:tcPr>
          <w:p w:rsidR="00131EE5" w:rsidRPr="00322DFC" w:rsidRDefault="00131EE5" w:rsidP="00322DFC">
            <w:pPr>
              <w:rPr>
                <w:rFonts w:ascii="Open Sans" w:eastAsia="Open Sans" w:hAnsi="Open Sans" w:cs="Open Sans"/>
              </w:rPr>
            </w:pPr>
          </w:p>
        </w:tc>
        <w:tc>
          <w:tcPr>
            <w:tcW w:w="1560" w:type="dxa"/>
            <w:vAlign w:val="center"/>
          </w:tcPr>
          <w:p w:rsidR="00131EE5" w:rsidRDefault="00131EE5" w:rsidP="00145065">
            <w:pPr>
              <w:jc w:val="center"/>
              <w:rPr>
                <w:rFonts w:ascii="Open Sans" w:eastAsia="Open Sans" w:hAnsi="Open Sans" w:cs="Open Sans"/>
              </w:rPr>
            </w:pPr>
          </w:p>
        </w:tc>
      </w:tr>
      <w:tr w:rsidR="006045F3" w:rsidTr="00145065">
        <w:trPr>
          <w:trHeight w:val="320"/>
        </w:trPr>
        <w:tc>
          <w:tcPr>
            <w:tcW w:w="7576" w:type="dxa"/>
            <w:gridSpan w:val="6"/>
            <w:vAlign w:val="center"/>
          </w:tcPr>
          <w:p w:rsidR="006045F3" w:rsidRDefault="006045F3" w:rsidP="00145065">
            <w:pPr>
              <w:jc w:val="center"/>
              <w:rPr>
                <w:rFonts w:ascii="Open Sans" w:eastAsia="Open Sans" w:hAnsi="Open Sans" w:cs="Open Sans"/>
                <w:b/>
              </w:rPr>
            </w:pPr>
            <w:r>
              <w:rPr>
                <w:rFonts w:ascii="Open Sans" w:eastAsia="Open Sans" w:hAnsi="Open Sans" w:cs="Open Sans"/>
                <w:b/>
              </w:rPr>
              <w:t>Total Price of Goods</w:t>
            </w:r>
          </w:p>
        </w:tc>
        <w:tc>
          <w:tcPr>
            <w:tcW w:w="1499" w:type="dxa"/>
            <w:vAlign w:val="center"/>
          </w:tcPr>
          <w:p w:rsidR="006045F3" w:rsidRDefault="006045F3" w:rsidP="00145065">
            <w:pPr>
              <w:jc w:val="center"/>
              <w:rPr>
                <w:rFonts w:ascii="Open Sans" w:eastAsia="Open Sans" w:hAnsi="Open Sans" w:cs="Open Sans"/>
              </w:rPr>
            </w:pPr>
          </w:p>
        </w:tc>
        <w:tc>
          <w:tcPr>
            <w:tcW w:w="1560" w:type="dxa"/>
            <w:vAlign w:val="center"/>
          </w:tcPr>
          <w:p w:rsidR="006045F3" w:rsidRDefault="006045F3" w:rsidP="00145065">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322DFC" w:rsidRPr="00322DFC" w:rsidRDefault="00322DFC" w:rsidP="00322DFC">
      <w:pPr>
        <w:pStyle w:val="ListParagraph"/>
        <w:numPr>
          <w:ilvl w:val="0"/>
          <w:numId w:val="36"/>
        </w:numPr>
        <w:pBdr>
          <w:top w:val="nil"/>
          <w:left w:val="nil"/>
          <w:bottom w:val="nil"/>
          <w:right w:val="nil"/>
          <w:between w:val="nil"/>
        </w:pBdr>
        <w:rPr>
          <w:rFonts w:ascii="Open Sans" w:eastAsia="Open Sans" w:hAnsi="Open Sans" w:cs="Open Sans"/>
          <w:b/>
          <w:color w:val="000000"/>
        </w:rPr>
      </w:pPr>
      <w:r w:rsidRPr="00322DFC">
        <w:rPr>
          <w:rFonts w:ascii="Open Sans" w:eastAsia="Open Sans" w:hAnsi="Open Sans" w:cs="Open Sans"/>
          <w:b/>
          <w:color w:val="000000"/>
        </w:rPr>
        <w:t xml:space="preserve">Related services – </w:t>
      </w:r>
      <w:r w:rsidRPr="00322DFC">
        <w:rPr>
          <w:rFonts w:ascii="Open Sans" w:eastAsia="Open Sans" w:hAnsi="Open Sans" w:cs="Open Sans"/>
          <w:b/>
          <w:bCs/>
          <w:color w:val="000000"/>
        </w:rPr>
        <w:t>Installation, end users training, and commissioning.</w:t>
      </w:r>
    </w:p>
    <w:p w:rsidR="00322DFC" w:rsidRPr="00B34A55" w:rsidRDefault="00322DFC" w:rsidP="00322DFC">
      <w:pPr>
        <w:pStyle w:val="ListParagraph"/>
        <w:pBdr>
          <w:top w:val="nil"/>
          <w:left w:val="nil"/>
          <w:bottom w:val="nil"/>
          <w:right w:val="nil"/>
          <w:between w:val="nil"/>
        </w:pBdr>
        <w:ind w:left="502"/>
        <w:rPr>
          <w:rFonts w:ascii="Open Sans" w:eastAsia="Open Sans" w:hAnsi="Open Sans" w:cs="Open Sans"/>
          <w:b/>
          <w:color w:val="000000"/>
        </w:rPr>
      </w:pP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790"/>
      </w:tblGrid>
      <w:tr w:rsidR="00322DFC"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22DFC" w:rsidRDefault="00322DFC" w:rsidP="008567E2">
            <w:pPr>
              <w:jc w:val="center"/>
              <w:rPr>
                <w:rFonts w:ascii="Open Sans" w:eastAsia="Open Sans" w:hAnsi="Open Sans" w:cs="Open Sans"/>
                <w:b/>
                <w:color w:val="000000"/>
              </w:rPr>
            </w:pPr>
            <w:r>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22DFC" w:rsidRDefault="00322DFC" w:rsidP="008567E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00" w:type="dxa"/>
            <w:shd w:val="clear" w:color="auto" w:fill="D9D9D9"/>
            <w:vAlign w:val="center"/>
          </w:tcPr>
          <w:p w:rsidR="00322DFC" w:rsidRDefault="00322DFC" w:rsidP="008567E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900" w:type="dxa"/>
            <w:shd w:val="clear" w:color="auto" w:fill="D9D9D9"/>
            <w:vAlign w:val="center"/>
          </w:tcPr>
          <w:p w:rsidR="00322DFC" w:rsidRDefault="00322DFC" w:rsidP="008567E2">
            <w:pPr>
              <w:jc w:val="center"/>
              <w:rPr>
                <w:rFonts w:ascii="Open Sans" w:eastAsia="Open Sans" w:hAnsi="Open Sans" w:cs="Open Sans"/>
                <w:b/>
              </w:rPr>
            </w:pPr>
            <w:r>
              <w:rPr>
                <w:rFonts w:ascii="Open Sans" w:eastAsia="Open Sans" w:hAnsi="Open Sans" w:cs="Open Sans"/>
                <w:b/>
              </w:rPr>
              <w:t>Unit</w:t>
            </w:r>
          </w:p>
        </w:tc>
        <w:tc>
          <w:tcPr>
            <w:tcW w:w="1620" w:type="dxa"/>
            <w:shd w:val="clear" w:color="auto" w:fill="D9D9D9"/>
            <w:vAlign w:val="center"/>
          </w:tcPr>
          <w:p w:rsidR="00322DFC" w:rsidRDefault="00322DFC" w:rsidP="008567E2">
            <w:pPr>
              <w:jc w:val="center"/>
              <w:rPr>
                <w:rFonts w:ascii="Open Sans" w:eastAsia="Open Sans" w:hAnsi="Open Sans" w:cs="Open Sans"/>
                <w:b/>
              </w:rPr>
            </w:pPr>
            <w:r>
              <w:rPr>
                <w:rFonts w:ascii="Open Sans" w:eastAsia="Open Sans" w:hAnsi="Open Sans" w:cs="Open Sans"/>
                <w:b/>
              </w:rPr>
              <w:t>Unit Price</w:t>
            </w:r>
          </w:p>
        </w:tc>
        <w:tc>
          <w:tcPr>
            <w:tcW w:w="2790" w:type="dxa"/>
            <w:shd w:val="clear" w:color="auto" w:fill="D9D9D9"/>
            <w:vAlign w:val="center"/>
          </w:tcPr>
          <w:p w:rsidR="00322DFC" w:rsidRDefault="00322DFC" w:rsidP="008567E2">
            <w:pPr>
              <w:jc w:val="center"/>
              <w:rPr>
                <w:rFonts w:ascii="Open Sans" w:eastAsia="Open Sans" w:hAnsi="Open Sans" w:cs="Open Sans"/>
                <w:b/>
              </w:rPr>
            </w:pPr>
            <w:r>
              <w:rPr>
                <w:rFonts w:ascii="Open Sans" w:eastAsia="Open Sans" w:hAnsi="Open Sans" w:cs="Open Sans"/>
                <w:b/>
              </w:rPr>
              <w:t>Total Price</w:t>
            </w: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1.</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Weighing scale (Adult)</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2.</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Weighing scale (Child)</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3.</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Suction Machine</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8</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4</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LED Examination Lamp</w:t>
            </w:r>
            <w:r w:rsidRPr="00322DFC">
              <w:rPr>
                <w:rFonts w:ascii="Open Sans" w:eastAsia="Open Sans" w:hAnsi="Open Sans" w:cs="Open Sans"/>
              </w:rPr>
              <w:br/>
              <w:t>(Angle poised lamp)</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5</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Neonatal Resuscitation kit</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8</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6</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Manual Vacuum Aspiration (MVA) kit</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8</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7</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Sphygmomanometer</w:t>
            </w:r>
            <w:r w:rsidRPr="00322DFC">
              <w:rPr>
                <w:rFonts w:ascii="Open Sans" w:eastAsia="Open Sans" w:hAnsi="Open Sans" w:cs="Open Sans"/>
              </w:rPr>
              <w:br/>
              <w:t>(Mercury Sphygmomanometer)</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8</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Stethoscope</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9</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Dental Sinus Lift Instruments</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6</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Sets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10</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Dental Ultrasonic scaler</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4</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Sets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11</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Otoscope (Handheld)</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10</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12</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Ear syringe</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10</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13</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Laryngoscope</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6</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Sets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Pr="00322DFC" w:rsidRDefault="00322DFC" w:rsidP="008567E2">
            <w:pPr>
              <w:jc w:val="center"/>
              <w:rPr>
                <w:rFonts w:ascii="Open Sans" w:eastAsia="Open Sans" w:hAnsi="Open Sans" w:cs="Open Sans"/>
              </w:rPr>
            </w:pPr>
            <w:r w:rsidRPr="00322DFC">
              <w:rPr>
                <w:rFonts w:ascii="Open Sans" w:eastAsia="Open Sans" w:hAnsi="Open Sans" w:cs="Open Sans"/>
              </w:rPr>
              <w:t>14</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Diagnostics Set</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38</w:t>
            </w:r>
          </w:p>
        </w:tc>
        <w:tc>
          <w:tcPr>
            <w:tcW w:w="90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Sets</w:t>
            </w:r>
          </w:p>
        </w:tc>
        <w:tc>
          <w:tcPr>
            <w:tcW w:w="1620" w:type="dxa"/>
            <w:vAlign w:val="center"/>
          </w:tcPr>
          <w:p w:rsidR="00322DFC" w:rsidRDefault="00322DFC" w:rsidP="008567E2">
            <w:pPr>
              <w:jc w:val="center"/>
            </w:pPr>
          </w:p>
        </w:tc>
        <w:tc>
          <w:tcPr>
            <w:tcW w:w="2790" w:type="dxa"/>
            <w:vAlign w:val="center"/>
          </w:tcPr>
          <w:p w:rsidR="00322DFC" w:rsidRDefault="00322DFC" w:rsidP="008567E2">
            <w:pPr>
              <w:jc w:val="center"/>
            </w:pPr>
          </w:p>
        </w:tc>
      </w:tr>
      <w:tr w:rsidR="00322DFC" w:rsidTr="00322DFC">
        <w:trPr>
          <w:trHeight w:val="220"/>
        </w:trPr>
        <w:tc>
          <w:tcPr>
            <w:tcW w:w="7650" w:type="dxa"/>
            <w:gridSpan w:val="5"/>
            <w:tcBorders>
              <w:top w:val="single" w:sz="4" w:space="0" w:color="000000"/>
              <w:left w:val="single" w:sz="4" w:space="0" w:color="000000"/>
              <w:bottom w:val="single" w:sz="4" w:space="0" w:color="000000"/>
            </w:tcBorders>
            <w:vAlign w:val="center"/>
          </w:tcPr>
          <w:p w:rsidR="00322DFC" w:rsidRDefault="00322DFC" w:rsidP="00322DFC">
            <w:pPr>
              <w:jc w:val="right"/>
            </w:pPr>
            <w:r>
              <w:t>Total</w:t>
            </w:r>
          </w:p>
        </w:tc>
        <w:tc>
          <w:tcPr>
            <w:tcW w:w="2790" w:type="dxa"/>
            <w:vAlign w:val="center"/>
          </w:tcPr>
          <w:p w:rsidR="00322DFC" w:rsidRDefault="00322DFC" w:rsidP="008567E2">
            <w:pPr>
              <w:jc w:val="center"/>
            </w:pPr>
          </w:p>
        </w:tc>
      </w:tr>
    </w:tbl>
    <w:p w:rsidR="00322DFC" w:rsidRDefault="00322DFC">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Pr="00322DFC" w:rsidRDefault="001803E3" w:rsidP="00322DFC">
      <w:pPr>
        <w:pStyle w:val="ListParagraph"/>
        <w:numPr>
          <w:ilvl w:val="0"/>
          <w:numId w:val="36"/>
        </w:numPr>
        <w:rPr>
          <w:rFonts w:ascii="Open Sans" w:eastAsia="Open Sans" w:hAnsi="Open Sans" w:cs="Open Sans"/>
          <w:b/>
        </w:rPr>
      </w:pPr>
      <w:r w:rsidRPr="00322DFC">
        <w:rPr>
          <w:rFonts w:ascii="Open Sans" w:eastAsia="Open Sans" w:hAnsi="Open Sans" w:cs="Open Sans"/>
          <w:b/>
        </w:rPr>
        <w:t xml:space="preserve">Bidder’s delivery data </w:t>
      </w: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5E23F1">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5E23F1" w:rsidRDefault="005E23F1">
            <w:pPr>
              <w:keepLines/>
              <w:ind w:right="-23"/>
              <w:rPr>
                <w:rFonts w:ascii="Open Sans" w:eastAsia="Open Sans" w:hAnsi="Open Sans" w:cs="Open Sans"/>
                <w:highlight w:val="lightGray"/>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5E23F1" w:rsidRDefault="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5E23F1" w:rsidRDefault="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4</w:t>
            </w:r>
          </w:p>
        </w:tc>
        <w:tc>
          <w:tcPr>
            <w:tcW w:w="4157" w:type="dxa"/>
          </w:tcPr>
          <w:p w:rsidR="005E23F1" w:rsidRDefault="005E23F1"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5</w:t>
            </w:r>
          </w:p>
        </w:tc>
        <w:tc>
          <w:tcPr>
            <w:tcW w:w="4157" w:type="dxa"/>
          </w:tcPr>
          <w:p w:rsidR="005E23F1" w:rsidRDefault="005E23F1"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6</w:t>
            </w:r>
          </w:p>
        </w:tc>
        <w:tc>
          <w:tcPr>
            <w:tcW w:w="4157" w:type="dxa"/>
          </w:tcPr>
          <w:p w:rsidR="005E23F1" w:rsidRDefault="005E23F1"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7</w:t>
            </w:r>
          </w:p>
        </w:tc>
        <w:tc>
          <w:tcPr>
            <w:tcW w:w="4157" w:type="dxa"/>
          </w:tcPr>
          <w:p w:rsidR="005E23F1" w:rsidRDefault="005E23F1"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131EE5">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131EE5">
            <w:pPr>
              <w:keepLines/>
              <w:ind w:right="-23"/>
              <w:jc w:val="center"/>
              <w:rPr>
                <w:rFonts w:ascii="Open Sans" w:eastAsia="Open Sans" w:hAnsi="Open Sans" w:cs="Open Sans"/>
              </w:rPr>
            </w:pPr>
            <w:r>
              <w:rPr>
                <w:rFonts w:ascii="Open Sans" w:eastAsia="Open Sans" w:hAnsi="Open Sans" w:cs="Open Sans"/>
              </w:rPr>
              <w:t>Item 8</w:t>
            </w:r>
          </w:p>
        </w:tc>
        <w:tc>
          <w:tcPr>
            <w:tcW w:w="4157" w:type="dxa"/>
          </w:tcPr>
          <w:p w:rsidR="005E23F1" w:rsidRDefault="005E23F1" w:rsidP="00131EE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131EE5">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131EE5">
            <w:pPr>
              <w:keepLines/>
              <w:ind w:right="-23"/>
              <w:jc w:val="center"/>
              <w:rPr>
                <w:rFonts w:ascii="Open Sans" w:eastAsia="Open Sans" w:hAnsi="Open Sans" w:cs="Open Sans"/>
              </w:rPr>
            </w:pPr>
            <w:r>
              <w:rPr>
                <w:rFonts w:ascii="Open Sans" w:eastAsia="Open Sans" w:hAnsi="Open Sans" w:cs="Open Sans"/>
              </w:rPr>
              <w:t>Item 9</w:t>
            </w:r>
          </w:p>
        </w:tc>
        <w:tc>
          <w:tcPr>
            <w:tcW w:w="4157" w:type="dxa"/>
          </w:tcPr>
          <w:p w:rsidR="005E23F1" w:rsidRDefault="005E23F1" w:rsidP="00131EE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131EE5">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131EE5">
            <w:pPr>
              <w:keepLines/>
              <w:ind w:right="-23"/>
              <w:jc w:val="center"/>
              <w:rPr>
                <w:rFonts w:ascii="Open Sans" w:eastAsia="Open Sans" w:hAnsi="Open Sans" w:cs="Open Sans"/>
              </w:rPr>
            </w:pPr>
            <w:r>
              <w:rPr>
                <w:rFonts w:ascii="Open Sans" w:eastAsia="Open Sans" w:hAnsi="Open Sans" w:cs="Open Sans"/>
              </w:rPr>
              <w:t>Item 10</w:t>
            </w:r>
          </w:p>
        </w:tc>
        <w:tc>
          <w:tcPr>
            <w:tcW w:w="4157" w:type="dxa"/>
          </w:tcPr>
          <w:p w:rsidR="005E23F1" w:rsidRDefault="005E23F1" w:rsidP="00131EE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131EE5">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131EE5">
            <w:pPr>
              <w:jc w:val="center"/>
            </w:pPr>
            <w:r>
              <w:rPr>
                <w:rFonts w:ascii="Open Sans" w:eastAsia="Open Sans" w:hAnsi="Open Sans" w:cs="Open Sans"/>
              </w:rPr>
              <w:t>Item 11</w:t>
            </w:r>
          </w:p>
        </w:tc>
        <w:tc>
          <w:tcPr>
            <w:tcW w:w="4157" w:type="dxa"/>
          </w:tcPr>
          <w:p w:rsidR="005E23F1" w:rsidRDefault="005E23F1" w:rsidP="00131EE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131EE5">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131EE5">
            <w:pPr>
              <w:jc w:val="center"/>
            </w:pPr>
            <w:r>
              <w:rPr>
                <w:rFonts w:ascii="Open Sans" w:eastAsia="Open Sans" w:hAnsi="Open Sans" w:cs="Open Sans"/>
              </w:rPr>
              <w:t>Item 12</w:t>
            </w:r>
          </w:p>
        </w:tc>
        <w:tc>
          <w:tcPr>
            <w:tcW w:w="4157" w:type="dxa"/>
          </w:tcPr>
          <w:p w:rsidR="005E23F1" w:rsidRDefault="005E23F1" w:rsidP="00131EE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131EE5">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131EE5">
            <w:pPr>
              <w:jc w:val="center"/>
            </w:pPr>
            <w:r>
              <w:rPr>
                <w:rFonts w:ascii="Open Sans" w:eastAsia="Open Sans" w:hAnsi="Open Sans" w:cs="Open Sans"/>
              </w:rPr>
              <w:t>Item 13</w:t>
            </w:r>
          </w:p>
        </w:tc>
        <w:tc>
          <w:tcPr>
            <w:tcW w:w="4157" w:type="dxa"/>
          </w:tcPr>
          <w:p w:rsidR="005E23F1" w:rsidRDefault="005E23F1" w:rsidP="00131EE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5E23F1" w:rsidTr="000C0748">
        <w:tc>
          <w:tcPr>
            <w:tcW w:w="4111" w:type="dxa"/>
            <w:vMerge/>
            <w:tcBorders>
              <w:left w:val="single" w:sz="4" w:space="0" w:color="000000"/>
              <w:right w:val="single" w:sz="4" w:space="0" w:color="000000"/>
            </w:tcBorders>
            <w:shd w:val="clear" w:color="auto" w:fill="D9D9D9"/>
            <w:vAlign w:val="center"/>
          </w:tcPr>
          <w:p w:rsidR="005E23F1" w:rsidRDefault="005E23F1" w:rsidP="00131EE5">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5E23F1" w:rsidRDefault="005E23F1" w:rsidP="00131EE5">
            <w:pPr>
              <w:jc w:val="center"/>
            </w:pPr>
            <w:r>
              <w:rPr>
                <w:rFonts w:ascii="Open Sans" w:eastAsia="Open Sans" w:hAnsi="Open Sans" w:cs="Open Sans"/>
              </w:rPr>
              <w:t>Item 14</w:t>
            </w:r>
          </w:p>
        </w:tc>
        <w:tc>
          <w:tcPr>
            <w:tcW w:w="4157" w:type="dxa"/>
          </w:tcPr>
          <w:p w:rsidR="005E23F1" w:rsidRDefault="005E23F1" w:rsidP="00131EE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5E23F1">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5E23F1" w:rsidRDefault="005E23F1" w:rsidP="006D6CF2">
            <w:pPr>
              <w:keepLine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5E23F1" w:rsidRDefault="005E23F1"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5E23F1" w:rsidRDefault="005E23F1"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0C0748">
            <w:pPr>
              <w:keepLines/>
              <w:ind w:right="-23"/>
              <w:jc w:val="center"/>
              <w:rPr>
                <w:rFonts w:ascii="Open Sans" w:eastAsia="Open Sans" w:hAnsi="Open Sans" w:cs="Open Sans"/>
              </w:rPr>
            </w:pPr>
            <w:r>
              <w:rPr>
                <w:rFonts w:ascii="Open Sans" w:eastAsia="Open Sans" w:hAnsi="Open Sans" w:cs="Open Sans"/>
              </w:rPr>
              <w:t>Item 4</w:t>
            </w:r>
          </w:p>
        </w:tc>
        <w:tc>
          <w:tcPr>
            <w:tcW w:w="4157" w:type="dxa"/>
          </w:tcPr>
          <w:p w:rsidR="005E23F1" w:rsidRDefault="005E23F1"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5</w:t>
            </w:r>
          </w:p>
        </w:tc>
        <w:tc>
          <w:tcPr>
            <w:tcW w:w="4157" w:type="dxa"/>
          </w:tcPr>
          <w:p w:rsidR="005E23F1" w:rsidRDefault="005E23F1"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6</w:t>
            </w:r>
          </w:p>
        </w:tc>
        <w:tc>
          <w:tcPr>
            <w:tcW w:w="4157" w:type="dxa"/>
          </w:tcPr>
          <w:p w:rsidR="005E23F1" w:rsidRDefault="005E23F1"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7</w:t>
            </w:r>
          </w:p>
        </w:tc>
        <w:tc>
          <w:tcPr>
            <w:tcW w:w="4157" w:type="dxa"/>
          </w:tcPr>
          <w:p w:rsidR="005E23F1" w:rsidRDefault="005E23F1"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keepLines/>
              <w:ind w:right="-23"/>
              <w:jc w:val="center"/>
              <w:rPr>
                <w:rFonts w:ascii="Open Sans" w:eastAsia="Open Sans" w:hAnsi="Open Sans" w:cs="Open Sans"/>
              </w:rPr>
            </w:pPr>
            <w:r>
              <w:rPr>
                <w:rFonts w:ascii="Open Sans" w:eastAsia="Open Sans" w:hAnsi="Open Sans" w:cs="Open Sans"/>
              </w:rPr>
              <w:t>Item 8</w:t>
            </w:r>
          </w:p>
        </w:tc>
        <w:tc>
          <w:tcPr>
            <w:tcW w:w="4157" w:type="dxa"/>
          </w:tcPr>
          <w:p w:rsidR="005E23F1" w:rsidRDefault="005E23F1" w:rsidP="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keepLines/>
              <w:ind w:right="-23"/>
              <w:jc w:val="center"/>
              <w:rPr>
                <w:rFonts w:ascii="Open Sans" w:eastAsia="Open Sans" w:hAnsi="Open Sans" w:cs="Open Sans"/>
              </w:rPr>
            </w:pPr>
            <w:r>
              <w:rPr>
                <w:rFonts w:ascii="Open Sans" w:eastAsia="Open Sans" w:hAnsi="Open Sans" w:cs="Open Sans"/>
              </w:rPr>
              <w:t>Item 9</w:t>
            </w:r>
          </w:p>
        </w:tc>
        <w:tc>
          <w:tcPr>
            <w:tcW w:w="4157" w:type="dxa"/>
          </w:tcPr>
          <w:p w:rsidR="005E23F1" w:rsidRDefault="005E23F1" w:rsidP="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keepLines/>
              <w:ind w:right="-23"/>
              <w:jc w:val="center"/>
              <w:rPr>
                <w:rFonts w:ascii="Open Sans" w:eastAsia="Open Sans" w:hAnsi="Open Sans" w:cs="Open Sans"/>
              </w:rPr>
            </w:pPr>
            <w:r>
              <w:rPr>
                <w:rFonts w:ascii="Open Sans" w:eastAsia="Open Sans" w:hAnsi="Open Sans" w:cs="Open Sans"/>
              </w:rPr>
              <w:t>Item 10</w:t>
            </w:r>
          </w:p>
        </w:tc>
        <w:tc>
          <w:tcPr>
            <w:tcW w:w="4157" w:type="dxa"/>
          </w:tcPr>
          <w:p w:rsidR="005E23F1" w:rsidRDefault="005E23F1" w:rsidP="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jc w:val="center"/>
            </w:pPr>
            <w:r>
              <w:rPr>
                <w:rFonts w:ascii="Open Sans" w:eastAsia="Open Sans" w:hAnsi="Open Sans" w:cs="Open Sans"/>
              </w:rPr>
              <w:t>Item 11</w:t>
            </w:r>
          </w:p>
        </w:tc>
        <w:tc>
          <w:tcPr>
            <w:tcW w:w="4157" w:type="dxa"/>
          </w:tcPr>
          <w:p w:rsidR="005E23F1" w:rsidRDefault="005E23F1" w:rsidP="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jc w:val="center"/>
            </w:pPr>
            <w:r>
              <w:rPr>
                <w:rFonts w:ascii="Open Sans" w:eastAsia="Open Sans" w:hAnsi="Open Sans" w:cs="Open Sans"/>
              </w:rPr>
              <w:t>Item 12</w:t>
            </w:r>
          </w:p>
        </w:tc>
        <w:tc>
          <w:tcPr>
            <w:tcW w:w="4157" w:type="dxa"/>
          </w:tcPr>
          <w:p w:rsidR="005E23F1" w:rsidRDefault="005E23F1" w:rsidP="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jc w:val="center"/>
            </w:pPr>
            <w:r>
              <w:rPr>
                <w:rFonts w:ascii="Open Sans" w:eastAsia="Open Sans" w:hAnsi="Open Sans" w:cs="Open Sans"/>
              </w:rPr>
              <w:t>Item 13</w:t>
            </w:r>
          </w:p>
        </w:tc>
        <w:tc>
          <w:tcPr>
            <w:tcW w:w="4157" w:type="dxa"/>
          </w:tcPr>
          <w:p w:rsidR="005E23F1" w:rsidRDefault="005E23F1" w:rsidP="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5E23F1" w:rsidTr="006D6CF2">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jc w:val="center"/>
            </w:pPr>
            <w:r>
              <w:rPr>
                <w:rFonts w:ascii="Open Sans" w:eastAsia="Open Sans" w:hAnsi="Open Sans" w:cs="Open Sans"/>
              </w:rPr>
              <w:t>Item 14</w:t>
            </w:r>
          </w:p>
        </w:tc>
        <w:tc>
          <w:tcPr>
            <w:tcW w:w="4157" w:type="dxa"/>
          </w:tcPr>
          <w:p w:rsidR="005E23F1" w:rsidRDefault="005E23F1" w:rsidP="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5E23F1">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pPr>
              <w:ind w:right="-23"/>
              <w:rPr>
                <w:rFonts w:ascii="Open Sans" w:eastAsia="Open Sans" w:hAnsi="Open Sans" w:cs="Open Sans"/>
                <w:b/>
              </w:rPr>
            </w:pPr>
            <w:r>
              <w:rPr>
                <w:rFonts w:ascii="Open Sans" w:eastAsia="Open Sans" w:hAnsi="Open Sans" w:cs="Open Sans"/>
                <w:b/>
              </w:rPr>
              <w:t>Shipment dimensions of offered products (Including package)</w:t>
            </w:r>
          </w:p>
        </w:tc>
        <w:tc>
          <w:tcPr>
            <w:tcW w:w="1371" w:type="dxa"/>
            <w:vMerge w:val="restart"/>
            <w:tcBorders>
              <w:left w:val="single" w:sz="4" w:space="0" w:color="000000"/>
            </w:tcBorders>
            <w:vAlign w:val="center"/>
          </w:tcPr>
          <w:p w:rsidR="005E23F1" w:rsidRDefault="005E23F1">
            <w:pPr>
              <w:ind w:right="-23"/>
              <w:jc w:val="center"/>
              <w:rPr>
                <w:rFonts w:ascii="Open Sans" w:eastAsia="Open Sans" w:hAnsi="Open Sans" w:cs="Open Sans"/>
              </w:rPr>
            </w:pPr>
          </w:p>
        </w:tc>
        <w:tc>
          <w:tcPr>
            <w:tcW w:w="992" w:type="dxa"/>
            <w:vMerge w:val="restart"/>
            <w:shd w:val="clear" w:color="auto" w:fill="D9D9D9"/>
            <w:vAlign w:val="center"/>
          </w:tcPr>
          <w:p w:rsidR="005E23F1" w:rsidRDefault="005E23F1">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5E23F1" w:rsidRDefault="005E23F1">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5E23F1" w:rsidTr="00131EE5">
        <w:trPr>
          <w:trHeight w:val="134"/>
        </w:trPr>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5E23F1" w:rsidRDefault="005E23F1" w:rsidP="006D6CF2">
            <w:pPr>
              <w:ind w:right="-23"/>
              <w:jc w:val="center"/>
              <w:rPr>
                <w:rFonts w:ascii="Open Sans" w:eastAsia="Open Sans" w:hAnsi="Open Sans" w:cs="Open Sans"/>
              </w:rPr>
            </w:pPr>
          </w:p>
        </w:tc>
        <w:tc>
          <w:tcPr>
            <w:tcW w:w="992" w:type="dxa"/>
            <w:vAlign w:val="center"/>
          </w:tcPr>
          <w:p w:rsidR="005E23F1" w:rsidRDefault="005E23F1" w:rsidP="006D6CF2">
            <w:pPr>
              <w:ind w:right="-23"/>
              <w:jc w:val="center"/>
              <w:rPr>
                <w:rFonts w:ascii="Open Sans" w:eastAsia="Open Sans" w:hAnsi="Open Sans" w:cs="Open Sans"/>
              </w:rPr>
            </w:pPr>
          </w:p>
        </w:tc>
        <w:tc>
          <w:tcPr>
            <w:tcW w:w="1283" w:type="dxa"/>
            <w:vAlign w:val="center"/>
          </w:tcPr>
          <w:p w:rsidR="005E23F1" w:rsidRDefault="005E23F1" w:rsidP="006D6CF2">
            <w:pPr>
              <w:ind w:right="-23"/>
              <w:jc w:val="center"/>
              <w:rPr>
                <w:rFonts w:ascii="Open Sans" w:eastAsia="Open Sans" w:hAnsi="Open Sans" w:cs="Open Sans"/>
              </w:rPr>
            </w:pPr>
          </w:p>
        </w:tc>
        <w:tc>
          <w:tcPr>
            <w:tcW w:w="890" w:type="dxa"/>
            <w:vAlign w:val="center"/>
          </w:tcPr>
          <w:p w:rsidR="005E23F1" w:rsidRDefault="005E23F1" w:rsidP="006D6CF2">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5E23F1" w:rsidRDefault="005E23F1" w:rsidP="006D6CF2">
            <w:pPr>
              <w:ind w:right="-23"/>
              <w:jc w:val="center"/>
              <w:rPr>
                <w:rFonts w:ascii="Open Sans" w:eastAsia="Open Sans" w:hAnsi="Open Sans" w:cs="Open Sans"/>
              </w:rPr>
            </w:pPr>
          </w:p>
        </w:tc>
        <w:tc>
          <w:tcPr>
            <w:tcW w:w="992" w:type="dxa"/>
            <w:vAlign w:val="center"/>
          </w:tcPr>
          <w:p w:rsidR="005E23F1" w:rsidRDefault="005E23F1" w:rsidP="006D6CF2">
            <w:pPr>
              <w:ind w:right="-23"/>
              <w:jc w:val="center"/>
              <w:rPr>
                <w:rFonts w:ascii="Open Sans" w:eastAsia="Open Sans" w:hAnsi="Open Sans" w:cs="Open Sans"/>
              </w:rPr>
            </w:pPr>
          </w:p>
        </w:tc>
        <w:tc>
          <w:tcPr>
            <w:tcW w:w="1283" w:type="dxa"/>
            <w:vAlign w:val="center"/>
          </w:tcPr>
          <w:p w:rsidR="005E23F1" w:rsidRDefault="005E23F1" w:rsidP="006D6CF2">
            <w:pPr>
              <w:ind w:right="-23"/>
              <w:jc w:val="center"/>
              <w:rPr>
                <w:rFonts w:ascii="Open Sans" w:eastAsia="Open Sans" w:hAnsi="Open Sans" w:cs="Open Sans"/>
              </w:rPr>
            </w:pPr>
          </w:p>
        </w:tc>
        <w:tc>
          <w:tcPr>
            <w:tcW w:w="890" w:type="dxa"/>
            <w:vAlign w:val="center"/>
          </w:tcPr>
          <w:p w:rsidR="005E23F1" w:rsidRDefault="005E23F1" w:rsidP="006D6CF2">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3</w:t>
            </w:r>
          </w:p>
        </w:tc>
        <w:tc>
          <w:tcPr>
            <w:tcW w:w="992" w:type="dxa"/>
          </w:tcPr>
          <w:p w:rsidR="005E23F1" w:rsidRDefault="005E23F1" w:rsidP="006D6CF2">
            <w:pPr>
              <w:ind w:right="-23"/>
              <w:jc w:val="center"/>
              <w:rPr>
                <w:rFonts w:ascii="Open Sans" w:eastAsia="Open Sans" w:hAnsi="Open Sans" w:cs="Open Sans"/>
              </w:rPr>
            </w:pPr>
          </w:p>
        </w:tc>
        <w:tc>
          <w:tcPr>
            <w:tcW w:w="992" w:type="dxa"/>
          </w:tcPr>
          <w:p w:rsidR="005E23F1" w:rsidRDefault="005E23F1" w:rsidP="006D6CF2">
            <w:pPr>
              <w:ind w:right="-23"/>
              <w:jc w:val="center"/>
              <w:rPr>
                <w:rFonts w:ascii="Open Sans" w:eastAsia="Open Sans" w:hAnsi="Open Sans" w:cs="Open Sans"/>
              </w:rPr>
            </w:pPr>
          </w:p>
        </w:tc>
        <w:tc>
          <w:tcPr>
            <w:tcW w:w="1283" w:type="dxa"/>
          </w:tcPr>
          <w:p w:rsidR="005E23F1" w:rsidRDefault="005E23F1" w:rsidP="006D6CF2">
            <w:pPr>
              <w:ind w:right="-23"/>
              <w:jc w:val="center"/>
              <w:rPr>
                <w:rFonts w:ascii="Open Sans" w:eastAsia="Open Sans" w:hAnsi="Open Sans" w:cs="Open Sans"/>
              </w:rPr>
            </w:pPr>
          </w:p>
        </w:tc>
        <w:tc>
          <w:tcPr>
            <w:tcW w:w="890" w:type="dxa"/>
          </w:tcPr>
          <w:p w:rsidR="005E23F1" w:rsidRDefault="005E23F1" w:rsidP="006D6CF2">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0C0748">
            <w:pPr>
              <w:keepLines/>
              <w:ind w:right="-23"/>
              <w:jc w:val="center"/>
              <w:rPr>
                <w:rFonts w:ascii="Open Sans" w:eastAsia="Open Sans" w:hAnsi="Open Sans" w:cs="Open Sans"/>
              </w:rPr>
            </w:pPr>
            <w:r>
              <w:rPr>
                <w:rFonts w:ascii="Open Sans" w:eastAsia="Open Sans" w:hAnsi="Open Sans" w:cs="Open Sans"/>
              </w:rPr>
              <w:t>Item 3</w:t>
            </w:r>
          </w:p>
        </w:tc>
        <w:tc>
          <w:tcPr>
            <w:tcW w:w="992" w:type="dxa"/>
          </w:tcPr>
          <w:p w:rsidR="005E23F1" w:rsidRDefault="005E23F1" w:rsidP="000C0748">
            <w:pPr>
              <w:ind w:right="-23"/>
              <w:jc w:val="center"/>
              <w:rPr>
                <w:rFonts w:ascii="Open Sans" w:eastAsia="Open Sans" w:hAnsi="Open Sans" w:cs="Open Sans"/>
              </w:rPr>
            </w:pPr>
          </w:p>
        </w:tc>
        <w:tc>
          <w:tcPr>
            <w:tcW w:w="992" w:type="dxa"/>
          </w:tcPr>
          <w:p w:rsidR="005E23F1" w:rsidRDefault="005E23F1" w:rsidP="000C0748">
            <w:pPr>
              <w:ind w:right="-23"/>
              <w:jc w:val="center"/>
              <w:rPr>
                <w:rFonts w:ascii="Open Sans" w:eastAsia="Open Sans" w:hAnsi="Open Sans" w:cs="Open Sans"/>
              </w:rPr>
            </w:pPr>
          </w:p>
        </w:tc>
        <w:tc>
          <w:tcPr>
            <w:tcW w:w="1283" w:type="dxa"/>
          </w:tcPr>
          <w:p w:rsidR="005E23F1" w:rsidRDefault="005E23F1" w:rsidP="000C0748">
            <w:pPr>
              <w:ind w:right="-23"/>
              <w:jc w:val="center"/>
              <w:rPr>
                <w:rFonts w:ascii="Open Sans" w:eastAsia="Open Sans" w:hAnsi="Open Sans" w:cs="Open Sans"/>
              </w:rPr>
            </w:pPr>
          </w:p>
        </w:tc>
        <w:tc>
          <w:tcPr>
            <w:tcW w:w="890" w:type="dxa"/>
          </w:tcPr>
          <w:p w:rsidR="005E23F1" w:rsidRDefault="005E23F1" w:rsidP="000C0748">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4</w:t>
            </w:r>
          </w:p>
        </w:tc>
        <w:tc>
          <w:tcPr>
            <w:tcW w:w="992" w:type="dxa"/>
          </w:tcPr>
          <w:p w:rsidR="005E23F1" w:rsidRDefault="005E23F1" w:rsidP="000C0748">
            <w:pPr>
              <w:ind w:right="-23"/>
              <w:jc w:val="center"/>
              <w:rPr>
                <w:rFonts w:ascii="Open Sans" w:eastAsia="Open Sans" w:hAnsi="Open Sans" w:cs="Open Sans"/>
              </w:rPr>
            </w:pPr>
          </w:p>
        </w:tc>
        <w:tc>
          <w:tcPr>
            <w:tcW w:w="992" w:type="dxa"/>
          </w:tcPr>
          <w:p w:rsidR="005E23F1" w:rsidRDefault="005E23F1" w:rsidP="000C0748">
            <w:pPr>
              <w:ind w:right="-23"/>
              <w:jc w:val="center"/>
              <w:rPr>
                <w:rFonts w:ascii="Open Sans" w:eastAsia="Open Sans" w:hAnsi="Open Sans" w:cs="Open Sans"/>
              </w:rPr>
            </w:pPr>
          </w:p>
        </w:tc>
        <w:tc>
          <w:tcPr>
            <w:tcW w:w="1283" w:type="dxa"/>
          </w:tcPr>
          <w:p w:rsidR="005E23F1" w:rsidRDefault="005E23F1" w:rsidP="000C0748">
            <w:pPr>
              <w:ind w:right="-23"/>
              <w:jc w:val="center"/>
              <w:rPr>
                <w:rFonts w:ascii="Open Sans" w:eastAsia="Open Sans" w:hAnsi="Open Sans" w:cs="Open Sans"/>
              </w:rPr>
            </w:pPr>
          </w:p>
        </w:tc>
        <w:tc>
          <w:tcPr>
            <w:tcW w:w="890" w:type="dxa"/>
          </w:tcPr>
          <w:p w:rsidR="005E23F1" w:rsidRDefault="005E23F1" w:rsidP="000C0748">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5</w:t>
            </w:r>
          </w:p>
        </w:tc>
        <w:tc>
          <w:tcPr>
            <w:tcW w:w="992" w:type="dxa"/>
          </w:tcPr>
          <w:p w:rsidR="005E23F1" w:rsidRDefault="005E23F1" w:rsidP="000C0748">
            <w:pPr>
              <w:ind w:right="-23"/>
              <w:jc w:val="center"/>
              <w:rPr>
                <w:rFonts w:ascii="Open Sans" w:eastAsia="Open Sans" w:hAnsi="Open Sans" w:cs="Open Sans"/>
              </w:rPr>
            </w:pPr>
          </w:p>
        </w:tc>
        <w:tc>
          <w:tcPr>
            <w:tcW w:w="992" w:type="dxa"/>
          </w:tcPr>
          <w:p w:rsidR="005E23F1" w:rsidRDefault="005E23F1" w:rsidP="000C0748">
            <w:pPr>
              <w:ind w:right="-23"/>
              <w:jc w:val="center"/>
              <w:rPr>
                <w:rFonts w:ascii="Open Sans" w:eastAsia="Open Sans" w:hAnsi="Open Sans" w:cs="Open Sans"/>
              </w:rPr>
            </w:pPr>
          </w:p>
        </w:tc>
        <w:tc>
          <w:tcPr>
            <w:tcW w:w="1283" w:type="dxa"/>
          </w:tcPr>
          <w:p w:rsidR="005E23F1" w:rsidRDefault="005E23F1" w:rsidP="000C0748">
            <w:pPr>
              <w:ind w:right="-23"/>
              <w:jc w:val="center"/>
              <w:rPr>
                <w:rFonts w:ascii="Open Sans" w:eastAsia="Open Sans" w:hAnsi="Open Sans" w:cs="Open Sans"/>
              </w:rPr>
            </w:pPr>
          </w:p>
        </w:tc>
        <w:tc>
          <w:tcPr>
            <w:tcW w:w="890" w:type="dxa"/>
          </w:tcPr>
          <w:p w:rsidR="005E23F1" w:rsidRDefault="005E23F1" w:rsidP="000C0748">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0C0748">
            <w:pPr>
              <w:jc w:val="center"/>
            </w:pPr>
            <w:r>
              <w:rPr>
                <w:rFonts w:ascii="Open Sans" w:eastAsia="Open Sans" w:hAnsi="Open Sans" w:cs="Open Sans"/>
              </w:rPr>
              <w:t>Item 6</w:t>
            </w:r>
          </w:p>
        </w:tc>
        <w:tc>
          <w:tcPr>
            <w:tcW w:w="992" w:type="dxa"/>
          </w:tcPr>
          <w:p w:rsidR="005E23F1" w:rsidRDefault="005E23F1" w:rsidP="000C0748">
            <w:pPr>
              <w:ind w:right="-23"/>
              <w:jc w:val="center"/>
              <w:rPr>
                <w:rFonts w:ascii="Open Sans" w:eastAsia="Open Sans" w:hAnsi="Open Sans" w:cs="Open Sans"/>
              </w:rPr>
            </w:pPr>
          </w:p>
        </w:tc>
        <w:tc>
          <w:tcPr>
            <w:tcW w:w="992" w:type="dxa"/>
          </w:tcPr>
          <w:p w:rsidR="005E23F1" w:rsidRDefault="005E23F1" w:rsidP="000C0748">
            <w:pPr>
              <w:ind w:right="-23"/>
              <w:jc w:val="center"/>
              <w:rPr>
                <w:rFonts w:ascii="Open Sans" w:eastAsia="Open Sans" w:hAnsi="Open Sans" w:cs="Open Sans"/>
              </w:rPr>
            </w:pPr>
          </w:p>
        </w:tc>
        <w:tc>
          <w:tcPr>
            <w:tcW w:w="1283" w:type="dxa"/>
          </w:tcPr>
          <w:p w:rsidR="005E23F1" w:rsidRDefault="005E23F1" w:rsidP="000C0748">
            <w:pPr>
              <w:ind w:right="-23"/>
              <w:jc w:val="center"/>
              <w:rPr>
                <w:rFonts w:ascii="Open Sans" w:eastAsia="Open Sans" w:hAnsi="Open Sans" w:cs="Open Sans"/>
              </w:rPr>
            </w:pPr>
          </w:p>
        </w:tc>
        <w:tc>
          <w:tcPr>
            <w:tcW w:w="890" w:type="dxa"/>
          </w:tcPr>
          <w:p w:rsidR="005E23F1" w:rsidRDefault="005E23F1" w:rsidP="000C0748">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keepLines/>
              <w:ind w:right="-23"/>
              <w:jc w:val="center"/>
              <w:rPr>
                <w:rFonts w:ascii="Open Sans" w:eastAsia="Open Sans" w:hAnsi="Open Sans" w:cs="Open Sans"/>
              </w:rPr>
            </w:pPr>
            <w:r>
              <w:rPr>
                <w:rFonts w:ascii="Open Sans" w:eastAsia="Open Sans" w:hAnsi="Open Sans" w:cs="Open Sans"/>
              </w:rPr>
              <w:t>Item 8</w:t>
            </w:r>
          </w:p>
        </w:tc>
        <w:tc>
          <w:tcPr>
            <w:tcW w:w="992" w:type="dxa"/>
          </w:tcPr>
          <w:p w:rsidR="005E23F1" w:rsidRDefault="005E23F1" w:rsidP="005E23F1">
            <w:pPr>
              <w:ind w:right="-23"/>
              <w:jc w:val="center"/>
              <w:rPr>
                <w:rFonts w:ascii="Open Sans" w:eastAsia="Open Sans" w:hAnsi="Open Sans" w:cs="Open Sans"/>
              </w:rPr>
            </w:pPr>
          </w:p>
        </w:tc>
        <w:tc>
          <w:tcPr>
            <w:tcW w:w="992" w:type="dxa"/>
          </w:tcPr>
          <w:p w:rsidR="005E23F1" w:rsidRDefault="005E23F1" w:rsidP="005E23F1">
            <w:pPr>
              <w:ind w:right="-23"/>
              <w:jc w:val="center"/>
              <w:rPr>
                <w:rFonts w:ascii="Open Sans" w:eastAsia="Open Sans" w:hAnsi="Open Sans" w:cs="Open Sans"/>
              </w:rPr>
            </w:pPr>
          </w:p>
        </w:tc>
        <w:tc>
          <w:tcPr>
            <w:tcW w:w="1283" w:type="dxa"/>
          </w:tcPr>
          <w:p w:rsidR="005E23F1" w:rsidRDefault="005E23F1" w:rsidP="005E23F1">
            <w:pPr>
              <w:ind w:right="-23"/>
              <w:jc w:val="center"/>
              <w:rPr>
                <w:rFonts w:ascii="Open Sans" w:eastAsia="Open Sans" w:hAnsi="Open Sans" w:cs="Open Sans"/>
              </w:rPr>
            </w:pPr>
          </w:p>
        </w:tc>
        <w:tc>
          <w:tcPr>
            <w:tcW w:w="890" w:type="dxa"/>
          </w:tcPr>
          <w:p w:rsidR="005E23F1" w:rsidRDefault="005E23F1" w:rsidP="005E23F1">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keepLines/>
              <w:ind w:right="-23"/>
              <w:jc w:val="center"/>
              <w:rPr>
                <w:rFonts w:ascii="Open Sans" w:eastAsia="Open Sans" w:hAnsi="Open Sans" w:cs="Open Sans"/>
              </w:rPr>
            </w:pPr>
            <w:r>
              <w:rPr>
                <w:rFonts w:ascii="Open Sans" w:eastAsia="Open Sans" w:hAnsi="Open Sans" w:cs="Open Sans"/>
              </w:rPr>
              <w:t>Item 9</w:t>
            </w:r>
          </w:p>
        </w:tc>
        <w:tc>
          <w:tcPr>
            <w:tcW w:w="992" w:type="dxa"/>
          </w:tcPr>
          <w:p w:rsidR="005E23F1" w:rsidRDefault="005E23F1" w:rsidP="005E23F1">
            <w:pPr>
              <w:ind w:right="-23"/>
              <w:jc w:val="center"/>
              <w:rPr>
                <w:rFonts w:ascii="Open Sans" w:eastAsia="Open Sans" w:hAnsi="Open Sans" w:cs="Open Sans"/>
              </w:rPr>
            </w:pPr>
          </w:p>
        </w:tc>
        <w:tc>
          <w:tcPr>
            <w:tcW w:w="992" w:type="dxa"/>
          </w:tcPr>
          <w:p w:rsidR="005E23F1" w:rsidRDefault="005E23F1" w:rsidP="005E23F1">
            <w:pPr>
              <w:ind w:right="-23"/>
              <w:jc w:val="center"/>
              <w:rPr>
                <w:rFonts w:ascii="Open Sans" w:eastAsia="Open Sans" w:hAnsi="Open Sans" w:cs="Open Sans"/>
              </w:rPr>
            </w:pPr>
          </w:p>
        </w:tc>
        <w:tc>
          <w:tcPr>
            <w:tcW w:w="1283" w:type="dxa"/>
          </w:tcPr>
          <w:p w:rsidR="005E23F1" w:rsidRDefault="005E23F1" w:rsidP="005E23F1">
            <w:pPr>
              <w:ind w:right="-23"/>
              <w:jc w:val="center"/>
              <w:rPr>
                <w:rFonts w:ascii="Open Sans" w:eastAsia="Open Sans" w:hAnsi="Open Sans" w:cs="Open Sans"/>
              </w:rPr>
            </w:pPr>
          </w:p>
        </w:tc>
        <w:tc>
          <w:tcPr>
            <w:tcW w:w="890" w:type="dxa"/>
          </w:tcPr>
          <w:p w:rsidR="005E23F1" w:rsidRDefault="005E23F1" w:rsidP="005E23F1">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keepLines/>
              <w:ind w:right="-23"/>
              <w:jc w:val="center"/>
              <w:rPr>
                <w:rFonts w:ascii="Open Sans" w:eastAsia="Open Sans" w:hAnsi="Open Sans" w:cs="Open Sans"/>
              </w:rPr>
            </w:pPr>
            <w:r>
              <w:rPr>
                <w:rFonts w:ascii="Open Sans" w:eastAsia="Open Sans" w:hAnsi="Open Sans" w:cs="Open Sans"/>
              </w:rPr>
              <w:t>Item 10</w:t>
            </w:r>
          </w:p>
        </w:tc>
        <w:tc>
          <w:tcPr>
            <w:tcW w:w="992" w:type="dxa"/>
          </w:tcPr>
          <w:p w:rsidR="005E23F1" w:rsidRDefault="005E23F1" w:rsidP="005E23F1">
            <w:pPr>
              <w:ind w:right="-23"/>
              <w:jc w:val="center"/>
              <w:rPr>
                <w:rFonts w:ascii="Open Sans" w:eastAsia="Open Sans" w:hAnsi="Open Sans" w:cs="Open Sans"/>
              </w:rPr>
            </w:pPr>
          </w:p>
        </w:tc>
        <w:tc>
          <w:tcPr>
            <w:tcW w:w="992" w:type="dxa"/>
          </w:tcPr>
          <w:p w:rsidR="005E23F1" w:rsidRDefault="005E23F1" w:rsidP="005E23F1">
            <w:pPr>
              <w:ind w:right="-23"/>
              <w:jc w:val="center"/>
              <w:rPr>
                <w:rFonts w:ascii="Open Sans" w:eastAsia="Open Sans" w:hAnsi="Open Sans" w:cs="Open Sans"/>
              </w:rPr>
            </w:pPr>
          </w:p>
        </w:tc>
        <w:tc>
          <w:tcPr>
            <w:tcW w:w="1283" w:type="dxa"/>
          </w:tcPr>
          <w:p w:rsidR="005E23F1" w:rsidRDefault="005E23F1" w:rsidP="005E23F1">
            <w:pPr>
              <w:ind w:right="-23"/>
              <w:jc w:val="center"/>
              <w:rPr>
                <w:rFonts w:ascii="Open Sans" w:eastAsia="Open Sans" w:hAnsi="Open Sans" w:cs="Open Sans"/>
              </w:rPr>
            </w:pPr>
          </w:p>
        </w:tc>
        <w:tc>
          <w:tcPr>
            <w:tcW w:w="890" w:type="dxa"/>
          </w:tcPr>
          <w:p w:rsidR="005E23F1" w:rsidRDefault="005E23F1" w:rsidP="005E23F1">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jc w:val="center"/>
            </w:pPr>
            <w:r>
              <w:rPr>
                <w:rFonts w:ascii="Open Sans" w:eastAsia="Open Sans" w:hAnsi="Open Sans" w:cs="Open Sans"/>
              </w:rPr>
              <w:t>Item 11</w:t>
            </w:r>
          </w:p>
        </w:tc>
        <w:tc>
          <w:tcPr>
            <w:tcW w:w="992" w:type="dxa"/>
          </w:tcPr>
          <w:p w:rsidR="005E23F1" w:rsidRDefault="005E23F1" w:rsidP="005E23F1">
            <w:pPr>
              <w:ind w:right="-23"/>
              <w:jc w:val="center"/>
              <w:rPr>
                <w:rFonts w:ascii="Open Sans" w:eastAsia="Open Sans" w:hAnsi="Open Sans" w:cs="Open Sans"/>
              </w:rPr>
            </w:pPr>
          </w:p>
        </w:tc>
        <w:tc>
          <w:tcPr>
            <w:tcW w:w="992" w:type="dxa"/>
          </w:tcPr>
          <w:p w:rsidR="005E23F1" w:rsidRDefault="005E23F1" w:rsidP="005E23F1">
            <w:pPr>
              <w:ind w:right="-23"/>
              <w:jc w:val="center"/>
              <w:rPr>
                <w:rFonts w:ascii="Open Sans" w:eastAsia="Open Sans" w:hAnsi="Open Sans" w:cs="Open Sans"/>
              </w:rPr>
            </w:pPr>
          </w:p>
        </w:tc>
        <w:tc>
          <w:tcPr>
            <w:tcW w:w="1283" w:type="dxa"/>
          </w:tcPr>
          <w:p w:rsidR="005E23F1" w:rsidRDefault="005E23F1" w:rsidP="005E23F1">
            <w:pPr>
              <w:ind w:right="-23"/>
              <w:jc w:val="center"/>
              <w:rPr>
                <w:rFonts w:ascii="Open Sans" w:eastAsia="Open Sans" w:hAnsi="Open Sans" w:cs="Open Sans"/>
              </w:rPr>
            </w:pPr>
          </w:p>
        </w:tc>
        <w:tc>
          <w:tcPr>
            <w:tcW w:w="890" w:type="dxa"/>
          </w:tcPr>
          <w:p w:rsidR="005E23F1" w:rsidRDefault="005E23F1" w:rsidP="005E23F1">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jc w:val="center"/>
            </w:pPr>
            <w:r>
              <w:rPr>
                <w:rFonts w:ascii="Open Sans" w:eastAsia="Open Sans" w:hAnsi="Open Sans" w:cs="Open Sans"/>
              </w:rPr>
              <w:t>Item 12</w:t>
            </w:r>
          </w:p>
        </w:tc>
        <w:tc>
          <w:tcPr>
            <w:tcW w:w="992" w:type="dxa"/>
          </w:tcPr>
          <w:p w:rsidR="005E23F1" w:rsidRDefault="005E23F1" w:rsidP="005E23F1">
            <w:pPr>
              <w:ind w:right="-23"/>
              <w:jc w:val="center"/>
              <w:rPr>
                <w:rFonts w:ascii="Open Sans" w:eastAsia="Open Sans" w:hAnsi="Open Sans" w:cs="Open Sans"/>
              </w:rPr>
            </w:pPr>
          </w:p>
        </w:tc>
        <w:tc>
          <w:tcPr>
            <w:tcW w:w="992" w:type="dxa"/>
          </w:tcPr>
          <w:p w:rsidR="005E23F1" w:rsidRDefault="005E23F1" w:rsidP="005E23F1">
            <w:pPr>
              <w:ind w:right="-23"/>
              <w:jc w:val="center"/>
              <w:rPr>
                <w:rFonts w:ascii="Open Sans" w:eastAsia="Open Sans" w:hAnsi="Open Sans" w:cs="Open Sans"/>
              </w:rPr>
            </w:pPr>
          </w:p>
        </w:tc>
        <w:tc>
          <w:tcPr>
            <w:tcW w:w="1283" w:type="dxa"/>
          </w:tcPr>
          <w:p w:rsidR="005E23F1" w:rsidRDefault="005E23F1" w:rsidP="005E23F1">
            <w:pPr>
              <w:ind w:right="-23"/>
              <w:jc w:val="center"/>
              <w:rPr>
                <w:rFonts w:ascii="Open Sans" w:eastAsia="Open Sans" w:hAnsi="Open Sans" w:cs="Open Sans"/>
              </w:rPr>
            </w:pPr>
          </w:p>
        </w:tc>
        <w:tc>
          <w:tcPr>
            <w:tcW w:w="890" w:type="dxa"/>
          </w:tcPr>
          <w:p w:rsidR="005E23F1" w:rsidRDefault="005E23F1" w:rsidP="005E23F1">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jc w:val="center"/>
            </w:pPr>
            <w:r>
              <w:rPr>
                <w:rFonts w:ascii="Open Sans" w:eastAsia="Open Sans" w:hAnsi="Open Sans" w:cs="Open Sans"/>
              </w:rPr>
              <w:t>Item 13</w:t>
            </w:r>
          </w:p>
        </w:tc>
        <w:tc>
          <w:tcPr>
            <w:tcW w:w="992" w:type="dxa"/>
          </w:tcPr>
          <w:p w:rsidR="005E23F1" w:rsidRDefault="005E23F1" w:rsidP="005E23F1">
            <w:pPr>
              <w:ind w:right="-23"/>
              <w:jc w:val="center"/>
              <w:rPr>
                <w:rFonts w:ascii="Open Sans" w:eastAsia="Open Sans" w:hAnsi="Open Sans" w:cs="Open Sans"/>
              </w:rPr>
            </w:pPr>
          </w:p>
        </w:tc>
        <w:tc>
          <w:tcPr>
            <w:tcW w:w="992" w:type="dxa"/>
          </w:tcPr>
          <w:p w:rsidR="005E23F1" w:rsidRDefault="005E23F1" w:rsidP="005E23F1">
            <w:pPr>
              <w:ind w:right="-23"/>
              <w:jc w:val="center"/>
              <w:rPr>
                <w:rFonts w:ascii="Open Sans" w:eastAsia="Open Sans" w:hAnsi="Open Sans" w:cs="Open Sans"/>
              </w:rPr>
            </w:pPr>
          </w:p>
        </w:tc>
        <w:tc>
          <w:tcPr>
            <w:tcW w:w="1283" w:type="dxa"/>
          </w:tcPr>
          <w:p w:rsidR="005E23F1" w:rsidRDefault="005E23F1" w:rsidP="005E23F1">
            <w:pPr>
              <w:ind w:right="-23"/>
              <w:jc w:val="center"/>
              <w:rPr>
                <w:rFonts w:ascii="Open Sans" w:eastAsia="Open Sans" w:hAnsi="Open Sans" w:cs="Open Sans"/>
              </w:rPr>
            </w:pPr>
          </w:p>
        </w:tc>
        <w:tc>
          <w:tcPr>
            <w:tcW w:w="890" w:type="dxa"/>
          </w:tcPr>
          <w:p w:rsidR="005E23F1" w:rsidRDefault="005E23F1" w:rsidP="005E23F1">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5E23F1">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5E23F1">
            <w:pPr>
              <w:jc w:val="center"/>
            </w:pPr>
            <w:r>
              <w:rPr>
                <w:rFonts w:ascii="Open Sans" w:eastAsia="Open Sans" w:hAnsi="Open Sans" w:cs="Open Sans"/>
              </w:rPr>
              <w:t>Item 14</w:t>
            </w:r>
          </w:p>
        </w:tc>
        <w:tc>
          <w:tcPr>
            <w:tcW w:w="992" w:type="dxa"/>
          </w:tcPr>
          <w:p w:rsidR="005E23F1" w:rsidRDefault="005E23F1" w:rsidP="005E23F1">
            <w:pPr>
              <w:ind w:right="-23"/>
              <w:jc w:val="center"/>
              <w:rPr>
                <w:rFonts w:ascii="Open Sans" w:eastAsia="Open Sans" w:hAnsi="Open Sans" w:cs="Open Sans"/>
              </w:rPr>
            </w:pPr>
          </w:p>
        </w:tc>
        <w:tc>
          <w:tcPr>
            <w:tcW w:w="992" w:type="dxa"/>
          </w:tcPr>
          <w:p w:rsidR="005E23F1" w:rsidRDefault="005E23F1" w:rsidP="005E23F1">
            <w:pPr>
              <w:ind w:right="-23"/>
              <w:jc w:val="center"/>
              <w:rPr>
                <w:rFonts w:ascii="Open Sans" w:eastAsia="Open Sans" w:hAnsi="Open Sans" w:cs="Open Sans"/>
              </w:rPr>
            </w:pPr>
          </w:p>
        </w:tc>
        <w:tc>
          <w:tcPr>
            <w:tcW w:w="1283" w:type="dxa"/>
          </w:tcPr>
          <w:p w:rsidR="005E23F1" w:rsidRDefault="005E23F1" w:rsidP="005E23F1">
            <w:pPr>
              <w:ind w:right="-23"/>
              <w:jc w:val="center"/>
              <w:rPr>
                <w:rFonts w:ascii="Open Sans" w:eastAsia="Open Sans" w:hAnsi="Open Sans" w:cs="Open Sans"/>
              </w:rPr>
            </w:pPr>
          </w:p>
        </w:tc>
        <w:tc>
          <w:tcPr>
            <w:tcW w:w="890" w:type="dxa"/>
          </w:tcPr>
          <w:p w:rsidR="005E23F1" w:rsidRDefault="005E23F1" w:rsidP="005E23F1">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0" w:name="_3o7alnk" w:colFirst="0" w:colLast="0"/>
      <w:bookmarkEnd w:id="0"/>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Default="006D6CF2" w:rsidP="006D6CF2"/>
    <w:p w:rsidR="007972C5" w:rsidRPr="006045F3" w:rsidRDefault="007972C5" w:rsidP="006045F3"/>
    <w:p w:rsidR="006045F3" w:rsidRPr="006045F3" w:rsidRDefault="006045F3" w:rsidP="006045F3"/>
    <w:p w:rsidR="006045F3" w:rsidRPr="00145065" w:rsidRDefault="006045F3" w:rsidP="00145065"/>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052B41">
        <w:rPr>
          <w:rFonts w:ascii="Open Sans" w:eastAsia="Open Sans" w:hAnsi="Open Sans" w:cs="Open Sans"/>
          <w:b/>
          <w:color w:val="0092D1"/>
          <w:sz w:val="28"/>
          <w:szCs w:val="28"/>
        </w:rPr>
        <w:t>3</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6D6CF2" w:rsidRDefault="006D6CF2" w:rsidP="006D6CF2">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r w:rsidRPr="006D6CF2">
        <w:rPr>
          <w:rFonts w:ascii="Open Sans" w:eastAsia="Open Sans" w:hAnsi="Open Sans" w:cs="Open Sans"/>
          <w:b/>
          <w:color w:val="000000"/>
        </w:rPr>
        <w:t>Technical specifications for Goods and Comparative Data Table</w:t>
      </w:r>
    </w:p>
    <w:p w:rsidR="006D6CF2" w:rsidRPr="006D6CF2" w:rsidRDefault="006D6CF2" w:rsidP="006D6CF2">
      <w:pPr>
        <w:rPr>
          <w:rFonts w:ascii="Open Sans" w:eastAsia="Open Sans" w:hAnsi="Open Sans" w:cs="Open Sans"/>
          <w:b/>
          <w:color w:val="000000"/>
        </w:rPr>
      </w:pPr>
    </w:p>
    <w:p w:rsidR="00052B41" w:rsidRPr="00052B41" w:rsidRDefault="00052B41" w:rsidP="00052B41">
      <w:pPr>
        <w:rPr>
          <w:rFonts w:ascii="Open Sans" w:eastAsia="Open Sans" w:hAnsi="Open Sans" w:cs="Open Sans"/>
        </w:rPr>
      </w:pPr>
      <w:r w:rsidRPr="00052B41">
        <w:rPr>
          <w:rFonts w:ascii="Open Sans" w:eastAsia="Open Sans" w:hAnsi="Open Sans" w:cs="Open Sans"/>
          <w:b/>
          <w:bCs/>
        </w:rPr>
        <w:t>LOT 3: Diagnostic &amp; Treatment Equipment</w:t>
      </w:r>
    </w:p>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810"/>
        <w:gridCol w:w="1793"/>
        <w:gridCol w:w="3157"/>
      </w:tblGrid>
      <w:tr w:rsidR="00052B41" w:rsidRPr="00052B41" w:rsidTr="00B43CEE">
        <w:trPr>
          <w:trHeight w:val="480"/>
        </w:trPr>
        <w:tc>
          <w:tcPr>
            <w:tcW w:w="885" w:type="dxa"/>
            <w:shd w:val="clear" w:color="auto" w:fill="D9D9D9"/>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Item No</w:t>
            </w:r>
          </w:p>
        </w:tc>
        <w:tc>
          <w:tcPr>
            <w:tcW w:w="3275" w:type="dxa"/>
            <w:shd w:val="clear" w:color="auto" w:fill="D9D9D9"/>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UNOPS minimum technical requirements</w:t>
            </w:r>
          </w:p>
        </w:tc>
        <w:tc>
          <w:tcPr>
            <w:tcW w:w="810" w:type="dxa"/>
            <w:shd w:val="clear" w:color="auto" w:fill="D9D9D9"/>
            <w:vAlign w:val="center"/>
          </w:tcPr>
          <w:p w:rsidR="00052B41" w:rsidRPr="00052B41" w:rsidRDefault="00052B41" w:rsidP="00052B41">
            <w:pPr>
              <w:jc w:val="center"/>
              <w:rPr>
                <w:rFonts w:ascii="Open Sans" w:eastAsia="Open Sans" w:hAnsi="Open Sans" w:cs="Open Sans"/>
                <w:b/>
              </w:rPr>
            </w:pPr>
            <w:proofErr w:type="spellStart"/>
            <w:r w:rsidRPr="00052B41">
              <w:rPr>
                <w:rFonts w:ascii="Open Sans" w:eastAsia="Open Sans" w:hAnsi="Open Sans" w:cs="Open Sans"/>
                <w:b/>
              </w:rPr>
              <w:t>Qty</w:t>
            </w:r>
            <w:proofErr w:type="spellEnd"/>
          </w:p>
        </w:tc>
        <w:tc>
          <w:tcPr>
            <w:tcW w:w="1793" w:type="dxa"/>
            <w:shd w:val="clear" w:color="auto" w:fill="D9D9D9"/>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 xml:space="preserve">Is Bid compliant? </w:t>
            </w:r>
            <w:r w:rsidRPr="00052B41">
              <w:rPr>
                <w:rFonts w:ascii="Open Sans" w:eastAsia="Open Sans" w:hAnsi="Open Sans" w:cs="Open Sans"/>
              </w:rPr>
              <w:t>Bidder to complete</w:t>
            </w:r>
          </w:p>
        </w:tc>
        <w:tc>
          <w:tcPr>
            <w:tcW w:w="3157" w:type="dxa"/>
            <w:shd w:val="clear" w:color="auto" w:fill="D9D9D9"/>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 xml:space="preserve">Details of goods offered. </w:t>
            </w:r>
            <w:r w:rsidRPr="00052B41">
              <w:rPr>
                <w:rFonts w:ascii="Open Sans" w:eastAsia="Open Sans" w:hAnsi="Open Sans" w:cs="Open Sans"/>
              </w:rPr>
              <w:t>Bidder to complete</w:t>
            </w:r>
          </w:p>
        </w:tc>
      </w:tr>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rPr>
            </w:pPr>
            <w:r w:rsidRPr="00052B41">
              <w:rPr>
                <w:rFonts w:ascii="Open Sans" w:eastAsia="Open Sans" w:hAnsi="Open Sans" w:cs="Open Sans"/>
              </w:rPr>
              <w:t>1</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Weighing scale (Adult)</w:t>
            </w:r>
          </w:p>
        </w:tc>
        <w:tc>
          <w:tcPr>
            <w:tcW w:w="81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16 Pcs</w:t>
            </w:r>
          </w:p>
        </w:tc>
        <w:tc>
          <w:tcPr>
            <w:tcW w:w="179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shd w:val="clear" w:color="auto" w:fill="auto"/>
            <w:vAlign w:val="center"/>
          </w:tcPr>
          <w:p w:rsidR="00052B41" w:rsidRPr="00052B41" w:rsidRDefault="00052B41" w:rsidP="00052B41">
            <w:pPr>
              <w:rPr>
                <w:rFonts w:ascii="Times New Roman" w:eastAsia="Open Sans" w:hAnsi="Times New Roman" w:cs="Times New Roman"/>
                <w:highlight w:val="lightGray"/>
              </w:rPr>
            </w:pPr>
            <w:r w:rsidRPr="00052B41">
              <w:rPr>
                <w:rFonts w:ascii="Times New Roman" w:eastAsia="Open Sans" w:hAnsi="Times New Roman" w:cs="Times New Roman"/>
              </w:rPr>
              <w:t>Adult Weighing Scale with Height</w:t>
            </w:r>
          </w:p>
        </w:tc>
        <w:tc>
          <w:tcPr>
            <w:tcW w:w="810" w:type="dxa"/>
            <w:vMerge/>
            <w:vAlign w:val="center"/>
          </w:tcPr>
          <w:p w:rsidR="00052B41" w:rsidRPr="00052B41" w:rsidRDefault="00052B41" w:rsidP="00052B41">
            <w:pPr>
              <w:jc w:val="center"/>
              <w:rPr>
                <w:rFonts w:ascii="Open Sans" w:eastAsia="Open Sans" w:hAnsi="Open Sans" w:cs="Open Sans"/>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Digital Scale with Height Rod</w:t>
            </w:r>
          </w:p>
        </w:tc>
        <w:tc>
          <w:tcPr>
            <w:tcW w:w="810" w:type="dxa"/>
            <w:vMerge/>
            <w:vAlign w:val="center"/>
          </w:tcPr>
          <w:p w:rsidR="00052B41" w:rsidRPr="00052B41" w:rsidRDefault="00052B41" w:rsidP="00052B41">
            <w:pPr>
              <w:jc w:val="center"/>
              <w:rPr>
                <w:rFonts w:ascii="Open Sans" w:eastAsia="Open Sans" w:hAnsi="Open Sans" w:cs="Open Sans"/>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Digital display</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Capacity: 300 kg or more</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Units: kg, lbs</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Graduation: 100 g or less</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Platform Size: 11.5" x 3" x 11.80"450 lb or more</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An anti-tilt cast iron base</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Times New Roman" w:hAnsi="Times New Roman" w:cs="Times New Roman"/>
              </w:rPr>
            </w:pPr>
            <w:r w:rsidRPr="00052B41">
              <w:rPr>
                <w:rFonts w:ascii="Times New Roman" w:eastAsia="Open Sans" w:hAnsi="Times New Roman" w:cs="Times New Roman"/>
              </w:rPr>
              <w:t>Delivered with all necessary accessories for its good operation</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Times New Roman" w:hAnsi="Times New Roman" w:cs="Times New Roman"/>
              </w:rPr>
            </w:pPr>
            <w:r w:rsidRPr="00052B41">
              <w:rPr>
                <w:rFonts w:ascii="Times New Roman" w:eastAsia="Open Sans" w:hAnsi="Times New Roman" w:cs="Times New Roman"/>
              </w:rPr>
              <w:t>CE or FDA certified</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Times New Roman" w:hAnsi="Times New Roman" w:cs="Times New Roman"/>
              </w:rPr>
            </w:pPr>
            <w:r w:rsidRPr="00052B41">
              <w:rPr>
                <w:rFonts w:ascii="Times New Roman" w:eastAsia="Open Sans" w:hAnsi="Times New Roman" w:cs="Times New Roman"/>
              </w:rPr>
              <w:t>ISO 9001 certified</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Times New Roman" w:hAnsi="Times New Roman" w:cs="Times New Roman"/>
              </w:rPr>
            </w:pPr>
            <w:r w:rsidRPr="00052B41">
              <w:rPr>
                <w:rFonts w:ascii="Times New Roman" w:eastAsia="Open Sans" w:hAnsi="Times New Roman" w:cs="Times New Roman"/>
              </w:rPr>
              <w:t>ISO 14001 or manufacturer’s QMS certificate</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Times New Roman" w:hAnsi="Times New Roman" w:cs="Times New Roman"/>
              </w:rPr>
            </w:pPr>
            <w:r w:rsidRPr="00052B41">
              <w:rPr>
                <w:rFonts w:ascii="Times New Roman" w:eastAsia="Open Sans" w:hAnsi="Times New Roman" w:cs="Times New Roman"/>
              </w:rPr>
              <w:t>Certification: ISO 13485</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Times New Roman" w:hAnsi="Times New Roman" w:cs="Times New Roman"/>
              </w:rPr>
            </w:pPr>
            <w:r w:rsidRPr="00052B41">
              <w:rPr>
                <w:rFonts w:ascii="Times New Roman" w:eastAsia="Open Sans" w:hAnsi="Times New Roman" w:cs="Times New Roman"/>
              </w:rPr>
              <w:t>One year warranty including preventive, curative maintenance and spare parts</w:t>
            </w:r>
          </w:p>
        </w:tc>
        <w:tc>
          <w:tcPr>
            <w:tcW w:w="810" w:type="dxa"/>
            <w:vMerge/>
            <w:vAlign w:val="center"/>
          </w:tcPr>
          <w:p w:rsidR="00052B41" w:rsidRPr="00052B41" w:rsidRDefault="00052B41" w:rsidP="00052B41">
            <w:pPr>
              <w:jc w:val="center"/>
              <w:rPr>
                <w:rFonts w:ascii="Open Sans" w:eastAsia="Open Sans" w:hAnsi="Open Sans" w:cs="Open Sans"/>
                <w:i/>
              </w:rPr>
            </w:pPr>
          </w:p>
        </w:tc>
        <w:tc>
          <w:tcPr>
            <w:tcW w:w="179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2</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Weighing scale (Child)</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16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 xml:space="preserve">Digital Scale with the length for a child </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Capacity: 45 lbs / 20 kg (at least)</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Graduation: 5 g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Digital display</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Dimension of baby tray: 600 x 280 x 90 mm (or more)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Weight: 3.4 kg (at least)</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Length measuring range: 400 - 800 mm (minimum range)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Graduation: 2mm or less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all necessary accessories for its good operation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One year warranty including preventive, curative maintenance and spare parts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3</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Suction Machine</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8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Electric Suction Machine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Max negative pressure: ≥0.09MPa (680mmhg)</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Noise:≤ 65 dB (A)</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Power supply: 200-240VAc/50Hz</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Max continuous working time: 30-40 minutes (minimum)</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Pumping/Flow rate: Terminal ≥20L/min,  Exit ≥ 30 L/min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Reservoir capacity: 2500mL/pc, 2 pieces (or more)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all necessary accessories for its good operation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Segoe UI Symbol" w:eastAsia="Arial Unicode MS" w:hAnsi="Segoe UI Symbol" w:cs="Segoe UI Symbol"/>
                <w:color w:val="000000"/>
                <w:highlight w:val="cyan"/>
              </w:rPr>
            </w:pPr>
          </w:p>
        </w:tc>
        <w:tc>
          <w:tcPr>
            <w:tcW w:w="3157" w:type="dxa"/>
            <w:vAlign w:val="center"/>
          </w:tcPr>
          <w:p w:rsidR="00052B41" w:rsidRPr="00052B41" w:rsidRDefault="00052B41" w:rsidP="00052B41">
            <w:pPr>
              <w:jc w:val="center"/>
              <w:rPr>
                <w:rFonts w:ascii="Times New Roman" w:eastAsia="Open Sans" w:hAnsi="Times New Roman" w:cs="Times New Roman"/>
                <w:highlight w:val="cyan"/>
              </w:rPr>
            </w:pP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Segoe UI Symbol" w:eastAsia="Arial Unicode MS" w:hAnsi="Segoe UI Symbol" w:cs="Segoe UI Symbol"/>
                <w:color w:val="000000"/>
                <w:highlight w:val="cyan"/>
              </w:rPr>
            </w:pPr>
          </w:p>
        </w:tc>
        <w:tc>
          <w:tcPr>
            <w:tcW w:w="3157" w:type="dxa"/>
            <w:vAlign w:val="center"/>
          </w:tcPr>
          <w:p w:rsidR="00052B41" w:rsidRPr="00052B41" w:rsidRDefault="00052B41" w:rsidP="00052B41">
            <w:pPr>
              <w:jc w:val="center"/>
              <w:rPr>
                <w:rFonts w:ascii="Times New Roman" w:eastAsia="Open Sans" w:hAnsi="Times New Roman" w:cs="Times New Roman"/>
                <w:highlight w:val="cyan"/>
              </w:rPr>
            </w:pP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One year warranty including preventive, curative maintenance and spare parts</w:t>
            </w:r>
          </w:p>
        </w:tc>
        <w:tc>
          <w:tcPr>
            <w:tcW w:w="720" w:type="dxa"/>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Segoe UI Symbol" w:eastAsia="Arial Unicode MS" w:hAnsi="Segoe UI Symbol" w:cs="Segoe UI Symbol"/>
                <w:color w:val="000000"/>
                <w:highlight w:val="cyan"/>
              </w:rPr>
            </w:pPr>
          </w:p>
        </w:tc>
        <w:tc>
          <w:tcPr>
            <w:tcW w:w="3157" w:type="dxa"/>
            <w:vAlign w:val="center"/>
          </w:tcPr>
          <w:p w:rsidR="00052B41" w:rsidRPr="00052B41" w:rsidRDefault="00052B41" w:rsidP="00052B41">
            <w:pPr>
              <w:jc w:val="center"/>
              <w:rPr>
                <w:rFonts w:ascii="Times New Roman" w:eastAsia="Open Sans" w:hAnsi="Times New Roman" w:cs="Times New Roman"/>
                <w:highlight w:val="cyan"/>
              </w:rPr>
            </w:pP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4</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LED Examination Lamp</w:t>
            </w:r>
            <w:r w:rsidRPr="00052B41">
              <w:rPr>
                <w:rFonts w:ascii="Times New Roman" w:eastAsia="Open Sans" w:hAnsi="Times New Roman" w:cs="Times New Roman"/>
                <w:b/>
                <w:bCs/>
              </w:rPr>
              <w:br/>
              <w:t>(Angle poised lamp)</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16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LED Examination Lamp (Angle poised lamp)</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 Light source: LED - Source of light oriented to limitless positions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Electric supply: 220-230V 50/60Hz</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 Cable length 150cm (at least)</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Configuration: rolling wheels -with at least 3 of them brakes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 Adjustable height Spiral to be fixed into different positions should be possible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 Illumination 15000 -20000 Lux to 50cm (at least)</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Electrostatic powder coated metal structure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Chrome-nickel plated mechanism</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all necessary accessories for its good operation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One year warranty including preventive, curative maintenance and spare parts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5</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Neonatal Resuscitation kit</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8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Neonate resuscitator, Foot suction, Silicone facemasks, Silicone airways, Laryngoscope with a set of blades, and Kitbag</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*Capacity: 240 ml with 40 cm H²O Pop-Off Valve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*Reservoir Bag 600 ml</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*Laryngoscope-infant - With 0</w:t>
            </w:r>
            <w:proofErr w:type="gramStart"/>
            <w:r w:rsidRPr="00052B41">
              <w:rPr>
                <w:rFonts w:ascii="Times New Roman" w:eastAsia="Open Sans" w:hAnsi="Times New Roman" w:cs="Times New Roman"/>
              </w:rPr>
              <w:t>,1</w:t>
            </w:r>
            <w:proofErr w:type="gramEnd"/>
            <w:r w:rsidRPr="00052B41">
              <w:rPr>
                <w:rFonts w:ascii="Times New Roman" w:eastAsia="Open Sans" w:hAnsi="Times New Roman" w:cs="Times New Roman"/>
              </w:rPr>
              <w:t xml:space="preserve"> No. Millar Blades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w:t>
            </w:r>
            <w:proofErr w:type="spellStart"/>
            <w:r w:rsidRPr="00052B41">
              <w:rPr>
                <w:rFonts w:ascii="Times New Roman" w:eastAsia="Open Sans" w:hAnsi="Times New Roman" w:cs="Times New Roman"/>
              </w:rPr>
              <w:t>Guedel</w:t>
            </w:r>
            <w:proofErr w:type="spellEnd"/>
            <w:r w:rsidRPr="00052B41">
              <w:rPr>
                <w:rFonts w:ascii="Times New Roman" w:eastAsia="Open Sans" w:hAnsi="Times New Roman" w:cs="Times New Roman"/>
              </w:rPr>
              <w:t xml:space="preserve"> Airways -00, 0, 1 No.</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*Silicone Face Mask- 0, 1 No.</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*Oxygen Reservoir Bag with Valve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*Oxygen Tube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*Hand Suction or foot suction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*Laryngeal Mask Airway &amp; E.T. Tube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all necessary accessories for its good operation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6</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Manual Vacuum Aspiration (MVA) kit</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8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MTP Syringe / MVA Kit: DOUBLE VALVE / SINGLE VALVE MTP</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The syringe is used for the Manual Aspiration procedure.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*Single-valve Syringe 24.5cm length, 3cm diameter, 60ml volume, 375 mmHg vacuum</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*MVA Flexible Cannula: Made from non-toxic plastic, Smooth catheter surface, Rounded Tip, Smooth edged eye/eyes near the tip for trauma free insertion,</w:t>
            </w:r>
            <w:r w:rsidRPr="00052B41">
              <w:rPr>
                <w:rFonts w:ascii="Times New Roman" w:eastAsia="Open Sans" w:hAnsi="Times New Roman" w:cs="Times New Roman"/>
              </w:rPr>
              <w:br/>
              <w:t>Cannula sizes: 4mm – 12mm</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Length: 22-23 cm</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all necessary accessories for its good operation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7</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Sphygmomanometer</w:t>
            </w:r>
            <w:r w:rsidRPr="00052B41">
              <w:rPr>
                <w:rFonts w:ascii="Times New Roman" w:eastAsia="Open Sans" w:hAnsi="Times New Roman" w:cs="Times New Roman"/>
                <w:b/>
                <w:bCs/>
              </w:rPr>
              <w:br/>
              <w:t>(Mercury Sphygmomanometer)</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16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Mercury Sphygmomanometer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Type: Manual sphygmomanometer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Cuff size: Extra-large adult, Large adult, paediatric, and thigh sizes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Accuracy: +/- 3 mmHg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Range: 0-300 mmHg (minimum range)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Inflation: Manual inflation bulb</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Deflation: Screw-type valve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Gauge: Easy-to-read 60 mm dial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Calibration: Individually tested and calibrated to ensure accuracy</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all necessary accessories for its good operation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Segoe UI Symbol" w:eastAsia="Arial Unicode MS" w:hAnsi="Segoe UI Symbol" w:cs="Segoe UI Symbol"/>
                <w:color w:val="000000"/>
                <w:highlight w:val="cyan"/>
              </w:rPr>
            </w:pPr>
          </w:p>
        </w:tc>
        <w:tc>
          <w:tcPr>
            <w:tcW w:w="3157" w:type="dxa"/>
            <w:vAlign w:val="center"/>
          </w:tcPr>
          <w:p w:rsidR="00052B41" w:rsidRPr="00052B41" w:rsidRDefault="00052B41" w:rsidP="00052B41">
            <w:pPr>
              <w:jc w:val="center"/>
              <w:rPr>
                <w:rFonts w:ascii="Times New Roman" w:eastAsia="Open Sans" w:hAnsi="Times New Roman" w:cs="Times New Roman"/>
                <w:highlight w:val="cyan"/>
              </w:rPr>
            </w:pP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8</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Stethoscope</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16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PROFESSIONAL STETHOSCOPE: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Excellent for general auscultation and blood pressure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 xml:space="preserve">-Lightweight chest pieces with </w:t>
            </w:r>
            <w:proofErr w:type="spellStart"/>
            <w:r w:rsidRPr="00052B41">
              <w:rPr>
                <w:rFonts w:ascii="Times New Roman" w:eastAsia="Open Sans" w:hAnsi="Times New Roman" w:cs="Times New Roman"/>
              </w:rPr>
              <w:t>nonchill</w:t>
            </w:r>
            <w:proofErr w:type="spellEnd"/>
            <w:r w:rsidRPr="00052B41">
              <w:rPr>
                <w:rFonts w:ascii="Times New Roman" w:eastAsia="Open Sans" w:hAnsi="Times New Roman" w:cs="Times New Roman"/>
              </w:rPr>
              <w:t xml:space="preserve"> rims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-Chrome-plated, flat diaphragm chest piece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-Rotatable binaural</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-Flexible single-channel tubing</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-Adult version only</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-Not made with natural rubber latex 2</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all necessary accessories for its good operation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9</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Dental Sinus Lift Instruments</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6 Sets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Sinus Lift Instruments Set of 12 Pieces (at least)</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Implant Dental Dentistry Double-Ended Instruments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Material: Stainless Steel AISI 410 - AISI 420 - AISI 304</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Highly resistant to corrosion and rust.</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 xml:space="preserve">Fully </w:t>
            </w:r>
            <w:proofErr w:type="spellStart"/>
            <w:r w:rsidRPr="00052B41">
              <w:rPr>
                <w:rFonts w:ascii="Times New Roman" w:eastAsia="Open Sans" w:hAnsi="Times New Roman" w:cs="Times New Roman"/>
              </w:rPr>
              <w:t>autoclavable</w:t>
            </w:r>
            <w:proofErr w:type="spellEnd"/>
            <w:r w:rsidRPr="00052B41">
              <w:rPr>
                <w:rFonts w:ascii="Times New Roman" w:eastAsia="Open Sans" w:hAnsi="Times New Roman" w:cs="Times New Roman"/>
              </w:rPr>
              <w:t>/reusable.</w:t>
            </w:r>
            <w:r w:rsidRPr="00052B41">
              <w:rPr>
                <w:rFonts w:ascii="Times New Roman" w:eastAsia="Open Sans" w:hAnsi="Times New Roman" w:cs="Times New Roman"/>
              </w:rPr>
              <w:br/>
              <w:t>Carrying case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10</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Dental Ultrasonic scaler</w:t>
            </w:r>
          </w:p>
        </w:tc>
        <w:tc>
          <w:tcPr>
            <w:tcW w:w="720" w:type="dxa"/>
            <w:vMerge w:val="restart"/>
            <w:vAlign w:val="center"/>
          </w:tcPr>
          <w:p w:rsidR="00052B41" w:rsidRPr="00052B41" w:rsidRDefault="00052B41" w:rsidP="00B43CEE">
            <w:pPr>
              <w:jc w:val="center"/>
              <w:rPr>
                <w:rFonts w:ascii="Open Sans" w:eastAsia="Open Sans" w:hAnsi="Open Sans" w:cs="Open Sans"/>
                <w:b/>
              </w:rPr>
            </w:pPr>
            <w:r w:rsidRPr="00052B41">
              <w:rPr>
                <w:rFonts w:ascii="Open Sans" w:eastAsia="Open Sans" w:hAnsi="Open Sans" w:cs="Open Sans"/>
                <w:b/>
              </w:rPr>
              <w:t xml:space="preserve">4 </w:t>
            </w:r>
            <w:r w:rsidR="00B43CEE">
              <w:rPr>
                <w:rFonts w:ascii="Open Sans" w:eastAsia="Open Sans" w:hAnsi="Open Sans" w:cs="Open Sans"/>
                <w:b/>
              </w:rPr>
              <w:t>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Ultrasonic scaler with auto-water supply</w:t>
            </w:r>
            <w:r w:rsidRPr="00052B41">
              <w:rPr>
                <w:rFonts w:ascii="Times New Roman" w:eastAsia="Open Sans" w:hAnsi="Times New Roman" w:cs="Times New Roman"/>
              </w:rPr>
              <w:br/>
            </w:r>
            <w:r w:rsidRPr="00052B41">
              <w:rPr>
                <w:rFonts w:ascii="Times New Roman" w:eastAsia="Open Sans" w:hAnsi="Times New Roman" w:cs="Times New Roman"/>
              </w:rPr>
              <w:br/>
              <w:t>Water supply: Auto-water supply</w:t>
            </w:r>
            <w:r w:rsidRPr="00052B41">
              <w:rPr>
                <w:rFonts w:ascii="Times New Roman" w:eastAsia="Open Sans" w:hAnsi="Times New Roman" w:cs="Times New Roman"/>
              </w:rPr>
              <w:br/>
              <w:t>Foot control pedal or switch</w:t>
            </w:r>
            <w:r w:rsidRPr="00052B41">
              <w:rPr>
                <w:rFonts w:ascii="Times New Roman" w:eastAsia="Open Sans" w:hAnsi="Times New Roman" w:cs="Times New Roman"/>
              </w:rPr>
              <w:br/>
              <w:t>Hand piece: Metal Scaler</w:t>
            </w:r>
            <w:r w:rsidRPr="00052B41">
              <w:rPr>
                <w:rFonts w:ascii="Times New Roman" w:eastAsia="Open Sans" w:hAnsi="Times New Roman" w:cs="Times New Roman"/>
              </w:rPr>
              <w:br/>
              <w:t>Power Input: AC 100~240V 50/60Hz</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 xml:space="preserve">Function: Scaling, </w:t>
            </w:r>
            <w:proofErr w:type="spellStart"/>
            <w:r w:rsidRPr="00052B41">
              <w:rPr>
                <w:rFonts w:ascii="Times New Roman" w:eastAsia="Open Sans" w:hAnsi="Times New Roman" w:cs="Times New Roman"/>
              </w:rPr>
              <w:t>Perio</w:t>
            </w:r>
            <w:proofErr w:type="spellEnd"/>
            <w:r w:rsidRPr="00052B41">
              <w:rPr>
                <w:rFonts w:ascii="Times New Roman" w:eastAsia="Open Sans" w:hAnsi="Times New Roman" w:cs="Times New Roman"/>
              </w:rPr>
              <w:t>, Endo irrigation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Receiving sensitivity: -114Db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The vibration frequency of the tip: 25~31KHz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Primary vibration excursion of the tip: ≤ 100μm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Output half-excursion: &lt; 2N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Ultrasonic output power: 3W~20W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Water pressure: 0.01MPa~0.05MPa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11</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Otoscope (Handheld)</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10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 xml:space="preserve">Handheld </w:t>
            </w:r>
            <w:proofErr w:type="spellStart"/>
            <w:r w:rsidRPr="00052B41">
              <w:rPr>
                <w:rFonts w:ascii="Times New Roman" w:eastAsia="Open Sans" w:hAnsi="Times New Roman" w:cs="Times New Roman"/>
              </w:rPr>
              <w:t>Fiber</w:t>
            </w:r>
            <w:proofErr w:type="spellEnd"/>
            <w:r w:rsidRPr="00052B41">
              <w:rPr>
                <w:rFonts w:ascii="Times New Roman" w:eastAsia="Open Sans" w:hAnsi="Times New Roman" w:cs="Times New Roman"/>
              </w:rPr>
              <w:t xml:space="preserve"> optic otoscope with port for pneumatic testing, </w:t>
            </w:r>
            <w:proofErr w:type="spellStart"/>
            <w:r w:rsidRPr="00052B41">
              <w:rPr>
                <w:rFonts w:ascii="Times New Roman" w:eastAsia="Open Sans" w:hAnsi="Times New Roman" w:cs="Times New Roman"/>
              </w:rPr>
              <w:t>fiber</w:t>
            </w:r>
            <w:proofErr w:type="spellEnd"/>
            <w:r w:rsidRPr="00052B41">
              <w:rPr>
                <w:rFonts w:ascii="Times New Roman" w:eastAsia="Open Sans" w:hAnsi="Times New Roman" w:cs="Times New Roman"/>
              </w:rPr>
              <w:t xml:space="preserve"> optic illumination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Power Source: Electric</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Current (Battery): 2 AA batteries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Material: Steel</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Type: Visual Acuity Examination Apparatus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Function: triple magnification</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Tips: 2.4mm 3mm 4mm 5mm</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Product Warranty: Two years Warranty</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 set of 250 tips of each size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12</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Ear syringe</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10 Pcs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Ear syringe metallic complete with an automatic plunger, four tips, plate, and two-way valve system in a plastic case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Stainless Steel Operating Surgical Instruments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Material: Stainless Steel,</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Power Source: Hydraulic</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Corrosion Resistant</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Reusable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Warranty: 3 years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 set of 100 tips.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052B41" w:rsidP="00052B41">
            <w:pPr>
              <w:jc w:val="center"/>
              <w:rPr>
                <w:rFonts w:ascii="Open Sans" w:eastAsia="Open Sans" w:hAnsi="Open Sans" w:cs="Open Sans"/>
                <w:highlight w:val="lightGray"/>
              </w:rPr>
            </w:pPr>
            <w:r w:rsidRPr="00052B41">
              <w:rPr>
                <w:rFonts w:ascii="Open Sans" w:eastAsia="Open Sans" w:hAnsi="Open Sans" w:cs="Open Sans"/>
                <w:highlight w:val="lightGray"/>
              </w:rPr>
              <w:t>13</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Laryngoscope</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6 Sets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 xml:space="preserve">LARYNGOSCOPE SET </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BL. 1-2-3-4 – adult standard rechargeable sets (handle + blades) with standard 2.5 V vacuum bulb,</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*full range of McIntosh &amp; Miller blades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*latex free, 2.5 V handles work with both alkaline batteries or rechargeable batteries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*light transmission: 3,000~3,500 LUX with 2.5 V handles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w:t>
            </w:r>
            <w:proofErr w:type="spellStart"/>
            <w:r w:rsidRPr="00052B41">
              <w:rPr>
                <w:rFonts w:ascii="Times New Roman" w:eastAsia="Open Sans" w:hAnsi="Times New Roman" w:cs="Times New Roman"/>
              </w:rPr>
              <w:t>Autoclavable</w:t>
            </w:r>
            <w:proofErr w:type="spellEnd"/>
            <w:r w:rsidRPr="00052B41">
              <w:rPr>
                <w:rFonts w:ascii="Times New Roman" w:eastAsia="Open Sans" w:hAnsi="Times New Roman" w:cs="Times New Roman"/>
              </w:rPr>
              <w:t xml:space="preserve"> up to 134° for 5 minutes (approx. 2,000 times and non-magnetic blades) (or better)</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Warranty: 3 years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 transportation case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Pr="00052B41" w:rsidRDefault="00052B41" w:rsidP="00052B41">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052B41" w:rsidRPr="00052B41" w:rsidTr="00B43CEE">
        <w:tc>
          <w:tcPr>
            <w:tcW w:w="885" w:type="dxa"/>
            <w:vMerge w:val="restart"/>
            <w:vAlign w:val="center"/>
          </w:tcPr>
          <w:p w:rsidR="00052B41" w:rsidRPr="00052B41" w:rsidRDefault="00B43CEE" w:rsidP="00052B41">
            <w:pPr>
              <w:jc w:val="center"/>
              <w:rPr>
                <w:rFonts w:ascii="Open Sans" w:eastAsia="Open Sans" w:hAnsi="Open Sans" w:cs="Open Sans"/>
                <w:highlight w:val="lightGray"/>
              </w:rPr>
            </w:pPr>
            <w:r>
              <w:rPr>
                <w:rFonts w:ascii="Open Sans" w:eastAsia="Open Sans" w:hAnsi="Open Sans" w:cs="Open Sans"/>
                <w:highlight w:val="lightGray"/>
              </w:rPr>
              <w:t>14</w:t>
            </w: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b/>
                <w:bCs/>
              </w:rPr>
              <w:t>Diagnostic Set</w:t>
            </w:r>
          </w:p>
        </w:tc>
        <w:tc>
          <w:tcPr>
            <w:tcW w:w="720" w:type="dxa"/>
            <w:vMerge w:val="restart"/>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38 Sets</w:t>
            </w:r>
          </w:p>
        </w:tc>
        <w:tc>
          <w:tcPr>
            <w:tcW w:w="1883" w:type="dxa"/>
            <w:vAlign w:val="center"/>
          </w:tcPr>
          <w:p w:rsidR="00052B41" w:rsidRPr="00052B41" w:rsidRDefault="00052B41" w:rsidP="00052B41">
            <w:pPr>
              <w:jc w:val="center"/>
              <w:rPr>
                <w:rFonts w:ascii="Times New Roman" w:eastAsia="Open Sans"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eastAsia="Open Sans" w:hAnsi="Times New Roman" w:cs="Times New Roman"/>
                <w:highlight w:val="lightGray"/>
              </w:rPr>
            </w:pPr>
            <w:r w:rsidRPr="00052B41">
              <w:rPr>
                <w:rFonts w:ascii="Times New Roman" w:eastAsia="Open Sans" w:hAnsi="Times New Roman" w:cs="Times New Roman"/>
                <w:highlight w:val="cyan"/>
              </w:rPr>
              <w:t>Insert details of goods offered, including specifications and brand/model offered if applicable</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Diagnostic Set including ophthalmoscope &amp; Otoscope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 with handle, bulb, head, and colour-coded lenses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b/>
              </w:rPr>
            </w:pPr>
            <w:r w:rsidRPr="00052B41">
              <w:rPr>
                <w:rFonts w:ascii="Times New Roman" w:eastAsia="Open Sans" w:hAnsi="Times New Roman" w:cs="Times New Roman"/>
              </w:rPr>
              <w:t>-Xenon 25V Bulb</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specula: Reusable specula (2.5 / 3.5 / 4.5 / 5.5 / 9.0mm)</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Single-use specula: 7 x 2.5mm and 7 x 4.00mm</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*Spare bulbs for ophthalmoscope &amp; otoscope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Delivered with a transport case and a set of 250pcs (single use) specula and 250pcs single use of otoscope tips</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 or FDA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9001 certified</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ISO 14001  or manufacturer’s QMS certificate</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r w:rsidR="00052B41" w:rsidRPr="00052B41" w:rsidTr="00B43CEE">
        <w:tc>
          <w:tcPr>
            <w:tcW w:w="885" w:type="dxa"/>
            <w:vMerge/>
            <w:vAlign w:val="center"/>
          </w:tcPr>
          <w:p w:rsidR="00052B41" w:rsidRPr="00052B41" w:rsidRDefault="00052B41" w:rsidP="00052B41">
            <w:pPr>
              <w:rPr>
                <w:rFonts w:ascii="Open Sans" w:eastAsia="Open Sans" w:hAnsi="Open Sans" w:cs="Open Sans"/>
                <w:highlight w:val="lightGray"/>
              </w:rPr>
            </w:pPr>
          </w:p>
        </w:tc>
        <w:tc>
          <w:tcPr>
            <w:tcW w:w="3275" w:type="dxa"/>
            <w:vAlign w:val="center"/>
          </w:tcPr>
          <w:p w:rsidR="00052B41" w:rsidRPr="00052B41" w:rsidRDefault="00052B41" w:rsidP="00052B41">
            <w:pPr>
              <w:rPr>
                <w:rFonts w:ascii="Times New Roman" w:eastAsia="Open Sans" w:hAnsi="Times New Roman" w:cs="Times New Roman"/>
              </w:rPr>
            </w:pPr>
            <w:r w:rsidRPr="00052B41">
              <w:rPr>
                <w:rFonts w:ascii="Times New Roman" w:eastAsia="Open Sans" w:hAnsi="Times New Roman" w:cs="Times New Roman"/>
              </w:rPr>
              <w:t>Certification: ISO 13485</w:t>
            </w:r>
          </w:p>
        </w:tc>
        <w:tc>
          <w:tcPr>
            <w:tcW w:w="720" w:type="dxa"/>
            <w:vMerge/>
            <w:vAlign w:val="center"/>
          </w:tcPr>
          <w:p w:rsidR="00052B41" w:rsidRPr="00052B41" w:rsidRDefault="00052B41" w:rsidP="00052B41">
            <w:pPr>
              <w:jc w:val="center"/>
              <w:rPr>
                <w:rFonts w:ascii="Open Sans" w:eastAsia="Open Sans" w:hAnsi="Open Sans" w:cs="Open Sans"/>
                <w:i/>
              </w:rPr>
            </w:pPr>
          </w:p>
        </w:tc>
        <w:tc>
          <w:tcPr>
            <w:tcW w:w="1883" w:type="dxa"/>
            <w:vAlign w:val="center"/>
          </w:tcPr>
          <w:p w:rsidR="00052B41" w:rsidRPr="00052B41" w:rsidRDefault="00052B41" w:rsidP="00052B41">
            <w:pPr>
              <w:jc w:val="center"/>
              <w:rPr>
                <w:rFonts w:ascii="Times New Roman" w:hAnsi="Times New Roman" w:cs="Times New Roman"/>
              </w:rPr>
            </w:pP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Yes   </w:t>
            </w:r>
            <w:r w:rsidRPr="00052B41">
              <w:rPr>
                <w:rFonts w:ascii="Segoe UI Symbol" w:eastAsia="Arial Unicode MS" w:hAnsi="Segoe UI Symbol" w:cs="Segoe UI Symbol"/>
                <w:color w:val="000000"/>
                <w:highlight w:val="cyan"/>
              </w:rPr>
              <w:t>☐</w:t>
            </w:r>
            <w:r w:rsidRPr="00052B41">
              <w:rPr>
                <w:rFonts w:ascii="Times New Roman" w:eastAsia="Arial Unicode MS" w:hAnsi="Times New Roman" w:cs="Times New Roman"/>
                <w:color w:val="000000"/>
                <w:highlight w:val="cyan"/>
              </w:rPr>
              <w:t xml:space="preserve"> No</w:t>
            </w:r>
          </w:p>
        </w:tc>
        <w:tc>
          <w:tcPr>
            <w:tcW w:w="3157" w:type="dxa"/>
            <w:vAlign w:val="center"/>
          </w:tcPr>
          <w:p w:rsidR="00052B41" w:rsidRPr="00052B41" w:rsidRDefault="00052B41" w:rsidP="00052B41">
            <w:pPr>
              <w:jc w:val="center"/>
              <w:rPr>
                <w:rFonts w:ascii="Times New Roman" w:hAnsi="Times New Roman" w:cs="Times New Roman"/>
              </w:rPr>
            </w:pPr>
            <w:r w:rsidRPr="00052B41">
              <w:rPr>
                <w:rFonts w:ascii="Times New Roman" w:eastAsia="Open Sans" w:hAnsi="Times New Roman" w:cs="Times New Roman"/>
                <w:highlight w:val="cyan"/>
              </w:rPr>
              <w:t>Insert details of goods offered</w:t>
            </w:r>
          </w:p>
        </w:tc>
      </w:tr>
    </w:tbl>
    <w:p w:rsidR="00052B41" w:rsidRDefault="00052B41" w:rsidP="00052B41">
      <w:pPr>
        <w:rPr>
          <w:rFonts w:ascii="Open Sans" w:eastAsia="Open Sans" w:hAnsi="Open Sans" w:cs="Open Sans"/>
          <w:b/>
          <w:color w:val="000000"/>
        </w:rPr>
      </w:pPr>
    </w:p>
    <w:p w:rsidR="00322DFC" w:rsidRPr="00322DFC" w:rsidRDefault="00322DFC" w:rsidP="00322DFC">
      <w:pPr>
        <w:pStyle w:val="ListParagraph"/>
        <w:numPr>
          <w:ilvl w:val="0"/>
          <w:numId w:val="18"/>
        </w:numPr>
        <w:pBdr>
          <w:top w:val="nil"/>
          <w:left w:val="nil"/>
          <w:bottom w:val="nil"/>
          <w:right w:val="nil"/>
          <w:between w:val="nil"/>
        </w:pBdr>
        <w:rPr>
          <w:rFonts w:ascii="Open Sans" w:eastAsia="Open Sans" w:hAnsi="Open Sans" w:cs="Open Sans"/>
          <w:b/>
          <w:color w:val="000000"/>
        </w:rPr>
      </w:pPr>
      <w:r w:rsidRPr="00322DFC">
        <w:rPr>
          <w:rFonts w:ascii="Open Sans" w:eastAsia="Open Sans" w:hAnsi="Open Sans" w:cs="Open Sans"/>
          <w:b/>
          <w:color w:val="000000"/>
        </w:rPr>
        <w:t xml:space="preserve">Related services – </w:t>
      </w:r>
      <w:r w:rsidRPr="00322DFC">
        <w:rPr>
          <w:rFonts w:ascii="Open Sans" w:eastAsia="Open Sans" w:hAnsi="Open Sans" w:cs="Open Sans"/>
          <w:b/>
          <w:bCs/>
          <w:color w:val="000000"/>
        </w:rPr>
        <w:t>Installation, end users training, and commissioning.</w:t>
      </w:r>
    </w:p>
    <w:p w:rsidR="00322DFC" w:rsidRPr="00B34A55" w:rsidRDefault="00322DFC" w:rsidP="00322DFC">
      <w:pPr>
        <w:pStyle w:val="ListParagraph"/>
        <w:pBdr>
          <w:top w:val="nil"/>
          <w:left w:val="nil"/>
          <w:bottom w:val="nil"/>
          <w:right w:val="nil"/>
          <w:between w:val="nil"/>
        </w:pBdr>
        <w:ind w:left="502"/>
        <w:rPr>
          <w:rFonts w:ascii="Open Sans" w:eastAsia="Open Sans" w:hAnsi="Open Sans" w:cs="Open Sans"/>
          <w:b/>
          <w:color w:val="000000"/>
        </w:rPr>
      </w:pPr>
    </w:p>
    <w:tbl>
      <w:tblPr>
        <w:tblW w:w="1026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630"/>
        <w:gridCol w:w="1440"/>
        <w:gridCol w:w="3060"/>
      </w:tblGrid>
      <w:tr w:rsidR="00322DFC" w:rsidTr="00322DFC">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22DFC" w:rsidRDefault="00322DFC" w:rsidP="008567E2">
            <w:pPr>
              <w:jc w:val="center"/>
              <w:rPr>
                <w:rFonts w:ascii="Open Sans" w:eastAsia="Open Sans" w:hAnsi="Open Sans" w:cs="Open Sans"/>
                <w:b/>
                <w:color w:val="000000"/>
              </w:rPr>
            </w:pPr>
            <w:r>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22DFC" w:rsidRDefault="00322DFC" w:rsidP="008567E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00" w:type="dxa"/>
            <w:shd w:val="clear" w:color="auto" w:fill="D9D9D9"/>
            <w:vAlign w:val="center"/>
          </w:tcPr>
          <w:p w:rsidR="00322DFC" w:rsidRDefault="00322DFC" w:rsidP="008567E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630" w:type="dxa"/>
            <w:shd w:val="clear" w:color="auto" w:fill="D9D9D9"/>
            <w:vAlign w:val="center"/>
          </w:tcPr>
          <w:p w:rsidR="00322DFC" w:rsidRDefault="00322DFC" w:rsidP="008567E2">
            <w:pPr>
              <w:jc w:val="center"/>
              <w:rPr>
                <w:rFonts w:ascii="Open Sans" w:eastAsia="Open Sans" w:hAnsi="Open Sans" w:cs="Open Sans"/>
                <w:b/>
              </w:rPr>
            </w:pPr>
            <w:r>
              <w:rPr>
                <w:rFonts w:ascii="Open Sans" w:eastAsia="Open Sans" w:hAnsi="Open Sans" w:cs="Open Sans"/>
                <w:b/>
              </w:rPr>
              <w:t>Unit</w:t>
            </w:r>
          </w:p>
        </w:tc>
        <w:tc>
          <w:tcPr>
            <w:tcW w:w="1440" w:type="dxa"/>
            <w:shd w:val="clear" w:color="auto" w:fill="D9D9D9"/>
            <w:vAlign w:val="center"/>
          </w:tcPr>
          <w:p w:rsidR="00322DFC" w:rsidRDefault="00322DFC" w:rsidP="008567E2">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3060" w:type="dxa"/>
            <w:shd w:val="clear" w:color="auto" w:fill="D9D9D9"/>
            <w:vAlign w:val="center"/>
          </w:tcPr>
          <w:p w:rsidR="00322DFC" w:rsidRDefault="00322DFC" w:rsidP="008567E2">
            <w:pPr>
              <w:jc w:val="center"/>
              <w:rPr>
                <w:rFonts w:ascii="Open Sans" w:eastAsia="Open Sans" w:hAnsi="Open Sans" w:cs="Open Sans"/>
                <w:b/>
              </w:rPr>
            </w:pPr>
            <w:r>
              <w:rPr>
                <w:rFonts w:ascii="Open Sans" w:eastAsia="Open Sans" w:hAnsi="Open Sans" w:cs="Open Sans"/>
                <w:b/>
              </w:rPr>
              <w:t xml:space="preserve">Details of Services offered. </w:t>
            </w:r>
            <w:r>
              <w:rPr>
                <w:rFonts w:ascii="Open Sans" w:eastAsia="Open Sans" w:hAnsi="Open Sans" w:cs="Open Sans"/>
              </w:rPr>
              <w:t>Bidder to complete</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1.</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Weighing scale (Adult)</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2.</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Weighing scale (Child)</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3.</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Suction Machine</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8</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lastRenderedPageBreak/>
              <w:t>4</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LED Examination Lamp</w:t>
            </w:r>
            <w:r w:rsidRPr="00322DFC">
              <w:rPr>
                <w:rFonts w:ascii="Open Sans" w:eastAsia="Open Sans" w:hAnsi="Open Sans" w:cs="Open Sans"/>
              </w:rPr>
              <w:br/>
              <w:t>(Angle poised lamp)</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5</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Neonatal Resuscitation kit</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8</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6</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Manual Vacuum Aspiration (MVA) kit</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8</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7</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Sphygmomanometer</w:t>
            </w:r>
            <w:r w:rsidRPr="00322DFC">
              <w:rPr>
                <w:rFonts w:ascii="Open Sans" w:eastAsia="Open Sans" w:hAnsi="Open Sans" w:cs="Open Sans"/>
              </w:rPr>
              <w:br/>
              <w:t>(Mercury Sphygmomanometer)</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8</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Stethoscope</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16</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9</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Dental Sinus Lift Instruments</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6</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Sets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10</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Dental Ultrasonic scaler</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4</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Sets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11</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Otoscope (Handheld)</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10</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12</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Ear syringe</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10</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Pcs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13</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Laryngoscope</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6</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Sets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r w:rsidR="00322DFC" w:rsidTr="00322DFC">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322DFC" w:rsidRDefault="00322DFC" w:rsidP="008567E2">
            <w:pPr>
              <w:jc w:val="center"/>
              <w:rPr>
                <w:rFonts w:ascii="Open Sans" w:eastAsia="Open Sans" w:hAnsi="Open Sans" w:cs="Open Sans"/>
              </w:rPr>
            </w:pPr>
            <w:r>
              <w:rPr>
                <w:rFonts w:ascii="Open Sans" w:eastAsia="Open Sans" w:hAnsi="Open Sans" w:cs="Open Sans"/>
              </w:rPr>
              <w:t>14</w:t>
            </w:r>
          </w:p>
        </w:tc>
        <w:tc>
          <w:tcPr>
            <w:tcW w:w="3376"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Diagnostics Set</w:t>
            </w:r>
          </w:p>
        </w:tc>
        <w:tc>
          <w:tcPr>
            <w:tcW w:w="900" w:type="dxa"/>
            <w:shd w:val="clear" w:color="auto" w:fill="auto"/>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38</w:t>
            </w:r>
          </w:p>
        </w:tc>
        <w:tc>
          <w:tcPr>
            <w:tcW w:w="630" w:type="dxa"/>
            <w:vAlign w:val="center"/>
          </w:tcPr>
          <w:p w:rsidR="00322DFC" w:rsidRPr="00322DFC" w:rsidRDefault="00322DFC" w:rsidP="008567E2">
            <w:pPr>
              <w:rPr>
                <w:rFonts w:ascii="Open Sans" w:eastAsia="Open Sans" w:hAnsi="Open Sans" w:cs="Open Sans"/>
              </w:rPr>
            </w:pPr>
            <w:r w:rsidRPr="00322DFC">
              <w:rPr>
                <w:rFonts w:ascii="Open Sans" w:eastAsia="Open Sans" w:hAnsi="Open Sans" w:cs="Open Sans"/>
              </w:rPr>
              <w:t>Sets</w:t>
            </w:r>
          </w:p>
        </w:tc>
        <w:tc>
          <w:tcPr>
            <w:tcW w:w="1440" w:type="dxa"/>
            <w:vAlign w:val="center"/>
          </w:tcPr>
          <w:p w:rsidR="00322DFC" w:rsidRDefault="00322DFC"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3060" w:type="dxa"/>
            <w:vAlign w:val="center"/>
          </w:tcPr>
          <w:p w:rsidR="00322DFC" w:rsidRDefault="00322DFC" w:rsidP="008567E2">
            <w:pPr>
              <w:jc w:val="center"/>
            </w:pPr>
            <w:r>
              <w:rPr>
                <w:rFonts w:ascii="Open Sans" w:eastAsia="Open Sans" w:hAnsi="Open Sans" w:cs="Open Sans"/>
                <w:highlight w:val="cyan"/>
              </w:rPr>
              <w:t>Insert details of goods offered</w:t>
            </w:r>
          </w:p>
        </w:tc>
      </w:tr>
    </w:tbl>
    <w:p w:rsidR="00322DFC" w:rsidRDefault="00322DFC" w:rsidP="00052B41">
      <w:pPr>
        <w:rPr>
          <w:rFonts w:ascii="Open Sans" w:eastAsia="Open Sans" w:hAnsi="Open Sans" w:cs="Open Sans"/>
          <w:b/>
          <w:color w:val="000000"/>
        </w:rPr>
      </w:pPr>
    </w:p>
    <w:p w:rsidR="00052B41" w:rsidRPr="00052B41" w:rsidRDefault="00052B41" w:rsidP="00322DFC">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bookmarkStart w:id="1" w:name="_GoBack"/>
      <w:bookmarkEnd w:id="1"/>
      <w:r w:rsidRPr="00052B41">
        <w:rPr>
          <w:rFonts w:ascii="Open Sans" w:eastAsia="Open Sans" w:hAnsi="Open Sans" w:cs="Open Sans"/>
          <w:b/>
          <w:color w:val="000000"/>
        </w:rPr>
        <w:t>Delivery requirements and Comparative Data Table:</w:t>
      </w:r>
    </w:p>
    <w:p w:rsidR="00052B41" w:rsidRPr="00052B41" w:rsidRDefault="00052B41" w:rsidP="00052B41">
      <w:pPr>
        <w:pBdr>
          <w:top w:val="nil"/>
          <w:left w:val="nil"/>
          <w:bottom w:val="nil"/>
          <w:right w:val="nil"/>
          <w:between w:val="nil"/>
        </w:pBdr>
        <w:tabs>
          <w:tab w:val="right" w:pos="8640"/>
        </w:tabs>
        <w:ind w:left="284"/>
        <w:rPr>
          <w:rFonts w:ascii="Open Sans" w:eastAsia="Open Sans" w:hAnsi="Open Sans" w:cs="Open Sans"/>
          <w:b/>
          <w:color w:val="000000"/>
        </w:rPr>
      </w:pPr>
    </w:p>
    <w:tbl>
      <w:tblPr>
        <w:tblW w:w="978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052B41" w:rsidRPr="00052B41" w:rsidTr="00B43CEE">
        <w:trPr>
          <w:trHeight w:val="300"/>
        </w:trPr>
        <w:tc>
          <w:tcPr>
            <w:tcW w:w="4820" w:type="dxa"/>
            <w:gridSpan w:val="2"/>
            <w:shd w:val="clear" w:color="auto" w:fill="D9D9D9"/>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UNOPS Requirements</w:t>
            </w:r>
          </w:p>
        </w:tc>
        <w:tc>
          <w:tcPr>
            <w:tcW w:w="2126" w:type="dxa"/>
            <w:shd w:val="clear" w:color="auto" w:fill="D9D9D9"/>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 xml:space="preserve">Is Bid compliant? </w:t>
            </w:r>
            <w:r w:rsidRPr="00052B41">
              <w:rPr>
                <w:rFonts w:ascii="Open Sans" w:eastAsia="Open Sans" w:hAnsi="Open Sans" w:cs="Open Sans"/>
              </w:rPr>
              <w:t>Bidder to complete</w:t>
            </w:r>
          </w:p>
        </w:tc>
        <w:tc>
          <w:tcPr>
            <w:tcW w:w="2835" w:type="dxa"/>
            <w:shd w:val="clear" w:color="auto" w:fill="D9D9D9"/>
            <w:vAlign w:val="center"/>
          </w:tcPr>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b/>
              </w:rPr>
              <w:t xml:space="preserve">Details </w:t>
            </w:r>
          </w:p>
          <w:p w:rsidR="00052B41" w:rsidRPr="00052B41" w:rsidRDefault="00052B41" w:rsidP="00052B41">
            <w:pPr>
              <w:jc w:val="center"/>
              <w:rPr>
                <w:rFonts w:ascii="Open Sans" w:eastAsia="Open Sans" w:hAnsi="Open Sans" w:cs="Open Sans"/>
                <w:b/>
              </w:rPr>
            </w:pPr>
            <w:r w:rsidRPr="00052B41">
              <w:rPr>
                <w:rFonts w:ascii="Open Sans" w:eastAsia="Open Sans" w:hAnsi="Open Sans" w:cs="Open Sans"/>
              </w:rPr>
              <w:t>Bidder to complete</w:t>
            </w:r>
          </w:p>
        </w:tc>
      </w:tr>
      <w:tr w:rsidR="00052B41" w:rsidRPr="00052B41" w:rsidTr="00B43CEE">
        <w:trPr>
          <w:trHeight w:val="300"/>
        </w:trPr>
        <w:tc>
          <w:tcPr>
            <w:tcW w:w="1702" w:type="dxa"/>
            <w:shd w:val="clear" w:color="auto" w:fill="D9D9D9"/>
            <w:vAlign w:val="center"/>
          </w:tcPr>
          <w:p w:rsidR="00052B41" w:rsidRPr="00052B41" w:rsidRDefault="00052B41" w:rsidP="00052B41">
            <w:pPr>
              <w:rPr>
                <w:rFonts w:ascii="Open Sans" w:eastAsia="Open Sans" w:hAnsi="Open Sans" w:cs="Open Sans"/>
                <w:b/>
              </w:rPr>
            </w:pPr>
            <w:r w:rsidRPr="00052B41">
              <w:rPr>
                <w:rFonts w:ascii="Open Sans" w:eastAsia="Open Sans" w:hAnsi="Open Sans" w:cs="Open Sans"/>
                <w:b/>
              </w:rPr>
              <w:t>Delivery time</w:t>
            </w:r>
          </w:p>
        </w:tc>
        <w:tc>
          <w:tcPr>
            <w:tcW w:w="3118" w:type="dxa"/>
            <w:vAlign w:val="center"/>
          </w:tcPr>
          <w:p w:rsidR="00052B41" w:rsidRPr="00052B41" w:rsidRDefault="00052B41" w:rsidP="00052B41">
            <w:pPr>
              <w:rPr>
                <w:rFonts w:ascii="Open Sans" w:eastAsia="Open Sans" w:hAnsi="Open Sans" w:cs="Open Sans"/>
                <w:highlight w:val="yellow"/>
              </w:rPr>
            </w:pPr>
            <w:r w:rsidRPr="00052B41">
              <w:rPr>
                <w:rFonts w:ascii="Open Sans" w:eastAsia="Open Sans" w:hAnsi="Open Sans" w:cs="Open Sans"/>
              </w:rPr>
              <w:t xml:space="preserve">Bidder shall deliver the goods </w:t>
            </w:r>
            <w:r w:rsidRPr="00052B41">
              <w:rPr>
                <w:rFonts w:ascii="Open Sans" w:eastAsia="Open Sans" w:hAnsi="Open Sans" w:cs="Open Sans"/>
                <w:b/>
                <w:highlight w:val="yellow"/>
              </w:rPr>
              <w:t>within 10 Weeks</w:t>
            </w:r>
            <w:r w:rsidRPr="00052B41">
              <w:rPr>
                <w:rFonts w:ascii="Open Sans" w:eastAsia="Open Sans" w:hAnsi="Open Sans" w:cs="Open Sans"/>
              </w:rPr>
              <w:t xml:space="preserve"> after Contract signature.</w:t>
            </w:r>
          </w:p>
        </w:tc>
        <w:tc>
          <w:tcPr>
            <w:tcW w:w="2126" w:type="dxa"/>
            <w:vAlign w:val="center"/>
          </w:tcPr>
          <w:p w:rsidR="00052B41" w:rsidRPr="00052B41" w:rsidRDefault="00052B41" w:rsidP="00052B41">
            <w:pPr>
              <w:rPr>
                <w:rFonts w:ascii="Open Sans" w:eastAsia="Open Sans" w:hAnsi="Open Sans" w:cs="Open Sans"/>
              </w:rPr>
            </w:pPr>
            <w:r w:rsidRPr="00052B41">
              <w:rPr>
                <w:rFonts w:ascii="Arial Unicode MS" w:eastAsia="Arial Unicode MS" w:hAnsi="Arial Unicode MS" w:cs="Arial Unicode MS"/>
                <w:color w:val="000000"/>
                <w:highlight w:val="cyan"/>
              </w:rPr>
              <w:t>☐ Yes   ☐ No</w:t>
            </w:r>
          </w:p>
        </w:tc>
        <w:tc>
          <w:tcPr>
            <w:tcW w:w="2835" w:type="dxa"/>
            <w:vAlign w:val="center"/>
          </w:tcPr>
          <w:p w:rsidR="00052B41" w:rsidRPr="00052B41" w:rsidRDefault="00052B41" w:rsidP="00052B41">
            <w:pPr>
              <w:rPr>
                <w:rFonts w:ascii="Open Sans" w:eastAsia="Open Sans" w:hAnsi="Open Sans" w:cs="Open Sans"/>
              </w:rPr>
            </w:pPr>
            <w:r w:rsidRPr="00052B41">
              <w:rPr>
                <w:rFonts w:ascii="Open Sans" w:eastAsia="Open Sans" w:hAnsi="Open Sans" w:cs="Open Sans"/>
                <w:highlight w:val="cyan"/>
              </w:rPr>
              <w:t xml:space="preserve">Insert details </w:t>
            </w:r>
          </w:p>
        </w:tc>
      </w:tr>
      <w:tr w:rsidR="00052B41" w:rsidRPr="00052B41" w:rsidTr="00B43CEE">
        <w:trPr>
          <w:trHeight w:val="300"/>
        </w:trPr>
        <w:tc>
          <w:tcPr>
            <w:tcW w:w="1702" w:type="dxa"/>
            <w:shd w:val="clear" w:color="auto" w:fill="D9D9D9"/>
            <w:vAlign w:val="center"/>
          </w:tcPr>
          <w:p w:rsidR="00052B41" w:rsidRPr="00052B41" w:rsidRDefault="00052B41" w:rsidP="00052B41">
            <w:pPr>
              <w:rPr>
                <w:rFonts w:ascii="Open Sans" w:eastAsia="Open Sans" w:hAnsi="Open Sans" w:cs="Open Sans"/>
                <w:b/>
              </w:rPr>
            </w:pPr>
            <w:r w:rsidRPr="00052B41">
              <w:rPr>
                <w:rFonts w:ascii="Open Sans" w:eastAsia="Open Sans" w:hAnsi="Open Sans" w:cs="Open Sans"/>
                <w:b/>
              </w:rPr>
              <w:t>Delivery place and Incoterms rules</w:t>
            </w:r>
          </w:p>
        </w:tc>
        <w:tc>
          <w:tcPr>
            <w:tcW w:w="3118" w:type="dxa"/>
            <w:vAlign w:val="center"/>
          </w:tcPr>
          <w:p w:rsidR="00052B41" w:rsidRPr="00052B41" w:rsidRDefault="00052B41" w:rsidP="00052B41">
            <w:pPr>
              <w:rPr>
                <w:rFonts w:ascii="Open Sans" w:eastAsia="Open Sans" w:hAnsi="Open Sans" w:cs="Open Sans"/>
                <w:b/>
                <w:highlight w:val="yellow"/>
              </w:rPr>
            </w:pPr>
            <w:r w:rsidRPr="00052B41">
              <w:rPr>
                <w:rFonts w:ascii="Open Sans" w:eastAsia="Open Sans" w:hAnsi="Open Sans" w:cs="Open Sans"/>
                <w:b/>
                <w:highlight w:val="yellow"/>
              </w:rPr>
              <w:t>CIF Incoterm 2020 Lagos Port of Entry, Nigeria</w:t>
            </w:r>
          </w:p>
          <w:p w:rsidR="00052B41" w:rsidRPr="00052B41" w:rsidRDefault="00052B41" w:rsidP="00052B41">
            <w:pPr>
              <w:rPr>
                <w:rFonts w:ascii="Open Sans" w:eastAsia="Open Sans" w:hAnsi="Open Sans" w:cs="Open Sans"/>
                <w:b/>
                <w:highlight w:val="yellow"/>
              </w:rPr>
            </w:pPr>
          </w:p>
          <w:p w:rsidR="00052B41" w:rsidRPr="00052B41" w:rsidRDefault="00052B41" w:rsidP="00052B41">
            <w:pPr>
              <w:rPr>
                <w:rFonts w:ascii="Open Sans" w:eastAsia="Open Sans" w:hAnsi="Open Sans" w:cs="Open Sans"/>
                <w:highlight w:val="yellow"/>
              </w:rPr>
            </w:pPr>
            <w:r w:rsidRPr="00052B41">
              <w:rPr>
                <w:rFonts w:ascii="Open Sans" w:eastAsia="Open Sans" w:hAnsi="Open Sans" w:cs="Open Sans"/>
                <w:b/>
                <w:highlight w:val="yellow"/>
              </w:rPr>
              <w:t>or</w:t>
            </w:r>
          </w:p>
          <w:p w:rsidR="00052B41" w:rsidRPr="00052B41" w:rsidRDefault="00052B41" w:rsidP="00052B41">
            <w:pPr>
              <w:rPr>
                <w:rFonts w:ascii="Open Sans" w:eastAsia="Open Sans" w:hAnsi="Open Sans" w:cs="Open Sans"/>
                <w:highlight w:val="yellow"/>
              </w:rPr>
            </w:pPr>
          </w:p>
          <w:p w:rsidR="00052B41" w:rsidRPr="00052B41" w:rsidRDefault="00052B41" w:rsidP="00052B41">
            <w:pPr>
              <w:rPr>
                <w:rFonts w:ascii="Open Sans" w:eastAsia="Open Sans" w:hAnsi="Open Sans" w:cs="Open Sans"/>
                <w:b/>
                <w:highlight w:val="yellow"/>
                <w:lang w:val="en-AU"/>
              </w:rPr>
            </w:pPr>
            <w:r w:rsidRPr="00052B41">
              <w:rPr>
                <w:rFonts w:ascii="Open Sans" w:eastAsia="Open Sans" w:hAnsi="Open Sans" w:cs="Open Sans"/>
                <w:b/>
                <w:highlight w:val="yellow"/>
                <w:lang w:val="en-AU"/>
              </w:rPr>
              <w:t xml:space="preserve">CPT </w:t>
            </w:r>
            <w:proofErr w:type="spellStart"/>
            <w:r w:rsidRPr="00052B41">
              <w:rPr>
                <w:rFonts w:ascii="Open Sans" w:eastAsia="Open Sans" w:hAnsi="Open Sans" w:cs="Open Sans"/>
                <w:b/>
                <w:highlight w:val="yellow"/>
                <w:lang w:val="en-AU"/>
              </w:rPr>
              <w:t>Nnamdi</w:t>
            </w:r>
            <w:proofErr w:type="spellEnd"/>
            <w:r w:rsidRPr="00052B41">
              <w:rPr>
                <w:rFonts w:ascii="Open Sans" w:eastAsia="Open Sans" w:hAnsi="Open Sans" w:cs="Open Sans"/>
                <w:b/>
                <w:highlight w:val="yellow"/>
                <w:lang w:val="en-AU"/>
              </w:rPr>
              <w:t xml:space="preserve"> </w:t>
            </w:r>
            <w:proofErr w:type="spellStart"/>
            <w:r w:rsidRPr="00052B41">
              <w:rPr>
                <w:rFonts w:ascii="Open Sans" w:eastAsia="Open Sans" w:hAnsi="Open Sans" w:cs="Open Sans"/>
                <w:b/>
                <w:highlight w:val="yellow"/>
                <w:lang w:val="en-AU"/>
              </w:rPr>
              <w:t>Azikiwe</w:t>
            </w:r>
            <w:proofErr w:type="spellEnd"/>
            <w:r w:rsidRPr="00052B41">
              <w:rPr>
                <w:rFonts w:ascii="Open Sans" w:eastAsia="Open Sans" w:hAnsi="Open Sans" w:cs="Open Sans"/>
                <w:b/>
                <w:highlight w:val="yellow"/>
                <w:lang w:val="en-AU"/>
              </w:rPr>
              <w:t xml:space="preserve"> International Airport, Abuja, Nigeria</w:t>
            </w:r>
          </w:p>
          <w:p w:rsidR="00052B41" w:rsidRPr="00052B41" w:rsidRDefault="00052B41" w:rsidP="00052B41">
            <w:pPr>
              <w:rPr>
                <w:rFonts w:ascii="Open Sans" w:eastAsia="Open Sans" w:hAnsi="Open Sans" w:cs="Open Sans"/>
                <w:b/>
                <w:highlight w:val="yellow"/>
                <w:lang w:val="en-AU"/>
              </w:rPr>
            </w:pPr>
          </w:p>
          <w:p w:rsidR="00052B41" w:rsidRPr="00052B41" w:rsidRDefault="00052B41" w:rsidP="00052B41">
            <w:pPr>
              <w:rPr>
                <w:rFonts w:ascii="Open Sans" w:eastAsia="Open Sans" w:hAnsi="Open Sans" w:cs="Open Sans"/>
                <w:highlight w:val="yellow"/>
              </w:rPr>
            </w:pPr>
            <w:r w:rsidRPr="00052B41">
              <w:rPr>
                <w:rFonts w:ascii="Open Sans" w:eastAsia="Open Sans" w:hAnsi="Open Sans" w:cs="Open Sans"/>
                <w:b/>
                <w:highlight w:val="yellow"/>
                <w:lang w:val="en-AU"/>
              </w:rPr>
              <w:t>Kindly note, you are to submit quotes for both Incoterms mentioned in this tender</w:t>
            </w:r>
          </w:p>
        </w:tc>
        <w:tc>
          <w:tcPr>
            <w:tcW w:w="2126" w:type="dxa"/>
            <w:vAlign w:val="center"/>
          </w:tcPr>
          <w:p w:rsidR="00052B41" w:rsidRPr="00052B41" w:rsidRDefault="00052B41" w:rsidP="00052B41">
            <w:pPr>
              <w:rPr>
                <w:rFonts w:ascii="Open Sans" w:eastAsia="Open Sans" w:hAnsi="Open Sans" w:cs="Open Sans"/>
                <w:highlight w:val="yellow"/>
              </w:rPr>
            </w:pPr>
            <w:r w:rsidRPr="00052B41">
              <w:rPr>
                <w:rFonts w:ascii="Arial Unicode MS" w:eastAsia="Arial Unicode MS" w:hAnsi="Arial Unicode MS" w:cs="Arial Unicode MS"/>
                <w:color w:val="000000"/>
                <w:highlight w:val="cyan"/>
              </w:rPr>
              <w:t>☐ Yes   ☐ No</w:t>
            </w:r>
          </w:p>
        </w:tc>
        <w:tc>
          <w:tcPr>
            <w:tcW w:w="2835" w:type="dxa"/>
            <w:vAlign w:val="center"/>
          </w:tcPr>
          <w:p w:rsidR="00052B41" w:rsidRPr="00052B41" w:rsidRDefault="00052B41" w:rsidP="00052B41">
            <w:pPr>
              <w:rPr>
                <w:rFonts w:ascii="Open Sans" w:eastAsia="Open Sans" w:hAnsi="Open Sans" w:cs="Open Sans"/>
                <w:highlight w:val="yellow"/>
              </w:rPr>
            </w:pPr>
            <w:r w:rsidRPr="00052B41">
              <w:rPr>
                <w:rFonts w:ascii="Open Sans" w:eastAsia="Open Sans" w:hAnsi="Open Sans" w:cs="Open Sans"/>
                <w:highlight w:val="cyan"/>
              </w:rPr>
              <w:t xml:space="preserve">Insert details </w:t>
            </w:r>
          </w:p>
        </w:tc>
      </w:tr>
      <w:tr w:rsidR="00052B41" w:rsidRPr="00052B41" w:rsidTr="00B43CEE">
        <w:trPr>
          <w:trHeight w:val="300"/>
        </w:trPr>
        <w:tc>
          <w:tcPr>
            <w:tcW w:w="1702" w:type="dxa"/>
            <w:shd w:val="clear" w:color="auto" w:fill="D9D9D9"/>
            <w:vAlign w:val="center"/>
          </w:tcPr>
          <w:p w:rsidR="00052B41" w:rsidRPr="00052B41" w:rsidRDefault="00052B41" w:rsidP="00052B41">
            <w:pPr>
              <w:rPr>
                <w:rFonts w:ascii="Open Sans" w:eastAsia="Open Sans" w:hAnsi="Open Sans" w:cs="Open Sans"/>
                <w:b/>
              </w:rPr>
            </w:pPr>
            <w:r w:rsidRPr="00052B41">
              <w:rPr>
                <w:rFonts w:ascii="Open Sans" w:eastAsia="Open Sans" w:hAnsi="Open Sans" w:cs="Open Sans"/>
                <w:b/>
              </w:rPr>
              <w:t>Consignee details</w:t>
            </w:r>
          </w:p>
        </w:tc>
        <w:tc>
          <w:tcPr>
            <w:tcW w:w="3118" w:type="dxa"/>
            <w:vAlign w:val="center"/>
          </w:tcPr>
          <w:p w:rsidR="00052B41" w:rsidRPr="00052B41" w:rsidRDefault="00052B41" w:rsidP="00052B41">
            <w:pPr>
              <w:rPr>
                <w:rFonts w:ascii="Open Sans" w:eastAsia="Open Sans" w:hAnsi="Open Sans" w:cs="Open Sans"/>
                <w:highlight w:val="yellow"/>
              </w:rPr>
            </w:pPr>
            <w:r w:rsidRPr="00052B41">
              <w:rPr>
                <w:rFonts w:ascii="Open Sans" w:eastAsia="Open Sans" w:hAnsi="Open Sans" w:cs="Open Sans"/>
                <w:highlight w:val="yellow"/>
              </w:rPr>
              <w:t>United Nations Office for Project Services (UNOPS), Nigeria</w:t>
            </w:r>
          </w:p>
        </w:tc>
        <w:tc>
          <w:tcPr>
            <w:tcW w:w="2126" w:type="dxa"/>
            <w:vAlign w:val="center"/>
          </w:tcPr>
          <w:p w:rsidR="00052B41" w:rsidRPr="00052B41" w:rsidRDefault="00052B41" w:rsidP="00052B41">
            <w:pPr>
              <w:rPr>
                <w:rFonts w:ascii="Open Sans" w:eastAsia="Open Sans" w:hAnsi="Open Sans" w:cs="Open Sans"/>
                <w:highlight w:val="yellow"/>
              </w:rPr>
            </w:pPr>
            <w:r w:rsidRPr="00052B41">
              <w:rPr>
                <w:rFonts w:ascii="Arial Unicode MS" w:eastAsia="Arial Unicode MS" w:hAnsi="Arial Unicode MS" w:cs="Arial Unicode MS"/>
                <w:color w:val="000000"/>
                <w:highlight w:val="cyan"/>
              </w:rPr>
              <w:t>☐ Yes   ☐ No</w:t>
            </w:r>
          </w:p>
        </w:tc>
        <w:tc>
          <w:tcPr>
            <w:tcW w:w="2835" w:type="dxa"/>
            <w:vAlign w:val="center"/>
          </w:tcPr>
          <w:p w:rsidR="00052B41" w:rsidRPr="00052B41" w:rsidRDefault="00052B41" w:rsidP="00052B41">
            <w:pPr>
              <w:rPr>
                <w:rFonts w:ascii="Open Sans" w:eastAsia="Open Sans" w:hAnsi="Open Sans" w:cs="Open Sans"/>
                <w:highlight w:val="yellow"/>
              </w:rPr>
            </w:pPr>
            <w:r w:rsidRPr="00052B41">
              <w:rPr>
                <w:rFonts w:ascii="Open Sans" w:eastAsia="Open Sans" w:hAnsi="Open Sans" w:cs="Open Sans"/>
                <w:highlight w:val="cyan"/>
              </w:rPr>
              <w:t xml:space="preserve">Insert details </w:t>
            </w:r>
          </w:p>
        </w:tc>
      </w:tr>
      <w:tr w:rsidR="00052B41" w:rsidRPr="00052B41" w:rsidTr="00B43CEE">
        <w:trPr>
          <w:trHeight w:val="300"/>
        </w:trPr>
        <w:tc>
          <w:tcPr>
            <w:tcW w:w="1702" w:type="dxa"/>
            <w:shd w:val="clear" w:color="auto" w:fill="D9D9D9"/>
            <w:vAlign w:val="center"/>
          </w:tcPr>
          <w:p w:rsidR="00052B41" w:rsidRPr="00052B41" w:rsidRDefault="00052B41" w:rsidP="00052B41">
            <w:pPr>
              <w:rPr>
                <w:rFonts w:ascii="Open Sans" w:eastAsia="Open Sans" w:hAnsi="Open Sans" w:cs="Open Sans"/>
                <w:b/>
              </w:rPr>
            </w:pPr>
            <w:r w:rsidRPr="00052B41">
              <w:rPr>
                <w:rFonts w:ascii="Open Sans" w:eastAsia="Open Sans" w:hAnsi="Open Sans" w:cs="Open Sans"/>
                <w:b/>
              </w:rPr>
              <w:t>UNOPS Right to vary requirements</w:t>
            </w:r>
          </w:p>
        </w:tc>
        <w:tc>
          <w:tcPr>
            <w:tcW w:w="3118" w:type="dxa"/>
            <w:vAlign w:val="center"/>
          </w:tcPr>
          <w:p w:rsidR="00052B41" w:rsidRPr="00052B41" w:rsidRDefault="00052B41" w:rsidP="00052B41">
            <w:pPr>
              <w:pBdr>
                <w:top w:val="nil"/>
                <w:left w:val="nil"/>
                <w:bottom w:val="nil"/>
                <w:right w:val="nil"/>
                <w:between w:val="nil"/>
              </w:pBdr>
              <w:jc w:val="both"/>
              <w:rPr>
                <w:rFonts w:ascii="Open Sans" w:eastAsia="Open Sans" w:hAnsi="Open Sans" w:cs="Open Sans"/>
                <w:color w:val="000000"/>
                <w:sz w:val="24"/>
                <w:szCs w:val="24"/>
                <w:highlight w:val="lightGray"/>
              </w:rPr>
            </w:pPr>
            <w:r w:rsidRPr="00052B41">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sidRPr="00052B41">
              <w:rPr>
                <w:rFonts w:ascii="Open Sans" w:eastAsia="Open Sans" w:hAnsi="Open Sans" w:cs="Open Sans"/>
                <w:color w:val="000000"/>
                <w:highlight w:val="yellow"/>
              </w:rPr>
              <w:t>20%</w:t>
            </w:r>
            <w:r w:rsidRPr="00052B41">
              <w:rPr>
                <w:rFonts w:ascii="Open Sans" w:eastAsia="Open Sans" w:hAnsi="Open Sans" w:cs="Open Sans"/>
                <w:color w:val="000000"/>
              </w:rPr>
              <w:t>, without any change in the unit prices or other terms and conditions of the ITB.</w:t>
            </w:r>
          </w:p>
        </w:tc>
        <w:tc>
          <w:tcPr>
            <w:tcW w:w="2126" w:type="dxa"/>
            <w:vAlign w:val="center"/>
          </w:tcPr>
          <w:p w:rsidR="00052B41" w:rsidRPr="00052B41" w:rsidRDefault="00052B41" w:rsidP="00052B41">
            <w:pPr>
              <w:pBdr>
                <w:top w:val="nil"/>
                <w:left w:val="nil"/>
                <w:bottom w:val="nil"/>
                <w:right w:val="nil"/>
                <w:between w:val="nil"/>
              </w:pBdr>
              <w:jc w:val="both"/>
              <w:rPr>
                <w:rFonts w:ascii="Open Sans" w:eastAsia="Open Sans" w:hAnsi="Open Sans" w:cs="Open Sans"/>
                <w:color w:val="000000"/>
              </w:rPr>
            </w:pPr>
            <w:r w:rsidRPr="00052B41">
              <w:rPr>
                <w:rFonts w:ascii="Arial Unicode MS" w:eastAsia="Arial Unicode MS" w:hAnsi="Arial Unicode MS" w:cs="Arial Unicode MS"/>
                <w:color w:val="000000"/>
                <w:highlight w:val="cyan"/>
              </w:rPr>
              <w:t>☐ Yes   ☐ No</w:t>
            </w:r>
          </w:p>
        </w:tc>
        <w:tc>
          <w:tcPr>
            <w:tcW w:w="2835" w:type="dxa"/>
            <w:vAlign w:val="center"/>
          </w:tcPr>
          <w:p w:rsidR="00052B41" w:rsidRPr="00052B41" w:rsidRDefault="00052B41" w:rsidP="00052B41">
            <w:pPr>
              <w:pBdr>
                <w:top w:val="nil"/>
                <w:left w:val="nil"/>
                <w:bottom w:val="nil"/>
                <w:right w:val="nil"/>
                <w:between w:val="nil"/>
              </w:pBdr>
              <w:jc w:val="both"/>
              <w:rPr>
                <w:rFonts w:ascii="Open Sans" w:eastAsia="Open Sans" w:hAnsi="Open Sans" w:cs="Open Sans"/>
                <w:color w:val="000000"/>
              </w:rPr>
            </w:pPr>
            <w:r w:rsidRPr="00052B41">
              <w:rPr>
                <w:rFonts w:ascii="Open Sans" w:eastAsia="Open Sans" w:hAnsi="Open Sans" w:cs="Open Sans"/>
                <w:color w:val="000000"/>
                <w:highlight w:val="cyan"/>
              </w:rPr>
              <w:t xml:space="preserve">Insert details </w:t>
            </w:r>
          </w:p>
        </w:tc>
      </w:tr>
    </w:tbl>
    <w:p w:rsidR="00DB513E" w:rsidRPr="00DB513E" w:rsidRDefault="00DB513E" w:rsidP="00DB513E">
      <w:pPr>
        <w:rPr>
          <w:rFonts w:ascii="Open Sans" w:eastAsia="Open Sans" w:hAnsi="Open Sans" w:cs="Open Sans"/>
          <w:b/>
          <w:color w:val="000000"/>
        </w:rPr>
      </w:pPr>
    </w:p>
    <w:p w:rsidR="006D6CF2" w:rsidRPr="006D6CF2" w:rsidRDefault="006D6CF2" w:rsidP="00322DFC">
      <w:pPr>
        <w:numPr>
          <w:ilvl w:val="0"/>
          <w:numId w:val="18"/>
        </w:numPr>
        <w:pBdr>
          <w:top w:val="nil"/>
          <w:left w:val="nil"/>
          <w:bottom w:val="nil"/>
          <w:right w:val="nil"/>
          <w:between w:val="nil"/>
        </w:pBdr>
        <w:tabs>
          <w:tab w:val="right" w:pos="8640"/>
        </w:tabs>
        <w:ind w:left="284" w:hanging="284"/>
        <w:rPr>
          <w:b/>
          <w:color w:val="000000"/>
        </w:rPr>
      </w:pPr>
      <w:r w:rsidRPr="006D6CF2">
        <w:rPr>
          <w:rFonts w:ascii="Open Sans" w:eastAsia="Open Sans" w:hAnsi="Open Sans" w:cs="Open Sans"/>
          <w:b/>
          <w:color w:val="000000"/>
        </w:rPr>
        <w:t xml:space="preserve">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lastRenderedPageBreak/>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pBdr>
          <w:top w:val="nil"/>
          <w:left w:val="nil"/>
          <w:bottom w:val="nil"/>
          <w:right w:val="nil"/>
          <w:between w:val="nil"/>
        </w:pBdr>
        <w:spacing w:before="120"/>
        <w:jc w:val="both"/>
        <w:rPr>
          <w:rFonts w:ascii="Open Sans" w:eastAsia="Open Sans" w:hAnsi="Open Sans" w:cs="Open Sans"/>
          <w:color w:val="000000"/>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597AAE">
        <w:rPr>
          <w:rFonts w:ascii="Open Sans" w:eastAsia="Open Sans" w:hAnsi="Open Sans" w:cs="Open Sans"/>
          <w:b/>
          <w:color w:val="0092D1"/>
          <w:sz w:val="28"/>
          <w:szCs w:val="28"/>
        </w:rPr>
        <w:t xml:space="preserve"> (Lot-</w:t>
      </w:r>
      <w:r w:rsidR="00052B41">
        <w:rPr>
          <w:rFonts w:ascii="Open Sans" w:eastAsia="Open Sans" w:hAnsi="Open Sans" w:cs="Open Sans"/>
          <w:b/>
          <w:color w:val="0092D1"/>
          <w:sz w:val="28"/>
          <w:szCs w:val="28"/>
        </w:rPr>
        <w:t>3</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8B6D18">
        <w:rPr>
          <w:rFonts w:ascii="Open Sans" w:eastAsia="Open Sans" w:hAnsi="Open Sans" w:cs="Open Sans"/>
          <w:b/>
          <w:color w:val="0092D1"/>
          <w:sz w:val="28"/>
          <w:szCs w:val="28"/>
        </w:rPr>
        <w:t xml:space="preserve"> (Lot-</w:t>
      </w:r>
      <w:r w:rsidR="00052B41">
        <w:rPr>
          <w:rFonts w:ascii="Open Sans" w:eastAsia="Open Sans" w:hAnsi="Open Sans" w:cs="Open Sans"/>
          <w:b/>
          <w:color w:val="0092D1"/>
          <w:sz w:val="28"/>
          <w:szCs w:val="28"/>
        </w:rPr>
        <w:t>3</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Included in the </w:t>
      </w:r>
      <w:proofErr w:type="spellStart"/>
      <w:r>
        <w:rPr>
          <w:rFonts w:ascii="Open Sans" w:eastAsia="Open Sans" w:hAnsi="Open Sans" w:cs="Open Sans"/>
          <w:b/>
          <w:color w:val="0092D1"/>
          <w:sz w:val="28"/>
          <w:szCs w:val="28"/>
        </w:rPr>
        <w:t>eSourcing</w:t>
      </w:r>
      <w:proofErr w:type="spellEnd"/>
      <w:r>
        <w:rPr>
          <w:rFonts w:ascii="Open Sans" w:eastAsia="Open Sans" w:hAnsi="Open Sans" w:cs="Open Sans"/>
          <w:b/>
          <w:color w:val="0092D1"/>
          <w:sz w:val="28"/>
          <w:szCs w:val="28"/>
        </w:rPr>
        <w:t xml:space="preserve">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EA4DE8" w:rsidRPr="00EA4DE8">
        <w:rPr>
          <w:rFonts w:ascii="Open Sans" w:eastAsia="Open Sans" w:hAnsi="Open Sans" w:cs="Open Sans"/>
          <w:b/>
          <w:highlight w:val="yellow"/>
        </w:rPr>
        <w:t>Contract for Supply of Goods</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518" w:rsidRDefault="00173518">
      <w:r>
        <w:separator/>
      </w:r>
    </w:p>
  </w:endnote>
  <w:endnote w:type="continuationSeparator" w:id="0">
    <w:p w:rsidR="00173518" w:rsidRDefault="00173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Arim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B43CEE">
      <w:tc>
        <w:tcPr>
          <w:tcW w:w="4596" w:type="dxa"/>
        </w:tcPr>
        <w:p w:rsidR="00B43CEE" w:rsidRDefault="00B43CEE">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B43CEE" w:rsidRDefault="00B43CEE">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322DFC">
            <w:rPr>
              <w:rFonts w:ascii="Open Sans" w:eastAsia="Open Sans" w:hAnsi="Open Sans" w:cs="Open Sans"/>
              <w:noProof/>
              <w:color w:val="000000"/>
              <w:sz w:val="18"/>
              <w:szCs w:val="18"/>
            </w:rPr>
            <w:t>20</w:t>
          </w:r>
          <w:r>
            <w:rPr>
              <w:rFonts w:ascii="Open Sans" w:eastAsia="Open Sans" w:hAnsi="Open Sans" w:cs="Open Sans"/>
              <w:color w:val="000000"/>
              <w:sz w:val="18"/>
              <w:szCs w:val="18"/>
            </w:rPr>
            <w:fldChar w:fldCharType="end"/>
          </w:r>
        </w:p>
      </w:tc>
    </w:tr>
  </w:tbl>
  <w:p w:rsidR="00B43CEE" w:rsidRDefault="00B43CEE">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518" w:rsidRDefault="00173518">
      <w:r>
        <w:separator/>
      </w:r>
    </w:p>
  </w:footnote>
  <w:footnote w:type="continuationSeparator" w:id="0">
    <w:p w:rsidR="00173518" w:rsidRDefault="001735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B43CEE">
      <w:tc>
        <w:tcPr>
          <w:tcW w:w="4944" w:type="dxa"/>
        </w:tcPr>
        <w:p w:rsidR="00B43CEE" w:rsidRDefault="00B43CEE">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i/>
              <w:color w:val="00B0F0"/>
              <w:sz w:val="16"/>
              <w:szCs w:val="18"/>
            </w:rPr>
            <w:t xml:space="preserve">ITB for the </w:t>
          </w:r>
          <w:r w:rsidRPr="00BB1B60">
            <w:rPr>
              <w:rFonts w:ascii="Arial" w:eastAsia="Arial" w:hAnsi="Arial" w:cs="Arial"/>
              <w:b/>
              <w:bCs/>
              <w:i/>
              <w:color w:val="00B0F0"/>
              <w:sz w:val="16"/>
              <w:szCs w:val="18"/>
            </w:rPr>
            <w:t xml:space="preserve">Supply of Assorted Medical Equipment to </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b/>
              <w:bCs/>
              <w:i/>
              <w:color w:val="00B0F0"/>
              <w:sz w:val="16"/>
              <w:szCs w:val="18"/>
            </w:rPr>
            <w:t xml:space="preserve">Primary and Secondary Health </w:t>
          </w:r>
          <w:proofErr w:type="spellStart"/>
          <w:r w:rsidRPr="00BB1B60">
            <w:rPr>
              <w:rFonts w:ascii="Arial" w:eastAsia="Arial" w:hAnsi="Arial" w:cs="Arial"/>
              <w:b/>
              <w:bCs/>
              <w:i/>
              <w:color w:val="00B0F0"/>
              <w:sz w:val="16"/>
              <w:szCs w:val="18"/>
            </w:rPr>
            <w:t>Centers</w:t>
          </w:r>
          <w:proofErr w:type="spellEnd"/>
          <w:r w:rsidRPr="00BB1B60">
            <w:rPr>
              <w:rFonts w:ascii="Arial" w:eastAsia="Arial" w:hAnsi="Arial" w:cs="Arial"/>
              <w:b/>
              <w:bCs/>
              <w:i/>
              <w:color w:val="00B0F0"/>
              <w:sz w:val="16"/>
              <w:szCs w:val="18"/>
            </w:rPr>
            <w:t xml:space="preserve"> in </w:t>
          </w:r>
          <w:proofErr w:type="spellStart"/>
          <w:r w:rsidRPr="00BB1B60">
            <w:rPr>
              <w:rFonts w:ascii="Arial" w:eastAsia="Arial" w:hAnsi="Arial" w:cs="Arial"/>
              <w:b/>
              <w:bCs/>
              <w:i/>
              <w:color w:val="00B0F0"/>
              <w:sz w:val="16"/>
              <w:szCs w:val="18"/>
            </w:rPr>
            <w:t>Damaturu</w:t>
          </w:r>
          <w:proofErr w:type="spellEnd"/>
          <w:r w:rsidRPr="00BB1B60">
            <w:rPr>
              <w:rFonts w:ascii="Arial" w:eastAsia="Arial" w:hAnsi="Arial" w:cs="Arial"/>
              <w:b/>
              <w:bCs/>
              <w:i/>
              <w:color w:val="00B0F0"/>
              <w:sz w:val="16"/>
              <w:szCs w:val="18"/>
            </w:rPr>
            <w:t xml:space="preserve">, </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i/>
              <w:color w:val="00B0F0"/>
              <w:sz w:val="16"/>
              <w:szCs w:val="18"/>
            </w:rPr>
          </w:pPr>
          <w:proofErr w:type="spellStart"/>
          <w:r w:rsidRPr="00BB1B60">
            <w:rPr>
              <w:rFonts w:ascii="Arial" w:eastAsia="Arial" w:hAnsi="Arial" w:cs="Arial"/>
              <w:b/>
              <w:bCs/>
              <w:i/>
              <w:color w:val="00B0F0"/>
              <w:sz w:val="16"/>
              <w:szCs w:val="18"/>
            </w:rPr>
            <w:t>Yobe</w:t>
          </w:r>
          <w:proofErr w:type="spellEnd"/>
          <w:r w:rsidRPr="00BB1B60">
            <w:rPr>
              <w:rFonts w:ascii="Arial" w:eastAsia="Arial" w:hAnsi="Arial" w:cs="Arial"/>
              <w:b/>
              <w:bCs/>
              <w:i/>
              <w:color w:val="00B0F0"/>
              <w:sz w:val="16"/>
              <w:szCs w:val="18"/>
            </w:rPr>
            <w:t xml:space="preserve"> State, Republic of Nigeria</w:t>
          </w:r>
        </w:p>
        <w:p w:rsidR="00B43CEE" w:rsidRPr="00BB1B60" w:rsidRDefault="00B43CEE" w:rsidP="00BB1B60">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BB1B60">
            <w:rPr>
              <w:rFonts w:ascii="Arial" w:eastAsia="Arial" w:hAnsi="Arial" w:cs="Arial"/>
              <w:b/>
              <w:i/>
              <w:color w:val="00B0F0"/>
              <w:sz w:val="16"/>
              <w:szCs w:val="18"/>
            </w:rPr>
            <w:t xml:space="preserve">ITB Ref No: </w:t>
          </w:r>
          <w:r w:rsidRPr="00BB1B60">
            <w:rPr>
              <w:rFonts w:ascii="Arial" w:eastAsia="Arial" w:hAnsi="Arial" w:cs="Arial"/>
              <w:b/>
              <w:i/>
              <w:color w:val="00B0F0"/>
              <w:sz w:val="16"/>
              <w:szCs w:val="18"/>
              <w:lang w:val="en-US"/>
            </w:rPr>
            <w:t>ITB/2023/48148</w:t>
          </w:r>
        </w:p>
        <w:p w:rsidR="00B43CEE" w:rsidRDefault="00B43CEE" w:rsidP="00131EE5">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b/>
              <w:i/>
              <w:color w:val="FF0000"/>
              <w:sz w:val="16"/>
              <w:szCs w:val="18"/>
              <w:lang w:val="en-US"/>
            </w:rPr>
            <w:t>Lot-3</w:t>
          </w:r>
          <w:r w:rsidRPr="00BB1B60">
            <w:rPr>
              <w:rFonts w:ascii="Arial" w:eastAsia="Arial" w:hAnsi="Arial" w:cs="Arial"/>
              <w:b/>
              <w:i/>
              <w:color w:val="FF0000"/>
              <w:sz w:val="16"/>
              <w:szCs w:val="18"/>
              <w:lang w:val="en-US"/>
            </w:rPr>
            <w:t>:</w:t>
          </w:r>
          <w:r w:rsidRPr="00BB1B60">
            <w:rPr>
              <w:rFonts w:ascii="Arial" w:eastAsia="Arial" w:hAnsi="Arial" w:cs="Arial"/>
              <w:i/>
              <w:color w:val="FF0000"/>
              <w:sz w:val="16"/>
              <w:szCs w:val="18"/>
              <w:lang w:val="en-US"/>
            </w:rPr>
            <w:t xml:space="preserve"> </w:t>
          </w:r>
          <w:r w:rsidRPr="00131EE5">
            <w:rPr>
              <w:rFonts w:ascii="Arial" w:eastAsia="Arial" w:hAnsi="Arial" w:cs="Arial"/>
              <w:b/>
              <w:bCs/>
              <w:i/>
              <w:color w:val="FF0000"/>
              <w:sz w:val="16"/>
              <w:szCs w:val="18"/>
            </w:rPr>
            <w:t>Diagnostic &amp; Treatment Equipment</w:t>
          </w:r>
        </w:p>
      </w:tc>
    </w:tr>
  </w:tbl>
  <w:p w:rsidR="00B43CEE" w:rsidRDefault="00B43CE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EE" w:rsidRDefault="00B43CEE">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690B74"/>
    <w:multiLevelType w:val="hybridMultilevel"/>
    <w:tmpl w:val="0F962C8E"/>
    <w:lvl w:ilvl="0" w:tplc="18DE862E">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271D3A92"/>
    <w:multiLevelType w:val="hybridMultilevel"/>
    <w:tmpl w:val="4322E7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DC59F5"/>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0"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F8776E"/>
    <w:multiLevelType w:val="hybridMultilevel"/>
    <w:tmpl w:val="FE9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9" w15:restartNumberingAfterBreak="0">
    <w:nsid w:val="5CE059D3"/>
    <w:multiLevelType w:val="hybridMultilevel"/>
    <w:tmpl w:val="9F4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6"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21"/>
  </w:num>
  <w:num w:numId="3">
    <w:abstractNumId w:val="26"/>
  </w:num>
  <w:num w:numId="4">
    <w:abstractNumId w:val="15"/>
  </w:num>
  <w:num w:numId="5">
    <w:abstractNumId w:val="25"/>
  </w:num>
  <w:num w:numId="6">
    <w:abstractNumId w:val="7"/>
  </w:num>
  <w:num w:numId="7">
    <w:abstractNumId w:val="19"/>
  </w:num>
  <w:num w:numId="8">
    <w:abstractNumId w:val="23"/>
  </w:num>
  <w:num w:numId="9">
    <w:abstractNumId w:val="6"/>
  </w:num>
  <w:num w:numId="10">
    <w:abstractNumId w:val="24"/>
  </w:num>
  <w:num w:numId="11">
    <w:abstractNumId w:val="14"/>
  </w:num>
  <w:num w:numId="12">
    <w:abstractNumId w:val="36"/>
  </w:num>
  <w:num w:numId="13">
    <w:abstractNumId w:val="17"/>
  </w:num>
  <w:num w:numId="14">
    <w:abstractNumId w:val="33"/>
  </w:num>
  <w:num w:numId="15">
    <w:abstractNumId w:val="0"/>
  </w:num>
  <w:num w:numId="16">
    <w:abstractNumId w:val="11"/>
  </w:num>
  <w:num w:numId="17">
    <w:abstractNumId w:val="20"/>
  </w:num>
  <w:num w:numId="18">
    <w:abstractNumId w:val="35"/>
  </w:num>
  <w:num w:numId="19">
    <w:abstractNumId w:val="22"/>
  </w:num>
  <w:num w:numId="20">
    <w:abstractNumId w:val="2"/>
  </w:num>
  <w:num w:numId="21">
    <w:abstractNumId w:val="27"/>
  </w:num>
  <w:num w:numId="22">
    <w:abstractNumId w:val="32"/>
  </w:num>
  <w:num w:numId="23">
    <w:abstractNumId w:val="18"/>
  </w:num>
  <w:num w:numId="24">
    <w:abstractNumId w:val="28"/>
  </w:num>
  <w:num w:numId="25">
    <w:abstractNumId w:val="37"/>
  </w:num>
  <w:num w:numId="26">
    <w:abstractNumId w:val="4"/>
  </w:num>
  <w:num w:numId="27">
    <w:abstractNumId w:val="12"/>
  </w:num>
  <w:num w:numId="28">
    <w:abstractNumId w:val="34"/>
  </w:num>
  <w:num w:numId="29">
    <w:abstractNumId w:val="16"/>
  </w:num>
  <w:num w:numId="30">
    <w:abstractNumId w:val="31"/>
  </w:num>
  <w:num w:numId="31">
    <w:abstractNumId w:val="30"/>
  </w:num>
  <w:num w:numId="32">
    <w:abstractNumId w:val="3"/>
  </w:num>
  <w:num w:numId="33">
    <w:abstractNumId w:val="5"/>
  </w:num>
  <w:num w:numId="34">
    <w:abstractNumId w:val="13"/>
  </w:num>
  <w:num w:numId="35">
    <w:abstractNumId w:val="29"/>
  </w:num>
  <w:num w:numId="36">
    <w:abstractNumId w:val="1"/>
  </w:num>
  <w:num w:numId="37">
    <w:abstractNumId w:val="8"/>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2B41"/>
    <w:rsid w:val="00054D49"/>
    <w:rsid w:val="000615B0"/>
    <w:rsid w:val="000C0748"/>
    <w:rsid w:val="000F323B"/>
    <w:rsid w:val="00100310"/>
    <w:rsid w:val="00131EE5"/>
    <w:rsid w:val="00145065"/>
    <w:rsid w:val="00173518"/>
    <w:rsid w:val="001803E3"/>
    <w:rsid w:val="001A4ECE"/>
    <w:rsid w:val="001A677B"/>
    <w:rsid w:val="00216417"/>
    <w:rsid w:val="00262BEB"/>
    <w:rsid w:val="002D3599"/>
    <w:rsid w:val="002D65C2"/>
    <w:rsid w:val="002E6085"/>
    <w:rsid w:val="00322DFC"/>
    <w:rsid w:val="00492C97"/>
    <w:rsid w:val="004A0570"/>
    <w:rsid w:val="004A2925"/>
    <w:rsid w:val="00522E84"/>
    <w:rsid w:val="00597AAE"/>
    <w:rsid w:val="005B7D08"/>
    <w:rsid w:val="005E23F1"/>
    <w:rsid w:val="005F431B"/>
    <w:rsid w:val="006045F3"/>
    <w:rsid w:val="00655C01"/>
    <w:rsid w:val="00657525"/>
    <w:rsid w:val="00663243"/>
    <w:rsid w:val="006674FA"/>
    <w:rsid w:val="00681C9E"/>
    <w:rsid w:val="006D4668"/>
    <w:rsid w:val="006D6CF2"/>
    <w:rsid w:val="007972C5"/>
    <w:rsid w:val="007A7A41"/>
    <w:rsid w:val="007B06F1"/>
    <w:rsid w:val="00817531"/>
    <w:rsid w:val="00833566"/>
    <w:rsid w:val="00866A90"/>
    <w:rsid w:val="008B6D18"/>
    <w:rsid w:val="008C0EAF"/>
    <w:rsid w:val="00950C53"/>
    <w:rsid w:val="009F7B40"/>
    <w:rsid w:val="00A1484B"/>
    <w:rsid w:val="00A2483E"/>
    <w:rsid w:val="00A760D9"/>
    <w:rsid w:val="00AF06B5"/>
    <w:rsid w:val="00B43CEE"/>
    <w:rsid w:val="00BB1B60"/>
    <w:rsid w:val="00C63906"/>
    <w:rsid w:val="00CF10FC"/>
    <w:rsid w:val="00D22013"/>
    <w:rsid w:val="00DA27EC"/>
    <w:rsid w:val="00DB513E"/>
    <w:rsid w:val="00E52F1E"/>
    <w:rsid w:val="00E550B7"/>
    <w:rsid w:val="00E56B15"/>
    <w:rsid w:val="00EA4DE8"/>
    <w:rsid w:val="00ED4C14"/>
    <w:rsid w:val="00F27D92"/>
    <w:rsid w:val="00F644D2"/>
    <w:rsid w:val="00F82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DB51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21</Pages>
  <Words>6118</Words>
  <Characters>29309</Characters>
  <Application>Microsoft Office Word</Application>
  <DocSecurity>0</DocSecurity>
  <Lines>2664</Lines>
  <Paragraphs>1362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7</cp:revision>
  <dcterms:created xsi:type="dcterms:W3CDTF">2023-08-16T17:09:00Z</dcterms:created>
  <dcterms:modified xsi:type="dcterms:W3CDTF">2023-08-17T16:08:00Z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