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jc w:val="both"/>
        <w:rPr>
          <w:rFonts w:ascii="Cambria" w:cs="Cambria" w:eastAsia="Cambria" w:hAnsi="Cambria"/>
          <w:sz w:val="22"/>
          <w:szCs w:val="22"/>
          <w:highlight w:val="yellow"/>
        </w:rPr>
      </w:pPr>
      <w:bookmarkStart w:colFirst="0" w:colLast="0" w:name="_gjdgxs" w:id="0"/>
      <w:bookmarkEnd w:id="0"/>
      <w:r w:rsidDel="00000000" w:rsidR="00000000" w:rsidRPr="00000000">
        <w:rPr>
          <w:rFonts w:ascii="Cambria" w:cs="Cambria" w:eastAsia="Cambria" w:hAnsi="Cambria"/>
          <w:b w:val="1"/>
          <w:color w:val="0092d1"/>
          <w:sz w:val="32"/>
          <w:szCs w:val="32"/>
          <w:rtl w:val="0"/>
        </w:rPr>
        <w:t xml:space="preserve">Section III: Returnable Bidding Forms</w:t>
        <w:br w:type="textWrapping"/>
      </w:r>
      <w:r w:rsidDel="00000000" w:rsidR="00000000" w:rsidRPr="00000000">
        <w:rPr>
          <w:rFonts w:ascii="Cambria" w:cs="Cambria" w:eastAsia="Cambria" w:hAnsi="Cambria"/>
          <w:color w:val="000000"/>
          <w:sz w:val="22"/>
          <w:szCs w:val="22"/>
          <w:rtl w:val="0"/>
        </w:rPr>
        <w:t xml:space="preserve">eSourcing reference:</w:t>
      </w:r>
      <w:r w:rsidDel="00000000" w:rsidR="00000000" w:rsidRPr="00000000">
        <w:rPr>
          <w:rFonts w:ascii="Cambria" w:cs="Cambria" w:eastAsia="Cambria" w:hAnsi="Cambria"/>
          <w:color w:val="000000"/>
          <w:sz w:val="22"/>
          <w:szCs w:val="22"/>
          <w:highlight w:val="yellow"/>
          <w:rtl w:val="0"/>
        </w:rPr>
        <w:t xml:space="preserve"> </w:t>
      </w:r>
      <w:r w:rsidDel="00000000" w:rsidR="00000000" w:rsidRPr="00000000">
        <w:rPr>
          <w:rFonts w:ascii="Cambria" w:cs="Cambria" w:eastAsia="Cambria" w:hAnsi="Cambria"/>
          <w:sz w:val="22"/>
          <w:szCs w:val="22"/>
          <w:highlight w:val="yellow"/>
          <w:rtl w:val="0"/>
        </w:rPr>
        <w:t xml:space="preserve">ITB/2023/47723</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240" w:before="360" w:lineRule="auto"/>
        <w:rPr>
          <w:rFonts w:ascii="Cambria" w:cs="Cambria" w:eastAsia="Cambria" w:hAnsi="Cambria"/>
          <w:smallCaps w:val="1"/>
          <w:color w:val="000000"/>
          <w:sz w:val="22"/>
          <w:szCs w:val="22"/>
        </w:rPr>
      </w:pPr>
      <w:r w:rsidDel="00000000" w:rsidR="00000000" w:rsidRPr="00000000">
        <w:rPr>
          <w:rFonts w:ascii="Cambria" w:cs="Cambria" w:eastAsia="Cambria" w:hAnsi="Cambria"/>
          <w:color w:val="000000"/>
          <w:sz w:val="22"/>
          <w:szCs w:val="22"/>
          <w:highlight w:val="cyan"/>
          <w:rtl w:val="0"/>
        </w:rPr>
        <w:t xml:space="preserve">Note to Bidders: </w:t>
      </w:r>
      <w:r w:rsidDel="00000000" w:rsidR="00000000" w:rsidRPr="00000000">
        <w:rPr>
          <w:rFonts w:ascii="Cambria" w:cs="Cambria" w:eastAsia="Cambria" w:hAnsi="Cambria"/>
          <w:sz w:val="22"/>
          <w:szCs w:val="22"/>
          <w:highlight w:val="cyan"/>
          <w:rtl w:val="0"/>
        </w:rPr>
        <w:t xml:space="preserve">The following returnable forms are part of this ITB and must be completed and returned by bidders as part of their Bid. </w:t>
      </w:r>
      <w:r w:rsidDel="00000000" w:rsidR="00000000" w:rsidRPr="00000000">
        <w:rPr>
          <w:rFonts w:ascii="Cambria" w:cs="Cambria" w:eastAsia="Cambria" w:hAnsi="Cambria"/>
          <w:color w:val="000000"/>
          <w:sz w:val="22"/>
          <w:szCs w:val="22"/>
          <w:highlight w:val="cyan"/>
          <w:rtl w:val="0"/>
        </w:rPr>
        <w:t xml:space="preserve">Instructions to complete each Form are highlighted in blue in each Form. Please complete the Returnable </w:t>
      </w:r>
      <w:r w:rsidDel="00000000" w:rsidR="00000000" w:rsidRPr="00000000">
        <w:rPr>
          <w:rFonts w:ascii="Cambria" w:cs="Cambria" w:eastAsia="Cambria" w:hAnsi="Cambria"/>
          <w:sz w:val="22"/>
          <w:szCs w:val="22"/>
          <w:highlight w:val="cyan"/>
          <w:rtl w:val="0"/>
        </w:rPr>
        <w:t xml:space="preserve">Bidding</w:t>
      </w:r>
      <w:r w:rsidDel="00000000" w:rsidR="00000000" w:rsidRPr="00000000">
        <w:rPr>
          <w:rFonts w:ascii="Cambria" w:cs="Cambria" w:eastAsia="Cambria" w:hAnsi="Cambria"/>
          <w:color w:val="000000"/>
          <w:sz w:val="22"/>
          <w:szCs w:val="22"/>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Cambria" w:cs="Cambria" w:eastAsia="Cambria" w:hAnsi="Cambria"/>
          <w:color w:val="000000"/>
          <w:sz w:val="22"/>
          <w:szCs w:val="22"/>
        </w:rPr>
      </w:pPr>
      <w:bookmarkStart w:colFirst="0" w:colLast="0" w:name="_30j0zll" w:id="1"/>
      <w:bookmarkEnd w:id="1"/>
      <w:r w:rsidDel="00000000" w:rsidR="00000000" w:rsidRPr="00000000">
        <w:rPr>
          <w:rFonts w:ascii="Cambria" w:cs="Cambria" w:eastAsia="Cambria" w:hAnsi="Cambria"/>
          <w:color w:val="000000"/>
          <w:sz w:val="22"/>
          <w:szCs w:val="22"/>
          <w:rtl w:val="0"/>
        </w:rPr>
        <w:t xml:space="preserve">This Section comprises the following Returnable Bidding Forms:</w:t>
      </w:r>
    </w:p>
    <w:p w:rsidR="00000000" w:rsidDel="00000000" w:rsidP="00000000" w:rsidRDefault="00000000" w:rsidRPr="00000000" w14:paraId="00000006">
      <w:pPr>
        <w:numPr>
          <w:ilvl w:val="0"/>
          <w:numId w:val="8"/>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A: Joint Venture Partner Information Form (if applicable)</w:t>
      </w:r>
    </w:p>
    <w:p w:rsidR="00000000" w:rsidDel="00000000" w:rsidP="00000000" w:rsidRDefault="00000000" w:rsidRPr="00000000" w14:paraId="00000007">
      <w:pPr>
        <w:numPr>
          <w:ilvl w:val="0"/>
          <w:numId w:val="8"/>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B: Bid Submission Form</w:t>
      </w:r>
    </w:p>
    <w:p w:rsidR="00000000" w:rsidDel="00000000" w:rsidP="00000000" w:rsidRDefault="00000000" w:rsidRPr="00000000" w14:paraId="00000008">
      <w:pPr>
        <w:numPr>
          <w:ilvl w:val="0"/>
          <w:numId w:val="8"/>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C: Price Schedule Form</w:t>
      </w:r>
    </w:p>
    <w:p w:rsidR="00000000" w:rsidDel="00000000" w:rsidP="00000000" w:rsidRDefault="00000000" w:rsidRPr="00000000" w14:paraId="00000009">
      <w:pPr>
        <w:numPr>
          <w:ilvl w:val="0"/>
          <w:numId w:val="8"/>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highlight w:val="white"/>
        </w:rPr>
      </w:pPr>
      <w:r w:rsidDel="00000000" w:rsidR="00000000" w:rsidRPr="00000000">
        <w:rPr>
          <w:rFonts w:ascii="Cambria" w:cs="Cambria" w:eastAsia="Cambria" w:hAnsi="Cambria"/>
          <w:color w:val="000000"/>
          <w:sz w:val="22"/>
          <w:szCs w:val="22"/>
          <w:highlight w:val="white"/>
          <w:rtl w:val="0"/>
        </w:rPr>
        <w:t xml:space="preserve">Form D: Technical Bid Form</w:t>
      </w:r>
    </w:p>
    <w:p w:rsidR="00000000" w:rsidDel="00000000" w:rsidP="00000000" w:rsidRDefault="00000000" w:rsidRPr="00000000" w14:paraId="0000000A">
      <w:pPr>
        <w:numPr>
          <w:ilvl w:val="0"/>
          <w:numId w:val="8"/>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highlight w:val="white"/>
        </w:rPr>
      </w:pPr>
      <w:r w:rsidDel="00000000" w:rsidR="00000000" w:rsidRPr="00000000">
        <w:rPr>
          <w:rFonts w:ascii="Cambria" w:cs="Cambria" w:eastAsia="Cambria" w:hAnsi="Cambria"/>
          <w:color w:val="000000"/>
          <w:sz w:val="22"/>
          <w:szCs w:val="22"/>
          <w:highlight w:val="white"/>
          <w:rtl w:val="0"/>
        </w:rPr>
        <w:t xml:space="preserve">Form </w:t>
      </w:r>
      <w:r w:rsidDel="00000000" w:rsidR="00000000" w:rsidRPr="00000000">
        <w:rPr>
          <w:rFonts w:ascii="Cambria" w:cs="Cambria" w:eastAsia="Cambria" w:hAnsi="Cambria"/>
          <w:sz w:val="22"/>
          <w:szCs w:val="22"/>
          <w:highlight w:val="white"/>
          <w:rtl w:val="0"/>
        </w:rPr>
        <w:t xml:space="preserve">E</w:t>
      </w:r>
      <w:r w:rsidDel="00000000" w:rsidR="00000000" w:rsidRPr="00000000">
        <w:rPr>
          <w:rFonts w:ascii="Cambria" w:cs="Cambria" w:eastAsia="Cambria" w:hAnsi="Cambria"/>
          <w:color w:val="000000"/>
          <w:sz w:val="22"/>
          <w:szCs w:val="22"/>
          <w:highlight w:val="white"/>
          <w:rtl w:val="0"/>
        </w:rPr>
        <w:t xml:space="preserve">: </w:t>
      </w:r>
      <w:r w:rsidDel="00000000" w:rsidR="00000000" w:rsidRPr="00000000">
        <w:rPr>
          <w:rFonts w:ascii="Cambria" w:cs="Cambria" w:eastAsia="Cambria" w:hAnsi="Cambria"/>
          <w:sz w:val="22"/>
          <w:szCs w:val="22"/>
          <w:highlight w:val="white"/>
          <w:rtl w:val="0"/>
        </w:rPr>
        <w:t xml:space="preserve">No Adverse Action Confirmation Form </w:t>
      </w:r>
      <w:r w:rsidDel="00000000" w:rsidR="00000000" w:rsidRPr="00000000">
        <w:rPr>
          <w:rtl w:val="0"/>
        </w:rPr>
      </w:r>
    </w:p>
    <w:p w:rsidR="00000000" w:rsidDel="00000000" w:rsidP="00000000" w:rsidRDefault="00000000" w:rsidRPr="00000000" w14:paraId="0000000B">
      <w:pPr>
        <w:numPr>
          <w:ilvl w:val="0"/>
          <w:numId w:val="8"/>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w:t>
      </w:r>
      <w:r w:rsidDel="00000000" w:rsidR="00000000" w:rsidRPr="00000000">
        <w:rPr>
          <w:rFonts w:ascii="Cambria" w:cs="Cambria" w:eastAsia="Cambria" w:hAnsi="Cambria"/>
          <w:sz w:val="22"/>
          <w:szCs w:val="22"/>
          <w:rtl w:val="0"/>
        </w:rPr>
        <w:t xml:space="preserve">F</w:t>
      </w:r>
      <w:r w:rsidDel="00000000" w:rsidR="00000000" w:rsidRPr="00000000">
        <w:rPr>
          <w:rFonts w:ascii="Cambria" w:cs="Cambria" w:eastAsia="Cambria" w:hAnsi="Cambria"/>
          <w:color w:val="000000"/>
          <w:sz w:val="22"/>
          <w:szCs w:val="22"/>
          <w:rtl w:val="0"/>
        </w:rPr>
        <w:t xml:space="preserve">: Manufacturer’s authorization form </w:t>
      </w:r>
    </w:p>
    <w:p w:rsidR="00000000" w:rsidDel="00000000" w:rsidP="00000000" w:rsidRDefault="00000000" w:rsidRPr="00000000" w14:paraId="0000000C">
      <w:pPr>
        <w:numPr>
          <w:ilvl w:val="0"/>
          <w:numId w:val="8"/>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w:t>
      </w:r>
      <w:r w:rsidDel="00000000" w:rsidR="00000000" w:rsidRPr="00000000">
        <w:rPr>
          <w:rFonts w:ascii="Cambria" w:cs="Cambria" w:eastAsia="Cambria" w:hAnsi="Cambria"/>
          <w:sz w:val="22"/>
          <w:szCs w:val="22"/>
          <w:rtl w:val="0"/>
        </w:rPr>
        <w:t xml:space="preserve">G</w:t>
      </w:r>
      <w:r w:rsidDel="00000000" w:rsidR="00000000" w:rsidRPr="00000000">
        <w:rPr>
          <w:rFonts w:ascii="Cambria" w:cs="Cambria" w:eastAsia="Cambria" w:hAnsi="Cambria"/>
          <w:color w:val="000000"/>
          <w:sz w:val="22"/>
          <w:szCs w:val="22"/>
          <w:rtl w:val="0"/>
        </w:rPr>
        <w:t xml:space="preserve">: Performance Statement Form </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jc w:val="center"/>
        <w:rPr>
          <w:rFonts w:ascii="Cambria" w:cs="Cambria" w:eastAsia="Cambria" w:hAnsi="Cambria"/>
          <w:smallCaps w:val="1"/>
          <w:color w:val="000000"/>
          <w:sz w:val="22"/>
          <w:szCs w:val="22"/>
        </w:rPr>
      </w:pPr>
      <w:r w:rsidDel="00000000" w:rsidR="00000000" w:rsidRPr="00000000">
        <w:rPr>
          <w:rtl w:val="0"/>
        </w:rPr>
      </w:r>
    </w:p>
    <w:p w:rsidR="00000000" w:rsidDel="00000000" w:rsidP="00000000" w:rsidRDefault="00000000" w:rsidRPr="00000000" w14:paraId="0000000F">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0">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1">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2">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3">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4">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5">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6">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7">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8">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9">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A">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B">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C">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D">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E">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F">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0">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1">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2">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3">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4">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5">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6">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7">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color w:val="0092d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A: Joint Venture Partner Information Form</w:t>
      </w:r>
    </w:p>
    <w:p w:rsidR="00000000" w:rsidDel="00000000" w:rsidP="00000000" w:rsidRDefault="00000000" w:rsidRPr="00000000" w14:paraId="00000029">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The Bidder shall fill in this Form in accordance with the instructions indicated below.</w:t>
      </w:r>
    </w:p>
    <w:p w:rsidR="00000000" w:rsidDel="00000000" w:rsidP="00000000" w:rsidRDefault="00000000" w:rsidRPr="00000000" w14:paraId="0000002A">
      <w:pPr>
        <w:ind w:left="720" w:hanging="72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highlight w:val="yellow"/>
        </w:rPr>
      </w:pPr>
      <w:r w:rsidDel="00000000" w:rsidR="00000000" w:rsidRPr="00000000">
        <w:rPr>
          <w:rFonts w:ascii="Cambria" w:cs="Cambria" w:eastAsia="Cambria" w:hAnsi="Cambria"/>
          <w:color w:val="000000"/>
          <w:sz w:val="22"/>
          <w:szCs w:val="22"/>
          <w:rtl w:val="0"/>
        </w:rPr>
        <w:t xml:space="preserve">ITB reference no:</w:t>
      </w:r>
      <w:r w:rsidDel="00000000" w:rsidR="00000000" w:rsidRPr="00000000">
        <w:rPr>
          <w:rFonts w:ascii="Cambria" w:cs="Cambria" w:eastAsia="Cambria" w:hAnsi="Cambria"/>
          <w:color w:val="000000"/>
          <w:sz w:val="22"/>
          <w:szCs w:val="22"/>
          <w:highlight w:val="yellow"/>
          <w:rtl w:val="0"/>
        </w:rPr>
        <w:t xml:space="preserve"> </w:t>
      </w:r>
      <w:r w:rsidDel="00000000" w:rsidR="00000000" w:rsidRPr="00000000">
        <w:rPr>
          <w:rFonts w:ascii="Cambria" w:cs="Cambria" w:eastAsia="Cambria" w:hAnsi="Cambria"/>
          <w:sz w:val="22"/>
          <w:szCs w:val="22"/>
          <w:highlight w:val="yellow"/>
          <w:rtl w:val="0"/>
        </w:rPr>
        <w:t xml:space="preserve">ITB/2023/47723</w:t>
      </w: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 </w:t>
      </w:r>
      <w:r w:rsidDel="00000000" w:rsidR="00000000" w:rsidRPr="00000000">
        <w:rPr>
          <w:rFonts w:ascii="Cambria" w:cs="Cambria" w:eastAsia="Cambria" w:hAnsi="Cambria"/>
          <w:color w:val="000000"/>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02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To be completed and returned with your Bid if the Bid is submitted as a Joint Venture/Consortium/Association.</w:t>
      </w:r>
    </w:p>
    <w:p w:rsidR="00000000" w:rsidDel="00000000" w:rsidP="00000000" w:rsidRDefault="00000000" w:rsidRPr="00000000" w14:paraId="00000030">
      <w:pPr>
        <w:ind w:left="187" w:firstLine="0"/>
        <w:jc w:val="center"/>
        <w:rPr>
          <w:rFonts w:ascii="Cambria" w:cs="Cambria" w:eastAsia="Cambria" w:hAnsi="Cambria"/>
          <w:sz w:val="22"/>
          <w:szCs w:val="22"/>
        </w:rPr>
      </w:pPr>
      <w:r w:rsidDel="00000000" w:rsidR="00000000" w:rsidRPr="00000000">
        <w:rPr>
          <w:rtl w:val="0"/>
        </w:rPr>
      </w:r>
    </w:p>
    <w:tbl>
      <w:tblPr>
        <w:tblStyle w:val="Table1"/>
        <w:tblW w:w="994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5"/>
        <w:gridCol w:w="5700"/>
        <w:tblGridChange w:id="0">
          <w:tblGrid>
            <w:gridCol w:w="4245"/>
            <w:gridCol w:w="5700"/>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3">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4">
            <w:pPr>
              <w:rPr>
                <w:rFonts w:ascii="Cambria" w:cs="Cambria" w:eastAsia="Cambria" w:hAnsi="Cambria"/>
                <w:sz w:val="22"/>
                <w:szCs w:val="22"/>
              </w:rPr>
            </w:pPr>
            <w:r w:rsidDel="00000000" w:rsidR="00000000" w:rsidRPr="00000000">
              <w:rPr>
                <w:rFonts w:ascii="Cambria" w:cs="Cambria" w:eastAsia="Cambria" w:hAnsi="Cambria"/>
                <w:color w:val="000000"/>
                <w:sz w:val="22"/>
                <w:szCs w:val="22"/>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5">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Names of each partner and contact information</w:t>
            </w:r>
          </w:p>
          <w:p w:rsidR="00000000" w:rsidDel="00000000" w:rsidP="00000000" w:rsidRDefault="00000000" w:rsidRPr="00000000" w14:paraId="00000036">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(address, telephone numbers, fax numbers, e-mail address)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7">
            <w:pPr>
              <w:rPr>
                <w:rFonts w:ascii="Cambria" w:cs="Cambria" w:eastAsia="Cambria" w:hAnsi="Cambria"/>
                <w:sz w:val="22"/>
                <w:szCs w:val="22"/>
              </w:rPr>
            </w:pPr>
            <w:r w:rsidDel="00000000" w:rsidR="00000000" w:rsidRPr="00000000">
              <w:rPr>
                <w:rFonts w:ascii="Cambria" w:cs="Cambria" w:eastAsia="Cambria" w:hAnsi="Cambria"/>
                <w:color w:val="000000"/>
                <w:sz w:val="22"/>
                <w:szCs w:val="22"/>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8">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 of leading partner (with authority to bind the JV, Consortium, Association during the Bidding process and, in the event a Contract is awarded, during contract execution)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9">
            <w:pPr>
              <w:rPr>
                <w:rFonts w:ascii="Cambria" w:cs="Cambria" w:eastAsia="Cambria" w:hAnsi="Cambria"/>
                <w:sz w:val="22"/>
                <w:szCs w:val="22"/>
              </w:rPr>
            </w:pPr>
            <w:r w:rsidDel="00000000" w:rsidR="00000000" w:rsidRPr="00000000">
              <w:rPr>
                <w:rFonts w:ascii="Cambria" w:cs="Cambria" w:eastAsia="Cambria" w:hAnsi="Cambria"/>
                <w:color w:val="000000"/>
                <w:sz w:val="22"/>
                <w:szCs w:val="22"/>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A">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B">
            <w:pPr>
              <w:rPr>
                <w:rFonts w:ascii="Cambria" w:cs="Cambria" w:eastAsia="Cambria" w:hAnsi="Cambria"/>
                <w:sz w:val="22"/>
                <w:szCs w:val="22"/>
              </w:rPr>
            </w:pPr>
            <w:r w:rsidDel="00000000" w:rsidR="00000000" w:rsidRPr="00000000">
              <w:rPr>
                <w:rFonts w:ascii="Cambria" w:cs="Cambria" w:eastAsia="Cambria" w:hAnsi="Cambria"/>
                <w:color w:val="000000"/>
                <w:sz w:val="22"/>
                <w:szCs w:val="22"/>
                <w:highlight w:val="cyan"/>
                <w:rtl w:val="0"/>
              </w:rPr>
              <w:t xml:space="preserve">[complete]</w:t>
            </w:r>
            <w:r w:rsidDel="00000000" w:rsidR="00000000" w:rsidRPr="00000000">
              <w:rPr>
                <w:rtl w:val="0"/>
              </w:rPr>
            </w:r>
          </w:p>
        </w:tc>
      </w:tr>
    </w:tbl>
    <w:p w:rsidR="00000000" w:rsidDel="00000000" w:rsidP="00000000" w:rsidRDefault="00000000" w:rsidRPr="00000000" w14:paraId="0000003C">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D">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Signatures of all partners of the JV: </w:t>
        <w:tab/>
        <w:t xml:space="preserve"> </w:t>
      </w:r>
    </w:p>
    <w:p w:rsidR="00000000" w:rsidDel="00000000" w:rsidP="00000000" w:rsidRDefault="00000000" w:rsidRPr="00000000" w14:paraId="0000003E">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F">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40">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1">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 of partner: ________________________</w:t>
        <w:tab/>
        <w:tab/>
        <w:t xml:space="preserve">Name of partner: _________________________ </w:t>
      </w:r>
    </w:p>
    <w:p w:rsidR="00000000" w:rsidDel="00000000" w:rsidP="00000000" w:rsidRDefault="00000000" w:rsidRPr="00000000" w14:paraId="00000042">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3">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Signature: ______________________________</w:t>
        <w:tab/>
        <w:tab/>
        <w:t xml:space="preserve">Signature: _______________________________</w:t>
      </w:r>
    </w:p>
    <w:p w:rsidR="00000000" w:rsidDel="00000000" w:rsidP="00000000" w:rsidRDefault="00000000" w:rsidRPr="00000000" w14:paraId="00000044">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5">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 _______________________</w:t>
        <w:tab/>
        <w:tab/>
        <w:tab/>
        <w:tab/>
        <w:t xml:space="preserve">Date:  ________________________</w:t>
      </w:r>
    </w:p>
    <w:p w:rsidR="00000000" w:rsidDel="00000000" w:rsidP="00000000" w:rsidRDefault="00000000" w:rsidRPr="00000000" w14:paraId="00000046">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7">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8">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9">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 of partner: ________________________</w:t>
        <w:tab/>
        <w:tab/>
        <w:t xml:space="preserve">Name of partner: _________________________ </w:t>
      </w:r>
    </w:p>
    <w:p w:rsidR="00000000" w:rsidDel="00000000" w:rsidP="00000000" w:rsidRDefault="00000000" w:rsidRPr="00000000" w14:paraId="0000004A">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B">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Signature: ______________________________</w:t>
        <w:tab/>
        <w:tab/>
        <w:t xml:space="preserve">Signature: _______________________________</w:t>
      </w:r>
    </w:p>
    <w:p w:rsidR="00000000" w:rsidDel="00000000" w:rsidP="00000000" w:rsidRDefault="00000000" w:rsidRPr="00000000" w14:paraId="0000004C">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D">
      <w:pPr>
        <w:jc w:val="both"/>
        <w:rPr>
          <w:rFonts w:ascii="Cambria" w:cs="Cambria" w:eastAsia="Cambria" w:hAnsi="Cambria"/>
          <w:color w:val="000000"/>
          <w:sz w:val="22"/>
          <w:szCs w:val="22"/>
        </w:rPr>
      </w:pPr>
      <w:r w:rsidDel="00000000" w:rsidR="00000000" w:rsidRPr="00000000">
        <w:rPr>
          <w:rFonts w:ascii="Cambria" w:cs="Cambria" w:eastAsia="Cambria" w:hAnsi="Cambria"/>
          <w:sz w:val="22"/>
          <w:szCs w:val="22"/>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4E">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B: Bid Submission Form</w:t>
      </w:r>
    </w:p>
    <w:p w:rsidR="00000000" w:rsidDel="00000000" w:rsidP="00000000" w:rsidRDefault="00000000" w:rsidRPr="00000000" w14:paraId="0000004F">
      <w:pPr>
        <w:pBdr>
          <w:top w:space="0" w:sz="0" w:val="nil"/>
          <w:left w:space="0" w:sz="0" w:val="nil"/>
          <w:bottom w:space="0" w:sz="0" w:val="nil"/>
          <w:right w:space="0" w:sz="0" w:val="nil"/>
          <w:between w:space="0" w:sz="0" w:val="nil"/>
        </w:pBdr>
        <w:tabs>
          <w:tab w:val="center" w:leader="none" w:pos="4320"/>
          <w:tab w:val="right" w:leader="none" w:pos="864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50">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 </w:t>
      </w:r>
      <w:r w:rsidDel="00000000" w:rsidR="00000000" w:rsidRPr="00000000">
        <w:rPr>
          <w:rFonts w:ascii="Cambria" w:cs="Cambria" w:eastAsia="Cambria" w:hAnsi="Cambria"/>
          <w:color w:val="000000"/>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53">
      <w:pPr>
        <w:jc w:val="both"/>
        <w:rPr>
          <w:rFonts w:ascii="Cambria" w:cs="Cambria" w:eastAsia="Cambria" w:hAnsi="Cambria"/>
          <w:sz w:val="22"/>
          <w:szCs w:val="22"/>
        </w:rPr>
      </w:pPr>
      <w:r w:rsidDel="00000000" w:rsidR="00000000" w:rsidRPr="00000000">
        <w:rPr>
          <w:rFonts w:ascii="Cambria" w:cs="Cambria" w:eastAsia="Cambria" w:hAnsi="Cambria"/>
          <w:color w:val="000000"/>
          <w:sz w:val="22"/>
          <w:szCs w:val="22"/>
          <w:rtl w:val="0"/>
        </w:rPr>
        <w:t xml:space="preserve">Subject: Bid for the supply of [</w:t>
      </w:r>
      <w:r w:rsidDel="00000000" w:rsidR="00000000" w:rsidRPr="00000000">
        <w:rPr>
          <w:rFonts w:ascii="Cambria" w:cs="Cambria" w:eastAsia="Cambria" w:hAnsi="Cambria"/>
          <w:i w:val="1"/>
          <w:color w:val="000000"/>
          <w:sz w:val="22"/>
          <w:szCs w:val="22"/>
          <w:highlight w:val="cyan"/>
          <w:rtl w:val="0"/>
        </w:rPr>
        <w:t xml:space="preserve">Insert a brief description of goods/services</w:t>
      </w:r>
      <w:r w:rsidDel="00000000" w:rsidR="00000000" w:rsidRPr="00000000">
        <w:rPr>
          <w:rFonts w:ascii="Cambria" w:cs="Cambria" w:eastAsia="Cambria" w:hAnsi="Cambria"/>
          <w:color w:val="000000"/>
          <w:sz w:val="22"/>
          <w:szCs w:val="22"/>
          <w:rtl w:val="0"/>
        </w:rPr>
        <w:t xml:space="preserve">]</w:t>
      </w:r>
      <w:r w:rsidDel="00000000" w:rsidR="00000000" w:rsidRPr="00000000">
        <w:rPr>
          <w:rFonts w:ascii="Cambria" w:cs="Cambria" w:eastAsia="Cambria" w:hAnsi="Cambria"/>
          <w:i w:val="1"/>
          <w:sz w:val="22"/>
          <w:szCs w:val="22"/>
          <w:rtl w:val="0"/>
        </w:rPr>
        <w:t xml:space="preserve"> </w:t>
      </w:r>
      <w:r w:rsidDel="00000000" w:rsidR="00000000" w:rsidRPr="00000000">
        <w:rPr>
          <w:rFonts w:ascii="Cambria" w:cs="Cambria" w:eastAsia="Cambria" w:hAnsi="Cambria"/>
          <w:sz w:val="22"/>
          <w:szCs w:val="22"/>
          <w:rtl w:val="0"/>
        </w:rPr>
        <w:t xml:space="preserve">in</w:t>
      </w:r>
      <w:r w:rsidDel="00000000" w:rsidR="00000000" w:rsidRPr="00000000">
        <w:rPr>
          <w:rFonts w:ascii="Cambria" w:cs="Cambria" w:eastAsia="Cambria" w:hAnsi="Cambria"/>
          <w:i w:val="1"/>
          <w:sz w:val="22"/>
          <w:szCs w:val="22"/>
          <w:rtl w:val="0"/>
        </w:rPr>
        <w:t xml:space="preserve"> </w:t>
      </w:r>
      <w:r w:rsidDel="00000000" w:rsidR="00000000" w:rsidRPr="00000000">
        <w:rPr>
          <w:rFonts w:ascii="Cambria" w:cs="Cambria" w:eastAsia="Cambria" w:hAnsi="Cambria"/>
          <w:sz w:val="22"/>
          <w:szCs w:val="22"/>
          <w:rtl w:val="0"/>
        </w:rPr>
        <w:t xml:space="preserve">[</w:t>
      </w:r>
      <w:r w:rsidDel="00000000" w:rsidR="00000000" w:rsidRPr="00000000">
        <w:rPr>
          <w:rFonts w:ascii="Cambria" w:cs="Cambria" w:eastAsia="Cambria" w:hAnsi="Cambria"/>
          <w:i w:val="1"/>
          <w:sz w:val="22"/>
          <w:szCs w:val="22"/>
          <w:highlight w:val="cyan"/>
          <w:rtl w:val="0"/>
        </w:rPr>
        <w:t xml:space="preserve">Name of country/city</w:t>
      </w:r>
      <w:r w:rsidDel="00000000" w:rsidR="00000000" w:rsidRPr="00000000">
        <w:rPr>
          <w:rFonts w:ascii="Cambria" w:cs="Cambria" w:eastAsia="Cambria" w:hAnsi="Cambria"/>
          <w:sz w:val="22"/>
          <w:szCs w:val="22"/>
          <w:rtl w:val="0"/>
        </w:rPr>
        <w:t xml:space="preserve">], ITB Case No. [</w:t>
      </w:r>
      <w:r w:rsidDel="00000000" w:rsidR="00000000" w:rsidRPr="00000000">
        <w:rPr>
          <w:rFonts w:ascii="Cambria" w:cs="Cambria" w:eastAsia="Cambria" w:hAnsi="Cambria"/>
          <w:sz w:val="22"/>
          <w:szCs w:val="22"/>
          <w:highlight w:val="cyan"/>
          <w:rtl w:val="0"/>
        </w:rPr>
        <w:t xml:space="preserve">Insert ITB ref number</w:t>
      </w:r>
      <w:r w:rsidDel="00000000" w:rsidR="00000000" w:rsidRPr="00000000">
        <w:rPr>
          <w:rFonts w:ascii="Cambria" w:cs="Cambria" w:eastAsia="Cambria" w:hAnsi="Cambria"/>
          <w:sz w:val="22"/>
          <w:szCs w:val="22"/>
          <w:rtl w:val="0"/>
        </w:rPr>
        <w:t xml:space="preserve">], dated </w:t>
      </w:r>
      <w:r w:rsidDel="00000000" w:rsidR="00000000" w:rsidRPr="00000000">
        <w:rPr>
          <w:rFonts w:ascii="Cambria" w:cs="Cambria" w:eastAsia="Cambria" w:hAnsi="Cambria"/>
          <w:sz w:val="22"/>
          <w:szCs w:val="22"/>
          <w:highlight w:val="cyan"/>
          <w:rtl w:val="0"/>
        </w:rPr>
        <w:t xml:space="preserve">[insert date]</w:t>
      </w:r>
      <w:r w:rsidDel="00000000" w:rsidR="00000000" w:rsidRPr="00000000">
        <w:rPr>
          <w:rtl w:val="0"/>
        </w:rPr>
      </w:r>
    </w:p>
    <w:p w:rsidR="00000000" w:rsidDel="00000000" w:rsidP="00000000" w:rsidRDefault="00000000" w:rsidRPr="00000000" w14:paraId="00000054">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55">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We, the undersigned, declare that: </w:t>
      </w:r>
    </w:p>
    <w:p w:rsidR="00000000" w:rsidDel="00000000" w:rsidP="00000000" w:rsidRDefault="00000000" w:rsidRPr="00000000" w14:paraId="00000056">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57">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examined and have no reservations to the bidding documents, including amendments No.: [</w:t>
      </w:r>
      <w:r w:rsidDel="00000000" w:rsidR="00000000" w:rsidRPr="00000000">
        <w:rPr>
          <w:rFonts w:ascii="Cambria" w:cs="Cambria" w:eastAsia="Cambria" w:hAnsi="Cambria"/>
          <w:color w:val="000000"/>
          <w:sz w:val="22"/>
          <w:szCs w:val="22"/>
          <w:highlight w:val="cyan"/>
          <w:rtl w:val="0"/>
        </w:rPr>
        <w:t xml:space="preserve">Insert the number and issuing date of each amendment</w:t>
      </w:r>
      <w:r w:rsidDel="00000000" w:rsidR="00000000" w:rsidRPr="00000000">
        <w:rPr>
          <w:rFonts w:ascii="Cambria" w:cs="Cambria" w:eastAsia="Cambria" w:hAnsi="Cambria"/>
          <w:color w:val="000000"/>
          <w:sz w:val="22"/>
          <w:szCs w:val="22"/>
          <w:rtl w:val="0"/>
        </w:rPr>
        <w:t xml:space="preserve">]; </w:t>
      </w:r>
    </w:p>
    <w:p w:rsidR="00000000" w:rsidDel="00000000" w:rsidP="00000000" w:rsidRDefault="00000000" w:rsidRPr="00000000" w14:paraId="00000058">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59">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total price of our bid, excluding any discounts offered in item (d) below, is: </w:t>
      </w:r>
      <w:r w:rsidDel="00000000" w:rsidR="00000000" w:rsidRPr="00000000">
        <w:rPr>
          <w:rFonts w:ascii="Cambria" w:cs="Cambria" w:eastAsia="Cambria" w:hAnsi="Cambria"/>
          <w:color w:val="000000"/>
          <w:sz w:val="22"/>
          <w:szCs w:val="22"/>
          <w:highlight w:val="cyan"/>
          <w:rtl w:val="0"/>
        </w:rPr>
        <w:t xml:space="preserve">[Insert the total bid price in words and figures, indicating the various amounts and the respective currencies</w:t>
      </w:r>
      <w:r w:rsidDel="00000000" w:rsidR="00000000" w:rsidRPr="00000000">
        <w:rPr>
          <w:rFonts w:ascii="Cambria" w:cs="Cambria" w:eastAsia="Cambria" w:hAnsi="Cambria"/>
          <w:color w:val="000000"/>
          <w:sz w:val="22"/>
          <w:szCs w:val="22"/>
          <w:rtl w:val="0"/>
        </w:rPr>
        <w:t xml:space="preserve">];</w:t>
      </w:r>
    </w:p>
    <w:p w:rsidR="00000000" w:rsidDel="00000000" w:rsidP="00000000" w:rsidRDefault="00000000" w:rsidRPr="00000000" w14:paraId="0000005A">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discounts offered and the methodology for their application are:</w:t>
      </w:r>
    </w:p>
    <w:p w:rsidR="00000000" w:rsidDel="00000000" w:rsidP="00000000" w:rsidRDefault="00000000" w:rsidRPr="00000000" w14:paraId="0000005B">
      <w:pPr>
        <w:numPr>
          <w:ilvl w:val="0"/>
          <w:numId w:val="2"/>
        </w:numPr>
        <w:pBdr>
          <w:top w:space="0" w:sz="0" w:val="nil"/>
          <w:left w:space="0" w:sz="0" w:val="nil"/>
          <w:bottom w:space="0" w:sz="0" w:val="nil"/>
          <w:right w:space="0" w:sz="0" w:val="nil"/>
          <w:between w:space="0" w:sz="0" w:val="nil"/>
        </w:pBdr>
        <w:spacing w:line="276" w:lineRule="auto"/>
        <w:ind w:left="1440" w:hanging="360"/>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Discounts: If our bid is accepted, the following discounts shall apply. [</w:t>
      </w:r>
      <w:r w:rsidDel="00000000" w:rsidR="00000000" w:rsidRPr="00000000">
        <w:rPr>
          <w:rFonts w:ascii="Cambria" w:cs="Cambria" w:eastAsia="Cambria" w:hAnsi="Cambria"/>
          <w:color w:val="000000"/>
          <w:sz w:val="22"/>
          <w:szCs w:val="22"/>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Cambria" w:cs="Cambria" w:eastAsia="Cambria" w:hAnsi="Cambria"/>
          <w:color w:val="000000"/>
          <w:sz w:val="22"/>
          <w:szCs w:val="22"/>
          <w:rtl w:val="0"/>
        </w:rPr>
        <w:t xml:space="preserve">]</w:t>
      </w:r>
    </w:p>
    <w:p w:rsidR="00000000" w:rsidDel="00000000" w:rsidP="00000000" w:rsidRDefault="00000000" w:rsidRPr="00000000" w14:paraId="0000005C">
      <w:pPr>
        <w:numPr>
          <w:ilvl w:val="0"/>
          <w:numId w:val="2"/>
        </w:numPr>
        <w:pBdr>
          <w:top w:space="0" w:sz="0" w:val="nil"/>
          <w:left w:space="0" w:sz="0" w:val="nil"/>
          <w:bottom w:space="0" w:sz="0" w:val="nil"/>
          <w:right w:space="0" w:sz="0" w:val="nil"/>
          <w:between w:space="0" w:sz="0" w:val="nil"/>
        </w:pBdr>
        <w:spacing w:after="60" w:line="276" w:lineRule="auto"/>
        <w:ind w:left="1434" w:hanging="357"/>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Methodology of application of the discounts: The discounts shall be applied using the following method: [</w:t>
      </w:r>
      <w:r w:rsidDel="00000000" w:rsidR="00000000" w:rsidRPr="00000000">
        <w:rPr>
          <w:rFonts w:ascii="Cambria" w:cs="Cambria" w:eastAsia="Cambria" w:hAnsi="Cambria"/>
          <w:color w:val="000000"/>
          <w:sz w:val="22"/>
          <w:szCs w:val="22"/>
          <w:highlight w:val="cyan"/>
          <w:rtl w:val="0"/>
        </w:rPr>
        <w:t xml:space="preserve">Specify in detail the method that shall be used to apply the discounts</w:t>
      </w:r>
      <w:r w:rsidDel="00000000" w:rsidR="00000000" w:rsidRPr="00000000">
        <w:rPr>
          <w:rFonts w:ascii="Cambria" w:cs="Cambria" w:eastAsia="Cambria" w:hAnsi="Cambria"/>
          <w:color w:val="000000"/>
          <w:sz w:val="22"/>
          <w:szCs w:val="22"/>
          <w:rtl w:val="0"/>
        </w:rPr>
        <w:t xml:space="preserve">];</w:t>
      </w:r>
    </w:p>
    <w:p w:rsidR="00000000" w:rsidDel="00000000" w:rsidP="00000000" w:rsidRDefault="00000000" w:rsidRPr="00000000" w14:paraId="0000005D">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Our bid shall be valid for the period of time of </w:t>
      </w:r>
      <w:r w:rsidDel="00000000" w:rsidR="00000000" w:rsidRPr="00000000">
        <w:rPr>
          <w:rFonts w:ascii="Cambria" w:cs="Cambria" w:eastAsia="Cambria" w:hAnsi="Cambria"/>
          <w:color w:val="000000"/>
          <w:sz w:val="22"/>
          <w:szCs w:val="22"/>
          <w:highlight w:val="cyan"/>
          <w:rtl w:val="0"/>
        </w:rPr>
        <w:t xml:space="preserve">[insert number of days which shall not be less than the specified in the Tender Particulars section, Period of Validity of Bids</w:t>
      </w:r>
      <w:r w:rsidDel="00000000" w:rsidR="00000000" w:rsidRPr="00000000">
        <w:rPr>
          <w:rFonts w:ascii="Cambria" w:cs="Cambria" w:eastAsia="Cambria" w:hAnsi="Cambria"/>
          <w:color w:val="000000"/>
          <w:sz w:val="22"/>
          <w:szCs w:val="22"/>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E">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F">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60">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not declared bankruptcy, are not involved in bankruptcy or receivership proceedings, and there is no </w:t>
      </w:r>
      <w:r w:rsidDel="00000000" w:rsidR="00000000" w:rsidRPr="00000000">
        <w:rPr>
          <w:rFonts w:ascii="Cambria" w:cs="Cambria" w:eastAsia="Cambria" w:hAnsi="Cambria"/>
          <w:sz w:val="22"/>
          <w:szCs w:val="22"/>
          <w:rtl w:val="0"/>
        </w:rPr>
        <w:t xml:space="preserve">judgement</w:t>
      </w:r>
      <w:r w:rsidDel="00000000" w:rsidR="00000000" w:rsidRPr="00000000">
        <w:rPr>
          <w:rFonts w:ascii="Cambria" w:cs="Cambria" w:eastAsia="Cambria" w:hAnsi="Cambria"/>
          <w:color w:val="000000"/>
          <w:sz w:val="22"/>
          <w:szCs w:val="22"/>
          <w:rtl w:val="0"/>
        </w:rPr>
        <w:t xml:space="preserve"> or pending legal action against them that could impair their operations in the foreseeable future;</w:t>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40" w:line="276" w:lineRule="auto"/>
        <w:ind w:left="850" w:firstLine="0"/>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62">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63">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64">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65">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66">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understand that you are not bound to accept the lowest evaluated bid or any other bid that you may receive.</w:t>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 the undersigned, certify that I am duly </w:t>
      </w:r>
      <w:r w:rsidDel="00000000" w:rsidR="00000000" w:rsidRPr="00000000">
        <w:rPr>
          <w:rFonts w:ascii="Cambria" w:cs="Cambria" w:eastAsia="Cambria" w:hAnsi="Cambria"/>
          <w:sz w:val="22"/>
          <w:szCs w:val="22"/>
          <w:rtl w:val="0"/>
        </w:rPr>
        <w:t xml:space="preserve">authorised</w:t>
      </w:r>
      <w:r w:rsidDel="00000000" w:rsidR="00000000" w:rsidRPr="00000000">
        <w:rPr>
          <w:rFonts w:ascii="Cambria" w:cs="Cambria" w:eastAsia="Cambria" w:hAnsi="Cambria"/>
          <w:color w:val="000000"/>
          <w:sz w:val="22"/>
          <w:szCs w:val="22"/>
          <w:rtl w:val="0"/>
        </w:rPr>
        <w:t xml:space="preserve"> by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rtl w:val="0"/>
        </w:rPr>
        <w:t xml:space="preserve">] to sign this bid and bind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should UNOPS accept this bid: </w:t>
      </w:r>
    </w:p>
    <w:p w:rsidR="00000000" w:rsidDel="00000000" w:rsidP="00000000" w:rsidRDefault="00000000" w:rsidRPr="00000000" w14:paraId="00000068">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69">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06A">
      <w:pPr>
        <w:tabs>
          <w:tab w:val="left" w:leader="none" w:pos="72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6B">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06C">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6D">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w:t>
        <w:tab/>
        <w:t xml:space="preserve">: _____________________________________________________________</w:t>
      </w:r>
    </w:p>
    <w:p w:rsidR="00000000" w:rsidDel="00000000" w:rsidP="00000000" w:rsidRDefault="00000000" w:rsidRPr="00000000" w14:paraId="0000006E">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6F">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Signature</w:t>
        <w:tab/>
        <w:t xml:space="preserve">: _____________________________________________________________</w:t>
      </w:r>
    </w:p>
    <w:p w:rsidR="00000000" w:rsidDel="00000000" w:rsidP="00000000" w:rsidRDefault="00000000" w:rsidRPr="00000000" w14:paraId="00000070">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1">
      <w:pPr>
        <w:tabs>
          <w:tab w:val="left" w:leader="none" w:pos="2070"/>
          <w:tab w:val="left" w:leader="none" w:pos="588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2">
      <w:pPr>
        <w:keepNext w:val="1"/>
        <w:pBdr>
          <w:top w:space="0" w:sz="0" w:val="nil"/>
          <w:left w:space="0" w:sz="0" w:val="nil"/>
          <w:bottom w:space="0" w:sz="0" w:val="nil"/>
          <w:right w:space="0" w:sz="0" w:val="nil"/>
          <w:between w:space="0" w:sz="0" w:val="nil"/>
        </w:pBdr>
        <w:jc w:val="center"/>
        <w:rPr>
          <w:rFonts w:ascii="Cambria" w:cs="Cambria" w:eastAsia="Cambria" w:hAnsi="Cambria"/>
          <w:smallCaps w:val="1"/>
          <w:color w:val="000000"/>
          <w:sz w:val="22"/>
          <w:szCs w:val="22"/>
        </w:rPr>
      </w:pPr>
      <w:r w:rsidDel="00000000" w:rsidR="00000000" w:rsidRPr="00000000">
        <w:rPr>
          <w:rFonts w:ascii="Cambria" w:cs="Cambria" w:eastAsia="Cambria" w:hAnsi="Cambria"/>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Stamp form of bid with official stamp of the bidder</w:t>
      </w:r>
      <w:r w:rsidDel="00000000" w:rsidR="00000000" w:rsidRPr="00000000">
        <w:rPr>
          <w:rFonts w:ascii="Cambria" w:cs="Cambria" w:eastAsia="Cambria" w:hAnsi="Cambria"/>
          <w:color w:val="000000"/>
          <w:sz w:val="22"/>
          <w:szCs w:val="22"/>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73">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C: Price Schedule Form</w:t>
      </w:r>
    </w:p>
    <w:p w:rsidR="00000000" w:rsidDel="00000000" w:rsidP="00000000" w:rsidRDefault="00000000" w:rsidRPr="00000000" w14:paraId="0000007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ITB reference no: </w:t>
      </w:r>
      <w:r w:rsidDel="00000000" w:rsidR="00000000" w:rsidRPr="00000000">
        <w:rPr>
          <w:rFonts w:ascii="Cambria" w:cs="Cambria" w:eastAsia="Cambria" w:hAnsi="Cambria"/>
          <w:sz w:val="22"/>
          <w:szCs w:val="22"/>
          <w:highlight w:val="yellow"/>
          <w:rtl w:val="0"/>
        </w:rPr>
        <w:t xml:space="preserve">ITB/2023/47723</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07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8">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shall fill in these Price Schedule Forms in accordance with the instructions indicated. </w:t>
      </w:r>
    </w:p>
    <w:p w:rsidR="00000000" w:rsidDel="00000000" w:rsidP="00000000" w:rsidRDefault="00000000" w:rsidRPr="00000000" w14:paraId="0000007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A">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 Summary</w:t>
      </w:r>
    </w:p>
    <w:tbl>
      <w:tblPr>
        <w:tblStyle w:val="Table2"/>
        <w:tblW w:w="11550.0" w:type="dxa"/>
        <w:jc w:val="left"/>
        <w:tblInd w:w="-82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15"/>
        <w:gridCol w:w="5235"/>
        <w:tblGridChange w:id="0">
          <w:tblGrid>
            <w:gridCol w:w="6315"/>
            <w:gridCol w:w="5235"/>
          </w:tblGrid>
        </w:tblGridChange>
      </w:tblGrid>
      <w:tr>
        <w:trPr>
          <w:cantSplit w:val="0"/>
          <w:trHeight w:val="270" w:hRule="atLeast"/>
          <w:tblHeader w:val="0"/>
        </w:trPr>
        <w:tc>
          <w:tcPr>
            <w:gridSpan w:val="2"/>
            <w:shd w:fill="d9d9d9" w:val="clear"/>
            <w:vAlign w:val="center"/>
          </w:tcPr>
          <w:p w:rsidR="00000000" w:rsidDel="00000000" w:rsidP="00000000" w:rsidRDefault="00000000" w:rsidRPr="00000000" w14:paraId="000000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Lot 1</w:t>
            </w:r>
          </w:p>
        </w:tc>
      </w:tr>
      <w:tr>
        <w:trPr>
          <w:cantSplit w:val="0"/>
          <w:trHeight w:val="564" w:hRule="atLeast"/>
          <w:tblHeader w:val="0"/>
        </w:trPr>
        <w:tc>
          <w:tcPr>
            <w:shd w:fill="d9d9d9" w:val="clear"/>
            <w:vAlign w:val="center"/>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CPT/CFR (Price of goods CPT + Related Services if applicable) </w:t>
            </w:r>
          </w:p>
        </w:tc>
        <w:tc>
          <w:tcPr>
            <w:vAlign w:val="center"/>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0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CFA/CFR (Price of goods FCA + Related Services if applicable)</w:t>
            </w:r>
          </w:p>
        </w:tc>
        <w:tc>
          <w:tcPr>
            <w:vAlign w:val="center"/>
          </w:tcPr>
          <w:p w:rsidR="00000000" w:rsidDel="00000000" w:rsidP="00000000" w:rsidRDefault="00000000" w:rsidRPr="00000000" w14:paraId="000000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919921875" w:hRule="atLeast"/>
          <w:tblHeader w:val="0"/>
        </w:trPr>
        <w:tc>
          <w:tcPr>
            <w:shd w:fill="d9d9d9" w:val="clear"/>
            <w:vAlign w:val="center"/>
          </w:tcPr>
          <w:p w:rsidR="00000000" w:rsidDel="00000000" w:rsidP="00000000" w:rsidRDefault="00000000" w:rsidRPr="00000000" w14:paraId="000000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CPT </w:t>
            </w:r>
          </w:p>
        </w:tc>
        <w:tc>
          <w:tcPr>
            <w:vAlign w:val="center"/>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CFA </w:t>
            </w:r>
          </w:p>
        </w:tc>
        <w:tc>
          <w:tcPr>
            <w:vAlign w:val="center"/>
          </w:tcPr>
          <w:p w:rsidR="00000000" w:rsidDel="00000000" w:rsidP="00000000" w:rsidRDefault="00000000" w:rsidRPr="00000000" w14:paraId="000000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0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Related Services</w:t>
            </w:r>
          </w:p>
        </w:tc>
        <w:tc>
          <w:tcPr>
            <w:vAlign w:val="center"/>
          </w:tcPr>
          <w:p w:rsidR="00000000" w:rsidDel="00000000" w:rsidP="00000000" w:rsidRDefault="00000000" w:rsidRPr="00000000" w14:paraId="000000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15014848613407" w:hRule="atLeast"/>
          <w:tblHeader w:val="0"/>
        </w:trPr>
        <w:tc>
          <w:tcPr>
            <w:shd w:fill="d9d9d9" w:val="clear"/>
            <w:vAlign w:val="center"/>
          </w:tcPr>
          <w:p w:rsidR="00000000" w:rsidDel="00000000" w:rsidP="00000000" w:rsidRDefault="00000000" w:rsidRPr="00000000" w14:paraId="000000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Freight Cost per 20/40 ft. container (if applicable)</w:t>
            </w:r>
          </w:p>
        </w:tc>
        <w:tc>
          <w:tcPr>
            <w:vAlign w:val="center"/>
          </w:tcPr>
          <w:p w:rsidR="00000000" w:rsidDel="00000000" w:rsidP="00000000" w:rsidRDefault="00000000" w:rsidRPr="00000000" w14:paraId="000000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15" w:hRule="atLeast"/>
          <w:tblHeader w:val="0"/>
        </w:trPr>
        <w:tc>
          <w:tcPr>
            <w:shd w:fill="d9d9d9" w:val="clear"/>
            <w:vAlign w:val="center"/>
          </w:tcPr>
          <w:p w:rsidR="00000000" w:rsidDel="00000000" w:rsidP="00000000" w:rsidRDefault="00000000" w:rsidRPr="00000000" w14:paraId="000000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Customs clearance costs (if applicable)</w:t>
            </w:r>
          </w:p>
        </w:tc>
        <w:tc>
          <w:tcPr>
            <w:vAlign w:val="center"/>
          </w:tcPr>
          <w:p w:rsidR="00000000" w:rsidDel="00000000" w:rsidP="00000000" w:rsidRDefault="00000000" w:rsidRPr="00000000" w14:paraId="000000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280" w:hRule="atLeast"/>
          <w:tblHeader w:val="0"/>
        </w:trPr>
        <w:tc>
          <w:tcPr>
            <w:gridSpan w:val="2"/>
            <w:shd w:fill="d9d9d9" w:val="clear"/>
            <w:vAlign w:val="center"/>
          </w:tcPr>
          <w:p w:rsidR="00000000" w:rsidDel="00000000" w:rsidP="00000000" w:rsidRDefault="00000000" w:rsidRPr="00000000" w14:paraId="000000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Lot 2</w:t>
            </w:r>
          </w:p>
        </w:tc>
      </w:tr>
      <w:tr>
        <w:trPr>
          <w:cantSplit w:val="0"/>
          <w:trHeight w:val="280" w:hRule="atLeast"/>
          <w:tblHeader w:val="0"/>
        </w:trPr>
        <w:tc>
          <w:tcPr>
            <w:shd w:fill="d9d9d9" w:val="clear"/>
            <w:vAlign w:val="center"/>
          </w:tcPr>
          <w:p w:rsidR="00000000" w:rsidDel="00000000" w:rsidP="00000000" w:rsidRDefault="00000000" w:rsidRPr="00000000" w14:paraId="000000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CPT/CFR (Price of goods CPT + Related Services if applicable) </w:t>
            </w:r>
          </w:p>
        </w:tc>
        <w:tc>
          <w:tcPr>
            <w:vAlign w:val="center"/>
          </w:tcPr>
          <w:p w:rsidR="00000000" w:rsidDel="00000000" w:rsidP="00000000" w:rsidRDefault="00000000" w:rsidRPr="00000000" w14:paraId="0000008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CFA/CFR (Price of goods FCA + Related Services if applicable) </w:t>
            </w:r>
          </w:p>
        </w:tc>
        <w:tc>
          <w:tcPr>
            <w:vAlign w:val="center"/>
          </w:tcPr>
          <w:p w:rsidR="00000000" w:rsidDel="00000000" w:rsidP="00000000" w:rsidRDefault="00000000" w:rsidRPr="00000000" w14:paraId="000000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CPT </w:t>
            </w:r>
          </w:p>
        </w:tc>
        <w:tc>
          <w:tcPr>
            <w:vAlign w:val="center"/>
          </w:tcPr>
          <w:p w:rsidR="00000000" w:rsidDel="00000000" w:rsidP="00000000" w:rsidRDefault="00000000" w:rsidRPr="00000000" w14:paraId="000000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CFA </w:t>
            </w:r>
          </w:p>
        </w:tc>
        <w:tc>
          <w:tcPr>
            <w:vAlign w:val="center"/>
          </w:tcPr>
          <w:p w:rsidR="00000000" w:rsidDel="00000000" w:rsidP="00000000" w:rsidRDefault="00000000" w:rsidRPr="00000000" w14:paraId="0000009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9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Related Services</w:t>
            </w:r>
          </w:p>
        </w:tc>
        <w:tc>
          <w:tcPr>
            <w:vAlign w:val="center"/>
          </w:tcPr>
          <w:p w:rsidR="00000000" w:rsidDel="00000000" w:rsidP="00000000" w:rsidRDefault="00000000" w:rsidRPr="00000000" w14:paraId="0000009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9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Freight Cost per 20/40 ft. container (if applicable)</w:t>
            </w:r>
          </w:p>
        </w:tc>
        <w:tc>
          <w:tcPr>
            <w:vAlign w:val="center"/>
          </w:tcPr>
          <w:p w:rsidR="00000000" w:rsidDel="00000000" w:rsidP="00000000" w:rsidRDefault="00000000" w:rsidRPr="00000000" w14:paraId="0000009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9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Customs clearance costs (if applicable)</w:t>
            </w:r>
          </w:p>
        </w:tc>
        <w:tc>
          <w:tcPr>
            <w:vAlign w:val="center"/>
          </w:tcPr>
          <w:p w:rsidR="00000000" w:rsidDel="00000000" w:rsidP="00000000" w:rsidRDefault="00000000" w:rsidRPr="00000000" w14:paraId="0000009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9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9C">
      <w:pPr>
        <w:spacing w:after="0" w:lineRule="auto"/>
        <w:ind w:left="-425.1968503937008" w:firstLine="0"/>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9D">
      <w:pPr>
        <w:spacing w:after="0" w:lineRule="auto"/>
        <w:ind w:left="-425.1968503937008"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Prices for Goods</w:t>
      </w:r>
    </w:p>
    <w:p w:rsidR="00000000" w:rsidDel="00000000" w:rsidP="00000000" w:rsidRDefault="00000000" w:rsidRPr="00000000" w14:paraId="0000009E">
      <w:pPr>
        <w:spacing w:after="0" w:lineRule="auto"/>
        <w:ind w:left="-425.1968503937008" w:firstLine="0"/>
        <w:rPr>
          <w:rFonts w:ascii="Cambria" w:cs="Cambria" w:eastAsia="Cambria" w:hAnsi="Cambria"/>
          <w:b w:val="1"/>
          <w:color w:val="0000ff"/>
          <w:sz w:val="22"/>
          <w:szCs w:val="22"/>
        </w:rPr>
      </w:pPr>
      <w:r w:rsidDel="00000000" w:rsidR="00000000" w:rsidRPr="00000000">
        <w:rPr>
          <w:rFonts w:ascii="Cambria" w:cs="Cambria" w:eastAsia="Cambria" w:hAnsi="Cambria"/>
          <w:b w:val="1"/>
          <w:color w:val="0000ff"/>
          <w:sz w:val="22"/>
          <w:szCs w:val="22"/>
          <w:rtl w:val="0"/>
        </w:rPr>
        <w:t xml:space="preserve">Lot 1: Haemodialysis Machine &amp; Water treatment equipment (Water filtration, water softener and reverse osmosis) </w:t>
      </w:r>
    </w:p>
    <w:tbl>
      <w:tblPr>
        <w:tblStyle w:val="Table3"/>
        <w:tblW w:w="11550.0" w:type="dxa"/>
        <w:jc w:val="left"/>
        <w:tblInd w:w="-73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60"/>
        <w:gridCol w:w="4590"/>
        <w:gridCol w:w="1050"/>
        <w:gridCol w:w="1320"/>
        <w:gridCol w:w="1320"/>
        <w:gridCol w:w="1305"/>
        <w:gridCol w:w="1305"/>
        <w:tblGridChange w:id="0">
          <w:tblGrid>
            <w:gridCol w:w="660"/>
            <w:gridCol w:w="4590"/>
            <w:gridCol w:w="1050"/>
            <w:gridCol w:w="1320"/>
            <w:gridCol w:w="1320"/>
            <w:gridCol w:w="1305"/>
            <w:gridCol w:w="1305"/>
          </w:tblGrid>
        </w:tblGridChange>
      </w:tblGrid>
      <w:tr>
        <w:trPr>
          <w:cantSplit w:val="0"/>
          <w:trHeight w:val="410" w:hRule="atLeast"/>
          <w:tblHeader w:val="0"/>
        </w:trPr>
        <w:tc>
          <w:tcPr>
            <w:vMerge w:val="restart"/>
            <w:shd w:fill="d9d9d9" w:val="clear"/>
            <w:vAlign w:val="center"/>
          </w:tcPr>
          <w:p w:rsidR="00000000" w:rsidDel="00000000" w:rsidP="00000000" w:rsidRDefault="00000000" w:rsidRPr="00000000" w14:paraId="0000009F">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lot</w:t>
            </w:r>
          </w:p>
        </w:tc>
        <w:tc>
          <w:tcPr>
            <w:vMerge w:val="restart"/>
            <w:shd w:fill="d9d9d9" w:val="clear"/>
            <w:vAlign w:val="center"/>
          </w:tcPr>
          <w:p w:rsidR="00000000" w:rsidDel="00000000" w:rsidP="00000000" w:rsidRDefault="00000000" w:rsidRPr="00000000" w14:paraId="000000A0">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A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w:t>
            </w:r>
          </w:p>
        </w:tc>
        <w:tc>
          <w:tcPr>
            <w:vMerge w:val="restart"/>
            <w:shd w:fill="d9d9d9" w:val="clear"/>
            <w:vAlign w:val="center"/>
          </w:tcPr>
          <w:p w:rsidR="00000000" w:rsidDel="00000000" w:rsidP="00000000" w:rsidRDefault="00000000" w:rsidRPr="00000000" w14:paraId="000000A2">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A3">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Qty</w:t>
            </w:r>
          </w:p>
        </w:tc>
        <w:tc>
          <w:tcPr>
            <w:gridSpan w:val="4"/>
            <w:shd w:fill="d9d9d9" w:val="clear"/>
            <w:vAlign w:val="center"/>
          </w:tcPr>
          <w:p w:rsidR="00000000" w:rsidDel="00000000" w:rsidP="00000000" w:rsidRDefault="00000000" w:rsidRPr="00000000" w14:paraId="000000A4">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Currency </w:t>
            </w:r>
          </w:p>
        </w:tc>
      </w:tr>
      <w:tr>
        <w:trPr>
          <w:cantSplit w:val="0"/>
          <w:trHeight w:val="410" w:hRule="atLeast"/>
          <w:tblHeader w:val="0"/>
        </w:trPr>
        <w:tc>
          <w:tcPr>
            <w:vMerge w:val="continue"/>
            <w:shd w:fill="d9d9d9" w:val="clear"/>
            <w:vAlign w:val="center"/>
          </w:tcPr>
          <w:p w:rsidR="00000000" w:rsidDel="00000000" w:rsidP="00000000" w:rsidRDefault="00000000" w:rsidRPr="00000000" w14:paraId="000000A8">
            <w:pPr>
              <w:spacing w:after="0" w:before="0" w:line="240" w:lineRule="auto"/>
              <w:ind w:left="0" w:firstLine="0"/>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9">
            <w:pPr>
              <w:spacing w:after="0" w:before="0" w:line="240" w:lineRule="auto"/>
              <w:ind w:left="0" w:firstLine="0"/>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A">
            <w:pPr>
              <w:spacing w:after="0" w:before="0" w:line="240" w:lineRule="auto"/>
              <w:ind w:left="0" w:firstLine="0"/>
              <w:jc w:val="center"/>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0A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FCA</w:t>
            </w:r>
          </w:p>
        </w:tc>
        <w:tc>
          <w:tcPr>
            <w:shd w:fill="d9d9d9" w:val="clear"/>
            <w:vAlign w:val="center"/>
          </w:tcPr>
          <w:p w:rsidR="00000000" w:rsidDel="00000000" w:rsidP="00000000" w:rsidRDefault="00000000" w:rsidRPr="00000000" w14:paraId="000000AC">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CPT</w:t>
            </w:r>
          </w:p>
        </w:tc>
        <w:tc>
          <w:tcPr>
            <w:shd w:fill="d9d9d9" w:val="clear"/>
            <w:vAlign w:val="center"/>
          </w:tcPr>
          <w:p w:rsidR="00000000" w:rsidDel="00000000" w:rsidP="00000000" w:rsidRDefault="00000000" w:rsidRPr="00000000" w14:paraId="000000A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FCA</w:t>
            </w:r>
          </w:p>
        </w:tc>
        <w:tc>
          <w:tcPr>
            <w:shd w:fill="d9d9d9" w:val="clear"/>
            <w:vAlign w:val="center"/>
          </w:tcPr>
          <w:p w:rsidR="00000000" w:rsidDel="00000000" w:rsidP="00000000" w:rsidRDefault="00000000" w:rsidRPr="00000000" w14:paraId="000000AE">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w:t>
            </w:r>
          </w:p>
          <w:p w:rsidR="00000000" w:rsidDel="00000000" w:rsidP="00000000" w:rsidRDefault="00000000" w:rsidRPr="00000000" w14:paraId="000000AF">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CPT</w:t>
            </w:r>
          </w:p>
        </w:tc>
      </w:tr>
      <w:tr>
        <w:trPr>
          <w:cantSplit w:val="0"/>
          <w:trHeight w:val="315" w:hRule="atLeast"/>
          <w:tblHeader w:val="0"/>
        </w:trPr>
        <w:tc>
          <w:tcPr>
            <w:vMerge w:val="restart"/>
          </w:tcPr>
          <w:p w:rsidR="00000000" w:rsidDel="00000000" w:rsidP="00000000" w:rsidRDefault="00000000" w:rsidRPr="00000000" w14:paraId="000000B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B1">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1.1</w:t>
            </w:r>
          </w:p>
        </w:tc>
        <w:tc>
          <w:tcPr>
            <w:vMerge w:val="restart"/>
          </w:tcPr>
          <w:p w:rsidR="00000000" w:rsidDel="00000000" w:rsidP="00000000" w:rsidRDefault="00000000" w:rsidRPr="00000000" w14:paraId="000000B2">
            <w:pPr>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Hemodialysis Machine</w:t>
            </w:r>
            <w:r w:rsidDel="00000000" w:rsidR="00000000" w:rsidRPr="00000000">
              <w:rPr>
                <w:rtl w:val="0"/>
              </w:rPr>
            </w:r>
          </w:p>
          <w:p w:rsidR="00000000" w:rsidDel="00000000" w:rsidP="00000000" w:rsidRDefault="00000000" w:rsidRPr="00000000" w14:paraId="000000B3">
            <w:pPr>
              <w:rPr>
                <w:rFonts w:ascii="Cambria" w:cs="Cambria" w:eastAsia="Cambria" w:hAnsi="Cambria"/>
                <w:i w:val="1"/>
                <w:sz w:val="22"/>
                <w:szCs w:val="22"/>
              </w:rPr>
            </w:pPr>
            <w:r w:rsidDel="00000000" w:rsidR="00000000" w:rsidRPr="00000000">
              <w:rPr>
                <w:rFonts w:ascii="Cambria" w:cs="Cambria" w:eastAsia="Cambria" w:hAnsi="Cambria"/>
                <w:i w:val="1"/>
                <w:color w:val="ff0000"/>
                <w:sz w:val="22"/>
                <w:szCs w:val="22"/>
                <w:rtl w:val="0"/>
              </w:rPr>
              <w:t xml:space="preserve">Each machine must be delivered with 250 Hemodialysis sessions kits and consumables</w:t>
            </w:r>
            <w:r w:rsidDel="00000000" w:rsidR="00000000" w:rsidRPr="00000000">
              <w:rPr>
                <w:rFonts w:ascii="Cambria" w:cs="Cambria" w:eastAsia="Cambria" w:hAnsi="Cambria"/>
                <w:i w:val="1"/>
                <w:sz w:val="22"/>
                <w:szCs w:val="22"/>
                <w:rtl w:val="0"/>
              </w:rPr>
              <w:t xml:space="preserve">.</w:t>
            </w:r>
          </w:p>
          <w:p w:rsidR="00000000" w:rsidDel="00000000" w:rsidP="00000000" w:rsidRDefault="00000000" w:rsidRPr="00000000" w14:paraId="000000B4">
            <w:pPr>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Description of Function</w:t>
            </w:r>
            <w:r w:rsidDel="00000000" w:rsidR="00000000" w:rsidRPr="00000000">
              <w:rPr>
                <w:rtl w:val="0"/>
              </w:rPr>
            </w:r>
          </w:p>
          <w:p w:rsidR="00000000" w:rsidDel="00000000" w:rsidP="00000000" w:rsidRDefault="00000000" w:rsidRPr="00000000" w14:paraId="000000B5">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Haemodialysis is a method for removing waste products as well as free water from the blood when the Kidneys are incapable of this.</w:t>
            </w:r>
          </w:p>
          <w:p w:rsidR="00000000" w:rsidDel="00000000" w:rsidP="00000000" w:rsidRDefault="00000000" w:rsidRPr="00000000" w14:paraId="000000B6">
            <w:pPr>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Operational Requirement</w:t>
            </w:r>
            <w:r w:rsidDel="00000000" w:rsidR="00000000" w:rsidRPr="00000000">
              <w:rPr>
                <w:rtl w:val="0"/>
              </w:rPr>
            </w:r>
          </w:p>
          <w:p w:rsidR="00000000" w:rsidDel="00000000" w:rsidP="00000000" w:rsidRDefault="00000000" w:rsidRPr="00000000" w14:paraId="000000B7">
            <w:pPr>
              <w:rPr>
                <w:rFonts w:ascii="Cambria" w:cs="Cambria" w:eastAsia="Cambria" w:hAnsi="Cambria"/>
              </w:rPr>
            </w:pPr>
            <w:r w:rsidDel="00000000" w:rsidR="00000000" w:rsidRPr="00000000">
              <w:rPr>
                <w:rFonts w:ascii="Cambria" w:cs="Cambria" w:eastAsia="Cambria" w:hAnsi="Cambria"/>
                <w:b w:val="1"/>
                <w:rtl w:val="0"/>
              </w:rPr>
              <w:t xml:space="preserve">1- Bicarbonate/Acetate Haemodialysis</w:t>
            </w:r>
            <w:r w:rsidDel="00000000" w:rsidR="00000000" w:rsidRPr="00000000">
              <w:rPr>
                <w:rFonts w:ascii="Cambria" w:cs="Cambria" w:eastAsia="Cambria" w:hAnsi="Cambria"/>
                <w:rtl w:val="0"/>
              </w:rPr>
              <w:t xml:space="preserve">. The blood pump should run even in the absence of water or dialysate flow. Single needle dialysis using one blood pump. Isolated ultrafiltration/Sequential dialysis should be possible. </w:t>
            </w:r>
          </w:p>
          <w:p w:rsidR="00000000" w:rsidDel="00000000" w:rsidP="00000000" w:rsidRDefault="00000000" w:rsidRPr="00000000" w14:paraId="000000B8">
            <w:pPr>
              <w:rPr>
                <w:rFonts w:ascii="Cambria" w:cs="Cambria" w:eastAsia="Cambria" w:hAnsi="Cambria"/>
              </w:rPr>
            </w:pPr>
            <w:r w:rsidDel="00000000" w:rsidR="00000000" w:rsidRPr="00000000">
              <w:rPr>
                <w:rFonts w:ascii="Cambria" w:cs="Cambria" w:eastAsia="Cambria" w:hAnsi="Cambria"/>
                <w:b w:val="1"/>
                <w:rtl w:val="0"/>
              </w:rPr>
              <w:t xml:space="preserve">Technical Specification.</w:t>
            </w:r>
            <w:r w:rsidDel="00000000" w:rsidR="00000000" w:rsidRPr="00000000">
              <w:rPr>
                <w:rFonts w:ascii="Cambria" w:cs="Cambria" w:eastAsia="Cambria" w:hAnsi="Cambria"/>
                <w:rtl w:val="0"/>
              </w:rPr>
              <w:t xml:space="preserve"> </w:t>
            </w:r>
          </w:p>
          <w:p w:rsidR="00000000" w:rsidDel="00000000" w:rsidP="00000000" w:rsidRDefault="00000000" w:rsidRPr="00000000" w14:paraId="000000B9">
            <w:pPr>
              <w:rPr>
                <w:rFonts w:ascii="Cambria" w:cs="Cambria" w:eastAsia="Cambria" w:hAnsi="Cambria"/>
              </w:rPr>
            </w:pPr>
            <w:r w:rsidDel="00000000" w:rsidR="00000000" w:rsidRPr="00000000">
              <w:rPr>
                <w:rFonts w:ascii="Cambria" w:cs="Cambria" w:eastAsia="Cambria" w:hAnsi="Cambria"/>
                <w:b w:val="1"/>
                <w:rtl w:val="0"/>
              </w:rPr>
              <w:t xml:space="preserve">2-</w:t>
            </w:r>
            <w:r w:rsidDel="00000000" w:rsidR="00000000" w:rsidRPr="00000000">
              <w:rPr>
                <w:rFonts w:ascii="Cambria" w:cs="Cambria" w:eastAsia="Cambria" w:hAnsi="Cambria"/>
                <w:rtl w:val="0"/>
              </w:rPr>
              <w:t xml:space="preserve"> Should have a facility for conventional &amp; high flux dialysis. The Machine should have a color monitor display. </w:t>
            </w:r>
          </w:p>
          <w:p w:rsidR="00000000" w:rsidDel="00000000" w:rsidP="00000000" w:rsidRDefault="00000000" w:rsidRPr="00000000" w14:paraId="000000BA">
            <w:pPr>
              <w:rPr>
                <w:rFonts w:ascii="Cambria" w:cs="Cambria" w:eastAsia="Cambria" w:hAnsi="Cambria"/>
              </w:rPr>
            </w:pPr>
            <w:r w:rsidDel="00000000" w:rsidR="00000000" w:rsidRPr="00000000">
              <w:rPr>
                <w:rFonts w:ascii="Cambria" w:cs="Cambria" w:eastAsia="Cambria" w:hAnsi="Cambria"/>
                <w:b w:val="1"/>
                <w:rtl w:val="0"/>
              </w:rPr>
              <w:t xml:space="preserve">3- Blood flow rate minimum range </w:t>
            </w:r>
            <w:r w:rsidDel="00000000" w:rsidR="00000000" w:rsidRPr="00000000">
              <w:rPr>
                <w:rFonts w:ascii="Cambria" w:cs="Cambria" w:eastAsia="Cambria" w:hAnsi="Cambria"/>
                <w:rtl w:val="0"/>
              </w:rPr>
              <w:t xml:space="preserve">should be 50 – 600ml/minute (Accuracy: ± 10% or better, Resolution: 10 mL/min or better) &amp; adaptable to standard AV blood lines.</w:t>
            </w:r>
          </w:p>
          <w:p w:rsidR="00000000" w:rsidDel="00000000" w:rsidP="00000000" w:rsidRDefault="00000000" w:rsidRPr="00000000" w14:paraId="000000BB">
            <w:pPr>
              <w:rPr>
                <w:rFonts w:ascii="Cambria" w:cs="Cambria" w:eastAsia="Cambria" w:hAnsi="Cambria"/>
              </w:rPr>
            </w:pPr>
            <w:r w:rsidDel="00000000" w:rsidR="00000000" w:rsidRPr="00000000">
              <w:rPr>
                <w:rFonts w:ascii="Cambria" w:cs="Cambria" w:eastAsia="Cambria" w:hAnsi="Cambria"/>
                <w:b w:val="1"/>
                <w:rtl w:val="0"/>
              </w:rPr>
              <w:t xml:space="preserve">4-</w:t>
            </w:r>
            <w:r w:rsidDel="00000000" w:rsidR="00000000" w:rsidRPr="00000000">
              <w:rPr>
                <w:rFonts w:ascii="Cambria" w:cs="Cambria" w:eastAsia="Cambria" w:hAnsi="Cambria"/>
                <w:rtl w:val="0"/>
              </w:rPr>
              <w:t xml:space="preserve"> Dialysate flow rate ranges from 300 – 800 ml/minute (minimum range).</w:t>
            </w:r>
          </w:p>
          <w:p w:rsidR="00000000" w:rsidDel="00000000" w:rsidP="00000000" w:rsidRDefault="00000000" w:rsidRPr="00000000" w14:paraId="000000BC">
            <w:pPr>
              <w:rPr>
                <w:rFonts w:ascii="Cambria" w:cs="Cambria" w:eastAsia="Cambria" w:hAnsi="Cambria"/>
              </w:rPr>
            </w:pP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b w:val="1"/>
                <w:rtl w:val="0"/>
              </w:rPr>
              <w:t xml:space="preserve">5- </w:t>
            </w:r>
            <w:r w:rsidDel="00000000" w:rsidR="00000000" w:rsidRPr="00000000">
              <w:rPr>
                <w:rFonts w:ascii="Cambria" w:cs="Cambria" w:eastAsia="Cambria" w:hAnsi="Cambria"/>
                <w:rtl w:val="0"/>
              </w:rPr>
              <w:t xml:space="preserve">Heparin pump: Delivery range 0.5 ml/min – 10 ml/min, Bolus function: 1.0 to 10.0 mL (minimum range)</w:t>
            </w:r>
          </w:p>
          <w:p w:rsidR="00000000" w:rsidDel="00000000" w:rsidP="00000000" w:rsidRDefault="00000000" w:rsidRPr="00000000" w14:paraId="000000BD">
            <w:pPr>
              <w:rPr>
                <w:rFonts w:ascii="Cambria" w:cs="Cambria" w:eastAsia="Cambria" w:hAnsi="Cambria"/>
              </w:rPr>
            </w:pPr>
            <w:r w:rsidDel="00000000" w:rsidR="00000000" w:rsidRPr="00000000">
              <w:rPr>
                <w:rFonts w:ascii="Cambria" w:cs="Cambria" w:eastAsia="Cambria" w:hAnsi="Cambria"/>
                <w:b w:val="1"/>
                <w:rtl w:val="0"/>
              </w:rPr>
              <w:t xml:space="preserve">6- </w:t>
            </w:r>
            <w:r w:rsidDel="00000000" w:rsidR="00000000" w:rsidRPr="00000000">
              <w:rPr>
                <w:rFonts w:ascii="Cambria" w:cs="Cambria" w:eastAsia="Cambria" w:hAnsi="Cambria"/>
                <w:rtl w:val="0"/>
              </w:rPr>
              <w:t xml:space="preserve">Syringe size: At least 20 mL and 30 mL. </w:t>
            </w:r>
          </w:p>
          <w:p w:rsidR="00000000" w:rsidDel="00000000" w:rsidP="00000000" w:rsidRDefault="00000000" w:rsidRPr="00000000" w14:paraId="000000BE">
            <w:pPr>
              <w:rPr>
                <w:rFonts w:ascii="Cambria" w:cs="Cambria" w:eastAsia="Cambria" w:hAnsi="Cambria"/>
              </w:rPr>
            </w:pPr>
            <w:r w:rsidDel="00000000" w:rsidR="00000000" w:rsidRPr="00000000">
              <w:rPr>
                <w:rFonts w:ascii="Cambria" w:cs="Cambria" w:eastAsia="Cambria" w:hAnsi="Cambria"/>
                <w:b w:val="1"/>
                <w:rtl w:val="0"/>
              </w:rPr>
              <w:t xml:space="preserve">7-</w:t>
            </w:r>
            <w:r w:rsidDel="00000000" w:rsidR="00000000" w:rsidRPr="00000000">
              <w:rPr>
                <w:rFonts w:ascii="Cambria" w:cs="Cambria" w:eastAsia="Cambria" w:hAnsi="Cambria"/>
                <w:rtl w:val="0"/>
              </w:rPr>
              <w:t xml:space="preserve"> Automatic set up and priming is preferred. </w:t>
            </w:r>
          </w:p>
          <w:p w:rsidR="00000000" w:rsidDel="00000000" w:rsidP="00000000" w:rsidRDefault="00000000" w:rsidRPr="00000000" w14:paraId="000000BF">
            <w:pPr>
              <w:rPr>
                <w:rFonts w:ascii="Cambria" w:cs="Cambria" w:eastAsia="Cambria" w:hAnsi="Cambria"/>
              </w:rPr>
            </w:pPr>
            <w:r w:rsidDel="00000000" w:rsidR="00000000" w:rsidRPr="00000000">
              <w:rPr>
                <w:rFonts w:ascii="Cambria" w:cs="Cambria" w:eastAsia="Cambria" w:hAnsi="Cambria"/>
                <w:b w:val="1"/>
                <w:rtl w:val="0"/>
              </w:rPr>
              <w:t xml:space="preserve">8-</w:t>
            </w:r>
            <w:r w:rsidDel="00000000" w:rsidR="00000000" w:rsidRPr="00000000">
              <w:rPr>
                <w:rFonts w:ascii="Cambria" w:cs="Cambria" w:eastAsia="Cambria" w:hAnsi="Cambria"/>
                <w:rtl w:val="0"/>
              </w:rPr>
              <w:t xml:space="preserve"> Positive and negative extracorporeal circuit pressure shall not affect the infusion rate. </w:t>
            </w:r>
          </w:p>
          <w:p w:rsidR="00000000" w:rsidDel="00000000" w:rsidP="00000000" w:rsidRDefault="00000000" w:rsidRPr="00000000" w14:paraId="000000C0">
            <w:pPr>
              <w:rPr>
                <w:rFonts w:ascii="Cambria" w:cs="Cambria" w:eastAsia="Cambria" w:hAnsi="Cambria"/>
              </w:rPr>
            </w:pPr>
            <w:r w:rsidDel="00000000" w:rsidR="00000000" w:rsidRPr="00000000">
              <w:rPr>
                <w:rFonts w:ascii="Cambria" w:cs="Cambria" w:eastAsia="Cambria" w:hAnsi="Cambria"/>
                <w:b w:val="1"/>
                <w:rtl w:val="0"/>
              </w:rPr>
              <w:t xml:space="preserve">9-</w:t>
            </w:r>
            <w:r w:rsidDel="00000000" w:rsidR="00000000" w:rsidRPr="00000000">
              <w:rPr>
                <w:rFonts w:ascii="Cambria" w:cs="Cambria" w:eastAsia="Cambria" w:hAnsi="Cambria"/>
                <w:rtl w:val="0"/>
              </w:rPr>
              <w:t xml:space="preserve"> Optical Detector should be there to sense light and dark (blood and saline) and should not be affected by ambient light. </w:t>
            </w:r>
          </w:p>
          <w:p w:rsidR="00000000" w:rsidDel="00000000" w:rsidP="00000000" w:rsidRDefault="00000000" w:rsidRPr="00000000" w14:paraId="000000C1">
            <w:pPr>
              <w:rPr>
                <w:rFonts w:ascii="Cambria" w:cs="Cambria" w:eastAsia="Cambria" w:hAnsi="Cambria"/>
              </w:rPr>
            </w:pPr>
            <w:r w:rsidDel="00000000" w:rsidR="00000000" w:rsidRPr="00000000">
              <w:rPr>
                <w:rFonts w:ascii="Cambria" w:cs="Cambria" w:eastAsia="Cambria" w:hAnsi="Cambria"/>
                <w:b w:val="1"/>
                <w:rtl w:val="0"/>
              </w:rPr>
              <w:t xml:space="preserve">10</w:t>
            </w:r>
            <w:r w:rsidDel="00000000" w:rsidR="00000000" w:rsidRPr="00000000">
              <w:rPr>
                <w:rFonts w:ascii="Cambria" w:cs="Cambria" w:eastAsia="Cambria" w:hAnsi="Cambria"/>
                <w:rtl w:val="0"/>
              </w:rPr>
              <w:t xml:space="preserve">- Self-check test. </w:t>
            </w:r>
          </w:p>
          <w:p w:rsidR="00000000" w:rsidDel="00000000" w:rsidP="00000000" w:rsidRDefault="00000000" w:rsidRPr="00000000" w14:paraId="000000C2">
            <w:pPr>
              <w:rPr>
                <w:rFonts w:ascii="Cambria" w:cs="Cambria" w:eastAsia="Cambria" w:hAnsi="Cambria"/>
              </w:rPr>
            </w:pPr>
            <w:r w:rsidDel="00000000" w:rsidR="00000000" w:rsidRPr="00000000">
              <w:rPr>
                <w:rFonts w:ascii="Cambria" w:cs="Cambria" w:eastAsia="Cambria" w:hAnsi="Cambria"/>
                <w:b w:val="1"/>
                <w:rtl w:val="0"/>
              </w:rPr>
              <w:t xml:space="preserve">11- </w:t>
            </w:r>
            <w:r w:rsidDel="00000000" w:rsidR="00000000" w:rsidRPr="00000000">
              <w:rPr>
                <w:rFonts w:ascii="Cambria" w:cs="Cambria" w:eastAsia="Cambria" w:hAnsi="Cambria"/>
                <w:rtl w:val="0"/>
              </w:rPr>
              <w:t xml:space="preserve">Built in NIBP monitoring (Systole: 60 mmHg to 240 mmHg, Diastole: 40 mmHg to 200 mmHg, MAP: 45 mmHg to 235 mmHg, Pulse: 40 to 200 1/min, Accuracy: ≤ ± 5 mmHg, Resolution: 1 mmHg). </w:t>
            </w:r>
          </w:p>
          <w:p w:rsidR="00000000" w:rsidDel="00000000" w:rsidP="00000000" w:rsidRDefault="00000000" w:rsidRPr="00000000" w14:paraId="000000C3">
            <w:pPr>
              <w:rPr>
                <w:rFonts w:ascii="Cambria" w:cs="Cambria" w:eastAsia="Cambria" w:hAnsi="Cambria"/>
              </w:rPr>
            </w:pPr>
            <w:r w:rsidDel="00000000" w:rsidR="00000000" w:rsidRPr="00000000">
              <w:rPr>
                <w:rFonts w:ascii="Cambria" w:cs="Cambria" w:eastAsia="Cambria" w:hAnsi="Cambria"/>
                <w:b w:val="1"/>
                <w:rtl w:val="0"/>
              </w:rPr>
              <w:t xml:space="preserve">12-</w:t>
            </w:r>
            <w:r w:rsidDel="00000000" w:rsidR="00000000" w:rsidRPr="00000000">
              <w:rPr>
                <w:rFonts w:ascii="Cambria" w:cs="Cambria" w:eastAsia="Cambria" w:hAnsi="Cambria"/>
                <w:rtl w:val="0"/>
              </w:rPr>
              <w:t xml:space="preserve"> Should have built in facilities of hot &amp; chemical disinfection with both short &amp; long disinfection and 2 nos of 5 liters pack of hot disinfectant competent with quoted model with each machine should be supplied (or better technology). </w:t>
            </w:r>
          </w:p>
          <w:p w:rsidR="00000000" w:rsidDel="00000000" w:rsidP="00000000" w:rsidRDefault="00000000" w:rsidRPr="00000000" w14:paraId="000000C4">
            <w:pPr>
              <w:rPr>
                <w:rFonts w:ascii="Cambria" w:cs="Cambria" w:eastAsia="Cambria" w:hAnsi="Cambria"/>
              </w:rPr>
            </w:pPr>
            <w:r w:rsidDel="00000000" w:rsidR="00000000" w:rsidRPr="00000000">
              <w:rPr>
                <w:rFonts w:ascii="Cambria" w:cs="Cambria" w:eastAsia="Cambria" w:hAnsi="Cambria"/>
                <w:b w:val="1"/>
                <w:rtl w:val="0"/>
              </w:rPr>
              <w:t xml:space="preserve">13-</w:t>
            </w:r>
            <w:r w:rsidDel="00000000" w:rsidR="00000000" w:rsidRPr="00000000">
              <w:rPr>
                <w:rFonts w:ascii="Cambria" w:cs="Cambria" w:eastAsia="Cambria" w:hAnsi="Cambria"/>
                <w:rtl w:val="0"/>
              </w:rPr>
              <w:t xml:space="preserve"> Should have Arterial Monitoring (Display range: –300 mmHg to +300 mmHg, Accuracy: ± 7 mmHg, Resolution: 5 mmHg) </w:t>
            </w:r>
          </w:p>
          <w:p w:rsidR="00000000" w:rsidDel="00000000" w:rsidP="00000000" w:rsidRDefault="00000000" w:rsidRPr="00000000" w14:paraId="000000C5">
            <w:pPr>
              <w:rPr>
                <w:rFonts w:ascii="Cambria" w:cs="Cambria" w:eastAsia="Cambria" w:hAnsi="Cambria"/>
              </w:rPr>
            </w:pPr>
            <w:r w:rsidDel="00000000" w:rsidR="00000000" w:rsidRPr="00000000">
              <w:rPr>
                <w:rFonts w:ascii="Cambria" w:cs="Cambria" w:eastAsia="Cambria" w:hAnsi="Cambria"/>
                <w:b w:val="1"/>
                <w:rtl w:val="0"/>
              </w:rPr>
              <w:t xml:space="preserve">14-</w:t>
            </w:r>
            <w:r w:rsidDel="00000000" w:rsidR="00000000" w:rsidRPr="00000000">
              <w:rPr>
                <w:rFonts w:ascii="Cambria" w:cs="Cambria" w:eastAsia="Cambria" w:hAnsi="Cambria"/>
                <w:rtl w:val="0"/>
              </w:rPr>
              <w:t xml:space="preserve"> Should have Venous pressure monitoring (Display range: –100 mmHg to +500 mmHg, Accuracy: ± 7 mmHg, Resolution: 5 mmHg) </w:t>
            </w:r>
          </w:p>
          <w:p w:rsidR="00000000" w:rsidDel="00000000" w:rsidP="00000000" w:rsidRDefault="00000000" w:rsidRPr="00000000" w14:paraId="000000C6">
            <w:pPr>
              <w:rPr>
                <w:rFonts w:ascii="Cambria" w:cs="Cambria" w:eastAsia="Cambria" w:hAnsi="Cambria"/>
              </w:rPr>
            </w:pPr>
            <w:r w:rsidDel="00000000" w:rsidR="00000000" w:rsidRPr="00000000">
              <w:rPr>
                <w:rFonts w:ascii="Cambria" w:cs="Cambria" w:eastAsia="Cambria" w:hAnsi="Cambria"/>
                <w:b w:val="1"/>
                <w:rtl w:val="0"/>
              </w:rPr>
              <w:t xml:space="preserve">15-</w:t>
            </w:r>
            <w:r w:rsidDel="00000000" w:rsidR="00000000" w:rsidRPr="00000000">
              <w:rPr>
                <w:rFonts w:ascii="Cambria" w:cs="Cambria" w:eastAsia="Cambria" w:hAnsi="Cambria"/>
                <w:rtl w:val="0"/>
              </w:rPr>
              <w:t xml:space="preserve"> Alarm should be activated for air bubbles and microbubbles over the entire blood flow. </w:t>
            </w:r>
          </w:p>
          <w:p w:rsidR="00000000" w:rsidDel="00000000" w:rsidP="00000000" w:rsidRDefault="00000000" w:rsidRPr="00000000" w14:paraId="000000C7">
            <w:pPr>
              <w:rPr>
                <w:rFonts w:ascii="Cambria" w:cs="Cambria" w:eastAsia="Cambria" w:hAnsi="Cambria"/>
              </w:rPr>
            </w:pPr>
            <w:r w:rsidDel="00000000" w:rsidR="00000000" w:rsidRPr="00000000">
              <w:rPr>
                <w:rFonts w:ascii="Cambria" w:cs="Cambria" w:eastAsia="Cambria" w:hAnsi="Cambria"/>
                <w:b w:val="1"/>
                <w:rtl w:val="0"/>
              </w:rPr>
              <w:t xml:space="preserve">16-</w:t>
            </w:r>
            <w:r w:rsidDel="00000000" w:rsidR="00000000" w:rsidRPr="00000000">
              <w:rPr>
                <w:rFonts w:ascii="Cambria" w:cs="Cambria" w:eastAsia="Cambria" w:hAnsi="Cambria"/>
                <w:rtl w:val="0"/>
              </w:rPr>
              <w:t xml:space="preserve"> Should have facility to change sodium range 130 – 150 mmol/l </w:t>
            </w:r>
          </w:p>
          <w:p w:rsidR="00000000" w:rsidDel="00000000" w:rsidP="00000000" w:rsidRDefault="00000000" w:rsidRPr="00000000" w14:paraId="000000C8">
            <w:pPr>
              <w:rPr>
                <w:rFonts w:ascii="Cambria" w:cs="Cambria" w:eastAsia="Cambria" w:hAnsi="Cambria"/>
              </w:rPr>
            </w:pPr>
            <w:r w:rsidDel="00000000" w:rsidR="00000000" w:rsidRPr="00000000">
              <w:rPr>
                <w:rFonts w:ascii="Cambria" w:cs="Cambria" w:eastAsia="Cambria" w:hAnsi="Cambria"/>
                <w:b w:val="1"/>
                <w:rtl w:val="0"/>
              </w:rPr>
              <w:t xml:space="preserve">17- </w:t>
            </w:r>
            <w:r w:rsidDel="00000000" w:rsidR="00000000" w:rsidRPr="00000000">
              <w:rPr>
                <w:rFonts w:ascii="Cambria" w:cs="Cambria" w:eastAsia="Cambria" w:hAnsi="Cambria"/>
                <w:rtl w:val="0"/>
              </w:rPr>
              <w:t xml:space="preserve">Temperature control range should be 35.0 degree C to 39.0 degree C. The dialysate conductivity shall be adjusted by setting the sodium concentration. </w:t>
            </w:r>
          </w:p>
          <w:p w:rsidR="00000000" w:rsidDel="00000000" w:rsidP="00000000" w:rsidRDefault="00000000" w:rsidRPr="00000000" w14:paraId="000000C9">
            <w:pPr>
              <w:rPr>
                <w:rFonts w:ascii="Cambria" w:cs="Cambria" w:eastAsia="Cambria" w:hAnsi="Cambria"/>
              </w:rPr>
            </w:pPr>
            <w:r w:rsidDel="00000000" w:rsidR="00000000" w:rsidRPr="00000000">
              <w:rPr>
                <w:rFonts w:ascii="Cambria" w:cs="Cambria" w:eastAsia="Cambria" w:hAnsi="Cambria"/>
                <w:b w:val="1"/>
                <w:rtl w:val="0"/>
              </w:rPr>
              <w:t xml:space="preserve">18-</w:t>
            </w:r>
            <w:r w:rsidDel="00000000" w:rsidR="00000000" w:rsidRPr="00000000">
              <w:rPr>
                <w:rFonts w:ascii="Cambria" w:cs="Cambria" w:eastAsia="Cambria" w:hAnsi="Cambria"/>
                <w:rtl w:val="0"/>
              </w:rPr>
              <w:t xml:space="preserve"> Machine should have inbuilt sodium &amp; ultrafiltration profiling.</w:t>
            </w:r>
          </w:p>
          <w:p w:rsidR="00000000" w:rsidDel="00000000" w:rsidP="00000000" w:rsidRDefault="00000000" w:rsidRPr="00000000" w14:paraId="000000CA">
            <w:pPr>
              <w:rPr>
                <w:rFonts w:ascii="Cambria" w:cs="Cambria" w:eastAsia="Cambria" w:hAnsi="Cambria"/>
              </w:rPr>
            </w:pPr>
            <w:r w:rsidDel="00000000" w:rsidR="00000000" w:rsidRPr="00000000">
              <w:rPr>
                <w:rFonts w:ascii="Cambria" w:cs="Cambria" w:eastAsia="Cambria" w:hAnsi="Cambria"/>
                <w:b w:val="1"/>
                <w:rtl w:val="0"/>
              </w:rPr>
              <w:t xml:space="preserve">19- </w:t>
            </w:r>
            <w:r w:rsidDel="00000000" w:rsidR="00000000" w:rsidRPr="00000000">
              <w:rPr>
                <w:rFonts w:ascii="Cambria" w:cs="Cambria" w:eastAsia="Cambria" w:hAnsi="Cambria"/>
                <w:rtl w:val="0"/>
              </w:rPr>
              <w:t xml:space="preserve">Machine should have a blood leak detector alarm with a Sensitivity of : ≤ 0.35 mL blood/min (or better). </w:t>
            </w:r>
          </w:p>
          <w:p w:rsidR="00000000" w:rsidDel="00000000" w:rsidP="00000000" w:rsidRDefault="00000000" w:rsidRPr="00000000" w14:paraId="000000CB">
            <w:pPr>
              <w:rPr>
                <w:rFonts w:ascii="Cambria" w:cs="Cambria" w:eastAsia="Cambria" w:hAnsi="Cambria"/>
              </w:rPr>
            </w:pPr>
            <w:r w:rsidDel="00000000" w:rsidR="00000000" w:rsidRPr="00000000">
              <w:rPr>
                <w:rFonts w:ascii="Cambria" w:cs="Cambria" w:eastAsia="Cambria" w:hAnsi="Cambria"/>
                <w:b w:val="1"/>
                <w:rtl w:val="0"/>
              </w:rPr>
              <w:t xml:space="preserve">20-</w:t>
            </w:r>
            <w:r w:rsidDel="00000000" w:rsidR="00000000" w:rsidRPr="00000000">
              <w:rPr>
                <w:rFonts w:ascii="Cambria" w:cs="Cambria" w:eastAsia="Cambria" w:hAnsi="Cambria"/>
                <w:rtl w:val="0"/>
              </w:rPr>
              <w:t xml:space="preserve"> Ultrafiltration rate should be 0 to 4L/ hr given by the set values of UF volume and treatment time. </w:t>
            </w:r>
          </w:p>
          <w:p w:rsidR="00000000" w:rsidDel="00000000" w:rsidP="00000000" w:rsidRDefault="00000000" w:rsidRPr="00000000" w14:paraId="000000CC">
            <w:pPr>
              <w:rPr>
                <w:rFonts w:ascii="Cambria" w:cs="Cambria" w:eastAsia="Cambria" w:hAnsi="Cambria"/>
              </w:rPr>
            </w:pPr>
            <w:r w:rsidDel="00000000" w:rsidR="00000000" w:rsidRPr="00000000">
              <w:rPr>
                <w:rFonts w:ascii="Cambria" w:cs="Cambria" w:eastAsia="Cambria" w:hAnsi="Cambria"/>
                <w:b w:val="1"/>
                <w:rtl w:val="0"/>
              </w:rPr>
              <w:t xml:space="preserve">21- </w:t>
            </w:r>
            <w:r w:rsidDel="00000000" w:rsidR="00000000" w:rsidRPr="00000000">
              <w:rPr>
                <w:rFonts w:ascii="Cambria" w:cs="Cambria" w:eastAsia="Cambria" w:hAnsi="Cambria"/>
                <w:rtl w:val="0"/>
              </w:rPr>
              <w:t xml:space="preserve">Treatment Time adjustable up to 9 hr 59 min. in 1 min increment. </w:t>
            </w:r>
          </w:p>
          <w:p w:rsidR="00000000" w:rsidDel="00000000" w:rsidP="00000000" w:rsidRDefault="00000000" w:rsidRPr="00000000" w14:paraId="000000CD">
            <w:pPr>
              <w:rPr>
                <w:rFonts w:ascii="Cambria" w:cs="Cambria" w:eastAsia="Cambria" w:hAnsi="Cambria"/>
              </w:rPr>
            </w:pPr>
            <w:r w:rsidDel="00000000" w:rsidR="00000000" w:rsidRPr="00000000">
              <w:rPr>
                <w:rFonts w:ascii="Cambria" w:cs="Cambria" w:eastAsia="Cambria" w:hAnsi="Cambria"/>
                <w:b w:val="1"/>
                <w:rtl w:val="0"/>
              </w:rPr>
              <w:t xml:space="preserve">22- </w:t>
            </w:r>
            <w:r w:rsidDel="00000000" w:rsidR="00000000" w:rsidRPr="00000000">
              <w:rPr>
                <w:rFonts w:ascii="Cambria" w:cs="Cambria" w:eastAsia="Cambria" w:hAnsi="Cambria"/>
                <w:rtl w:val="0"/>
              </w:rPr>
              <w:t xml:space="preserve">TMP Monitoring should be displayed. </w:t>
            </w:r>
          </w:p>
          <w:p w:rsidR="00000000" w:rsidDel="00000000" w:rsidP="00000000" w:rsidRDefault="00000000" w:rsidRPr="00000000" w14:paraId="000000CE">
            <w:pPr>
              <w:rPr>
                <w:rFonts w:ascii="Cambria" w:cs="Cambria" w:eastAsia="Cambria" w:hAnsi="Cambria"/>
              </w:rPr>
            </w:pPr>
            <w:r w:rsidDel="00000000" w:rsidR="00000000" w:rsidRPr="00000000">
              <w:rPr>
                <w:rFonts w:ascii="Cambria" w:cs="Cambria" w:eastAsia="Cambria" w:hAnsi="Cambria"/>
                <w:b w:val="1"/>
                <w:rtl w:val="0"/>
              </w:rPr>
              <w:t xml:space="preserve">23- </w:t>
            </w:r>
            <w:r w:rsidDel="00000000" w:rsidR="00000000" w:rsidRPr="00000000">
              <w:rPr>
                <w:rFonts w:ascii="Cambria" w:cs="Cambria" w:eastAsia="Cambria" w:hAnsi="Cambria"/>
                <w:rtl w:val="0"/>
              </w:rPr>
              <w:t xml:space="preserve">Built-in device for measurement and monitor of effective urea clearance (K) dialysis dose (Kt/V), and plasma sodium (Na) automatically during treatment. </w:t>
            </w:r>
          </w:p>
          <w:p w:rsidR="00000000" w:rsidDel="00000000" w:rsidP="00000000" w:rsidRDefault="00000000" w:rsidRPr="00000000" w14:paraId="000000CF">
            <w:pPr>
              <w:rPr>
                <w:rFonts w:ascii="Cambria" w:cs="Cambria" w:eastAsia="Cambria" w:hAnsi="Cambria"/>
              </w:rPr>
            </w:pPr>
            <w:r w:rsidDel="00000000" w:rsidR="00000000" w:rsidRPr="00000000">
              <w:rPr>
                <w:rFonts w:ascii="Cambria" w:cs="Cambria" w:eastAsia="Cambria" w:hAnsi="Cambria"/>
                <w:b w:val="1"/>
                <w:rtl w:val="0"/>
              </w:rPr>
              <w:t xml:space="preserve">24- </w:t>
            </w:r>
            <w:r w:rsidDel="00000000" w:rsidR="00000000" w:rsidRPr="00000000">
              <w:rPr>
                <w:rFonts w:ascii="Cambria" w:cs="Cambria" w:eastAsia="Cambria" w:hAnsi="Cambria"/>
                <w:rtl w:val="0"/>
              </w:rPr>
              <w:t xml:space="preserve">The measurement of effective urea clearance (K), dialysis dose (kt/V and plasma sodium (Na) shall be performed in noninvasive, real-time mode without additional disposable required during treatment. </w:t>
            </w:r>
          </w:p>
          <w:p w:rsidR="00000000" w:rsidDel="00000000" w:rsidP="00000000" w:rsidRDefault="00000000" w:rsidRPr="00000000" w14:paraId="000000D0">
            <w:pPr>
              <w:rPr>
                <w:rFonts w:ascii="Cambria" w:cs="Cambria" w:eastAsia="Cambria" w:hAnsi="Cambria"/>
              </w:rPr>
            </w:pPr>
            <w:r w:rsidDel="00000000" w:rsidR="00000000" w:rsidRPr="00000000">
              <w:rPr>
                <w:rFonts w:ascii="Cambria" w:cs="Cambria" w:eastAsia="Cambria" w:hAnsi="Cambria"/>
                <w:b w:val="1"/>
                <w:rtl w:val="0"/>
              </w:rPr>
              <w:t xml:space="preserve">25- </w:t>
            </w:r>
            <w:r w:rsidDel="00000000" w:rsidR="00000000" w:rsidRPr="00000000">
              <w:rPr>
                <w:rFonts w:ascii="Cambria" w:cs="Cambria" w:eastAsia="Cambria" w:hAnsi="Cambria"/>
                <w:rtl w:val="0"/>
              </w:rPr>
              <w:t xml:space="preserve">Facility for heat, chemical disinfection and auto-switch off.</w:t>
            </w:r>
          </w:p>
          <w:p w:rsidR="00000000" w:rsidDel="00000000" w:rsidP="00000000" w:rsidRDefault="00000000" w:rsidRPr="00000000" w14:paraId="000000D1">
            <w:pPr>
              <w:rPr>
                <w:rFonts w:ascii="Cambria" w:cs="Cambria" w:eastAsia="Cambria" w:hAnsi="Cambria"/>
              </w:rPr>
            </w:pPr>
            <w:r w:rsidDel="00000000" w:rsidR="00000000" w:rsidRPr="00000000">
              <w:rPr>
                <w:rFonts w:ascii="Cambria" w:cs="Cambria" w:eastAsia="Cambria" w:hAnsi="Cambria"/>
                <w:b w:val="1"/>
                <w:rtl w:val="0"/>
              </w:rPr>
              <w:t xml:space="preserve">26-</w:t>
            </w:r>
            <w:r w:rsidDel="00000000" w:rsidR="00000000" w:rsidRPr="00000000">
              <w:rPr>
                <w:rFonts w:ascii="Cambria" w:cs="Cambria" w:eastAsia="Cambria" w:hAnsi="Cambria"/>
                <w:rtl w:val="0"/>
              </w:rPr>
              <w:t xml:space="preserve"> Should have inbuilt Dry Bicarbonate powder module to provide hygiene online mixing to avoid precipitation and it should be supplied with each machine (10 nos) and should be competent with quoted model. </w:t>
            </w:r>
          </w:p>
          <w:p w:rsidR="00000000" w:rsidDel="00000000" w:rsidP="00000000" w:rsidRDefault="00000000" w:rsidRPr="00000000" w14:paraId="000000D2">
            <w:pPr>
              <w:rPr>
                <w:rFonts w:ascii="Cambria" w:cs="Cambria" w:eastAsia="Cambria" w:hAnsi="Cambria"/>
              </w:rPr>
            </w:pPr>
            <w:r w:rsidDel="00000000" w:rsidR="00000000" w:rsidRPr="00000000">
              <w:rPr>
                <w:rFonts w:ascii="Cambria" w:cs="Cambria" w:eastAsia="Cambria" w:hAnsi="Cambria"/>
                <w:b w:val="1"/>
                <w:rtl w:val="0"/>
              </w:rPr>
              <w:t xml:space="preserve">27-</w:t>
            </w:r>
            <w:r w:rsidDel="00000000" w:rsidR="00000000" w:rsidRPr="00000000">
              <w:rPr>
                <w:rFonts w:ascii="Cambria" w:cs="Cambria" w:eastAsia="Cambria" w:hAnsi="Cambria"/>
                <w:rtl w:val="0"/>
              </w:rPr>
              <w:t xml:space="preserve"> Machine should have a built-in facility of endotoxin retention filter and should have an automatic programme and guidance message for changing the filter. </w:t>
            </w:r>
          </w:p>
          <w:p w:rsidR="00000000" w:rsidDel="00000000" w:rsidP="00000000" w:rsidRDefault="00000000" w:rsidRPr="00000000" w14:paraId="000000D3">
            <w:pPr>
              <w:rPr>
                <w:rFonts w:ascii="Cambria" w:cs="Cambria" w:eastAsia="Cambria" w:hAnsi="Cambria"/>
                <w:b w:val="1"/>
              </w:rPr>
            </w:pPr>
            <w:r w:rsidDel="00000000" w:rsidR="00000000" w:rsidRPr="00000000">
              <w:rPr>
                <w:rtl w:val="0"/>
              </w:rPr>
            </w:r>
          </w:p>
          <w:p w:rsidR="00000000" w:rsidDel="00000000" w:rsidP="00000000" w:rsidRDefault="00000000" w:rsidRPr="00000000" w14:paraId="000000D4">
            <w:pPr>
              <w:rPr>
                <w:rFonts w:ascii="Cambria" w:cs="Cambria" w:eastAsia="Cambria" w:hAnsi="Cambria"/>
              </w:rPr>
            </w:pPr>
            <w:r w:rsidDel="00000000" w:rsidR="00000000" w:rsidRPr="00000000">
              <w:rPr>
                <w:rFonts w:ascii="Cambria" w:cs="Cambria" w:eastAsia="Cambria" w:hAnsi="Cambria"/>
                <w:b w:val="1"/>
                <w:rtl w:val="0"/>
              </w:rPr>
              <w:t xml:space="preserve">System Configuration Accessories, Spares and consumables</w:t>
            </w:r>
            <w:r w:rsidDel="00000000" w:rsidR="00000000" w:rsidRPr="00000000">
              <w:rPr>
                <w:rFonts w:ascii="Cambria" w:cs="Cambria" w:eastAsia="Cambria" w:hAnsi="Cambria"/>
                <w:rtl w:val="0"/>
              </w:rPr>
              <w:t xml:space="preserve"> </w:t>
            </w:r>
          </w:p>
          <w:p w:rsidR="00000000" w:rsidDel="00000000" w:rsidP="00000000" w:rsidRDefault="00000000" w:rsidRPr="00000000" w14:paraId="000000D5">
            <w:pPr>
              <w:rPr>
                <w:rFonts w:ascii="Cambria" w:cs="Cambria" w:eastAsia="Cambria" w:hAnsi="Cambria"/>
              </w:rPr>
            </w:pPr>
            <w:r w:rsidDel="00000000" w:rsidR="00000000" w:rsidRPr="00000000">
              <w:rPr>
                <w:rFonts w:ascii="Cambria" w:cs="Cambria" w:eastAsia="Cambria" w:hAnsi="Cambria"/>
                <w:b w:val="1"/>
                <w:rtl w:val="0"/>
              </w:rPr>
              <w:t xml:space="preserve">28</w:t>
            </w:r>
            <w:r w:rsidDel="00000000" w:rsidR="00000000" w:rsidRPr="00000000">
              <w:rPr>
                <w:rFonts w:ascii="Cambria" w:cs="Cambria" w:eastAsia="Cambria" w:hAnsi="Cambria"/>
                <w:rtl w:val="0"/>
              </w:rPr>
              <w:t xml:space="preserve">- System application software to be in at least French and English while in Portuguese (if possible) </w:t>
            </w:r>
          </w:p>
          <w:p w:rsidR="00000000" w:rsidDel="00000000" w:rsidP="00000000" w:rsidRDefault="00000000" w:rsidRPr="00000000" w14:paraId="000000D6">
            <w:pPr>
              <w:rPr>
                <w:rFonts w:ascii="Cambria" w:cs="Cambria" w:eastAsia="Cambria" w:hAnsi="Cambria"/>
              </w:rPr>
            </w:pPr>
            <w:r w:rsidDel="00000000" w:rsidR="00000000" w:rsidRPr="00000000">
              <w:rPr>
                <w:rFonts w:ascii="Cambria" w:cs="Cambria" w:eastAsia="Cambria" w:hAnsi="Cambria"/>
                <w:b w:val="1"/>
                <w:rtl w:val="0"/>
              </w:rPr>
              <w:t xml:space="preserve">29-</w:t>
            </w:r>
            <w:r w:rsidDel="00000000" w:rsidR="00000000" w:rsidRPr="00000000">
              <w:rPr>
                <w:rFonts w:ascii="Cambria" w:cs="Cambria" w:eastAsia="Cambria" w:hAnsi="Cambria"/>
                <w:rtl w:val="0"/>
              </w:rPr>
              <w:t xml:space="preserve"> All consumables required for installation and standardization of the system to be given free of cost. </w:t>
            </w:r>
          </w:p>
          <w:p w:rsidR="00000000" w:rsidDel="00000000" w:rsidP="00000000" w:rsidRDefault="00000000" w:rsidRPr="00000000" w14:paraId="000000D7">
            <w:pPr>
              <w:rPr>
                <w:rFonts w:ascii="Cambria" w:cs="Cambria" w:eastAsia="Cambria" w:hAnsi="Cambria"/>
                <w:b w:val="1"/>
              </w:rPr>
            </w:pPr>
            <w:r w:rsidDel="00000000" w:rsidR="00000000" w:rsidRPr="00000000">
              <w:rPr>
                <w:rtl w:val="0"/>
              </w:rPr>
            </w:r>
          </w:p>
          <w:p w:rsidR="00000000" w:rsidDel="00000000" w:rsidP="00000000" w:rsidRDefault="00000000" w:rsidRPr="00000000" w14:paraId="000000D8">
            <w:pPr>
              <w:rPr>
                <w:rFonts w:ascii="Cambria" w:cs="Cambria" w:eastAsia="Cambria" w:hAnsi="Cambria"/>
                <w:b w:val="1"/>
              </w:rPr>
            </w:pPr>
            <w:r w:rsidDel="00000000" w:rsidR="00000000" w:rsidRPr="00000000">
              <w:rPr>
                <w:rFonts w:ascii="Cambria" w:cs="Cambria" w:eastAsia="Cambria" w:hAnsi="Cambria"/>
                <w:b w:val="1"/>
                <w:rtl w:val="0"/>
              </w:rPr>
              <w:t xml:space="preserve">30- Company must supply Bacterial filters-6 sets extra and 100 dialyzers with tubings free of cost.</w:t>
            </w:r>
          </w:p>
          <w:p w:rsidR="00000000" w:rsidDel="00000000" w:rsidP="00000000" w:rsidRDefault="00000000" w:rsidRPr="00000000" w14:paraId="000000D9">
            <w:pPr>
              <w:rPr>
                <w:rFonts w:ascii="Cambria" w:cs="Cambria" w:eastAsia="Cambria" w:hAnsi="Cambria"/>
              </w:rPr>
            </w:pPr>
            <w:r w:rsidDel="00000000" w:rsidR="00000000" w:rsidRPr="00000000">
              <w:rPr>
                <w:rFonts w:ascii="Cambria" w:cs="Cambria" w:eastAsia="Cambria" w:hAnsi="Cambria"/>
                <w:b w:val="1"/>
                <w:rtl w:val="0"/>
              </w:rPr>
              <w:t xml:space="preserve">31- Environmental Factors </w:t>
            </w:r>
            <w:r w:rsidDel="00000000" w:rsidR="00000000" w:rsidRPr="00000000">
              <w:rPr>
                <w:rFonts w:ascii="Cambria" w:cs="Cambria" w:eastAsia="Cambria" w:hAnsi="Cambria"/>
                <w:rtl w:val="0"/>
              </w:rPr>
              <w:t xml:space="preserve">Machine should operate &amp; being stored under extreme temperature conditions of lowest 2 degrees C and highest 48 degree C and humidity of &gt; 80%. Power supply:</w:t>
            </w:r>
            <w:r w:rsidDel="00000000" w:rsidR="00000000" w:rsidRPr="00000000">
              <w:rPr>
                <w:rFonts w:ascii="Cambria" w:cs="Cambria" w:eastAsia="Cambria" w:hAnsi="Cambria"/>
                <w:b w:val="1"/>
                <w:rtl w:val="0"/>
              </w:rPr>
              <w:t xml:space="preserve"> </w:t>
            </w:r>
            <w:r w:rsidDel="00000000" w:rsidR="00000000" w:rsidRPr="00000000">
              <w:rPr>
                <w:rFonts w:ascii="Cambria" w:cs="Cambria" w:eastAsia="Cambria" w:hAnsi="Cambria"/>
                <w:rtl w:val="0"/>
              </w:rPr>
              <w:t xml:space="preserve">Power input to be 200-240VAC, 50Hz fitted with Guinee- Bissau plug. Machine should have battery backup for at least 15 min in case of AC power failure. One online UPS (minimum 3KVA) with at least 30 min power backup must be supplied with each machine. </w:t>
            </w:r>
          </w:p>
          <w:p w:rsidR="00000000" w:rsidDel="00000000" w:rsidP="00000000" w:rsidRDefault="00000000" w:rsidRPr="00000000" w14:paraId="000000DA">
            <w:pPr>
              <w:rPr>
                <w:rFonts w:ascii="Cambria" w:cs="Cambria" w:eastAsia="Cambria" w:hAnsi="Cambria"/>
                <w:b w:val="1"/>
              </w:rPr>
            </w:pPr>
            <w:r w:rsidDel="00000000" w:rsidR="00000000" w:rsidRPr="00000000">
              <w:rPr>
                <w:rtl w:val="0"/>
              </w:rPr>
            </w:r>
          </w:p>
          <w:p w:rsidR="00000000" w:rsidDel="00000000" w:rsidP="00000000" w:rsidRDefault="00000000" w:rsidRPr="00000000" w14:paraId="000000DB">
            <w:pPr>
              <w:rPr>
                <w:rFonts w:ascii="Cambria" w:cs="Cambria" w:eastAsia="Cambria" w:hAnsi="Cambria"/>
              </w:rPr>
            </w:pPr>
            <w:r w:rsidDel="00000000" w:rsidR="00000000" w:rsidRPr="00000000">
              <w:rPr>
                <w:rFonts w:ascii="Cambria" w:cs="Cambria" w:eastAsia="Cambria" w:hAnsi="Cambria"/>
                <w:b w:val="1"/>
                <w:rtl w:val="0"/>
              </w:rPr>
              <w:t xml:space="preserve">32- Standard, Safety and Training</w:t>
            </w:r>
            <w:r w:rsidDel="00000000" w:rsidR="00000000" w:rsidRPr="00000000">
              <w:rPr>
                <w:rFonts w:ascii="Cambria" w:cs="Cambria" w:eastAsia="Cambria" w:hAnsi="Cambria"/>
                <w:rtl w:val="0"/>
              </w:rPr>
              <w:t xml:space="preserve"> </w:t>
            </w:r>
          </w:p>
          <w:p w:rsidR="00000000" w:rsidDel="00000000" w:rsidP="00000000" w:rsidRDefault="00000000" w:rsidRPr="00000000" w14:paraId="000000DC">
            <w:pPr>
              <w:rPr>
                <w:rFonts w:ascii="Cambria" w:cs="Cambria" w:eastAsia="Cambria" w:hAnsi="Cambria"/>
                <w:b w:val="1"/>
              </w:rPr>
            </w:pPr>
            <w:r w:rsidDel="00000000" w:rsidR="00000000" w:rsidRPr="00000000">
              <w:rPr>
                <w:rFonts w:ascii="Cambria" w:cs="Cambria" w:eastAsia="Cambria" w:hAnsi="Cambria"/>
                <w:b w:val="1"/>
                <w:rtl w:val="0"/>
              </w:rPr>
              <w:t xml:space="preserve">The machine should be:</w:t>
            </w:r>
          </w:p>
          <w:p w:rsidR="00000000" w:rsidDel="00000000" w:rsidP="00000000" w:rsidRDefault="00000000" w:rsidRPr="00000000" w14:paraId="000000DD">
            <w:pPr>
              <w:rPr>
                <w:rFonts w:ascii="Cambria" w:cs="Cambria" w:eastAsia="Cambria" w:hAnsi="Cambria"/>
                <w:b w:val="1"/>
              </w:rPr>
            </w:pPr>
            <w:r w:rsidDel="00000000" w:rsidR="00000000" w:rsidRPr="00000000">
              <w:rPr>
                <w:rFonts w:ascii="Cambria" w:cs="Cambria" w:eastAsia="Cambria" w:hAnsi="Cambria"/>
                <w:b w:val="1"/>
                <w:rtl w:val="0"/>
              </w:rPr>
              <w:t xml:space="preserve">- ISO13485,</w:t>
            </w:r>
          </w:p>
          <w:p w:rsidR="00000000" w:rsidDel="00000000" w:rsidP="00000000" w:rsidRDefault="00000000" w:rsidRPr="00000000" w14:paraId="000000DE">
            <w:pPr>
              <w:rPr>
                <w:rFonts w:ascii="Cambria" w:cs="Cambria" w:eastAsia="Cambria" w:hAnsi="Cambria"/>
                <w:b w:val="1"/>
              </w:rPr>
            </w:pPr>
            <w:r w:rsidDel="00000000" w:rsidR="00000000" w:rsidRPr="00000000">
              <w:rPr>
                <w:rFonts w:ascii="Cambria" w:cs="Cambria" w:eastAsia="Cambria" w:hAnsi="Cambria"/>
                <w:b w:val="1"/>
                <w:rtl w:val="0"/>
              </w:rPr>
              <w:t xml:space="preserve"> -ISO 9001 or Manufacturer’s QMS certificate, </w:t>
            </w:r>
          </w:p>
          <w:p w:rsidR="00000000" w:rsidDel="00000000" w:rsidP="00000000" w:rsidRDefault="00000000" w:rsidRPr="00000000" w14:paraId="000000DF">
            <w:pPr>
              <w:rPr>
                <w:rFonts w:ascii="Cambria" w:cs="Cambria" w:eastAsia="Cambria" w:hAnsi="Cambria"/>
                <w:b w:val="1"/>
              </w:rPr>
            </w:pPr>
            <w:r w:rsidDel="00000000" w:rsidR="00000000" w:rsidRPr="00000000">
              <w:rPr>
                <w:rFonts w:ascii="Cambria" w:cs="Cambria" w:eastAsia="Cambria" w:hAnsi="Cambria"/>
                <w:b w:val="1"/>
                <w:rtl w:val="0"/>
              </w:rPr>
              <w:t xml:space="preserve">-US FDA/European CE certified. </w:t>
            </w:r>
          </w:p>
          <w:p w:rsidR="00000000" w:rsidDel="00000000" w:rsidP="00000000" w:rsidRDefault="00000000" w:rsidRPr="00000000" w14:paraId="000000E0">
            <w:pPr>
              <w:rPr>
                <w:rFonts w:ascii="Cambria" w:cs="Cambria" w:eastAsia="Cambria" w:hAnsi="Cambria"/>
                <w:b w:val="1"/>
              </w:rPr>
            </w:pPr>
            <w:r w:rsidDel="00000000" w:rsidR="00000000" w:rsidRPr="00000000">
              <w:rPr>
                <w:rFonts w:ascii="Cambria" w:cs="Cambria" w:eastAsia="Cambria" w:hAnsi="Cambria"/>
                <w:b w:val="1"/>
                <w:rtl w:val="0"/>
              </w:rPr>
              <w:t xml:space="preserve">-Shall comply with IEC 60601-2-16 SAFETY requirements of medical electric equipment Part-2 All certificate copies should be provided. </w:t>
            </w:r>
          </w:p>
          <w:p w:rsidR="00000000" w:rsidDel="00000000" w:rsidP="00000000" w:rsidRDefault="00000000" w:rsidRPr="00000000" w14:paraId="000000E1">
            <w:pPr>
              <w:rPr>
                <w:rFonts w:ascii="Cambria" w:cs="Cambria" w:eastAsia="Cambria" w:hAnsi="Cambria"/>
              </w:rPr>
            </w:pPr>
            <w:r w:rsidDel="00000000" w:rsidR="00000000" w:rsidRPr="00000000">
              <w:rPr>
                <w:rtl w:val="0"/>
              </w:rPr>
            </w:r>
          </w:p>
          <w:p w:rsidR="00000000" w:rsidDel="00000000" w:rsidP="00000000" w:rsidRDefault="00000000" w:rsidRPr="00000000" w14:paraId="000000E2">
            <w:pPr>
              <w:rPr>
                <w:rFonts w:ascii="Cambria" w:cs="Cambria" w:eastAsia="Cambria" w:hAnsi="Cambria"/>
              </w:rPr>
            </w:pPr>
            <w:r w:rsidDel="00000000" w:rsidR="00000000" w:rsidRPr="00000000">
              <w:rPr>
                <w:rFonts w:ascii="Cambria" w:cs="Cambria" w:eastAsia="Cambria" w:hAnsi="Cambria"/>
                <w:b w:val="1"/>
                <w:rtl w:val="0"/>
              </w:rPr>
              <w:t xml:space="preserve">33- Comprehensive users' and service training and support services till familiarity with the system must be included in the offer. </w:t>
            </w:r>
            <w:r w:rsidDel="00000000" w:rsidR="00000000" w:rsidRPr="00000000">
              <w:rPr>
                <w:rtl w:val="0"/>
              </w:rPr>
            </w:r>
          </w:p>
          <w:p w:rsidR="00000000" w:rsidDel="00000000" w:rsidP="00000000" w:rsidRDefault="00000000" w:rsidRPr="00000000" w14:paraId="000000E3">
            <w:pPr>
              <w:rPr>
                <w:rFonts w:ascii="Cambria" w:cs="Cambria" w:eastAsia="Cambria" w:hAnsi="Cambria"/>
              </w:rPr>
            </w:pPr>
            <w:r w:rsidDel="00000000" w:rsidR="00000000" w:rsidRPr="00000000">
              <w:rPr>
                <w:rFonts w:ascii="Cambria" w:cs="Cambria" w:eastAsia="Cambria" w:hAnsi="Cambria"/>
                <w:b w:val="1"/>
                <w:rtl w:val="0"/>
              </w:rPr>
              <w:t xml:space="preserve">34- Documentation </w:t>
            </w:r>
            <w:r w:rsidDel="00000000" w:rsidR="00000000" w:rsidRPr="00000000">
              <w:rPr>
                <w:rFonts w:ascii="Cambria" w:cs="Cambria" w:eastAsia="Cambria" w:hAnsi="Cambria"/>
                <w:rtl w:val="0"/>
              </w:rPr>
              <w:t xml:space="preserve">User/Technical/Maintenance manuals to be supplied in French and English (Portuguese if possible). Certificate of calibration and inspection.</w:t>
            </w:r>
          </w:p>
          <w:p w:rsidR="00000000" w:rsidDel="00000000" w:rsidP="00000000" w:rsidRDefault="00000000" w:rsidRPr="00000000" w14:paraId="000000E4">
            <w:pPr>
              <w:rPr>
                <w:rFonts w:ascii="Cambria" w:cs="Cambria" w:eastAsia="Cambria" w:hAnsi="Cambria"/>
              </w:rPr>
            </w:pP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b w:val="1"/>
                <w:rtl w:val="0"/>
              </w:rPr>
              <w:t xml:space="preserve">35-</w:t>
            </w:r>
            <w:r w:rsidDel="00000000" w:rsidR="00000000" w:rsidRPr="00000000">
              <w:rPr>
                <w:rFonts w:ascii="Cambria" w:cs="Cambria" w:eastAsia="Cambria" w:hAnsi="Cambria"/>
                <w:rtl w:val="0"/>
              </w:rPr>
              <w:t xml:space="preserve"> List of Equipment available for providing calibration and routine Preventive Maintenance Support. As per manufacturer documentation in service/technical manual. </w:t>
            </w:r>
          </w:p>
          <w:p w:rsidR="00000000" w:rsidDel="00000000" w:rsidP="00000000" w:rsidRDefault="00000000" w:rsidRPr="00000000" w14:paraId="000000E5">
            <w:pPr>
              <w:rPr>
                <w:rFonts w:ascii="Cambria" w:cs="Cambria" w:eastAsia="Cambria" w:hAnsi="Cambria"/>
              </w:rPr>
            </w:pPr>
            <w:r w:rsidDel="00000000" w:rsidR="00000000" w:rsidRPr="00000000">
              <w:rPr>
                <w:rFonts w:ascii="Cambria" w:cs="Cambria" w:eastAsia="Cambria" w:hAnsi="Cambria"/>
                <w:b w:val="1"/>
                <w:rtl w:val="0"/>
              </w:rPr>
              <w:t xml:space="preserve">36- </w:t>
            </w:r>
            <w:r w:rsidDel="00000000" w:rsidR="00000000" w:rsidRPr="00000000">
              <w:rPr>
                <w:rFonts w:ascii="Cambria" w:cs="Cambria" w:eastAsia="Cambria" w:hAnsi="Cambria"/>
                <w:rtl w:val="0"/>
              </w:rPr>
              <w:t xml:space="preserve">List of important spare parts and accessories with their part number and costing. </w:t>
            </w:r>
          </w:p>
          <w:p w:rsidR="00000000" w:rsidDel="00000000" w:rsidP="00000000" w:rsidRDefault="00000000" w:rsidRPr="00000000" w14:paraId="000000E6">
            <w:pPr>
              <w:rPr>
                <w:rFonts w:ascii="Cambria" w:cs="Cambria" w:eastAsia="Cambria" w:hAnsi="Cambria"/>
              </w:rPr>
            </w:pPr>
            <w:r w:rsidDel="00000000" w:rsidR="00000000" w:rsidRPr="00000000">
              <w:rPr>
                <w:rFonts w:ascii="Cambria" w:cs="Cambria" w:eastAsia="Cambria" w:hAnsi="Cambria"/>
                <w:b w:val="1"/>
                <w:rtl w:val="0"/>
              </w:rPr>
              <w:t xml:space="preserve">37 -</w:t>
            </w:r>
            <w:r w:rsidDel="00000000" w:rsidR="00000000" w:rsidRPr="00000000">
              <w:rPr>
                <w:rFonts w:ascii="Cambria" w:cs="Cambria" w:eastAsia="Cambria" w:hAnsi="Cambria"/>
                <w:rtl w:val="0"/>
              </w:rPr>
              <w:t xml:space="preserve">Log book with instruction for daily, weekly, monthly and quarterly maintenance checklist. </w:t>
            </w:r>
          </w:p>
          <w:p w:rsidR="00000000" w:rsidDel="00000000" w:rsidP="00000000" w:rsidRDefault="00000000" w:rsidRPr="00000000" w14:paraId="000000E7">
            <w:pPr>
              <w:rPr>
                <w:rFonts w:ascii="Cambria" w:cs="Cambria" w:eastAsia="Cambria" w:hAnsi="Cambria"/>
              </w:rPr>
            </w:pPr>
            <w:r w:rsidDel="00000000" w:rsidR="00000000" w:rsidRPr="00000000">
              <w:rPr>
                <w:rFonts w:ascii="Cambria" w:cs="Cambria" w:eastAsia="Cambria" w:hAnsi="Cambria"/>
                <w:b w:val="1"/>
                <w:rtl w:val="0"/>
              </w:rPr>
              <w:t xml:space="preserve">38-</w:t>
            </w:r>
            <w:r w:rsidDel="00000000" w:rsidR="00000000" w:rsidRPr="00000000">
              <w:rPr>
                <w:rFonts w:ascii="Cambria" w:cs="Cambria" w:eastAsia="Cambria" w:hAnsi="Cambria"/>
                <w:rtl w:val="0"/>
              </w:rPr>
              <w:t xml:space="preserve"> Web site of the parent company to be mentioned, for verification of the detail and specification, if required. </w:t>
            </w:r>
          </w:p>
          <w:p w:rsidR="00000000" w:rsidDel="00000000" w:rsidP="00000000" w:rsidRDefault="00000000" w:rsidRPr="00000000" w14:paraId="000000E8">
            <w:pPr>
              <w:rPr>
                <w:rFonts w:ascii="Cambria" w:cs="Cambria" w:eastAsia="Cambria" w:hAnsi="Cambria"/>
              </w:rPr>
            </w:pPr>
            <w:r w:rsidDel="00000000" w:rsidR="00000000" w:rsidRPr="00000000">
              <w:rPr>
                <w:rFonts w:ascii="Cambria" w:cs="Cambria" w:eastAsia="Cambria" w:hAnsi="Cambria"/>
                <w:b w:val="1"/>
                <w:rtl w:val="0"/>
              </w:rPr>
              <w:t xml:space="preserve">39-</w:t>
            </w:r>
            <w:r w:rsidDel="00000000" w:rsidR="00000000" w:rsidRPr="00000000">
              <w:rPr>
                <w:rFonts w:ascii="Cambria" w:cs="Cambria" w:eastAsia="Cambria" w:hAnsi="Cambria"/>
                <w:rtl w:val="0"/>
              </w:rPr>
              <w:t xml:space="preserve"> Machine at the time of supply will be of the same year of manufacture. </w:t>
            </w:r>
          </w:p>
          <w:p w:rsidR="00000000" w:rsidDel="00000000" w:rsidP="00000000" w:rsidRDefault="00000000" w:rsidRPr="00000000" w14:paraId="000000E9">
            <w:pPr>
              <w:rPr>
                <w:rFonts w:ascii="Cambria" w:cs="Cambria" w:eastAsia="Cambria" w:hAnsi="Cambria"/>
              </w:rPr>
            </w:pPr>
            <w:r w:rsidDel="00000000" w:rsidR="00000000" w:rsidRPr="00000000">
              <w:rPr>
                <w:rFonts w:ascii="Cambria" w:cs="Cambria" w:eastAsia="Cambria" w:hAnsi="Cambria"/>
                <w:b w:val="1"/>
                <w:rtl w:val="0"/>
              </w:rPr>
              <w:t xml:space="preserve">40-</w:t>
            </w:r>
            <w:r w:rsidDel="00000000" w:rsidR="00000000" w:rsidRPr="00000000">
              <w:rPr>
                <w:rFonts w:ascii="Cambria" w:cs="Cambria" w:eastAsia="Cambria" w:hAnsi="Cambria"/>
                <w:rtl w:val="0"/>
              </w:rPr>
              <w:t xml:space="preserve"> Companies must ensure uninterrupted supply of consumables for at least five years after installation and commissioning date. </w:t>
            </w:r>
          </w:p>
          <w:p w:rsidR="00000000" w:rsidDel="00000000" w:rsidP="00000000" w:rsidRDefault="00000000" w:rsidRPr="00000000" w14:paraId="000000EA">
            <w:pPr>
              <w:rPr>
                <w:rFonts w:ascii="Cambria" w:cs="Cambria" w:eastAsia="Cambria" w:hAnsi="Cambria"/>
              </w:rPr>
            </w:pPr>
            <w:r w:rsidDel="00000000" w:rsidR="00000000" w:rsidRPr="00000000">
              <w:rPr>
                <w:rFonts w:ascii="Cambria" w:cs="Cambria" w:eastAsia="Cambria" w:hAnsi="Cambria"/>
                <w:b w:val="1"/>
                <w:rtl w:val="0"/>
              </w:rPr>
              <w:t xml:space="preserve">41-</w:t>
            </w:r>
            <w:r w:rsidDel="00000000" w:rsidR="00000000" w:rsidRPr="00000000">
              <w:rPr>
                <w:rFonts w:ascii="Cambria" w:cs="Cambria" w:eastAsia="Cambria" w:hAnsi="Cambria"/>
                <w:rtl w:val="0"/>
              </w:rPr>
              <w:t xml:space="preserve"> The job description of the hospital technician and company service engineer should be clearly spelt out. </w:t>
            </w:r>
          </w:p>
          <w:p w:rsidR="00000000" w:rsidDel="00000000" w:rsidP="00000000" w:rsidRDefault="00000000" w:rsidRPr="00000000" w14:paraId="000000EB">
            <w:pPr>
              <w:rPr>
                <w:rFonts w:ascii="Cambria" w:cs="Cambria" w:eastAsia="Cambria" w:hAnsi="Cambria"/>
              </w:rPr>
            </w:pPr>
            <w:r w:rsidDel="00000000" w:rsidR="00000000" w:rsidRPr="00000000">
              <w:rPr>
                <w:rFonts w:ascii="Cambria" w:cs="Cambria" w:eastAsia="Cambria" w:hAnsi="Cambria"/>
                <w:b w:val="1"/>
                <w:rtl w:val="0"/>
              </w:rPr>
              <w:t xml:space="preserve">42-</w:t>
            </w:r>
            <w:r w:rsidDel="00000000" w:rsidR="00000000" w:rsidRPr="00000000">
              <w:rPr>
                <w:rFonts w:ascii="Cambria" w:cs="Cambria" w:eastAsia="Cambria" w:hAnsi="Cambria"/>
                <w:rtl w:val="0"/>
              </w:rPr>
              <w:t xml:space="preserve"> Demonstration Is Must As And When Required. </w:t>
            </w:r>
          </w:p>
          <w:p w:rsidR="00000000" w:rsidDel="00000000" w:rsidP="00000000" w:rsidRDefault="00000000" w:rsidRPr="00000000" w14:paraId="000000EC">
            <w:pPr>
              <w:rPr>
                <w:rFonts w:ascii="Cambria" w:cs="Cambria" w:eastAsia="Cambria" w:hAnsi="Cambria"/>
              </w:rPr>
            </w:pPr>
            <w:r w:rsidDel="00000000" w:rsidR="00000000" w:rsidRPr="00000000">
              <w:rPr>
                <w:rFonts w:ascii="Cambria" w:cs="Cambria" w:eastAsia="Cambria" w:hAnsi="Cambria"/>
                <w:b w:val="1"/>
                <w:rtl w:val="0"/>
              </w:rPr>
              <w:t xml:space="preserve">43-</w:t>
            </w:r>
            <w:r w:rsidDel="00000000" w:rsidR="00000000" w:rsidRPr="00000000">
              <w:rPr>
                <w:rFonts w:ascii="Cambria" w:cs="Cambria" w:eastAsia="Cambria" w:hAnsi="Cambria"/>
                <w:rtl w:val="0"/>
              </w:rPr>
              <w:t xml:space="preserve"> Each machine must be delivered with 250 Hemodialysis sessions kits and consumables.</w:t>
            </w:r>
          </w:p>
          <w:p w:rsidR="00000000" w:rsidDel="00000000" w:rsidP="00000000" w:rsidRDefault="00000000" w:rsidRPr="00000000" w14:paraId="000000E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E">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Comprehensive users' and service training and support services till familiarity with the system must be included in the offer.</w:t>
            </w:r>
          </w:p>
          <w:p w:rsidR="00000000" w:rsidDel="00000000" w:rsidP="00000000" w:rsidRDefault="00000000" w:rsidRPr="00000000" w14:paraId="000000EF">
            <w:pPr>
              <w:rPr>
                <w:rFonts w:ascii="Cambria" w:cs="Cambria" w:eastAsia="Cambria" w:hAnsi="Cambria"/>
                <w:sz w:val="22"/>
                <w:szCs w:val="22"/>
              </w:rPr>
            </w:pPr>
            <w:r w:rsidDel="00000000" w:rsidR="00000000" w:rsidRPr="00000000">
              <w:rPr>
                <w:rtl w:val="0"/>
              </w:rPr>
            </w:r>
          </w:p>
        </w:tc>
        <w:tc>
          <w:tcPr>
            <w:vMerge w:val="restart"/>
          </w:tcPr>
          <w:p w:rsidR="00000000" w:rsidDel="00000000" w:rsidP="00000000" w:rsidRDefault="00000000" w:rsidRPr="00000000" w14:paraId="000000F0">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10</w:t>
            </w:r>
          </w:p>
        </w:tc>
        <w:tc>
          <w:tcPr>
            <w:vMerge w:val="restart"/>
          </w:tcPr>
          <w:p w:rsidR="00000000" w:rsidDel="00000000" w:rsidP="00000000" w:rsidRDefault="00000000" w:rsidRPr="00000000" w14:paraId="000000F1">
            <w:pPr>
              <w:jc w:val="center"/>
              <w:rPr>
                <w:rFonts w:ascii="Cambria" w:cs="Cambria" w:eastAsia="Cambria" w:hAnsi="Cambria"/>
                <w:sz w:val="22"/>
                <w:szCs w:val="22"/>
              </w:rPr>
            </w:pPr>
            <w:r w:rsidDel="00000000" w:rsidR="00000000" w:rsidRPr="00000000">
              <w:rPr>
                <w:rtl w:val="0"/>
              </w:rPr>
            </w:r>
          </w:p>
        </w:tc>
        <w:tc>
          <w:tcPr>
            <w:vMerge w:val="restart"/>
          </w:tcPr>
          <w:p w:rsidR="00000000" w:rsidDel="00000000" w:rsidP="00000000" w:rsidRDefault="00000000" w:rsidRPr="00000000" w14:paraId="000000F2">
            <w:pPr>
              <w:jc w:val="center"/>
              <w:rPr>
                <w:rFonts w:ascii="Cambria" w:cs="Cambria" w:eastAsia="Cambria" w:hAnsi="Cambria"/>
                <w:sz w:val="22"/>
                <w:szCs w:val="22"/>
              </w:rPr>
            </w:pPr>
            <w:r w:rsidDel="00000000" w:rsidR="00000000" w:rsidRPr="00000000">
              <w:rPr>
                <w:rtl w:val="0"/>
              </w:rPr>
            </w:r>
          </w:p>
        </w:tc>
        <w:tc>
          <w:tcPr>
            <w:vMerge w:val="restart"/>
          </w:tcPr>
          <w:p w:rsidR="00000000" w:rsidDel="00000000" w:rsidP="00000000" w:rsidRDefault="00000000" w:rsidRPr="00000000" w14:paraId="000000F3">
            <w:pPr>
              <w:jc w:val="center"/>
              <w:rPr>
                <w:rFonts w:ascii="Cambria" w:cs="Cambria" w:eastAsia="Cambria" w:hAnsi="Cambria"/>
                <w:sz w:val="22"/>
                <w:szCs w:val="22"/>
              </w:rPr>
            </w:pPr>
            <w:r w:rsidDel="00000000" w:rsidR="00000000" w:rsidRPr="00000000">
              <w:rPr>
                <w:rtl w:val="0"/>
              </w:rPr>
            </w:r>
          </w:p>
        </w:tc>
        <w:tc>
          <w:tcPr>
            <w:vMerge w:val="restart"/>
          </w:tcPr>
          <w:p w:rsidR="00000000" w:rsidDel="00000000" w:rsidP="00000000" w:rsidRDefault="00000000" w:rsidRPr="00000000" w14:paraId="000000F4">
            <w:pPr>
              <w:jc w:val="center"/>
              <w:rPr>
                <w:rFonts w:ascii="Cambria" w:cs="Cambria" w:eastAsia="Cambria" w:hAnsi="Cambria"/>
                <w:sz w:val="22"/>
                <w:szCs w:val="22"/>
              </w:rPr>
            </w:pPr>
            <w:r w:rsidDel="00000000" w:rsidR="00000000" w:rsidRPr="00000000">
              <w:rPr>
                <w:rtl w:val="0"/>
              </w:rPr>
            </w:r>
          </w:p>
        </w:tc>
      </w:tr>
      <w:tr>
        <w:trPr>
          <w:cantSplit w:val="0"/>
          <w:trHeight w:val="315" w:hRule="atLeast"/>
          <w:tblHeader w:val="0"/>
        </w:trPr>
        <w:tc>
          <w:tcPr>
            <w:vMerge w:val="continue"/>
          </w:tcPr>
          <w:p w:rsidR="00000000" w:rsidDel="00000000" w:rsidP="00000000" w:rsidRDefault="00000000" w:rsidRPr="00000000" w14:paraId="000000F5">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6">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7">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9">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A">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B">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40" w:hRule="atLeast"/>
          <w:tblHeader w:val="0"/>
        </w:trPr>
        <w:tc>
          <w:tcPr>
            <w:vMerge w:val="continue"/>
          </w:tcPr>
          <w:p w:rsidR="00000000" w:rsidDel="00000000" w:rsidP="00000000" w:rsidRDefault="00000000" w:rsidRPr="00000000" w14:paraId="000000FC">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D">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E">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0FF">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0">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1">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2">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26.953125" w:hRule="atLeast"/>
          <w:tblHeader w:val="0"/>
        </w:trPr>
        <w:tc>
          <w:tcPr>
            <w:vMerge w:val="continue"/>
          </w:tcPr>
          <w:p w:rsidR="00000000" w:rsidDel="00000000" w:rsidP="00000000" w:rsidRDefault="00000000" w:rsidRPr="00000000" w14:paraId="00000103">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4">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5">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7">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9">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40" w:hRule="atLeast"/>
          <w:tblHeader w:val="0"/>
        </w:trPr>
        <w:tc>
          <w:tcPr>
            <w:vMerge w:val="continue"/>
          </w:tcPr>
          <w:p w:rsidR="00000000" w:rsidDel="00000000" w:rsidP="00000000" w:rsidRDefault="00000000" w:rsidRPr="00000000" w14:paraId="0000010A">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B">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C">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D">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E">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0F">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0">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38.28124999999994" w:hRule="atLeast"/>
          <w:tblHeader w:val="0"/>
        </w:trPr>
        <w:tc>
          <w:tcPr>
            <w:vMerge w:val="continue"/>
          </w:tcPr>
          <w:p w:rsidR="00000000" w:rsidDel="00000000" w:rsidP="00000000" w:rsidRDefault="00000000" w:rsidRPr="00000000" w14:paraId="00000111">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2">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3">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4">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5">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7">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11.962890625" w:hRule="atLeast"/>
          <w:tblHeader w:val="0"/>
        </w:trPr>
        <w:tc>
          <w:tcPr>
            <w:vMerge w:val="continue"/>
          </w:tcPr>
          <w:p w:rsidR="00000000" w:rsidDel="00000000" w:rsidP="00000000" w:rsidRDefault="00000000" w:rsidRPr="00000000" w14:paraId="0000011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9">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A">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B">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C">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D">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1E">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vMerge w:val="continue"/>
          </w:tcPr>
          <w:p w:rsidR="00000000" w:rsidDel="00000000" w:rsidP="00000000" w:rsidRDefault="00000000" w:rsidRPr="00000000" w14:paraId="0000011F">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0">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1">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2">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3">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4">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5">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15" w:hRule="atLeast"/>
          <w:tblHeader w:val="0"/>
        </w:trPr>
        <w:tc>
          <w:tcPr>
            <w:vMerge w:val="continue"/>
          </w:tcPr>
          <w:p w:rsidR="00000000" w:rsidDel="00000000" w:rsidP="00000000" w:rsidRDefault="00000000" w:rsidRPr="00000000" w14:paraId="0000012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7">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9">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A">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B">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C">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75" w:hRule="atLeast"/>
          <w:tblHeader w:val="0"/>
        </w:trPr>
        <w:tc>
          <w:tcPr>
            <w:vMerge w:val="continue"/>
          </w:tcPr>
          <w:p w:rsidR="00000000" w:rsidDel="00000000" w:rsidP="00000000" w:rsidRDefault="00000000" w:rsidRPr="00000000" w14:paraId="0000012D">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E">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2F">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0">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1">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2">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3">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85" w:hRule="atLeast"/>
          <w:tblHeader w:val="0"/>
        </w:trPr>
        <w:tc>
          <w:tcPr>
            <w:vMerge w:val="continue"/>
          </w:tcPr>
          <w:p w:rsidR="00000000" w:rsidDel="00000000" w:rsidP="00000000" w:rsidRDefault="00000000" w:rsidRPr="00000000" w14:paraId="00000134">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5">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7">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9">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A">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40" w:hRule="atLeast"/>
          <w:tblHeader w:val="0"/>
        </w:trPr>
        <w:tc>
          <w:tcPr>
            <w:vMerge w:val="continue"/>
          </w:tcPr>
          <w:p w:rsidR="00000000" w:rsidDel="00000000" w:rsidP="00000000" w:rsidRDefault="00000000" w:rsidRPr="00000000" w14:paraId="0000013B">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C">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D">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E">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3F">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0">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1">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45" w:hRule="atLeast"/>
          <w:tblHeader w:val="0"/>
        </w:trPr>
        <w:tc>
          <w:tcPr>
            <w:vMerge w:val="continue"/>
          </w:tcPr>
          <w:p w:rsidR="00000000" w:rsidDel="00000000" w:rsidP="00000000" w:rsidRDefault="00000000" w:rsidRPr="00000000" w14:paraId="00000142">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3">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4">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5">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7">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8">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vMerge w:val="continue"/>
          </w:tcPr>
          <w:p w:rsidR="00000000" w:rsidDel="00000000" w:rsidP="00000000" w:rsidRDefault="00000000" w:rsidRPr="00000000" w14:paraId="00000149">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A">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B">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C">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D">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E">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4F">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85" w:hRule="atLeast"/>
          <w:tblHeader w:val="0"/>
        </w:trPr>
        <w:tc>
          <w:tcPr>
            <w:vMerge w:val="continue"/>
          </w:tcPr>
          <w:p w:rsidR="00000000" w:rsidDel="00000000" w:rsidP="00000000" w:rsidRDefault="00000000" w:rsidRPr="00000000" w14:paraId="00000150">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51">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52">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53">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54">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55">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156">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15" w:hRule="atLeast"/>
          <w:tblHeader w:val="0"/>
        </w:trPr>
        <w:tc>
          <w:tcPr/>
          <w:p w:rsidR="00000000" w:rsidDel="00000000" w:rsidP="00000000" w:rsidRDefault="00000000" w:rsidRPr="00000000" w14:paraId="00000157">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1.2</w:t>
            </w:r>
          </w:p>
        </w:tc>
        <w:tc>
          <w:tcPr/>
          <w:p w:rsidR="00000000" w:rsidDel="00000000" w:rsidP="00000000" w:rsidRDefault="00000000" w:rsidRPr="00000000" w14:paraId="00000158">
            <w:pPr>
              <w:rPr>
                <w:rFonts w:ascii="Cambria" w:cs="Cambria" w:eastAsia="Cambria" w:hAnsi="Cambria"/>
                <w:i w:val="1"/>
                <w:color w:val="ff0000"/>
                <w:sz w:val="22"/>
                <w:szCs w:val="22"/>
              </w:rPr>
            </w:pPr>
            <w:r w:rsidDel="00000000" w:rsidR="00000000" w:rsidRPr="00000000">
              <w:rPr>
                <w:rFonts w:ascii="Cambria" w:cs="Cambria" w:eastAsia="Cambria" w:hAnsi="Cambria"/>
                <w:b w:val="1"/>
                <w:i w:val="1"/>
                <w:sz w:val="22"/>
                <w:szCs w:val="22"/>
                <w:rtl w:val="0"/>
              </w:rPr>
              <w:t xml:space="preserve">Water treatment equipment (Water filtration, water softener and reverse osmosis)</w:t>
            </w:r>
            <w:r w:rsidDel="00000000" w:rsidR="00000000" w:rsidRPr="00000000">
              <w:rPr>
                <w:rFonts w:ascii="Cambria" w:cs="Cambria" w:eastAsia="Cambria" w:hAnsi="Cambria"/>
                <w:i w:val="1"/>
                <w:sz w:val="22"/>
                <w:szCs w:val="22"/>
                <w:rtl w:val="0"/>
              </w:rPr>
              <w:t xml:space="preserve"> </w:t>
            </w:r>
            <w:r w:rsidDel="00000000" w:rsidR="00000000" w:rsidRPr="00000000">
              <w:rPr>
                <w:rFonts w:ascii="Cambria" w:cs="Cambria" w:eastAsia="Cambria" w:hAnsi="Cambria"/>
                <w:i w:val="1"/>
                <w:color w:val="ff0000"/>
                <w:sz w:val="22"/>
                <w:szCs w:val="22"/>
                <w:rtl w:val="0"/>
              </w:rPr>
              <w:t xml:space="preserve">must be sized, delivered, installed, commissioned along with the hemodialysis delivered and have capacity to supply treated water to at least 20 Hemodialysis units.</w:t>
            </w:r>
          </w:p>
          <w:p w:rsidR="00000000" w:rsidDel="00000000" w:rsidP="00000000" w:rsidRDefault="00000000" w:rsidRPr="00000000" w14:paraId="00000159">
            <w:pPr>
              <w:rPr>
                <w:rFonts w:ascii="Cambria" w:cs="Cambria" w:eastAsia="Cambria" w:hAnsi="Cambria"/>
                <w:i w:val="1"/>
                <w:sz w:val="22"/>
                <w:szCs w:val="22"/>
              </w:rPr>
            </w:pPr>
            <w:r w:rsidDel="00000000" w:rsidR="00000000" w:rsidRPr="00000000">
              <w:rPr>
                <w:rtl w:val="0"/>
              </w:rPr>
            </w:r>
          </w:p>
          <w:p w:rsidR="00000000" w:rsidDel="00000000" w:rsidP="00000000" w:rsidRDefault="00000000" w:rsidRPr="00000000" w14:paraId="0000015A">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45- Incorporated monitoring instruments to the water treatment plant for continuous water quality control monitoring. </w:t>
            </w:r>
          </w:p>
          <w:p w:rsidR="00000000" w:rsidDel="00000000" w:rsidP="00000000" w:rsidRDefault="00000000" w:rsidRPr="00000000" w14:paraId="0000015B">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46- Must be ISO9001 certified or Manufacturer’s QMS certificate </w:t>
            </w:r>
          </w:p>
          <w:p w:rsidR="00000000" w:rsidDel="00000000" w:rsidP="00000000" w:rsidRDefault="00000000" w:rsidRPr="00000000" w14:paraId="0000015C">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47- Must be ISO 23500-2:2019 certified. </w:t>
            </w:r>
          </w:p>
          <w:p w:rsidR="00000000" w:rsidDel="00000000" w:rsidP="00000000" w:rsidRDefault="00000000" w:rsidRPr="00000000" w14:paraId="0000015D">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48- All certificate copies must be provided. </w:t>
            </w:r>
          </w:p>
          <w:p w:rsidR="00000000" w:rsidDel="00000000" w:rsidP="00000000" w:rsidRDefault="00000000" w:rsidRPr="00000000" w14:paraId="0000015E">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15F">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49- The below reference list must be used to provide a water quality control report during system installation with the maximum concentration expected.</w:t>
            </w:r>
          </w:p>
          <w:p w:rsidR="00000000" w:rsidDel="00000000" w:rsidP="00000000" w:rsidRDefault="00000000" w:rsidRPr="00000000" w14:paraId="00000160">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161">
            <w:pPr>
              <w:rPr>
                <w:rFonts w:ascii="Cambria" w:cs="Cambria" w:eastAsia="Cambria" w:hAnsi="Cambria"/>
                <w:b w:val="1"/>
                <w:i w:val="1"/>
                <w:sz w:val="22"/>
                <w:szCs w:val="22"/>
              </w:rPr>
            </w:pPr>
            <w:r w:rsidDel="00000000" w:rsidR="00000000" w:rsidRPr="00000000">
              <w:rPr>
                <w:rtl w:val="0"/>
              </w:rPr>
            </w:r>
          </w:p>
          <w:tbl>
            <w:tblPr>
              <w:tblStyle w:val="Table4"/>
              <w:tblW w:w="43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5"/>
              <w:gridCol w:w="2195"/>
              <w:tblGridChange w:id="0">
                <w:tblGrid>
                  <w:gridCol w:w="2195"/>
                  <w:gridCol w:w="21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rPr>
                      <w:rFonts w:ascii="Cambria" w:cs="Cambria" w:eastAsia="Cambria" w:hAnsi="Cambria"/>
                      <w:b w:val="1"/>
                      <w:i w:val="1"/>
                      <w:color w:val="ff0000"/>
                      <w:sz w:val="22"/>
                      <w:szCs w:val="22"/>
                    </w:rPr>
                  </w:pPr>
                  <w:r w:rsidDel="00000000" w:rsidR="00000000" w:rsidRPr="00000000">
                    <w:rPr>
                      <w:rFonts w:ascii="Cambria" w:cs="Cambria" w:eastAsia="Cambria" w:hAnsi="Cambria"/>
                      <w:b w:val="1"/>
                      <w:i w:val="1"/>
                      <w:color w:val="ff0000"/>
                      <w:sz w:val="22"/>
                      <w:szCs w:val="22"/>
                      <w:rtl w:val="0"/>
                    </w:rPr>
                    <w:t xml:space="preserve">Contaminant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rPr>
                      <w:rFonts w:ascii="Cambria" w:cs="Cambria" w:eastAsia="Cambria" w:hAnsi="Cambria"/>
                      <w:b w:val="1"/>
                      <w:i w:val="1"/>
                      <w:color w:val="ff0000"/>
                      <w:sz w:val="22"/>
                      <w:szCs w:val="22"/>
                    </w:rPr>
                  </w:pPr>
                  <w:r w:rsidDel="00000000" w:rsidR="00000000" w:rsidRPr="00000000">
                    <w:rPr>
                      <w:rFonts w:ascii="Cambria" w:cs="Cambria" w:eastAsia="Cambria" w:hAnsi="Cambria"/>
                      <w:b w:val="1"/>
                      <w:i w:val="1"/>
                      <w:color w:val="ff0000"/>
                      <w:sz w:val="22"/>
                      <w:szCs w:val="22"/>
                      <w:rtl w:val="0"/>
                    </w:rPr>
                    <w:t xml:space="preserve">Max Concentration (mg/L)</w:t>
                  </w:r>
                </w:p>
              </w:tc>
            </w:tr>
          </w:tbl>
          <w:p w:rsidR="00000000" w:rsidDel="00000000" w:rsidP="00000000" w:rsidRDefault="00000000" w:rsidRPr="00000000" w14:paraId="00000164">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165">
            <w:pPr>
              <w:rPr>
                <w:rFonts w:ascii="Cambria" w:cs="Cambria" w:eastAsia="Cambria" w:hAnsi="Cambria"/>
                <w:b w:val="1"/>
                <w:i w:val="1"/>
                <w:sz w:val="22"/>
                <w:szCs w:val="22"/>
                <w:u w:val="single"/>
              </w:rPr>
            </w:pPr>
            <w:r w:rsidDel="00000000" w:rsidR="00000000" w:rsidRPr="00000000">
              <w:rPr>
                <w:rFonts w:ascii="Cambria" w:cs="Cambria" w:eastAsia="Cambria" w:hAnsi="Cambria"/>
                <w:i w:val="1"/>
                <w:sz w:val="22"/>
                <w:szCs w:val="22"/>
                <w:rtl w:val="0"/>
              </w:rPr>
              <w:t xml:space="preserve">Selenium </w:t>
              <w:tab/>
              <w:t xml:space="preserve">                                             0.09</w:t>
            </w:r>
            <w:r w:rsidDel="00000000" w:rsidR="00000000" w:rsidRPr="00000000">
              <w:rPr>
                <w:rFonts w:ascii="Cambria" w:cs="Cambria" w:eastAsia="Cambria" w:hAnsi="Cambria"/>
                <w:b w:val="1"/>
                <w:i w:val="1"/>
                <w:sz w:val="22"/>
                <w:szCs w:val="22"/>
                <w:rtl w:val="0"/>
              </w:rPr>
              <w:t xml:space="preserve">1-</w:t>
            </w:r>
            <w:r w:rsidDel="00000000" w:rsidR="00000000" w:rsidRPr="00000000">
              <w:rPr>
                <w:rFonts w:ascii="Cambria" w:cs="Cambria" w:eastAsia="Cambria" w:hAnsi="Cambria"/>
                <w:b w:val="1"/>
                <w:i w:val="1"/>
                <w:sz w:val="22"/>
                <w:szCs w:val="22"/>
                <w:u w:val="single"/>
                <w:rtl w:val="0"/>
              </w:rPr>
              <w:t xml:space="preserve">Contaminants with documented toxicity to haemodialysis</w:t>
            </w:r>
          </w:p>
          <w:p w:rsidR="00000000" w:rsidDel="00000000" w:rsidP="00000000" w:rsidRDefault="00000000" w:rsidRPr="00000000" w14:paraId="00000166">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Aluminum</w:t>
              <w:tab/>
              <w:t xml:space="preserve">                                           0.01</w:t>
            </w:r>
          </w:p>
          <w:p w:rsidR="00000000" w:rsidDel="00000000" w:rsidP="00000000" w:rsidRDefault="00000000" w:rsidRPr="00000000" w14:paraId="00000167">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Total chlorine </w:t>
              <w:tab/>
              <w:t xml:space="preserve">                                           0.1</w:t>
            </w:r>
          </w:p>
          <w:p w:rsidR="00000000" w:rsidDel="00000000" w:rsidP="00000000" w:rsidRDefault="00000000" w:rsidRPr="00000000" w14:paraId="00000168">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Copper </w:t>
              <w:tab/>
              <w:t xml:space="preserve">                                                          0.1</w:t>
            </w:r>
          </w:p>
          <w:p w:rsidR="00000000" w:rsidDel="00000000" w:rsidP="00000000" w:rsidRDefault="00000000" w:rsidRPr="00000000" w14:paraId="00000169">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Fluoride </w:t>
              <w:tab/>
              <w:t xml:space="preserve">                                           0.2</w:t>
            </w:r>
          </w:p>
          <w:p w:rsidR="00000000" w:rsidDel="00000000" w:rsidP="00000000" w:rsidRDefault="00000000" w:rsidRPr="00000000" w14:paraId="0000016A">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Lead </w:t>
              <w:tab/>
              <w:t xml:space="preserve">                                                           0.005</w:t>
            </w:r>
          </w:p>
          <w:p w:rsidR="00000000" w:rsidDel="00000000" w:rsidP="00000000" w:rsidRDefault="00000000" w:rsidRPr="00000000" w14:paraId="0000016B">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Nitrate (as N)                                           </w:t>
              <w:tab/>
              <w:t xml:space="preserve">2</w:t>
            </w:r>
          </w:p>
          <w:p w:rsidR="00000000" w:rsidDel="00000000" w:rsidP="00000000" w:rsidRDefault="00000000" w:rsidRPr="00000000" w14:paraId="0000016C">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Sulfate </w:t>
              <w:tab/>
              <w:t xml:space="preserve">                                                           100</w:t>
            </w:r>
          </w:p>
          <w:p w:rsidR="00000000" w:rsidDel="00000000" w:rsidP="00000000" w:rsidRDefault="00000000" w:rsidRPr="00000000" w14:paraId="0000016D">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Zinc </w:t>
              <w:tab/>
              <w:t xml:space="preserve">                                                           0.1</w:t>
            </w:r>
          </w:p>
          <w:p w:rsidR="00000000" w:rsidDel="00000000" w:rsidP="00000000" w:rsidRDefault="00000000" w:rsidRPr="00000000" w14:paraId="0000016E">
            <w:pPr>
              <w:rPr>
                <w:rFonts w:ascii="Cambria" w:cs="Cambria" w:eastAsia="Cambria" w:hAnsi="Cambria"/>
                <w:i w:val="1"/>
                <w:sz w:val="22"/>
                <w:szCs w:val="22"/>
              </w:rPr>
            </w:pPr>
            <w:r w:rsidDel="00000000" w:rsidR="00000000" w:rsidRPr="00000000">
              <w:rPr>
                <w:rtl w:val="0"/>
              </w:rPr>
            </w:r>
          </w:p>
          <w:p w:rsidR="00000000" w:rsidDel="00000000" w:rsidP="00000000" w:rsidRDefault="00000000" w:rsidRPr="00000000" w14:paraId="0000016F">
            <w:pPr>
              <w:rPr>
                <w:rFonts w:ascii="Cambria" w:cs="Cambria" w:eastAsia="Cambria" w:hAnsi="Cambria"/>
                <w:b w:val="1"/>
                <w:i w:val="1"/>
                <w:sz w:val="22"/>
                <w:szCs w:val="22"/>
                <w:u w:val="single"/>
              </w:rPr>
            </w:pPr>
            <w:r w:rsidDel="00000000" w:rsidR="00000000" w:rsidRPr="00000000">
              <w:rPr>
                <w:rFonts w:ascii="Cambria" w:cs="Cambria" w:eastAsia="Cambria" w:hAnsi="Cambria"/>
                <w:b w:val="1"/>
                <w:i w:val="1"/>
                <w:sz w:val="22"/>
                <w:szCs w:val="22"/>
                <w:rtl w:val="0"/>
              </w:rPr>
              <w:t xml:space="preserve">2-</w:t>
            </w:r>
            <w:r w:rsidDel="00000000" w:rsidR="00000000" w:rsidRPr="00000000">
              <w:rPr>
                <w:rFonts w:ascii="Cambria" w:cs="Cambria" w:eastAsia="Cambria" w:hAnsi="Cambria"/>
                <w:b w:val="1"/>
                <w:i w:val="1"/>
                <w:sz w:val="22"/>
                <w:szCs w:val="22"/>
                <w:u w:val="single"/>
                <w:rtl w:val="0"/>
              </w:rPr>
              <w:t xml:space="preserve">Electrolytes normally included in dialysis fluid</w:t>
            </w:r>
          </w:p>
          <w:p w:rsidR="00000000" w:rsidDel="00000000" w:rsidP="00000000" w:rsidRDefault="00000000" w:rsidRPr="00000000" w14:paraId="00000170">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Calcium </w:t>
              <w:tab/>
              <w:t xml:space="preserve">                                            2 (0.05 mmol/L)</w:t>
            </w:r>
          </w:p>
          <w:p w:rsidR="00000000" w:rsidDel="00000000" w:rsidP="00000000" w:rsidRDefault="00000000" w:rsidRPr="00000000" w14:paraId="00000171">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Magnesium </w:t>
              <w:tab/>
              <w:t xml:space="preserve">                                            4 (0.15 mmol/L)</w:t>
            </w:r>
          </w:p>
          <w:p w:rsidR="00000000" w:rsidDel="00000000" w:rsidP="00000000" w:rsidRDefault="00000000" w:rsidRPr="00000000" w14:paraId="00000172">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Potassium </w:t>
              <w:tab/>
              <w:t xml:space="preserve">                                            8 (0.2 mmol/L)</w:t>
            </w:r>
          </w:p>
          <w:p w:rsidR="00000000" w:rsidDel="00000000" w:rsidP="00000000" w:rsidRDefault="00000000" w:rsidRPr="00000000" w14:paraId="00000173">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Sodium </w:t>
              <w:tab/>
              <w:t xml:space="preserve">                                            70 (3.0 mmol/L)</w:t>
            </w:r>
          </w:p>
          <w:p w:rsidR="00000000" w:rsidDel="00000000" w:rsidP="00000000" w:rsidRDefault="00000000" w:rsidRPr="00000000" w14:paraId="00000174">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175">
            <w:pPr>
              <w:rPr>
                <w:rFonts w:ascii="Cambria" w:cs="Cambria" w:eastAsia="Cambria" w:hAnsi="Cambria"/>
                <w:b w:val="1"/>
                <w:i w:val="1"/>
                <w:sz w:val="22"/>
                <w:szCs w:val="22"/>
                <w:u w:val="single"/>
              </w:rPr>
            </w:pPr>
            <w:r w:rsidDel="00000000" w:rsidR="00000000" w:rsidRPr="00000000">
              <w:rPr>
                <w:rFonts w:ascii="Cambria" w:cs="Cambria" w:eastAsia="Cambria" w:hAnsi="Cambria"/>
                <w:b w:val="1"/>
                <w:i w:val="1"/>
                <w:sz w:val="22"/>
                <w:szCs w:val="22"/>
                <w:rtl w:val="0"/>
              </w:rPr>
              <w:t xml:space="preserve">3-</w:t>
            </w:r>
            <w:r w:rsidDel="00000000" w:rsidR="00000000" w:rsidRPr="00000000">
              <w:rPr>
                <w:rFonts w:ascii="Cambria" w:cs="Cambria" w:eastAsia="Cambria" w:hAnsi="Cambria"/>
                <w:b w:val="1"/>
                <w:i w:val="1"/>
                <w:sz w:val="22"/>
                <w:szCs w:val="22"/>
                <w:u w:val="single"/>
                <w:rtl w:val="0"/>
              </w:rPr>
              <w:t xml:space="preserve">race elements </w:t>
            </w:r>
          </w:p>
          <w:p w:rsidR="00000000" w:rsidDel="00000000" w:rsidP="00000000" w:rsidRDefault="00000000" w:rsidRPr="00000000" w14:paraId="00000176">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Antimony </w:t>
              <w:tab/>
              <w:t xml:space="preserve">                                             0.006</w:t>
            </w:r>
          </w:p>
          <w:p w:rsidR="00000000" w:rsidDel="00000000" w:rsidP="00000000" w:rsidRDefault="00000000" w:rsidRPr="00000000" w14:paraId="00000177">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Arsenic </w:t>
              <w:tab/>
              <w:t xml:space="preserve">                                             0.005</w:t>
            </w:r>
          </w:p>
          <w:p w:rsidR="00000000" w:rsidDel="00000000" w:rsidP="00000000" w:rsidRDefault="00000000" w:rsidRPr="00000000" w14:paraId="00000178">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Barium </w:t>
              <w:tab/>
              <w:t xml:space="preserve">                                             0.1</w:t>
            </w:r>
          </w:p>
          <w:p w:rsidR="00000000" w:rsidDel="00000000" w:rsidP="00000000" w:rsidRDefault="00000000" w:rsidRPr="00000000" w14:paraId="00000179">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Beryllium </w:t>
              <w:tab/>
              <w:t xml:space="preserve">                                             0.0004</w:t>
            </w:r>
          </w:p>
          <w:p w:rsidR="00000000" w:rsidDel="00000000" w:rsidP="00000000" w:rsidRDefault="00000000" w:rsidRPr="00000000" w14:paraId="0000017A">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Cadmium </w:t>
              <w:tab/>
              <w:t xml:space="preserve">                                             0.001</w:t>
            </w:r>
          </w:p>
          <w:p w:rsidR="00000000" w:rsidDel="00000000" w:rsidP="00000000" w:rsidRDefault="00000000" w:rsidRPr="00000000" w14:paraId="0000017B">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Chromium </w:t>
              <w:tab/>
              <w:t xml:space="preserve">                                             0.014</w:t>
            </w:r>
          </w:p>
          <w:p w:rsidR="00000000" w:rsidDel="00000000" w:rsidP="00000000" w:rsidRDefault="00000000" w:rsidRPr="00000000" w14:paraId="0000017C">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Mercury </w:t>
              <w:tab/>
              <w:t xml:space="preserve">                                             0.0002</w:t>
            </w:r>
          </w:p>
          <w:p w:rsidR="00000000" w:rsidDel="00000000" w:rsidP="00000000" w:rsidRDefault="00000000" w:rsidRPr="00000000" w14:paraId="0000017D">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17E">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Silver </w:t>
              <w:tab/>
              <w:t xml:space="preserve">                                                            0.005</w:t>
            </w:r>
          </w:p>
          <w:p w:rsidR="00000000" w:rsidDel="00000000" w:rsidP="00000000" w:rsidRDefault="00000000" w:rsidRPr="00000000" w14:paraId="0000017F">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Thallium </w:t>
              <w:tab/>
              <w:t xml:space="preserve">                                             0.002</w:t>
            </w:r>
          </w:p>
          <w:p w:rsidR="00000000" w:rsidDel="00000000" w:rsidP="00000000" w:rsidRDefault="00000000" w:rsidRPr="00000000" w14:paraId="00000180">
            <w:pPr>
              <w:rPr>
                <w:rFonts w:ascii="Cambria" w:cs="Cambria" w:eastAsia="Cambria" w:hAnsi="Cambria"/>
                <w:b w:val="1"/>
                <w:i w:val="1"/>
                <w:sz w:val="22"/>
                <w:szCs w:val="22"/>
              </w:rPr>
            </w:pPr>
            <w:r w:rsidDel="00000000" w:rsidR="00000000" w:rsidRPr="00000000">
              <w:rPr>
                <w:rtl w:val="0"/>
              </w:rPr>
            </w:r>
          </w:p>
        </w:tc>
        <w:tc>
          <w:tcPr/>
          <w:p w:rsidR="00000000" w:rsidDel="00000000" w:rsidP="00000000" w:rsidRDefault="00000000" w:rsidRPr="00000000" w14:paraId="0000018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01</w:t>
            </w:r>
          </w:p>
        </w:tc>
        <w:tc>
          <w:tcPr/>
          <w:p w:rsidR="00000000" w:rsidDel="00000000" w:rsidP="00000000" w:rsidRDefault="00000000" w:rsidRPr="00000000" w14:paraId="00000182">
            <w:pPr>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83">
            <w:pPr>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84">
            <w:pPr>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85">
            <w:pPr>
              <w:jc w:val="cente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18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8">
      <w:pPr>
        <w:rPr>
          <w:rFonts w:ascii="Cambria" w:cs="Cambria" w:eastAsia="Cambria" w:hAnsi="Cambria"/>
          <w:b w:val="1"/>
          <w:i w:val="1"/>
          <w:color w:val="ff0000"/>
          <w:sz w:val="22"/>
          <w:szCs w:val="22"/>
        </w:rPr>
      </w:pPr>
      <w:r w:rsidDel="00000000" w:rsidR="00000000" w:rsidRPr="00000000">
        <w:rPr>
          <w:rFonts w:ascii="Cambria" w:cs="Cambria" w:eastAsia="Cambria" w:hAnsi="Cambria"/>
          <w:b w:val="1"/>
          <w:color w:val="0000ff"/>
          <w:sz w:val="22"/>
          <w:szCs w:val="22"/>
          <w:rtl w:val="0"/>
        </w:rPr>
        <w:t xml:space="preserve">Lot 2: External</w:t>
      </w:r>
      <w:r w:rsidDel="00000000" w:rsidR="00000000" w:rsidRPr="00000000">
        <w:rPr>
          <w:rFonts w:ascii="Cambria" w:cs="Cambria" w:eastAsia="Cambria" w:hAnsi="Cambria"/>
          <w:color w:val="0000ff"/>
          <w:sz w:val="22"/>
          <w:szCs w:val="22"/>
          <w:rtl w:val="0"/>
        </w:rPr>
        <w:t xml:space="preserve"> </w:t>
      </w:r>
      <w:r w:rsidDel="00000000" w:rsidR="00000000" w:rsidRPr="00000000">
        <w:rPr>
          <w:rFonts w:ascii="Cambria" w:cs="Cambria" w:eastAsia="Cambria" w:hAnsi="Cambria"/>
          <w:b w:val="1"/>
          <w:i w:val="1"/>
          <w:color w:val="0000ff"/>
          <w:sz w:val="22"/>
          <w:szCs w:val="22"/>
          <w:rtl w:val="0"/>
        </w:rPr>
        <w:t xml:space="preserve">Quality control  monitoring instruments for hemodialysis water</w:t>
      </w:r>
      <w:r w:rsidDel="00000000" w:rsidR="00000000" w:rsidRPr="00000000">
        <w:rPr>
          <w:rFonts w:ascii="Cambria" w:cs="Cambria" w:eastAsia="Cambria" w:hAnsi="Cambria"/>
          <w:b w:val="1"/>
          <w:i w:val="1"/>
          <w:color w:val="ff0000"/>
          <w:sz w:val="22"/>
          <w:szCs w:val="22"/>
          <w:rtl w:val="0"/>
        </w:rPr>
        <w:t xml:space="preserve">  </w:t>
      </w:r>
    </w:p>
    <w:tbl>
      <w:tblPr>
        <w:tblStyle w:val="Table5"/>
        <w:tblW w:w="11670.0" w:type="dxa"/>
        <w:jc w:val="left"/>
        <w:tblInd w:w="-85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5"/>
        <w:gridCol w:w="4695"/>
        <w:gridCol w:w="1035"/>
        <w:gridCol w:w="1380"/>
        <w:gridCol w:w="1365"/>
        <w:gridCol w:w="1275"/>
        <w:gridCol w:w="1305"/>
        <w:tblGridChange w:id="0">
          <w:tblGrid>
            <w:gridCol w:w="615"/>
            <w:gridCol w:w="4695"/>
            <w:gridCol w:w="1035"/>
            <w:gridCol w:w="1380"/>
            <w:gridCol w:w="1365"/>
            <w:gridCol w:w="1275"/>
            <w:gridCol w:w="1305"/>
          </w:tblGrid>
        </w:tblGridChange>
      </w:tblGrid>
      <w:tr>
        <w:trPr>
          <w:cantSplit w:val="0"/>
          <w:trHeight w:val="698.759765625" w:hRule="atLeast"/>
          <w:tblHeader w:val="0"/>
        </w:trPr>
        <w:tc>
          <w:tcPr>
            <w:vMerge w:val="restart"/>
            <w:shd w:fill="d9d9d9" w:val="clear"/>
            <w:vAlign w:val="center"/>
          </w:tcPr>
          <w:p w:rsidR="00000000" w:rsidDel="00000000" w:rsidP="00000000" w:rsidRDefault="00000000" w:rsidRPr="00000000" w14:paraId="00000189">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lot</w:t>
            </w:r>
          </w:p>
        </w:tc>
        <w:tc>
          <w:tcPr>
            <w:vMerge w:val="restart"/>
            <w:shd w:fill="d9d9d9" w:val="clear"/>
            <w:vAlign w:val="center"/>
          </w:tcPr>
          <w:p w:rsidR="00000000" w:rsidDel="00000000" w:rsidP="00000000" w:rsidRDefault="00000000" w:rsidRPr="00000000" w14:paraId="0000018A">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w:t>
            </w:r>
          </w:p>
        </w:tc>
        <w:tc>
          <w:tcPr>
            <w:vMerge w:val="restart"/>
            <w:shd w:fill="d9d9d9" w:val="clear"/>
            <w:vAlign w:val="center"/>
          </w:tcPr>
          <w:p w:rsidR="00000000" w:rsidDel="00000000" w:rsidP="00000000" w:rsidRDefault="00000000" w:rsidRPr="00000000" w14:paraId="0000018C">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Qty</w:t>
            </w:r>
          </w:p>
        </w:tc>
        <w:tc>
          <w:tcPr>
            <w:gridSpan w:val="4"/>
            <w:shd w:fill="d9d9d9" w:val="clear"/>
            <w:vAlign w:val="center"/>
          </w:tcPr>
          <w:p w:rsidR="00000000" w:rsidDel="00000000" w:rsidP="00000000" w:rsidRDefault="00000000" w:rsidRPr="00000000" w14:paraId="0000018E">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Currency </w:t>
            </w:r>
          </w:p>
        </w:tc>
      </w:tr>
      <w:tr>
        <w:trPr>
          <w:cantSplit w:val="0"/>
          <w:trHeight w:val="698.759765625" w:hRule="atLeast"/>
          <w:tblHeader w:val="0"/>
        </w:trPr>
        <w:tc>
          <w:tcPr>
            <w:vMerge w:val="continue"/>
            <w:shd w:fill="d9d9d9" w:val="clear"/>
            <w:vAlign w:val="center"/>
          </w:tcPr>
          <w:p w:rsidR="00000000" w:rsidDel="00000000" w:rsidP="00000000" w:rsidRDefault="00000000" w:rsidRPr="00000000" w14:paraId="00000192">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 No</w:t>
            </w:r>
          </w:p>
        </w:tc>
        <w:tc>
          <w:tcPr>
            <w:vMerge w:val="continue"/>
            <w:shd w:fill="d9d9d9" w:val="clear"/>
            <w:vAlign w:val="center"/>
          </w:tcPr>
          <w:p w:rsidR="00000000" w:rsidDel="00000000" w:rsidP="00000000" w:rsidRDefault="00000000" w:rsidRPr="00000000" w14:paraId="00000193">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Qty</w:t>
            </w:r>
          </w:p>
        </w:tc>
        <w:tc>
          <w:tcPr>
            <w:vMerge w:val="continue"/>
            <w:shd w:fill="d9d9d9" w:val="clear"/>
            <w:vAlign w:val="center"/>
          </w:tcPr>
          <w:p w:rsidR="00000000" w:rsidDel="00000000" w:rsidP="00000000" w:rsidRDefault="00000000" w:rsidRPr="00000000" w14:paraId="00000194">
            <w:pPr>
              <w:jc w:val="center"/>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195">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FCA</w:t>
            </w:r>
          </w:p>
        </w:tc>
        <w:tc>
          <w:tcPr>
            <w:shd w:fill="d9d9d9" w:val="clear"/>
            <w:vAlign w:val="center"/>
          </w:tcPr>
          <w:p w:rsidR="00000000" w:rsidDel="00000000" w:rsidP="00000000" w:rsidRDefault="00000000" w:rsidRPr="00000000" w14:paraId="00000196">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CPT</w:t>
            </w:r>
          </w:p>
        </w:tc>
        <w:tc>
          <w:tcPr>
            <w:shd w:fill="d9d9d9" w:val="clear"/>
            <w:vAlign w:val="center"/>
          </w:tcPr>
          <w:p w:rsidR="00000000" w:rsidDel="00000000" w:rsidP="00000000" w:rsidRDefault="00000000" w:rsidRPr="00000000" w14:paraId="0000019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FCA</w:t>
            </w:r>
          </w:p>
        </w:tc>
        <w:tc>
          <w:tcPr>
            <w:shd w:fill="d9d9d9" w:val="clear"/>
            <w:vAlign w:val="center"/>
          </w:tcPr>
          <w:p w:rsidR="00000000" w:rsidDel="00000000" w:rsidP="00000000" w:rsidRDefault="00000000" w:rsidRPr="00000000" w14:paraId="00000198">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w:t>
            </w:r>
          </w:p>
          <w:p w:rsidR="00000000" w:rsidDel="00000000" w:rsidP="00000000" w:rsidRDefault="00000000" w:rsidRPr="00000000" w14:paraId="00000199">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CPT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spacing w:after="240" w:before="240" w:lineRule="auto"/>
              <w:rPr>
                <w:rFonts w:ascii="Cambria" w:cs="Cambria" w:eastAsia="Cambria" w:hAnsi="Cambria"/>
                <w:b w:val="1"/>
              </w:rPr>
            </w:pPr>
            <w:r w:rsidDel="00000000" w:rsidR="00000000" w:rsidRPr="00000000">
              <w:rPr>
                <w:rFonts w:ascii="Cambria" w:cs="Cambria" w:eastAsia="Cambria" w:hAnsi="Cambria"/>
                <w:b w:val="1"/>
                <w:rtl w:val="0"/>
              </w:rPr>
              <w:t xml:space="preserve">Handheld Digital conductivity &amp; Resistivity meter</w:t>
            </w:r>
          </w:p>
          <w:p w:rsidR="00000000" w:rsidDel="00000000" w:rsidP="00000000" w:rsidRDefault="00000000" w:rsidRPr="00000000" w14:paraId="0000019C">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Meter Type : Portable</w:t>
            </w:r>
          </w:p>
          <w:p w:rsidR="00000000" w:rsidDel="00000000" w:rsidP="00000000" w:rsidRDefault="00000000" w:rsidRPr="00000000" w14:paraId="0000019D">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Display type : LCD</w:t>
            </w:r>
          </w:p>
          <w:p w:rsidR="00000000" w:rsidDel="00000000" w:rsidP="00000000" w:rsidRDefault="00000000" w:rsidRPr="00000000" w14:paraId="0000019E">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Min Conductivity : 0 - 2000 uS (minimum range)</w:t>
            </w:r>
          </w:p>
          <w:p w:rsidR="00000000" w:rsidDel="00000000" w:rsidP="00000000" w:rsidRDefault="00000000" w:rsidRPr="00000000" w14:paraId="0000019F">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Max Conductivity0 - 200 mS (minimum range)</w:t>
            </w:r>
          </w:p>
          <w:p w:rsidR="00000000" w:rsidDel="00000000" w:rsidP="00000000" w:rsidRDefault="00000000" w:rsidRPr="00000000" w14:paraId="000001A0">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Conductivity Resolution: 0.01 , 0.1, or 1 μS; 0.01, or 0.1 mS (or better)</w:t>
            </w:r>
          </w:p>
          <w:p w:rsidR="00000000" w:rsidDel="00000000" w:rsidP="00000000" w:rsidRDefault="00000000" w:rsidRPr="00000000" w14:paraId="000001A1">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Cell Constant K = 0.1, 1.0, or 10 (or better)</w:t>
            </w:r>
          </w:p>
          <w:p w:rsidR="00000000" w:rsidDel="00000000" w:rsidP="00000000" w:rsidRDefault="00000000" w:rsidRPr="00000000" w14:paraId="000001A2">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Temperature : 10 (° C) to 110 (° C) (minimum range)</w:t>
            </w:r>
          </w:p>
          <w:p w:rsidR="00000000" w:rsidDel="00000000" w:rsidP="00000000" w:rsidRDefault="00000000" w:rsidRPr="00000000" w14:paraId="000001A3">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Temperature compensation : both Automatic and manual</w:t>
            </w:r>
          </w:p>
          <w:p w:rsidR="00000000" w:rsidDel="00000000" w:rsidP="00000000" w:rsidRDefault="00000000" w:rsidRPr="00000000" w14:paraId="000001A4">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Resistivity: 2 to 20 MΩ•cm (minimum range)</w:t>
            </w:r>
          </w:p>
          <w:p w:rsidR="00000000" w:rsidDel="00000000" w:rsidP="00000000" w:rsidRDefault="00000000" w:rsidRPr="00000000" w14:paraId="000001A5">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Total Dissolved Solids (TDS) : 0 to 35.0 g/L (minimum range)</w:t>
            </w:r>
            <w:r w:rsidDel="00000000" w:rsidR="00000000" w:rsidRPr="00000000">
              <w:rPr>
                <w:rtl w:val="0"/>
              </w:rPr>
            </w:r>
          </w:p>
          <w:p w:rsidR="00000000" w:rsidDel="00000000" w:rsidP="00000000" w:rsidRDefault="00000000" w:rsidRPr="00000000" w14:paraId="000001A6">
            <w:pPr>
              <w:widowControl w:val="0"/>
              <w:numPr>
                <w:ilvl w:val="0"/>
                <w:numId w:val="9"/>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Salinity: 0 to 25.0 ppt (minimum range)</w:t>
            </w:r>
          </w:p>
          <w:p w:rsidR="00000000" w:rsidDel="00000000" w:rsidP="00000000" w:rsidRDefault="00000000" w:rsidRPr="00000000" w14:paraId="000001A7">
            <w:pPr>
              <w:widowControl w:val="0"/>
              <w:numPr>
                <w:ilvl w:val="0"/>
                <w:numId w:val="9"/>
              </w:numPr>
              <w:spacing w:after="0" w:afterAutospacing="0" w:lineRule="auto"/>
              <w:ind w:left="720" w:hanging="360"/>
              <w:rPr>
                <w:rFonts w:ascii="Cambria" w:cs="Cambria" w:eastAsia="Cambria" w:hAnsi="Cambria"/>
              </w:rPr>
            </w:pPr>
            <w:r w:rsidDel="00000000" w:rsidR="00000000" w:rsidRPr="00000000">
              <w:rPr>
                <w:rFonts w:ascii="Cambria" w:cs="Cambria" w:eastAsia="Cambria" w:hAnsi="Cambria"/>
                <w:rtl w:val="0"/>
              </w:rPr>
              <w:t xml:space="preserve">Waterproof</w:t>
            </w:r>
          </w:p>
          <w:p w:rsidR="00000000" w:rsidDel="00000000" w:rsidP="00000000" w:rsidRDefault="00000000" w:rsidRPr="00000000" w14:paraId="000001A8">
            <w:pPr>
              <w:widowControl w:val="0"/>
              <w:numPr>
                <w:ilvl w:val="0"/>
                <w:numId w:val="9"/>
              </w:numPr>
              <w:spacing w:after="240" w:lineRule="auto"/>
              <w:ind w:left="720" w:hanging="36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ISO 9001 certified or Manufacturer’s QMS certificate, or Equivalent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widowControl w:val="0"/>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02</w:t>
            </w:r>
          </w:p>
        </w:tc>
        <w:tc>
          <w:tcPr>
            <w:shd w:fill="auto" w:val="clear"/>
            <w:tcMar>
              <w:top w:w="100.0" w:type="dxa"/>
              <w:left w:w="100.0" w:type="dxa"/>
              <w:bottom w:w="100.0" w:type="dxa"/>
              <w:right w:w="100.0" w:type="dxa"/>
            </w:tcMar>
            <w:vAlign w:val="top"/>
          </w:tcPr>
          <w:p w:rsidR="00000000" w:rsidDel="00000000" w:rsidP="00000000" w:rsidRDefault="00000000" w:rsidRPr="00000000" w14:paraId="000001AA">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jc w:val="center"/>
              <w:rPr>
                <w:rFonts w:ascii="Cambria" w:cs="Cambria" w:eastAsia="Cambria" w:hAnsi="Cambria"/>
                <w:sz w:val="22"/>
                <w:szCs w:val="22"/>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E">
            <w:pPr>
              <w:widowControl w:val="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spacing w:after="240" w:before="240" w:lineRule="auto"/>
              <w:rPr>
                <w:rFonts w:ascii="Cambria" w:cs="Cambria" w:eastAsia="Cambria" w:hAnsi="Cambria"/>
                <w:b w:val="1"/>
              </w:rPr>
            </w:pPr>
            <w:r w:rsidDel="00000000" w:rsidR="00000000" w:rsidRPr="00000000">
              <w:rPr>
                <w:rFonts w:ascii="Cambria" w:cs="Cambria" w:eastAsia="Cambria" w:hAnsi="Cambria"/>
                <w:b w:val="1"/>
                <w:rtl w:val="0"/>
              </w:rPr>
              <w:t xml:space="preserve">Handheld PH meter specifications</w:t>
            </w:r>
          </w:p>
          <w:p w:rsidR="00000000" w:rsidDel="00000000" w:rsidP="00000000" w:rsidRDefault="00000000" w:rsidRPr="00000000" w14:paraId="000001B0">
            <w:pPr>
              <w:widowControl w:val="0"/>
              <w:numPr>
                <w:ilvl w:val="0"/>
                <w:numId w:val="10"/>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Measuring Range: 0 to 14.0</w:t>
            </w:r>
          </w:p>
          <w:p w:rsidR="00000000" w:rsidDel="00000000" w:rsidP="00000000" w:rsidRDefault="00000000" w:rsidRPr="00000000" w14:paraId="000001B1">
            <w:pPr>
              <w:widowControl w:val="0"/>
              <w:numPr>
                <w:ilvl w:val="0"/>
                <w:numId w:val="10"/>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pH Resolution: 0.01 (or better)</w:t>
            </w:r>
          </w:p>
          <w:p w:rsidR="00000000" w:rsidDel="00000000" w:rsidP="00000000" w:rsidRDefault="00000000" w:rsidRPr="00000000" w14:paraId="000001B2">
            <w:pPr>
              <w:widowControl w:val="0"/>
              <w:numPr>
                <w:ilvl w:val="0"/>
                <w:numId w:val="10"/>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pH Accuracy: +/-0.01 (or better)</w:t>
            </w:r>
          </w:p>
          <w:p w:rsidR="00000000" w:rsidDel="00000000" w:rsidP="00000000" w:rsidRDefault="00000000" w:rsidRPr="00000000" w14:paraId="000001B3">
            <w:pPr>
              <w:widowControl w:val="0"/>
              <w:numPr>
                <w:ilvl w:val="0"/>
                <w:numId w:val="10"/>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pH Operation Temperature: 0 to 60</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1B4">
            <w:pPr>
              <w:widowControl w:val="0"/>
              <w:numPr>
                <w:ilvl w:val="0"/>
                <w:numId w:val="10"/>
              </w:numPr>
              <w:spacing w:after="0" w:afterAutospacing="0" w:lineRule="auto"/>
              <w:ind w:left="720" w:hanging="360"/>
              <w:rPr>
                <w:rFonts w:ascii="Times New Roman" w:cs="Times New Roman" w:eastAsia="Times New Roman" w:hAnsi="Times New Roman"/>
              </w:rPr>
            </w:pPr>
            <w:r w:rsidDel="00000000" w:rsidR="00000000" w:rsidRPr="00000000">
              <w:rPr>
                <w:rFonts w:ascii="Cambria" w:cs="Cambria" w:eastAsia="Cambria" w:hAnsi="Cambria"/>
                <w:rtl w:val="0"/>
              </w:rPr>
              <w:t xml:space="preserve">Waterproof</w:t>
            </w:r>
            <w:r w:rsidDel="00000000" w:rsidR="00000000" w:rsidRPr="00000000">
              <w:rPr>
                <w:rtl w:val="0"/>
              </w:rPr>
            </w:r>
          </w:p>
          <w:p w:rsidR="00000000" w:rsidDel="00000000" w:rsidP="00000000" w:rsidRDefault="00000000" w:rsidRPr="00000000" w14:paraId="000001B5">
            <w:pPr>
              <w:widowControl w:val="0"/>
              <w:numPr>
                <w:ilvl w:val="0"/>
                <w:numId w:val="10"/>
              </w:numPr>
              <w:spacing w:after="240" w:lineRule="auto"/>
              <w:ind w:left="720" w:hanging="360"/>
              <w:rPr>
                <w:rFonts w:ascii="Times New Roman" w:cs="Times New Roman" w:eastAsia="Times New Roman" w:hAnsi="Times New Roman"/>
              </w:rPr>
            </w:pPr>
            <w:r w:rsidDel="00000000" w:rsidR="00000000" w:rsidRPr="00000000">
              <w:rPr>
                <w:rFonts w:ascii="Cambria" w:cs="Cambria" w:eastAsia="Cambria" w:hAnsi="Cambria"/>
                <w:b w:val="1"/>
                <w:sz w:val="22"/>
                <w:szCs w:val="22"/>
                <w:rtl w:val="0"/>
              </w:rPr>
              <w:t xml:space="preserve">ISO 9001 certified or Manufacturer’s QMS certificate, or Equivalent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jc w:val="center"/>
              <w:rPr>
                <w:rFonts w:ascii="Cambria" w:cs="Cambria" w:eastAsia="Cambria" w:hAnsi="Cambria"/>
                <w:sz w:val="22"/>
                <w:szCs w:val="22"/>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after="240" w:before="240" w:lineRule="auto"/>
              <w:rPr>
                <w:rFonts w:ascii="Cambria" w:cs="Cambria" w:eastAsia="Cambria" w:hAnsi="Cambria"/>
                <w:b w:val="1"/>
              </w:rPr>
            </w:pPr>
            <w:r w:rsidDel="00000000" w:rsidR="00000000" w:rsidRPr="00000000">
              <w:rPr>
                <w:rFonts w:ascii="Cambria" w:cs="Cambria" w:eastAsia="Cambria" w:hAnsi="Cambria"/>
                <w:b w:val="1"/>
                <w:rtl w:val="0"/>
              </w:rPr>
              <w:t xml:space="preserve">Handheld Digital Chlorine Meter specifications </w:t>
            </w:r>
          </w:p>
          <w:p w:rsidR="00000000" w:rsidDel="00000000" w:rsidP="00000000" w:rsidRDefault="00000000" w:rsidRPr="00000000" w14:paraId="000001BD">
            <w:pPr>
              <w:widowControl w:val="0"/>
              <w:numPr>
                <w:ilvl w:val="0"/>
                <w:numId w:val="12"/>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Total Chlorine minimum Range: 0.01 to 10 ppm (10 to 50 ppm using dilution method)</w:t>
            </w:r>
          </w:p>
          <w:p w:rsidR="00000000" w:rsidDel="00000000" w:rsidP="00000000" w:rsidRDefault="00000000" w:rsidRPr="00000000" w14:paraId="000001BE">
            <w:pPr>
              <w:widowControl w:val="0"/>
              <w:numPr>
                <w:ilvl w:val="0"/>
                <w:numId w:val="12"/>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Accuracy : ±10% rdg. ±0.01 ppm (or better)</w:t>
            </w:r>
          </w:p>
          <w:p w:rsidR="00000000" w:rsidDel="00000000" w:rsidP="00000000" w:rsidRDefault="00000000" w:rsidRPr="00000000" w14:paraId="000001BF">
            <w:pPr>
              <w:widowControl w:val="0"/>
              <w:numPr>
                <w:ilvl w:val="0"/>
                <w:numId w:val="12"/>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Waterproof</w:t>
            </w:r>
          </w:p>
          <w:p w:rsidR="00000000" w:rsidDel="00000000" w:rsidP="00000000" w:rsidRDefault="00000000" w:rsidRPr="00000000" w14:paraId="000001C0">
            <w:pPr>
              <w:widowControl w:val="0"/>
              <w:numPr>
                <w:ilvl w:val="0"/>
                <w:numId w:val="12"/>
              </w:numPr>
              <w:spacing w:after="240" w:lineRule="auto"/>
              <w:ind w:left="720" w:hanging="360"/>
              <w:rPr>
                <w:rFonts w:ascii="Cambria" w:cs="Cambria" w:eastAsia="Cambria" w:hAnsi="Cambria"/>
                <w:b w:val="1"/>
                <w:sz w:val="22"/>
                <w:szCs w:val="22"/>
              </w:rPr>
            </w:pPr>
            <w:r w:rsidDel="00000000" w:rsidR="00000000" w:rsidRPr="00000000">
              <w:rPr>
                <w:rFonts w:ascii="Cambria" w:cs="Cambria" w:eastAsia="Cambria" w:hAnsi="Cambria"/>
                <w:b w:val="1"/>
                <w:rtl w:val="0"/>
              </w:rPr>
              <w:t xml:space="preserve">ISO 9001 certified </w:t>
            </w:r>
            <w:r w:rsidDel="00000000" w:rsidR="00000000" w:rsidRPr="00000000">
              <w:rPr>
                <w:rFonts w:ascii="Cambria" w:cs="Cambria" w:eastAsia="Cambria" w:hAnsi="Cambria"/>
                <w:b w:val="1"/>
                <w:sz w:val="22"/>
                <w:szCs w:val="22"/>
                <w:rtl w:val="0"/>
              </w:rPr>
              <w:t xml:space="preserve">or Manufacturer’s QMS certificate, or Equivalent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02</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jc w:val="center"/>
              <w:rPr>
                <w:rFonts w:ascii="Cambria" w:cs="Cambria" w:eastAsia="Cambria" w:hAnsi="Cambria"/>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jc w:val="cente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1C6">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Note: Equipment installation and commissioning price must be all-inclusive (include all applicable costs e.g travel, accommodation, etc.)</w:t>
      </w:r>
    </w:p>
    <w:p w:rsidR="00000000" w:rsidDel="00000000" w:rsidP="00000000" w:rsidRDefault="00000000" w:rsidRPr="00000000" w14:paraId="000001C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C8">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Bidder’s delivery data</w:t>
      </w:r>
    </w:p>
    <w:p w:rsidR="00000000" w:rsidDel="00000000" w:rsidP="00000000" w:rsidRDefault="00000000" w:rsidRPr="00000000" w14:paraId="000001C9">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Lot 1</w:t>
      </w:r>
      <w:r w:rsidDel="00000000" w:rsidR="00000000" w:rsidRPr="00000000">
        <w:rPr>
          <w:rtl w:val="0"/>
        </w:rPr>
      </w:r>
    </w:p>
    <w:tbl>
      <w:tblPr>
        <w:tblStyle w:val="Table6"/>
        <w:tblW w:w="10290.0" w:type="dxa"/>
        <w:jc w:val="left"/>
        <w:tblInd w:w="-1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60"/>
        <w:gridCol w:w="1365"/>
        <w:gridCol w:w="990"/>
        <w:gridCol w:w="990"/>
        <w:gridCol w:w="1290"/>
        <w:gridCol w:w="1395"/>
        <w:tblGridChange w:id="0">
          <w:tblGrid>
            <w:gridCol w:w="4260"/>
            <w:gridCol w:w="1365"/>
            <w:gridCol w:w="990"/>
            <w:gridCol w:w="990"/>
            <w:gridCol w:w="1290"/>
            <w:gridCol w:w="1395"/>
          </w:tblGrid>
        </w:tblGridChange>
      </w:tblGrid>
      <w:tr>
        <w:trPr>
          <w:cantSplit w:val="0"/>
          <w:trHeight w:val="200" w:hRule="atLeast"/>
          <w:tblHeader w:val="0"/>
        </w:trPr>
        <w:tc>
          <w:tcPr>
            <w:shd w:fill="d9d9d9" w:val="clear"/>
            <w:vAlign w:val="center"/>
          </w:tcPr>
          <w:p w:rsidR="00000000" w:rsidDel="00000000" w:rsidP="00000000" w:rsidRDefault="00000000" w:rsidRPr="00000000" w14:paraId="000001CA">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CB">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1.1</w:t>
            </w:r>
          </w:p>
        </w:tc>
        <w:tc>
          <w:tcPr>
            <w:gridSpan w:val="4"/>
            <w:vAlign w:val="center"/>
          </w:tcPr>
          <w:p w:rsidR="00000000" w:rsidDel="00000000" w:rsidP="00000000" w:rsidRDefault="00000000" w:rsidRPr="00000000" w14:paraId="000001CC">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0">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D1">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1.1</w:t>
            </w:r>
          </w:p>
        </w:tc>
        <w:tc>
          <w:tcPr>
            <w:gridSpan w:val="4"/>
            <w:vAlign w:val="center"/>
          </w:tcPr>
          <w:p w:rsidR="00000000" w:rsidDel="00000000" w:rsidP="00000000" w:rsidRDefault="00000000" w:rsidRPr="00000000" w14:paraId="000001D2">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shd w:fill="d9d9d9" w:val="clear"/>
            <w:vAlign w:val="center"/>
          </w:tcPr>
          <w:p w:rsidR="00000000" w:rsidDel="00000000" w:rsidP="00000000" w:rsidRDefault="00000000" w:rsidRPr="00000000" w14:paraId="000001D6">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D7">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1.2</w:t>
            </w:r>
          </w:p>
        </w:tc>
        <w:tc>
          <w:tcPr>
            <w:gridSpan w:val="4"/>
            <w:vAlign w:val="center"/>
          </w:tcPr>
          <w:p w:rsidR="00000000" w:rsidDel="00000000" w:rsidP="00000000" w:rsidRDefault="00000000" w:rsidRPr="00000000" w14:paraId="000001D8">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C">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DD">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1.2</w:t>
            </w:r>
          </w:p>
        </w:tc>
        <w:tc>
          <w:tcPr>
            <w:gridSpan w:val="4"/>
            <w:vAlign w:val="center"/>
          </w:tcPr>
          <w:p w:rsidR="00000000" w:rsidDel="00000000" w:rsidP="00000000" w:rsidRDefault="00000000" w:rsidRPr="00000000" w14:paraId="000001DE">
            <w:pPr>
              <w:keepLines w:val="1"/>
              <w:ind w:right="-23"/>
              <w:rPr>
                <w:rFonts w:ascii="Cambria" w:cs="Cambria" w:eastAsia="Cambria" w:hAnsi="Cambria"/>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E2">
            <w:pPr>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1E3">
            <w:pPr>
              <w:ind w:right="-23"/>
              <w:jc w:val="center"/>
              <w:rPr>
                <w:rFonts w:ascii="Cambria" w:cs="Cambria" w:eastAsia="Cambria" w:hAnsi="Cambria"/>
                <w:sz w:val="22"/>
                <w:szCs w:val="22"/>
              </w:rPr>
            </w:pPr>
            <w:r w:rsidDel="00000000" w:rsidR="00000000" w:rsidRPr="00000000">
              <w:rPr>
                <w:rtl w:val="0"/>
              </w:rPr>
            </w:r>
          </w:p>
        </w:tc>
        <w:tc>
          <w:tcPr>
            <w:vMerge w:val="restart"/>
            <w:shd w:fill="d9d9d9" w:val="clear"/>
            <w:vAlign w:val="center"/>
          </w:tcPr>
          <w:p w:rsidR="00000000" w:rsidDel="00000000" w:rsidP="00000000" w:rsidRDefault="00000000" w:rsidRPr="00000000" w14:paraId="000001E4">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Gross weight</w:t>
            </w:r>
          </w:p>
        </w:tc>
        <w:tc>
          <w:tcPr>
            <w:vMerge w:val="restart"/>
            <w:shd w:fill="d9d9d9" w:val="clear"/>
            <w:vAlign w:val="center"/>
          </w:tcPr>
          <w:p w:rsidR="00000000" w:rsidDel="00000000" w:rsidP="00000000" w:rsidRDefault="00000000" w:rsidRPr="00000000" w14:paraId="000001E5">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volume</w:t>
            </w:r>
          </w:p>
        </w:tc>
        <w:tc>
          <w:tcPr>
            <w:gridSpan w:val="2"/>
            <w:shd w:fill="d9d9d9" w:val="clear"/>
            <w:vAlign w:val="center"/>
          </w:tcPr>
          <w:p w:rsidR="00000000" w:rsidDel="00000000" w:rsidP="00000000" w:rsidRDefault="00000000" w:rsidRPr="00000000" w14:paraId="000001E6">
            <w:pPr>
              <w:pBdr>
                <w:top w:space="0" w:sz="0" w:val="nil"/>
                <w:left w:space="0" w:sz="0" w:val="nil"/>
                <w:bottom w:space="0" w:sz="0" w:val="nil"/>
                <w:right w:space="0" w:sz="0" w:val="nil"/>
                <w:between w:space="0" w:sz="0" w:val="nil"/>
              </w:pBdr>
              <w:ind w:right="-23"/>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1EC">
            <w:pPr>
              <w:pBdr>
                <w:top w:space="0" w:sz="0" w:val="nil"/>
                <w:left w:space="0" w:sz="0" w:val="nil"/>
                <w:bottom w:space="0" w:sz="0" w:val="nil"/>
                <w:right w:space="0" w:sz="0" w:val="nil"/>
                <w:between w:space="0" w:sz="0" w:val="nil"/>
              </w:pBdr>
              <w:ind w:right="-23"/>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Number</w:t>
            </w:r>
          </w:p>
        </w:tc>
        <w:tc>
          <w:tcPr>
            <w:shd w:fill="d9d9d9" w:val="clear"/>
            <w:vAlign w:val="center"/>
          </w:tcPr>
          <w:p w:rsidR="00000000" w:rsidDel="00000000" w:rsidP="00000000" w:rsidRDefault="00000000" w:rsidRPr="00000000" w14:paraId="000001ED">
            <w:pPr>
              <w:pBdr>
                <w:top w:space="0" w:sz="0" w:val="nil"/>
                <w:left w:space="0" w:sz="0" w:val="nil"/>
                <w:bottom w:space="0" w:sz="0" w:val="nil"/>
                <w:right w:space="0" w:sz="0" w:val="nil"/>
                <w:between w:space="0" w:sz="0" w:val="nil"/>
              </w:pBdr>
              <w:ind w:right="-23"/>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Size</w:t>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EF">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1.1</w:t>
            </w:r>
          </w:p>
        </w:tc>
        <w:tc>
          <w:tcPr>
            <w:vAlign w:val="center"/>
          </w:tcPr>
          <w:p w:rsidR="00000000" w:rsidDel="00000000" w:rsidP="00000000" w:rsidRDefault="00000000" w:rsidRPr="00000000" w14:paraId="000001F0">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F1">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F2">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F3">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F5">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1.2</w:t>
            </w:r>
          </w:p>
        </w:tc>
        <w:tc>
          <w:tcPr>
            <w:vAlign w:val="center"/>
          </w:tcPr>
          <w:p w:rsidR="00000000" w:rsidDel="00000000" w:rsidP="00000000" w:rsidRDefault="00000000" w:rsidRPr="00000000" w14:paraId="000001F6">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F7">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F8">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F9">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FB">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w:t>
            </w:r>
          </w:p>
        </w:tc>
        <w:tc>
          <w:tcPr/>
          <w:p w:rsidR="00000000" w:rsidDel="00000000" w:rsidP="00000000" w:rsidRDefault="00000000" w:rsidRPr="00000000" w14:paraId="000001FC">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FD">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FE">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FF">
            <w:pPr>
              <w:ind w:right="-23"/>
              <w:jc w:val="cente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200">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Lot 2</w:t>
      </w:r>
    </w:p>
    <w:tbl>
      <w:tblPr>
        <w:tblStyle w:val="Table7"/>
        <w:tblW w:w="10290.0" w:type="dxa"/>
        <w:jc w:val="left"/>
        <w:tblInd w:w="-1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60"/>
        <w:gridCol w:w="1365"/>
        <w:gridCol w:w="990"/>
        <w:gridCol w:w="990"/>
        <w:gridCol w:w="1290"/>
        <w:gridCol w:w="1395"/>
        <w:tblGridChange w:id="0">
          <w:tblGrid>
            <w:gridCol w:w="4260"/>
            <w:gridCol w:w="1365"/>
            <w:gridCol w:w="990"/>
            <w:gridCol w:w="990"/>
            <w:gridCol w:w="1290"/>
            <w:gridCol w:w="1395"/>
          </w:tblGrid>
        </w:tblGridChange>
      </w:tblGrid>
      <w:tr>
        <w:trPr>
          <w:cantSplit w:val="0"/>
          <w:trHeight w:val="200" w:hRule="atLeast"/>
          <w:tblHeader w:val="0"/>
        </w:trPr>
        <w:tc>
          <w:tcPr>
            <w:shd w:fill="d9d9d9" w:val="clear"/>
            <w:vAlign w:val="center"/>
          </w:tcPr>
          <w:p w:rsidR="00000000" w:rsidDel="00000000" w:rsidP="00000000" w:rsidRDefault="00000000" w:rsidRPr="00000000" w14:paraId="00000201">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02">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2.1</w:t>
            </w:r>
          </w:p>
        </w:tc>
        <w:tc>
          <w:tcPr>
            <w:gridSpan w:val="4"/>
            <w:vAlign w:val="center"/>
          </w:tcPr>
          <w:p w:rsidR="00000000" w:rsidDel="00000000" w:rsidP="00000000" w:rsidRDefault="00000000" w:rsidRPr="00000000" w14:paraId="00000203">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07">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08">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2.1</w:t>
            </w:r>
          </w:p>
        </w:tc>
        <w:tc>
          <w:tcPr>
            <w:gridSpan w:val="4"/>
            <w:vAlign w:val="center"/>
          </w:tcPr>
          <w:p w:rsidR="00000000" w:rsidDel="00000000" w:rsidP="00000000" w:rsidRDefault="00000000" w:rsidRPr="00000000" w14:paraId="00000209">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shd w:fill="d9d9d9" w:val="clear"/>
            <w:vAlign w:val="center"/>
          </w:tcPr>
          <w:p w:rsidR="00000000" w:rsidDel="00000000" w:rsidP="00000000" w:rsidRDefault="00000000" w:rsidRPr="00000000" w14:paraId="0000020D">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0E">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2.2</w:t>
            </w:r>
          </w:p>
        </w:tc>
        <w:tc>
          <w:tcPr>
            <w:gridSpan w:val="4"/>
            <w:vAlign w:val="center"/>
          </w:tcPr>
          <w:p w:rsidR="00000000" w:rsidDel="00000000" w:rsidP="00000000" w:rsidRDefault="00000000" w:rsidRPr="00000000" w14:paraId="0000020F">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13">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14">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2.2</w:t>
            </w:r>
          </w:p>
        </w:tc>
        <w:tc>
          <w:tcPr>
            <w:gridSpan w:val="4"/>
            <w:vAlign w:val="center"/>
          </w:tcPr>
          <w:p w:rsidR="00000000" w:rsidDel="00000000" w:rsidP="00000000" w:rsidRDefault="00000000" w:rsidRPr="00000000" w14:paraId="00000215">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shd w:fill="d9d9d9" w:val="clear"/>
            <w:vAlign w:val="center"/>
          </w:tcPr>
          <w:p w:rsidR="00000000" w:rsidDel="00000000" w:rsidP="00000000" w:rsidRDefault="00000000" w:rsidRPr="00000000" w14:paraId="00000219">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1A">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2.3</w:t>
            </w:r>
          </w:p>
        </w:tc>
        <w:tc>
          <w:tcPr>
            <w:gridSpan w:val="4"/>
            <w:vAlign w:val="center"/>
          </w:tcPr>
          <w:p w:rsidR="00000000" w:rsidDel="00000000" w:rsidP="00000000" w:rsidRDefault="00000000" w:rsidRPr="00000000" w14:paraId="0000021B">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1F">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20">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2.3</w:t>
            </w:r>
          </w:p>
        </w:tc>
        <w:tc>
          <w:tcPr>
            <w:gridSpan w:val="4"/>
            <w:vAlign w:val="center"/>
          </w:tcPr>
          <w:p w:rsidR="00000000" w:rsidDel="00000000" w:rsidP="00000000" w:rsidRDefault="00000000" w:rsidRPr="00000000" w14:paraId="00000221">
            <w:pPr>
              <w:keepLines w:val="1"/>
              <w:ind w:right="-23"/>
              <w:rPr>
                <w:rFonts w:ascii="Cambria" w:cs="Cambria" w:eastAsia="Cambria" w:hAnsi="Cambria"/>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25">
            <w:pPr>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226">
            <w:pPr>
              <w:ind w:right="-23"/>
              <w:jc w:val="center"/>
              <w:rPr>
                <w:rFonts w:ascii="Cambria" w:cs="Cambria" w:eastAsia="Cambria" w:hAnsi="Cambria"/>
                <w:sz w:val="22"/>
                <w:szCs w:val="22"/>
              </w:rPr>
            </w:pPr>
            <w:r w:rsidDel="00000000" w:rsidR="00000000" w:rsidRPr="00000000">
              <w:rPr>
                <w:rtl w:val="0"/>
              </w:rPr>
            </w:r>
          </w:p>
        </w:tc>
        <w:tc>
          <w:tcPr>
            <w:vMerge w:val="restart"/>
            <w:shd w:fill="d9d9d9" w:val="clear"/>
            <w:vAlign w:val="center"/>
          </w:tcPr>
          <w:p w:rsidR="00000000" w:rsidDel="00000000" w:rsidP="00000000" w:rsidRDefault="00000000" w:rsidRPr="00000000" w14:paraId="00000227">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Gross weight</w:t>
            </w:r>
          </w:p>
        </w:tc>
        <w:tc>
          <w:tcPr>
            <w:vMerge w:val="restart"/>
            <w:shd w:fill="d9d9d9" w:val="clear"/>
            <w:vAlign w:val="center"/>
          </w:tcPr>
          <w:p w:rsidR="00000000" w:rsidDel="00000000" w:rsidP="00000000" w:rsidRDefault="00000000" w:rsidRPr="00000000" w14:paraId="00000228">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volume</w:t>
            </w:r>
          </w:p>
        </w:tc>
        <w:tc>
          <w:tcPr>
            <w:gridSpan w:val="2"/>
            <w:shd w:fill="d9d9d9" w:val="clear"/>
            <w:vAlign w:val="center"/>
          </w:tcPr>
          <w:p w:rsidR="00000000" w:rsidDel="00000000" w:rsidP="00000000" w:rsidRDefault="00000000" w:rsidRPr="00000000" w14:paraId="00000229">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2B">
            <w:pPr>
              <w:widowControl w:val="0"/>
              <w:spacing w:line="276" w:lineRule="auto"/>
              <w:rPr>
                <w:rFonts w:ascii="Cambria" w:cs="Cambria" w:eastAsia="Cambria" w:hAnsi="Cambria"/>
                <w:sz w:val="22"/>
                <w:szCs w:val="22"/>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22C">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2D">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2E">
            <w:pPr>
              <w:widowControl w:val="0"/>
              <w:spacing w:line="276" w:lineRule="auto"/>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22F">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Number</w:t>
            </w:r>
          </w:p>
        </w:tc>
        <w:tc>
          <w:tcPr>
            <w:shd w:fill="d9d9d9" w:val="clear"/>
            <w:vAlign w:val="center"/>
          </w:tcPr>
          <w:p w:rsidR="00000000" w:rsidDel="00000000" w:rsidP="00000000" w:rsidRDefault="00000000" w:rsidRPr="00000000" w14:paraId="00000230">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Size</w:t>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31">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32">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2.1</w:t>
            </w:r>
          </w:p>
        </w:tc>
        <w:tc>
          <w:tcPr>
            <w:vAlign w:val="center"/>
          </w:tcPr>
          <w:p w:rsidR="00000000" w:rsidDel="00000000" w:rsidP="00000000" w:rsidRDefault="00000000" w:rsidRPr="00000000" w14:paraId="00000233">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34">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35">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36">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37">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38">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2.2</w:t>
            </w:r>
          </w:p>
        </w:tc>
        <w:tc>
          <w:tcPr>
            <w:vAlign w:val="center"/>
          </w:tcPr>
          <w:p w:rsidR="00000000" w:rsidDel="00000000" w:rsidP="00000000" w:rsidRDefault="00000000" w:rsidRPr="00000000" w14:paraId="00000239">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3A">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3B">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3C">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3D">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3E">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2.3</w:t>
            </w:r>
          </w:p>
        </w:tc>
        <w:tc>
          <w:tcPr>
            <w:vAlign w:val="center"/>
          </w:tcPr>
          <w:p w:rsidR="00000000" w:rsidDel="00000000" w:rsidP="00000000" w:rsidRDefault="00000000" w:rsidRPr="00000000" w14:paraId="0000023F">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40">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41">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42">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43">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44">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w:t>
            </w:r>
          </w:p>
        </w:tc>
        <w:tc>
          <w:tcPr/>
          <w:p w:rsidR="00000000" w:rsidDel="00000000" w:rsidP="00000000" w:rsidRDefault="00000000" w:rsidRPr="00000000" w14:paraId="00000245">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246">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247">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248">
            <w:pPr>
              <w:ind w:right="-23"/>
              <w:jc w:val="cente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249">
      <w:pPr>
        <w:tabs>
          <w:tab w:val="left" w:leader="none" w:pos="-720"/>
          <w:tab w:val="left" w:leader="none" w:pos="0"/>
          <w:tab w:val="left" w:leader="none" w:pos="720"/>
          <w:tab w:val="right" w:leader="none" w:pos="864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4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4B">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bookmarkStart w:colFirst="0" w:colLast="0" w:name="_1fob9te" w:id="2"/>
      <w:bookmarkEnd w:id="2"/>
      <w:r w:rsidDel="00000000" w:rsidR="00000000" w:rsidRPr="00000000">
        <w:rPr>
          <w:rFonts w:ascii="Cambria" w:cs="Cambria" w:eastAsia="Cambria" w:hAnsi="Cambria"/>
          <w:color w:val="000000"/>
          <w:sz w:val="22"/>
          <w:szCs w:val="22"/>
          <w:rtl w:val="0"/>
        </w:rPr>
        <w:t xml:space="preserve">I, the undersigned, certify that I am duly authorized by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rtl w:val="0"/>
        </w:rPr>
        <w:t xml:space="preserve">] to sign this bid and bind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should UNOPS accept this bid: </w:t>
      </w:r>
    </w:p>
    <w:p w:rsidR="00000000" w:rsidDel="00000000" w:rsidP="00000000" w:rsidRDefault="00000000" w:rsidRPr="00000000" w14:paraId="0000024C">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24D">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24E">
      <w:pPr>
        <w:tabs>
          <w:tab w:val="left" w:leader="none" w:pos="72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24F">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250">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251">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w:t>
        <w:tab/>
        <w:t xml:space="preserve">: _____________________________________________________________</w:t>
      </w:r>
    </w:p>
    <w:p w:rsidR="00000000" w:rsidDel="00000000" w:rsidP="00000000" w:rsidRDefault="00000000" w:rsidRPr="00000000" w14:paraId="00000252">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253">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Signature</w:t>
        <w:tab/>
        <w:t xml:space="preserve">: _____________________________________________________________</w:t>
      </w:r>
    </w:p>
    <w:p w:rsidR="00000000" w:rsidDel="00000000" w:rsidP="00000000" w:rsidRDefault="00000000" w:rsidRPr="00000000" w14:paraId="00000254">
      <w:pPr>
        <w:rPr>
          <w:rFonts w:ascii="Cambria" w:cs="Cambria" w:eastAsia="Cambria" w:hAnsi="Cambria"/>
          <w:color w:val="ff0000"/>
          <w:sz w:val="22"/>
          <w:szCs w:val="22"/>
        </w:rPr>
      </w:pPr>
      <w:r w:rsidDel="00000000" w:rsidR="00000000" w:rsidRPr="00000000">
        <w:br w:type="page"/>
      </w:r>
      <w:r w:rsidDel="00000000" w:rsidR="00000000" w:rsidRPr="00000000">
        <w:rPr>
          <w:rFonts w:ascii="Cambria" w:cs="Cambria" w:eastAsia="Cambria" w:hAnsi="Cambria"/>
          <w:b w:val="1"/>
          <w:color w:val="0092d1"/>
          <w:sz w:val="22"/>
          <w:szCs w:val="22"/>
          <w:rtl w:val="0"/>
        </w:rPr>
        <w:t xml:space="preserve">Form D: Technical Bid Form</w:t>
      </w:r>
      <w:r w:rsidDel="00000000" w:rsidR="00000000" w:rsidRPr="00000000">
        <w:rPr>
          <w:rFonts w:ascii="Cambria" w:cs="Cambria" w:eastAsia="Cambria" w:hAnsi="Cambria"/>
          <w:color w:val="ff0000"/>
          <w:sz w:val="22"/>
          <w:szCs w:val="22"/>
          <w:rtl w:val="0"/>
        </w:rPr>
        <w:t xml:space="preserve"> </w:t>
      </w:r>
    </w:p>
    <w:p w:rsidR="00000000" w:rsidDel="00000000" w:rsidP="00000000" w:rsidRDefault="00000000" w:rsidRPr="00000000" w14:paraId="00000255">
      <w:pPr>
        <w:rPr>
          <w:rFonts w:ascii="Cambria" w:cs="Cambria" w:eastAsia="Cambria" w:hAnsi="Cambria"/>
          <w:color w:val="ff0000"/>
          <w:sz w:val="22"/>
          <w:szCs w:val="22"/>
        </w:rPr>
      </w:pPr>
      <w:r w:rsidDel="00000000" w:rsidR="00000000" w:rsidRPr="00000000">
        <w:rPr>
          <w:rFonts w:ascii="Cambria" w:cs="Cambria" w:eastAsia="Cambria" w:hAnsi="Cambria"/>
          <w:color w:val="ff0000"/>
          <w:sz w:val="22"/>
          <w:szCs w:val="22"/>
          <w:rtl w:val="0"/>
        </w:rPr>
        <w:t xml:space="preserve">(Please fill in properly the form indicating your proposed offer for each parameter. </w:t>
      </w:r>
      <w:r w:rsidDel="00000000" w:rsidR="00000000" w:rsidRPr="00000000">
        <w:rPr>
          <w:rFonts w:ascii="Cambria" w:cs="Cambria" w:eastAsia="Cambria" w:hAnsi="Cambria"/>
          <w:color w:val="ff0000"/>
          <w:sz w:val="22"/>
          <w:szCs w:val="22"/>
          <w:u w:val="single"/>
          <w:rtl w:val="0"/>
        </w:rPr>
        <w:t xml:space="preserve">Otherwise your bid may be rejected</w:t>
      </w:r>
      <w:r w:rsidDel="00000000" w:rsidR="00000000" w:rsidRPr="00000000">
        <w:rPr>
          <w:rFonts w:ascii="Cambria" w:cs="Cambria" w:eastAsia="Cambria" w:hAnsi="Cambria"/>
          <w:color w:val="ff0000"/>
          <w:sz w:val="22"/>
          <w:szCs w:val="22"/>
          <w:rtl w:val="0"/>
        </w:rPr>
        <w:t xml:space="preserve">)</w:t>
      </w:r>
    </w:p>
    <w:p w:rsidR="00000000" w:rsidDel="00000000" w:rsidP="00000000" w:rsidRDefault="00000000" w:rsidRPr="00000000" w14:paraId="0000025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highlight w:val="yellow"/>
        </w:rPr>
      </w:pPr>
      <w:r w:rsidDel="00000000" w:rsidR="00000000" w:rsidRPr="00000000">
        <w:rPr>
          <w:rFonts w:ascii="Cambria" w:cs="Cambria" w:eastAsia="Cambria" w:hAnsi="Cambria"/>
          <w:color w:val="000000"/>
          <w:sz w:val="22"/>
          <w:szCs w:val="22"/>
          <w:rtl w:val="0"/>
        </w:rPr>
        <w:t xml:space="preserve">ITB reference no: </w:t>
      </w:r>
      <w:r w:rsidDel="00000000" w:rsidR="00000000" w:rsidRPr="00000000">
        <w:rPr>
          <w:rFonts w:ascii="Cambria" w:cs="Cambria" w:eastAsia="Cambria" w:hAnsi="Cambria"/>
          <w:sz w:val="22"/>
          <w:szCs w:val="22"/>
          <w:highlight w:val="yellow"/>
          <w:rtl w:val="0"/>
        </w:rPr>
        <w:t xml:space="preserve">ITB/2023/47723</w:t>
      </w:r>
      <w:r w:rsidDel="00000000" w:rsidR="00000000" w:rsidRPr="00000000">
        <w:rPr>
          <w:rtl w:val="0"/>
        </w:rPr>
      </w:r>
    </w:p>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25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5A">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are required to complete the Comparative Data Tables included in Section II: Schedule of Requirements to demonstrate compliance with UNOPS requirements and insert them below. Bidders are NOT allowed to make any change in the “UNOPS requirements” columns of the Comparative Data Tables. Such changes might disqualify your bid. </w:t>
      </w:r>
    </w:p>
    <w:p w:rsidR="00000000" w:rsidDel="00000000" w:rsidP="00000000" w:rsidRDefault="00000000" w:rsidRPr="00000000" w14:paraId="0000025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5C">
      <w:pPr>
        <w:numPr>
          <w:ilvl w:val="0"/>
          <w:numId w:val="4"/>
        </w:num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5" w:hanging="285"/>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Technical</w:t>
      </w:r>
      <w:r w:rsidDel="00000000" w:rsidR="00000000" w:rsidRPr="00000000">
        <w:rPr>
          <w:rFonts w:ascii="Cambria" w:cs="Cambria" w:eastAsia="Cambria" w:hAnsi="Cambria"/>
          <w:b w:val="1"/>
          <w:color w:val="000000"/>
          <w:sz w:val="22"/>
          <w:szCs w:val="22"/>
          <w:rtl w:val="0"/>
        </w:rPr>
        <w:t xml:space="preserve"> specifications for Goods – Comparative Data Table </w:t>
      </w:r>
    </w:p>
    <w:p w:rsidR="00000000" w:rsidDel="00000000" w:rsidP="00000000" w:rsidRDefault="00000000" w:rsidRPr="00000000" w14:paraId="0000025D">
      <w:pPr>
        <w:spacing w:after="60" w:lineRule="auto"/>
        <w:rPr>
          <w:rFonts w:ascii="Cambria" w:cs="Cambria" w:eastAsia="Cambria" w:hAnsi="Cambria"/>
          <w:b w:val="1"/>
          <w:color w:val="0000ff"/>
          <w:sz w:val="22"/>
          <w:szCs w:val="22"/>
        </w:rPr>
      </w:pPr>
      <w:r w:rsidDel="00000000" w:rsidR="00000000" w:rsidRPr="00000000">
        <w:rPr>
          <w:rFonts w:ascii="Cambria" w:cs="Cambria" w:eastAsia="Cambria" w:hAnsi="Cambria"/>
          <w:b w:val="1"/>
          <w:color w:val="0000ff"/>
          <w:sz w:val="22"/>
          <w:szCs w:val="22"/>
          <w:rtl w:val="0"/>
        </w:rPr>
        <w:t xml:space="preserve">Lot 1: Haemodialysis Machine &amp; </w:t>
      </w:r>
      <w:r w:rsidDel="00000000" w:rsidR="00000000" w:rsidRPr="00000000">
        <w:rPr>
          <w:rFonts w:ascii="Cambria" w:cs="Cambria" w:eastAsia="Cambria" w:hAnsi="Cambria"/>
          <w:b w:val="1"/>
          <w:i w:val="1"/>
          <w:color w:val="0000ff"/>
          <w:sz w:val="22"/>
          <w:szCs w:val="22"/>
          <w:rtl w:val="0"/>
        </w:rPr>
        <w:t xml:space="preserve">Water treatment equipment (Water filtration, water softener and reverse osmosis)</w:t>
      </w:r>
      <w:r w:rsidDel="00000000" w:rsidR="00000000" w:rsidRPr="00000000">
        <w:rPr>
          <w:rFonts w:ascii="Cambria" w:cs="Cambria" w:eastAsia="Cambria" w:hAnsi="Cambria"/>
          <w:i w:val="1"/>
          <w:color w:val="0000ff"/>
          <w:sz w:val="22"/>
          <w:szCs w:val="22"/>
          <w:rtl w:val="0"/>
        </w:rPr>
        <w:t xml:space="preserve"> </w:t>
      </w:r>
      <w:r w:rsidDel="00000000" w:rsidR="00000000" w:rsidRPr="00000000">
        <w:rPr>
          <w:rtl w:val="0"/>
        </w:rPr>
      </w:r>
    </w:p>
    <w:tbl>
      <w:tblPr>
        <w:tblStyle w:val="Table8"/>
        <w:tblW w:w="10545.0" w:type="dxa"/>
        <w:jc w:val="left"/>
        <w:tblInd w:w="-40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0"/>
        <w:gridCol w:w="5400"/>
        <w:gridCol w:w="1425"/>
        <w:gridCol w:w="1425"/>
        <w:gridCol w:w="1785"/>
        <w:tblGridChange w:id="0">
          <w:tblGrid>
            <w:gridCol w:w="510"/>
            <w:gridCol w:w="5400"/>
            <w:gridCol w:w="1425"/>
            <w:gridCol w:w="1425"/>
            <w:gridCol w:w="1785"/>
          </w:tblGrid>
        </w:tblGridChange>
      </w:tblGrid>
      <w:tr>
        <w:trPr>
          <w:cantSplit w:val="0"/>
          <w:trHeight w:val="410" w:hRule="atLeast"/>
          <w:tblHeader w:val="0"/>
        </w:trPr>
        <w:tc>
          <w:tcPr>
            <w:shd w:fill="d9d9d9" w:val="clear"/>
            <w:vAlign w:val="center"/>
          </w:tcPr>
          <w:p w:rsidR="00000000" w:rsidDel="00000000" w:rsidP="00000000" w:rsidRDefault="00000000" w:rsidRPr="00000000" w14:paraId="0000025E">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No</w:t>
            </w:r>
            <w:r w:rsidDel="00000000" w:rsidR="00000000" w:rsidRPr="00000000">
              <w:rPr>
                <w:rtl w:val="0"/>
              </w:rPr>
            </w:r>
          </w:p>
        </w:tc>
        <w:tc>
          <w:tcPr>
            <w:shd w:fill="d9d9d9" w:val="clear"/>
            <w:vAlign w:val="center"/>
          </w:tcPr>
          <w:p w:rsidR="00000000" w:rsidDel="00000000" w:rsidP="00000000" w:rsidRDefault="00000000" w:rsidRPr="00000000" w14:paraId="0000025F">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UNOPS minimum technical requirements</w:t>
            </w:r>
          </w:p>
        </w:tc>
        <w:tc>
          <w:tcPr>
            <w:shd w:fill="d9d9d9" w:val="clear"/>
            <w:vAlign w:val="center"/>
          </w:tcPr>
          <w:p w:rsidR="00000000" w:rsidDel="00000000" w:rsidP="00000000" w:rsidRDefault="00000000" w:rsidRPr="00000000" w14:paraId="00000260">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Quantity</w:t>
            </w:r>
          </w:p>
        </w:tc>
        <w:tc>
          <w:tcPr>
            <w:shd w:fill="d9d9d9" w:val="clear"/>
            <w:vAlign w:val="center"/>
          </w:tcPr>
          <w:p w:rsidR="00000000" w:rsidDel="00000000" w:rsidP="00000000" w:rsidRDefault="00000000" w:rsidRPr="00000000" w14:paraId="0000026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 Bidder to complete</w:t>
            </w:r>
          </w:p>
        </w:tc>
        <w:tc>
          <w:tcPr>
            <w:shd w:fill="d9d9d9" w:val="clear"/>
            <w:vAlign w:val="center"/>
          </w:tcPr>
          <w:p w:rsidR="00000000" w:rsidDel="00000000" w:rsidP="00000000" w:rsidRDefault="00000000" w:rsidRPr="00000000" w14:paraId="00000262">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Details of goods offered.</w:t>
            </w:r>
          </w:p>
        </w:tc>
      </w:tr>
      <w:tr>
        <w:trPr>
          <w:cantSplit w:val="0"/>
          <w:trHeight w:val="315" w:hRule="atLeast"/>
          <w:tblHeader w:val="0"/>
        </w:trPr>
        <w:tc>
          <w:tcPr>
            <w:vMerge w:val="restart"/>
          </w:tcPr>
          <w:p w:rsidR="00000000" w:rsidDel="00000000" w:rsidP="00000000" w:rsidRDefault="00000000" w:rsidRPr="00000000" w14:paraId="0000026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64">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1.1</w:t>
            </w:r>
          </w:p>
        </w:tc>
        <w:tc>
          <w:tcPr>
            <w:vMerge w:val="restart"/>
          </w:tcPr>
          <w:p w:rsidR="00000000" w:rsidDel="00000000" w:rsidP="00000000" w:rsidRDefault="00000000" w:rsidRPr="00000000" w14:paraId="00000265">
            <w:pPr>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Hemodialysis Machine</w:t>
            </w:r>
            <w:r w:rsidDel="00000000" w:rsidR="00000000" w:rsidRPr="00000000">
              <w:rPr>
                <w:rtl w:val="0"/>
              </w:rPr>
            </w:r>
          </w:p>
          <w:p w:rsidR="00000000" w:rsidDel="00000000" w:rsidP="00000000" w:rsidRDefault="00000000" w:rsidRPr="00000000" w14:paraId="00000266">
            <w:pPr>
              <w:rPr>
                <w:rFonts w:ascii="Cambria" w:cs="Cambria" w:eastAsia="Cambria" w:hAnsi="Cambria"/>
                <w:i w:val="1"/>
                <w:sz w:val="22"/>
                <w:szCs w:val="22"/>
              </w:rPr>
            </w:pPr>
            <w:r w:rsidDel="00000000" w:rsidR="00000000" w:rsidRPr="00000000">
              <w:rPr>
                <w:rFonts w:ascii="Cambria" w:cs="Cambria" w:eastAsia="Cambria" w:hAnsi="Cambria"/>
                <w:i w:val="1"/>
                <w:color w:val="ff0000"/>
                <w:sz w:val="22"/>
                <w:szCs w:val="22"/>
                <w:rtl w:val="0"/>
              </w:rPr>
              <w:t xml:space="preserve">Each machine must be delivered with 250 Hemodialysis sessions kits and consumables</w:t>
            </w:r>
            <w:r w:rsidDel="00000000" w:rsidR="00000000" w:rsidRPr="00000000">
              <w:rPr>
                <w:rFonts w:ascii="Cambria" w:cs="Cambria" w:eastAsia="Cambria" w:hAnsi="Cambria"/>
                <w:i w:val="1"/>
                <w:sz w:val="22"/>
                <w:szCs w:val="22"/>
                <w:rtl w:val="0"/>
              </w:rPr>
              <w:t xml:space="preserve">.</w:t>
            </w:r>
          </w:p>
          <w:p w:rsidR="00000000" w:rsidDel="00000000" w:rsidP="00000000" w:rsidRDefault="00000000" w:rsidRPr="00000000" w14:paraId="00000267">
            <w:pPr>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Description of Function</w:t>
            </w:r>
            <w:r w:rsidDel="00000000" w:rsidR="00000000" w:rsidRPr="00000000">
              <w:rPr>
                <w:rtl w:val="0"/>
              </w:rPr>
            </w:r>
          </w:p>
          <w:p w:rsidR="00000000" w:rsidDel="00000000" w:rsidP="00000000" w:rsidRDefault="00000000" w:rsidRPr="00000000" w14:paraId="00000268">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Haemodialysis is a method for removing waste products as well as free water from the blood when the Kidneys are incapable of this.</w:t>
            </w:r>
          </w:p>
          <w:p w:rsidR="00000000" w:rsidDel="00000000" w:rsidP="00000000" w:rsidRDefault="00000000" w:rsidRPr="00000000" w14:paraId="00000269">
            <w:pPr>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Operational Requirement</w:t>
            </w:r>
            <w:r w:rsidDel="00000000" w:rsidR="00000000" w:rsidRPr="00000000">
              <w:rPr>
                <w:rtl w:val="0"/>
              </w:rPr>
            </w:r>
          </w:p>
          <w:p w:rsidR="00000000" w:rsidDel="00000000" w:rsidP="00000000" w:rsidRDefault="00000000" w:rsidRPr="00000000" w14:paraId="0000026A">
            <w:pPr>
              <w:rPr>
                <w:rFonts w:ascii="Cambria" w:cs="Cambria" w:eastAsia="Cambria" w:hAnsi="Cambria"/>
              </w:rPr>
            </w:pPr>
            <w:r w:rsidDel="00000000" w:rsidR="00000000" w:rsidRPr="00000000">
              <w:rPr>
                <w:rFonts w:ascii="Cambria" w:cs="Cambria" w:eastAsia="Cambria" w:hAnsi="Cambria"/>
                <w:b w:val="1"/>
                <w:rtl w:val="0"/>
              </w:rPr>
              <w:t xml:space="preserve">1- Bicarbonate/Acetate Haemodialysis</w:t>
            </w:r>
            <w:r w:rsidDel="00000000" w:rsidR="00000000" w:rsidRPr="00000000">
              <w:rPr>
                <w:rFonts w:ascii="Cambria" w:cs="Cambria" w:eastAsia="Cambria" w:hAnsi="Cambria"/>
                <w:rtl w:val="0"/>
              </w:rPr>
              <w:t xml:space="preserve">. The blood pump should run even in the absence of water or dialysate flow. Single needle dialysis using one blood pump. Isolated ultrafiltration/Sequential dialysis should be possible. </w:t>
            </w:r>
          </w:p>
          <w:p w:rsidR="00000000" w:rsidDel="00000000" w:rsidP="00000000" w:rsidRDefault="00000000" w:rsidRPr="00000000" w14:paraId="0000026B">
            <w:pPr>
              <w:rPr>
                <w:rFonts w:ascii="Cambria" w:cs="Cambria" w:eastAsia="Cambria" w:hAnsi="Cambria"/>
              </w:rPr>
            </w:pPr>
            <w:r w:rsidDel="00000000" w:rsidR="00000000" w:rsidRPr="00000000">
              <w:rPr>
                <w:rFonts w:ascii="Cambria" w:cs="Cambria" w:eastAsia="Cambria" w:hAnsi="Cambria"/>
                <w:b w:val="1"/>
                <w:rtl w:val="0"/>
              </w:rPr>
              <w:t xml:space="preserve">Technical Specification.</w:t>
            </w:r>
            <w:r w:rsidDel="00000000" w:rsidR="00000000" w:rsidRPr="00000000">
              <w:rPr>
                <w:rFonts w:ascii="Cambria" w:cs="Cambria" w:eastAsia="Cambria" w:hAnsi="Cambria"/>
                <w:rtl w:val="0"/>
              </w:rPr>
              <w:t xml:space="preserve"> </w:t>
            </w:r>
          </w:p>
          <w:p w:rsidR="00000000" w:rsidDel="00000000" w:rsidP="00000000" w:rsidRDefault="00000000" w:rsidRPr="00000000" w14:paraId="0000026C">
            <w:pPr>
              <w:rPr>
                <w:rFonts w:ascii="Cambria" w:cs="Cambria" w:eastAsia="Cambria" w:hAnsi="Cambria"/>
              </w:rPr>
            </w:pPr>
            <w:r w:rsidDel="00000000" w:rsidR="00000000" w:rsidRPr="00000000">
              <w:rPr>
                <w:rFonts w:ascii="Cambria" w:cs="Cambria" w:eastAsia="Cambria" w:hAnsi="Cambria"/>
                <w:b w:val="1"/>
                <w:rtl w:val="0"/>
              </w:rPr>
              <w:t xml:space="preserve">2-</w:t>
            </w:r>
            <w:r w:rsidDel="00000000" w:rsidR="00000000" w:rsidRPr="00000000">
              <w:rPr>
                <w:rFonts w:ascii="Cambria" w:cs="Cambria" w:eastAsia="Cambria" w:hAnsi="Cambria"/>
                <w:rtl w:val="0"/>
              </w:rPr>
              <w:t xml:space="preserve"> Should have a facility for conventional &amp; high flux dialysis. The Machine should have a color monitor display. </w:t>
            </w:r>
          </w:p>
          <w:p w:rsidR="00000000" w:rsidDel="00000000" w:rsidP="00000000" w:rsidRDefault="00000000" w:rsidRPr="00000000" w14:paraId="0000026D">
            <w:pPr>
              <w:rPr>
                <w:rFonts w:ascii="Cambria" w:cs="Cambria" w:eastAsia="Cambria" w:hAnsi="Cambria"/>
              </w:rPr>
            </w:pPr>
            <w:r w:rsidDel="00000000" w:rsidR="00000000" w:rsidRPr="00000000">
              <w:rPr>
                <w:rFonts w:ascii="Cambria" w:cs="Cambria" w:eastAsia="Cambria" w:hAnsi="Cambria"/>
                <w:b w:val="1"/>
                <w:rtl w:val="0"/>
              </w:rPr>
              <w:t xml:space="preserve">3- Blood flow rate minimum range </w:t>
            </w:r>
            <w:r w:rsidDel="00000000" w:rsidR="00000000" w:rsidRPr="00000000">
              <w:rPr>
                <w:rFonts w:ascii="Cambria" w:cs="Cambria" w:eastAsia="Cambria" w:hAnsi="Cambria"/>
                <w:rtl w:val="0"/>
              </w:rPr>
              <w:t xml:space="preserve">should be 50 – 600ml/minute (Accuracy: ± 10% or better, Resolution: 10 mL/min or better) &amp; adaptable to standard AV blood lines.</w:t>
            </w:r>
          </w:p>
          <w:p w:rsidR="00000000" w:rsidDel="00000000" w:rsidP="00000000" w:rsidRDefault="00000000" w:rsidRPr="00000000" w14:paraId="0000026E">
            <w:pPr>
              <w:rPr>
                <w:rFonts w:ascii="Cambria" w:cs="Cambria" w:eastAsia="Cambria" w:hAnsi="Cambria"/>
              </w:rPr>
            </w:pPr>
            <w:r w:rsidDel="00000000" w:rsidR="00000000" w:rsidRPr="00000000">
              <w:rPr>
                <w:rFonts w:ascii="Cambria" w:cs="Cambria" w:eastAsia="Cambria" w:hAnsi="Cambria"/>
                <w:b w:val="1"/>
                <w:rtl w:val="0"/>
              </w:rPr>
              <w:t xml:space="preserve">4-</w:t>
            </w:r>
            <w:r w:rsidDel="00000000" w:rsidR="00000000" w:rsidRPr="00000000">
              <w:rPr>
                <w:rFonts w:ascii="Cambria" w:cs="Cambria" w:eastAsia="Cambria" w:hAnsi="Cambria"/>
                <w:rtl w:val="0"/>
              </w:rPr>
              <w:t xml:space="preserve"> Dialysate flow rate ranges from 300 – 800 ml/minute (minimum range).</w:t>
            </w:r>
          </w:p>
          <w:p w:rsidR="00000000" w:rsidDel="00000000" w:rsidP="00000000" w:rsidRDefault="00000000" w:rsidRPr="00000000" w14:paraId="0000026F">
            <w:pPr>
              <w:rPr>
                <w:rFonts w:ascii="Cambria" w:cs="Cambria" w:eastAsia="Cambria" w:hAnsi="Cambria"/>
              </w:rPr>
            </w:pP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b w:val="1"/>
                <w:rtl w:val="0"/>
              </w:rPr>
              <w:t xml:space="preserve">5- </w:t>
            </w:r>
            <w:r w:rsidDel="00000000" w:rsidR="00000000" w:rsidRPr="00000000">
              <w:rPr>
                <w:rFonts w:ascii="Cambria" w:cs="Cambria" w:eastAsia="Cambria" w:hAnsi="Cambria"/>
                <w:rtl w:val="0"/>
              </w:rPr>
              <w:t xml:space="preserve">Heparin pump: Delivery range 0.5 ml/min – 10 ml/min, Bolus function: 1.0 to 10.0 mL (minimum range)</w:t>
            </w:r>
          </w:p>
          <w:p w:rsidR="00000000" w:rsidDel="00000000" w:rsidP="00000000" w:rsidRDefault="00000000" w:rsidRPr="00000000" w14:paraId="00000270">
            <w:pPr>
              <w:rPr>
                <w:rFonts w:ascii="Cambria" w:cs="Cambria" w:eastAsia="Cambria" w:hAnsi="Cambria"/>
              </w:rPr>
            </w:pPr>
            <w:r w:rsidDel="00000000" w:rsidR="00000000" w:rsidRPr="00000000">
              <w:rPr>
                <w:rFonts w:ascii="Cambria" w:cs="Cambria" w:eastAsia="Cambria" w:hAnsi="Cambria"/>
                <w:b w:val="1"/>
                <w:rtl w:val="0"/>
              </w:rPr>
              <w:t xml:space="preserve">6- </w:t>
            </w:r>
            <w:r w:rsidDel="00000000" w:rsidR="00000000" w:rsidRPr="00000000">
              <w:rPr>
                <w:rFonts w:ascii="Cambria" w:cs="Cambria" w:eastAsia="Cambria" w:hAnsi="Cambria"/>
                <w:rtl w:val="0"/>
              </w:rPr>
              <w:t xml:space="preserve">Syringe size: At least 20 mL and 30 mL. </w:t>
            </w:r>
          </w:p>
          <w:p w:rsidR="00000000" w:rsidDel="00000000" w:rsidP="00000000" w:rsidRDefault="00000000" w:rsidRPr="00000000" w14:paraId="00000271">
            <w:pPr>
              <w:rPr>
                <w:rFonts w:ascii="Cambria" w:cs="Cambria" w:eastAsia="Cambria" w:hAnsi="Cambria"/>
              </w:rPr>
            </w:pPr>
            <w:r w:rsidDel="00000000" w:rsidR="00000000" w:rsidRPr="00000000">
              <w:rPr>
                <w:rFonts w:ascii="Cambria" w:cs="Cambria" w:eastAsia="Cambria" w:hAnsi="Cambria"/>
                <w:b w:val="1"/>
                <w:rtl w:val="0"/>
              </w:rPr>
              <w:t xml:space="preserve">7-</w:t>
            </w:r>
            <w:r w:rsidDel="00000000" w:rsidR="00000000" w:rsidRPr="00000000">
              <w:rPr>
                <w:rFonts w:ascii="Cambria" w:cs="Cambria" w:eastAsia="Cambria" w:hAnsi="Cambria"/>
                <w:rtl w:val="0"/>
              </w:rPr>
              <w:t xml:space="preserve"> Automatic set up and priming is preferred. </w:t>
            </w:r>
          </w:p>
          <w:p w:rsidR="00000000" w:rsidDel="00000000" w:rsidP="00000000" w:rsidRDefault="00000000" w:rsidRPr="00000000" w14:paraId="00000272">
            <w:pPr>
              <w:rPr>
                <w:rFonts w:ascii="Cambria" w:cs="Cambria" w:eastAsia="Cambria" w:hAnsi="Cambria"/>
              </w:rPr>
            </w:pPr>
            <w:r w:rsidDel="00000000" w:rsidR="00000000" w:rsidRPr="00000000">
              <w:rPr>
                <w:rFonts w:ascii="Cambria" w:cs="Cambria" w:eastAsia="Cambria" w:hAnsi="Cambria"/>
                <w:b w:val="1"/>
                <w:rtl w:val="0"/>
              </w:rPr>
              <w:t xml:space="preserve">8-</w:t>
            </w:r>
            <w:r w:rsidDel="00000000" w:rsidR="00000000" w:rsidRPr="00000000">
              <w:rPr>
                <w:rFonts w:ascii="Cambria" w:cs="Cambria" w:eastAsia="Cambria" w:hAnsi="Cambria"/>
                <w:rtl w:val="0"/>
              </w:rPr>
              <w:t xml:space="preserve"> Positive and negative extracorporeal circuit pressure shall not affect the infusion rate. </w:t>
            </w:r>
          </w:p>
          <w:p w:rsidR="00000000" w:rsidDel="00000000" w:rsidP="00000000" w:rsidRDefault="00000000" w:rsidRPr="00000000" w14:paraId="00000273">
            <w:pPr>
              <w:rPr>
                <w:rFonts w:ascii="Cambria" w:cs="Cambria" w:eastAsia="Cambria" w:hAnsi="Cambria"/>
              </w:rPr>
            </w:pPr>
            <w:r w:rsidDel="00000000" w:rsidR="00000000" w:rsidRPr="00000000">
              <w:rPr>
                <w:rFonts w:ascii="Cambria" w:cs="Cambria" w:eastAsia="Cambria" w:hAnsi="Cambria"/>
                <w:b w:val="1"/>
                <w:rtl w:val="0"/>
              </w:rPr>
              <w:t xml:space="preserve">9-</w:t>
            </w:r>
            <w:r w:rsidDel="00000000" w:rsidR="00000000" w:rsidRPr="00000000">
              <w:rPr>
                <w:rFonts w:ascii="Cambria" w:cs="Cambria" w:eastAsia="Cambria" w:hAnsi="Cambria"/>
                <w:rtl w:val="0"/>
              </w:rPr>
              <w:t xml:space="preserve"> Optical Detector should be there to sense light and dark (blood and saline) and should not be affected by ambient light. </w:t>
            </w:r>
          </w:p>
          <w:p w:rsidR="00000000" w:rsidDel="00000000" w:rsidP="00000000" w:rsidRDefault="00000000" w:rsidRPr="00000000" w14:paraId="00000274">
            <w:pPr>
              <w:rPr>
                <w:rFonts w:ascii="Cambria" w:cs="Cambria" w:eastAsia="Cambria" w:hAnsi="Cambria"/>
              </w:rPr>
            </w:pPr>
            <w:r w:rsidDel="00000000" w:rsidR="00000000" w:rsidRPr="00000000">
              <w:rPr>
                <w:rFonts w:ascii="Cambria" w:cs="Cambria" w:eastAsia="Cambria" w:hAnsi="Cambria"/>
                <w:b w:val="1"/>
                <w:rtl w:val="0"/>
              </w:rPr>
              <w:t xml:space="preserve">10</w:t>
            </w:r>
            <w:r w:rsidDel="00000000" w:rsidR="00000000" w:rsidRPr="00000000">
              <w:rPr>
                <w:rFonts w:ascii="Cambria" w:cs="Cambria" w:eastAsia="Cambria" w:hAnsi="Cambria"/>
                <w:rtl w:val="0"/>
              </w:rPr>
              <w:t xml:space="preserve">- Self-check test. </w:t>
            </w:r>
          </w:p>
          <w:p w:rsidR="00000000" w:rsidDel="00000000" w:rsidP="00000000" w:rsidRDefault="00000000" w:rsidRPr="00000000" w14:paraId="00000275">
            <w:pPr>
              <w:rPr>
                <w:rFonts w:ascii="Cambria" w:cs="Cambria" w:eastAsia="Cambria" w:hAnsi="Cambria"/>
              </w:rPr>
            </w:pPr>
            <w:r w:rsidDel="00000000" w:rsidR="00000000" w:rsidRPr="00000000">
              <w:rPr>
                <w:rFonts w:ascii="Cambria" w:cs="Cambria" w:eastAsia="Cambria" w:hAnsi="Cambria"/>
                <w:b w:val="1"/>
                <w:rtl w:val="0"/>
              </w:rPr>
              <w:t xml:space="preserve">11- </w:t>
            </w:r>
            <w:r w:rsidDel="00000000" w:rsidR="00000000" w:rsidRPr="00000000">
              <w:rPr>
                <w:rFonts w:ascii="Cambria" w:cs="Cambria" w:eastAsia="Cambria" w:hAnsi="Cambria"/>
                <w:rtl w:val="0"/>
              </w:rPr>
              <w:t xml:space="preserve">Built in NIBP monitoring (Systole: 60 mmHg to 240 mmHg, Diastole: 40 mmHg to 200 mmHg, MAP: 45 mmHg to 235 mmHg, Pulse: 40 to 200 1/min, Accuracy: ≤ ± 5 mmHg, Resolution: 1 mmHg). </w:t>
            </w:r>
          </w:p>
          <w:p w:rsidR="00000000" w:rsidDel="00000000" w:rsidP="00000000" w:rsidRDefault="00000000" w:rsidRPr="00000000" w14:paraId="00000276">
            <w:pPr>
              <w:rPr>
                <w:rFonts w:ascii="Cambria" w:cs="Cambria" w:eastAsia="Cambria" w:hAnsi="Cambria"/>
              </w:rPr>
            </w:pPr>
            <w:r w:rsidDel="00000000" w:rsidR="00000000" w:rsidRPr="00000000">
              <w:rPr>
                <w:rFonts w:ascii="Cambria" w:cs="Cambria" w:eastAsia="Cambria" w:hAnsi="Cambria"/>
                <w:b w:val="1"/>
                <w:rtl w:val="0"/>
              </w:rPr>
              <w:t xml:space="preserve">12-</w:t>
            </w:r>
            <w:r w:rsidDel="00000000" w:rsidR="00000000" w:rsidRPr="00000000">
              <w:rPr>
                <w:rFonts w:ascii="Cambria" w:cs="Cambria" w:eastAsia="Cambria" w:hAnsi="Cambria"/>
                <w:rtl w:val="0"/>
              </w:rPr>
              <w:t xml:space="preserve"> Should have built in facilities of hot &amp; chemical disinfection with both short &amp; long disinfection and 2 nos of 5 liters pack of hot disinfectant competent with quoted model with each machine should be supplied (or better technology). </w:t>
            </w:r>
          </w:p>
          <w:p w:rsidR="00000000" w:rsidDel="00000000" w:rsidP="00000000" w:rsidRDefault="00000000" w:rsidRPr="00000000" w14:paraId="00000277">
            <w:pPr>
              <w:rPr>
                <w:rFonts w:ascii="Cambria" w:cs="Cambria" w:eastAsia="Cambria" w:hAnsi="Cambria"/>
              </w:rPr>
            </w:pPr>
            <w:r w:rsidDel="00000000" w:rsidR="00000000" w:rsidRPr="00000000">
              <w:rPr>
                <w:rFonts w:ascii="Cambria" w:cs="Cambria" w:eastAsia="Cambria" w:hAnsi="Cambria"/>
                <w:b w:val="1"/>
                <w:rtl w:val="0"/>
              </w:rPr>
              <w:t xml:space="preserve">13-</w:t>
            </w:r>
            <w:r w:rsidDel="00000000" w:rsidR="00000000" w:rsidRPr="00000000">
              <w:rPr>
                <w:rFonts w:ascii="Cambria" w:cs="Cambria" w:eastAsia="Cambria" w:hAnsi="Cambria"/>
                <w:rtl w:val="0"/>
              </w:rPr>
              <w:t xml:space="preserve"> Should have Arterial Monitoring (Display range: –300 mmHg to +300 mmHg, Accuracy: ± 7 mmHg, Resolution: 5 mmHg) </w:t>
            </w:r>
          </w:p>
          <w:p w:rsidR="00000000" w:rsidDel="00000000" w:rsidP="00000000" w:rsidRDefault="00000000" w:rsidRPr="00000000" w14:paraId="00000278">
            <w:pPr>
              <w:rPr>
                <w:rFonts w:ascii="Cambria" w:cs="Cambria" w:eastAsia="Cambria" w:hAnsi="Cambria"/>
              </w:rPr>
            </w:pPr>
            <w:r w:rsidDel="00000000" w:rsidR="00000000" w:rsidRPr="00000000">
              <w:rPr>
                <w:rFonts w:ascii="Cambria" w:cs="Cambria" w:eastAsia="Cambria" w:hAnsi="Cambria"/>
                <w:b w:val="1"/>
                <w:rtl w:val="0"/>
              </w:rPr>
              <w:t xml:space="preserve">14-</w:t>
            </w:r>
            <w:r w:rsidDel="00000000" w:rsidR="00000000" w:rsidRPr="00000000">
              <w:rPr>
                <w:rFonts w:ascii="Cambria" w:cs="Cambria" w:eastAsia="Cambria" w:hAnsi="Cambria"/>
                <w:rtl w:val="0"/>
              </w:rPr>
              <w:t xml:space="preserve"> Should have Venous pressure monitoring (Display range: –100 mmHg to +500 mmHg, Accuracy: ± 7 mmHg, Resolution: 5 mmHg) </w:t>
            </w:r>
          </w:p>
          <w:p w:rsidR="00000000" w:rsidDel="00000000" w:rsidP="00000000" w:rsidRDefault="00000000" w:rsidRPr="00000000" w14:paraId="00000279">
            <w:pPr>
              <w:rPr>
                <w:rFonts w:ascii="Cambria" w:cs="Cambria" w:eastAsia="Cambria" w:hAnsi="Cambria"/>
              </w:rPr>
            </w:pPr>
            <w:r w:rsidDel="00000000" w:rsidR="00000000" w:rsidRPr="00000000">
              <w:rPr>
                <w:rFonts w:ascii="Cambria" w:cs="Cambria" w:eastAsia="Cambria" w:hAnsi="Cambria"/>
                <w:b w:val="1"/>
                <w:rtl w:val="0"/>
              </w:rPr>
              <w:t xml:space="preserve">15-</w:t>
            </w:r>
            <w:r w:rsidDel="00000000" w:rsidR="00000000" w:rsidRPr="00000000">
              <w:rPr>
                <w:rFonts w:ascii="Cambria" w:cs="Cambria" w:eastAsia="Cambria" w:hAnsi="Cambria"/>
                <w:rtl w:val="0"/>
              </w:rPr>
              <w:t xml:space="preserve"> Alarm should be activated for air bubbles and microbubbles over the entire blood flow. </w:t>
            </w:r>
          </w:p>
          <w:p w:rsidR="00000000" w:rsidDel="00000000" w:rsidP="00000000" w:rsidRDefault="00000000" w:rsidRPr="00000000" w14:paraId="0000027A">
            <w:pPr>
              <w:rPr>
                <w:rFonts w:ascii="Cambria" w:cs="Cambria" w:eastAsia="Cambria" w:hAnsi="Cambria"/>
              </w:rPr>
            </w:pPr>
            <w:r w:rsidDel="00000000" w:rsidR="00000000" w:rsidRPr="00000000">
              <w:rPr>
                <w:rFonts w:ascii="Cambria" w:cs="Cambria" w:eastAsia="Cambria" w:hAnsi="Cambria"/>
                <w:b w:val="1"/>
                <w:rtl w:val="0"/>
              </w:rPr>
              <w:t xml:space="preserve">16-</w:t>
            </w:r>
            <w:r w:rsidDel="00000000" w:rsidR="00000000" w:rsidRPr="00000000">
              <w:rPr>
                <w:rFonts w:ascii="Cambria" w:cs="Cambria" w:eastAsia="Cambria" w:hAnsi="Cambria"/>
                <w:rtl w:val="0"/>
              </w:rPr>
              <w:t xml:space="preserve"> Should have facility to change sodium range 130 – 150 mmol/l </w:t>
            </w:r>
          </w:p>
          <w:p w:rsidR="00000000" w:rsidDel="00000000" w:rsidP="00000000" w:rsidRDefault="00000000" w:rsidRPr="00000000" w14:paraId="0000027B">
            <w:pPr>
              <w:rPr>
                <w:rFonts w:ascii="Cambria" w:cs="Cambria" w:eastAsia="Cambria" w:hAnsi="Cambria"/>
              </w:rPr>
            </w:pPr>
            <w:r w:rsidDel="00000000" w:rsidR="00000000" w:rsidRPr="00000000">
              <w:rPr>
                <w:rFonts w:ascii="Cambria" w:cs="Cambria" w:eastAsia="Cambria" w:hAnsi="Cambria"/>
                <w:b w:val="1"/>
                <w:rtl w:val="0"/>
              </w:rPr>
              <w:t xml:space="preserve">17- </w:t>
            </w:r>
            <w:r w:rsidDel="00000000" w:rsidR="00000000" w:rsidRPr="00000000">
              <w:rPr>
                <w:rFonts w:ascii="Cambria" w:cs="Cambria" w:eastAsia="Cambria" w:hAnsi="Cambria"/>
                <w:rtl w:val="0"/>
              </w:rPr>
              <w:t xml:space="preserve">Temperature control range should be 35.0 degree C to 39.0 degree C. The dialysate conductivity shall be adjusted by setting the sodium concentration. </w:t>
            </w:r>
          </w:p>
          <w:p w:rsidR="00000000" w:rsidDel="00000000" w:rsidP="00000000" w:rsidRDefault="00000000" w:rsidRPr="00000000" w14:paraId="0000027C">
            <w:pPr>
              <w:rPr>
                <w:rFonts w:ascii="Cambria" w:cs="Cambria" w:eastAsia="Cambria" w:hAnsi="Cambria"/>
              </w:rPr>
            </w:pPr>
            <w:r w:rsidDel="00000000" w:rsidR="00000000" w:rsidRPr="00000000">
              <w:rPr>
                <w:rFonts w:ascii="Cambria" w:cs="Cambria" w:eastAsia="Cambria" w:hAnsi="Cambria"/>
                <w:b w:val="1"/>
                <w:rtl w:val="0"/>
              </w:rPr>
              <w:t xml:space="preserve">18-</w:t>
            </w:r>
            <w:r w:rsidDel="00000000" w:rsidR="00000000" w:rsidRPr="00000000">
              <w:rPr>
                <w:rFonts w:ascii="Cambria" w:cs="Cambria" w:eastAsia="Cambria" w:hAnsi="Cambria"/>
                <w:rtl w:val="0"/>
              </w:rPr>
              <w:t xml:space="preserve"> Machine should have inbuilt sodium &amp; ultrafiltration profiling.</w:t>
            </w:r>
          </w:p>
          <w:p w:rsidR="00000000" w:rsidDel="00000000" w:rsidP="00000000" w:rsidRDefault="00000000" w:rsidRPr="00000000" w14:paraId="0000027D">
            <w:pPr>
              <w:rPr>
                <w:rFonts w:ascii="Cambria" w:cs="Cambria" w:eastAsia="Cambria" w:hAnsi="Cambria"/>
              </w:rPr>
            </w:pPr>
            <w:r w:rsidDel="00000000" w:rsidR="00000000" w:rsidRPr="00000000">
              <w:rPr>
                <w:rFonts w:ascii="Cambria" w:cs="Cambria" w:eastAsia="Cambria" w:hAnsi="Cambria"/>
                <w:b w:val="1"/>
                <w:rtl w:val="0"/>
              </w:rPr>
              <w:t xml:space="preserve">19- </w:t>
            </w:r>
            <w:r w:rsidDel="00000000" w:rsidR="00000000" w:rsidRPr="00000000">
              <w:rPr>
                <w:rFonts w:ascii="Cambria" w:cs="Cambria" w:eastAsia="Cambria" w:hAnsi="Cambria"/>
                <w:rtl w:val="0"/>
              </w:rPr>
              <w:t xml:space="preserve">Machine should have a blood leak detector alarm with a Sensitivity of : ≤ 0.35 mL blood/min (or better). </w:t>
            </w:r>
          </w:p>
          <w:p w:rsidR="00000000" w:rsidDel="00000000" w:rsidP="00000000" w:rsidRDefault="00000000" w:rsidRPr="00000000" w14:paraId="0000027E">
            <w:pPr>
              <w:rPr>
                <w:rFonts w:ascii="Cambria" w:cs="Cambria" w:eastAsia="Cambria" w:hAnsi="Cambria"/>
              </w:rPr>
            </w:pPr>
            <w:r w:rsidDel="00000000" w:rsidR="00000000" w:rsidRPr="00000000">
              <w:rPr>
                <w:rFonts w:ascii="Cambria" w:cs="Cambria" w:eastAsia="Cambria" w:hAnsi="Cambria"/>
                <w:b w:val="1"/>
                <w:rtl w:val="0"/>
              </w:rPr>
              <w:t xml:space="preserve">20-</w:t>
            </w:r>
            <w:r w:rsidDel="00000000" w:rsidR="00000000" w:rsidRPr="00000000">
              <w:rPr>
                <w:rFonts w:ascii="Cambria" w:cs="Cambria" w:eastAsia="Cambria" w:hAnsi="Cambria"/>
                <w:rtl w:val="0"/>
              </w:rPr>
              <w:t xml:space="preserve"> Ultrafiltration rate should be 0 to 4L/ hr given by the set values of UF volume and treatment time. </w:t>
            </w:r>
          </w:p>
          <w:p w:rsidR="00000000" w:rsidDel="00000000" w:rsidP="00000000" w:rsidRDefault="00000000" w:rsidRPr="00000000" w14:paraId="0000027F">
            <w:pPr>
              <w:rPr>
                <w:rFonts w:ascii="Cambria" w:cs="Cambria" w:eastAsia="Cambria" w:hAnsi="Cambria"/>
              </w:rPr>
            </w:pPr>
            <w:r w:rsidDel="00000000" w:rsidR="00000000" w:rsidRPr="00000000">
              <w:rPr>
                <w:rFonts w:ascii="Cambria" w:cs="Cambria" w:eastAsia="Cambria" w:hAnsi="Cambria"/>
                <w:b w:val="1"/>
                <w:rtl w:val="0"/>
              </w:rPr>
              <w:t xml:space="preserve">21- </w:t>
            </w:r>
            <w:r w:rsidDel="00000000" w:rsidR="00000000" w:rsidRPr="00000000">
              <w:rPr>
                <w:rFonts w:ascii="Cambria" w:cs="Cambria" w:eastAsia="Cambria" w:hAnsi="Cambria"/>
                <w:rtl w:val="0"/>
              </w:rPr>
              <w:t xml:space="preserve">Treatment Time adjustable up to 9 hr 59 min. in 1 min increment. </w:t>
            </w:r>
          </w:p>
          <w:p w:rsidR="00000000" w:rsidDel="00000000" w:rsidP="00000000" w:rsidRDefault="00000000" w:rsidRPr="00000000" w14:paraId="00000280">
            <w:pPr>
              <w:rPr>
                <w:rFonts w:ascii="Cambria" w:cs="Cambria" w:eastAsia="Cambria" w:hAnsi="Cambria"/>
              </w:rPr>
            </w:pPr>
            <w:r w:rsidDel="00000000" w:rsidR="00000000" w:rsidRPr="00000000">
              <w:rPr>
                <w:rFonts w:ascii="Cambria" w:cs="Cambria" w:eastAsia="Cambria" w:hAnsi="Cambria"/>
                <w:b w:val="1"/>
                <w:rtl w:val="0"/>
              </w:rPr>
              <w:t xml:space="preserve">22- </w:t>
            </w:r>
            <w:r w:rsidDel="00000000" w:rsidR="00000000" w:rsidRPr="00000000">
              <w:rPr>
                <w:rFonts w:ascii="Cambria" w:cs="Cambria" w:eastAsia="Cambria" w:hAnsi="Cambria"/>
                <w:rtl w:val="0"/>
              </w:rPr>
              <w:t xml:space="preserve">TMP Monitoring should be displayed. </w:t>
            </w:r>
          </w:p>
          <w:p w:rsidR="00000000" w:rsidDel="00000000" w:rsidP="00000000" w:rsidRDefault="00000000" w:rsidRPr="00000000" w14:paraId="00000281">
            <w:pPr>
              <w:rPr>
                <w:rFonts w:ascii="Cambria" w:cs="Cambria" w:eastAsia="Cambria" w:hAnsi="Cambria"/>
              </w:rPr>
            </w:pPr>
            <w:r w:rsidDel="00000000" w:rsidR="00000000" w:rsidRPr="00000000">
              <w:rPr>
                <w:rFonts w:ascii="Cambria" w:cs="Cambria" w:eastAsia="Cambria" w:hAnsi="Cambria"/>
                <w:b w:val="1"/>
                <w:rtl w:val="0"/>
              </w:rPr>
              <w:t xml:space="preserve">23- </w:t>
            </w:r>
            <w:r w:rsidDel="00000000" w:rsidR="00000000" w:rsidRPr="00000000">
              <w:rPr>
                <w:rFonts w:ascii="Cambria" w:cs="Cambria" w:eastAsia="Cambria" w:hAnsi="Cambria"/>
                <w:rtl w:val="0"/>
              </w:rPr>
              <w:t xml:space="preserve">Built-in device for measurement and monitor of effective urea clearance (K) dialysis dose (Kt/V), and plasma sodium (Na) automatically during treatment. </w:t>
            </w:r>
          </w:p>
          <w:p w:rsidR="00000000" w:rsidDel="00000000" w:rsidP="00000000" w:rsidRDefault="00000000" w:rsidRPr="00000000" w14:paraId="00000282">
            <w:pPr>
              <w:rPr>
                <w:rFonts w:ascii="Cambria" w:cs="Cambria" w:eastAsia="Cambria" w:hAnsi="Cambria"/>
              </w:rPr>
            </w:pPr>
            <w:r w:rsidDel="00000000" w:rsidR="00000000" w:rsidRPr="00000000">
              <w:rPr>
                <w:rFonts w:ascii="Cambria" w:cs="Cambria" w:eastAsia="Cambria" w:hAnsi="Cambria"/>
                <w:b w:val="1"/>
                <w:rtl w:val="0"/>
              </w:rPr>
              <w:t xml:space="preserve">24- </w:t>
            </w:r>
            <w:r w:rsidDel="00000000" w:rsidR="00000000" w:rsidRPr="00000000">
              <w:rPr>
                <w:rFonts w:ascii="Cambria" w:cs="Cambria" w:eastAsia="Cambria" w:hAnsi="Cambria"/>
                <w:rtl w:val="0"/>
              </w:rPr>
              <w:t xml:space="preserve">The measurement of effective urea clearance (K), dialysis dose (kt/V and plasma sodium (Na) shall be performed in noninvasive, real-time mode without additional disposable required during treatment. </w:t>
            </w:r>
          </w:p>
          <w:p w:rsidR="00000000" w:rsidDel="00000000" w:rsidP="00000000" w:rsidRDefault="00000000" w:rsidRPr="00000000" w14:paraId="00000283">
            <w:pPr>
              <w:rPr>
                <w:rFonts w:ascii="Cambria" w:cs="Cambria" w:eastAsia="Cambria" w:hAnsi="Cambria"/>
              </w:rPr>
            </w:pPr>
            <w:r w:rsidDel="00000000" w:rsidR="00000000" w:rsidRPr="00000000">
              <w:rPr>
                <w:rFonts w:ascii="Cambria" w:cs="Cambria" w:eastAsia="Cambria" w:hAnsi="Cambria"/>
                <w:b w:val="1"/>
                <w:rtl w:val="0"/>
              </w:rPr>
              <w:t xml:space="preserve">25- </w:t>
            </w:r>
            <w:r w:rsidDel="00000000" w:rsidR="00000000" w:rsidRPr="00000000">
              <w:rPr>
                <w:rFonts w:ascii="Cambria" w:cs="Cambria" w:eastAsia="Cambria" w:hAnsi="Cambria"/>
                <w:rtl w:val="0"/>
              </w:rPr>
              <w:t xml:space="preserve">Facility for heat, chemical disinfection and auto-switch off.</w:t>
            </w:r>
          </w:p>
          <w:p w:rsidR="00000000" w:rsidDel="00000000" w:rsidP="00000000" w:rsidRDefault="00000000" w:rsidRPr="00000000" w14:paraId="00000284">
            <w:pPr>
              <w:rPr>
                <w:rFonts w:ascii="Cambria" w:cs="Cambria" w:eastAsia="Cambria" w:hAnsi="Cambria"/>
              </w:rPr>
            </w:pPr>
            <w:r w:rsidDel="00000000" w:rsidR="00000000" w:rsidRPr="00000000">
              <w:rPr>
                <w:rFonts w:ascii="Cambria" w:cs="Cambria" w:eastAsia="Cambria" w:hAnsi="Cambria"/>
                <w:b w:val="1"/>
                <w:rtl w:val="0"/>
              </w:rPr>
              <w:t xml:space="preserve">26-</w:t>
            </w:r>
            <w:r w:rsidDel="00000000" w:rsidR="00000000" w:rsidRPr="00000000">
              <w:rPr>
                <w:rFonts w:ascii="Cambria" w:cs="Cambria" w:eastAsia="Cambria" w:hAnsi="Cambria"/>
                <w:rtl w:val="0"/>
              </w:rPr>
              <w:t xml:space="preserve"> Should have inbuilt Dry Bicarbonate powder module to provide hygiene online mixing to avoid precipitation and it should be supplied with each machine (10 nos) and should be competent with quoted model. </w:t>
            </w:r>
          </w:p>
          <w:p w:rsidR="00000000" w:rsidDel="00000000" w:rsidP="00000000" w:rsidRDefault="00000000" w:rsidRPr="00000000" w14:paraId="00000285">
            <w:pPr>
              <w:rPr>
                <w:rFonts w:ascii="Cambria" w:cs="Cambria" w:eastAsia="Cambria" w:hAnsi="Cambria"/>
              </w:rPr>
            </w:pPr>
            <w:r w:rsidDel="00000000" w:rsidR="00000000" w:rsidRPr="00000000">
              <w:rPr>
                <w:rFonts w:ascii="Cambria" w:cs="Cambria" w:eastAsia="Cambria" w:hAnsi="Cambria"/>
                <w:b w:val="1"/>
                <w:rtl w:val="0"/>
              </w:rPr>
              <w:t xml:space="preserve">27-</w:t>
            </w:r>
            <w:r w:rsidDel="00000000" w:rsidR="00000000" w:rsidRPr="00000000">
              <w:rPr>
                <w:rFonts w:ascii="Cambria" w:cs="Cambria" w:eastAsia="Cambria" w:hAnsi="Cambria"/>
                <w:rtl w:val="0"/>
              </w:rPr>
              <w:t xml:space="preserve"> Machine should have a built-in facility of endotoxin retention filter and should have an automatic programme and guidance message for changing the filter. </w:t>
            </w:r>
          </w:p>
          <w:p w:rsidR="00000000" w:rsidDel="00000000" w:rsidP="00000000" w:rsidRDefault="00000000" w:rsidRPr="00000000" w14:paraId="00000286">
            <w:pPr>
              <w:rPr>
                <w:rFonts w:ascii="Cambria" w:cs="Cambria" w:eastAsia="Cambria" w:hAnsi="Cambria"/>
                <w:b w:val="1"/>
              </w:rPr>
            </w:pPr>
            <w:r w:rsidDel="00000000" w:rsidR="00000000" w:rsidRPr="00000000">
              <w:rPr>
                <w:rtl w:val="0"/>
              </w:rPr>
            </w:r>
          </w:p>
          <w:p w:rsidR="00000000" w:rsidDel="00000000" w:rsidP="00000000" w:rsidRDefault="00000000" w:rsidRPr="00000000" w14:paraId="00000287">
            <w:pPr>
              <w:rPr>
                <w:rFonts w:ascii="Cambria" w:cs="Cambria" w:eastAsia="Cambria" w:hAnsi="Cambria"/>
              </w:rPr>
            </w:pPr>
            <w:r w:rsidDel="00000000" w:rsidR="00000000" w:rsidRPr="00000000">
              <w:rPr>
                <w:rFonts w:ascii="Cambria" w:cs="Cambria" w:eastAsia="Cambria" w:hAnsi="Cambria"/>
                <w:b w:val="1"/>
                <w:rtl w:val="0"/>
              </w:rPr>
              <w:t xml:space="preserve">System Configuration Accessories, Spares and consumables</w:t>
            </w:r>
            <w:r w:rsidDel="00000000" w:rsidR="00000000" w:rsidRPr="00000000">
              <w:rPr>
                <w:rFonts w:ascii="Cambria" w:cs="Cambria" w:eastAsia="Cambria" w:hAnsi="Cambria"/>
                <w:rtl w:val="0"/>
              </w:rPr>
              <w:t xml:space="preserve"> </w:t>
            </w:r>
          </w:p>
          <w:p w:rsidR="00000000" w:rsidDel="00000000" w:rsidP="00000000" w:rsidRDefault="00000000" w:rsidRPr="00000000" w14:paraId="00000288">
            <w:pPr>
              <w:rPr>
                <w:rFonts w:ascii="Cambria" w:cs="Cambria" w:eastAsia="Cambria" w:hAnsi="Cambria"/>
              </w:rPr>
            </w:pPr>
            <w:r w:rsidDel="00000000" w:rsidR="00000000" w:rsidRPr="00000000">
              <w:rPr>
                <w:rFonts w:ascii="Cambria" w:cs="Cambria" w:eastAsia="Cambria" w:hAnsi="Cambria"/>
                <w:b w:val="1"/>
                <w:rtl w:val="0"/>
              </w:rPr>
              <w:t xml:space="preserve">28</w:t>
            </w:r>
            <w:r w:rsidDel="00000000" w:rsidR="00000000" w:rsidRPr="00000000">
              <w:rPr>
                <w:rFonts w:ascii="Cambria" w:cs="Cambria" w:eastAsia="Cambria" w:hAnsi="Cambria"/>
                <w:rtl w:val="0"/>
              </w:rPr>
              <w:t xml:space="preserve">- System application software to be in at least French and English while in Portuguese (if possible) </w:t>
            </w:r>
          </w:p>
          <w:p w:rsidR="00000000" w:rsidDel="00000000" w:rsidP="00000000" w:rsidRDefault="00000000" w:rsidRPr="00000000" w14:paraId="00000289">
            <w:pPr>
              <w:rPr>
                <w:rFonts w:ascii="Cambria" w:cs="Cambria" w:eastAsia="Cambria" w:hAnsi="Cambria"/>
              </w:rPr>
            </w:pPr>
            <w:r w:rsidDel="00000000" w:rsidR="00000000" w:rsidRPr="00000000">
              <w:rPr>
                <w:rFonts w:ascii="Cambria" w:cs="Cambria" w:eastAsia="Cambria" w:hAnsi="Cambria"/>
                <w:b w:val="1"/>
                <w:rtl w:val="0"/>
              </w:rPr>
              <w:t xml:space="preserve">29-</w:t>
            </w:r>
            <w:r w:rsidDel="00000000" w:rsidR="00000000" w:rsidRPr="00000000">
              <w:rPr>
                <w:rFonts w:ascii="Cambria" w:cs="Cambria" w:eastAsia="Cambria" w:hAnsi="Cambria"/>
                <w:rtl w:val="0"/>
              </w:rPr>
              <w:t xml:space="preserve"> All consumables required for installation and standardization of the system to be given free of cost. </w:t>
            </w:r>
          </w:p>
          <w:p w:rsidR="00000000" w:rsidDel="00000000" w:rsidP="00000000" w:rsidRDefault="00000000" w:rsidRPr="00000000" w14:paraId="0000028A">
            <w:pPr>
              <w:rPr>
                <w:rFonts w:ascii="Cambria" w:cs="Cambria" w:eastAsia="Cambria" w:hAnsi="Cambria"/>
                <w:b w:val="1"/>
              </w:rPr>
            </w:pPr>
            <w:r w:rsidDel="00000000" w:rsidR="00000000" w:rsidRPr="00000000">
              <w:rPr>
                <w:rtl w:val="0"/>
              </w:rPr>
            </w:r>
          </w:p>
          <w:p w:rsidR="00000000" w:rsidDel="00000000" w:rsidP="00000000" w:rsidRDefault="00000000" w:rsidRPr="00000000" w14:paraId="0000028B">
            <w:pPr>
              <w:rPr>
                <w:rFonts w:ascii="Cambria" w:cs="Cambria" w:eastAsia="Cambria" w:hAnsi="Cambria"/>
                <w:b w:val="1"/>
              </w:rPr>
            </w:pPr>
            <w:r w:rsidDel="00000000" w:rsidR="00000000" w:rsidRPr="00000000">
              <w:rPr>
                <w:rFonts w:ascii="Cambria" w:cs="Cambria" w:eastAsia="Cambria" w:hAnsi="Cambria"/>
                <w:b w:val="1"/>
                <w:rtl w:val="0"/>
              </w:rPr>
              <w:t xml:space="preserve">30- Company must supply Bacterial filters-6 sets extra and 100 dialyzers with tubings free of cost.</w:t>
            </w:r>
          </w:p>
          <w:p w:rsidR="00000000" w:rsidDel="00000000" w:rsidP="00000000" w:rsidRDefault="00000000" w:rsidRPr="00000000" w14:paraId="0000028C">
            <w:pPr>
              <w:rPr>
                <w:rFonts w:ascii="Cambria" w:cs="Cambria" w:eastAsia="Cambria" w:hAnsi="Cambria"/>
              </w:rPr>
            </w:pPr>
            <w:r w:rsidDel="00000000" w:rsidR="00000000" w:rsidRPr="00000000">
              <w:rPr>
                <w:rFonts w:ascii="Cambria" w:cs="Cambria" w:eastAsia="Cambria" w:hAnsi="Cambria"/>
                <w:b w:val="1"/>
                <w:rtl w:val="0"/>
              </w:rPr>
              <w:t xml:space="preserve">31- Environmental Factors </w:t>
            </w:r>
            <w:r w:rsidDel="00000000" w:rsidR="00000000" w:rsidRPr="00000000">
              <w:rPr>
                <w:rFonts w:ascii="Cambria" w:cs="Cambria" w:eastAsia="Cambria" w:hAnsi="Cambria"/>
                <w:rtl w:val="0"/>
              </w:rPr>
              <w:t xml:space="preserve">Machine should operate &amp; being stored under extreme temperature conditions of lowest 2 degrees C and highest 48 degree C and humidity of &gt; 80%. Power supply:</w:t>
            </w:r>
            <w:r w:rsidDel="00000000" w:rsidR="00000000" w:rsidRPr="00000000">
              <w:rPr>
                <w:rFonts w:ascii="Cambria" w:cs="Cambria" w:eastAsia="Cambria" w:hAnsi="Cambria"/>
                <w:b w:val="1"/>
                <w:rtl w:val="0"/>
              </w:rPr>
              <w:t xml:space="preserve"> </w:t>
            </w:r>
            <w:r w:rsidDel="00000000" w:rsidR="00000000" w:rsidRPr="00000000">
              <w:rPr>
                <w:rFonts w:ascii="Cambria" w:cs="Cambria" w:eastAsia="Cambria" w:hAnsi="Cambria"/>
                <w:rtl w:val="0"/>
              </w:rPr>
              <w:t xml:space="preserve">Power input to be 200-240VAC, 50Hz fitted with Guinee- Bissau plug. Machine should have battery backup for at least 15 min in case of AC power failure. One online UPS (minimum 3KVA) with at least 30 min power backup must be supplied with each machine. </w:t>
            </w:r>
          </w:p>
          <w:p w:rsidR="00000000" w:rsidDel="00000000" w:rsidP="00000000" w:rsidRDefault="00000000" w:rsidRPr="00000000" w14:paraId="0000028D">
            <w:pPr>
              <w:rPr>
                <w:rFonts w:ascii="Cambria" w:cs="Cambria" w:eastAsia="Cambria" w:hAnsi="Cambria"/>
                <w:b w:val="1"/>
              </w:rPr>
            </w:pPr>
            <w:r w:rsidDel="00000000" w:rsidR="00000000" w:rsidRPr="00000000">
              <w:rPr>
                <w:rtl w:val="0"/>
              </w:rPr>
            </w:r>
          </w:p>
          <w:p w:rsidR="00000000" w:rsidDel="00000000" w:rsidP="00000000" w:rsidRDefault="00000000" w:rsidRPr="00000000" w14:paraId="0000028E">
            <w:pPr>
              <w:rPr>
                <w:rFonts w:ascii="Cambria" w:cs="Cambria" w:eastAsia="Cambria" w:hAnsi="Cambria"/>
              </w:rPr>
            </w:pPr>
            <w:r w:rsidDel="00000000" w:rsidR="00000000" w:rsidRPr="00000000">
              <w:rPr>
                <w:rFonts w:ascii="Cambria" w:cs="Cambria" w:eastAsia="Cambria" w:hAnsi="Cambria"/>
                <w:b w:val="1"/>
                <w:rtl w:val="0"/>
              </w:rPr>
              <w:t xml:space="preserve">32- Standard, Safety and Training</w:t>
            </w:r>
            <w:r w:rsidDel="00000000" w:rsidR="00000000" w:rsidRPr="00000000">
              <w:rPr>
                <w:rFonts w:ascii="Cambria" w:cs="Cambria" w:eastAsia="Cambria" w:hAnsi="Cambria"/>
                <w:rtl w:val="0"/>
              </w:rPr>
              <w:t xml:space="preserve"> </w:t>
            </w:r>
          </w:p>
          <w:p w:rsidR="00000000" w:rsidDel="00000000" w:rsidP="00000000" w:rsidRDefault="00000000" w:rsidRPr="00000000" w14:paraId="0000028F">
            <w:pPr>
              <w:rPr>
                <w:rFonts w:ascii="Cambria" w:cs="Cambria" w:eastAsia="Cambria" w:hAnsi="Cambria"/>
                <w:b w:val="1"/>
              </w:rPr>
            </w:pPr>
            <w:r w:rsidDel="00000000" w:rsidR="00000000" w:rsidRPr="00000000">
              <w:rPr>
                <w:rFonts w:ascii="Cambria" w:cs="Cambria" w:eastAsia="Cambria" w:hAnsi="Cambria"/>
                <w:b w:val="1"/>
                <w:rtl w:val="0"/>
              </w:rPr>
              <w:t xml:space="preserve">The machine should be:</w:t>
            </w:r>
          </w:p>
          <w:p w:rsidR="00000000" w:rsidDel="00000000" w:rsidP="00000000" w:rsidRDefault="00000000" w:rsidRPr="00000000" w14:paraId="00000290">
            <w:pPr>
              <w:rPr>
                <w:rFonts w:ascii="Cambria" w:cs="Cambria" w:eastAsia="Cambria" w:hAnsi="Cambria"/>
                <w:b w:val="1"/>
              </w:rPr>
            </w:pPr>
            <w:r w:rsidDel="00000000" w:rsidR="00000000" w:rsidRPr="00000000">
              <w:rPr>
                <w:rFonts w:ascii="Cambria" w:cs="Cambria" w:eastAsia="Cambria" w:hAnsi="Cambria"/>
                <w:b w:val="1"/>
                <w:rtl w:val="0"/>
              </w:rPr>
              <w:t xml:space="preserve">- ISO13485,</w:t>
            </w:r>
          </w:p>
          <w:p w:rsidR="00000000" w:rsidDel="00000000" w:rsidP="00000000" w:rsidRDefault="00000000" w:rsidRPr="00000000" w14:paraId="00000291">
            <w:pPr>
              <w:rPr>
                <w:rFonts w:ascii="Cambria" w:cs="Cambria" w:eastAsia="Cambria" w:hAnsi="Cambria"/>
                <w:b w:val="1"/>
              </w:rPr>
            </w:pPr>
            <w:r w:rsidDel="00000000" w:rsidR="00000000" w:rsidRPr="00000000">
              <w:rPr>
                <w:rFonts w:ascii="Cambria" w:cs="Cambria" w:eastAsia="Cambria" w:hAnsi="Cambria"/>
                <w:b w:val="1"/>
                <w:rtl w:val="0"/>
              </w:rPr>
              <w:t xml:space="preserve"> -ISO 9001 or Manufacturer’s QMS certificate, </w:t>
            </w:r>
          </w:p>
          <w:p w:rsidR="00000000" w:rsidDel="00000000" w:rsidP="00000000" w:rsidRDefault="00000000" w:rsidRPr="00000000" w14:paraId="00000292">
            <w:pPr>
              <w:rPr>
                <w:rFonts w:ascii="Cambria" w:cs="Cambria" w:eastAsia="Cambria" w:hAnsi="Cambria"/>
                <w:b w:val="1"/>
              </w:rPr>
            </w:pPr>
            <w:r w:rsidDel="00000000" w:rsidR="00000000" w:rsidRPr="00000000">
              <w:rPr>
                <w:rFonts w:ascii="Cambria" w:cs="Cambria" w:eastAsia="Cambria" w:hAnsi="Cambria"/>
                <w:b w:val="1"/>
                <w:rtl w:val="0"/>
              </w:rPr>
              <w:t xml:space="preserve">-US FDA/European CE certified. </w:t>
            </w:r>
          </w:p>
          <w:p w:rsidR="00000000" w:rsidDel="00000000" w:rsidP="00000000" w:rsidRDefault="00000000" w:rsidRPr="00000000" w14:paraId="00000293">
            <w:pPr>
              <w:rPr>
                <w:rFonts w:ascii="Cambria" w:cs="Cambria" w:eastAsia="Cambria" w:hAnsi="Cambria"/>
                <w:b w:val="1"/>
              </w:rPr>
            </w:pPr>
            <w:r w:rsidDel="00000000" w:rsidR="00000000" w:rsidRPr="00000000">
              <w:rPr>
                <w:rFonts w:ascii="Cambria" w:cs="Cambria" w:eastAsia="Cambria" w:hAnsi="Cambria"/>
                <w:b w:val="1"/>
                <w:rtl w:val="0"/>
              </w:rPr>
              <w:t xml:space="preserve">-Shall comply with IEC 60601-2-16 SAFETY requirements of medical electric equipment Part-2 </w:t>
            </w:r>
          </w:p>
          <w:p w:rsidR="00000000" w:rsidDel="00000000" w:rsidP="00000000" w:rsidRDefault="00000000" w:rsidRPr="00000000" w14:paraId="00000294">
            <w:pPr>
              <w:rPr>
                <w:rFonts w:ascii="Cambria" w:cs="Cambria" w:eastAsia="Cambria" w:hAnsi="Cambria"/>
                <w:b w:val="1"/>
              </w:rPr>
            </w:pPr>
            <w:r w:rsidDel="00000000" w:rsidR="00000000" w:rsidRPr="00000000">
              <w:rPr>
                <w:rFonts w:ascii="Cambria" w:cs="Cambria" w:eastAsia="Cambria" w:hAnsi="Cambria"/>
                <w:b w:val="1"/>
                <w:rtl w:val="0"/>
              </w:rPr>
              <w:t xml:space="preserve">All certificate copies should be provided. </w:t>
            </w:r>
          </w:p>
          <w:p w:rsidR="00000000" w:rsidDel="00000000" w:rsidP="00000000" w:rsidRDefault="00000000" w:rsidRPr="00000000" w14:paraId="00000295">
            <w:pPr>
              <w:rPr>
                <w:rFonts w:ascii="Cambria" w:cs="Cambria" w:eastAsia="Cambria" w:hAnsi="Cambria"/>
              </w:rPr>
            </w:pPr>
            <w:r w:rsidDel="00000000" w:rsidR="00000000" w:rsidRPr="00000000">
              <w:rPr>
                <w:rtl w:val="0"/>
              </w:rPr>
            </w:r>
          </w:p>
          <w:p w:rsidR="00000000" w:rsidDel="00000000" w:rsidP="00000000" w:rsidRDefault="00000000" w:rsidRPr="00000000" w14:paraId="00000296">
            <w:pPr>
              <w:rPr>
                <w:rFonts w:ascii="Cambria" w:cs="Cambria" w:eastAsia="Cambria" w:hAnsi="Cambria"/>
              </w:rPr>
            </w:pPr>
            <w:r w:rsidDel="00000000" w:rsidR="00000000" w:rsidRPr="00000000">
              <w:rPr>
                <w:rFonts w:ascii="Cambria" w:cs="Cambria" w:eastAsia="Cambria" w:hAnsi="Cambria"/>
                <w:b w:val="1"/>
                <w:rtl w:val="0"/>
              </w:rPr>
              <w:t xml:space="preserve">33- Comprehensive users' and service training and support services till familiarity with the system must be included in the offer. </w:t>
            </w:r>
            <w:r w:rsidDel="00000000" w:rsidR="00000000" w:rsidRPr="00000000">
              <w:rPr>
                <w:rtl w:val="0"/>
              </w:rPr>
            </w:r>
          </w:p>
          <w:p w:rsidR="00000000" w:rsidDel="00000000" w:rsidP="00000000" w:rsidRDefault="00000000" w:rsidRPr="00000000" w14:paraId="00000297">
            <w:pPr>
              <w:rPr>
                <w:rFonts w:ascii="Cambria" w:cs="Cambria" w:eastAsia="Cambria" w:hAnsi="Cambria"/>
              </w:rPr>
            </w:pPr>
            <w:r w:rsidDel="00000000" w:rsidR="00000000" w:rsidRPr="00000000">
              <w:rPr>
                <w:rFonts w:ascii="Cambria" w:cs="Cambria" w:eastAsia="Cambria" w:hAnsi="Cambria"/>
                <w:b w:val="1"/>
                <w:rtl w:val="0"/>
              </w:rPr>
              <w:t xml:space="preserve">34- Documentation </w:t>
            </w:r>
            <w:r w:rsidDel="00000000" w:rsidR="00000000" w:rsidRPr="00000000">
              <w:rPr>
                <w:rFonts w:ascii="Cambria" w:cs="Cambria" w:eastAsia="Cambria" w:hAnsi="Cambria"/>
                <w:rtl w:val="0"/>
              </w:rPr>
              <w:t xml:space="preserve">User/Technical/Maintenance manuals to be supplied in French and English (Portuguese if possible). Certificate of calibration and inspection.</w:t>
            </w:r>
          </w:p>
          <w:p w:rsidR="00000000" w:rsidDel="00000000" w:rsidP="00000000" w:rsidRDefault="00000000" w:rsidRPr="00000000" w14:paraId="00000298">
            <w:pPr>
              <w:rPr>
                <w:rFonts w:ascii="Cambria" w:cs="Cambria" w:eastAsia="Cambria" w:hAnsi="Cambria"/>
              </w:rPr>
            </w:pP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b w:val="1"/>
                <w:rtl w:val="0"/>
              </w:rPr>
              <w:t xml:space="preserve">35-</w:t>
            </w:r>
            <w:r w:rsidDel="00000000" w:rsidR="00000000" w:rsidRPr="00000000">
              <w:rPr>
                <w:rFonts w:ascii="Cambria" w:cs="Cambria" w:eastAsia="Cambria" w:hAnsi="Cambria"/>
                <w:rtl w:val="0"/>
              </w:rPr>
              <w:t xml:space="preserve"> List of Equipment available for providing calibration and routine Preventive Maintenance Support. As per manufacturer documentation in service/technical manual. </w:t>
            </w:r>
          </w:p>
          <w:p w:rsidR="00000000" w:rsidDel="00000000" w:rsidP="00000000" w:rsidRDefault="00000000" w:rsidRPr="00000000" w14:paraId="00000299">
            <w:pPr>
              <w:rPr>
                <w:rFonts w:ascii="Cambria" w:cs="Cambria" w:eastAsia="Cambria" w:hAnsi="Cambria"/>
              </w:rPr>
            </w:pPr>
            <w:r w:rsidDel="00000000" w:rsidR="00000000" w:rsidRPr="00000000">
              <w:rPr>
                <w:rFonts w:ascii="Cambria" w:cs="Cambria" w:eastAsia="Cambria" w:hAnsi="Cambria"/>
                <w:b w:val="1"/>
                <w:rtl w:val="0"/>
              </w:rPr>
              <w:t xml:space="preserve">36- </w:t>
            </w:r>
            <w:r w:rsidDel="00000000" w:rsidR="00000000" w:rsidRPr="00000000">
              <w:rPr>
                <w:rFonts w:ascii="Cambria" w:cs="Cambria" w:eastAsia="Cambria" w:hAnsi="Cambria"/>
                <w:rtl w:val="0"/>
              </w:rPr>
              <w:t xml:space="preserve">List of important spare parts and accessories with their part number and costing. </w:t>
            </w:r>
          </w:p>
          <w:p w:rsidR="00000000" w:rsidDel="00000000" w:rsidP="00000000" w:rsidRDefault="00000000" w:rsidRPr="00000000" w14:paraId="0000029A">
            <w:pPr>
              <w:rPr>
                <w:rFonts w:ascii="Cambria" w:cs="Cambria" w:eastAsia="Cambria" w:hAnsi="Cambria"/>
              </w:rPr>
            </w:pPr>
            <w:r w:rsidDel="00000000" w:rsidR="00000000" w:rsidRPr="00000000">
              <w:rPr>
                <w:rFonts w:ascii="Cambria" w:cs="Cambria" w:eastAsia="Cambria" w:hAnsi="Cambria"/>
                <w:b w:val="1"/>
                <w:rtl w:val="0"/>
              </w:rPr>
              <w:t xml:space="preserve">37 -</w:t>
            </w:r>
            <w:r w:rsidDel="00000000" w:rsidR="00000000" w:rsidRPr="00000000">
              <w:rPr>
                <w:rFonts w:ascii="Cambria" w:cs="Cambria" w:eastAsia="Cambria" w:hAnsi="Cambria"/>
                <w:rtl w:val="0"/>
              </w:rPr>
              <w:t xml:space="preserve">Log book with instructions for daily, weekly, monthly and quarterly maintenance checklist. </w:t>
            </w:r>
          </w:p>
          <w:p w:rsidR="00000000" w:rsidDel="00000000" w:rsidP="00000000" w:rsidRDefault="00000000" w:rsidRPr="00000000" w14:paraId="0000029B">
            <w:pPr>
              <w:rPr>
                <w:rFonts w:ascii="Cambria" w:cs="Cambria" w:eastAsia="Cambria" w:hAnsi="Cambria"/>
              </w:rPr>
            </w:pPr>
            <w:r w:rsidDel="00000000" w:rsidR="00000000" w:rsidRPr="00000000">
              <w:rPr>
                <w:rFonts w:ascii="Cambria" w:cs="Cambria" w:eastAsia="Cambria" w:hAnsi="Cambria"/>
                <w:b w:val="1"/>
                <w:rtl w:val="0"/>
              </w:rPr>
              <w:t xml:space="preserve">38-</w:t>
            </w:r>
            <w:r w:rsidDel="00000000" w:rsidR="00000000" w:rsidRPr="00000000">
              <w:rPr>
                <w:rFonts w:ascii="Cambria" w:cs="Cambria" w:eastAsia="Cambria" w:hAnsi="Cambria"/>
                <w:rtl w:val="0"/>
              </w:rPr>
              <w:t xml:space="preserve"> Web site of the parent company to be mentioned, for verification of the detail and specification, if required. </w:t>
            </w:r>
          </w:p>
          <w:p w:rsidR="00000000" w:rsidDel="00000000" w:rsidP="00000000" w:rsidRDefault="00000000" w:rsidRPr="00000000" w14:paraId="0000029C">
            <w:pPr>
              <w:rPr>
                <w:rFonts w:ascii="Cambria" w:cs="Cambria" w:eastAsia="Cambria" w:hAnsi="Cambria"/>
              </w:rPr>
            </w:pPr>
            <w:r w:rsidDel="00000000" w:rsidR="00000000" w:rsidRPr="00000000">
              <w:rPr>
                <w:rFonts w:ascii="Cambria" w:cs="Cambria" w:eastAsia="Cambria" w:hAnsi="Cambria"/>
                <w:b w:val="1"/>
                <w:rtl w:val="0"/>
              </w:rPr>
              <w:t xml:space="preserve">39-</w:t>
            </w:r>
            <w:r w:rsidDel="00000000" w:rsidR="00000000" w:rsidRPr="00000000">
              <w:rPr>
                <w:rFonts w:ascii="Cambria" w:cs="Cambria" w:eastAsia="Cambria" w:hAnsi="Cambria"/>
                <w:rtl w:val="0"/>
              </w:rPr>
              <w:t xml:space="preserve"> Machine at the time of supply will be of the same year of manufacture. </w:t>
            </w:r>
          </w:p>
          <w:p w:rsidR="00000000" w:rsidDel="00000000" w:rsidP="00000000" w:rsidRDefault="00000000" w:rsidRPr="00000000" w14:paraId="0000029D">
            <w:pPr>
              <w:rPr>
                <w:rFonts w:ascii="Cambria" w:cs="Cambria" w:eastAsia="Cambria" w:hAnsi="Cambria"/>
              </w:rPr>
            </w:pPr>
            <w:r w:rsidDel="00000000" w:rsidR="00000000" w:rsidRPr="00000000">
              <w:rPr>
                <w:rFonts w:ascii="Cambria" w:cs="Cambria" w:eastAsia="Cambria" w:hAnsi="Cambria"/>
                <w:b w:val="1"/>
                <w:rtl w:val="0"/>
              </w:rPr>
              <w:t xml:space="preserve">40-</w:t>
            </w:r>
            <w:r w:rsidDel="00000000" w:rsidR="00000000" w:rsidRPr="00000000">
              <w:rPr>
                <w:rFonts w:ascii="Cambria" w:cs="Cambria" w:eastAsia="Cambria" w:hAnsi="Cambria"/>
                <w:rtl w:val="0"/>
              </w:rPr>
              <w:t xml:space="preserve"> Companies must ensure uninterrupted supply of consumables for at least five years after installation and commissioning date. </w:t>
            </w:r>
          </w:p>
          <w:p w:rsidR="00000000" w:rsidDel="00000000" w:rsidP="00000000" w:rsidRDefault="00000000" w:rsidRPr="00000000" w14:paraId="0000029E">
            <w:pPr>
              <w:rPr>
                <w:rFonts w:ascii="Cambria" w:cs="Cambria" w:eastAsia="Cambria" w:hAnsi="Cambria"/>
              </w:rPr>
            </w:pPr>
            <w:r w:rsidDel="00000000" w:rsidR="00000000" w:rsidRPr="00000000">
              <w:rPr>
                <w:rFonts w:ascii="Cambria" w:cs="Cambria" w:eastAsia="Cambria" w:hAnsi="Cambria"/>
                <w:b w:val="1"/>
                <w:rtl w:val="0"/>
              </w:rPr>
              <w:t xml:space="preserve">41-</w:t>
            </w:r>
            <w:r w:rsidDel="00000000" w:rsidR="00000000" w:rsidRPr="00000000">
              <w:rPr>
                <w:rFonts w:ascii="Cambria" w:cs="Cambria" w:eastAsia="Cambria" w:hAnsi="Cambria"/>
                <w:rtl w:val="0"/>
              </w:rPr>
              <w:t xml:space="preserve"> The job description of the hospital technician and company service engineer should be clearly spelt out. </w:t>
            </w:r>
          </w:p>
          <w:p w:rsidR="00000000" w:rsidDel="00000000" w:rsidP="00000000" w:rsidRDefault="00000000" w:rsidRPr="00000000" w14:paraId="0000029F">
            <w:pPr>
              <w:rPr>
                <w:rFonts w:ascii="Cambria" w:cs="Cambria" w:eastAsia="Cambria" w:hAnsi="Cambria"/>
              </w:rPr>
            </w:pPr>
            <w:r w:rsidDel="00000000" w:rsidR="00000000" w:rsidRPr="00000000">
              <w:rPr>
                <w:rFonts w:ascii="Cambria" w:cs="Cambria" w:eastAsia="Cambria" w:hAnsi="Cambria"/>
                <w:b w:val="1"/>
                <w:rtl w:val="0"/>
              </w:rPr>
              <w:t xml:space="preserve">42-</w:t>
            </w:r>
            <w:r w:rsidDel="00000000" w:rsidR="00000000" w:rsidRPr="00000000">
              <w:rPr>
                <w:rFonts w:ascii="Cambria" w:cs="Cambria" w:eastAsia="Cambria" w:hAnsi="Cambria"/>
                <w:rtl w:val="0"/>
              </w:rPr>
              <w:t xml:space="preserve"> Demonstration Is Must As And When Required. </w:t>
            </w:r>
          </w:p>
          <w:p w:rsidR="00000000" w:rsidDel="00000000" w:rsidP="00000000" w:rsidRDefault="00000000" w:rsidRPr="00000000" w14:paraId="000002A0">
            <w:pPr>
              <w:rPr>
                <w:rFonts w:ascii="Cambria" w:cs="Cambria" w:eastAsia="Cambria" w:hAnsi="Cambria"/>
              </w:rPr>
            </w:pPr>
            <w:r w:rsidDel="00000000" w:rsidR="00000000" w:rsidRPr="00000000">
              <w:rPr>
                <w:rFonts w:ascii="Cambria" w:cs="Cambria" w:eastAsia="Cambria" w:hAnsi="Cambria"/>
                <w:b w:val="1"/>
                <w:rtl w:val="0"/>
              </w:rPr>
              <w:t xml:space="preserve">43-</w:t>
            </w:r>
            <w:r w:rsidDel="00000000" w:rsidR="00000000" w:rsidRPr="00000000">
              <w:rPr>
                <w:rFonts w:ascii="Cambria" w:cs="Cambria" w:eastAsia="Cambria" w:hAnsi="Cambria"/>
                <w:rtl w:val="0"/>
              </w:rPr>
              <w:t xml:space="preserve"> Each machine must be delivered with 250 Hemodialysis sessions kits and consumables.</w:t>
            </w:r>
          </w:p>
          <w:p w:rsidR="00000000" w:rsidDel="00000000" w:rsidP="00000000" w:rsidRDefault="00000000" w:rsidRPr="00000000" w14:paraId="000002A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A2">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Comprehensive users' and service training and support services till familiarity with the system must be included in the offer.</w:t>
            </w:r>
          </w:p>
          <w:p w:rsidR="00000000" w:rsidDel="00000000" w:rsidP="00000000" w:rsidRDefault="00000000" w:rsidRPr="00000000" w14:paraId="000002A3">
            <w:pPr>
              <w:rPr>
                <w:rFonts w:ascii="Cambria" w:cs="Cambria" w:eastAsia="Cambria" w:hAnsi="Cambria"/>
                <w:sz w:val="22"/>
                <w:szCs w:val="22"/>
              </w:rPr>
            </w:pPr>
            <w:r w:rsidDel="00000000" w:rsidR="00000000" w:rsidRPr="00000000">
              <w:rPr>
                <w:rtl w:val="0"/>
              </w:rPr>
            </w:r>
          </w:p>
        </w:tc>
        <w:tc>
          <w:tcPr>
            <w:vMerge w:val="restart"/>
          </w:tcPr>
          <w:p w:rsidR="00000000" w:rsidDel="00000000" w:rsidP="00000000" w:rsidRDefault="00000000" w:rsidRPr="00000000" w14:paraId="000002A4">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10</w:t>
            </w:r>
          </w:p>
        </w:tc>
        <w:tc>
          <w:tcPr>
            <w:vMerge w:val="restart"/>
          </w:tcPr>
          <w:p w:rsidR="00000000" w:rsidDel="00000000" w:rsidP="00000000" w:rsidRDefault="00000000" w:rsidRPr="00000000" w14:paraId="000002A5">
            <w:pPr>
              <w:jc w:val="center"/>
              <w:rPr>
                <w:rFonts w:ascii="Cambria" w:cs="Cambria" w:eastAsia="Cambria" w:hAnsi="Cambria"/>
                <w:sz w:val="22"/>
                <w:szCs w:val="22"/>
              </w:rPr>
            </w:pPr>
            <w:r w:rsidDel="00000000" w:rsidR="00000000" w:rsidRPr="00000000">
              <w:rPr>
                <w:rFonts w:ascii="Cambria" w:cs="Cambria" w:eastAsia="Cambria" w:hAnsi="Cambria"/>
                <w:sz w:val="22"/>
                <w:szCs w:val="22"/>
                <w:highlight w:val="white"/>
                <w:rtl w:val="0"/>
              </w:rPr>
              <w:t xml:space="preserve">☐ Yes   ☐ No</w:t>
            </w:r>
            <w:r w:rsidDel="00000000" w:rsidR="00000000" w:rsidRPr="00000000">
              <w:rPr>
                <w:rFonts w:ascii="Cambria" w:cs="Cambria" w:eastAsia="Cambria" w:hAnsi="Cambria"/>
                <w:sz w:val="22"/>
                <w:szCs w:val="22"/>
                <w:rtl w:val="0"/>
              </w:rPr>
              <w:t xml:space="preserve"> </w:t>
            </w:r>
          </w:p>
        </w:tc>
        <w:tc>
          <w:tcPr>
            <w:vMerge w:val="restart"/>
          </w:tcPr>
          <w:p w:rsidR="00000000" w:rsidDel="00000000" w:rsidP="00000000" w:rsidRDefault="00000000" w:rsidRPr="00000000" w14:paraId="000002A6">
            <w:pPr>
              <w:jc w:val="center"/>
              <w:rPr>
                <w:rFonts w:ascii="Cambria" w:cs="Cambria" w:eastAsia="Cambria" w:hAnsi="Cambria"/>
                <w:color w:val="ff0000"/>
                <w:sz w:val="22"/>
                <w:szCs w:val="22"/>
              </w:rPr>
            </w:pPr>
            <w:r w:rsidDel="00000000" w:rsidR="00000000" w:rsidRPr="00000000">
              <w:rPr>
                <w:rFonts w:ascii="Cambria" w:cs="Cambria" w:eastAsia="Cambria" w:hAnsi="Cambria"/>
                <w:color w:val="ff0000"/>
                <w:sz w:val="22"/>
                <w:szCs w:val="22"/>
                <w:rtl w:val="0"/>
              </w:rPr>
              <w:t xml:space="preserve">Please carefully insert the details of your proposed equipment, including specifications and brand/model offered (If this is not properly filled out, UNOPS reserves itself the right to reject the bid with no further clarifications).</w:t>
            </w:r>
          </w:p>
        </w:tc>
      </w:tr>
      <w:tr>
        <w:trPr>
          <w:cantSplit w:val="0"/>
          <w:trHeight w:val="315" w:hRule="atLeast"/>
          <w:tblHeader w:val="0"/>
        </w:trPr>
        <w:tc>
          <w:tcPr>
            <w:vMerge w:val="continue"/>
          </w:tcPr>
          <w:p w:rsidR="00000000" w:rsidDel="00000000" w:rsidP="00000000" w:rsidRDefault="00000000" w:rsidRPr="00000000" w14:paraId="000002A7">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A8">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A9">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AA">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AB">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40" w:hRule="atLeast"/>
          <w:tblHeader w:val="0"/>
        </w:trPr>
        <w:tc>
          <w:tcPr>
            <w:vMerge w:val="continue"/>
          </w:tcPr>
          <w:p w:rsidR="00000000" w:rsidDel="00000000" w:rsidP="00000000" w:rsidRDefault="00000000" w:rsidRPr="00000000" w14:paraId="000002AC">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AD">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AE">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AF">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0">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26.953125" w:hRule="atLeast"/>
          <w:tblHeader w:val="0"/>
        </w:trPr>
        <w:tc>
          <w:tcPr>
            <w:vMerge w:val="continue"/>
          </w:tcPr>
          <w:p w:rsidR="00000000" w:rsidDel="00000000" w:rsidP="00000000" w:rsidRDefault="00000000" w:rsidRPr="00000000" w14:paraId="000002B1">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2">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3">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4">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5">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40" w:hRule="atLeast"/>
          <w:tblHeader w:val="0"/>
        </w:trPr>
        <w:tc>
          <w:tcPr>
            <w:vMerge w:val="continue"/>
          </w:tcPr>
          <w:p w:rsidR="00000000" w:rsidDel="00000000" w:rsidP="00000000" w:rsidRDefault="00000000" w:rsidRPr="00000000" w14:paraId="000002B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7">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9">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A">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38.28124999999994" w:hRule="atLeast"/>
          <w:tblHeader w:val="0"/>
        </w:trPr>
        <w:tc>
          <w:tcPr>
            <w:vMerge w:val="continue"/>
          </w:tcPr>
          <w:p w:rsidR="00000000" w:rsidDel="00000000" w:rsidP="00000000" w:rsidRDefault="00000000" w:rsidRPr="00000000" w14:paraId="000002BB">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C">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D">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E">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BF">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11.962890625" w:hRule="atLeast"/>
          <w:tblHeader w:val="0"/>
        </w:trPr>
        <w:tc>
          <w:tcPr>
            <w:vMerge w:val="continue"/>
          </w:tcPr>
          <w:p w:rsidR="00000000" w:rsidDel="00000000" w:rsidP="00000000" w:rsidRDefault="00000000" w:rsidRPr="00000000" w14:paraId="000002C0">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1">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2">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3">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4">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vMerge w:val="continue"/>
          </w:tcPr>
          <w:p w:rsidR="00000000" w:rsidDel="00000000" w:rsidP="00000000" w:rsidRDefault="00000000" w:rsidRPr="00000000" w14:paraId="000002C5">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6">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7">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9">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15" w:hRule="atLeast"/>
          <w:tblHeader w:val="0"/>
        </w:trPr>
        <w:tc>
          <w:tcPr>
            <w:vMerge w:val="continue"/>
          </w:tcPr>
          <w:p w:rsidR="00000000" w:rsidDel="00000000" w:rsidP="00000000" w:rsidRDefault="00000000" w:rsidRPr="00000000" w14:paraId="000002CA">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B">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C">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D">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CE">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75" w:hRule="atLeast"/>
          <w:tblHeader w:val="0"/>
        </w:trPr>
        <w:tc>
          <w:tcPr>
            <w:vMerge w:val="continue"/>
          </w:tcPr>
          <w:p w:rsidR="00000000" w:rsidDel="00000000" w:rsidP="00000000" w:rsidRDefault="00000000" w:rsidRPr="00000000" w14:paraId="000002CF">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0">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1">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2">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3">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85" w:hRule="atLeast"/>
          <w:tblHeader w:val="0"/>
        </w:trPr>
        <w:tc>
          <w:tcPr>
            <w:vMerge w:val="continue"/>
          </w:tcPr>
          <w:p w:rsidR="00000000" w:rsidDel="00000000" w:rsidP="00000000" w:rsidRDefault="00000000" w:rsidRPr="00000000" w14:paraId="000002D4">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5">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7">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8">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40" w:hRule="atLeast"/>
          <w:tblHeader w:val="0"/>
        </w:trPr>
        <w:tc>
          <w:tcPr>
            <w:vMerge w:val="continue"/>
          </w:tcPr>
          <w:p w:rsidR="00000000" w:rsidDel="00000000" w:rsidP="00000000" w:rsidRDefault="00000000" w:rsidRPr="00000000" w14:paraId="000002D9">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A">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B">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C">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D">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45" w:hRule="atLeast"/>
          <w:tblHeader w:val="0"/>
        </w:trPr>
        <w:tc>
          <w:tcPr>
            <w:vMerge w:val="continue"/>
          </w:tcPr>
          <w:p w:rsidR="00000000" w:rsidDel="00000000" w:rsidP="00000000" w:rsidRDefault="00000000" w:rsidRPr="00000000" w14:paraId="000002DE">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DF">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0">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1">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2">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vMerge w:val="continue"/>
          </w:tcPr>
          <w:p w:rsidR="00000000" w:rsidDel="00000000" w:rsidP="00000000" w:rsidRDefault="00000000" w:rsidRPr="00000000" w14:paraId="000002E3">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4">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5">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6">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7">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285" w:hRule="atLeast"/>
          <w:tblHeader w:val="0"/>
        </w:trPr>
        <w:tc>
          <w:tcPr>
            <w:vMerge w:val="continue"/>
          </w:tcPr>
          <w:p w:rsidR="00000000" w:rsidDel="00000000" w:rsidP="00000000" w:rsidRDefault="00000000" w:rsidRPr="00000000" w14:paraId="000002E8">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9">
            <w:pPr>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A">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B">
            <w:pPr>
              <w:widowControl w:val="0"/>
              <w:spacing w:line="276" w:lineRule="auto"/>
              <w:rPr>
                <w:rFonts w:ascii="Cambria" w:cs="Cambria" w:eastAsia="Cambria" w:hAnsi="Cambria"/>
                <w:sz w:val="22"/>
                <w:szCs w:val="22"/>
              </w:rPr>
            </w:pPr>
            <w:r w:rsidDel="00000000" w:rsidR="00000000" w:rsidRPr="00000000">
              <w:rPr>
                <w:rtl w:val="0"/>
              </w:rPr>
            </w:r>
          </w:p>
        </w:tc>
        <w:tc>
          <w:tcPr>
            <w:vMerge w:val="continue"/>
          </w:tcPr>
          <w:p w:rsidR="00000000" w:rsidDel="00000000" w:rsidP="00000000" w:rsidRDefault="00000000" w:rsidRPr="00000000" w14:paraId="000002EC">
            <w:pPr>
              <w:widowControl w:val="0"/>
              <w:spacing w:line="276" w:lineRule="auto"/>
              <w:rPr>
                <w:rFonts w:ascii="Cambria" w:cs="Cambria" w:eastAsia="Cambria" w:hAnsi="Cambria"/>
                <w:sz w:val="22"/>
                <w:szCs w:val="22"/>
              </w:rPr>
            </w:pPr>
            <w:r w:rsidDel="00000000" w:rsidR="00000000" w:rsidRPr="00000000">
              <w:rPr>
                <w:rtl w:val="0"/>
              </w:rPr>
            </w:r>
          </w:p>
        </w:tc>
      </w:tr>
      <w:tr>
        <w:trPr>
          <w:cantSplit w:val="0"/>
          <w:trHeight w:val="315" w:hRule="atLeast"/>
          <w:tblHeader w:val="0"/>
        </w:trPr>
        <w:tc>
          <w:tcPr/>
          <w:p w:rsidR="00000000" w:rsidDel="00000000" w:rsidP="00000000" w:rsidRDefault="00000000" w:rsidRPr="00000000" w14:paraId="000002ED">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1.2</w:t>
            </w:r>
          </w:p>
        </w:tc>
        <w:tc>
          <w:tcPr/>
          <w:p w:rsidR="00000000" w:rsidDel="00000000" w:rsidP="00000000" w:rsidRDefault="00000000" w:rsidRPr="00000000" w14:paraId="000002EE">
            <w:pPr>
              <w:rPr>
                <w:rFonts w:ascii="Cambria" w:cs="Cambria" w:eastAsia="Cambria" w:hAnsi="Cambria"/>
                <w:i w:val="1"/>
                <w:color w:val="ff0000"/>
                <w:sz w:val="22"/>
                <w:szCs w:val="22"/>
              </w:rPr>
            </w:pPr>
            <w:r w:rsidDel="00000000" w:rsidR="00000000" w:rsidRPr="00000000">
              <w:rPr>
                <w:rFonts w:ascii="Cambria" w:cs="Cambria" w:eastAsia="Cambria" w:hAnsi="Cambria"/>
                <w:b w:val="1"/>
                <w:i w:val="1"/>
                <w:sz w:val="22"/>
                <w:szCs w:val="22"/>
                <w:rtl w:val="0"/>
              </w:rPr>
              <w:t xml:space="preserve">Water treatment equipment (Water filtration, water softener and reverse osmosis)</w:t>
            </w:r>
            <w:r w:rsidDel="00000000" w:rsidR="00000000" w:rsidRPr="00000000">
              <w:rPr>
                <w:rFonts w:ascii="Cambria" w:cs="Cambria" w:eastAsia="Cambria" w:hAnsi="Cambria"/>
                <w:i w:val="1"/>
                <w:sz w:val="22"/>
                <w:szCs w:val="22"/>
                <w:rtl w:val="0"/>
              </w:rPr>
              <w:t xml:space="preserve"> </w:t>
            </w:r>
            <w:r w:rsidDel="00000000" w:rsidR="00000000" w:rsidRPr="00000000">
              <w:rPr>
                <w:rFonts w:ascii="Cambria" w:cs="Cambria" w:eastAsia="Cambria" w:hAnsi="Cambria"/>
                <w:i w:val="1"/>
                <w:color w:val="ff0000"/>
                <w:sz w:val="22"/>
                <w:szCs w:val="22"/>
                <w:rtl w:val="0"/>
              </w:rPr>
              <w:t xml:space="preserve">must be sized, delivered, installed, commissioned along with the hemodialysis delivered and have capacity to supply treated water to at least 20 Hemodialysis units.</w:t>
            </w:r>
          </w:p>
          <w:p w:rsidR="00000000" w:rsidDel="00000000" w:rsidP="00000000" w:rsidRDefault="00000000" w:rsidRPr="00000000" w14:paraId="000002EF">
            <w:pPr>
              <w:rPr>
                <w:rFonts w:ascii="Cambria" w:cs="Cambria" w:eastAsia="Cambria" w:hAnsi="Cambria"/>
                <w:i w:val="1"/>
                <w:sz w:val="22"/>
                <w:szCs w:val="22"/>
              </w:rPr>
            </w:pPr>
            <w:r w:rsidDel="00000000" w:rsidR="00000000" w:rsidRPr="00000000">
              <w:rPr>
                <w:rtl w:val="0"/>
              </w:rPr>
            </w:r>
          </w:p>
          <w:p w:rsidR="00000000" w:rsidDel="00000000" w:rsidP="00000000" w:rsidRDefault="00000000" w:rsidRPr="00000000" w14:paraId="000002F0">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45- Incorporated monitoring instruments to the water treatment plant for continuous water quality control monitoring. </w:t>
            </w:r>
          </w:p>
          <w:p w:rsidR="00000000" w:rsidDel="00000000" w:rsidP="00000000" w:rsidRDefault="00000000" w:rsidRPr="00000000" w14:paraId="000002F1">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46- Must be ISO9001 certified or Manufacturer’s QMS certificate </w:t>
            </w:r>
          </w:p>
          <w:p w:rsidR="00000000" w:rsidDel="00000000" w:rsidP="00000000" w:rsidRDefault="00000000" w:rsidRPr="00000000" w14:paraId="000002F2">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47- Must be ISO 23500-2:2019 certified. </w:t>
            </w:r>
          </w:p>
          <w:p w:rsidR="00000000" w:rsidDel="00000000" w:rsidP="00000000" w:rsidRDefault="00000000" w:rsidRPr="00000000" w14:paraId="000002F3">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48- All certificate copies must be provided. </w:t>
            </w:r>
          </w:p>
          <w:p w:rsidR="00000000" w:rsidDel="00000000" w:rsidP="00000000" w:rsidRDefault="00000000" w:rsidRPr="00000000" w14:paraId="000002F4">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2F5">
            <w:pPr>
              <w:rPr>
                <w:rFonts w:ascii="Cambria" w:cs="Cambria" w:eastAsia="Cambria" w:hAnsi="Cambria"/>
                <w:b w:val="1"/>
                <w:i w:val="1"/>
                <w:sz w:val="22"/>
                <w:szCs w:val="22"/>
              </w:rPr>
            </w:pPr>
            <w:r w:rsidDel="00000000" w:rsidR="00000000" w:rsidRPr="00000000">
              <w:rPr>
                <w:rFonts w:ascii="Cambria" w:cs="Cambria" w:eastAsia="Cambria" w:hAnsi="Cambria"/>
                <w:b w:val="1"/>
                <w:i w:val="1"/>
                <w:sz w:val="22"/>
                <w:szCs w:val="22"/>
                <w:rtl w:val="0"/>
              </w:rPr>
              <w:t xml:space="preserve">49- The below reference list must be used to provide a water quality control report during system installation with the maximum concentration expected.</w:t>
            </w:r>
          </w:p>
          <w:p w:rsidR="00000000" w:rsidDel="00000000" w:rsidP="00000000" w:rsidRDefault="00000000" w:rsidRPr="00000000" w14:paraId="000002F6">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2F7">
            <w:pPr>
              <w:rPr>
                <w:rFonts w:ascii="Cambria" w:cs="Cambria" w:eastAsia="Cambria" w:hAnsi="Cambria"/>
                <w:b w:val="1"/>
                <w:i w:val="1"/>
                <w:sz w:val="22"/>
                <w:szCs w:val="22"/>
              </w:rPr>
            </w:pPr>
            <w:r w:rsidDel="00000000" w:rsidR="00000000" w:rsidRPr="00000000">
              <w:rPr>
                <w:rtl w:val="0"/>
              </w:rPr>
            </w:r>
          </w:p>
          <w:tbl>
            <w:tblPr>
              <w:tblStyle w:val="Table9"/>
              <w:tblW w:w="52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00"/>
              <w:gridCol w:w="2600"/>
              <w:tblGridChange w:id="0">
                <w:tblGrid>
                  <w:gridCol w:w="2600"/>
                  <w:gridCol w:w="26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8">
                  <w:pPr>
                    <w:rPr>
                      <w:rFonts w:ascii="Cambria" w:cs="Cambria" w:eastAsia="Cambria" w:hAnsi="Cambria"/>
                      <w:b w:val="1"/>
                      <w:i w:val="1"/>
                      <w:color w:val="ff0000"/>
                      <w:sz w:val="22"/>
                      <w:szCs w:val="22"/>
                    </w:rPr>
                  </w:pPr>
                  <w:r w:rsidDel="00000000" w:rsidR="00000000" w:rsidRPr="00000000">
                    <w:rPr>
                      <w:rFonts w:ascii="Cambria" w:cs="Cambria" w:eastAsia="Cambria" w:hAnsi="Cambria"/>
                      <w:b w:val="1"/>
                      <w:i w:val="1"/>
                      <w:color w:val="ff0000"/>
                      <w:sz w:val="22"/>
                      <w:szCs w:val="22"/>
                      <w:rtl w:val="0"/>
                    </w:rPr>
                    <w:t xml:space="preserve">Contaminant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2F9">
                  <w:pPr>
                    <w:rPr>
                      <w:rFonts w:ascii="Cambria" w:cs="Cambria" w:eastAsia="Cambria" w:hAnsi="Cambria"/>
                      <w:b w:val="1"/>
                      <w:i w:val="1"/>
                      <w:color w:val="ff0000"/>
                      <w:sz w:val="22"/>
                      <w:szCs w:val="22"/>
                    </w:rPr>
                  </w:pPr>
                  <w:r w:rsidDel="00000000" w:rsidR="00000000" w:rsidRPr="00000000">
                    <w:rPr>
                      <w:rFonts w:ascii="Cambria" w:cs="Cambria" w:eastAsia="Cambria" w:hAnsi="Cambria"/>
                      <w:b w:val="1"/>
                      <w:i w:val="1"/>
                      <w:color w:val="ff0000"/>
                      <w:sz w:val="22"/>
                      <w:szCs w:val="22"/>
                      <w:rtl w:val="0"/>
                    </w:rPr>
                    <w:t xml:space="preserve">Max Concentration (mg/L)</w:t>
                  </w:r>
                </w:p>
              </w:tc>
            </w:tr>
          </w:tbl>
          <w:p w:rsidR="00000000" w:rsidDel="00000000" w:rsidP="00000000" w:rsidRDefault="00000000" w:rsidRPr="00000000" w14:paraId="000002FA">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2FB">
            <w:pPr>
              <w:rPr>
                <w:rFonts w:ascii="Cambria" w:cs="Cambria" w:eastAsia="Cambria" w:hAnsi="Cambria"/>
                <w:b w:val="1"/>
                <w:i w:val="1"/>
                <w:sz w:val="22"/>
                <w:szCs w:val="22"/>
                <w:u w:val="single"/>
              </w:rPr>
            </w:pPr>
            <w:r w:rsidDel="00000000" w:rsidR="00000000" w:rsidRPr="00000000">
              <w:rPr>
                <w:rFonts w:ascii="Cambria" w:cs="Cambria" w:eastAsia="Cambria" w:hAnsi="Cambria"/>
                <w:i w:val="1"/>
                <w:sz w:val="22"/>
                <w:szCs w:val="22"/>
                <w:rtl w:val="0"/>
              </w:rPr>
              <w:t xml:space="preserve">Selenium </w:t>
              <w:tab/>
              <w:t xml:space="preserve">                                             0.09</w:t>
            </w:r>
            <w:r w:rsidDel="00000000" w:rsidR="00000000" w:rsidRPr="00000000">
              <w:rPr>
                <w:rFonts w:ascii="Cambria" w:cs="Cambria" w:eastAsia="Cambria" w:hAnsi="Cambria"/>
                <w:b w:val="1"/>
                <w:i w:val="1"/>
                <w:sz w:val="22"/>
                <w:szCs w:val="22"/>
                <w:rtl w:val="0"/>
              </w:rPr>
              <w:t xml:space="preserve">1-</w:t>
            </w:r>
            <w:r w:rsidDel="00000000" w:rsidR="00000000" w:rsidRPr="00000000">
              <w:rPr>
                <w:rFonts w:ascii="Cambria" w:cs="Cambria" w:eastAsia="Cambria" w:hAnsi="Cambria"/>
                <w:b w:val="1"/>
                <w:i w:val="1"/>
                <w:sz w:val="22"/>
                <w:szCs w:val="22"/>
                <w:u w:val="single"/>
                <w:rtl w:val="0"/>
              </w:rPr>
              <w:t xml:space="preserve">Contaminants with documented toxicity to haemodialysis</w:t>
            </w:r>
          </w:p>
          <w:p w:rsidR="00000000" w:rsidDel="00000000" w:rsidP="00000000" w:rsidRDefault="00000000" w:rsidRPr="00000000" w14:paraId="000002FC">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Aluminum</w:t>
              <w:tab/>
              <w:t xml:space="preserve">                                           0.01</w:t>
            </w:r>
          </w:p>
          <w:p w:rsidR="00000000" w:rsidDel="00000000" w:rsidP="00000000" w:rsidRDefault="00000000" w:rsidRPr="00000000" w14:paraId="000002FD">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Total chlorine </w:t>
              <w:tab/>
              <w:t xml:space="preserve">                                           0.1</w:t>
            </w:r>
          </w:p>
          <w:p w:rsidR="00000000" w:rsidDel="00000000" w:rsidP="00000000" w:rsidRDefault="00000000" w:rsidRPr="00000000" w14:paraId="000002FE">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Copper </w:t>
              <w:tab/>
              <w:t xml:space="preserve">                                                          0.1</w:t>
            </w:r>
          </w:p>
          <w:p w:rsidR="00000000" w:rsidDel="00000000" w:rsidP="00000000" w:rsidRDefault="00000000" w:rsidRPr="00000000" w14:paraId="000002FF">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Fluoride </w:t>
              <w:tab/>
              <w:t xml:space="preserve">                                           0.2</w:t>
            </w:r>
          </w:p>
          <w:p w:rsidR="00000000" w:rsidDel="00000000" w:rsidP="00000000" w:rsidRDefault="00000000" w:rsidRPr="00000000" w14:paraId="00000300">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Lead </w:t>
              <w:tab/>
              <w:t xml:space="preserve">                                                           0.005</w:t>
            </w:r>
          </w:p>
          <w:p w:rsidR="00000000" w:rsidDel="00000000" w:rsidP="00000000" w:rsidRDefault="00000000" w:rsidRPr="00000000" w14:paraId="00000301">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Nitrate (as N)                                           </w:t>
              <w:tab/>
              <w:t xml:space="preserve">2</w:t>
            </w:r>
          </w:p>
          <w:p w:rsidR="00000000" w:rsidDel="00000000" w:rsidP="00000000" w:rsidRDefault="00000000" w:rsidRPr="00000000" w14:paraId="00000302">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Sulfate </w:t>
              <w:tab/>
              <w:t xml:space="preserve">                                                           100</w:t>
            </w:r>
          </w:p>
          <w:p w:rsidR="00000000" w:rsidDel="00000000" w:rsidP="00000000" w:rsidRDefault="00000000" w:rsidRPr="00000000" w14:paraId="00000303">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Zinc </w:t>
              <w:tab/>
              <w:t xml:space="preserve">                                                           0.1</w:t>
            </w:r>
          </w:p>
          <w:p w:rsidR="00000000" w:rsidDel="00000000" w:rsidP="00000000" w:rsidRDefault="00000000" w:rsidRPr="00000000" w14:paraId="00000304">
            <w:pPr>
              <w:rPr>
                <w:rFonts w:ascii="Cambria" w:cs="Cambria" w:eastAsia="Cambria" w:hAnsi="Cambria"/>
                <w:i w:val="1"/>
                <w:sz w:val="22"/>
                <w:szCs w:val="22"/>
              </w:rPr>
            </w:pPr>
            <w:r w:rsidDel="00000000" w:rsidR="00000000" w:rsidRPr="00000000">
              <w:rPr>
                <w:rtl w:val="0"/>
              </w:rPr>
            </w:r>
          </w:p>
          <w:p w:rsidR="00000000" w:rsidDel="00000000" w:rsidP="00000000" w:rsidRDefault="00000000" w:rsidRPr="00000000" w14:paraId="00000305">
            <w:pPr>
              <w:rPr>
                <w:rFonts w:ascii="Cambria" w:cs="Cambria" w:eastAsia="Cambria" w:hAnsi="Cambria"/>
                <w:b w:val="1"/>
                <w:i w:val="1"/>
                <w:sz w:val="22"/>
                <w:szCs w:val="22"/>
                <w:u w:val="single"/>
              </w:rPr>
            </w:pPr>
            <w:r w:rsidDel="00000000" w:rsidR="00000000" w:rsidRPr="00000000">
              <w:rPr>
                <w:rFonts w:ascii="Cambria" w:cs="Cambria" w:eastAsia="Cambria" w:hAnsi="Cambria"/>
                <w:b w:val="1"/>
                <w:i w:val="1"/>
                <w:sz w:val="22"/>
                <w:szCs w:val="22"/>
                <w:rtl w:val="0"/>
              </w:rPr>
              <w:t xml:space="preserve">2-</w:t>
            </w:r>
            <w:r w:rsidDel="00000000" w:rsidR="00000000" w:rsidRPr="00000000">
              <w:rPr>
                <w:rFonts w:ascii="Cambria" w:cs="Cambria" w:eastAsia="Cambria" w:hAnsi="Cambria"/>
                <w:b w:val="1"/>
                <w:i w:val="1"/>
                <w:sz w:val="22"/>
                <w:szCs w:val="22"/>
                <w:u w:val="single"/>
                <w:rtl w:val="0"/>
              </w:rPr>
              <w:t xml:space="preserve">Electrolytes normally included in dialysis fluid</w:t>
            </w:r>
          </w:p>
          <w:p w:rsidR="00000000" w:rsidDel="00000000" w:rsidP="00000000" w:rsidRDefault="00000000" w:rsidRPr="00000000" w14:paraId="00000306">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Calcium </w:t>
              <w:tab/>
              <w:t xml:space="preserve">                                            2 (0.05 mmol/L)</w:t>
            </w:r>
          </w:p>
          <w:p w:rsidR="00000000" w:rsidDel="00000000" w:rsidP="00000000" w:rsidRDefault="00000000" w:rsidRPr="00000000" w14:paraId="00000307">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Magnesium </w:t>
              <w:tab/>
              <w:t xml:space="preserve">                                            4 (0.15 mmol/L)</w:t>
            </w:r>
          </w:p>
          <w:p w:rsidR="00000000" w:rsidDel="00000000" w:rsidP="00000000" w:rsidRDefault="00000000" w:rsidRPr="00000000" w14:paraId="00000308">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Potassium </w:t>
              <w:tab/>
              <w:t xml:space="preserve">                                            8 (0.2 mmol/L)</w:t>
            </w:r>
          </w:p>
          <w:p w:rsidR="00000000" w:rsidDel="00000000" w:rsidP="00000000" w:rsidRDefault="00000000" w:rsidRPr="00000000" w14:paraId="00000309">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Sodium </w:t>
              <w:tab/>
              <w:t xml:space="preserve">                                            70 (3.0 mmol/L)</w:t>
            </w:r>
          </w:p>
          <w:p w:rsidR="00000000" w:rsidDel="00000000" w:rsidP="00000000" w:rsidRDefault="00000000" w:rsidRPr="00000000" w14:paraId="0000030A">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30B">
            <w:pPr>
              <w:rPr>
                <w:rFonts w:ascii="Cambria" w:cs="Cambria" w:eastAsia="Cambria" w:hAnsi="Cambria"/>
                <w:b w:val="1"/>
                <w:i w:val="1"/>
                <w:sz w:val="22"/>
                <w:szCs w:val="22"/>
                <w:u w:val="single"/>
              </w:rPr>
            </w:pPr>
            <w:r w:rsidDel="00000000" w:rsidR="00000000" w:rsidRPr="00000000">
              <w:rPr>
                <w:rFonts w:ascii="Cambria" w:cs="Cambria" w:eastAsia="Cambria" w:hAnsi="Cambria"/>
                <w:b w:val="1"/>
                <w:i w:val="1"/>
                <w:sz w:val="22"/>
                <w:szCs w:val="22"/>
                <w:rtl w:val="0"/>
              </w:rPr>
              <w:t xml:space="preserve">3-</w:t>
            </w:r>
            <w:r w:rsidDel="00000000" w:rsidR="00000000" w:rsidRPr="00000000">
              <w:rPr>
                <w:rFonts w:ascii="Cambria" w:cs="Cambria" w:eastAsia="Cambria" w:hAnsi="Cambria"/>
                <w:b w:val="1"/>
                <w:i w:val="1"/>
                <w:sz w:val="22"/>
                <w:szCs w:val="22"/>
                <w:u w:val="single"/>
                <w:rtl w:val="0"/>
              </w:rPr>
              <w:t xml:space="preserve">race elements </w:t>
            </w:r>
          </w:p>
          <w:p w:rsidR="00000000" w:rsidDel="00000000" w:rsidP="00000000" w:rsidRDefault="00000000" w:rsidRPr="00000000" w14:paraId="0000030C">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Antimony </w:t>
              <w:tab/>
              <w:t xml:space="preserve">                                             0.006</w:t>
            </w:r>
          </w:p>
          <w:p w:rsidR="00000000" w:rsidDel="00000000" w:rsidP="00000000" w:rsidRDefault="00000000" w:rsidRPr="00000000" w14:paraId="0000030D">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Arsenic </w:t>
              <w:tab/>
              <w:t xml:space="preserve">                                             0.005</w:t>
            </w:r>
          </w:p>
          <w:p w:rsidR="00000000" w:rsidDel="00000000" w:rsidP="00000000" w:rsidRDefault="00000000" w:rsidRPr="00000000" w14:paraId="0000030E">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Barium </w:t>
              <w:tab/>
              <w:t xml:space="preserve">                                             0.1</w:t>
            </w:r>
          </w:p>
          <w:p w:rsidR="00000000" w:rsidDel="00000000" w:rsidP="00000000" w:rsidRDefault="00000000" w:rsidRPr="00000000" w14:paraId="0000030F">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Beryllium </w:t>
              <w:tab/>
              <w:t xml:space="preserve">                                             0.0004</w:t>
            </w:r>
          </w:p>
          <w:p w:rsidR="00000000" w:rsidDel="00000000" w:rsidP="00000000" w:rsidRDefault="00000000" w:rsidRPr="00000000" w14:paraId="00000310">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Cadmium </w:t>
              <w:tab/>
              <w:t xml:space="preserve">                                             0.001</w:t>
            </w:r>
          </w:p>
          <w:p w:rsidR="00000000" w:rsidDel="00000000" w:rsidP="00000000" w:rsidRDefault="00000000" w:rsidRPr="00000000" w14:paraId="00000311">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Chromium </w:t>
              <w:tab/>
              <w:t xml:space="preserve">                                             0.014</w:t>
            </w:r>
          </w:p>
          <w:p w:rsidR="00000000" w:rsidDel="00000000" w:rsidP="00000000" w:rsidRDefault="00000000" w:rsidRPr="00000000" w14:paraId="00000312">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Mercury </w:t>
              <w:tab/>
              <w:t xml:space="preserve">                                             0.0002</w:t>
            </w:r>
          </w:p>
          <w:p w:rsidR="00000000" w:rsidDel="00000000" w:rsidP="00000000" w:rsidRDefault="00000000" w:rsidRPr="00000000" w14:paraId="00000313">
            <w:pPr>
              <w:rPr>
                <w:rFonts w:ascii="Cambria" w:cs="Cambria" w:eastAsia="Cambria" w:hAnsi="Cambria"/>
                <w:b w:val="1"/>
                <w:i w:val="1"/>
                <w:sz w:val="22"/>
                <w:szCs w:val="22"/>
              </w:rPr>
            </w:pPr>
            <w:r w:rsidDel="00000000" w:rsidR="00000000" w:rsidRPr="00000000">
              <w:rPr>
                <w:rtl w:val="0"/>
              </w:rPr>
            </w:r>
          </w:p>
          <w:p w:rsidR="00000000" w:rsidDel="00000000" w:rsidP="00000000" w:rsidRDefault="00000000" w:rsidRPr="00000000" w14:paraId="00000314">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Silver </w:t>
              <w:tab/>
              <w:t xml:space="preserve">                                                            0.005</w:t>
            </w:r>
          </w:p>
          <w:p w:rsidR="00000000" w:rsidDel="00000000" w:rsidP="00000000" w:rsidRDefault="00000000" w:rsidRPr="00000000" w14:paraId="00000315">
            <w:pPr>
              <w:rPr>
                <w:rFonts w:ascii="Cambria" w:cs="Cambria" w:eastAsia="Cambria" w:hAnsi="Cambria"/>
                <w:i w:val="1"/>
                <w:sz w:val="22"/>
                <w:szCs w:val="22"/>
              </w:rPr>
            </w:pPr>
            <w:r w:rsidDel="00000000" w:rsidR="00000000" w:rsidRPr="00000000">
              <w:rPr>
                <w:rFonts w:ascii="Cambria" w:cs="Cambria" w:eastAsia="Cambria" w:hAnsi="Cambria"/>
                <w:i w:val="1"/>
                <w:sz w:val="22"/>
                <w:szCs w:val="22"/>
                <w:rtl w:val="0"/>
              </w:rPr>
              <w:t xml:space="preserve">Thallium </w:t>
              <w:tab/>
              <w:t xml:space="preserve">                                             0.002</w:t>
            </w:r>
          </w:p>
          <w:p w:rsidR="00000000" w:rsidDel="00000000" w:rsidP="00000000" w:rsidRDefault="00000000" w:rsidRPr="00000000" w14:paraId="00000316">
            <w:pPr>
              <w:rPr>
                <w:rFonts w:ascii="Cambria" w:cs="Cambria" w:eastAsia="Cambria" w:hAnsi="Cambria"/>
                <w:b w:val="1"/>
                <w:i w:val="1"/>
                <w:sz w:val="22"/>
                <w:szCs w:val="22"/>
              </w:rPr>
            </w:pPr>
            <w:r w:rsidDel="00000000" w:rsidR="00000000" w:rsidRPr="00000000">
              <w:rPr>
                <w:rtl w:val="0"/>
              </w:rPr>
            </w:r>
          </w:p>
        </w:tc>
        <w:tc>
          <w:tcPr/>
          <w:p w:rsidR="00000000" w:rsidDel="00000000" w:rsidP="00000000" w:rsidRDefault="00000000" w:rsidRPr="00000000" w14:paraId="0000031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01</w:t>
            </w:r>
          </w:p>
        </w:tc>
        <w:tc>
          <w:tcPr/>
          <w:p w:rsidR="00000000" w:rsidDel="00000000" w:rsidP="00000000" w:rsidRDefault="00000000" w:rsidRPr="00000000" w14:paraId="00000318">
            <w:pPr>
              <w:rPr>
                <w:rFonts w:ascii="Cambria" w:cs="Cambria" w:eastAsia="Cambria" w:hAnsi="Cambria"/>
                <w:sz w:val="22"/>
                <w:szCs w:val="22"/>
              </w:rPr>
            </w:pPr>
            <w:r w:rsidDel="00000000" w:rsidR="00000000" w:rsidRPr="00000000">
              <w:rPr>
                <w:rFonts w:ascii="Cambria" w:cs="Cambria" w:eastAsia="Cambria" w:hAnsi="Cambria"/>
                <w:sz w:val="22"/>
                <w:szCs w:val="22"/>
                <w:highlight w:val="white"/>
                <w:rtl w:val="0"/>
              </w:rPr>
              <w:t xml:space="preserve">☐ Yes   ☐ No</w:t>
            </w:r>
            <w:r w:rsidDel="00000000" w:rsidR="00000000" w:rsidRPr="00000000">
              <w:rPr>
                <w:rtl w:val="0"/>
              </w:rPr>
            </w:r>
          </w:p>
        </w:tc>
        <w:tc>
          <w:tcPr/>
          <w:p w:rsidR="00000000" w:rsidDel="00000000" w:rsidP="00000000" w:rsidRDefault="00000000" w:rsidRPr="00000000" w14:paraId="00000319">
            <w:pPr>
              <w:rPr>
                <w:rFonts w:ascii="Cambria" w:cs="Cambria" w:eastAsia="Cambria" w:hAnsi="Cambria"/>
                <w:sz w:val="22"/>
                <w:szCs w:val="22"/>
              </w:rPr>
            </w:pPr>
            <w:r w:rsidDel="00000000" w:rsidR="00000000" w:rsidRPr="00000000">
              <w:rPr>
                <w:rFonts w:ascii="Cambria" w:cs="Cambria" w:eastAsia="Cambria" w:hAnsi="Cambria"/>
                <w:color w:val="ff0000"/>
                <w:sz w:val="22"/>
                <w:szCs w:val="22"/>
                <w:rtl w:val="0"/>
              </w:rPr>
              <w:t xml:space="preserve">Please carefully insert the details of your proposed equipment, including specifications and </w:t>
            </w:r>
            <w:r w:rsidDel="00000000" w:rsidR="00000000" w:rsidRPr="00000000">
              <w:rPr>
                <w:rFonts w:ascii="Cambria" w:cs="Cambria" w:eastAsia="Cambria" w:hAnsi="Cambria"/>
                <w:color w:val="ff0000"/>
                <w:sz w:val="22"/>
                <w:szCs w:val="22"/>
                <w:u w:val="single"/>
                <w:rtl w:val="0"/>
              </w:rPr>
              <w:t xml:space="preserve">brand/model </w:t>
            </w:r>
            <w:r w:rsidDel="00000000" w:rsidR="00000000" w:rsidRPr="00000000">
              <w:rPr>
                <w:rFonts w:ascii="Cambria" w:cs="Cambria" w:eastAsia="Cambria" w:hAnsi="Cambria"/>
                <w:color w:val="ff0000"/>
                <w:sz w:val="22"/>
                <w:szCs w:val="22"/>
                <w:rtl w:val="0"/>
              </w:rPr>
              <w:t xml:space="preserve">offered (If this is not properly filled out, UNOPS reserves itself the right to reject the bid with no further clarifications).</w:t>
            </w:r>
            <w:r w:rsidDel="00000000" w:rsidR="00000000" w:rsidRPr="00000000">
              <w:rPr>
                <w:rtl w:val="0"/>
              </w:rPr>
            </w:r>
          </w:p>
        </w:tc>
      </w:tr>
    </w:tbl>
    <w:p w:rsidR="00000000" w:rsidDel="00000000" w:rsidP="00000000" w:rsidRDefault="00000000" w:rsidRPr="00000000" w14:paraId="0000031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C">
      <w:pPr>
        <w:rPr>
          <w:rFonts w:ascii="Cambria" w:cs="Cambria" w:eastAsia="Cambria" w:hAnsi="Cambria"/>
          <w:color w:val="ff0000"/>
          <w:sz w:val="22"/>
          <w:szCs w:val="22"/>
        </w:rPr>
      </w:pPr>
      <w:r w:rsidDel="00000000" w:rsidR="00000000" w:rsidRPr="00000000">
        <w:rPr>
          <w:rFonts w:ascii="Cambria" w:cs="Cambria" w:eastAsia="Cambria" w:hAnsi="Cambria"/>
          <w:b w:val="1"/>
          <w:color w:val="0000ff"/>
          <w:sz w:val="22"/>
          <w:szCs w:val="22"/>
          <w:rtl w:val="0"/>
        </w:rPr>
        <w:t xml:space="preserve">Lot 2: External</w:t>
      </w:r>
      <w:r w:rsidDel="00000000" w:rsidR="00000000" w:rsidRPr="00000000">
        <w:rPr>
          <w:rFonts w:ascii="Cambria" w:cs="Cambria" w:eastAsia="Cambria" w:hAnsi="Cambria"/>
          <w:color w:val="0000ff"/>
          <w:sz w:val="22"/>
          <w:szCs w:val="22"/>
          <w:rtl w:val="0"/>
        </w:rPr>
        <w:t xml:space="preserve"> </w:t>
      </w:r>
      <w:r w:rsidDel="00000000" w:rsidR="00000000" w:rsidRPr="00000000">
        <w:rPr>
          <w:rFonts w:ascii="Cambria" w:cs="Cambria" w:eastAsia="Cambria" w:hAnsi="Cambria"/>
          <w:b w:val="1"/>
          <w:i w:val="1"/>
          <w:color w:val="0000ff"/>
          <w:sz w:val="22"/>
          <w:szCs w:val="22"/>
          <w:rtl w:val="0"/>
        </w:rPr>
        <w:t xml:space="preserve">Quality control  monitoring instruments for hemodialysis water</w:t>
      </w:r>
      <w:r w:rsidDel="00000000" w:rsidR="00000000" w:rsidRPr="00000000">
        <w:rPr>
          <w:rFonts w:ascii="Cambria" w:cs="Cambria" w:eastAsia="Cambria" w:hAnsi="Cambria"/>
          <w:b w:val="1"/>
          <w:i w:val="1"/>
          <w:color w:val="ff0000"/>
          <w:sz w:val="22"/>
          <w:szCs w:val="22"/>
          <w:rtl w:val="0"/>
        </w:rPr>
        <w:t xml:space="preserve">  </w:t>
      </w:r>
      <w:r w:rsidDel="00000000" w:rsidR="00000000" w:rsidRPr="00000000">
        <w:rPr>
          <w:rtl w:val="0"/>
        </w:rPr>
      </w:r>
    </w:p>
    <w:tbl>
      <w:tblPr>
        <w:tblStyle w:val="Table10"/>
        <w:tblW w:w="10590.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
        <w:gridCol w:w="5400"/>
        <w:gridCol w:w="1425"/>
        <w:gridCol w:w="1425"/>
        <w:gridCol w:w="1860"/>
        <w:tblGridChange w:id="0">
          <w:tblGrid>
            <w:gridCol w:w="480"/>
            <w:gridCol w:w="5400"/>
            <w:gridCol w:w="1425"/>
            <w:gridCol w:w="1425"/>
            <w:gridCol w:w="1860"/>
          </w:tblGrid>
        </w:tblGridChange>
      </w:tblGrid>
      <w:tr>
        <w:trPr>
          <w:cantSplit w:val="0"/>
          <w:trHeight w:val="698.759765625" w:hRule="atLeast"/>
          <w:tblHeader w:val="0"/>
        </w:trPr>
        <w:tc>
          <w:tcPr>
            <w:shd w:fill="d9d9d9" w:val="clear"/>
            <w:vAlign w:val="center"/>
          </w:tcPr>
          <w:p w:rsidR="00000000" w:rsidDel="00000000" w:rsidP="00000000" w:rsidRDefault="00000000" w:rsidRPr="00000000" w14:paraId="0000031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No</w:t>
            </w:r>
          </w:p>
        </w:tc>
        <w:tc>
          <w:tcPr>
            <w:shd w:fill="d9d9d9" w:val="clear"/>
            <w:vAlign w:val="center"/>
          </w:tcPr>
          <w:p w:rsidR="00000000" w:rsidDel="00000000" w:rsidP="00000000" w:rsidRDefault="00000000" w:rsidRPr="00000000" w14:paraId="0000031E">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UNOPS minimum technical requirements</w:t>
            </w:r>
          </w:p>
        </w:tc>
        <w:tc>
          <w:tcPr>
            <w:shd w:fill="d9d9d9" w:val="clear"/>
            <w:vAlign w:val="center"/>
          </w:tcPr>
          <w:p w:rsidR="00000000" w:rsidDel="00000000" w:rsidP="00000000" w:rsidRDefault="00000000" w:rsidRPr="00000000" w14:paraId="0000031F">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Quantity</w:t>
            </w:r>
          </w:p>
        </w:tc>
        <w:tc>
          <w:tcPr>
            <w:shd w:fill="d9d9d9" w:val="clear"/>
            <w:vAlign w:val="center"/>
          </w:tcPr>
          <w:p w:rsidR="00000000" w:rsidDel="00000000" w:rsidP="00000000" w:rsidRDefault="00000000" w:rsidRPr="00000000" w14:paraId="00000320">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 Bidder to complete</w:t>
            </w:r>
          </w:p>
        </w:tc>
        <w:tc>
          <w:tcPr>
            <w:shd w:fill="d9d9d9" w:val="clear"/>
            <w:vAlign w:val="center"/>
          </w:tcPr>
          <w:p w:rsidR="00000000" w:rsidDel="00000000" w:rsidP="00000000" w:rsidRDefault="00000000" w:rsidRPr="00000000" w14:paraId="0000032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Details of goods offered.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22">
            <w:pPr>
              <w:widowControl w:val="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323">
            <w:pPr>
              <w:widowControl w:val="0"/>
              <w:spacing w:after="240" w:before="240" w:lineRule="auto"/>
              <w:rPr>
                <w:rFonts w:ascii="Cambria" w:cs="Cambria" w:eastAsia="Cambria" w:hAnsi="Cambria"/>
                <w:b w:val="1"/>
              </w:rPr>
            </w:pPr>
            <w:r w:rsidDel="00000000" w:rsidR="00000000" w:rsidRPr="00000000">
              <w:rPr>
                <w:rFonts w:ascii="Cambria" w:cs="Cambria" w:eastAsia="Cambria" w:hAnsi="Cambria"/>
                <w:b w:val="1"/>
                <w:rtl w:val="0"/>
              </w:rPr>
              <w:t xml:space="preserve">Handheld Digital conductivity &amp; Resistivity meter</w:t>
            </w:r>
          </w:p>
          <w:p w:rsidR="00000000" w:rsidDel="00000000" w:rsidP="00000000" w:rsidRDefault="00000000" w:rsidRPr="00000000" w14:paraId="00000324">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Meter Type : Portable</w:t>
            </w:r>
          </w:p>
          <w:p w:rsidR="00000000" w:rsidDel="00000000" w:rsidP="00000000" w:rsidRDefault="00000000" w:rsidRPr="00000000" w14:paraId="00000325">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Display type : LCD</w:t>
            </w:r>
          </w:p>
          <w:p w:rsidR="00000000" w:rsidDel="00000000" w:rsidP="00000000" w:rsidRDefault="00000000" w:rsidRPr="00000000" w14:paraId="00000326">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Min Conductivity : 0 - 2000 uS (minimum range)</w:t>
            </w:r>
          </w:p>
          <w:p w:rsidR="00000000" w:rsidDel="00000000" w:rsidP="00000000" w:rsidRDefault="00000000" w:rsidRPr="00000000" w14:paraId="00000327">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Max Conductivity0 - 200 mS (minimum range)</w:t>
            </w:r>
          </w:p>
          <w:p w:rsidR="00000000" w:rsidDel="00000000" w:rsidP="00000000" w:rsidRDefault="00000000" w:rsidRPr="00000000" w14:paraId="00000328">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Conductivity Resolution: 0.01 , 0.1, or 1 μS; 0.01, or 0.1 mS (or better)</w:t>
            </w:r>
          </w:p>
          <w:p w:rsidR="00000000" w:rsidDel="00000000" w:rsidP="00000000" w:rsidRDefault="00000000" w:rsidRPr="00000000" w14:paraId="00000329">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Cell Constant K = 0.1, 1.0, or 10 (or better)</w:t>
            </w:r>
          </w:p>
          <w:p w:rsidR="00000000" w:rsidDel="00000000" w:rsidP="00000000" w:rsidRDefault="00000000" w:rsidRPr="00000000" w14:paraId="0000032A">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Temperature : 10 (° C) to 110 (° C) (minimum range)</w:t>
            </w:r>
          </w:p>
          <w:p w:rsidR="00000000" w:rsidDel="00000000" w:rsidP="00000000" w:rsidRDefault="00000000" w:rsidRPr="00000000" w14:paraId="0000032B">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Temperature compensation : both Automatic and manual</w:t>
            </w:r>
          </w:p>
          <w:p w:rsidR="00000000" w:rsidDel="00000000" w:rsidP="00000000" w:rsidRDefault="00000000" w:rsidRPr="00000000" w14:paraId="0000032C">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Resistivity: 2 to 20 MΩ•cm (minimum range)</w:t>
            </w:r>
          </w:p>
          <w:p w:rsidR="00000000" w:rsidDel="00000000" w:rsidP="00000000" w:rsidRDefault="00000000" w:rsidRPr="00000000" w14:paraId="0000032D">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Total Dissolved Solids (TDS) : 0 to 35.0 g/L (minimum range)</w:t>
            </w:r>
            <w:r w:rsidDel="00000000" w:rsidR="00000000" w:rsidRPr="00000000">
              <w:rPr>
                <w:rtl w:val="0"/>
              </w:rPr>
            </w:r>
          </w:p>
          <w:p w:rsidR="00000000" w:rsidDel="00000000" w:rsidP="00000000" w:rsidRDefault="00000000" w:rsidRPr="00000000" w14:paraId="0000032E">
            <w:pPr>
              <w:widowControl w:val="0"/>
              <w:numPr>
                <w:ilvl w:val="0"/>
                <w:numId w:val="5"/>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Salinity: 0 to 25.0 ppt (minimum range)</w:t>
            </w:r>
          </w:p>
          <w:p w:rsidR="00000000" w:rsidDel="00000000" w:rsidP="00000000" w:rsidRDefault="00000000" w:rsidRPr="00000000" w14:paraId="0000032F">
            <w:pPr>
              <w:widowControl w:val="0"/>
              <w:numPr>
                <w:ilvl w:val="0"/>
                <w:numId w:val="5"/>
              </w:numPr>
              <w:spacing w:after="0" w:afterAutospacing="0" w:lineRule="auto"/>
              <w:ind w:left="720" w:hanging="360"/>
              <w:rPr>
                <w:rFonts w:ascii="Cambria" w:cs="Cambria" w:eastAsia="Cambria" w:hAnsi="Cambria"/>
              </w:rPr>
            </w:pPr>
            <w:r w:rsidDel="00000000" w:rsidR="00000000" w:rsidRPr="00000000">
              <w:rPr>
                <w:rFonts w:ascii="Cambria" w:cs="Cambria" w:eastAsia="Cambria" w:hAnsi="Cambria"/>
                <w:rtl w:val="0"/>
              </w:rPr>
              <w:t xml:space="preserve">Waterproof</w:t>
            </w:r>
          </w:p>
          <w:p w:rsidR="00000000" w:rsidDel="00000000" w:rsidP="00000000" w:rsidRDefault="00000000" w:rsidRPr="00000000" w14:paraId="00000330">
            <w:pPr>
              <w:widowControl w:val="0"/>
              <w:numPr>
                <w:ilvl w:val="0"/>
                <w:numId w:val="5"/>
              </w:numPr>
              <w:spacing w:after="240" w:lineRule="auto"/>
              <w:ind w:left="720" w:hanging="36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ISO 9001 certified or Manufacturer’s QMS certificate, or Equivalent.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331">
            <w:pPr>
              <w:widowControl w:val="0"/>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2">
            <w:pPr>
              <w:rPr>
                <w:rFonts w:ascii="Cambria" w:cs="Cambria" w:eastAsia="Cambria" w:hAnsi="Cambria"/>
                <w:sz w:val="22"/>
                <w:szCs w:val="22"/>
              </w:rPr>
            </w:pPr>
            <w:r w:rsidDel="00000000" w:rsidR="00000000" w:rsidRPr="00000000">
              <w:rPr>
                <w:rFonts w:ascii="Cambria" w:cs="Cambria" w:eastAsia="Cambria" w:hAnsi="Cambria"/>
                <w:sz w:val="22"/>
                <w:szCs w:val="22"/>
                <w:highlight w:val="white"/>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3">
            <w:pPr>
              <w:rPr>
                <w:rFonts w:ascii="Cambria" w:cs="Cambria" w:eastAsia="Cambria" w:hAnsi="Cambria"/>
                <w:sz w:val="22"/>
                <w:szCs w:val="22"/>
              </w:rPr>
            </w:pPr>
            <w:r w:rsidDel="00000000" w:rsidR="00000000" w:rsidRPr="00000000">
              <w:rPr>
                <w:rFonts w:ascii="Cambria" w:cs="Cambria" w:eastAsia="Cambria" w:hAnsi="Cambria"/>
                <w:color w:val="ff0000"/>
                <w:sz w:val="22"/>
                <w:szCs w:val="22"/>
                <w:rtl w:val="0"/>
              </w:rPr>
              <w:t xml:space="preserve">Please carefully insert the details of your proposed equipment, including specifications and </w:t>
            </w:r>
            <w:r w:rsidDel="00000000" w:rsidR="00000000" w:rsidRPr="00000000">
              <w:rPr>
                <w:rFonts w:ascii="Cambria" w:cs="Cambria" w:eastAsia="Cambria" w:hAnsi="Cambria"/>
                <w:color w:val="ff0000"/>
                <w:sz w:val="22"/>
                <w:szCs w:val="22"/>
                <w:u w:val="single"/>
                <w:rtl w:val="0"/>
              </w:rPr>
              <w:t xml:space="preserve">brand/model </w:t>
            </w:r>
            <w:r w:rsidDel="00000000" w:rsidR="00000000" w:rsidRPr="00000000">
              <w:rPr>
                <w:rFonts w:ascii="Cambria" w:cs="Cambria" w:eastAsia="Cambria" w:hAnsi="Cambria"/>
                <w:color w:val="ff0000"/>
                <w:sz w:val="22"/>
                <w:szCs w:val="22"/>
                <w:rtl w:val="0"/>
              </w:rPr>
              <w:t xml:space="preserve">offered (If this is not properly filled out, UNOPS reserves itself the right to reject the bid with no further clarifications).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4">
            <w:pPr>
              <w:widowControl w:val="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5">
            <w:pPr>
              <w:widowControl w:val="0"/>
              <w:spacing w:after="240" w:before="240" w:lineRule="auto"/>
              <w:rPr>
                <w:rFonts w:ascii="Cambria" w:cs="Cambria" w:eastAsia="Cambria" w:hAnsi="Cambria"/>
                <w:b w:val="1"/>
              </w:rPr>
            </w:pPr>
            <w:r w:rsidDel="00000000" w:rsidR="00000000" w:rsidRPr="00000000">
              <w:rPr>
                <w:rFonts w:ascii="Cambria" w:cs="Cambria" w:eastAsia="Cambria" w:hAnsi="Cambria"/>
                <w:b w:val="1"/>
                <w:rtl w:val="0"/>
              </w:rPr>
              <w:t xml:space="preserve">Handheld PH meter specifications</w:t>
            </w:r>
          </w:p>
          <w:p w:rsidR="00000000" w:rsidDel="00000000" w:rsidP="00000000" w:rsidRDefault="00000000" w:rsidRPr="00000000" w14:paraId="00000336">
            <w:pPr>
              <w:widowControl w:val="0"/>
              <w:numPr>
                <w:ilvl w:val="0"/>
                <w:numId w:val="11"/>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Measuring Range: 0 to 14.0</w:t>
            </w:r>
          </w:p>
          <w:p w:rsidR="00000000" w:rsidDel="00000000" w:rsidP="00000000" w:rsidRDefault="00000000" w:rsidRPr="00000000" w14:paraId="00000337">
            <w:pPr>
              <w:widowControl w:val="0"/>
              <w:numPr>
                <w:ilvl w:val="0"/>
                <w:numId w:val="11"/>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pH Resolution: 0.01 (or better)</w:t>
            </w:r>
          </w:p>
          <w:p w:rsidR="00000000" w:rsidDel="00000000" w:rsidP="00000000" w:rsidRDefault="00000000" w:rsidRPr="00000000" w14:paraId="00000338">
            <w:pPr>
              <w:widowControl w:val="0"/>
              <w:numPr>
                <w:ilvl w:val="0"/>
                <w:numId w:val="11"/>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pH Accuracy: +/-0.01 (or better)</w:t>
            </w:r>
          </w:p>
          <w:p w:rsidR="00000000" w:rsidDel="00000000" w:rsidP="00000000" w:rsidRDefault="00000000" w:rsidRPr="00000000" w14:paraId="00000339">
            <w:pPr>
              <w:widowControl w:val="0"/>
              <w:numPr>
                <w:ilvl w:val="0"/>
                <w:numId w:val="11"/>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pH Operation Temperature: 0 to 60</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33A">
            <w:pPr>
              <w:widowControl w:val="0"/>
              <w:numPr>
                <w:ilvl w:val="0"/>
                <w:numId w:val="11"/>
              </w:numPr>
              <w:spacing w:after="0" w:afterAutospacing="0" w:lineRule="auto"/>
              <w:ind w:left="720" w:hanging="360"/>
              <w:rPr>
                <w:rFonts w:ascii="Times New Roman" w:cs="Times New Roman" w:eastAsia="Times New Roman" w:hAnsi="Times New Roman"/>
              </w:rPr>
            </w:pPr>
            <w:r w:rsidDel="00000000" w:rsidR="00000000" w:rsidRPr="00000000">
              <w:rPr>
                <w:rFonts w:ascii="Cambria" w:cs="Cambria" w:eastAsia="Cambria" w:hAnsi="Cambria"/>
                <w:rtl w:val="0"/>
              </w:rPr>
              <w:t xml:space="preserve">Waterproof</w:t>
            </w:r>
            <w:r w:rsidDel="00000000" w:rsidR="00000000" w:rsidRPr="00000000">
              <w:rPr>
                <w:rtl w:val="0"/>
              </w:rPr>
            </w:r>
          </w:p>
          <w:p w:rsidR="00000000" w:rsidDel="00000000" w:rsidP="00000000" w:rsidRDefault="00000000" w:rsidRPr="00000000" w14:paraId="0000033B">
            <w:pPr>
              <w:widowControl w:val="0"/>
              <w:numPr>
                <w:ilvl w:val="0"/>
                <w:numId w:val="11"/>
              </w:numPr>
              <w:spacing w:after="240" w:lineRule="auto"/>
              <w:ind w:left="720" w:hanging="360"/>
              <w:rPr>
                <w:rFonts w:ascii="Times New Roman" w:cs="Times New Roman" w:eastAsia="Times New Roman" w:hAnsi="Times New Roman"/>
              </w:rPr>
            </w:pPr>
            <w:r w:rsidDel="00000000" w:rsidR="00000000" w:rsidRPr="00000000">
              <w:rPr>
                <w:rFonts w:ascii="Cambria" w:cs="Cambria" w:eastAsia="Cambria" w:hAnsi="Cambria"/>
                <w:b w:val="1"/>
                <w:sz w:val="22"/>
                <w:szCs w:val="22"/>
                <w:rtl w:val="0"/>
              </w:rPr>
              <w:t xml:space="preserve">ISO 9001 certified or  Manufacturer’s QMS certificate, or Equivalent.</w:t>
            </w:r>
          </w:p>
          <w:p w:rsidR="00000000" w:rsidDel="00000000" w:rsidP="00000000" w:rsidRDefault="00000000" w:rsidRPr="00000000" w14:paraId="0000033C">
            <w:pPr>
              <w:widowControl w:val="0"/>
              <w:spacing w:after="240" w:lineRule="auto"/>
              <w:ind w:left="720" w:firstLine="0"/>
              <w:rPr>
                <w:rFonts w:ascii="Cambria" w:cs="Cambria" w:eastAsia="Cambria" w:hAnsi="Cambria"/>
                <w:b w:val="1"/>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D">
            <w:pPr>
              <w:widowControl w:val="0"/>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E">
            <w:pPr>
              <w:rPr>
                <w:rFonts w:ascii="Cambria" w:cs="Cambria" w:eastAsia="Cambria" w:hAnsi="Cambria"/>
                <w:sz w:val="22"/>
                <w:szCs w:val="22"/>
              </w:rPr>
            </w:pPr>
            <w:r w:rsidDel="00000000" w:rsidR="00000000" w:rsidRPr="00000000">
              <w:rPr>
                <w:rFonts w:ascii="Cambria" w:cs="Cambria" w:eastAsia="Cambria" w:hAnsi="Cambria"/>
                <w:sz w:val="22"/>
                <w:szCs w:val="22"/>
                <w:highlight w:val="white"/>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F">
            <w:pPr>
              <w:rPr>
                <w:rFonts w:ascii="Cambria" w:cs="Cambria" w:eastAsia="Cambria" w:hAnsi="Cambria"/>
                <w:sz w:val="22"/>
                <w:szCs w:val="22"/>
              </w:rPr>
            </w:pPr>
            <w:r w:rsidDel="00000000" w:rsidR="00000000" w:rsidRPr="00000000">
              <w:rPr>
                <w:rFonts w:ascii="Cambria" w:cs="Cambria" w:eastAsia="Cambria" w:hAnsi="Cambria"/>
                <w:color w:val="ff0000"/>
                <w:sz w:val="22"/>
                <w:szCs w:val="22"/>
                <w:rtl w:val="0"/>
              </w:rPr>
              <w:t xml:space="preserve">Please carefully insert the details of your proposed equipment, including specifications and </w:t>
            </w:r>
            <w:r w:rsidDel="00000000" w:rsidR="00000000" w:rsidRPr="00000000">
              <w:rPr>
                <w:rFonts w:ascii="Cambria" w:cs="Cambria" w:eastAsia="Cambria" w:hAnsi="Cambria"/>
                <w:color w:val="ff0000"/>
                <w:sz w:val="22"/>
                <w:szCs w:val="22"/>
                <w:u w:val="single"/>
                <w:rtl w:val="0"/>
              </w:rPr>
              <w:t xml:space="preserve">brand/model </w:t>
            </w:r>
            <w:r w:rsidDel="00000000" w:rsidR="00000000" w:rsidRPr="00000000">
              <w:rPr>
                <w:rFonts w:ascii="Cambria" w:cs="Cambria" w:eastAsia="Cambria" w:hAnsi="Cambria"/>
                <w:color w:val="ff0000"/>
                <w:sz w:val="22"/>
                <w:szCs w:val="22"/>
                <w:rtl w:val="0"/>
              </w:rPr>
              <w:t xml:space="preserve">offered (If this is not properly filled out, UNOPS reserves itself the right to reject the bid with no further clarifications).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0">
            <w:pPr>
              <w:widowControl w:val="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341">
            <w:pPr>
              <w:widowControl w:val="0"/>
              <w:spacing w:after="240" w:before="240" w:lineRule="auto"/>
              <w:rPr>
                <w:rFonts w:ascii="Cambria" w:cs="Cambria" w:eastAsia="Cambria" w:hAnsi="Cambria"/>
                <w:b w:val="1"/>
              </w:rPr>
            </w:pPr>
            <w:r w:rsidDel="00000000" w:rsidR="00000000" w:rsidRPr="00000000">
              <w:rPr>
                <w:rFonts w:ascii="Cambria" w:cs="Cambria" w:eastAsia="Cambria" w:hAnsi="Cambria"/>
                <w:b w:val="1"/>
                <w:rtl w:val="0"/>
              </w:rPr>
              <w:t xml:space="preserve">Handheld Digital Chlorine Meter specifications </w:t>
            </w:r>
          </w:p>
          <w:p w:rsidR="00000000" w:rsidDel="00000000" w:rsidP="00000000" w:rsidRDefault="00000000" w:rsidRPr="00000000" w14:paraId="00000342">
            <w:pPr>
              <w:widowControl w:val="0"/>
              <w:numPr>
                <w:ilvl w:val="0"/>
                <w:numId w:val="14"/>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Total Chlorine minimum Range: 0.01 to 10 ppm (10 to 50 ppm using dilution method)</w:t>
            </w:r>
          </w:p>
          <w:p w:rsidR="00000000" w:rsidDel="00000000" w:rsidP="00000000" w:rsidRDefault="00000000" w:rsidRPr="00000000" w14:paraId="00000343">
            <w:pPr>
              <w:widowControl w:val="0"/>
              <w:numPr>
                <w:ilvl w:val="0"/>
                <w:numId w:val="14"/>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Accuracy : ±10% rdg. ±0.01 ppm (or better)</w:t>
            </w:r>
          </w:p>
          <w:p w:rsidR="00000000" w:rsidDel="00000000" w:rsidP="00000000" w:rsidRDefault="00000000" w:rsidRPr="00000000" w14:paraId="00000344">
            <w:pPr>
              <w:widowControl w:val="0"/>
              <w:numPr>
                <w:ilvl w:val="0"/>
                <w:numId w:val="14"/>
              </w:numPr>
              <w:spacing w:after="0" w:afterAutospacing="0" w:lineRule="auto"/>
              <w:ind w:left="720" w:hanging="360"/>
              <w:rPr>
                <w:rFonts w:ascii="Cambria" w:cs="Cambria" w:eastAsia="Cambria" w:hAnsi="Cambria"/>
                <w:sz w:val="22"/>
                <w:szCs w:val="22"/>
              </w:rPr>
            </w:pPr>
            <w:r w:rsidDel="00000000" w:rsidR="00000000" w:rsidRPr="00000000">
              <w:rPr>
                <w:rFonts w:ascii="Cambria" w:cs="Cambria" w:eastAsia="Cambria" w:hAnsi="Cambria"/>
                <w:rtl w:val="0"/>
              </w:rPr>
              <w:t xml:space="preserve">Waterproof</w:t>
            </w:r>
          </w:p>
          <w:p w:rsidR="00000000" w:rsidDel="00000000" w:rsidP="00000000" w:rsidRDefault="00000000" w:rsidRPr="00000000" w14:paraId="00000345">
            <w:pPr>
              <w:widowControl w:val="0"/>
              <w:numPr>
                <w:ilvl w:val="0"/>
                <w:numId w:val="14"/>
              </w:numPr>
              <w:spacing w:after="240" w:lineRule="auto"/>
              <w:ind w:left="720" w:hanging="360"/>
              <w:rPr>
                <w:rFonts w:ascii="Cambria" w:cs="Cambria" w:eastAsia="Cambria" w:hAnsi="Cambria"/>
                <w:b w:val="1"/>
                <w:sz w:val="22"/>
                <w:szCs w:val="22"/>
              </w:rPr>
            </w:pPr>
            <w:r w:rsidDel="00000000" w:rsidR="00000000" w:rsidRPr="00000000">
              <w:rPr>
                <w:rFonts w:ascii="Cambria" w:cs="Cambria" w:eastAsia="Cambria" w:hAnsi="Cambria"/>
                <w:b w:val="1"/>
                <w:rtl w:val="0"/>
              </w:rPr>
              <w:t xml:space="preserve">ISO 9001 certified or </w:t>
            </w:r>
            <w:r w:rsidDel="00000000" w:rsidR="00000000" w:rsidRPr="00000000">
              <w:rPr>
                <w:rFonts w:ascii="Cambria" w:cs="Cambria" w:eastAsia="Cambria" w:hAnsi="Cambria"/>
                <w:b w:val="1"/>
                <w:sz w:val="22"/>
                <w:szCs w:val="22"/>
                <w:rtl w:val="0"/>
              </w:rPr>
              <w:t xml:space="preserve">Manufacturer’s QMS certificate, or Equivalent.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6">
            <w:pPr>
              <w:widowControl w:val="0"/>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02</w:t>
            </w:r>
          </w:p>
        </w:tc>
        <w:tc>
          <w:tcPr>
            <w:shd w:fill="auto" w:val="clear"/>
            <w:tcMar>
              <w:top w:w="100.0" w:type="dxa"/>
              <w:left w:w="100.0" w:type="dxa"/>
              <w:bottom w:w="100.0" w:type="dxa"/>
              <w:right w:w="100.0" w:type="dxa"/>
            </w:tcMar>
            <w:vAlign w:val="top"/>
          </w:tcPr>
          <w:p w:rsidR="00000000" w:rsidDel="00000000" w:rsidP="00000000" w:rsidRDefault="00000000" w:rsidRPr="00000000" w14:paraId="00000347">
            <w:pPr>
              <w:rPr>
                <w:rFonts w:ascii="Cambria" w:cs="Cambria" w:eastAsia="Cambria" w:hAnsi="Cambria"/>
                <w:sz w:val="22"/>
                <w:szCs w:val="22"/>
              </w:rPr>
            </w:pPr>
            <w:r w:rsidDel="00000000" w:rsidR="00000000" w:rsidRPr="00000000">
              <w:rPr>
                <w:rFonts w:ascii="Cambria" w:cs="Cambria" w:eastAsia="Cambria" w:hAnsi="Cambria"/>
                <w:sz w:val="22"/>
                <w:szCs w:val="22"/>
                <w:highlight w:val="white"/>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8">
            <w:pPr>
              <w:rPr>
                <w:rFonts w:ascii="Cambria" w:cs="Cambria" w:eastAsia="Cambria" w:hAnsi="Cambria"/>
                <w:sz w:val="22"/>
                <w:szCs w:val="22"/>
              </w:rPr>
            </w:pPr>
            <w:r w:rsidDel="00000000" w:rsidR="00000000" w:rsidRPr="00000000">
              <w:rPr>
                <w:rFonts w:ascii="Cambria" w:cs="Cambria" w:eastAsia="Cambria" w:hAnsi="Cambria"/>
                <w:color w:val="ff0000"/>
                <w:sz w:val="22"/>
                <w:szCs w:val="22"/>
                <w:rtl w:val="0"/>
              </w:rPr>
              <w:t xml:space="preserve">Please carefully insert the details of your proposed equipment, including specifications and </w:t>
            </w:r>
            <w:r w:rsidDel="00000000" w:rsidR="00000000" w:rsidRPr="00000000">
              <w:rPr>
                <w:rFonts w:ascii="Cambria" w:cs="Cambria" w:eastAsia="Cambria" w:hAnsi="Cambria"/>
                <w:color w:val="ff0000"/>
                <w:sz w:val="22"/>
                <w:szCs w:val="22"/>
                <w:u w:val="single"/>
                <w:rtl w:val="0"/>
              </w:rPr>
              <w:t xml:space="preserve">brand/model </w:t>
            </w:r>
            <w:r w:rsidDel="00000000" w:rsidR="00000000" w:rsidRPr="00000000">
              <w:rPr>
                <w:rFonts w:ascii="Cambria" w:cs="Cambria" w:eastAsia="Cambria" w:hAnsi="Cambria"/>
                <w:color w:val="ff0000"/>
                <w:sz w:val="22"/>
                <w:szCs w:val="22"/>
                <w:rtl w:val="0"/>
              </w:rPr>
              <w:t xml:space="preserve">offered (If this is not properly filled out, UNOPS reserves itself the right to reject the bid with no further clarifications).</w:t>
            </w:r>
            <w:r w:rsidDel="00000000" w:rsidR="00000000" w:rsidRPr="00000000">
              <w:rPr>
                <w:rtl w:val="0"/>
              </w:rPr>
            </w:r>
          </w:p>
        </w:tc>
      </w:tr>
    </w:tbl>
    <w:p w:rsidR="00000000" w:rsidDel="00000000" w:rsidP="00000000" w:rsidRDefault="00000000" w:rsidRPr="00000000" w14:paraId="00000349">
      <w:pPr>
        <w:tabs>
          <w:tab w:val="left" w:leader="none" w:pos="-720"/>
          <w:tab w:val="left" w:leader="none" w:pos="0"/>
          <w:tab w:val="left" w:leader="none" w:pos="720"/>
          <w:tab w:val="right" w:leader="none" w:pos="8640"/>
        </w:tabs>
        <w:ind w:left="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4A">
      <w:pPr>
        <w:tabs>
          <w:tab w:val="left" w:leader="none" w:pos="-720"/>
          <w:tab w:val="left" w:leader="none" w:pos="0"/>
          <w:tab w:val="left" w:leader="none" w:pos="720"/>
          <w:tab w:val="right" w:leader="none" w:pos="8640"/>
        </w:tabs>
        <w:ind w:left="285"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4B">
      <w:pPr>
        <w:tabs>
          <w:tab w:val="left" w:leader="none" w:pos="-720"/>
          <w:tab w:val="left" w:leader="none" w:pos="0"/>
          <w:tab w:val="left" w:leader="none" w:pos="720"/>
          <w:tab w:val="right" w:leader="none" w:pos="8640"/>
        </w:tabs>
        <w:ind w:left="285"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4C">
      <w:pPr>
        <w:tabs>
          <w:tab w:val="left" w:leader="none" w:pos="-720"/>
          <w:tab w:val="left" w:leader="none" w:pos="0"/>
          <w:tab w:val="left" w:leader="none" w:pos="720"/>
          <w:tab w:val="right" w:leader="none" w:pos="8640"/>
        </w:tabs>
        <w:ind w:left="285"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4D">
      <w:pPr>
        <w:tabs>
          <w:tab w:val="left" w:leader="none" w:pos="-720"/>
          <w:tab w:val="left" w:leader="none" w:pos="0"/>
          <w:tab w:val="left" w:leader="none" w:pos="720"/>
          <w:tab w:val="right" w:leader="none" w:pos="8640"/>
        </w:tabs>
        <w:ind w:left="285"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4E">
      <w:pPr>
        <w:tabs>
          <w:tab w:val="left" w:leader="none" w:pos="-720"/>
          <w:tab w:val="left" w:leader="none" w:pos="0"/>
          <w:tab w:val="left" w:leader="none" w:pos="720"/>
          <w:tab w:val="right" w:leader="none" w:pos="8640"/>
        </w:tabs>
        <w:ind w:left="285"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4F">
      <w:pPr>
        <w:tabs>
          <w:tab w:val="left" w:leader="none" w:pos="-720"/>
          <w:tab w:val="left" w:leader="none" w:pos="0"/>
          <w:tab w:val="left" w:leader="none" w:pos="720"/>
          <w:tab w:val="right" w:leader="none" w:pos="8640"/>
        </w:tabs>
        <w:ind w:left="285"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50">
      <w:pPr>
        <w:numPr>
          <w:ilvl w:val="0"/>
          <w:numId w:val="4"/>
        </w:numPr>
        <w:tabs>
          <w:tab w:val="left" w:leader="none" w:pos="-720"/>
          <w:tab w:val="left" w:leader="none" w:pos="0"/>
          <w:tab w:val="left" w:leader="none" w:pos="720"/>
          <w:tab w:val="right" w:leader="none" w:pos="8640"/>
        </w:tabs>
        <w:ind w:left="285"/>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Delivery requirements and Comparative Data Table </w:t>
      </w:r>
    </w:p>
    <w:tbl>
      <w:tblPr>
        <w:tblStyle w:val="Table11"/>
        <w:tblW w:w="10455.0" w:type="dxa"/>
        <w:jc w:val="left"/>
        <w:tblInd w:w="-39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55"/>
        <w:gridCol w:w="3525"/>
        <w:gridCol w:w="1725"/>
        <w:gridCol w:w="3150"/>
        <w:tblGridChange w:id="0">
          <w:tblGrid>
            <w:gridCol w:w="2055"/>
            <w:gridCol w:w="3525"/>
            <w:gridCol w:w="1725"/>
            <w:gridCol w:w="315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35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UNOPS Requirements</w:t>
            </w:r>
          </w:p>
        </w:tc>
        <w:tc>
          <w:tcPr>
            <w:shd w:fill="d9d9d9" w:val="clear"/>
            <w:vAlign w:val="center"/>
          </w:tcPr>
          <w:p w:rsidR="00000000" w:rsidDel="00000000" w:rsidP="00000000" w:rsidRDefault="00000000" w:rsidRPr="00000000" w14:paraId="00000353">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Is the bid compliant? Bidder to complete</w:t>
            </w:r>
          </w:p>
        </w:tc>
        <w:tc>
          <w:tcPr>
            <w:shd w:fill="d9d9d9" w:val="clear"/>
            <w:vAlign w:val="center"/>
          </w:tcPr>
          <w:p w:rsidR="00000000" w:rsidDel="00000000" w:rsidP="00000000" w:rsidRDefault="00000000" w:rsidRPr="00000000" w14:paraId="00000354">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Details </w:t>
            </w:r>
          </w:p>
          <w:p w:rsidR="00000000" w:rsidDel="00000000" w:rsidP="00000000" w:rsidRDefault="00000000" w:rsidRPr="00000000" w14:paraId="00000355">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 to complete</w:t>
            </w:r>
          </w:p>
        </w:tc>
      </w:tr>
      <w:tr>
        <w:trPr>
          <w:cantSplit w:val="0"/>
          <w:trHeight w:val="306" w:hRule="atLeast"/>
          <w:tblHeader w:val="0"/>
        </w:trPr>
        <w:tc>
          <w:tcPr>
            <w:shd w:fill="d9d9d9" w:val="clear"/>
            <w:vAlign w:val="center"/>
          </w:tcPr>
          <w:p w:rsidR="00000000" w:rsidDel="00000000" w:rsidP="00000000" w:rsidRDefault="00000000" w:rsidRPr="00000000" w14:paraId="00000356">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Delivery time</w:t>
            </w:r>
          </w:p>
        </w:tc>
        <w:tc>
          <w:tcPr>
            <w:vAlign w:val="center"/>
          </w:tcPr>
          <w:p w:rsidR="00000000" w:rsidDel="00000000" w:rsidP="00000000" w:rsidRDefault="00000000" w:rsidRPr="00000000" w14:paraId="00000357">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 shall deliver the goods 70 Days FCA after Contract signature.</w:t>
            </w:r>
          </w:p>
          <w:p w:rsidR="00000000" w:rsidDel="00000000" w:rsidP="00000000" w:rsidRDefault="00000000" w:rsidRPr="00000000" w14:paraId="0000035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59">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UNOPS plans to award contract/s based on FCA incoterm basis and arrange its own freight, but reserves the right to award on CPT (90 days) basis if it finds the proposed costs and delivery time more advantageous.  The readiness of the goods should be 70 days after contract signature in case of FCA award.</w:t>
            </w:r>
          </w:p>
          <w:p w:rsidR="00000000" w:rsidDel="00000000" w:rsidP="00000000" w:rsidRDefault="00000000" w:rsidRPr="00000000" w14:paraId="0000035A">
            <w:pPr>
              <w:rPr>
                <w:rFonts w:ascii="Cambria" w:cs="Cambria" w:eastAsia="Cambria" w:hAnsi="Cambria"/>
                <w:color w:val="ff0000"/>
                <w:sz w:val="22"/>
                <w:szCs w:val="22"/>
              </w:rPr>
            </w:pPr>
            <w:r w:rsidDel="00000000" w:rsidR="00000000" w:rsidRPr="00000000">
              <w:rPr>
                <w:rFonts w:ascii="Cambria" w:cs="Cambria" w:eastAsia="Cambria" w:hAnsi="Cambria"/>
                <w:color w:val="ff0000"/>
                <w:sz w:val="22"/>
                <w:szCs w:val="22"/>
                <w:rtl w:val="0"/>
              </w:rPr>
              <w:t xml:space="preserve">Bidders must quote FCA (Port to be defined), indicating both FCA and CPT prices. </w:t>
            </w:r>
          </w:p>
          <w:p w:rsidR="00000000" w:rsidDel="00000000" w:rsidP="00000000" w:rsidRDefault="00000000" w:rsidRPr="00000000" w14:paraId="0000035B">
            <w:pPr>
              <w:jc w:val="both"/>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35C">
            <w:pPr>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 Yes   ☐ No</w:t>
            </w:r>
          </w:p>
        </w:tc>
        <w:tc>
          <w:tcPr>
            <w:vAlign w:val="center"/>
          </w:tcPr>
          <w:p w:rsidR="00000000" w:rsidDel="00000000" w:rsidP="00000000" w:rsidRDefault="00000000" w:rsidRPr="00000000" w14:paraId="0000035D">
            <w:pPr>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5E">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Delivery place and Incoterms rules</w:t>
            </w:r>
          </w:p>
        </w:tc>
        <w:tc>
          <w:tcPr>
            <w:vAlign w:val="center"/>
          </w:tcPr>
          <w:p w:rsidR="00000000" w:rsidDel="00000000" w:rsidP="00000000" w:rsidRDefault="00000000" w:rsidRPr="00000000" w14:paraId="0000035F">
            <w:pPr>
              <w:ind w:left="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Incoterms 2020:</w:t>
            </w:r>
          </w:p>
          <w:p w:rsidR="00000000" w:rsidDel="00000000" w:rsidP="00000000" w:rsidRDefault="00000000" w:rsidRPr="00000000" w14:paraId="00000360">
            <w:pPr>
              <w:numPr>
                <w:ilvl w:val="0"/>
                <w:numId w:val="13"/>
              </w:numPr>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FCA - Port to define (70 days)</w:t>
            </w:r>
          </w:p>
          <w:p w:rsidR="00000000" w:rsidDel="00000000" w:rsidP="00000000" w:rsidRDefault="00000000" w:rsidRPr="00000000" w14:paraId="00000361">
            <w:pPr>
              <w:numPr>
                <w:ilvl w:val="0"/>
                <w:numId w:val="13"/>
              </w:numPr>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CPT Bissau Port - Guinea Bissau (90 days)</w:t>
            </w:r>
          </w:p>
        </w:tc>
        <w:tc>
          <w:tcPr>
            <w:vAlign w:val="center"/>
          </w:tcPr>
          <w:p w:rsidR="00000000" w:rsidDel="00000000" w:rsidP="00000000" w:rsidRDefault="00000000" w:rsidRPr="00000000" w14:paraId="00000362">
            <w:pPr>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 Yes   ☐ No</w:t>
            </w:r>
          </w:p>
        </w:tc>
        <w:tc>
          <w:tcPr>
            <w:vAlign w:val="center"/>
          </w:tcPr>
          <w:p w:rsidR="00000000" w:rsidDel="00000000" w:rsidP="00000000" w:rsidRDefault="00000000" w:rsidRPr="00000000" w14:paraId="00000363">
            <w:pPr>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details </w:t>
            </w:r>
          </w:p>
        </w:tc>
      </w:tr>
      <w:tr>
        <w:trPr>
          <w:cantSplit w:val="0"/>
          <w:trHeight w:val="306" w:hRule="atLeast"/>
          <w:tblHeader w:val="0"/>
        </w:trPr>
        <w:tc>
          <w:tcPr>
            <w:shd w:fill="d9d9d9" w:val="clear"/>
            <w:vAlign w:val="center"/>
          </w:tcPr>
          <w:p w:rsidR="00000000" w:rsidDel="00000000" w:rsidP="00000000" w:rsidRDefault="00000000" w:rsidRPr="00000000" w14:paraId="00000364">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Consignee details</w:t>
            </w:r>
          </w:p>
        </w:tc>
        <w:tc>
          <w:tcPr>
            <w:vAlign w:val="center"/>
          </w:tcPr>
          <w:p w:rsidR="00000000" w:rsidDel="00000000" w:rsidP="00000000" w:rsidRDefault="00000000" w:rsidRPr="00000000" w14:paraId="00000365">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Hospital Nacional Simão Mendes, Bissau - Guinea Bissau (to be confirmed at time of order)</w:t>
            </w:r>
          </w:p>
        </w:tc>
        <w:tc>
          <w:tcPr>
            <w:vAlign w:val="center"/>
          </w:tcPr>
          <w:p w:rsidR="00000000" w:rsidDel="00000000" w:rsidP="00000000" w:rsidRDefault="00000000" w:rsidRPr="00000000" w14:paraId="00000366">
            <w:pPr>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 Yes   ☐ No</w:t>
            </w:r>
          </w:p>
        </w:tc>
        <w:tc>
          <w:tcPr>
            <w:vAlign w:val="center"/>
          </w:tcPr>
          <w:p w:rsidR="00000000" w:rsidDel="00000000" w:rsidP="00000000" w:rsidRDefault="00000000" w:rsidRPr="00000000" w14:paraId="00000367">
            <w:pPr>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details </w:t>
            </w:r>
          </w:p>
        </w:tc>
      </w:tr>
      <w:tr>
        <w:trPr>
          <w:cantSplit w:val="0"/>
          <w:trHeight w:val="306" w:hRule="atLeast"/>
          <w:tblHeader w:val="0"/>
        </w:trPr>
        <w:tc>
          <w:tcPr>
            <w:shd w:fill="d9d9d9" w:val="clear"/>
            <w:vAlign w:val="center"/>
          </w:tcPr>
          <w:p w:rsidR="00000000" w:rsidDel="00000000" w:rsidP="00000000" w:rsidRDefault="00000000" w:rsidRPr="00000000" w14:paraId="00000368">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UNOPS Right to vary requirements</w:t>
            </w:r>
          </w:p>
        </w:tc>
        <w:tc>
          <w:tcPr>
            <w:vAlign w:val="center"/>
          </w:tcPr>
          <w:p w:rsidR="00000000" w:rsidDel="00000000" w:rsidP="00000000" w:rsidRDefault="00000000" w:rsidRPr="00000000" w14:paraId="00000369">
            <w:pPr>
              <w:jc w:val="both"/>
              <w:rPr>
                <w:rFonts w:ascii="Cambria" w:cs="Cambria" w:eastAsia="Cambria" w:hAnsi="Cambria"/>
                <w:sz w:val="22"/>
                <w:szCs w:val="22"/>
                <w:highlight w:val="lightGray"/>
              </w:rPr>
            </w:pPr>
            <w:r w:rsidDel="00000000" w:rsidR="00000000" w:rsidRPr="00000000">
              <w:rPr>
                <w:rFonts w:ascii="Cambria" w:cs="Cambria" w:eastAsia="Cambria" w:hAnsi="Cambria"/>
                <w:sz w:val="22"/>
                <w:szCs w:val="22"/>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 if applicable for the item</w:t>
            </w:r>
            <w:r w:rsidDel="00000000" w:rsidR="00000000" w:rsidRPr="00000000">
              <w:rPr>
                <w:rtl w:val="0"/>
              </w:rPr>
            </w:r>
          </w:p>
        </w:tc>
        <w:tc>
          <w:tcPr>
            <w:vAlign w:val="center"/>
          </w:tcPr>
          <w:p w:rsidR="00000000" w:rsidDel="00000000" w:rsidP="00000000" w:rsidRDefault="00000000" w:rsidRPr="00000000" w14:paraId="0000036A">
            <w:pPr>
              <w:jc w:val="both"/>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 Yes   ☐ No</w:t>
            </w:r>
          </w:p>
        </w:tc>
        <w:tc>
          <w:tcPr>
            <w:vAlign w:val="center"/>
          </w:tcPr>
          <w:p w:rsidR="00000000" w:rsidDel="00000000" w:rsidP="00000000" w:rsidRDefault="00000000" w:rsidRPr="00000000" w14:paraId="0000036B">
            <w:pPr>
              <w:jc w:val="both"/>
              <w:rPr>
                <w:rFonts w:ascii="Cambria" w:cs="Cambria" w:eastAsia="Cambria" w:hAnsi="Cambria"/>
                <w:color w:val="ff0000"/>
                <w:sz w:val="22"/>
                <w:szCs w:val="22"/>
                <w:highlight w:val="white"/>
              </w:rPr>
            </w:pPr>
            <w:r w:rsidDel="00000000" w:rsidR="00000000" w:rsidRPr="00000000">
              <w:rPr>
                <w:rFonts w:ascii="Cambria" w:cs="Cambria" w:eastAsia="Cambria" w:hAnsi="Cambria"/>
                <w:sz w:val="22"/>
                <w:szCs w:val="22"/>
                <w:highlight w:val="cyan"/>
                <w:rtl w:val="0"/>
              </w:rPr>
              <w:t xml:space="preserve">Insert details </w:t>
            </w:r>
            <w:r w:rsidDel="00000000" w:rsidR="00000000" w:rsidRPr="00000000">
              <w:rPr>
                <w:rtl w:val="0"/>
              </w:rPr>
            </w:r>
          </w:p>
        </w:tc>
      </w:tr>
    </w:tbl>
    <w:p w:rsidR="00000000" w:rsidDel="00000000" w:rsidP="00000000" w:rsidRDefault="00000000" w:rsidRPr="00000000" w14:paraId="0000036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6D">
      <w:pPr>
        <w:rPr>
          <w:rFonts w:ascii="Cambria" w:cs="Cambria" w:eastAsia="Cambria" w:hAnsi="Cambria"/>
          <w:sz w:val="22"/>
          <w:szCs w:val="22"/>
          <w:highlight w:val="white"/>
        </w:rPr>
      </w:pPr>
      <w:r w:rsidDel="00000000" w:rsidR="00000000" w:rsidRPr="00000000">
        <w:rPr>
          <w:rtl w:val="0"/>
        </w:rPr>
      </w:r>
    </w:p>
    <w:p w:rsidR="00000000" w:rsidDel="00000000" w:rsidP="00000000" w:rsidRDefault="00000000" w:rsidRPr="00000000" w14:paraId="0000036E">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36F">
      <w:pPr>
        <w:numPr>
          <w:ilvl w:val="0"/>
          <w:numId w:val="4"/>
        </w:numPr>
        <w:tabs>
          <w:tab w:val="left" w:leader="none" w:pos="-720"/>
          <w:tab w:val="left" w:leader="none" w:pos="0"/>
          <w:tab w:val="left" w:leader="none" w:pos="720"/>
          <w:tab w:val="right" w:leader="none" w:pos="8640"/>
        </w:tabs>
        <w:ind w:left="285" w:hanging="285"/>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Sustainability requirements (all lots)</w:t>
      </w:r>
    </w:p>
    <w:tbl>
      <w:tblPr>
        <w:tblStyle w:val="Table12"/>
        <w:tblW w:w="10440.0" w:type="dxa"/>
        <w:jc w:val="left"/>
        <w:tblInd w:w="-296.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1335"/>
        <w:gridCol w:w="3315"/>
        <w:gridCol w:w="2655"/>
        <w:gridCol w:w="3135"/>
        <w:tblGridChange w:id="0">
          <w:tblGrid>
            <w:gridCol w:w="1335"/>
            <w:gridCol w:w="3315"/>
            <w:gridCol w:w="2655"/>
            <w:gridCol w:w="3135"/>
          </w:tblGrid>
        </w:tblGridChange>
      </w:tblGrid>
      <w:tr>
        <w:trPr>
          <w:cantSplit w:val="0"/>
          <w:trHeight w:val="6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0">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number</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 of the services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2">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Is the bid compliant? Bidder to complete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3">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Details </w:t>
            </w:r>
          </w:p>
          <w:p w:rsidR="00000000" w:rsidDel="00000000" w:rsidP="00000000" w:rsidRDefault="00000000" w:rsidRPr="00000000" w14:paraId="00000374">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 to complete</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5">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6">
            <w:pPr>
              <w:rPr>
                <w:rFonts w:ascii="Cambria" w:cs="Cambria" w:eastAsia="Cambria" w:hAnsi="Cambria"/>
                <w:i w:val="1"/>
                <w:sz w:val="22"/>
                <w:szCs w:val="22"/>
              </w:rPr>
            </w:pPr>
            <w:r w:rsidDel="00000000" w:rsidR="00000000" w:rsidRPr="00000000">
              <w:rPr>
                <w:rFonts w:ascii="Cambria" w:cs="Cambria" w:eastAsia="Cambria" w:hAnsi="Cambria"/>
                <w:sz w:val="22"/>
                <w:szCs w:val="22"/>
                <w:rtl w:val="0"/>
              </w:rPr>
              <w:t xml:space="preserve">Each product offered by the bidder must be</w:t>
            </w:r>
            <w:r w:rsidDel="00000000" w:rsidR="00000000" w:rsidRPr="00000000">
              <w:rPr>
                <w:rFonts w:ascii="Cambria" w:cs="Cambria" w:eastAsia="Cambria" w:hAnsi="Cambria"/>
                <w:sz w:val="22"/>
                <w:szCs w:val="22"/>
                <w:rtl w:val="0"/>
              </w:rPr>
              <w:t xml:space="preserve"> CE or FDA certified</w:t>
            </w:r>
            <w:r w:rsidDel="00000000" w:rsidR="00000000" w:rsidRPr="00000000">
              <w:rPr>
                <w:rFonts w:ascii="Cambria" w:cs="Cambria" w:eastAsia="Cambria" w:hAnsi="Cambria"/>
                <w:sz w:val="22"/>
                <w:szCs w:val="22"/>
                <w:rtl w:val="0"/>
              </w:rPr>
              <w:t xml:space="preserve"> as described in the above technical requirements.</w:t>
            </w:r>
            <w:r w:rsidDel="00000000" w:rsidR="00000000" w:rsidRPr="00000000">
              <w:rPr>
                <w:rtl w:val="0"/>
              </w:rPr>
            </w:r>
          </w:p>
        </w:tc>
        <w:tc>
          <w:tcPr>
            <w:vAlign w:val="center"/>
          </w:tcPr>
          <w:p w:rsidR="00000000" w:rsidDel="00000000" w:rsidP="00000000" w:rsidRDefault="00000000" w:rsidRPr="00000000" w14:paraId="00000377">
            <w:pPr>
              <w:jc w:val="center"/>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8">
            <w:pPr>
              <w:jc w:val="center"/>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Please indicate certificate number, certifying entity and validity end date</w:t>
            </w: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9">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A">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Manufacturer ISO13485 certified when applicable as described above.</w:t>
            </w:r>
          </w:p>
          <w:p w:rsidR="00000000" w:rsidDel="00000000" w:rsidP="00000000" w:rsidRDefault="00000000" w:rsidRPr="00000000" w14:paraId="0000037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7C">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ISO 9001 certified or Manufacturer’s QMS certificate, or Equivalent.</w:t>
            </w:r>
          </w:p>
          <w:p w:rsidR="00000000" w:rsidDel="00000000" w:rsidP="00000000" w:rsidRDefault="00000000" w:rsidRPr="00000000" w14:paraId="0000037D">
            <w:pP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37E">
            <w:pPr>
              <w:jc w:val="center"/>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F">
            <w:pPr>
              <w:jc w:val="center"/>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Please indicate certificate number, certifying entity and validity end date</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0">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1">
            <w:pPr>
              <w:tabs>
                <w:tab w:val="left" w:leader="none" w:pos="-720"/>
                <w:tab w:val="left" w:leader="none" w:pos="0"/>
                <w:tab w:val="left" w:leader="none" w:pos="720"/>
                <w:tab w:val="right" w:leader="none" w:pos="8640"/>
              </w:tabs>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shall demonstrate that they </w:t>
            </w:r>
            <w:r w:rsidDel="00000000" w:rsidR="00000000" w:rsidRPr="00000000">
              <w:rPr>
                <w:rFonts w:ascii="Cambria" w:cs="Cambria" w:eastAsia="Cambria" w:hAnsi="Cambria"/>
                <w:b w:val="1"/>
                <w:sz w:val="22"/>
                <w:szCs w:val="22"/>
                <w:rtl w:val="0"/>
              </w:rPr>
              <w:t xml:space="preserve">promote, encourage and apply equal opportunity, diversity and inclusion within their organisation</w:t>
            </w:r>
            <w:r w:rsidDel="00000000" w:rsidR="00000000" w:rsidRPr="00000000">
              <w:rPr>
                <w:rFonts w:ascii="Cambria" w:cs="Cambria" w:eastAsia="Cambria" w:hAnsi="Cambria"/>
                <w:sz w:val="22"/>
                <w:szCs w:val="22"/>
                <w:rtl w:val="0"/>
              </w:rPr>
              <w:t xml:space="preserve"> (this will be evaluated as per qualification criteria listed in the section “qualification criteria”).</w:t>
            </w:r>
          </w:p>
        </w:tc>
        <w:tc>
          <w:tcPr>
            <w:vAlign w:val="center"/>
          </w:tcPr>
          <w:p w:rsidR="00000000" w:rsidDel="00000000" w:rsidP="00000000" w:rsidRDefault="00000000" w:rsidRPr="00000000" w14:paraId="00000382">
            <w:pPr>
              <w:jc w:val="center"/>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3">
            <w:pPr>
              <w:jc w:val="center"/>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Please describe your approach/Provide a internal policy or declaration</w:t>
            </w:r>
          </w:p>
          <w:p w:rsidR="00000000" w:rsidDel="00000000" w:rsidP="00000000" w:rsidRDefault="00000000" w:rsidRPr="00000000" w14:paraId="00000384">
            <w:pPr>
              <w:jc w:val="center"/>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 in applying those aspects in your operations</w:t>
            </w:r>
          </w:p>
          <w:p w:rsidR="00000000" w:rsidDel="00000000" w:rsidP="00000000" w:rsidRDefault="00000000" w:rsidRPr="00000000" w14:paraId="00000385">
            <w:pPr>
              <w:jc w:val="center"/>
              <w:rPr>
                <w:rFonts w:ascii="Cambria" w:cs="Cambria" w:eastAsia="Cambria" w:hAnsi="Cambria"/>
                <w:sz w:val="22"/>
                <w:szCs w:val="22"/>
                <w:highlight w:val="cyan"/>
              </w:rPr>
            </w:pP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6">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7">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Warranty: one year warranty including spare parts and labour for preventive maintenance services</w:t>
            </w:r>
          </w:p>
        </w:tc>
        <w:tc>
          <w:tcPr>
            <w:vAlign w:val="center"/>
          </w:tcPr>
          <w:p w:rsidR="00000000" w:rsidDel="00000000" w:rsidP="00000000" w:rsidRDefault="00000000" w:rsidRPr="00000000" w14:paraId="00000388">
            <w:pPr>
              <w:jc w:val="center"/>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9">
            <w:pPr>
              <w:jc w:val="center"/>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Please insert the details of your warranty (period and services)</w:t>
            </w:r>
          </w:p>
        </w:tc>
      </w:tr>
    </w:tbl>
    <w:p w:rsidR="00000000" w:rsidDel="00000000" w:rsidP="00000000" w:rsidRDefault="00000000" w:rsidRPr="00000000" w14:paraId="0000038A">
      <w:p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8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8C">
      <w:pPr>
        <w:numPr>
          <w:ilvl w:val="0"/>
          <w:numId w:val="4"/>
        </w:num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5" w:hanging="285"/>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Related services requirements (all lots)</w:t>
      </w:r>
    </w:p>
    <w:tbl>
      <w:tblPr>
        <w:tblStyle w:val="Table13"/>
        <w:tblW w:w="10425.0" w:type="dxa"/>
        <w:jc w:val="left"/>
        <w:tblInd w:w="-311.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1215"/>
        <w:gridCol w:w="3450"/>
        <w:gridCol w:w="2655"/>
        <w:gridCol w:w="3105"/>
        <w:tblGridChange w:id="0">
          <w:tblGrid>
            <w:gridCol w:w="1215"/>
            <w:gridCol w:w="3450"/>
            <w:gridCol w:w="2655"/>
            <w:gridCol w:w="3105"/>
          </w:tblGrid>
        </w:tblGridChange>
      </w:tblGrid>
      <w:tr>
        <w:trPr>
          <w:cantSplit w:val="0"/>
          <w:trHeight w:val="6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8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Lot number</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8E">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 of the services 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8F">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Is the bid compliant? Bidder to complete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90">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Details </w:t>
            </w:r>
          </w:p>
          <w:p w:rsidR="00000000" w:rsidDel="00000000" w:rsidP="00000000" w:rsidRDefault="00000000" w:rsidRPr="00000000" w14:paraId="0000039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 to complete</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2">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All lots, as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3">
            <w:pPr>
              <w:numPr>
                <w:ilvl w:val="0"/>
                <w:numId w:val="6"/>
              </w:numPr>
              <w:ind w:left="720" w:hanging="360"/>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Bidder to provide equipment installation and commissioning at delivery destination.</w:t>
            </w:r>
          </w:p>
          <w:p w:rsidR="00000000" w:rsidDel="00000000" w:rsidP="00000000" w:rsidRDefault="00000000" w:rsidRPr="00000000" w14:paraId="00000394">
            <w:pPr>
              <w:numPr>
                <w:ilvl w:val="0"/>
                <w:numId w:val="6"/>
              </w:numPr>
              <w:ind w:left="720" w:hanging="360"/>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Bidder to provide training on site after installation</w:t>
            </w:r>
          </w:p>
          <w:p w:rsidR="00000000" w:rsidDel="00000000" w:rsidP="00000000" w:rsidRDefault="00000000" w:rsidRPr="00000000" w14:paraId="00000395">
            <w:pPr>
              <w:numPr>
                <w:ilvl w:val="0"/>
                <w:numId w:val="6"/>
              </w:numPr>
              <w:ind w:left="720" w:hanging="360"/>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The Bidder to </w:t>
            </w:r>
            <w:r w:rsidDel="00000000" w:rsidR="00000000" w:rsidRPr="00000000">
              <w:rPr>
                <w:rFonts w:ascii="Cambria" w:cs="Cambria" w:eastAsia="Cambria" w:hAnsi="Cambria"/>
                <w:color w:val="222222"/>
                <w:sz w:val="22"/>
                <w:szCs w:val="22"/>
                <w:highlight w:val="white"/>
                <w:rtl w:val="0"/>
              </w:rPr>
              <w:t xml:space="preserve">highlight any specific pre-installation conditions.</w:t>
            </w:r>
            <w:r w:rsidDel="00000000" w:rsidR="00000000" w:rsidRPr="00000000">
              <w:rPr>
                <w:rtl w:val="0"/>
              </w:rPr>
            </w:r>
          </w:p>
          <w:p w:rsidR="00000000" w:rsidDel="00000000" w:rsidP="00000000" w:rsidRDefault="00000000" w:rsidRPr="00000000" w14:paraId="00000396">
            <w:pPr>
              <w:numPr>
                <w:ilvl w:val="0"/>
                <w:numId w:val="6"/>
              </w:numPr>
              <w:ind w:left="720" w:hanging="360"/>
              <w:jc w:val="both"/>
              <w:rPr>
                <w:rFonts w:ascii="Cambria" w:cs="Cambria" w:eastAsia="Cambria" w:hAnsi="Cambria"/>
                <w:sz w:val="22"/>
                <w:szCs w:val="22"/>
                <w:highlight w:val="white"/>
              </w:rPr>
            </w:pPr>
            <w:r w:rsidDel="00000000" w:rsidR="00000000" w:rsidRPr="00000000">
              <w:rPr>
                <w:rFonts w:ascii="Cambria" w:cs="Cambria" w:eastAsia="Cambria" w:hAnsi="Cambria"/>
                <w:sz w:val="22"/>
                <w:szCs w:val="22"/>
                <w:highlight w:val="white"/>
                <w:rtl w:val="0"/>
              </w:rPr>
              <w:t xml:space="preserve">The bidder to indicate: The complete details (name, address, email and telephone) of a local company or representative that may provide technical assistance, as applicable.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7">
            <w:pPr>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8">
            <w:pPr>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details </w:t>
            </w:r>
            <w:r w:rsidDel="00000000" w:rsidR="00000000" w:rsidRPr="00000000">
              <w:rPr>
                <w:rtl w:val="0"/>
              </w:rPr>
            </w:r>
          </w:p>
        </w:tc>
      </w:tr>
    </w:tbl>
    <w:p w:rsidR="00000000" w:rsidDel="00000000" w:rsidP="00000000" w:rsidRDefault="00000000" w:rsidRPr="00000000" w14:paraId="0000039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9A">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The offered goods and related services (if applicable) are in accordance with the required specifications and requirements specified in Section II: Schedule of Requirements.</w:t>
      </w:r>
    </w:p>
    <w:p w:rsidR="00000000" w:rsidDel="00000000" w:rsidP="00000000" w:rsidRDefault="00000000" w:rsidRPr="00000000" w14:paraId="0000039B">
      <w:pPr>
        <w:ind w:right="-34"/>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9C">
      <w:pPr>
        <w:ind w:left="3600" w:right="-34" w:firstLine="720"/>
        <w:jc w:val="both"/>
        <w:rPr>
          <w:rFonts w:ascii="Cambria" w:cs="Cambria" w:eastAsia="Cambria" w:hAnsi="Cambria"/>
          <w:sz w:val="22"/>
          <w:szCs w:val="22"/>
        </w:rPr>
      </w:pPr>
      <w:r w:rsidDel="00000000" w:rsidR="00000000" w:rsidRPr="00000000">
        <w:rPr>
          <w:rFonts w:ascii="Cambria" w:cs="Cambria" w:eastAsia="Cambria" w:hAnsi="Cambria"/>
          <w:color w:val="000000"/>
          <w:sz w:val="22"/>
          <w:szCs w:val="22"/>
          <w:highlight w:val="cyan"/>
          <w:rtl w:val="0"/>
        </w:rPr>
        <w:t xml:space="preserve"> ☐ Yes   ☐ No</w:t>
      </w:r>
      <w:r w:rsidDel="00000000" w:rsidR="00000000" w:rsidRPr="00000000">
        <w:rPr>
          <w:rFonts w:ascii="Cambria" w:cs="Cambria" w:eastAsia="Cambria" w:hAnsi="Cambria"/>
          <w:color w:val="000000"/>
          <w:sz w:val="22"/>
          <w:szCs w:val="22"/>
          <w:rtl w:val="0"/>
        </w:rPr>
        <w:t xml:space="preserve">         </w:t>
      </w:r>
      <w:r w:rsidDel="00000000" w:rsidR="00000000" w:rsidRPr="00000000">
        <w:rPr>
          <w:rtl w:val="0"/>
        </w:rPr>
      </w:r>
    </w:p>
    <w:p w:rsidR="00000000" w:rsidDel="00000000" w:rsidP="00000000" w:rsidRDefault="00000000" w:rsidRPr="00000000" w14:paraId="0000039D">
      <w:pPr>
        <w:ind w:right="-34"/>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9E">
      <w:pPr>
        <w:ind w:right="-34"/>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ANY DEVIATION MUST BE LISTED BELOW:</w:t>
      </w:r>
    </w:p>
    <w:p w:rsidR="00000000" w:rsidDel="00000000" w:rsidP="00000000" w:rsidRDefault="00000000" w:rsidRPr="00000000" w14:paraId="0000039F">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A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A1">
      <w:pPr>
        <w:rPr>
          <w:rFonts w:ascii="Cambria" w:cs="Cambria" w:eastAsia="Cambria" w:hAnsi="Cambria"/>
          <w:sz w:val="22"/>
          <w:szCs w:val="22"/>
          <w:highlight w:val="lightGray"/>
        </w:rPr>
      </w:pPr>
      <w:r w:rsidDel="00000000" w:rsidR="00000000" w:rsidRPr="00000000">
        <w:rPr>
          <w:rtl w:val="0"/>
        </w:rPr>
      </w:r>
    </w:p>
    <w:p w:rsidR="00000000" w:rsidDel="00000000" w:rsidP="00000000" w:rsidRDefault="00000000" w:rsidRPr="00000000" w14:paraId="000003A2">
      <w:pPr>
        <w:tabs>
          <w:tab w:val="center" w:leader="none" w:pos="4320"/>
          <w:tab w:val="righ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List of subcontractors or suppliers</w:t>
      </w:r>
    </w:p>
    <w:p w:rsidR="00000000" w:rsidDel="00000000" w:rsidP="00000000" w:rsidRDefault="00000000" w:rsidRPr="00000000" w14:paraId="000003A3">
      <w:pPr>
        <w:tabs>
          <w:tab w:val="center" w:leader="none" w:pos="4320"/>
          <w:tab w:val="right" w:leader="none" w:pos="8640"/>
        </w:tabs>
        <w:rPr>
          <w:rFonts w:ascii="Cambria" w:cs="Cambria" w:eastAsia="Cambria" w:hAnsi="Cambria"/>
          <w:color w:val="528cc9"/>
          <w:sz w:val="22"/>
          <w:szCs w:val="22"/>
        </w:rPr>
      </w:pPr>
      <w:r w:rsidDel="00000000" w:rsidR="00000000" w:rsidRPr="00000000">
        <w:rPr>
          <w:rtl w:val="0"/>
        </w:rPr>
      </w:r>
    </w:p>
    <w:p w:rsidR="00000000" w:rsidDel="00000000" w:rsidP="00000000" w:rsidRDefault="00000000" w:rsidRPr="00000000" w14:paraId="000003A4">
      <w:pPr>
        <w:tabs>
          <w:tab w:val="center" w:leader="none" w:pos="4320"/>
          <w:tab w:val="right" w:leader="none" w:pos="8640"/>
        </w:tabs>
        <w:rPr>
          <w:rFonts w:ascii="Cambria" w:cs="Cambria" w:eastAsia="Cambria" w:hAnsi="Cambria"/>
          <w:color w:val="528cc9"/>
          <w:sz w:val="22"/>
          <w:szCs w:val="22"/>
        </w:rPr>
      </w:pPr>
      <w:r w:rsidDel="00000000" w:rsidR="00000000" w:rsidRPr="00000000">
        <w:rPr>
          <w:rFonts w:ascii="Cambria" w:cs="Cambria" w:eastAsia="Cambria" w:hAnsi="Cambria"/>
          <w:sz w:val="22"/>
          <w:szCs w:val="22"/>
          <w:rtl w:val="0"/>
        </w:rPr>
        <w:t xml:space="preserve">Bidders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3A5">
      <w:pPr>
        <w:tabs>
          <w:tab w:val="center" w:leader="none" w:pos="4320"/>
          <w:tab w:val="right" w:leader="none" w:pos="8640"/>
        </w:tabs>
        <w:rPr>
          <w:rFonts w:ascii="Cambria" w:cs="Cambria" w:eastAsia="Cambria" w:hAnsi="Cambria"/>
          <w:color w:val="528cc9"/>
          <w:sz w:val="22"/>
          <w:szCs w:val="22"/>
        </w:rPr>
      </w:pPr>
      <w:r w:rsidDel="00000000" w:rsidR="00000000" w:rsidRPr="00000000">
        <w:rPr>
          <w:rtl w:val="0"/>
        </w:rPr>
      </w:r>
    </w:p>
    <w:p w:rsidR="00000000" w:rsidDel="00000000" w:rsidP="00000000" w:rsidRDefault="00000000" w:rsidRPr="00000000" w14:paraId="000003A6">
      <w:pPr>
        <w:numPr>
          <w:ilvl w:val="0"/>
          <w:numId w:val="7"/>
        </w:numPr>
        <w:tabs>
          <w:tab w:val="center" w:leader="none" w:pos="4320"/>
          <w:tab w:val="right" w:leader="none" w:pos="8640"/>
        </w:tabs>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w:t>
      </w:r>
      <w:r w:rsidDel="00000000" w:rsidR="00000000" w:rsidRPr="00000000">
        <w:rPr>
          <w:rFonts w:ascii="Cambria" w:cs="Cambria" w:eastAsia="Cambria" w:hAnsi="Cambria"/>
          <w:sz w:val="22"/>
          <w:szCs w:val="22"/>
          <w:highlight w:val="cyan"/>
          <w:u w:val="single"/>
          <w:rtl w:val="0"/>
        </w:rPr>
        <w:t xml:space="preserve">Full legal name and address of subcontractors</w:t>
      </w:r>
      <w:r w:rsidDel="00000000" w:rsidR="00000000" w:rsidRPr="00000000">
        <w:rPr>
          <w:rFonts w:ascii="Cambria" w:cs="Cambria" w:eastAsia="Cambria" w:hAnsi="Cambria"/>
          <w:sz w:val="22"/>
          <w:szCs w:val="22"/>
          <w:u w:val="single"/>
          <w:rtl w:val="0"/>
        </w:rPr>
        <w:t xml:space="preserve">]</w:t>
      </w:r>
      <w:r w:rsidDel="00000000" w:rsidR="00000000" w:rsidRPr="00000000">
        <w:rPr>
          <w:rFonts w:ascii="Cambria" w:cs="Cambria" w:eastAsia="Cambria" w:hAnsi="Cambria"/>
          <w:sz w:val="22"/>
          <w:szCs w:val="22"/>
          <w:rtl w:val="0"/>
        </w:rPr>
        <w:t xml:space="preserve">___________</w:t>
      </w:r>
    </w:p>
    <w:p w:rsidR="00000000" w:rsidDel="00000000" w:rsidP="00000000" w:rsidRDefault="00000000" w:rsidRPr="00000000" w14:paraId="000003A7">
      <w:pPr>
        <w:tabs>
          <w:tab w:val="center" w:leader="none" w:pos="4320"/>
          <w:tab w:val="right" w:leader="none" w:pos="8640"/>
        </w:tabs>
        <w:ind w:left="72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A8">
      <w:pPr>
        <w:numPr>
          <w:ilvl w:val="0"/>
          <w:numId w:val="7"/>
        </w:numPr>
        <w:tabs>
          <w:tab w:val="center" w:leader="none" w:pos="4320"/>
          <w:tab w:val="right" w:leader="none" w:pos="8640"/>
        </w:tabs>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_________________________________________________</w:t>
      </w:r>
    </w:p>
    <w:p w:rsidR="00000000" w:rsidDel="00000000" w:rsidP="00000000" w:rsidRDefault="00000000" w:rsidRPr="00000000" w14:paraId="000003A9">
      <w:pPr>
        <w:tabs>
          <w:tab w:val="center" w:leader="none" w:pos="4320"/>
          <w:tab w:val="right" w:leader="none" w:pos="8640"/>
        </w:tabs>
        <w:ind w:left="72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AA">
      <w:pPr>
        <w:numPr>
          <w:ilvl w:val="0"/>
          <w:numId w:val="7"/>
        </w:numPr>
        <w:tabs>
          <w:tab w:val="center" w:leader="none" w:pos="4320"/>
          <w:tab w:val="right" w:leader="none" w:pos="8640"/>
        </w:tabs>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_________________________________________________</w:t>
      </w:r>
    </w:p>
    <w:p w:rsidR="00000000" w:rsidDel="00000000" w:rsidP="00000000" w:rsidRDefault="00000000" w:rsidRPr="00000000" w14:paraId="000003AB">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AC">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 the undersigned, certify that I am duly authorized by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rtl w:val="0"/>
        </w:rPr>
        <w:t xml:space="preserve">] to sign this bid and bind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should UNOPS accept this bid: </w:t>
      </w:r>
    </w:p>
    <w:p w:rsidR="00000000" w:rsidDel="00000000" w:rsidP="00000000" w:rsidRDefault="00000000" w:rsidRPr="00000000" w14:paraId="000003AD">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AE">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3AF">
      <w:pPr>
        <w:tabs>
          <w:tab w:val="left" w:leader="none" w:pos="72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B0">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3B1">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B2">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w:t>
        <w:tab/>
        <w:t xml:space="preserve">: _____________________________________________________________</w:t>
      </w:r>
    </w:p>
    <w:p w:rsidR="00000000" w:rsidDel="00000000" w:rsidP="00000000" w:rsidRDefault="00000000" w:rsidRPr="00000000" w14:paraId="000003B3">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B4">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Signature</w:t>
        <w:tab/>
        <w:t xml:space="preserve">: _____________________________________________________________</w:t>
      </w:r>
    </w:p>
    <w:p w:rsidR="00000000" w:rsidDel="00000000" w:rsidP="00000000" w:rsidRDefault="00000000" w:rsidRPr="00000000" w14:paraId="000003B5">
      <w:pPr>
        <w:rPr>
          <w:rFonts w:ascii="Cambria" w:cs="Cambria" w:eastAsia="Cambria" w:hAnsi="Cambria"/>
          <w:color w:val="000000"/>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3B6">
      <w:pPr>
        <w:keepNext w:val="1"/>
        <w:keepLines w:val="1"/>
        <w:spacing w:after="120" w:before="360" w:lineRule="auto"/>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E: No Adverse Action Confirmation Form</w:t>
      </w:r>
    </w:p>
    <w:p w:rsidR="00000000" w:rsidDel="00000000" w:rsidP="00000000" w:rsidRDefault="00000000" w:rsidRPr="00000000" w14:paraId="000003B7">
      <w:pPr>
        <w:spacing w:after="60" w:lineRule="auto"/>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B8">
      <w:pPr>
        <w:spacing w:after="60" w:lineRule="auto"/>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ITB reference no: </w:t>
      </w:r>
      <w:r w:rsidDel="00000000" w:rsidR="00000000" w:rsidRPr="00000000">
        <w:rPr>
          <w:rFonts w:ascii="Cambria" w:cs="Cambria" w:eastAsia="Cambria" w:hAnsi="Cambria"/>
          <w:sz w:val="22"/>
          <w:szCs w:val="22"/>
          <w:highlight w:val="cyan"/>
          <w:rtl w:val="0"/>
        </w:rPr>
        <w:t xml:space="preserve">[insert ITB reference No.]</w:t>
      </w:r>
      <w:r w:rsidDel="00000000" w:rsidR="00000000" w:rsidRPr="00000000">
        <w:rPr>
          <w:rtl w:val="0"/>
        </w:rPr>
      </w:r>
    </w:p>
    <w:p w:rsidR="00000000" w:rsidDel="00000000" w:rsidP="00000000" w:rsidRDefault="00000000" w:rsidRPr="00000000" w14:paraId="000003B9">
      <w:pPr>
        <w:spacing w:after="60" w:lineRule="auto"/>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 of Bidder: </w:t>
      </w:r>
      <w:r w:rsidDel="00000000" w:rsidR="00000000" w:rsidRPr="00000000">
        <w:rPr>
          <w:rFonts w:ascii="Cambria" w:cs="Cambria" w:eastAsia="Cambria" w:hAnsi="Cambria"/>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3BA">
      <w:pPr>
        <w:spacing w:after="60" w:lineRule="auto"/>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 </w:t>
      </w:r>
      <w:r w:rsidDel="00000000" w:rsidR="00000000" w:rsidRPr="00000000">
        <w:rPr>
          <w:rFonts w:ascii="Cambria" w:cs="Cambria" w:eastAsia="Cambria" w:hAnsi="Cambria"/>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3B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BC">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This is to certify that </w:t>
      </w:r>
      <w:r w:rsidDel="00000000" w:rsidR="00000000" w:rsidRPr="00000000">
        <w:rPr>
          <w:rFonts w:ascii="Cambria" w:cs="Cambria" w:eastAsia="Cambria" w:hAnsi="Cambria"/>
          <w:sz w:val="22"/>
          <w:szCs w:val="22"/>
          <w:highlight w:val="cyan"/>
          <w:rtl w:val="0"/>
        </w:rPr>
        <w:t xml:space="preserve">[delete unwanted option]</w:t>
      </w:r>
      <w:r w:rsidDel="00000000" w:rsidR="00000000" w:rsidRPr="00000000">
        <w:rPr>
          <w:rFonts w:ascii="Cambria" w:cs="Cambria" w:eastAsia="Cambria" w:hAnsi="Cambria"/>
          <w:sz w:val="22"/>
          <w:szCs w:val="22"/>
          <w:rtl w:val="0"/>
        </w:rPr>
        <w:t xml:space="preserve">:</w:t>
      </w:r>
    </w:p>
    <w:p w:rsidR="00000000" w:rsidDel="00000000" w:rsidP="00000000" w:rsidRDefault="00000000" w:rsidRPr="00000000" w14:paraId="000003B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BE">
      <w:pPr>
        <w:numPr>
          <w:ilvl w:val="1"/>
          <w:numId w:val="3"/>
        </w:numPr>
        <w:ind w:left="144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No adverse action has been taken against the Bidder </w:t>
      </w:r>
      <w:r w:rsidDel="00000000" w:rsidR="00000000" w:rsidRPr="00000000">
        <w:rPr>
          <w:rFonts w:ascii="Cambria" w:cs="Cambria" w:eastAsia="Cambria" w:hAnsi="Cambria"/>
          <w:sz w:val="22"/>
          <w:szCs w:val="22"/>
          <w:highlight w:val="cyan"/>
          <w:rtl w:val="0"/>
        </w:rPr>
        <w:t xml:space="preserve">[insert Bidder’s name] </w:t>
      </w:r>
      <w:r w:rsidDel="00000000" w:rsidR="00000000" w:rsidRPr="00000000">
        <w:rPr>
          <w:rFonts w:ascii="Cambria" w:cs="Cambria" w:eastAsia="Cambria" w:hAnsi="Cambria"/>
          <w:sz w:val="22"/>
          <w:szCs w:val="22"/>
          <w:rtl w:val="0"/>
        </w:rPr>
        <w:t xml:space="preserve">and the manufacturers </w:t>
      </w:r>
      <w:r w:rsidDel="00000000" w:rsidR="00000000" w:rsidRPr="00000000">
        <w:rPr>
          <w:rFonts w:ascii="Cambria" w:cs="Cambria" w:eastAsia="Cambria" w:hAnsi="Cambria"/>
          <w:sz w:val="22"/>
          <w:szCs w:val="22"/>
          <w:highlight w:val="cyan"/>
          <w:rtl w:val="0"/>
        </w:rPr>
        <w:t xml:space="preserve">[insert manufacturer’s names]</w:t>
      </w:r>
      <w:r w:rsidDel="00000000" w:rsidR="00000000" w:rsidRPr="00000000">
        <w:rPr>
          <w:rFonts w:ascii="Cambria" w:cs="Cambria" w:eastAsia="Cambria" w:hAnsi="Cambria"/>
          <w:sz w:val="22"/>
          <w:szCs w:val="22"/>
          <w:rtl w:val="0"/>
        </w:rPr>
        <w:t xml:space="preserve"> whose products are being offered by the Bidder against this Invitation to Bid, in the last 5 (Five) years.</w:t>
      </w:r>
    </w:p>
    <w:p w:rsidR="00000000" w:rsidDel="00000000" w:rsidP="00000000" w:rsidRDefault="00000000" w:rsidRPr="00000000" w14:paraId="000003BF">
      <w:pPr>
        <w:ind w:left="144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C0">
      <w:pPr>
        <w:numPr>
          <w:ilvl w:val="1"/>
          <w:numId w:val="3"/>
        </w:numPr>
        <w:ind w:left="144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The following instances of previous past performance have resulted in adverse actions taken against the Bidder </w:t>
      </w:r>
      <w:r w:rsidDel="00000000" w:rsidR="00000000" w:rsidRPr="00000000">
        <w:rPr>
          <w:rFonts w:ascii="Cambria" w:cs="Cambria" w:eastAsia="Cambria" w:hAnsi="Cambria"/>
          <w:sz w:val="22"/>
          <w:szCs w:val="22"/>
          <w:highlight w:val="cyan"/>
          <w:rtl w:val="0"/>
        </w:rPr>
        <w:t xml:space="preserve">[insert Bidder’s name] </w:t>
      </w:r>
      <w:r w:rsidDel="00000000" w:rsidR="00000000" w:rsidRPr="00000000">
        <w:rPr>
          <w:rFonts w:ascii="Cambria" w:cs="Cambria" w:eastAsia="Cambria" w:hAnsi="Cambria"/>
          <w:sz w:val="22"/>
          <w:szCs w:val="22"/>
          <w:rtl w:val="0"/>
        </w:rPr>
        <w:t xml:space="preserve">and the manufacturers </w:t>
      </w:r>
      <w:r w:rsidDel="00000000" w:rsidR="00000000" w:rsidRPr="00000000">
        <w:rPr>
          <w:rFonts w:ascii="Cambria" w:cs="Cambria" w:eastAsia="Cambria" w:hAnsi="Cambria"/>
          <w:sz w:val="22"/>
          <w:szCs w:val="22"/>
          <w:highlight w:val="cyan"/>
          <w:rtl w:val="0"/>
        </w:rPr>
        <w:t xml:space="preserve">[insert manufacturer’s names]</w:t>
      </w:r>
      <w:r w:rsidDel="00000000" w:rsidR="00000000" w:rsidRPr="00000000">
        <w:rPr>
          <w:rFonts w:ascii="Cambria" w:cs="Cambria" w:eastAsia="Cambria" w:hAnsi="Cambria"/>
          <w:sz w:val="22"/>
          <w:szCs w:val="22"/>
          <w:rtl w:val="0"/>
        </w:rPr>
        <w:t xml:space="preserve"> whose products are being offered by the Bidder, in the last 5 (Five) years. Such adverse actions included:</w:t>
      </w:r>
    </w:p>
    <w:p w:rsidR="00000000" w:rsidDel="00000000" w:rsidP="00000000" w:rsidRDefault="00000000" w:rsidRPr="00000000" w14:paraId="000003C1">
      <w:pPr>
        <w:spacing w:line="276" w:lineRule="auto"/>
        <w:ind w:left="1440" w:hanging="72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C2">
      <w:pPr>
        <w:spacing w:line="276" w:lineRule="auto"/>
        <w:ind w:left="1440" w:hanging="720"/>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[Indicate date and reasons for adverse actions and result of adverse actions; i.e. suspension or cancellation of manufacturing license by regulatory authorities, product recalls, blacklisting, debarment from bidding etc.]</w:t>
      </w:r>
      <w:r w:rsidDel="00000000" w:rsidR="00000000" w:rsidRPr="00000000">
        <w:rPr>
          <w:rFonts w:ascii="Cambria" w:cs="Cambria" w:eastAsia="Cambria" w:hAnsi="Cambria"/>
          <w:sz w:val="22"/>
          <w:szCs w:val="22"/>
          <w:rtl w:val="0"/>
        </w:rPr>
        <w:t xml:space="preserve"> </w:t>
      </w:r>
    </w:p>
    <w:p w:rsidR="00000000" w:rsidDel="00000000" w:rsidP="00000000" w:rsidRDefault="00000000" w:rsidRPr="00000000" w14:paraId="000003C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C4">
      <w:pPr>
        <w:rPr>
          <w:rFonts w:ascii="Cambria" w:cs="Cambria" w:eastAsia="Cambria" w:hAnsi="Cambria"/>
          <w:sz w:val="22"/>
          <w:szCs w:val="22"/>
          <w:highlight w:val="green"/>
        </w:rPr>
      </w:pPr>
      <w:r w:rsidDel="00000000" w:rsidR="00000000" w:rsidRPr="00000000">
        <w:rPr>
          <w:rtl w:val="0"/>
        </w:rPr>
      </w:r>
    </w:p>
    <w:p w:rsidR="00000000" w:rsidDel="00000000" w:rsidP="00000000" w:rsidRDefault="00000000" w:rsidRPr="00000000" w14:paraId="000003C5">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C6">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w:t>
        <w:tab/>
        <w:t xml:space="preserve">: _____________________________________________________________</w:t>
      </w:r>
    </w:p>
    <w:p w:rsidR="00000000" w:rsidDel="00000000" w:rsidP="00000000" w:rsidRDefault="00000000" w:rsidRPr="00000000" w14:paraId="000003C7">
      <w:pPr>
        <w:tabs>
          <w:tab w:val="left" w:leader="none" w:pos="72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C8">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Title</w:t>
        <w:tab/>
        <w:t xml:space="preserve">: _____________________________________________________________</w:t>
      </w:r>
    </w:p>
    <w:p w:rsidR="00000000" w:rsidDel="00000000" w:rsidP="00000000" w:rsidRDefault="00000000" w:rsidRPr="00000000" w14:paraId="000003C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CA">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w:t>
        <w:tab/>
        <w:t xml:space="preserve">: _____________________________________________________________</w:t>
      </w:r>
    </w:p>
    <w:p w:rsidR="00000000" w:rsidDel="00000000" w:rsidP="00000000" w:rsidRDefault="00000000" w:rsidRPr="00000000" w14:paraId="000003C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CC">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Signature</w:t>
        <w:tab/>
        <w:t xml:space="preserve">: _____________________________________________________________</w:t>
      </w:r>
    </w:p>
    <w:p w:rsidR="00000000" w:rsidDel="00000000" w:rsidP="00000000" w:rsidRDefault="00000000" w:rsidRPr="00000000" w14:paraId="000003CD">
      <w:pPr>
        <w:rPr>
          <w:rFonts w:ascii="Cambria" w:cs="Cambria" w:eastAsia="Cambria" w:hAnsi="Cambria"/>
          <w:color w:val="0092d1"/>
          <w:sz w:val="22"/>
          <w:szCs w:val="22"/>
        </w:rPr>
      </w:pPr>
      <w:r w:rsidDel="00000000" w:rsidR="00000000" w:rsidRPr="00000000">
        <w:rPr>
          <w:rtl w:val="0"/>
        </w:rPr>
      </w:r>
    </w:p>
    <w:p w:rsidR="00000000" w:rsidDel="00000000" w:rsidP="00000000" w:rsidRDefault="00000000" w:rsidRPr="00000000" w14:paraId="000003CE">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color w:val="0092d1"/>
          <w:sz w:val="22"/>
          <w:szCs w:val="22"/>
        </w:rPr>
      </w:pPr>
      <w:r w:rsidDel="00000000" w:rsidR="00000000" w:rsidRPr="00000000">
        <w:rPr>
          <w:rtl w:val="0"/>
        </w:rPr>
      </w:r>
    </w:p>
    <w:p w:rsidR="00000000" w:rsidDel="00000000" w:rsidP="00000000" w:rsidRDefault="00000000" w:rsidRPr="00000000" w14:paraId="000003CF">
      <w:pPr>
        <w:pBdr>
          <w:top w:space="0" w:sz="0" w:val="nil"/>
          <w:left w:space="0" w:sz="0" w:val="nil"/>
          <w:bottom w:space="0" w:sz="0" w:val="nil"/>
          <w:right w:space="0" w:sz="0" w:val="nil"/>
          <w:between w:space="0" w:sz="0" w:val="nil"/>
        </w:pBdr>
        <w:rPr>
          <w:rFonts w:ascii="Cambria" w:cs="Cambria" w:eastAsia="Cambria" w:hAnsi="Cambria"/>
          <w:color w:val="0092d1"/>
          <w:sz w:val="22"/>
          <w:szCs w:val="22"/>
        </w:rPr>
      </w:pPr>
      <w:r w:rsidDel="00000000" w:rsidR="00000000" w:rsidRPr="00000000">
        <w:rPr>
          <w:rtl w:val="0"/>
        </w:rPr>
      </w:r>
    </w:p>
    <w:p w:rsidR="00000000" w:rsidDel="00000000" w:rsidP="00000000" w:rsidRDefault="00000000" w:rsidRPr="00000000" w14:paraId="000003D0">
      <w:pPr>
        <w:pBdr>
          <w:top w:space="0" w:sz="0" w:val="nil"/>
          <w:left w:space="0" w:sz="0" w:val="nil"/>
          <w:bottom w:space="0" w:sz="0" w:val="nil"/>
          <w:right w:space="0" w:sz="0" w:val="nil"/>
          <w:between w:space="0" w:sz="0" w:val="nil"/>
        </w:pBdr>
        <w:rPr>
          <w:rFonts w:ascii="Cambria" w:cs="Cambria" w:eastAsia="Cambria" w:hAnsi="Cambria"/>
          <w:color w:val="0092d1"/>
          <w:sz w:val="22"/>
          <w:szCs w:val="22"/>
        </w:rPr>
      </w:pPr>
      <w:r w:rsidDel="00000000" w:rsidR="00000000" w:rsidRPr="00000000">
        <w:rPr>
          <w:rtl w:val="0"/>
        </w:rPr>
      </w:r>
    </w:p>
    <w:p w:rsidR="00000000" w:rsidDel="00000000" w:rsidP="00000000" w:rsidRDefault="00000000" w:rsidRPr="00000000" w14:paraId="000003D1">
      <w:pPr>
        <w:pBdr>
          <w:top w:space="0" w:sz="0" w:val="nil"/>
          <w:left w:space="0" w:sz="0" w:val="nil"/>
          <w:bottom w:space="0" w:sz="0" w:val="nil"/>
          <w:right w:space="0" w:sz="0" w:val="nil"/>
          <w:between w:space="0" w:sz="0" w:val="nil"/>
        </w:pBdr>
        <w:rPr>
          <w:rFonts w:ascii="Cambria" w:cs="Cambria" w:eastAsia="Cambria" w:hAnsi="Cambria"/>
          <w:color w:val="0092d1"/>
          <w:sz w:val="22"/>
          <w:szCs w:val="22"/>
        </w:rPr>
      </w:pPr>
      <w:r w:rsidDel="00000000" w:rsidR="00000000" w:rsidRPr="00000000">
        <w:rPr>
          <w:rtl w:val="0"/>
        </w:rPr>
      </w:r>
    </w:p>
    <w:p w:rsidR="00000000" w:rsidDel="00000000" w:rsidP="00000000" w:rsidRDefault="00000000" w:rsidRPr="00000000" w14:paraId="000003D2">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3">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4">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5">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6">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7">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8">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9">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A">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B">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C">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D">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DE">
      <w:pPr>
        <w:jc w:val="both"/>
        <w:rPr>
          <w:rFonts w:ascii="Cambria" w:cs="Cambria" w:eastAsia="Cambria" w:hAnsi="Cambria"/>
          <w:b w:val="1"/>
          <w:color w:val="0092d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3DF">
      <w:pPr>
        <w:jc w:val="both"/>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F: Manufacturer’s Authorization Form </w:t>
      </w:r>
    </w:p>
    <w:p w:rsidR="00000000" w:rsidDel="00000000" w:rsidP="00000000" w:rsidRDefault="00000000" w:rsidRPr="00000000" w14:paraId="000003E0">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E1">
      <w:pPr>
        <w:jc w:val="both"/>
        <w:rPr>
          <w:rFonts w:ascii="Cambria" w:cs="Cambria" w:eastAsia="Cambria" w:hAnsi="Cambria"/>
          <w:sz w:val="22"/>
          <w:szCs w:val="22"/>
        </w:rPr>
      </w:pPr>
      <w:r w:rsidDel="00000000" w:rsidR="00000000" w:rsidRPr="00000000">
        <w:rPr>
          <w:rFonts w:ascii="Cambria" w:cs="Cambria" w:eastAsia="Cambria" w:hAnsi="Cambria"/>
          <w:sz w:val="22"/>
          <w:szCs w:val="22"/>
          <w:u w:val="single"/>
          <w:rtl w:val="0"/>
        </w:rPr>
        <w:t xml:space="preserve">A letter issued by the manufacturer</w:t>
      </w:r>
      <w:r w:rsidDel="00000000" w:rsidR="00000000" w:rsidRPr="00000000">
        <w:rPr>
          <w:rFonts w:ascii="Cambria" w:cs="Cambria" w:eastAsia="Cambria" w:hAnsi="Cambria"/>
          <w:sz w:val="22"/>
          <w:szCs w:val="22"/>
          <w:rtl w:val="0"/>
        </w:rPr>
        <w:t xml:space="preserve"> authorising the applicant to participate in this particular ITB must be submitted with the bid in the format provided in this Form. </w:t>
      </w:r>
    </w:p>
    <w:p w:rsidR="00000000" w:rsidDel="00000000" w:rsidP="00000000" w:rsidRDefault="00000000" w:rsidRPr="00000000" w14:paraId="000003E2">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E3">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3E4">
      <w:pPr>
        <w:pBdr>
          <w:top w:space="0" w:sz="0" w:val="nil"/>
          <w:left w:space="0" w:sz="0" w:val="nil"/>
          <w:bottom w:space="0" w:sz="0" w:val="nil"/>
          <w:right w:space="0" w:sz="0" w:val="nil"/>
          <w:between w:space="0" w:sz="0" w:val="nil"/>
        </w:pBdr>
        <w:rPr>
          <w:rFonts w:ascii="Cambria" w:cs="Cambria" w:eastAsia="Cambria" w:hAnsi="Cambria"/>
          <w:color w:val="000000"/>
          <w:sz w:val="22"/>
          <w:szCs w:val="22"/>
          <w:highlight w:val="yellow"/>
        </w:rPr>
      </w:pPr>
      <w:r w:rsidDel="00000000" w:rsidR="00000000" w:rsidRPr="00000000">
        <w:rPr>
          <w:rtl w:val="0"/>
        </w:rPr>
      </w:r>
    </w:p>
    <w:p w:rsidR="00000000" w:rsidDel="00000000" w:rsidP="00000000" w:rsidRDefault="00000000" w:rsidRPr="00000000" w14:paraId="000003E5">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E6">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ITB reference no: </w:t>
      </w:r>
      <w:r w:rsidDel="00000000" w:rsidR="00000000" w:rsidRPr="00000000">
        <w:rPr>
          <w:rFonts w:ascii="Cambria" w:cs="Cambria" w:eastAsia="Cambria" w:hAnsi="Cambria"/>
          <w:color w:val="000000"/>
          <w:sz w:val="22"/>
          <w:szCs w:val="22"/>
          <w:highlight w:val="cyan"/>
          <w:rtl w:val="0"/>
        </w:rPr>
        <w:t xml:space="preserve">[insert ITB reference No.]</w:t>
      </w:r>
      <w:r w:rsidDel="00000000" w:rsidR="00000000" w:rsidRPr="00000000">
        <w:rPr>
          <w:rtl w:val="0"/>
        </w:rPr>
      </w:r>
    </w:p>
    <w:p w:rsidR="00000000" w:rsidDel="00000000" w:rsidP="00000000" w:rsidRDefault="00000000" w:rsidRPr="00000000" w14:paraId="000003E7">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3E8">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 </w:t>
      </w:r>
      <w:r w:rsidDel="00000000" w:rsidR="00000000" w:rsidRPr="00000000">
        <w:rPr>
          <w:rFonts w:ascii="Cambria" w:cs="Cambria" w:eastAsia="Cambria" w:hAnsi="Cambria"/>
          <w:color w:val="000000"/>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3E9">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EA">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To: UNOPS </w:t>
      </w:r>
    </w:p>
    <w:p w:rsidR="00000000" w:rsidDel="00000000" w:rsidP="00000000" w:rsidRDefault="00000000" w:rsidRPr="00000000" w14:paraId="000003EB">
      <w:pPr>
        <w:pBdr>
          <w:top w:space="0" w:sz="0" w:val="nil"/>
          <w:left w:space="0" w:sz="0" w:val="nil"/>
          <w:bottom w:space="0" w:sz="0" w:val="nil"/>
          <w:right w:space="0" w:sz="0" w:val="nil"/>
          <w:between w:space="0" w:sz="0" w:val="nil"/>
        </w:pBdr>
        <w:jc w:val="center"/>
        <w:rPr>
          <w:rFonts w:ascii="Cambria" w:cs="Cambria" w:eastAsia="Cambria" w:hAnsi="Cambria"/>
          <w:i w:val="1"/>
          <w:color w:val="000000"/>
          <w:sz w:val="22"/>
          <w:szCs w:val="22"/>
        </w:rPr>
      </w:pPr>
      <w:r w:rsidDel="00000000" w:rsidR="00000000" w:rsidRPr="00000000">
        <w:rPr>
          <w:rtl w:val="0"/>
        </w:rPr>
      </w:r>
    </w:p>
    <w:p w:rsidR="00000000" w:rsidDel="00000000" w:rsidP="00000000" w:rsidRDefault="00000000" w:rsidRPr="00000000" w14:paraId="000003EC">
      <w:pPr>
        <w:pBdr>
          <w:top w:space="0" w:sz="0" w:val="nil"/>
          <w:left w:space="0" w:sz="0" w:val="nil"/>
          <w:bottom w:space="0" w:sz="0" w:val="nil"/>
          <w:right w:space="0" w:sz="0" w:val="nil"/>
          <w:between w:space="0" w:sz="0" w:val="nil"/>
        </w:pBdr>
        <w:jc w:val="center"/>
        <w:rPr>
          <w:rFonts w:ascii="Cambria" w:cs="Cambria" w:eastAsia="Cambria" w:hAnsi="Cambria"/>
          <w:i w:val="1"/>
          <w:color w:val="000000"/>
          <w:sz w:val="22"/>
          <w:szCs w:val="22"/>
        </w:rPr>
      </w:pPr>
      <w:r w:rsidDel="00000000" w:rsidR="00000000" w:rsidRPr="00000000">
        <w:rPr>
          <w:rtl w:val="0"/>
        </w:rPr>
      </w:r>
    </w:p>
    <w:p w:rsidR="00000000" w:rsidDel="00000000" w:rsidP="00000000" w:rsidRDefault="00000000" w:rsidRPr="00000000" w14:paraId="000003ED">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WHEREAS</w:t>
      </w:r>
    </w:p>
    <w:p w:rsidR="00000000" w:rsidDel="00000000" w:rsidP="00000000" w:rsidRDefault="00000000" w:rsidRPr="00000000" w14:paraId="000003EE">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EF">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0">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w:t>
      </w:r>
      <w:r w:rsidDel="00000000" w:rsidR="00000000" w:rsidRPr="00000000">
        <w:rPr>
          <w:rFonts w:ascii="Cambria" w:cs="Cambria" w:eastAsia="Cambria" w:hAnsi="Cambria"/>
          <w:i w:val="1"/>
          <w:color w:val="000000"/>
          <w:sz w:val="22"/>
          <w:szCs w:val="22"/>
          <w:highlight w:val="cyan"/>
          <w:rtl w:val="0"/>
        </w:rPr>
        <w:t xml:space="preserve">[insert complete name of manufacturer</w:t>
      </w:r>
      <w:r w:rsidDel="00000000" w:rsidR="00000000" w:rsidRPr="00000000">
        <w:rPr>
          <w:rFonts w:ascii="Cambria" w:cs="Cambria" w:eastAsia="Cambria" w:hAnsi="Cambria"/>
          <w:color w:val="000000"/>
          <w:sz w:val="22"/>
          <w:szCs w:val="22"/>
          <w:rtl w:val="0"/>
        </w:rPr>
        <w:t xml:space="preserve">], who are official manufacturers of </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i w:val="1"/>
          <w:color w:val="000000"/>
          <w:sz w:val="22"/>
          <w:szCs w:val="22"/>
          <w:highlight w:val="cyan"/>
          <w:rtl w:val="0"/>
        </w:rPr>
        <w:t xml:space="preserve">insert type of goods manufactured]</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color w:val="000000"/>
          <w:sz w:val="22"/>
          <w:szCs w:val="22"/>
          <w:rtl w:val="0"/>
        </w:rPr>
        <w:t xml:space="preserve"> having factories at </w:t>
      </w:r>
      <w:r w:rsidDel="00000000" w:rsidR="00000000" w:rsidRPr="00000000">
        <w:rPr>
          <w:rFonts w:ascii="Cambria" w:cs="Cambria" w:eastAsia="Cambria" w:hAnsi="Cambria"/>
          <w:i w:val="1"/>
          <w:color w:val="000000"/>
          <w:sz w:val="22"/>
          <w:szCs w:val="22"/>
          <w:highlight w:val="cyan"/>
          <w:rtl w:val="0"/>
        </w:rPr>
        <w:t xml:space="preserve">[insert full address of manufacturer’s factories</w:t>
      </w:r>
      <w:r w:rsidDel="00000000" w:rsidR="00000000" w:rsidRPr="00000000">
        <w:rPr>
          <w:rFonts w:ascii="Cambria" w:cs="Cambria" w:eastAsia="Cambria" w:hAnsi="Cambria"/>
          <w:color w:val="000000"/>
          <w:sz w:val="22"/>
          <w:szCs w:val="22"/>
          <w:rtl w:val="0"/>
        </w:rPr>
        <w:t xml:space="preserve">], do hereby authorize </w:t>
      </w:r>
      <w:r w:rsidDel="00000000" w:rsidR="00000000" w:rsidRPr="00000000">
        <w:rPr>
          <w:rFonts w:ascii="Cambria" w:cs="Cambria" w:eastAsia="Cambria" w:hAnsi="Cambria"/>
          <w:i w:val="1"/>
          <w:color w:val="000000"/>
          <w:sz w:val="22"/>
          <w:szCs w:val="22"/>
          <w:highlight w:val="cyan"/>
          <w:rtl w:val="0"/>
        </w:rPr>
        <w:t xml:space="preserve">[insert complete name of bidder</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color w:val="000000"/>
          <w:sz w:val="22"/>
          <w:szCs w:val="22"/>
          <w:rtl w:val="0"/>
        </w:rPr>
        <w:t xml:space="preserve"> to submit a bid the purpose of which is to provide the following goods, manufactured by us </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insert name and or brief description of the goods]</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and to subsequently negotiate and sign the contract.</w:t>
      </w:r>
    </w:p>
    <w:p w:rsidR="00000000" w:rsidDel="00000000" w:rsidP="00000000" w:rsidRDefault="00000000" w:rsidRPr="00000000" w14:paraId="000003F1">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2">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3F3">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4">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Signed: </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i w:val="1"/>
          <w:color w:val="000000"/>
          <w:sz w:val="22"/>
          <w:szCs w:val="22"/>
          <w:highlight w:val="cyan"/>
          <w:rtl w:val="0"/>
        </w:rPr>
        <w:t xml:space="preserve">insert signature(s) of authorized representative(s) of the manufacturer]</w:t>
      </w:r>
      <w:r w:rsidDel="00000000" w:rsidR="00000000" w:rsidRPr="00000000">
        <w:rPr>
          <w:rFonts w:ascii="Cambria" w:cs="Cambria" w:eastAsia="Cambria" w:hAnsi="Cambria"/>
          <w:color w:val="000000"/>
          <w:sz w:val="22"/>
          <w:szCs w:val="22"/>
          <w:rtl w:val="0"/>
        </w:rPr>
        <w:t xml:space="preserve"> </w:t>
      </w:r>
    </w:p>
    <w:p w:rsidR="00000000" w:rsidDel="00000000" w:rsidP="00000000" w:rsidRDefault="00000000" w:rsidRPr="00000000" w14:paraId="000003F5">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6">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7">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r>
      <w:r w:rsidDel="00000000" w:rsidR="00000000" w:rsidRPr="00000000">
        <w:rPr>
          <w:rFonts w:ascii="Cambria" w:cs="Cambria" w:eastAsia="Cambria" w:hAnsi="Cambria"/>
          <w:i w:val="1"/>
          <w:color w:val="000000"/>
          <w:sz w:val="22"/>
          <w:szCs w:val="22"/>
          <w:rtl w:val="0"/>
        </w:rPr>
        <w:t xml:space="preserve">: [</w:t>
      </w:r>
      <w:r w:rsidDel="00000000" w:rsidR="00000000" w:rsidRPr="00000000">
        <w:rPr>
          <w:rFonts w:ascii="Cambria" w:cs="Cambria" w:eastAsia="Cambria" w:hAnsi="Cambria"/>
          <w:i w:val="1"/>
          <w:color w:val="000000"/>
          <w:sz w:val="22"/>
          <w:szCs w:val="22"/>
          <w:highlight w:val="cyan"/>
          <w:rtl w:val="0"/>
        </w:rPr>
        <w:t xml:space="preserve">insert complete name(s) of authorized representative(s) of the manufacturer]</w:t>
      </w:r>
      <w:r w:rsidDel="00000000" w:rsidR="00000000" w:rsidRPr="00000000">
        <w:rPr>
          <w:rFonts w:ascii="Cambria" w:cs="Cambria" w:eastAsia="Cambria" w:hAnsi="Cambria"/>
          <w:color w:val="000000"/>
          <w:sz w:val="22"/>
          <w:szCs w:val="22"/>
          <w:rtl w:val="0"/>
        </w:rPr>
        <w:tab/>
      </w:r>
    </w:p>
    <w:p w:rsidR="00000000" w:rsidDel="00000000" w:rsidP="00000000" w:rsidRDefault="00000000" w:rsidRPr="00000000" w14:paraId="000003F8">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9">
      <w:pPr>
        <w:pBdr>
          <w:top w:space="0" w:sz="0" w:val="nil"/>
          <w:left w:space="0" w:sz="0" w:val="nil"/>
          <w:bottom w:space="0" w:sz="0" w:val="nil"/>
          <w:right w:space="0" w:sz="0" w:val="nil"/>
          <w:between w:space="0" w:sz="0" w:val="nil"/>
        </w:pBdr>
        <w:rPr>
          <w:rFonts w:ascii="Cambria" w:cs="Cambria" w:eastAsia="Cambria" w:hAnsi="Cambria"/>
          <w:color w:val="000000"/>
          <w:sz w:val="22"/>
          <w:szCs w:val="22"/>
          <w:u w:val="single"/>
        </w:rPr>
      </w:pPr>
      <w:r w:rsidDel="00000000" w:rsidR="00000000" w:rsidRPr="00000000">
        <w:rPr>
          <w:rFonts w:ascii="Cambria" w:cs="Cambria" w:eastAsia="Cambria" w:hAnsi="Cambria"/>
          <w:color w:val="000000"/>
          <w:sz w:val="22"/>
          <w:szCs w:val="22"/>
          <w:rtl w:val="0"/>
        </w:rPr>
        <w:t xml:space="preserve">Title: </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insert title]</w:t>
      </w:r>
      <w:r w:rsidDel="00000000" w:rsidR="00000000" w:rsidRPr="00000000">
        <w:rPr>
          <w:rFonts w:ascii="Cambria" w:cs="Cambria" w:eastAsia="Cambria" w:hAnsi="Cambria"/>
          <w:color w:val="000000"/>
          <w:sz w:val="22"/>
          <w:szCs w:val="22"/>
          <w:u w:val="single"/>
          <w:rtl w:val="0"/>
        </w:rPr>
        <w:t xml:space="preserve"> </w:t>
      </w:r>
    </w:p>
    <w:p w:rsidR="00000000" w:rsidDel="00000000" w:rsidP="00000000" w:rsidRDefault="00000000" w:rsidRPr="00000000" w14:paraId="000003FA">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B">
      <w:pPr>
        <w:pBdr>
          <w:top w:space="0" w:sz="0" w:val="nil"/>
          <w:left w:space="0" w:sz="0" w:val="nil"/>
          <w:bottom w:space="0" w:sz="0" w:val="nil"/>
          <w:right w:space="0" w:sz="0" w:val="nil"/>
          <w:between w:space="0" w:sz="0" w:val="nil"/>
        </w:pBdr>
        <w:rPr>
          <w:rFonts w:ascii="Cambria" w:cs="Cambria" w:eastAsia="Cambria" w:hAnsi="Cambria"/>
          <w:i w:val="1"/>
          <w:color w:val="000000"/>
          <w:sz w:val="22"/>
          <w:szCs w:val="22"/>
        </w:rPr>
      </w:pPr>
      <w:r w:rsidDel="00000000" w:rsidR="00000000" w:rsidRPr="00000000">
        <w:rPr>
          <w:rtl w:val="0"/>
        </w:rPr>
      </w:r>
    </w:p>
    <w:p w:rsidR="00000000" w:rsidDel="00000000" w:rsidP="00000000" w:rsidRDefault="00000000" w:rsidRPr="00000000" w14:paraId="000003FC">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3FD">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Dated on ____________ day of __________________, _______ </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insert date of signing]</w:t>
      </w:r>
      <w:r w:rsidDel="00000000" w:rsidR="00000000" w:rsidRPr="00000000">
        <w:rPr>
          <w:rtl w:val="0"/>
        </w:rPr>
      </w:r>
    </w:p>
    <w:p w:rsidR="00000000" w:rsidDel="00000000" w:rsidP="00000000" w:rsidRDefault="00000000" w:rsidRPr="00000000" w14:paraId="000003FE">
      <w:pPr>
        <w:rPr>
          <w:rFonts w:ascii="Cambria" w:cs="Cambria" w:eastAsia="Cambria" w:hAnsi="Cambria"/>
          <w:smallCaps w:val="1"/>
          <w:color w:val="000000"/>
          <w:sz w:val="22"/>
          <w:szCs w:val="22"/>
        </w:rPr>
      </w:pPr>
      <w:r w:rsidDel="00000000" w:rsidR="00000000" w:rsidRPr="00000000">
        <w:rPr>
          <w:rtl w:val="0"/>
        </w:rPr>
      </w:r>
    </w:p>
    <w:p w:rsidR="00000000" w:rsidDel="00000000" w:rsidP="00000000" w:rsidRDefault="00000000" w:rsidRPr="00000000" w14:paraId="000003FF">
      <w:pPr>
        <w:tabs>
          <w:tab w:val="left" w:leader="none" w:pos="720"/>
        </w:tabs>
        <w:ind w:left="360" w:firstLine="0"/>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0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401">
      <w:pPr>
        <w:rPr>
          <w:rFonts w:ascii="Cambria" w:cs="Cambria" w:eastAsia="Cambria" w:hAnsi="Cambria"/>
          <w:color w:val="518ecb"/>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402">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G: Performance Statement Form</w:t>
      </w:r>
    </w:p>
    <w:p w:rsidR="00000000" w:rsidDel="00000000" w:rsidP="00000000" w:rsidRDefault="00000000" w:rsidRPr="00000000" w14:paraId="00000403">
      <w:pPr>
        <w:pBdr>
          <w:top w:space="0" w:sz="0" w:val="nil"/>
          <w:left w:space="0" w:sz="0" w:val="nil"/>
          <w:bottom w:space="0" w:sz="0" w:val="nil"/>
          <w:right w:space="0" w:sz="0" w:val="nil"/>
          <w:between w:space="0" w:sz="0" w:val="nil"/>
        </w:pBdr>
        <w:jc w:val="center"/>
        <w:rPr>
          <w:rFonts w:ascii="Cambria" w:cs="Cambria" w:eastAsia="Cambria" w:hAnsi="Cambria"/>
          <w:color w:val="ff0000"/>
          <w:sz w:val="22"/>
          <w:szCs w:val="22"/>
        </w:rPr>
      </w:pPr>
      <w:r w:rsidDel="00000000" w:rsidR="00000000" w:rsidRPr="00000000">
        <w:rPr>
          <w:rFonts w:ascii="Cambria" w:cs="Cambria" w:eastAsia="Cambria" w:hAnsi="Cambria"/>
          <w:color w:val="ff0000"/>
          <w:sz w:val="22"/>
          <w:szCs w:val="22"/>
          <w:rtl w:val="0"/>
        </w:rPr>
        <w:t xml:space="preserve">Indicate here previous experiences supplying medical equipment</w:t>
      </w:r>
    </w:p>
    <w:p w:rsidR="00000000" w:rsidDel="00000000" w:rsidP="00000000" w:rsidRDefault="00000000" w:rsidRPr="00000000" w14:paraId="00000404">
      <w:pPr>
        <w:pBdr>
          <w:top w:space="0" w:sz="0" w:val="nil"/>
          <w:left w:space="0" w:sz="0" w:val="nil"/>
          <w:bottom w:space="0" w:sz="0" w:val="nil"/>
          <w:right w:space="0" w:sz="0" w:val="nil"/>
          <w:between w:space="0" w:sz="0" w:val="nil"/>
        </w:pBd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405">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ITB reference no: </w:t>
      </w:r>
      <w:r w:rsidDel="00000000" w:rsidR="00000000" w:rsidRPr="00000000">
        <w:rPr>
          <w:rFonts w:ascii="Cambria" w:cs="Cambria" w:eastAsia="Cambria" w:hAnsi="Cambria"/>
          <w:color w:val="000000"/>
          <w:sz w:val="22"/>
          <w:szCs w:val="22"/>
          <w:highlight w:val="cyan"/>
          <w:rtl w:val="0"/>
        </w:rPr>
        <w:t xml:space="preserve">[insert ITB reference No.]</w:t>
      </w:r>
      <w:r w:rsidDel="00000000" w:rsidR="00000000" w:rsidRPr="00000000">
        <w:rPr>
          <w:rtl w:val="0"/>
        </w:rPr>
      </w:r>
    </w:p>
    <w:p w:rsidR="00000000" w:rsidDel="00000000" w:rsidP="00000000" w:rsidRDefault="00000000" w:rsidRPr="00000000" w14:paraId="00000406">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407">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 </w:t>
      </w:r>
      <w:r w:rsidDel="00000000" w:rsidR="00000000" w:rsidRPr="00000000">
        <w:rPr>
          <w:rFonts w:ascii="Cambria" w:cs="Cambria" w:eastAsia="Cambria" w:hAnsi="Cambria"/>
          <w:color w:val="000000"/>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408">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09">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tbl>
      <w:tblPr>
        <w:tblStyle w:val="Table14"/>
        <w:tblW w:w="9969.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40A">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Order placed by (Full address of purchaser)</w:t>
            </w:r>
          </w:p>
        </w:tc>
        <w:tc>
          <w:tcPr>
            <w:vMerge w:val="restart"/>
            <w:shd w:fill="d9d9d9" w:val="clear"/>
            <w:vAlign w:val="center"/>
          </w:tcPr>
          <w:p w:rsidR="00000000" w:rsidDel="00000000" w:rsidP="00000000" w:rsidRDefault="00000000" w:rsidRPr="00000000" w14:paraId="0000040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Order no &amp; date</w:t>
            </w:r>
          </w:p>
        </w:tc>
        <w:tc>
          <w:tcPr>
            <w:vMerge w:val="restart"/>
            <w:shd w:fill="d9d9d9" w:val="clear"/>
            <w:vAlign w:val="center"/>
          </w:tcPr>
          <w:p w:rsidR="00000000" w:rsidDel="00000000" w:rsidP="00000000" w:rsidRDefault="00000000" w:rsidRPr="00000000" w14:paraId="0000040C">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 &amp; quantity of ordered items</w:t>
            </w:r>
          </w:p>
        </w:tc>
        <w:tc>
          <w:tcPr>
            <w:vMerge w:val="restart"/>
            <w:shd w:fill="d9d9d9" w:val="clear"/>
            <w:vAlign w:val="center"/>
          </w:tcPr>
          <w:p w:rsidR="00000000" w:rsidDel="00000000" w:rsidP="00000000" w:rsidRDefault="00000000" w:rsidRPr="00000000" w14:paraId="0000040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Value of Order</w:t>
            </w:r>
          </w:p>
        </w:tc>
        <w:tc>
          <w:tcPr>
            <w:gridSpan w:val="2"/>
            <w:shd w:fill="d9d9d9" w:val="clear"/>
            <w:vAlign w:val="center"/>
          </w:tcPr>
          <w:p w:rsidR="00000000" w:rsidDel="00000000" w:rsidP="00000000" w:rsidRDefault="00000000" w:rsidRPr="00000000" w14:paraId="0000040E">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 of completion of Delivery</w:t>
            </w:r>
          </w:p>
        </w:tc>
        <w:tc>
          <w:tcPr>
            <w:vMerge w:val="restart"/>
            <w:shd w:fill="d9d9d9" w:val="clear"/>
            <w:vAlign w:val="center"/>
          </w:tcPr>
          <w:p w:rsidR="00000000" w:rsidDel="00000000" w:rsidP="00000000" w:rsidRDefault="00000000" w:rsidRPr="00000000" w14:paraId="00000410">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411">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4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416">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As per Contract</w:t>
            </w:r>
          </w:p>
        </w:tc>
        <w:tc>
          <w:tcPr>
            <w:shd w:fill="d9d9d9" w:val="clear"/>
            <w:vAlign w:val="center"/>
          </w:tcPr>
          <w:p w:rsidR="00000000" w:rsidDel="00000000" w:rsidP="00000000" w:rsidRDefault="00000000" w:rsidRPr="00000000" w14:paraId="0000041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Actual</w:t>
            </w:r>
          </w:p>
        </w:tc>
        <w:tc>
          <w:tcPr>
            <w:vMerge w:val="continue"/>
            <w:shd w:fill="d9d9d9" w:val="clear"/>
            <w:vAlign w:val="center"/>
          </w:tcPr>
          <w:p w:rsidR="00000000" w:rsidDel="00000000" w:rsidP="00000000" w:rsidRDefault="00000000" w:rsidRPr="00000000" w14:paraId="000004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41A">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1B">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1C">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1D">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1E">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1F">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0">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1">
            <w:pPr>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422">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3">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4">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5">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6">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7">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8">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9">
            <w:pPr>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42A">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B">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C">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D">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E">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2F">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0">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1">
            <w:pPr>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432">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3">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4">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5">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6">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7">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8">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439">
            <w:pP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43A">
      <w:pPr>
        <w:ind w:left="1598" w:hanging="1598"/>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43B">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3C">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3D">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43E">
      <w:pPr>
        <w:tabs>
          <w:tab w:val="left" w:leader="none" w:pos="72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3F">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440">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41">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w:t>
        <w:tab/>
        <w:t xml:space="preserve">: _____________________________________________________________</w:t>
      </w:r>
    </w:p>
    <w:p w:rsidR="00000000" w:rsidDel="00000000" w:rsidP="00000000" w:rsidRDefault="00000000" w:rsidRPr="00000000" w14:paraId="00000442">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43">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Signature</w:t>
        <w:tab/>
        <w:t xml:space="preserve">: _____________________________________________________________</w:t>
      </w:r>
    </w:p>
    <w:p w:rsidR="00000000" w:rsidDel="00000000" w:rsidP="00000000" w:rsidRDefault="00000000" w:rsidRPr="00000000" w14:paraId="0000044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44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446">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47">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448">
      <w:pPr>
        <w:rPr>
          <w:rFonts w:ascii="Cambria" w:cs="Cambria" w:eastAsia="Cambria" w:hAnsi="Cambria"/>
          <w:sz w:val="22"/>
          <w:szCs w:val="22"/>
        </w:rPr>
      </w:pPr>
      <w:r w:rsidDel="00000000" w:rsidR="00000000" w:rsidRPr="00000000">
        <w:rPr>
          <w:rtl w:val="0"/>
        </w:rPr>
      </w:r>
    </w:p>
    <w:sectPr>
      <w:headerReference r:id="rId6" w:type="default"/>
      <w:footerReference r:id="rId7"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4A">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44B">
          <w:pPr>
            <w:tabs>
              <w:tab w:val="center" w:leader="none" w:pos="4320"/>
              <w:tab w:val="right" w:leader="none" w:pos="8640"/>
            </w:tabs>
            <w:rPr>
              <w:rFonts w:ascii="Arial" w:cs="Arial" w:eastAsia="Arial" w:hAnsi="Arial"/>
              <w:color w:val="000000"/>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44C">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4D">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49">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