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eSourcing reference:</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/202</w:t>
      </w:r>
      <w:r w:rsidDel="00000000" w:rsidR="00000000" w:rsidRPr="00000000">
        <w:rPr>
          <w:rtl w:val="0"/>
        </w:rPr>
        <w:t xml:space="preserve">3</w:t>
      </w:r>
      <w:r w:rsidDel="00000000" w:rsidR="00000000" w:rsidRPr="00000000">
        <w:rPr>
          <w:i w:val="0"/>
          <w:smallCaps w:val="0"/>
          <w:strike w:val="0"/>
          <w:color w:val="000000"/>
          <w:u w:val="none"/>
          <w:shd w:fill="auto" w:val="clear"/>
          <w:vertAlign w:val="baseline"/>
          <w:rtl w:val="0"/>
        </w:rPr>
        <w:t xml:space="preserve">/4</w:t>
      </w:r>
      <w:r w:rsidDel="00000000" w:rsidR="00000000" w:rsidRPr="00000000">
        <w:rPr>
          <w:rtl w:val="0"/>
        </w:rPr>
        <w:t xml:space="preserve">7766</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D: Bidder Information Form</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E: Manufacturer’s authorization form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F: Performance Statement Form </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G: Technical Bid Form</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A: Joint Venture Partner Information Form</w:t>
      </w:r>
    </w:p>
    <w:p w:rsidR="00000000" w:rsidDel="00000000" w:rsidP="00000000" w:rsidRDefault="00000000" w:rsidRPr="00000000" w14:paraId="00000012">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2023/4</w:t>
      </w:r>
      <w:r w:rsidDel="00000000" w:rsidR="00000000" w:rsidRPr="00000000">
        <w:rPr>
          <w:rtl w:val="0"/>
        </w:rPr>
        <w:t xml:space="preserve">7766</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1"/>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JV / Consortium/ Association Information</w:t>
            </w:r>
          </w:p>
        </w:tc>
      </w:tr>
      <w:tr>
        <w:trPr>
          <w:cantSplit w:val="1"/>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F">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B">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B: Bid Submission Form</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rtl w:val="0"/>
        </w:rPr>
        <w:t xml:space="preserve">RFQ</w:t>
      </w:r>
      <w:r w:rsidDel="00000000" w:rsidR="00000000" w:rsidRPr="00000000">
        <w:rPr>
          <w:i w:val="0"/>
          <w:rtl w:val="0"/>
        </w:rPr>
        <w:t xml:space="preserve"> Case No.</w:t>
      </w:r>
      <w:r w:rsidDel="00000000" w:rsidR="00000000" w:rsidRPr="00000000">
        <w:rPr>
          <w:b w:val="1"/>
          <w:i w:val="0"/>
          <w:rtl w:val="0"/>
        </w:rPr>
        <w:t xml:space="preserve"> </w:t>
      </w:r>
      <w:r w:rsidDel="00000000" w:rsidR="00000000" w:rsidRPr="00000000">
        <w:rPr>
          <w:rtl w:val="0"/>
        </w:rPr>
        <w:t xml:space="preserve">RFQ/2023/47766 </w:t>
      </w:r>
      <w:r w:rsidDel="00000000" w:rsidR="00000000" w:rsidRPr="00000000">
        <w:rPr>
          <w:i w:val="0"/>
          <w:rtl w:val="0"/>
        </w:rPr>
        <w:t xml:space="preserve">We, the undersigned, declare that: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highlight w:val="cyan"/>
          <w:u w:val="none"/>
          <w:vertAlign w:val="baseline"/>
          <w:rtl w:val="0"/>
        </w:rPr>
        <w:t xml:space="preserve">Insert the number and issuing date of each amendment</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total price of our bid, excluding any discounts offered in item (d) below, is: </w:t>
      </w:r>
      <w:r w:rsidDel="00000000" w:rsidR="00000000" w:rsidRPr="00000000">
        <w:rPr>
          <w:i w:val="0"/>
          <w:smallCaps w:val="0"/>
          <w:strike w:val="0"/>
          <w:color w:val="000000"/>
          <w:highlight w:val="cyan"/>
          <w:u w:val="none"/>
          <w:vertAlign w:val="baseline"/>
          <w:rtl w:val="0"/>
        </w:rPr>
        <w:t xml:space="preserve">[Insert the total bid price in words and figures, indicating the various amounts and the respective currencies</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Discounts</w:t>
      </w:r>
      <w:r w:rsidDel="00000000" w:rsidR="00000000" w:rsidRPr="00000000">
        <w:rPr>
          <w:i w:val="0"/>
          <w:smallCaps w:val="0"/>
          <w:strike w:val="0"/>
          <w:color w:val="000000"/>
          <w:u w:val="none"/>
          <w:shd w:fill="auto" w:val="clear"/>
          <w:vertAlign w:val="baseline"/>
          <w:rtl w:val="0"/>
        </w:rPr>
        <w:t xml:space="preserve">: If our bid is accepted, the following discounts shall apply. [</w:t>
      </w:r>
      <w:r w:rsidDel="00000000" w:rsidR="00000000" w:rsidRPr="00000000">
        <w:rPr>
          <w:i w:val="0"/>
          <w:smallCaps w:val="0"/>
          <w:strike w:val="0"/>
          <w:color w:val="00000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Methodology of application of the discounts</w:t>
      </w:r>
      <w:r w:rsidDel="00000000" w:rsidR="00000000" w:rsidRPr="00000000">
        <w:rPr>
          <w:i w:val="0"/>
          <w:smallCaps w:val="0"/>
          <w:strike w:val="0"/>
          <w:color w:val="000000"/>
          <w:u w:val="none"/>
          <w:shd w:fill="auto" w:val="clear"/>
          <w:vertAlign w:val="baseline"/>
          <w:rtl w:val="0"/>
        </w:rPr>
        <w:t xml:space="preserve">: The discounts shall be applied using the following method: [</w:t>
      </w:r>
      <w:r w:rsidDel="00000000" w:rsidR="00000000" w:rsidRPr="00000000">
        <w:rPr>
          <w:i w:val="0"/>
          <w:smallCaps w:val="0"/>
          <w:strike w:val="0"/>
          <w:color w:val="00000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bid shall be valid for the period of time of </w:t>
      </w:r>
      <w:r w:rsidDel="00000000" w:rsidR="00000000" w:rsidRPr="00000000">
        <w:rPr>
          <w:i w:val="0"/>
          <w:smallCaps w:val="0"/>
          <w:strike w:val="0"/>
          <w:color w:val="00000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i w:val="0"/>
          <w:smallCaps w:val="0"/>
          <w:strike w:val="0"/>
          <w:color w:val="000000"/>
          <w:u w:val="none"/>
          <w:shd w:fill="auto" w:val="clear"/>
          <w:vertAlign w:val="baseline"/>
          <w:rtl w:val="0"/>
        </w:rPr>
        <w:t xml:space="preserve">] from the date fixed for the bid submission deadline as set out in the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offered and will not offer fees, gifts and/or favours of kind in exchange for this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and will not engage in any such activity during the performance of any contract awarded;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b w:val="1"/>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u w:val="none"/>
          <w:shd w:fill="auto" w:val="clear"/>
          <w:vertAlign w:val="baseline"/>
          <w:rtl w:val="0"/>
        </w:rPr>
        <w:t xml:space="preserve">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rPr>
          <w:i w:val="1"/>
          <w:smallCaps w:val="0"/>
          <w:strike w:val="0"/>
          <w:color w:val="000000"/>
          <w:highlight w:val="cyan"/>
          <w:u w:val="none"/>
          <w:vertAlign w:val="baseline"/>
          <w:rtl w:val="0"/>
        </w:rPr>
        <w:t xml:space="preserve">Stamp form of bid with official stamp of the bidder</w:t>
      </w: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bookmarkStart w:colFirst="0" w:colLast="0" w:name="_heading=h.gjdgxs" w:id="0"/>
      <w:bookmarkEnd w:id="0"/>
      <w:r w:rsidDel="00000000" w:rsidR="00000000" w:rsidRPr="00000000">
        <w:rPr>
          <w:b w:val="1"/>
          <w:i w:val="0"/>
          <w:smallCaps w:val="0"/>
          <w:strike w:val="0"/>
          <w:color w:val="518ecb"/>
          <w:u w:val="none"/>
          <w:shd w:fill="auto" w:val="clear"/>
          <w:vertAlign w:val="baseline"/>
          <w:rtl w:val="0"/>
        </w:rPr>
        <w:t xml:space="preserve">Form C: Price Schedule Form</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RFQ/2023/47766</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3">
      <w:pPr>
        <w:spacing w:before="0" w:line="240" w:lineRule="auto"/>
        <w:rPr/>
      </w:pPr>
      <w:r w:rsidDel="00000000" w:rsidR="00000000" w:rsidRPr="00000000">
        <w:rPr>
          <w:rtl w:val="0"/>
        </w:rPr>
      </w:r>
    </w:p>
    <w:p w:rsidR="00000000" w:rsidDel="00000000" w:rsidP="00000000" w:rsidRDefault="00000000" w:rsidRPr="00000000" w14:paraId="00000064">
      <w:pPr>
        <w:spacing w:before="0" w:line="240" w:lineRule="auto"/>
        <w:rPr>
          <w:b w:val="1"/>
        </w:rPr>
      </w:pPr>
      <w:r w:rsidDel="00000000" w:rsidR="00000000" w:rsidRPr="00000000">
        <w:rPr>
          <w:b w:val="1"/>
          <w:rtl w:val="0"/>
        </w:rPr>
        <w:t xml:space="preserve">Bid Summary</w:t>
      </w:r>
    </w:p>
    <w:p w:rsidR="00000000" w:rsidDel="00000000" w:rsidP="00000000" w:rsidRDefault="00000000" w:rsidRPr="00000000" w14:paraId="00000065">
      <w:pPr>
        <w:spacing w:before="0" w:line="240" w:lineRule="auto"/>
        <w:rPr>
          <w:b w:val="1"/>
        </w:rPr>
      </w:pPr>
      <w:r w:rsidDel="00000000" w:rsidR="00000000" w:rsidRPr="00000000">
        <w:rPr>
          <w:rtl w:val="0"/>
        </w:rPr>
      </w:r>
    </w:p>
    <w:p w:rsidR="00000000" w:rsidDel="00000000" w:rsidP="00000000" w:rsidRDefault="00000000" w:rsidRPr="00000000" w14:paraId="00000066">
      <w:pPr>
        <w:spacing w:before="0" w:line="240" w:lineRule="auto"/>
        <w:rPr>
          <w:b w:val="1"/>
        </w:rPr>
      </w:pPr>
      <w:r w:rsidDel="00000000" w:rsidR="00000000" w:rsidRPr="00000000">
        <w:rPr>
          <w:b w:val="1"/>
          <w:rtl w:val="0"/>
        </w:rPr>
        <w:t xml:space="preserve">Currency of the Bid:____________</w:t>
      </w:r>
      <w:r w:rsidDel="00000000" w:rsidR="00000000" w:rsidRPr="00000000">
        <w:rPr>
          <w:highlight w:val="cyan"/>
          <w:rtl w:val="0"/>
        </w:rPr>
        <w:t xml:space="preserve">(please insert USD or UAH)</w:t>
      </w:r>
      <w:r w:rsidDel="00000000" w:rsidR="00000000" w:rsidRPr="00000000">
        <w:rPr>
          <w:rtl w:val="0"/>
        </w:rPr>
      </w:r>
    </w:p>
    <w:p w:rsidR="00000000" w:rsidDel="00000000" w:rsidP="00000000" w:rsidRDefault="00000000" w:rsidRPr="00000000" w14:paraId="00000067">
      <w:pPr>
        <w:spacing w:after="240" w:lineRule="auto"/>
        <w:rPr>
          <w:b w:val="1"/>
          <w:sz w:val="2"/>
          <w:szCs w:val="2"/>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1"/>
          <w:trHeight w:val="715" w:hRule="atLeast"/>
          <w:tblHeader w:val="0"/>
        </w:trPr>
        <w:tc>
          <w:tcPr>
            <w:shd w:fill="d9d9d9" w:val="clear"/>
            <w:vAlign w:val="center"/>
          </w:tcPr>
          <w:p w:rsidR="00000000" w:rsidDel="00000000" w:rsidP="00000000" w:rsidRDefault="00000000" w:rsidRPr="00000000" w14:paraId="0000006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DAP Customs cleared Starokostiantyniv (Khmelnytskyi Region), Ukraine </w:t>
            </w:r>
            <w:r w:rsidDel="00000000" w:rsidR="00000000" w:rsidRPr="00000000">
              <w:rPr>
                <w:rtl w:val="0"/>
              </w:rPr>
              <w:t xml:space="preserve">(+offloading and installation cost in final destination)</w:t>
            </w:r>
            <w:r w:rsidDel="00000000" w:rsidR="00000000" w:rsidRPr="00000000">
              <w:rPr>
                <w:rtl w:val="0"/>
              </w:rPr>
            </w:r>
          </w:p>
        </w:tc>
        <w:tc>
          <w:tcPr>
            <w:vAlign w:val="center"/>
          </w:tcPr>
          <w:p w:rsidR="00000000" w:rsidDel="00000000" w:rsidP="00000000" w:rsidRDefault="00000000" w:rsidRPr="00000000" w14:paraId="0000006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vAlign w:val="center"/>
          </w:tcPr>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vAlign w:val="center"/>
          </w:tcPr>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3">
      <w:pPr>
        <w:spacing w:after="240" w:lineRule="auto"/>
        <w:rPr>
          <w:sz w:val="6"/>
          <w:szCs w:val="6"/>
        </w:rPr>
      </w:pPr>
      <w:r w:rsidDel="00000000" w:rsidR="00000000" w:rsidRPr="00000000">
        <w:rPr>
          <w:rtl w:val="0"/>
        </w:rPr>
      </w:r>
    </w:p>
    <w:p w:rsidR="00000000" w:rsidDel="00000000" w:rsidP="00000000" w:rsidRDefault="00000000" w:rsidRPr="00000000" w14:paraId="00000074">
      <w:pPr>
        <w:spacing w:after="240" w:lineRule="auto"/>
        <w:rPr>
          <w:b w:val="1"/>
        </w:rPr>
      </w:pPr>
      <w:r w:rsidDel="00000000" w:rsidR="00000000" w:rsidRPr="00000000">
        <w:rPr>
          <w:b w:val="1"/>
          <w:rtl w:val="0"/>
        </w:rPr>
        <w:t xml:space="preserve">Prices for Goods </w:t>
      </w:r>
    </w:p>
    <w:tbl>
      <w:tblPr>
        <w:tblStyle w:val="Table3"/>
        <w:tblW w:w="10185.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4440"/>
        <w:gridCol w:w="675"/>
        <w:gridCol w:w="1995"/>
        <w:gridCol w:w="2370"/>
        <w:tblGridChange w:id="0">
          <w:tblGrid>
            <w:gridCol w:w="705"/>
            <w:gridCol w:w="4440"/>
            <w:gridCol w:w="675"/>
            <w:gridCol w:w="1995"/>
            <w:gridCol w:w="2370"/>
          </w:tblGrid>
        </w:tblGridChange>
      </w:tblGrid>
      <w:tr>
        <w:trPr>
          <w:cantSplit w:val="1"/>
          <w:tblHeader w:val="0"/>
        </w:trPr>
        <w:tc>
          <w:tcPr>
            <w:vMerge w:val="restart"/>
            <w:shd w:fill="d9d9d9" w:val="clear"/>
            <w:vAlign w:val="center"/>
          </w:tcPr>
          <w:p w:rsidR="00000000" w:rsidDel="00000000" w:rsidP="00000000" w:rsidRDefault="00000000" w:rsidRPr="00000000" w14:paraId="00000075">
            <w:pPr>
              <w:jc w:val="center"/>
              <w:rPr>
                <w:b w:val="1"/>
              </w:rPr>
            </w:pPr>
            <w:r w:rsidDel="00000000" w:rsidR="00000000" w:rsidRPr="00000000">
              <w:rPr>
                <w:b w:val="1"/>
                <w:rtl w:val="0"/>
              </w:rPr>
              <w:t xml:space="preserve">Item</w:t>
            </w:r>
          </w:p>
        </w:tc>
        <w:tc>
          <w:tcPr>
            <w:vMerge w:val="restart"/>
            <w:shd w:fill="d9d9d9" w:val="clear"/>
            <w:vAlign w:val="center"/>
          </w:tcPr>
          <w:p w:rsidR="00000000" w:rsidDel="00000000" w:rsidP="00000000" w:rsidRDefault="00000000" w:rsidRPr="00000000" w14:paraId="00000076">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77">
            <w:pPr>
              <w:jc w:val="center"/>
              <w:rPr>
                <w:b w:val="1"/>
              </w:rPr>
            </w:pPr>
            <w:r w:rsidDel="00000000" w:rsidR="00000000" w:rsidRPr="00000000">
              <w:rPr>
                <w:b w:val="1"/>
                <w:rtl w:val="0"/>
              </w:rPr>
              <w:t xml:space="preserve">Qty</w:t>
            </w:r>
          </w:p>
        </w:tc>
        <w:tc>
          <w:tcPr>
            <w:gridSpan w:val="2"/>
            <w:shd w:fill="d9d9d9" w:val="clear"/>
            <w:vAlign w:val="center"/>
          </w:tcPr>
          <w:p w:rsidR="00000000" w:rsidDel="00000000" w:rsidP="00000000" w:rsidRDefault="00000000" w:rsidRPr="00000000" w14:paraId="00000078">
            <w:pPr>
              <w:jc w:val="center"/>
              <w:rPr>
                <w:b w:val="1"/>
              </w:rPr>
            </w:pPr>
            <w:r w:rsidDel="00000000" w:rsidR="00000000" w:rsidRPr="00000000">
              <w:rPr>
                <w:b w:val="1"/>
                <w:rtl w:val="0"/>
              </w:rPr>
              <w:t xml:space="preserve">Currency (</w:t>
            </w:r>
            <w:r w:rsidDel="00000000" w:rsidR="00000000" w:rsidRPr="00000000">
              <w:rPr>
                <w:b w:val="1"/>
                <w:highlight w:val="cyan"/>
                <w:rtl w:val="0"/>
              </w:rPr>
              <w:t xml:space="preserve">insert currency – USD or UAH</w:t>
            </w:r>
            <w:r w:rsidDel="00000000" w:rsidR="00000000" w:rsidRPr="00000000">
              <w:rPr>
                <w:b w:val="1"/>
                <w:rtl w:val="0"/>
              </w:rPr>
              <w:t xml:space="preserve">)</w:t>
            </w:r>
          </w:p>
        </w:tc>
      </w:tr>
      <w:tr>
        <w:trPr>
          <w:cantSplit w:val="1"/>
          <w:tblHeader w:val="0"/>
        </w:trPr>
        <w:tc>
          <w:tcPr>
            <w:vMerge w:val="continue"/>
            <w:shd w:fill="d9d9d9" w:val="cle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7D">
            <w:pPr>
              <w:jc w:val="center"/>
              <w:rPr>
                <w:b w:val="1"/>
                <w:shd w:fill="cccccc" w:val="clear"/>
              </w:rPr>
            </w:pPr>
            <w:r w:rsidDel="00000000" w:rsidR="00000000" w:rsidRPr="00000000">
              <w:rPr>
                <w:b w:val="1"/>
                <w:shd w:fill="cccccc" w:val="clear"/>
                <w:rtl w:val="0"/>
              </w:rPr>
              <w:t xml:space="preserve">Unit price FCA </w:t>
            </w:r>
          </w:p>
        </w:tc>
        <w:tc>
          <w:tcPr>
            <w:shd w:fill="d9d9d9" w:val="clear"/>
            <w:vAlign w:val="center"/>
          </w:tcPr>
          <w:p w:rsidR="00000000" w:rsidDel="00000000" w:rsidP="00000000" w:rsidRDefault="00000000" w:rsidRPr="00000000" w14:paraId="0000007E">
            <w:pPr>
              <w:jc w:val="center"/>
              <w:rPr>
                <w:b w:val="1"/>
                <w:shd w:fill="cccccc" w:val="clear"/>
              </w:rPr>
            </w:pPr>
            <w:r w:rsidDel="00000000" w:rsidR="00000000" w:rsidRPr="00000000">
              <w:rPr>
                <w:b w:val="1"/>
                <w:shd w:fill="cccccc" w:val="clear"/>
                <w:rtl w:val="0"/>
              </w:rPr>
              <w:t xml:space="preserve">Unit price DAP </w:t>
            </w:r>
          </w:p>
        </w:tc>
      </w:tr>
      <w:tr>
        <w:trPr>
          <w:cantSplit w:val="1"/>
          <w:tblHeader w:val="0"/>
        </w:trPr>
        <w:tc>
          <w:tcPr>
            <w:vAlign w:val="center"/>
          </w:tcPr>
          <w:p w:rsidR="00000000" w:rsidDel="00000000" w:rsidP="00000000" w:rsidRDefault="00000000" w:rsidRPr="00000000" w14:paraId="0000007F">
            <w:pPr>
              <w:rPr>
                <w:b w:val="1"/>
                <w:highlight w:val="white"/>
              </w:rPr>
            </w:pPr>
            <w:r w:rsidDel="00000000" w:rsidR="00000000" w:rsidRPr="00000000">
              <w:rPr>
                <w:b w:val="1"/>
                <w:highlight w:val="white"/>
                <w:rtl w:val="0"/>
              </w:rPr>
              <w:t xml:space="preserve">1.</w:t>
            </w:r>
          </w:p>
        </w:tc>
        <w:tc>
          <w:tcPr>
            <w:vAlign w:val="center"/>
          </w:tcPr>
          <w:p w:rsidR="00000000" w:rsidDel="00000000" w:rsidP="00000000" w:rsidRDefault="00000000" w:rsidRPr="00000000" w14:paraId="00000080">
            <w:pPr>
              <w:rPr>
                <w:b w:val="1"/>
                <w:highlight w:val="white"/>
              </w:rPr>
            </w:pPr>
            <w:r w:rsidDel="00000000" w:rsidR="00000000" w:rsidRPr="00000000">
              <w:rPr>
                <w:b w:val="1"/>
                <w:highlight w:val="white"/>
                <w:rtl w:val="0"/>
              </w:rPr>
              <w:t xml:space="preserve">Video endoscopic system</w:t>
            </w:r>
          </w:p>
        </w:tc>
        <w:tc>
          <w:tcPr>
            <w:vAlign w:val="center"/>
          </w:tcPr>
          <w:p w:rsidR="00000000" w:rsidDel="00000000" w:rsidP="00000000" w:rsidRDefault="00000000" w:rsidRPr="00000000" w14:paraId="00000081">
            <w:pPr>
              <w:jc w:val="center"/>
              <w:rPr/>
            </w:pPr>
            <w:r w:rsidDel="00000000" w:rsidR="00000000" w:rsidRPr="00000000">
              <w:rPr>
                <w:rtl w:val="0"/>
              </w:rPr>
              <w:t xml:space="preserve">1</w:t>
            </w:r>
          </w:p>
        </w:tc>
        <w:tc>
          <w:tcPr/>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4">
            <w:pPr>
              <w:rPr>
                <w:b w:val="1"/>
              </w:rPr>
            </w:pPr>
            <w:r w:rsidDel="00000000" w:rsidR="00000000" w:rsidRPr="00000000">
              <w:rPr>
                <w:b w:val="1"/>
                <w:rtl w:val="0"/>
              </w:rPr>
              <w:t xml:space="preserve">2. </w:t>
            </w:r>
          </w:p>
        </w:tc>
        <w:tc>
          <w:tcPr>
            <w:vAlign w:val="center"/>
          </w:tcPr>
          <w:p w:rsidR="00000000" w:rsidDel="00000000" w:rsidP="00000000" w:rsidRDefault="00000000" w:rsidRPr="00000000" w14:paraId="00000085">
            <w:pPr>
              <w:rPr>
                <w:b w:val="1"/>
              </w:rPr>
            </w:pPr>
            <w:r w:rsidDel="00000000" w:rsidR="00000000" w:rsidRPr="00000000">
              <w:rPr>
                <w:b w:val="1"/>
                <w:rtl w:val="0"/>
              </w:rPr>
              <w:t xml:space="preserve">Commissioning and User Training</w:t>
            </w:r>
          </w:p>
        </w:tc>
        <w:tc>
          <w:tcPr>
            <w:vAlign w:val="center"/>
          </w:tcPr>
          <w:p w:rsidR="00000000" w:rsidDel="00000000" w:rsidP="00000000" w:rsidRDefault="00000000" w:rsidRPr="00000000" w14:paraId="00000086">
            <w:pPr>
              <w:jc w:val="center"/>
              <w:rPr/>
            </w:pPr>
            <w:r w:rsidDel="00000000" w:rsidR="00000000" w:rsidRPr="00000000">
              <w:rPr>
                <w:rtl w:val="0"/>
              </w:rPr>
              <w:t xml:space="preserve">1</w:t>
            </w:r>
          </w:p>
        </w:tc>
        <w:tc>
          <w:tcPr/>
          <w:p w:rsidR="00000000" w:rsidDel="00000000" w:rsidP="00000000" w:rsidRDefault="00000000" w:rsidRPr="00000000" w14:paraId="00000087">
            <w:pPr>
              <w:rPr/>
            </w:pPr>
            <w:r w:rsidDel="00000000" w:rsidR="00000000" w:rsidRPr="00000000">
              <w:rPr>
                <w:rtl w:val="0"/>
              </w:rPr>
            </w:r>
          </w:p>
        </w:tc>
        <w:tc>
          <w:tcPr/>
          <w:p w:rsidR="00000000" w:rsidDel="00000000" w:rsidP="00000000" w:rsidRDefault="00000000" w:rsidRPr="00000000" w14:paraId="00000088">
            <w:pPr>
              <w:rPr/>
            </w:pPr>
            <w:r w:rsidDel="00000000" w:rsidR="00000000" w:rsidRPr="00000000">
              <w:rPr>
                <w:rtl w:val="0"/>
              </w:rPr>
            </w:r>
          </w:p>
        </w:tc>
      </w:tr>
      <w:tr>
        <w:trPr>
          <w:cantSplit w:val="1"/>
          <w:trHeight w:val="200" w:hRule="atLeast"/>
          <w:tblHeader w:val="0"/>
        </w:trPr>
        <w:tc>
          <w:tcPr>
            <w:vAlign w:val="center"/>
          </w:tcPr>
          <w:p w:rsidR="00000000" w:rsidDel="00000000" w:rsidP="00000000" w:rsidRDefault="00000000" w:rsidRPr="00000000" w14:paraId="00000089">
            <w:pPr>
              <w:rPr>
                <w:b w:val="1"/>
              </w:rPr>
            </w:pPr>
            <w:r w:rsidDel="00000000" w:rsidR="00000000" w:rsidRPr="00000000">
              <w:rPr>
                <w:rtl w:val="0"/>
              </w:rPr>
            </w:r>
          </w:p>
        </w:tc>
        <w:tc>
          <w:tcPr>
            <w:vAlign w:val="center"/>
          </w:tcPr>
          <w:p w:rsidR="00000000" w:rsidDel="00000000" w:rsidP="00000000" w:rsidRDefault="00000000" w:rsidRPr="00000000" w14:paraId="0000008A">
            <w:pPr>
              <w:rPr>
                <w:b w:val="1"/>
              </w:rPr>
            </w:pPr>
            <w:r w:rsidDel="00000000" w:rsidR="00000000" w:rsidRPr="00000000">
              <w:rPr>
                <w:b w:val="1"/>
                <w:rtl w:val="0"/>
              </w:rPr>
              <w:t xml:space="preserve">Total cost</w:t>
            </w:r>
          </w:p>
        </w:tc>
        <w:tc>
          <w:tcPr>
            <w:vAlign w:val="center"/>
          </w:tcPr>
          <w:p w:rsidR="00000000" w:rsidDel="00000000" w:rsidP="00000000" w:rsidRDefault="00000000" w:rsidRPr="00000000" w14:paraId="0000008B">
            <w:pPr>
              <w:jc w:val="center"/>
              <w:rPr/>
            </w:pPr>
            <w:r w:rsidDel="00000000" w:rsidR="00000000" w:rsidRPr="00000000">
              <w:rPr>
                <w:rtl w:val="0"/>
              </w:rPr>
            </w:r>
          </w:p>
        </w:tc>
        <w:tc>
          <w:tcPr>
            <w:gridSpan w:val="2"/>
          </w:tcPr>
          <w:p w:rsidR="00000000" w:rsidDel="00000000" w:rsidP="00000000" w:rsidRDefault="00000000" w:rsidRPr="00000000" w14:paraId="0000008C">
            <w:pPr>
              <w:rPr/>
            </w:pPr>
            <w:r w:rsidDel="00000000" w:rsidR="00000000" w:rsidRPr="00000000">
              <w:rPr>
                <w:rtl w:val="0"/>
              </w:rPr>
            </w:r>
          </w:p>
        </w:tc>
      </w:tr>
    </w:tbl>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spacing w:after="240" w:lineRule="auto"/>
        <w:rPr>
          <w:b w:val="1"/>
        </w:rPr>
      </w:pPr>
      <w:r w:rsidDel="00000000" w:rsidR="00000000" w:rsidRPr="00000000">
        <w:rPr>
          <w:b w:val="1"/>
          <w:rtl w:val="0"/>
        </w:rPr>
        <w:t xml:space="preserve">Bidder’s delivery data</w:t>
      </w:r>
    </w:p>
    <w:tbl>
      <w:tblPr>
        <w:tblStyle w:val="Table4"/>
        <w:tblW w:w="10305.0" w:type="dxa"/>
        <w:jc w:val="left"/>
        <w:tblInd w:w="-2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90"/>
        <w:gridCol w:w="285"/>
        <w:gridCol w:w="1425"/>
        <w:gridCol w:w="990"/>
        <w:gridCol w:w="1275"/>
        <w:gridCol w:w="1140"/>
        <w:tblGridChange w:id="0">
          <w:tblGrid>
            <w:gridCol w:w="5190"/>
            <w:gridCol w:w="285"/>
            <w:gridCol w:w="1425"/>
            <w:gridCol w:w="990"/>
            <w:gridCol w:w="1275"/>
            <w:gridCol w:w="1140"/>
          </w:tblGrid>
        </w:tblGridChange>
      </w:tblGrid>
      <w:tr>
        <w:trPr>
          <w:cantSplit w:val="0"/>
          <w:trHeight w:val="389"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9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Country of origin of offered product</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1">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266"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9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FCA point(s) of delivery for offered product</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7">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528"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Shipment dimensions of offered product (Including package)</w:t>
            </w:r>
          </w:p>
        </w:tc>
        <w:tc>
          <w:tcPr>
            <w:vMerge w:val="restart"/>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9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Gross weight, kg</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volume, m3</w:t>
            </w:r>
          </w:p>
        </w:tc>
        <w:tc>
          <w:tcPr>
            <w:gridSpan w:val="2"/>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0">
            <w:pPr>
              <w:jc w:val="center"/>
              <w:rPr>
                <w:b w:val="1"/>
                <w:i w:val="1"/>
              </w:rPr>
            </w:pPr>
            <w:r w:rsidDel="00000000" w:rsidR="00000000" w:rsidRPr="00000000">
              <w:rPr>
                <w:b w:val="1"/>
                <w:i w:val="1"/>
                <w:rtl w:val="0"/>
              </w:rPr>
              <w:t xml:space="preserve">Containers (if applicable)</w:t>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6">
            <w:pPr>
              <w:jc w:val="center"/>
              <w:rPr>
                <w:b w:val="1"/>
                <w:i w:val="1"/>
              </w:rPr>
            </w:pPr>
            <w:r w:rsidDel="00000000" w:rsidR="00000000" w:rsidRPr="00000000">
              <w:rPr>
                <w:b w:val="1"/>
                <w:i w:val="1"/>
                <w:rtl w:val="0"/>
              </w:rPr>
              <w:t xml:space="preserve">Number</w:t>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7">
            <w:pPr>
              <w:jc w:val="center"/>
              <w:rPr>
                <w:b w:val="1"/>
                <w:i w:val="1"/>
              </w:rPr>
            </w:pPr>
            <w:r w:rsidDel="00000000" w:rsidR="00000000" w:rsidRPr="00000000">
              <w:rPr>
                <w:b w:val="1"/>
                <w:i w:val="1"/>
                <w:rtl w:val="0"/>
              </w:rPr>
              <w:t xml:space="preserve">Size</w:t>
            </w:r>
          </w:p>
        </w:tc>
      </w:tr>
      <w:tr>
        <w:trPr>
          <w:cantSplit w:val="0"/>
          <w:trHeight w:val="528"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A">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B">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bl>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bookmarkStart w:colFirst="0" w:colLast="0" w:name="_heading=h.30j0zll" w:id="1"/>
      <w:bookmarkEnd w:id="1"/>
      <w:r w:rsidDel="00000000" w:rsidR="00000000" w:rsidRPr="00000000">
        <w:rPr>
          <w:i w:val="0"/>
          <w:smallCaps w:val="0"/>
          <w:strike w:val="0"/>
          <w:color w:val="00000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u w:val="none"/>
          <w:shd w:fill="auto" w:val="clear"/>
          <w:vertAlign w:val="baseline"/>
          <w:rtl w:val="0"/>
        </w:rPr>
        <w:t xml:space="preserve">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B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B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3">
      <w:pPr>
        <w:tabs>
          <w:tab w:val="left" w:leader="none" w:pos="720"/>
        </w:tabs>
        <w:rPr>
          <w:color w:val="000000"/>
        </w:rPr>
      </w:pPr>
      <w:r w:rsidDel="00000000" w:rsidR="00000000" w:rsidRPr="00000000">
        <w:rPr>
          <w:rtl w:val="0"/>
        </w:rPr>
      </w:r>
    </w:p>
    <w:p w:rsidR="00000000" w:rsidDel="00000000" w:rsidP="00000000" w:rsidRDefault="00000000" w:rsidRPr="00000000" w14:paraId="000000B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5">
      <w:pPr>
        <w:rPr>
          <w:color w:val="000000"/>
        </w:rPr>
      </w:pPr>
      <w:r w:rsidDel="00000000" w:rsidR="00000000" w:rsidRPr="00000000">
        <w:rPr>
          <w:rtl w:val="0"/>
        </w:rPr>
      </w:r>
    </w:p>
    <w:p w:rsidR="00000000" w:rsidDel="00000000" w:rsidP="00000000" w:rsidRDefault="00000000" w:rsidRPr="00000000" w14:paraId="000000B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7">
      <w:pPr>
        <w:rPr>
          <w:color w:val="000000"/>
        </w:rPr>
      </w:pPr>
      <w:r w:rsidDel="00000000" w:rsidR="00000000" w:rsidRPr="00000000">
        <w:rPr>
          <w:rtl w:val="0"/>
        </w:rPr>
      </w:r>
    </w:p>
    <w:p w:rsidR="00000000" w:rsidDel="00000000" w:rsidP="00000000" w:rsidRDefault="00000000" w:rsidRPr="00000000" w14:paraId="000000B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9">
      <w:pPr>
        <w:rPr>
          <w:color w:val="000000"/>
        </w:rPr>
      </w:pPr>
      <w:r w:rsidDel="00000000" w:rsidR="00000000" w:rsidRPr="00000000">
        <w:rPr>
          <w:rtl w:val="0"/>
        </w:rPr>
      </w:r>
    </w:p>
    <w:p w:rsidR="00000000" w:rsidDel="00000000" w:rsidP="00000000" w:rsidRDefault="00000000" w:rsidRPr="00000000" w14:paraId="000000BA">
      <w:pPr>
        <w:rPr/>
      </w:pPr>
      <w:r w:rsidDel="00000000" w:rsidR="00000000" w:rsidRPr="00000000">
        <w:br w:type="page"/>
      </w:r>
      <w:r w:rsidDel="00000000" w:rsidR="00000000" w:rsidRPr="00000000">
        <w:rPr>
          <w:rtl w:val="0"/>
        </w:rPr>
      </w:r>
    </w:p>
    <w:p w:rsidR="00000000" w:rsidDel="00000000" w:rsidP="00000000" w:rsidRDefault="00000000" w:rsidRPr="00000000" w14:paraId="000000B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D: Bidder Information Form</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RFQ/2023/47766</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C3">
      <w:pPr>
        <w:numPr>
          <w:ilvl w:val="0"/>
          <w:numId w:val="2"/>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0C4">
      <w:pPr>
        <w:ind w:left="567" w:firstLine="0"/>
        <w:rPr>
          <w:b w:val="1"/>
        </w:rPr>
      </w:pPr>
      <w:r w:rsidDel="00000000" w:rsidR="00000000" w:rsidRPr="00000000">
        <w:rPr>
          <w:b w:val="1"/>
          <w:rtl w:val="0"/>
        </w:rPr>
        <w:tab/>
        <w:tab/>
        <w:tab/>
        <w:tab/>
        <w:tab/>
        <w:tab/>
        <w:tab/>
      </w:r>
    </w:p>
    <w:tbl>
      <w:tblPr>
        <w:tblStyle w:val="Table5"/>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C5">
            <w:pPr>
              <w:spacing w:line="264" w:lineRule="auto"/>
              <w:rPr>
                <w:b w:val="1"/>
                <w:color w:val="000000"/>
              </w:rPr>
            </w:pPr>
            <w:r w:rsidDel="00000000" w:rsidR="00000000" w:rsidRPr="00000000">
              <w:rPr>
                <w:b w:val="1"/>
                <w:color w:val="000000"/>
                <w:rtl w:val="0"/>
              </w:rPr>
              <w:t xml:space="preserve">Full legal name of Bidder</w:t>
            </w:r>
          </w:p>
        </w:tc>
        <w:tc>
          <w:tcPr>
            <w:vAlign w:val="center"/>
          </w:tcPr>
          <w:p w:rsidR="00000000" w:rsidDel="00000000" w:rsidP="00000000" w:rsidRDefault="00000000" w:rsidRPr="00000000" w14:paraId="000000C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7">
            <w:pPr>
              <w:spacing w:line="264" w:lineRule="auto"/>
              <w:rPr>
                <w:b w:val="1"/>
                <w:color w:val="000000"/>
              </w:rPr>
            </w:pPr>
            <w:r w:rsidDel="00000000" w:rsidR="00000000" w:rsidRPr="00000000">
              <w:rPr>
                <w:b w:val="1"/>
                <w:color w:val="000000"/>
                <w:rtl w:val="0"/>
              </w:rPr>
              <w:t xml:space="preserve">What year was your firm/</w:t>
            </w:r>
            <w:r w:rsidDel="00000000" w:rsidR="00000000" w:rsidRPr="00000000">
              <w:rPr>
                <w:b w:val="1"/>
                <w:rtl w:val="0"/>
              </w:rPr>
              <w:t xml:space="preserve">organisation</w:t>
            </w:r>
            <w:r w:rsidDel="00000000" w:rsidR="00000000" w:rsidRPr="00000000">
              <w:rPr>
                <w:b w:val="1"/>
                <w:color w:val="000000"/>
                <w:rtl w:val="0"/>
              </w:rPr>
              <w:t xml:space="preserve"> established?</w:t>
            </w:r>
          </w:p>
        </w:tc>
        <w:tc>
          <w:tcPr>
            <w:vAlign w:val="center"/>
          </w:tcPr>
          <w:p w:rsidR="00000000" w:rsidDel="00000000" w:rsidP="00000000" w:rsidRDefault="00000000" w:rsidRPr="00000000" w14:paraId="000000C8">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9">
            <w:pPr>
              <w:spacing w:line="264" w:lineRule="auto"/>
              <w:rPr>
                <w:b w:val="1"/>
                <w:color w:val="000000"/>
              </w:rPr>
            </w:pPr>
            <w:r w:rsidDel="00000000" w:rsidR="00000000" w:rsidRPr="00000000">
              <w:rPr>
                <w:b w:val="1"/>
                <w:color w:val="000000"/>
                <w:rtl w:val="0"/>
              </w:rPr>
              <w:t xml:space="preserve">Address of registered office</w:t>
            </w:r>
          </w:p>
        </w:tc>
        <w:tc>
          <w:tcPr>
            <w:vAlign w:val="center"/>
          </w:tcPr>
          <w:p w:rsidR="00000000" w:rsidDel="00000000" w:rsidP="00000000" w:rsidRDefault="00000000" w:rsidRPr="00000000" w14:paraId="000000CA">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B">
            <w:pPr>
              <w:spacing w:line="264" w:lineRule="auto"/>
              <w:rPr>
                <w:b w:val="1"/>
                <w:color w:val="000000"/>
              </w:rPr>
            </w:pPr>
            <w:r w:rsidDel="00000000" w:rsidR="00000000" w:rsidRPr="00000000">
              <w:rPr>
                <w:b w:val="1"/>
                <w:color w:val="000000"/>
                <w:rtl w:val="0"/>
              </w:rPr>
              <w:t xml:space="preserve">Name of bidder Representative</w:t>
            </w:r>
          </w:p>
        </w:tc>
        <w:tc>
          <w:tcPr>
            <w:vAlign w:val="center"/>
          </w:tcPr>
          <w:p w:rsidR="00000000" w:rsidDel="00000000" w:rsidP="00000000" w:rsidRDefault="00000000" w:rsidRPr="00000000" w14:paraId="000000CC">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0CD">
            <w:pPr>
              <w:spacing w:line="264" w:lineRule="auto"/>
              <w:rPr>
                <w:b w:val="1"/>
                <w:color w:val="000000"/>
              </w:rPr>
            </w:pPr>
            <w:r w:rsidDel="00000000" w:rsidR="00000000" w:rsidRPr="00000000">
              <w:rPr>
                <w:b w:val="1"/>
                <w:color w:val="000000"/>
                <w:rtl w:val="0"/>
              </w:rPr>
              <w:t xml:space="preserve">Has your firm/</w:t>
            </w:r>
            <w:r w:rsidDel="00000000" w:rsidR="00000000" w:rsidRPr="00000000">
              <w:rPr>
                <w:b w:val="1"/>
                <w:rtl w:val="0"/>
              </w:rPr>
              <w:t xml:space="preserve">organisation</w:t>
            </w:r>
            <w:r w:rsidDel="00000000" w:rsidR="00000000" w:rsidRPr="00000000">
              <w:rPr>
                <w:b w:val="1"/>
                <w:color w:val="000000"/>
                <w:rtl w:val="0"/>
              </w:rPr>
              <w:t xml:space="preserve">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CE">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F">
            <w:pPr>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0D0">
            <w:pPr>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D1">
      <w:pPr>
        <w:ind w:left="567" w:firstLine="0"/>
        <w:rPr>
          <w:b w:val="1"/>
        </w:rPr>
      </w:pPr>
      <w:r w:rsidDel="00000000" w:rsidR="00000000" w:rsidRPr="00000000">
        <w:rPr>
          <w:rtl w:val="0"/>
        </w:rPr>
      </w:r>
    </w:p>
    <w:p w:rsidR="00000000" w:rsidDel="00000000" w:rsidP="00000000" w:rsidRDefault="00000000" w:rsidRPr="00000000" w14:paraId="000000D2">
      <w:pPr>
        <w:numPr>
          <w:ilvl w:val="0"/>
          <w:numId w:val="2"/>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0D3">
      <w:pPr>
        <w:ind w:left="28" w:firstLine="0"/>
        <w:rPr>
          <w:b w:val="1"/>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i w:val="0"/>
            <w:smallCaps w:val="0"/>
            <w:strike w:val="0"/>
            <w:color w:val="2e74c5"/>
            <w:u w:val="single"/>
            <w:shd w:fill="auto" w:val="clear"/>
            <w:vertAlign w:val="baseline"/>
            <w:rtl w:val="0"/>
          </w:rPr>
          <w:t xml:space="preserve">https://www.ungm.org/Registration/RegisterSupplier.aspx</w:t>
        </w:r>
      </w:hyperlink>
      <w:r w:rsidDel="00000000" w:rsidR="00000000" w:rsidRPr="00000000">
        <w:rPr>
          <w:i w:val="0"/>
          <w:smallCaps w:val="0"/>
          <w:strike w:val="0"/>
          <w:color w:val="000000"/>
          <w:u w:val="none"/>
          <w:shd w:fill="auto" w:val="clear"/>
          <w:vertAlign w:val="baseline"/>
          <w:rtl w:val="0"/>
        </w:rPr>
        <w:t xml:space="preserve"> and fills out the registration.</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D9">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vAlign w:val="center"/>
          </w:tcPr>
          <w:p w:rsidR="00000000" w:rsidDel="00000000" w:rsidP="00000000" w:rsidRDefault="00000000" w:rsidRPr="00000000" w14:paraId="000000DA">
            <w:pPr>
              <w:spacing w:after="120" w:before="120" w:lineRule="auto"/>
              <w:ind w:right="-20"/>
              <w:rPr>
                <w:color w:val="000000"/>
              </w:rPr>
            </w:pP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DB">
            <w:pPr>
              <w:spacing w:line="264" w:lineRule="auto"/>
              <w:rPr>
                <w:b w:val="1"/>
                <w:color w:val="000000"/>
              </w:rPr>
            </w:pPr>
            <w:r w:rsidDel="00000000" w:rsidR="00000000" w:rsidRPr="00000000">
              <w:rPr>
                <w:b w:val="1"/>
                <w:color w:val="000000"/>
                <w:rtl w:val="0"/>
              </w:rPr>
              <w:t xml:space="preserve">Are you a UNOPS vendor?</w:t>
            </w:r>
          </w:p>
        </w:tc>
        <w:tc>
          <w:tcPr>
            <w:vAlign w:val="center"/>
          </w:tcPr>
          <w:p w:rsidR="00000000" w:rsidDel="00000000" w:rsidP="00000000" w:rsidRDefault="00000000" w:rsidRPr="00000000" w14:paraId="000000DC">
            <w:pPr>
              <w:spacing w:line="264" w:lineRule="auto"/>
              <w:rPr>
                <w:color w:val="000000"/>
              </w:rPr>
            </w:pP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E">
      <w:pPr>
        <w:numPr>
          <w:ilvl w:val="0"/>
          <w:numId w:val="2"/>
        </w:numPr>
        <w:ind w:left="567" w:hanging="539"/>
        <w:rPr>
          <w:b w:val="1"/>
        </w:rPr>
      </w:pPr>
      <w:r w:rsidDel="00000000" w:rsidR="00000000" w:rsidRPr="00000000">
        <w:rPr>
          <w:b w:val="1"/>
          <w:rtl w:val="0"/>
        </w:rPr>
        <w:t xml:space="preserve">Contact details of persons that UNOPS may contact for requests for clarification during bid evaluation: </w:t>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DF">
            <w:pPr>
              <w:spacing w:line="264" w:lineRule="auto"/>
              <w:rPr>
                <w:b w:val="1"/>
                <w:color w:val="000000"/>
              </w:rPr>
            </w:pPr>
            <w:r w:rsidDel="00000000" w:rsidR="00000000" w:rsidRPr="00000000">
              <w:rPr>
                <w:b w:val="1"/>
                <w:color w:val="000000"/>
                <w:rtl w:val="0"/>
              </w:rPr>
              <w:t xml:space="preserve">Name/Surname</w:t>
            </w:r>
          </w:p>
        </w:tc>
        <w:tc>
          <w:tcPr>
            <w:vAlign w:val="center"/>
          </w:tcPr>
          <w:p w:rsidR="00000000" w:rsidDel="00000000" w:rsidP="00000000" w:rsidRDefault="00000000" w:rsidRPr="00000000" w14:paraId="000000E0">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1">
            <w:pPr>
              <w:spacing w:line="264" w:lineRule="auto"/>
              <w:rPr>
                <w:b w:val="1"/>
                <w:color w:val="000000"/>
              </w:rPr>
            </w:pPr>
            <w:r w:rsidDel="00000000" w:rsidR="00000000" w:rsidRPr="00000000">
              <w:rPr>
                <w:b w:val="1"/>
                <w:color w:val="000000"/>
                <w:rtl w:val="0"/>
              </w:rPr>
              <w:t xml:space="preserve">Title</w:t>
            </w:r>
          </w:p>
        </w:tc>
        <w:tc>
          <w:tcPr>
            <w:vAlign w:val="center"/>
          </w:tcPr>
          <w:p w:rsidR="00000000" w:rsidDel="00000000" w:rsidP="00000000" w:rsidRDefault="00000000" w:rsidRPr="00000000" w14:paraId="000000E2">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3">
            <w:pPr>
              <w:spacing w:line="264" w:lineRule="auto"/>
              <w:rPr>
                <w:b w:val="1"/>
                <w:color w:val="000000"/>
              </w:rPr>
            </w:pPr>
            <w:r w:rsidDel="00000000" w:rsidR="00000000" w:rsidRPr="00000000">
              <w:rPr>
                <w:b w:val="1"/>
                <w:color w:val="000000"/>
                <w:rtl w:val="0"/>
              </w:rPr>
              <w:t xml:space="preserve">Tel Number (direct)</w:t>
            </w:r>
          </w:p>
        </w:tc>
        <w:tc>
          <w:tcPr>
            <w:vAlign w:val="center"/>
          </w:tcPr>
          <w:p w:rsidR="00000000" w:rsidDel="00000000" w:rsidP="00000000" w:rsidRDefault="00000000" w:rsidRPr="00000000" w14:paraId="000000E4">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5">
            <w:pPr>
              <w:spacing w:line="264" w:lineRule="auto"/>
              <w:rPr>
                <w:b w:val="1"/>
                <w:color w:val="000000"/>
              </w:rPr>
            </w:pPr>
            <w:r w:rsidDel="00000000" w:rsidR="00000000" w:rsidRPr="00000000">
              <w:rPr>
                <w:b w:val="1"/>
                <w:color w:val="000000"/>
                <w:rtl w:val="0"/>
              </w:rPr>
              <w:t xml:space="preserve">Email address (direct):</w:t>
            </w:r>
          </w:p>
        </w:tc>
        <w:tc>
          <w:tcPr>
            <w:vAlign w:val="center"/>
          </w:tcPr>
          <w:p w:rsidR="00000000" w:rsidDel="00000000" w:rsidP="00000000" w:rsidRDefault="00000000" w:rsidRPr="00000000" w14:paraId="000000E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E7">
      <w:pPr>
        <w:tabs>
          <w:tab w:val="left" w:leader="none" w:pos="567"/>
        </w:tabs>
        <w:rPr>
          <w:b w:val="1"/>
          <w:color w:val="528cc9"/>
        </w:rPr>
      </w:pPr>
      <w:r w:rsidDel="00000000" w:rsidR="00000000" w:rsidRPr="00000000">
        <w:rPr>
          <w:color w:val="000000"/>
          <w:rtl w:val="0"/>
        </w:rPr>
        <w:t xml:space="preserve">PS: This person must be available during the next two weeks following receipt of bid</w:t>
      </w:r>
      <w:r w:rsidDel="00000000" w:rsidR="00000000" w:rsidRPr="00000000">
        <w:br w:type="page"/>
      </w:r>
      <w:r w:rsidDel="00000000" w:rsidR="00000000" w:rsidRPr="00000000">
        <w:rPr>
          <w:rtl w:val="0"/>
        </w:rPr>
      </w:r>
    </w:p>
    <w:p w:rsidR="00000000" w:rsidDel="00000000" w:rsidP="00000000" w:rsidRDefault="00000000" w:rsidRPr="00000000" w14:paraId="000000E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E: Manufacturer’s Authorization Form</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highlight w:val="lightGray"/>
          <w:u w:val="none"/>
          <w:vertAlign w:val="baseline"/>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rtl w:val="0"/>
        </w:rPr>
        <w:t xml:space="preserve">A letter issued by the manufacturer authorising the applicant to participate in this particular RFQ must be submitted with the bid in the format provided in this Form. </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highlight w:val="yellow"/>
          <w:u w:val="none"/>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RFQ/2023/47766</w:t>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UNOPS Office in Ukraine, 1</w:t>
      </w:r>
      <w:r w:rsidDel="00000000" w:rsidR="00000000" w:rsidRPr="00000000">
        <w:rPr>
          <w:rtl w:val="0"/>
        </w:rPr>
        <w:t xml:space="preserve">5</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Yaroslaviv Val</w:t>
      </w:r>
      <w:r w:rsidDel="00000000" w:rsidR="00000000" w:rsidRPr="00000000">
        <w:rPr>
          <w:i w:val="0"/>
          <w:smallCaps w:val="0"/>
          <w:strike w:val="0"/>
          <w:color w:val="000000"/>
          <w:u w:val="none"/>
          <w:shd w:fill="auto" w:val="clear"/>
          <w:vertAlign w:val="baseline"/>
          <w:rtl w:val="0"/>
        </w:rPr>
        <w:t xml:space="preserve"> Str., 010</w:t>
      </w:r>
      <w:r w:rsidDel="00000000" w:rsidR="00000000" w:rsidRPr="00000000">
        <w:rPr>
          <w:rtl w:val="0"/>
        </w:rPr>
        <w:t xml:space="preserve">54</w:t>
      </w:r>
      <w:r w:rsidDel="00000000" w:rsidR="00000000" w:rsidRPr="00000000">
        <w:rPr>
          <w:i w:val="0"/>
          <w:smallCaps w:val="0"/>
          <w:strike w:val="0"/>
          <w:color w:val="000000"/>
          <w:u w:val="none"/>
          <w:shd w:fill="auto" w:val="clear"/>
          <w:vertAlign w:val="baseline"/>
          <w:rtl w:val="0"/>
        </w:rPr>
        <w:t xml:space="preserve">, Kyiv, Ukraine</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WHEREAS</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We </w:t>
      </w:r>
      <w:r w:rsidDel="00000000" w:rsidR="00000000" w:rsidRPr="00000000">
        <w:rPr>
          <w:b w:val="1"/>
          <w:i w:val="1"/>
          <w:smallCaps w:val="0"/>
          <w:strike w:val="0"/>
          <w:color w:val="000000"/>
          <w:highlight w:val="cyan"/>
          <w:u w:val="none"/>
          <w:vertAlign w:val="baseline"/>
          <w:rtl w:val="0"/>
        </w:rPr>
        <w:t xml:space="preserve">[insert complete name of manufacturer</w:t>
      </w:r>
      <w:r w:rsidDel="00000000" w:rsidR="00000000" w:rsidRPr="00000000">
        <w:rPr>
          <w:i w:val="0"/>
          <w:smallCaps w:val="0"/>
          <w:strike w:val="0"/>
          <w:color w:val="000000"/>
          <w:u w:val="none"/>
          <w:shd w:fill="auto" w:val="clear"/>
          <w:vertAlign w:val="baseline"/>
          <w:rtl w:val="0"/>
        </w:rPr>
        <w:t xml:space="preserve">], who are official manufacturers of </w:t>
      </w:r>
      <w:r w:rsidDel="00000000" w:rsidR="00000000" w:rsidRPr="00000000">
        <w:rPr>
          <w:i w:val="0"/>
          <w:smallCaps w:val="0"/>
          <w:strike w:val="0"/>
          <w:color w:val="000000"/>
          <w:highlight w:val="cyan"/>
          <w:u w:val="none"/>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type of goods manufactured]</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i w:val="0"/>
          <w:smallCaps w:val="0"/>
          <w:strike w:val="0"/>
          <w:color w:val="000000"/>
          <w:u w:val="none"/>
          <w:shd w:fill="auto" w:val="clear"/>
          <w:vertAlign w:val="baseline"/>
          <w:rtl w:val="0"/>
        </w:rPr>
        <w:t xml:space="preserve"> having factories at </w:t>
      </w:r>
      <w:r w:rsidDel="00000000" w:rsidR="00000000" w:rsidRPr="00000000">
        <w:rPr>
          <w:b w:val="1"/>
          <w:i w:val="1"/>
          <w:smallCaps w:val="0"/>
          <w:strike w:val="0"/>
          <w:color w:val="000000"/>
          <w:highlight w:val="cyan"/>
          <w:u w:val="none"/>
          <w:vertAlign w:val="baseline"/>
          <w:rtl w:val="0"/>
        </w:rPr>
        <w:t xml:space="preserve">[insert full address of manufacturer’s factories</w:t>
      </w:r>
      <w:r w:rsidDel="00000000" w:rsidR="00000000" w:rsidRPr="00000000">
        <w:rPr>
          <w:i w:val="0"/>
          <w:smallCaps w:val="0"/>
          <w:strike w:val="0"/>
          <w:color w:val="000000"/>
          <w:u w:val="none"/>
          <w:shd w:fill="auto" w:val="clear"/>
          <w:vertAlign w:val="baseline"/>
          <w:rtl w:val="0"/>
        </w:rPr>
        <w:t xml:space="preserve">], do hereby authorize </w:t>
      </w:r>
      <w:r w:rsidDel="00000000" w:rsidR="00000000" w:rsidRPr="00000000">
        <w:rPr>
          <w:b w:val="1"/>
          <w:i w:val="1"/>
          <w:smallCaps w:val="0"/>
          <w:strike w:val="0"/>
          <w:color w:val="000000"/>
          <w:highlight w:val="cyan"/>
          <w:u w:val="none"/>
          <w:vertAlign w:val="baseline"/>
          <w:rtl w:val="0"/>
        </w:rPr>
        <w:t xml:space="preserve">[insert complete name of bidder</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i w:val="0"/>
          <w:smallCaps w:val="0"/>
          <w:strike w:val="0"/>
          <w:color w:val="000000"/>
          <w:u w:val="none"/>
          <w:shd w:fill="auto" w:val="clear"/>
          <w:vertAlign w:val="baseline"/>
          <w:rtl w:val="0"/>
        </w:rPr>
        <w:t xml:space="preserve"> to submit a bid the purpose of which is to provide the following goods, manufactured by us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name and or brief description of the goods]</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and to subsequently negotiate and sign the contract.</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We hereby extend our full guarantee and warranty in accordance with Clause 4.5 of the General Conditions for Goods, with respect to the goods offered by the above firm.</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Signed: </w:t>
      </w:r>
      <w:r w:rsidDel="00000000" w:rsidR="00000000" w:rsidRPr="00000000">
        <w:rPr>
          <w:i w:val="0"/>
          <w:smallCaps w:val="0"/>
          <w:strike w:val="0"/>
          <w:color w:val="000000"/>
          <w:highlight w:val="cyan"/>
          <w:u w:val="none"/>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signature(s) of authorized representative(s) of the manufacturer]</w:t>
      </w:r>
      <w:r w:rsidDel="00000000" w:rsidR="00000000" w:rsidRPr="00000000">
        <w:rPr>
          <w:i w:val="0"/>
          <w:smallCaps w:val="0"/>
          <w:strike w:val="0"/>
          <w:color w:val="000000"/>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w:t>
      </w:r>
      <w:r w:rsidDel="00000000" w:rsidR="00000000" w:rsidRPr="00000000">
        <w:rPr>
          <w:b w:val="1"/>
          <w:i w:val="1"/>
          <w:smallCaps w:val="0"/>
          <w:strike w:val="0"/>
          <w:color w:val="000000"/>
          <w:u w:val="none"/>
          <w:shd w:fill="auto" w:val="clear"/>
          <w:vertAlign w:val="baseline"/>
          <w:rtl w:val="0"/>
        </w:rPr>
        <w:t xml:space="preserve">: [</w:t>
      </w:r>
      <w:r w:rsidDel="00000000" w:rsidR="00000000" w:rsidRPr="00000000">
        <w:rPr>
          <w:b w:val="1"/>
          <w:i w:val="1"/>
          <w:smallCaps w:val="0"/>
          <w:strike w:val="0"/>
          <w:color w:val="000000"/>
          <w:highlight w:val="cyan"/>
          <w:u w:val="none"/>
          <w:vertAlign w:val="baseline"/>
          <w:rtl w:val="0"/>
        </w:rPr>
        <w:t xml:space="preserve">insert complete name(s) of authorized representative(s) of the manufacturer]</w:t>
      </w:r>
      <w:r w:rsidDel="00000000" w:rsidR="00000000" w:rsidRPr="00000000">
        <w:rPr>
          <w:i w:val="0"/>
          <w:smallCaps w:val="0"/>
          <w:strike w:val="0"/>
          <w:color w:val="000000"/>
          <w:u w:val="none"/>
          <w:shd w:fill="auto" w:val="clear"/>
          <w:vertAlign w:val="baseline"/>
          <w:rtl w:val="0"/>
        </w:rPr>
        <w:tab/>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single"/>
          <w:shd w:fill="auto" w:val="clear"/>
          <w:vertAlign w:val="baseline"/>
        </w:rPr>
      </w:pPr>
      <w:r w:rsidDel="00000000" w:rsidR="00000000" w:rsidRPr="00000000">
        <w:rPr>
          <w:i w:val="0"/>
          <w:smallCaps w:val="0"/>
          <w:strike w:val="0"/>
          <w:color w:val="000000"/>
          <w:u w:val="none"/>
          <w:shd w:fill="auto" w:val="clear"/>
          <w:vertAlign w:val="baseline"/>
          <w:rtl w:val="0"/>
        </w:rPr>
        <w:t xml:space="preserve">Title: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title]</w:t>
      </w:r>
      <w:r w:rsidDel="00000000" w:rsidR="00000000" w:rsidRPr="00000000">
        <w:rPr>
          <w:b w:val="1"/>
          <w:i w:val="0"/>
          <w:smallCaps w:val="0"/>
          <w:strike w:val="0"/>
          <w:color w:val="000000"/>
          <w:u w:val="single"/>
          <w:shd w:fill="auto" w:val="clear"/>
          <w:vertAlign w:val="baseline"/>
          <w:rtl w:val="0"/>
        </w:rPr>
        <w:t xml:space="preserve">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Dated on ____________ day of __________________, _______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107">
      <w:pPr>
        <w:rPr>
          <w:smallCaps w:val="1"/>
          <w:color w:val="000000"/>
        </w:rPr>
      </w:pPr>
      <w:r w:rsidDel="00000000" w:rsidR="00000000" w:rsidRPr="00000000">
        <w:rPr>
          <w:rtl w:val="0"/>
        </w:rPr>
      </w:r>
    </w:p>
    <w:p w:rsidR="00000000" w:rsidDel="00000000" w:rsidP="00000000" w:rsidRDefault="00000000" w:rsidRPr="00000000" w14:paraId="00000108">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0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F: Performance Statement Form</w:t>
      </w:r>
    </w:p>
    <w:p w:rsidR="00000000" w:rsidDel="00000000" w:rsidP="00000000" w:rsidRDefault="00000000" w:rsidRPr="00000000" w14:paraId="0000010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The bidder is requested to provide previous references to complete the below table with details and information from their previous similar experiences.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RFQ/2023/47437</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tbl>
      <w:tblPr>
        <w:tblStyle w:val="Table8"/>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560"/>
        <w:gridCol w:w="3750"/>
        <w:gridCol w:w="1305"/>
        <w:tblGridChange w:id="0">
          <w:tblGrid>
            <w:gridCol w:w="1682"/>
            <w:gridCol w:w="1134"/>
            <w:gridCol w:w="1560"/>
            <w:gridCol w:w="3750"/>
            <w:gridCol w:w="1305"/>
          </w:tblGrid>
        </w:tblGridChange>
      </w:tblGrid>
      <w:tr>
        <w:trPr>
          <w:cantSplit w:val="1"/>
          <w:trHeight w:val="876" w:hRule="atLeast"/>
          <w:tblHeader w:val="1"/>
        </w:trPr>
        <w:tc>
          <w:tcPr>
            <w:shd w:fill="d9d9d9" w:val="clear"/>
            <w:vAlign w:val="center"/>
          </w:tcPr>
          <w:p w:rsidR="00000000" w:rsidDel="00000000" w:rsidP="00000000" w:rsidRDefault="00000000" w:rsidRPr="00000000" w14:paraId="00000112">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13">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14">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15">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16">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17">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18">
            <w:pPr>
              <w:jc w:val="center"/>
              <w:rPr>
                <w:b w:val="1"/>
              </w:rPr>
            </w:pPr>
            <w:r w:rsidDel="00000000" w:rsidR="00000000" w:rsidRPr="00000000">
              <w:rPr>
                <w:b w:val="1"/>
                <w:rtl w:val="0"/>
              </w:rPr>
              <w:t xml:space="preserve">Year project was undertaken</w:t>
            </w:r>
          </w:p>
        </w:tc>
      </w:tr>
      <w:tr>
        <w:trPr>
          <w:cantSplit w:val="1"/>
          <w:trHeight w:val="1872" w:hRule="atLeast"/>
          <w:tblHeader w:val="0"/>
        </w:trPr>
        <w:tc>
          <w:tcPr>
            <w:vAlign w:val="center"/>
          </w:tcPr>
          <w:p w:rsidR="00000000" w:rsidDel="00000000" w:rsidP="00000000" w:rsidRDefault="00000000" w:rsidRPr="00000000" w14:paraId="00000119">
            <w:pPr>
              <w:rPr/>
            </w:pPr>
            <w:r w:rsidDel="00000000" w:rsidR="00000000" w:rsidRPr="00000000">
              <w:rPr>
                <w:rtl w:val="0"/>
              </w:rPr>
            </w:r>
          </w:p>
        </w:tc>
        <w:tc>
          <w:tcPr>
            <w:vAlign w:val="center"/>
          </w:tcPr>
          <w:p w:rsidR="00000000" w:rsidDel="00000000" w:rsidP="00000000" w:rsidRDefault="00000000" w:rsidRPr="00000000" w14:paraId="0000011A">
            <w:pPr>
              <w:rPr/>
            </w:pPr>
            <w:r w:rsidDel="00000000" w:rsidR="00000000" w:rsidRPr="00000000">
              <w:rPr>
                <w:rtl w:val="0"/>
              </w:rPr>
            </w:r>
          </w:p>
        </w:tc>
        <w:tc>
          <w:tcPr>
            <w:vAlign w:val="center"/>
          </w:tcPr>
          <w:p w:rsidR="00000000" w:rsidDel="00000000" w:rsidP="00000000" w:rsidRDefault="00000000" w:rsidRPr="00000000" w14:paraId="0000011B">
            <w:pPr>
              <w:rPr/>
            </w:pPr>
            <w:r w:rsidDel="00000000" w:rsidR="00000000" w:rsidRPr="00000000">
              <w:rPr>
                <w:rtl w:val="0"/>
              </w:rPr>
            </w:r>
          </w:p>
        </w:tc>
        <w:tc>
          <w:tcPr>
            <w:vAlign w:val="center"/>
          </w:tcPr>
          <w:p w:rsidR="00000000" w:rsidDel="00000000" w:rsidP="00000000" w:rsidRDefault="00000000" w:rsidRPr="00000000" w14:paraId="0000011C">
            <w:pPr>
              <w:rPr/>
            </w:pPr>
            <w:r w:rsidDel="00000000" w:rsidR="00000000" w:rsidRPr="00000000">
              <w:rPr>
                <w:rtl w:val="0"/>
              </w:rPr>
            </w:r>
          </w:p>
        </w:tc>
        <w:tc>
          <w:tcPr>
            <w:vAlign w:val="center"/>
          </w:tcPr>
          <w:p w:rsidR="00000000" w:rsidDel="00000000" w:rsidP="00000000" w:rsidRDefault="00000000" w:rsidRPr="00000000" w14:paraId="0000011D">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1E">
            <w:pPr>
              <w:rPr/>
            </w:pPr>
            <w:r w:rsidDel="00000000" w:rsidR="00000000" w:rsidRPr="00000000">
              <w:rPr>
                <w:rtl w:val="0"/>
              </w:rPr>
            </w:r>
          </w:p>
        </w:tc>
        <w:tc>
          <w:tcPr>
            <w:vAlign w:val="center"/>
          </w:tcPr>
          <w:p w:rsidR="00000000" w:rsidDel="00000000" w:rsidP="00000000" w:rsidRDefault="00000000" w:rsidRPr="00000000" w14:paraId="0000011F">
            <w:pPr>
              <w:rPr/>
            </w:pPr>
            <w:r w:rsidDel="00000000" w:rsidR="00000000" w:rsidRPr="00000000">
              <w:rPr>
                <w:rtl w:val="0"/>
              </w:rPr>
            </w:r>
          </w:p>
        </w:tc>
        <w:tc>
          <w:tcPr>
            <w:vAlign w:val="center"/>
          </w:tcPr>
          <w:p w:rsidR="00000000" w:rsidDel="00000000" w:rsidP="00000000" w:rsidRDefault="00000000" w:rsidRPr="00000000" w14:paraId="00000120">
            <w:pPr>
              <w:rPr/>
            </w:pPr>
            <w:r w:rsidDel="00000000" w:rsidR="00000000" w:rsidRPr="00000000">
              <w:rPr>
                <w:rtl w:val="0"/>
              </w:rPr>
            </w:r>
          </w:p>
        </w:tc>
        <w:tc>
          <w:tcPr>
            <w:vAlign w:val="center"/>
          </w:tcPr>
          <w:p w:rsidR="00000000" w:rsidDel="00000000" w:rsidP="00000000" w:rsidRDefault="00000000" w:rsidRPr="00000000" w14:paraId="00000121">
            <w:pPr>
              <w:rPr/>
            </w:pPr>
            <w:r w:rsidDel="00000000" w:rsidR="00000000" w:rsidRPr="00000000">
              <w:rPr>
                <w:rtl w:val="0"/>
              </w:rPr>
            </w:r>
          </w:p>
        </w:tc>
        <w:tc>
          <w:tcPr>
            <w:vAlign w:val="center"/>
          </w:tcPr>
          <w:p w:rsidR="00000000" w:rsidDel="00000000" w:rsidP="00000000" w:rsidRDefault="00000000" w:rsidRPr="00000000" w14:paraId="00000122">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23">
            <w:pPr>
              <w:rPr/>
            </w:pPr>
            <w:r w:rsidDel="00000000" w:rsidR="00000000" w:rsidRPr="00000000">
              <w:rPr>
                <w:rtl w:val="0"/>
              </w:rPr>
            </w:r>
          </w:p>
        </w:tc>
        <w:tc>
          <w:tcPr>
            <w:vAlign w:val="center"/>
          </w:tcPr>
          <w:p w:rsidR="00000000" w:rsidDel="00000000" w:rsidP="00000000" w:rsidRDefault="00000000" w:rsidRPr="00000000" w14:paraId="00000124">
            <w:pPr>
              <w:rPr/>
            </w:pPr>
            <w:r w:rsidDel="00000000" w:rsidR="00000000" w:rsidRPr="00000000">
              <w:rPr>
                <w:rtl w:val="0"/>
              </w:rPr>
            </w:r>
          </w:p>
        </w:tc>
        <w:tc>
          <w:tcPr>
            <w:vAlign w:val="center"/>
          </w:tcPr>
          <w:p w:rsidR="00000000" w:rsidDel="00000000" w:rsidP="00000000" w:rsidRDefault="00000000" w:rsidRPr="00000000" w14:paraId="00000125">
            <w:pPr>
              <w:rPr/>
            </w:pPr>
            <w:r w:rsidDel="00000000" w:rsidR="00000000" w:rsidRPr="00000000">
              <w:rPr>
                <w:rtl w:val="0"/>
              </w:rPr>
            </w:r>
          </w:p>
        </w:tc>
        <w:tc>
          <w:tcPr>
            <w:vAlign w:val="center"/>
          </w:tcPr>
          <w:p w:rsidR="00000000" w:rsidDel="00000000" w:rsidP="00000000" w:rsidRDefault="00000000" w:rsidRPr="00000000" w14:paraId="00000126">
            <w:pPr>
              <w:rPr/>
            </w:pPr>
            <w:r w:rsidDel="00000000" w:rsidR="00000000" w:rsidRPr="00000000">
              <w:rPr>
                <w:rtl w:val="0"/>
              </w:rPr>
            </w:r>
          </w:p>
        </w:tc>
        <w:tc>
          <w:tcPr>
            <w:vAlign w:val="center"/>
          </w:tcPr>
          <w:p w:rsidR="00000000" w:rsidDel="00000000" w:rsidP="00000000" w:rsidRDefault="00000000" w:rsidRPr="00000000" w14:paraId="00000127">
            <w:pPr>
              <w:rPr/>
            </w:pPr>
            <w:r w:rsidDel="00000000" w:rsidR="00000000" w:rsidRPr="00000000">
              <w:rPr>
                <w:rtl w:val="0"/>
              </w:rPr>
            </w:r>
          </w:p>
        </w:tc>
      </w:tr>
    </w:tbl>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B">
      <w:pPr>
        <w:ind w:left="1598" w:hanging="1598"/>
        <w:jc w:val="both"/>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2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F">
      <w:pPr>
        <w:tabs>
          <w:tab w:val="left" w:leader="none" w:pos="720"/>
        </w:tabs>
        <w:rPr>
          <w:color w:val="000000"/>
        </w:rPr>
      </w:pPr>
      <w:r w:rsidDel="00000000" w:rsidR="00000000" w:rsidRPr="00000000">
        <w:rPr>
          <w:rtl w:val="0"/>
        </w:rPr>
      </w:r>
    </w:p>
    <w:p w:rsidR="00000000" w:rsidDel="00000000" w:rsidP="00000000" w:rsidRDefault="00000000" w:rsidRPr="00000000" w14:paraId="0000013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1">
      <w:pPr>
        <w:rPr>
          <w:color w:val="000000"/>
        </w:rPr>
      </w:pPr>
      <w:r w:rsidDel="00000000" w:rsidR="00000000" w:rsidRPr="00000000">
        <w:rPr>
          <w:rtl w:val="0"/>
        </w:rPr>
      </w:r>
    </w:p>
    <w:p w:rsidR="00000000" w:rsidDel="00000000" w:rsidP="00000000" w:rsidRDefault="00000000" w:rsidRPr="00000000" w14:paraId="0000013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3">
      <w:pPr>
        <w:rPr>
          <w:color w:val="000000"/>
        </w:rPr>
      </w:pPr>
      <w:r w:rsidDel="00000000" w:rsidR="00000000" w:rsidRPr="00000000">
        <w:rPr>
          <w:rtl w:val="0"/>
        </w:rPr>
      </w:r>
    </w:p>
    <w:p w:rsidR="00000000" w:rsidDel="00000000" w:rsidP="00000000" w:rsidRDefault="00000000" w:rsidRPr="00000000" w14:paraId="0000013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9">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3A">
      <w:pPr>
        <w:keepNext w:val="1"/>
        <w:keepLines w:val="1"/>
        <w:spacing w:after="120" w:before="360" w:lineRule="auto"/>
        <w:rPr>
          <w:b w:val="1"/>
          <w:color w:val="0092d1"/>
        </w:rPr>
      </w:pPr>
      <w:r w:rsidDel="00000000" w:rsidR="00000000" w:rsidRPr="00000000">
        <w:rPr>
          <w:b w:val="1"/>
          <w:color w:val="0092d1"/>
          <w:rtl w:val="0"/>
        </w:rPr>
        <w:t xml:space="preserve">Form G: Technical Bid Form</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spacing w:after="60" w:lineRule="auto"/>
        <w:rPr/>
      </w:pPr>
      <w:r w:rsidDel="00000000" w:rsidR="00000000" w:rsidRPr="00000000">
        <w:rPr>
          <w:rtl w:val="0"/>
        </w:rPr>
        <w:t xml:space="preserve">RFQ reference no: RFQ/2023/47437</w:t>
      </w:r>
    </w:p>
    <w:p w:rsidR="00000000" w:rsidDel="00000000" w:rsidP="00000000" w:rsidRDefault="00000000" w:rsidRPr="00000000" w14:paraId="0000013D">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b w:val="1"/>
          <w:color w:val="000000"/>
        </w:rPr>
      </w:pPr>
      <w:r w:rsidDel="00000000" w:rsidR="00000000" w:rsidRPr="00000000">
        <w:rPr>
          <w:rtl w:val="0"/>
        </w:rPr>
      </w:r>
    </w:p>
    <w:p w:rsidR="00000000" w:rsidDel="00000000" w:rsidP="00000000" w:rsidRDefault="00000000" w:rsidRPr="00000000" w14:paraId="00000142">
      <w:pPr>
        <w:numPr>
          <w:ilvl w:val="0"/>
          <w:numId w:val="6"/>
        </w:numPr>
        <w:ind w:left="284" w:hanging="425"/>
        <w:rPr>
          <w:rFonts w:ascii="Times New Roman" w:cs="Times New Roman" w:eastAsia="Times New Roman" w:hAnsi="Times New Roman"/>
          <w:b w:val="1"/>
        </w:rPr>
      </w:pPr>
      <w:r w:rsidDel="00000000" w:rsidR="00000000" w:rsidRPr="00000000">
        <w:rPr>
          <w:b w:val="1"/>
          <w:rtl w:val="0"/>
        </w:rPr>
        <w:t xml:space="preserve">Summary of Requirements for Video endoscopic system</w:t>
      </w:r>
      <w:r w:rsidDel="00000000" w:rsidR="00000000" w:rsidRPr="00000000">
        <w:rPr>
          <w:rtl w:val="0"/>
        </w:rPr>
      </w:r>
    </w:p>
    <w:p w:rsidR="00000000" w:rsidDel="00000000" w:rsidP="00000000" w:rsidRDefault="00000000" w:rsidRPr="00000000" w14:paraId="00000143">
      <w:pPr>
        <w:rPr>
          <w:b w:val="1"/>
          <w:color w:val="000000"/>
        </w:rPr>
      </w:pPr>
      <w:r w:rsidDel="00000000" w:rsidR="00000000" w:rsidRPr="00000000">
        <w:rPr>
          <w:rtl w:val="0"/>
        </w:rPr>
      </w:r>
    </w:p>
    <w:p w:rsidR="00000000" w:rsidDel="00000000" w:rsidP="00000000" w:rsidRDefault="00000000" w:rsidRPr="00000000" w14:paraId="00000144">
      <w:pPr>
        <w:tabs>
          <w:tab w:val="left" w:leader="none" w:pos="-720"/>
          <w:tab w:val="left" w:leader="none" w:pos="0"/>
          <w:tab w:val="left" w:leader="none" w:pos="720"/>
          <w:tab w:val="right" w:leader="none" w:pos="8640"/>
        </w:tabs>
        <w:jc w:val="both"/>
        <w:rPr>
          <w:b w:val="1"/>
        </w:rPr>
      </w:pPr>
      <w:r w:rsidDel="00000000" w:rsidR="00000000" w:rsidRPr="00000000">
        <w:rPr>
          <w:b w:val="1"/>
          <w:rtl w:val="0"/>
        </w:rPr>
        <w:t xml:space="preserve">Video endoscopic system – 1 Unit.</w:t>
      </w:r>
    </w:p>
    <w:p w:rsidR="00000000" w:rsidDel="00000000" w:rsidP="00000000" w:rsidRDefault="00000000" w:rsidRPr="00000000" w14:paraId="00000145">
      <w:pPr>
        <w:rPr>
          <w:b w:val="1"/>
          <w:color w:val="000000"/>
        </w:rPr>
      </w:pPr>
      <w:r w:rsidDel="00000000" w:rsidR="00000000" w:rsidRPr="00000000">
        <w:rPr>
          <w:rtl w:val="0"/>
        </w:rPr>
      </w:r>
    </w:p>
    <w:p w:rsidR="00000000" w:rsidDel="00000000" w:rsidP="00000000" w:rsidRDefault="00000000" w:rsidRPr="00000000" w14:paraId="00000146">
      <w:pPr>
        <w:rPr>
          <w:b w:val="1"/>
        </w:rPr>
      </w:pPr>
      <w:r w:rsidDel="00000000" w:rsidR="00000000" w:rsidRPr="00000000">
        <w:rPr>
          <w:b w:val="1"/>
          <w:color w:val="000000"/>
          <w:rtl w:val="0"/>
        </w:rPr>
        <w:t xml:space="preserve">B. Technical specifications for Goods – Comparative Data Table</w:t>
      </w:r>
      <w:r w:rsidDel="00000000" w:rsidR="00000000" w:rsidRPr="00000000">
        <w:rPr>
          <w:rtl w:val="0"/>
        </w:rPr>
      </w:r>
    </w:p>
    <w:p w:rsidR="00000000" w:rsidDel="00000000" w:rsidP="00000000" w:rsidRDefault="00000000" w:rsidRPr="00000000" w14:paraId="00000147">
      <w:pPr>
        <w:rPr>
          <w:b w:val="1"/>
        </w:rPr>
      </w:pPr>
      <w:r w:rsidDel="00000000" w:rsidR="00000000" w:rsidRPr="00000000">
        <w:rPr>
          <w:rtl w:val="0"/>
        </w:rPr>
      </w:r>
    </w:p>
    <w:p w:rsidR="00000000" w:rsidDel="00000000" w:rsidP="00000000" w:rsidRDefault="00000000" w:rsidRPr="00000000" w14:paraId="00000148">
      <w:pPr>
        <w:spacing w:after="200" w:lineRule="auto"/>
        <w:rPr>
          <w:b w:val="1"/>
        </w:rPr>
      </w:pPr>
      <w:r w:rsidDel="00000000" w:rsidR="00000000" w:rsidRPr="00000000">
        <w:rPr>
          <w:rtl w:val="0"/>
        </w:rPr>
      </w:r>
    </w:p>
    <w:tbl>
      <w:tblPr>
        <w:tblStyle w:val="Table9"/>
        <w:tblW w:w="98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5970"/>
        <w:gridCol w:w="1395"/>
        <w:gridCol w:w="1815"/>
        <w:tblGridChange w:id="0">
          <w:tblGrid>
            <w:gridCol w:w="690"/>
            <w:gridCol w:w="5970"/>
            <w:gridCol w:w="1395"/>
            <w:gridCol w:w="1815"/>
          </w:tblGrid>
        </w:tblGridChange>
      </w:tblGrid>
      <w:tr>
        <w:trPr>
          <w:cantSplit w:val="0"/>
          <w:trHeight w:val="1035" w:hRule="atLeast"/>
          <w:tblHeader w:val="0"/>
        </w:trPr>
        <w:tc>
          <w:tcPr>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149">
            <w:pPr>
              <w:jc w:val="center"/>
              <w:rPr>
                <w:b w:val="1"/>
              </w:rPr>
            </w:pPr>
            <w:r w:rsidDel="00000000" w:rsidR="00000000" w:rsidRPr="00000000">
              <w:rPr>
                <w:b w:val="1"/>
                <w:rtl w:val="0"/>
              </w:rPr>
              <w:t xml:space="preserve">N</w:t>
            </w:r>
          </w:p>
        </w:tc>
        <w:tc>
          <w:tcPr>
            <w:tcBorders>
              <w:top w:color="000000" w:space="0" w:sz="5" w:val="single"/>
              <w:left w:color="cccccc"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14A">
            <w:pPr>
              <w:jc w:val="center"/>
              <w:rPr>
                <w:b w:val="1"/>
              </w:rPr>
            </w:pPr>
            <w:r w:rsidDel="00000000" w:rsidR="00000000" w:rsidRPr="00000000">
              <w:rPr>
                <w:b w:val="1"/>
                <w:rtl w:val="0"/>
              </w:rPr>
              <w:t xml:space="preserve">UNOPS minimum technical requirements</w:t>
            </w:r>
          </w:p>
        </w:tc>
        <w:tc>
          <w:tcPr>
            <w:tcBorders>
              <w:top w:color="000000" w:space="0" w:sz="5" w:val="single"/>
              <w:left w:color="cccccc"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14B">
            <w:pPr>
              <w:jc w:val="center"/>
              <w:rPr/>
            </w:pPr>
            <w:r w:rsidDel="00000000" w:rsidR="00000000" w:rsidRPr="00000000">
              <w:rPr>
                <w:b w:val="1"/>
                <w:rtl w:val="0"/>
              </w:rPr>
              <w:t xml:space="preserve">Is quotation compliant? </w:t>
            </w:r>
            <w:r w:rsidDel="00000000" w:rsidR="00000000" w:rsidRPr="00000000">
              <w:rPr>
                <w:rtl w:val="0"/>
              </w:rPr>
              <w:t xml:space="preserve">Bidder to complete</w:t>
            </w:r>
          </w:p>
        </w:tc>
        <w:tc>
          <w:tcPr>
            <w:tcBorders>
              <w:top w:color="000000" w:space="0" w:sz="5" w:val="single"/>
              <w:left w:color="cccccc"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14C">
            <w:pPr>
              <w:jc w:val="center"/>
              <w:rPr/>
            </w:pPr>
            <w:r w:rsidDel="00000000" w:rsidR="00000000" w:rsidRPr="00000000">
              <w:rPr>
                <w:b w:val="1"/>
                <w:rtl w:val="0"/>
              </w:rPr>
              <w:t xml:space="preserve">Details of goods offered. </w:t>
            </w:r>
            <w:r w:rsidDel="00000000" w:rsidR="00000000" w:rsidRPr="00000000">
              <w:rPr>
                <w:rtl w:val="0"/>
              </w:rPr>
              <w:t xml:space="preserve">Bidder to complete</w:t>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D">
            <w:pPr>
              <w:jc w:val="center"/>
              <w:rPr>
                <w:b w:val="1"/>
              </w:rPr>
            </w:pPr>
            <w:r w:rsidDel="00000000" w:rsidR="00000000" w:rsidRPr="00000000">
              <w:rPr>
                <w:b w:val="1"/>
                <w:rtl w:val="0"/>
              </w:rPr>
              <w:t xml:space="preserve">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E">
            <w:pPr>
              <w:rPr>
                <w:b w:val="1"/>
              </w:rPr>
            </w:pPr>
            <w:r w:rsidDel="00000000" w:rsidR="00000000" w:rsidRPr="00000000">
              <w:rPr>
                <w:b w:val="1"/>
                <w:rtl w:val="0"/>
              </w:rPr>
              <w:t xml:space="preserve">Video endoscopic system - 1 system.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1">
            <w:pPr>
              <w:jc w:val="center"/>
              <w:rPr>
                <w:b w:val="1"/>
              </w:rPr>
            </w:pPr>
            <w:r w:rsidDel="00000000" w:rsidR="00000000" w:rsidRPr="00000000">
              <w:rPr>
                <w:b w:val="1"/>
                <w:rtl w:val="0"/>
              </w:rPr>
              <w:t xml:space="preserve">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2">
            <w:pPr>
              <w:rPr>
                <w:b w:val="1"/>
              </w:rPr>
            </w:pPr>
            <w:r w:rsidDel="00000000" w:rsidR="00000000" w:rsidRPr="00000000">
              <w:rPr>
                <w:b w:val="1"/>
                <w:rtl w:val="0"/>
              </w:rPr>
              <w:t xml:space="preserve">Video endoscopic system must consist of the following items: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3">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5">
            <w:pPr>
              <w:jc w:val="center"/>
              <w:rPr/>
            </w:pPr>
            <w:r w:rsidDel="00000000" w:rsidR="00000000" w:rsidRPr="00000000">
              <w:rPr>
                <w:rtl w:val="0"/>
              </w:rPr>
              <w:t xml:space="preserve">2.1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6">
            <w:pPr>
              <w:rPr/>
            </w:pPr>
            <w:r w:rsidDel="00000000" w:rsidR="00000000" w:rsidRPr="00000000">
              <w:rPr>
                <w:rtl w:val="0"/>
              </w:rPr>
              <w:t xml:space="preserve">Endoscopic video processor and light source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9">
            <w:pPr>
              <w:jc w:val="center"/>
              <w:rPr/>
            </w:pPr>
            <w:r w:rsidDel="00000000" w:rsidR="00000000" w:rsidRPr="00000000">
              <w:rPr>
                <w:rtl w:val="0"/>
              </w:rPr>
              <w:t xml:space="preserve">2.2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A">
            <w:pPr>
              <w:rPr/>
            </w:pPr>
            <w:r w:rsidDel="00000000" w:rsidR="00000000" w:rsidRPr="00000000">
              <w:rPr>
                <w:rtl w:val="0"/>
              </w:rPr>
              <w:t xml:space="preserve">Medical monitor - 1pc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D">
            <w:pPr>
              <w:jc w:val="center"/>
              <w:rPr/>
            </w:pPr>
            <w:r w:rsidDel="00000000" w:rsidR="00000000" w:rsidRPr="00000000">
              <w:rPr>
                <w:rtl w:val="0"/>
              </w:rPr>
              <w:t xml:space="preserve">2.3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E">
            <w:pPr>
              <w:rPr/>
            </w:pPr>
            <w:r w:rsidDel="00000000" w:rsidR="00000000" w:rsidRPr="00000000">
              <w:rPr>
                <w:rtl w:val="0"/>
              </w:rPr>
              <w:t xml:space="preserve">Video Gastroscope - 1pc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1">
            <w:pPr>
              <w:jc w:val="center"/>
              <w:rPr/>
            </w:pPr>
            <w:r w:rsidDel="00000000" w:rsidR="00000000" w:rsidRPr="00000000">
              <w:rPr>
                <w:rtl w:val="0"/>
              </w:rPr>
              <w:t xml:space="preserve">2.4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2">
            <w:pPr>
              <w:rPr/>
            </w:pPr>
            <w:r w:rsidDel="00000000" w:rsidR="00000000" w:rsidRPr="00000000">
              <w:rPr>
                <w:rtl w:val="0"/>
              </w:rPr>
              <w:t xml:space="preserve">Video Colonoscope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5">
            <w:pPr>
              <w:jc w:val="center"/>
              <w:rPr/>
            </w:pPr>
            <w:r w:rsidDel="00000000" w:rsidR="00000000" w:rsidRPr="00000000">
              <w:rPr>
                <w:rtl w:val="0"/>
              </w:rPr>
              <w:t xml:space="preserve">2.5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6">
            <w:pPr>
              <w:rPr/>
            </w:pPr>
            <w:r w:rsidDel="00000000" w:rsidR="00000000" w:rsidRPr="00000000">
              <w:rPr>
                <w:rtl w:val="0"/>
              </w:rPr>
              <w:t xml:space="preserve">Endoscopic сart/ Medical trolley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9">
            <w:pPr>
              <w:jc w:val="center"/>
              <w:rPr/>
            </w:pPr>
            <w:r w:rsidDel="00000000" w:rsidR="00000000" w:rsidRPr="00000000">
              <w:rPr>
                <w:rtl w:val="0"/>
              </w:rPr>
              <w:t xml:space="preserve">2.6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A">
            <w:pPr>
              <w:rPr/>
            </w:pPr>
            <w:r w:rsidDel="00000000" w:rsidR="00000000" w:rsidRPr="00000000">
              <w:rPr>
                <w:rtl w:val="0"/>
              </w:rPr>
              <w:t xml:space="preserve">Irrigation Pump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D">
            <w:pPr>
              <w:jc w:val="center"/>
              <w:rPr/>
            </w:pPr>
            <w:r w:rsidDel="00000000" w:rsidR="00000000" w:rsidRPr="00000000">
              <w:rPr>
                <w:rtl w:val="0"/>
              </w:rPr>
              <w:t xml:space="preserve">2.7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E">
            <w:pPr>
              <w:rPr/>
            </w:pPr>
            <w:r w:rsidDel="00000000" w:rsidR="00000000" w:rsidRPr="00000000">
              <w:rPr>
                <w:rtl w:val="0"/>
              </w:rPr>
              <w:t xml:space="preserve">Carbon dioxide insufflator - 1pc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1">
            <w:pPr>
              <w:jc w:val="center"/>
              <w:rPr/>
            </w:pPr>
            <w:r w:rsidDel="00000000" w:rsidR="00000000" w:rsidRPr="00000000">
              <w:rPr>
                <w:rtl w:val="0"/>
              </w:rPr>
              <w:t xml:space="preserve">2.8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2">
            <w:pPr>
              <w:rPr/>
            </w:pPr>
            <w:r w:rsidDel="00000000" w:rsidR="00000000" w:rsidRPr="00000000">
              <w:rPr>
                <w:rtl w:val="0"/>
              </w:rPr>
              <w:t xml:space="preserve">Endoscopic clipper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5">
            <w:pPr>
              <w:jc w:val="center"/>
              <w:rPr/>
            </w:pPr>
            <w:r w:rsidDel="00000000" w:rsidR="00000000" w:rsidRPr="00000000">
              <w:rPr>
                <w:rtl w:val="0"/>
              </w:rPr>
              <w:t xml:space="preserve">2.9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6">
            <w:pPr>
              <w:rPr/>
            </w:pPr>
            <w:r w:rsidDel="00000000" w:rsidR="00000000" w:rsidRPr="00000000">
              <w:rPr>
                <w:rtl w:val="0"/>
              </w:rPr>
              <w:t xml:space="preserve">Suction pump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9">
            <w:pPr>
              <w:jc w:val="center"/>
              <w:rPr/>
            </w:pPr>
            <w:r w:rsidDel="00000000" w:rsidR="00000000" w:rsidRPr="00000000">
              <w:rPr>
                <w:rtl w:val="0"/>
              </w:rPr>
              <w:t xml:space="preserve">2.1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A">
            <w:pPr>
              <w:rPr/>
            </w:pPr>
            <w:r w:rsidDel="00000000" w:rsidR="00000000" w:rsidRPr="00000000">
              <w:rPr>
                <w:rtl w:val="0"/>
              </w:rPr>
              <w:t xml:space="preserve">Washing machine for flexible endoscopes - 1 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D">
            <w:pPr>
              <w:jc w:val="center"/>
              <w:rPr/>
            </w:pPr>
            <w:r w:rsidDel="00000000" w:rsidR="00000000" w:rsidRPr="00000000">
              <w:rPr>
                <w:rtl w:val="0"/>
              </w:rPr>
              <w:t xml:space="preserve">2.11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E">
            <w:pPr>
              <w:rPr/>
            </w:pPr>
            <w:r w:rsidDel="00000000" w:rsidR="00000000" w:rsidRPr="00000000">
              <w:rPr>
                <w:rtl w:val="0"/>
              </w:rPr>
              <w:t xml:space="preserve">Storage cabinet for endoscopes - 1pc.</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2">
            <w:pPr>
              <w:rPr>
                <w:b w:val="1"/>
              </w:rPr>
            </w:pPr>
            <w:r w:rsidDel="00000000" w:rsidR="00000000" w:rsidRPr="00000000">
              <w:rPr>
                <w:b w:val="1"/>
                <w:rtl w:val="0"/>
              </w:rPr>
              <w:t xml:space="preserve">Endoscopic video processor and light source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3">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5">
            <w:pPr>
              <w:jc w:val="center"/>
              <w:rPr/>
            </w:pPr>
            <w:r w:rsidDel="00000000" w:rsidR="00000000" w:rsidRPr="00000000">
              <w:rPr>
                <w:rtl w:val="0"/>
              </w:rPr>
              <w:t xml:space="preserve">3.1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6">
            <w:pPr>
              <w:rPr/>
            </w:pPr>
            <w:r w:rsidDel="00000000" w:rsidR="00000000" w:rsidRPr="00000000">
              <w:rPr>
                <w:rtl w:val="0"/>
              </w:rPr>
              <w:t xml:space="preserve">Photo-video recording function availability, integrated or by separate unit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9">
            <w:pPr>
              <w:jc w:val="center"/>
              <w:rPr/>
            </w:pPr>
            <w:r w:rsidDel="00000000" w:rsidR="00000000" w:rsidRPr="00000000">
              <w:rPr>
                <w:rtl w:val="0"/>
              </w:rPr>
              <w:t xml:space="preserve">3.2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A">
            <w:pPr>
              <w:rPr/>
            </w:pPr>
            <w:r w:rsidDel="00000000" w:rsidR="00000000" w:rsidRPr="00000000">
              <w:rPr>
                <w:rtl w:val="0"/>
              </w:rPr>
              <w:t xml:space="preserve">Processor and light source integrated in one housing</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D">
            <w:pPr>
              <w:jc w:val="center"/>
              <w:rPr/>
            </w:pPr>
            <w:r w:rsidDel="00000000" w:rsidR="00000000" w:rsidRPr="00000000">
              <w:rPr>
                <w:rtl w:val="0"/>
              </w:rPr>
              <w:t xml:space="preserve">3.3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E">
            <w:pPr>
              <w:rPr/>
            </w:pPr>
            <w:r w:rsidDel="00000000" w:rsidR="00000000" w:rsidRPr="00000000">
              <w:rPr>
                <w:rtl w:val="0"/>
              </w:rPr>
              <w:t xml:space="preserve">Type of light source – LED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1">
            <w:pPr>
              <w:jc w:val="center"/>
              <w:rPr/>
            </w:pPr>
            <w:r w:rsidDel="00000000" w:rsidR="00000000" w:rsidRPr="00000000">
              <w:rPr>
                <w:rtl w:val="0"/>
              </w:rPr>
              <w:t xml:space="preserve">3.4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2">
            <w:pPr>
              <w:rPr/>
            </w:pPr>
            <w:r w:rsidDel="00000000" w:rsidR="00000000" w:rsidRPr="00000000">
              <w:rPr>
                <w:rtl w:val="0"/>
              </w:rPr>
              <w:t xml:space="preserve">HDTV standards support for image display (to the monitor) with an option HD-endoscopes (with high resolution) connection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5">
            <w:pPr>
              <w:jc w:val="center"/>
              <w:rPr/>
            </w:pPr>
            <w:r w:rsidDel="00000000" w:rsidR="00000000" w:rsidRPr="00000000">
              <w:rPr>
                <w:rtl w:val="0"/>
              </w:rPr>
              <w:t xml:space="preserve">3.5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6">
            <w:pPr>
              <w:rPr/>
            </w:pPr>
            <w:r w:rsidDel="00000000" w:rsidR="00000000" w:rsidRPr="00000000">
              <w:rPr>
                <w:rtl w:val="0"/>
              </w:rPr>
              <w:t xml:space="preserve">In-built optical imaging technology that produces high-contrast images of superficial mucosal structures and micro vessels by combining a special spectrum of light.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9">
            <w:pPr>
              <w:jc w:val="center"/>
              <w:rPr/>
            </w:pPr>
            <w:r w:rsidDel="00000000" w:rsidR="00000000" w:rsidRPr="00000000">
              <w:rPr>
                <w:rtl w:val="0"/>
              </w:rPr>
              <w:t xml:space="preserve">3.6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A">
            <w:pPr>
              <w:rPr/>
            </w:pPr>
            <w:r w:rsidDel="00000000" w:rsidR="00000000" w:rsidRPr="00000000">
              <w:rPr>
                <w:rtl w:val="0"/>
              </w:rPr>
              <w:t xml:space="preserve">Image enhancement processing technology that has two steps resulting in increased colour contrast which supports a detection of lesions and inflammation.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D">
            <w:pPr>
              <w:jc w:val="center"/>
              <w:rPr/>
            </w:pPr>
            <w:r w:rsidDel="00000000" w:rsidR="00000000" w:rsidRPr="00000000">
              <w:rPr>
                <w:rtl w:val="0"/>
              </w:rPr>
              <w:t xml:space="preserve">3.7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E">
            <w:pPr>
              <w:rPr/>
            </w:pPr>
            <w:r w:rsidDel="00000000" w:rsidR="00000000" w:rsidRPr="00000000">
              <w:rPr>
                <w:rtl w:val="0"/>
              </w:rPr>
              <w:t xml:space="preserve">Availability of function of contrast strengthening not less than 3 levels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1">
            <w:pPr>
              <w:jc w:val="center"/>
              <w:rPr/>
            </w:pPr>
            <w:r w:rsidDel="00000000" w:rsidR="00000000" w:rsidRPr="00000000">
              <w:rPr>
                <w:rtl w:val="0"/>
              </w:rPr>
              <w:t xml:space="preserve">3.8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2">
            <w:pPr>
              <w:rPr/>
            </w:pPr>
            <w:r w:rsidDel="00000000" w:rsidR="00000000" w:rsidRPr="00000000">
              <w:rPr>
                <w:rtl w:val="0"/>
              </w:rPr>
              <w:t xml:space="preserve">Availability of the image saving function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5">
            <w:pPr>
              <w:jc w:val="center"/>
              <w:rPr/>
            </w:pPr>
            <w:r w:rsidDel="00000000" w:rsidR="00000000" w:rsidRPr="00000000">
              <w:rPr>
                <w:rtl w:val="0"/>
              </w:rPr>
              <w:t xml:space="preserve">3.9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6">
            <w:pPr>
              <w:rPr/>
            </w:pPr>
            <w:r w:rsidDel="00000000" w:rsidR="00000000" w:rsidRPr="00000000">
              <w:rPr>
                <w:rtl w:val="0"/>
              </w:rPr>
              <w:t xml:space="preserve">Two lighting control modes - automatic and at peak (extreme) value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9">
            <w:pPr>
              <w:jc w:val="center"/>
              <w:rPr/>
            </w:pPr>
            <w:r w:rsidDel="00000000" w:rsidR="00000000" w:rsidRPr="00000000">
              <w:rPr>
                <w:rtl w:val="0"/>
              </w:rPr>
              <w:t xml:space="preserve">3.10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A">
            <w:pPr>
              <w:rPr/>
            </w:pPr>
            <w:r w:rsidDel="00000000" w:rsidR="00000000" w:rsidRPr="00000000">
              <w:rPr>
                <w:rtl w:val="0"/>
              </w:rPr>
              <w:t xml:space="preserve">Video output types DVI-D or HD-SDI, RGB, S-video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D">
            <w:pPr>
              <w:jc w:val="center"/>
              <w:rPr/>
            </w:pPr>
            <w:r w:rsidDel="00000000" w:rsidR="00000000" w:rsidRPr="00000000">
              <w:rPr>
                <w:rtl w:val="0"/>
              </w:rPr>
              <w:t xml:space="preserve">3.11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E">
            <w:pPr>
              <w:rPr/>
            </w:pPr>
            <w:r w:rsidDel="00000000" w:rsidR="00000000" w:rsidRPr="00000000">
              <w:rPr>
                <w:rtl w:val="0"/>
              </w:rPr>
              <w:t xml:space="preserve">USB-slot availability or memory card for storing images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1">
            <w:pPr>
              <w:jc w:val="center"/>
              <w:rPr/>
            </w:pPr>
            <w:r w:rsidDel="00000000" w:rsidR="00000000" w:rsidRPr="00000000">
              <w:rPr>
                <w:rtl w:val="0"/>
              </w:rPr>
              <w:t xml:space="preserve">3.12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2">
            <w:pPr>
              <w:rPr/>
            </w:pPr>
            <w:r w:rsidDel="00000000" w:rsidR="00000000" w:rsidRPr="00000000">
              <w:rPr>
                <w:rtl w:val="0"/>
              </w:rPr>
              <w:t xml:space="preserve">Availability of memory for entering information patients (patient name, sex and age, date of birth, date and time of the study, comments)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5">
            <w:pPr>
              <w:jc w:val="center"/>
              <w:rPr>
                <w:b w:val="1"/>
              </w:rPr>
            </w:pPr>
            <w:r w:rsidDel="00000000" w:rsidR="00000000" w:rsidRPr="00000000">
              <w:rPr>
                <w:b w:val="1"/>
                <w:rtl w:val="0"/>
              </w:rPr>
              <w:t xml:space="preserve">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6">
            <w:pPr>
              <w:rPr>
                <w:b w:val="1"/>
              </w:rPr>
            </w:pPr>
            <w:r w:rsidDel="00000000" w:rsidR="00000000" w:rsidRPr="00000000">
              <w:rPr>
                <w:b w:val="1"/>
                <w:rtl w:val="0"/>
              </w:rPr>
              <w:t xml:space="preserve">Medical monitor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7">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9">
            <w:pPr>
              <w:jc w:val="center"/>
              <w:rPr/>
            </w:pPr>
            <w:r w:rsidDel="00000000" w:rsidR="00000000" w:rsidRPr="00000000">
              <w:rPr>
                <w:rtl w:val="0"/>
              </w:rPr>
              <w:t xml:space="preserve">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A">
            <w:pPr>
              <w:rPr/>
            </w:pPr>
            <w:r w:rsidDel="00000000" w:rsidR="00000000" w:rsidRPr="00000000">
              <w:rPr>
                <w:rtl w:val="0"/>
              </w:rPr>
              <w:t xml:space="preserve">Monitor type: LCD/LED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D">
            <w:pPr>
              <w:jc w:val="center"/>
              <w:rPr/>
            </w:pPr>
            <w:r w:rsidDel="00000000" w:rsidR="00000000" w:rsidRPr="00000000">
              <w:rPr>
                <w:rtl w:val="0"/>
              </w:rPr>
              <w:t xml:space="preserve">4.2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E">
            <w:pPr>
              <w:rPr/>
            </w:pPr>
            <w:r w:rsidDel="00000000" w:rsidR="00000000" w:rsidRPr="00000000">
              <w:rPr>
                <w:rtl w:val="0"/>
              </w:rPr>
              <w:t xml:space="preserve">Diagonal not less than 26 inches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1">
            <w:pPr>
              <w:jc w:val="center"/>
              <w:rPr/>
            </w:pPr>
            <w:r w:rsidDel="00000000" w:rsidR="00000000" w:rsidRPr="00000000">
              <w:rPr>
                <w:rtl w:val="0"/>
              </w:rPr>
              <w:t xml:space="preserve">4.3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2">
            <w:pPr>
              <w:rPr/>
            </w:pPr>
            <w:r w:rsidDel="00000000" w:rsidR="00000000" w:rsidRPr="00000000">
              <w:rPr>
                <w:rtl w:val="0"/>
              </w:rPr>
              <w:t xml:space="preserve">The max matrix resolution is not less than 1920 * 1080 (Full HD)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5">
            <w:pPr>
              <w:jc w:val="center"/>
              <w:rPr/>
            </w:pPr>
            <w:r w:rsidDel="00000000" w:rsidR="00000000" w:rsidRPr="00000000">
              <w:rPr>
                <w:rtl w:val="0"/>
              </w:rPr>
              <w:t xml:space="preserve">4.4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6">
            <w:pPr>
              <w:rPr/>
            </w:pPr>
            <w:r w:rsidDel="00000000" w:rsidR="00000000" w:rsidRPr="00000000">
              <w:rPr>
                <w:rtl w:val="0"/>
              </w:rPr>
              <w:t xml:space="preserve">Colour image not less 1000 million colours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9">
            <w:pPr>
              <w:jc w:val="center"/>
              <w:rPr/>
            </w:pPr>
            <w:r w:rsidDel="00000000" w:rsidR="00000000" w:rsidRPr="00000000">
              <w:rPr>
                <w:rtl w:val="0"/>
              </w:rPr>
              <w:t xml:space="preserve">4.5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A">
            <w:pPr>
              <w:rPr/>
            </w:pPr>
            <w:r w:rsidDel="00000000" w:rsidR="00000000" w:rsidRPr="00000000">
              <w:rPr>
                <w:rtl w:val="0"/>
              </w:rPr>
              <w:t xml:space="preserve">Viewing angle (technical characteristics of the panel) - up, down, left, right not less than 89 degrees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D">
            <w:pPr>
              <w:jc w:val="center"/>
              <w:rPr/>
            </w:pPr>
            <w:r w:rsidDel="00000000" w:rsidR="00000000" w:rsidRPr="00000000">
              <w:rPr>
                <w:rtl w:val="0"/>
              </w:rPr>
              <w:t xml:space="preserve">4.6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E">
            <w:pPr>
              <w:rPr/>
            </w:pPr>
            <w:r w:rsidDel="00000000" w:rsidR="00000000" w:rsidRPr="00000000">
              <w:rPr>
                <w:rtl w:val="0"/>
              </w:rPr>
              <w:t xml:space="preserve">Video inputs not less: 1× DVI, 1 × SDI or SD or HD, 1xVGA, 1xComponent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1">
            <w:pPr>
              <w:jc w:val="center"/>
              <w:rPr/>
            </w:pPr>
            <w:r w:rsidDel="00000000" w:rsidR="00000000" w:rsidRPr="00000000">
              <w:rPr>
                <w:rtl w:val="0"/>
              </w:rPr>
              <w:t xml:space="preserve">4.7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2">
            <w:pPr>
              <w:rPr/>
            </w:pPr>
            <w:r w:rsidDel="00000000" w:rsidR="00000000" w:rsidRPr="00000000">
              <w:rPr>
                <w:rtl w:val="0"/>
              </w:rPr>
              <w:t xml:space="preserve">Video outputs not less: 1× DVI, 1 × SDI or SD or HD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5">
            <w:pPr>
              <w:jc w:val="center"/>
              <w:rPr/>
            </w:pPr>
            <w:r w:rsidDel="00000000" w:rsidR="00000000" w:rsidRPr="00000000">
              <w:rPr>
                <w:rtl w:val="0"/>
              </w:rPr>
              <w:t xml:space="preserve">4.8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6">
            <w:pPr>
              <w:rPr/>
            </w:pPr>
            <w:r w:rsidDel="00000000" w:rsidR="00000000" w:rsidRPr="00000000">
              <w:rPr>
                <w:rtl w:val="0"/>
              </w:rPr>
              <w:t xml:space="preserve">VESA standard for mounting of Medical Monitor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9">
            <w:pPr>
              <w:jc w:val="center"/>
              <w:rPr>
                <w:b w:val="1"/>
              </w:rPr>
            </w:pPr>
            <w:r w:rsidDel="00000000" w:rsidR="00000000" w:rsidRPr="00000000">
              <w:rPr>
                <w:b w:val="1"/>
                <w:rtl w:val="0"/>
              </w:rPr>
              <w:t xml:space="preserve">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A">
            <w:pPr>
              <w:rPr>
                <w:b w:val="1"/>
              </w:rPr>
            </w:pPr>
            <w:r w:rsidDel="00000000" w:rsidR="00000000" w:rsidRPr="00000000">
              <w:rPr>
                <w:b w:val="1"/>
                <w:rtl w:val="0"/>
              </w:rPr>
              <w:t xml:space="preserve">Video Gastroscope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B">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D">
            <w:pPr>
              <w:jc w:val="center"/>
              <w:rPr/>
            </w:pPr>
            <w:r w:rsidDel="00000000" w:rsidR="00000000" w:rsidRPr="00000000">
              <w:rPr>
                <w:rtl w:val="0"/>
              </w:rPr>
              <w:t xml:space="preserve">5.1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E">
            <w:pPr>
              <w:rPr/>
            </w:pPr>
            <w:r w:rsidDel="00000000" w:rsidR="00000000" w:rsidRPr="00000000">
              <w:rPr>
                <w:rtl w:val="0"/>
              </w:rPr>
              <w:t xml:space="preserve">Direction of inspection 0º (direct inspection)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1">
            <w:pPr>
              <w:jc w:val="center"/>
              <w:rPr/>
            </w:pPr>
            <w:r w:rsidDel="00000000" w:rsidR="00000000" w:rsidRPr="00000000">
              <w:rPr>
                <w:rtl w:val="0"/>
              </w:rPr>
              <w:t xml:space="preserve">5.2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2">
            <w:pPr>
              <w:rPr/>
            </w:pPr>
            <w:r w:rsidDel="00000000" w:rsidR="00000000" w:rsidRPr="00000000">
              <w:rPr>
                <w:rtl w:val="0"/>
              </w:rPr>
              <w:t xml:space="preserve">The angle of view is not less than 140º</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5">
            <w:pPr>
              <w:jc w:val="center"/>
              <w:rPr/>
            </w:pPr>
            <w:r w:rsidDel="00000000" w:rsidR="00000000" w:rsidRPr="00000000">
              <w:rPr>
                <w:rtl w:val="0"/>
              </w:rPr>
              <w:t xml:space="preserve">5.3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6">
            <w:pPr>
              <w:rPr/>
            </w:pPr>
            <w:r w:rsidDel="00000000" w:rsidR="00000000" w:rsidRPr="00000000">
              <w:rPr>
                <w:rtl w:val="0"/>
              </w:rPr>
              <w:t xml:space="preserve">Depth of field (penetration) from 2-100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9">
            <w:pPr>
              <w:jc w:val="center"/>
              <w:rPr/>
            </w:pPr>
            <w:r w:rsidDel="00000000" w:rsidR="00000000" w:rsidRPr="00000000">
              <w:rPr>
                <w:rtl w:val="0"/>
              </w:rPr>
              <w:t xml:space="preserve">5.4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A">
            <w:pPr>
              <w:rPr/>
            </w:pPr>
            <w:r w:rsidDel="00000000" w:rsidR="00000000" w:rsidRPr="00000000">
              <w:rPr>
                <w:rtl w:val="0"/>
              </w:rPr>
              <w:t xml:space="preserve">The diameter of the distal end is not more than 9.3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D">
            <w:pPr>
              <w:jc w:val="center"/>
              <w:rPr/>
            </w:pPr>
            <w:r w:rsidDel="00000000" w:rsidR="00000000" w:rsidRPr="00000000">
              <w:rPr>
                <w:rtl w:val="0"/>
              </w:rPr>
              <w:t xml:space="preserve">5.5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E">
            <w:pPr>
              <w:rPr/>
            </w:pPr>
            <w:r w:rsidDel="00000000" w:rsidR="00000000" w:rsidRPr="00000000">
              <w:rPr>
                <w:rtl w:val="0"/>
              </w:rPr>
              <w:t xml:space="preserve">The diameter of the inlet tube is not more than 9.3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1">
            <w:pPr>
              <w:jc w:val="center"/>
              <w:rPr/>
            </w:pPr>
            <w:r w:rsidDel="00000000" w:rsidR="00000000" w:rsidRPr="00000000">
              <w:rPr>
                <w:rtl w:val="0"/>
              </w:rPr>
              <w:t xml:space="preserve">5.6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2">
            <w:pPr>
              <w:rPr/>
            </w:pPr>
            <w:r w:rsidDel="00000000" w:rsidR="00000000" w:rsidRPr="00000000">
              <w:rPr>
                <w:rtl w:val="0"/>
              </w:rPr>
              <w:t xml:space="preserve">The diameter of the working channel is not less than 2.8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5">
            <w:pPr>
              <w:jc w:val="center"/>
              <w:rPr/>
            </w:pPr>
            <w:r w:rsidDel="00000000" w:rsidR="00000000" w:rsidRPr="00000000">
              <w:rPr>
                <w:rtl w:val="0"/>
              </w:rPr>
              <w:t xml:space="preserve">5.7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6">
            <w:pPr>
              <w:rPr/>
            </w:pPr>
            <w:r w:rsidDel="00000000" w:rsidR="00000000" w:rsidRPr="00000000">
              <w:rPr>
                <w:rtl w:val="0"/>
              </w:rPr>
              <w:t xml:space="preserve">Bending angles of the working part are not less than 210º up, 90º down, 100º left / right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9">
            <w:pPr>
              <w:jc w:val="center"/>
              <w:rPr/>
            </w:pPr>
            <w:r w:rsidDel="00000000" w:rsidR="00000000" w:rsidRPr="00000000">
              <w:rPr>
                <w:rtl w:val="0"/>
              </w:rPr>
              <w:t xml:space="preserve">5.8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A">
            <w:pPr>
              <w:rPr/>
            </w:pPr>
            <w:r w:rsidDel="00000000" w:rsidR="00000000" w:rsidRPr="00000000">
              <w:rPr>
                <w:rtl w:val="0"/>
              </w:rPr>
              <w:t xml:space="preserve">The length of the working part is not less than 1030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D">
            <w:pPr>
              <w:jc w:val="center"/>
              <w:rPr/>
            </w:pPr>
            <w:r w:rsidDel="00000000" w:rsidR="00000000" w:rsidRPr="00000000">
              <w:rPr>
                <w:rtl w:val="0"/>
              </w:rPr>
              <w:t xml:space="preserve">5.9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E">
            <w:pPr>
              <w:rPr/>
            </w:pPr>
            <w:r w:rsidDel="00000000" w:rsidR="00000000" w:rsidRPr="00000000">
              <w:rPr>
                <w:rtl w:val="0"/>
              </w:rPr>
              <w:t xml:space="preserve">Total length not less than 1350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1">
            <w:pPr>
              <w:jc w:val="center"/>
              <w:rPr/>
            </w:pPr>
            <w:r w:rsidDel="00000000" w:rsidR="00000000" w:rsidRPr="00000000">
              <w:rPr>
                <w:rtl w:val="0"/>
              </w:rPr>
              <w:t xml:space="preserve">5.10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2">
            <w:pPr>
              <w:rPr/>
            </w:pPr>
            <w:r w:rsidDel="00000000" w:rsidR="00000000" w:rsidRPr="00000000">
              <w:rPr>
                <w:rtl w:val="0"/>
              </w:rPr>
              <w:t xml:space="preserve">Availability of working with electrosurgical instruments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5">
            <w:pPr>
              <w:jc w:val="center"/>
              <w:rPr/>
            </w:pPr>
            <w:r w:rsidDel="00000000" w:rsidR="00000000" w:rsidRPr="00000000">
              <w:rPr>
                <w:rtl w:val="0"/>
              </w:rPr>
              <w:t xml:space="preserve">5.11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6">
            <w:pPr>
              <w:rPr/>
            </w:pPr>
            <w:r w:rsidDel="00000000" w:rsidR="00000000" w:rsidRPr="00000000">
              <w:rPr>
                <w:rtl w:val="0"/>
              </w:rPr>
              <w:t xml:space="preserve">Availability of 4 programmable buttons on the endoscope handle for remote control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9">
            <w:pPr>
              <w:jc w:val="center"/>
              <w:rPr/>
            </w:pPr>
            <w:r w:rsidDel="00000000" w:rsidR="00000000" w:rsidRPr="00000000">
              <w:rPr>
                <w:rtl w:val="0"/>
              </w:rPr>
              <w:t xml:space="preserve">5.12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20A">
            <w:pPr>
              <w:rPr/>
            </w:pPr>
            <w:r w:rsidDel="00000000" w:rsidR="00000000" w:rsidRPr="00000000">
              <w:rPr>
                <w:rtl w:val="0"/>
              </w:rPr>
              <w:t xml:space="preserve">Channel for air /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D">
            <w:pPr>
              <w:jc w:val="center"/>
              <w:rPr/>
            </w:pPr>
            <w:r w:rsidDel="00000000" w:rsidR="00000000" w:rsidRPr="00000000">
              <w:rPr>
                <w:rtl w:val="0"/>
              </w:rPr>
              <w:t xml:space="preserve">5.13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20E">
            <w:pPr>
              <w:rPr/>
            </w:pPr>
            <w:r w:rsidDel="00000000" w:rsidR="00000000" w:rsidRPr="00000000">
              <w:rPr>
                <w:rtl w:val="0"/>
              </w:rPr>
              <w:t xml:space="preserve">Additional channel for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1">
            <w:pPr>
              <w:jc w:val="center"/>
              <w:rPr/>
            </w:pPr>
            <w:r w:rsidDel="00000000" w:rsidR="00000000" w:rsidRPr="00000000">
              <w:rPr>
                <w:rtl w:val="0"/>
              </w:rPr>
              <w:t xml:space="preserve">5.14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2">
            <w:pPr>
              <w:rPr/>
            </w:pPr>
            <w:r w:rsidDel="00000000" w:rsidR="00000000" w:rsidRPr="00000000">
              <w:rPr>
                <w:rtl w:val="0"/>
              </w:rPr>
              <w:t xml:space="preserve">Transmitted image standard: Full HD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5">
            <w:pPr>
              <w:jc w:val="center"/>
              <w:rPr/>
            </w:pPr>
            <w:r w:rsidDel="00000000" w:rsidR="00000000" w:rsidRPr="00000000">
              <w:rPr>
                <w:rtl w:val="0"/>
              </w:rPr>
              <w:t xml:space="preserve">5.15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6">
            <w:pPr>
              <w:rPr/>
            </w:pPr>
            <w:r w:rsidDel="00000000" w:rsidR="00000000" w:rsidRPr="00000000">
              <w:rPr>
                <w:rtl w:val="0"/>
              </w:rPr>
              <w:t xml:space="preserve">Video gastroscope must have in-built optical imaging technology that produces high-contrast images of superficial mucosal structures and micro vessels by combining a special spectrum of light.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9">
            <w:pPr>
              <w:jc w:val="center"/>
              <w:rPr/>
            </w:pPr>
            <w:r w:rsidDel="00000000" w:rsidR="00000000" w:rsidRPr="00000000">
              <w:rPr>
                <w:rtl w:val="0"/>
              </w:rPr>
              <w:t xml:space="preserve">5.16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A">
            <w:pPr>
              <w:rPr/>
            </w:pPr>
            <w:r w:rsidDel="00000000" w:rsidR="00000000" w:rsidRPr="00000000">
              <w:rPr>
                <w:rtl w:val="0"/>
              </w:rPr>
              <w:t xml:space="preserve">Video gastroscope must have image enhancement processing technology that has two steps resulting in increased colour contrast which supports a detection of lesions and inflammation.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D">
            <w:pPr>
              <w:jc w:val="center"/>
              <w:rPr>
                <w:b w:val="1"/>
              </w:rPr>
            </w:pPr>
            <w:r w:rsidDel="00000000" w:rsidR="00000000" w:rsidRPr="00000000">
              <w:rPr>
                <w:b w:val="1"/>
                <w:rtl w:val="0"/>
              </w:rPr>
              <w:t xml:space="preserve">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E">
            <w:pPr>
              <w:rPr>
                <w:b w:val="1"/>
              </w:rPr>
            </w:pPr>
            <w:r w:rsidDel="00000000" w:rsidR="00000000" w:rsidRPr="00000000">
              <w:rPr>
                <w:b w:val="1"/>
                <w:rtl w:val="0"/>
              </w:rPr>
              <w:t xml:space="preserve">Video Colonoscope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F">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1">
            <w:pPr>
              <w:jc w:val="center"/>
              <w:rPr/>
            </w:pPr>
            <w:r w:rsidDel="00000000" w:rsidR="00000000" w:rsidRPr="00000000">
              <w:rPr>
                <w:rtl w:val="0"/>
              </w:rPr>
              <w:t xml:space="preserve">6.1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2">
            <w:pPr>
              <w:rPr/>
            </w:pPr>
            <w:r w:rsidDel="00000000" w:rsidR="00000000" w:rsidRPr="00000000">
              <w:rPr>
                <w:rtl w:val="0"/>
              </w:rPr>
              <w:t xml:space="preserve">Transmitted image standard: Full HD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5">
            <w:pPr>
              <w:jc w:val="center"/>
              <w:rPr/>
            </w:pPr>
            <w:r w:rsidDel="00000000" w:rsidR="00000000" w:rsidRPr="00000000">
              <w:rPr>
                <w:rtl w:val="0"/>
              </w:rPr>
              <w:t xml:space="preserve">6.2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6">
            <w:pPr>
              <w:rPr/>
            </w:pPr>
            <w:r w:rsidDel="00000000" w:rsidR="00000000" w:rsidRPr="00000000">
              <w:rPr>
                <w:rtl w:val="0"/>
              </w:rPr>
              <w:t xml:space="preserve">Video colonoscope must support optical imaging technology that produces high-contrast images of superficial mucosal structures and micro vessels by combining a special spectrum of light.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9">
            <w:pPr>
              <w:jc w:val="center"/>
              <w:rPr/>
            </w:pPr>
            <w:r w:rsidDel="00000000" w:rsidR="00000000" w:rsidRPr="00000000">
              <w:rPr>
                <w:rtl w:val="0"/>
              </w:rPr>
              <w:t xml:space="preserve">6.3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A">
            <w:pPr>
              <w:rPr/>
            </w:pPr>
            <w:r w:rsidDel="00000000" w:rsidR="00000000" w:rsidRPr="00000000">
              <w:rPr>
                <w:rtl w:val="0"/>
              </w:rPr>
              <w:t xml:space="preserve">Video colonoscope must support image enhancement processing technology that has two steps resulting in increased colour contrast which supports a detection of lesions and inflammation.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D">
            <w:pPr>
              <w:jc w:val="center"/>
              <w:rPr/>
            </w:pPr>
            <w:r w:rsidDel="00000000" w:rsidR="00000000" w:rsidRPr="00000000">
              <w:rPr>
                <w:rtl w:val="0"/>
              </w:rPr>
              <w:t xml:space="preserve">6.4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E">
            <w:pPr>
              <w:rPr/>
            </w:pPr>
            <w:r w:rsidDel="00000000" w:rsidR="00000000" w:rsidRPr="00000000">
              <w:rPr>
                <w:rtl w:val="0"/>
              </w:rPr>
              <w:t xml:space="preserve">Direction of inspection 0º (direct inspection)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1">
            <w:pPr>
              <w:jc w:val="center"/>
              <w:rPr/>
            </w:pPr>
            <w:r w:rsidDel="00000000" w:rsidR="00000000" w:rsidRPr="00000000">
              <w:rPr>
                <w:rtl w:val="0"/>
              </w:rPr>
              <w:t xml:space="preserve">6.5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2">
            <w:pPr>
              <w:rPr/>
            </w:pPr>
            <w:r w:rsidDel="00000000" w:rsidR="00000000" w:rsidRPr="00000000">
              <w:rPr>
                <w:rtl w:val="0"/>
              </w:rPr>
              <w:t xml:space="preserve">The angle of view is not less than 170º</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5">
            <w:pPr>
              <w:jc w:val="center"/>
              <w:rPr/>
            </w:pPr>
            <w:r w:rsidDel="00000000" w:rsidR="00000000" w:rsidRPr="00000000">
              <w:rPr>
                <w:rtl w:val="0"/>
              </w:rPr>
              <w:t xml:space="preserve">6.6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6">
            <w:pPr>
              <w:rPr/>
            </w:pPr>
            <w:r w:rsidDel="00000000" w:rsidR="00000000" w:rsidRPr="00000000">
              <w:rPr>
                <w:rtl w:val="0"/>
              </w:rPr>
              <w:t xml:space="preserve">Depth of field (penetration) from 2-100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9">
            <w:pPr>
              <w:jc w:val="center"/>
              <w:rPr/>
            </w:pPr>
            <w:r w:rsidDel="00000000" w:rsidR="00000000" w:rsidRPr="00000000">
              <w:rPr>
                <w:rtl w:val="0"/>
              </w:rPr>
              <w:t xml:space="preserve">6.7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A">
            <w:pPr>
              <w:rPr/>
            </w:pPr>
            <w:r w:rsidDel="00000000" w:rsidR="00000000" w:rsidRPr="00000000">
              <w:rPr>
                <w:rtl w:val="0"/>
              </w:rPr>
              <w:t xml:space="preserve">The diameter of the distal end is not more than 13.2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D">
            <w:pPr>
              <w:jc w:val="center"/>
              <w:rPr/>
            </w:pPr>
            <w:r w:rsidDel="00000000" w:rsidR="00000000" w:rsidRPr="00000000">
              <w:rPr>
                <w:rtl w:val="0"/>
              </w:rPr>
              <w:t xml:space="preserve">6.8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E">
            <w:pPr>
              <w:rPr/>
            </w:pPr>
            <w:r w:rsidDel="00000000" w:rsidR="00000000" w:rsidRPr="00000000">
              <w:rPr>
                <w:rtl w:val="0"/>
              </w:rPr>
              <w:t xml:space="preserve">The diameter of the inlet tube is not more than 12.8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1">
            <w:pPr>
              <w:jc w:val="center"/>
              <w:rPr/>
            </w:pPr>
            <w:r w:rsidDel="00000000" w:rsidR="00000000" w:rsidRPr="00000000">
              <w:rPr>
                <w:rtl w:val="0"/>
              </w:rPr>
              <w:t xml:space="preserve">6.9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2">
            <w:pPr>
              <w:rPr/>
            </w:pPr>
            <w:r w:rsidDel="00000000" w:rsidR="00000000" w:rsidRPr="00000000">
              <w:rPr>
                <w:rtl w:val="0"/>
              </w:rPr>
              <w:t xml:space="preserve">The diameter of the working channel is not less than 3.7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5">
            <w:pPr>
              <w:jc w:val="center"/>
              <w:rPr/>
            </w:pPr>
            <w:r w:rsidDel="00000000" w:rsidR="00000000" w:rsidRPr="00000000">
              <w:rPr>
                <w:rtl w:val="0"/>
              </w:rPr>
              <w:t xml:space="preserve">6.10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6">
            <w:pPr>
              <w:rPr/>
            </w:pPr>
            <w:r w:rsidDel="00000000" w:rsidR="00000000" w:rsidRPr="00000000">
              <w:rPr>
                <w:rtl w:val="0"/>
              </w:rPr>
              <w:t xml:space="preserve">Bending angles of the working part are not less than 180º up / down, 160º left / right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9">
            <w:pPr>
              <w:jc w:val="center"/>
              <w:rPr/>
            </w:pPr>
            <w:r w:rsidDel="00000000" w:rsidR="00000000" w:rsidRPr="00000000">
              <w:rPr>
                <w:rtl w:val="0"/>
              </w:rPr>
              <w:t xml:space="preserve">6.11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A">
            <w:pPr>
              <w:rPr/>
            </w:pPr>
            <w:r w:rsidDel="00000000" w:rsidR="00000000" w:rsidRPr="00000000">
              <w:rPr>
                <w:rtl w:val="0"/>
              </w:rPr>
              <w:t xml:space="preserve">The length of the working part is not less than 1680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D">
            <w:pPr>
              <w:jc w:val="center"/>
              <w:rPr/>
            </w:pPr>
            <w:r w:rsidDel="00000000" w:rsidR="00000000" w:rsidRPr="00000000">
              <w:rPr>
                <w:rtl w:val="0"/>
              </w:rPr>
              <w:t xml:space="preserve">6.12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E">
            <w:pPr>
              <w:rPr/>
            </w:pPr>
            <w:r w:rsidDel="00000000" w:rsidR="00000000" w:rsidRPr="00000000">
              <w:rPr>
                <w:rtl w:val="0"/>
              </w:rPr>
              <w:t xml:space="preserve">Total length not less than 1990mm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1">
            <w:pPr>
              <w:jc w:val="center"/>
              <w:rPr/>
            </w:pPr>
            <w:r w:rsidDel="00000000" w:rsidR="00000000" w:rsidRPr="00000000">
              <w:rPr>
                <w:rtl w:val="0"/>
              </w:rPr>
              <w:t xml:space="preserve">6.13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252">
            <w:pPr>
              <w:rPr/>
            </w:pPr>
            <w:r w:rsidDel="00000000" w:rsidR="00000000" w:rsidRPr="00000000">
              <w:rPr>
                <w:rtl w:val="0"/>
              </w:rPr>
              <w:t xml:space="preserve">Channel for air /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5">
            <w:pPr>
              <w:jc w:val="center"/>
              <w:rPr/>
            </w:pPr>
            <w:r w:rsidDel="00000000" w:rsidR="00000000" w:rsidRPr="00000000">
              <w:rPr>
                <w:rtl w:val="0"/>
              </w:rPr>
              <w:t xml:space="preserve">6.14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256">
            <w:pPr>
              <w:rPr/>
            </w:pPr>
            <w:r w:rsidDel="00000000" w:rsidR="00000000" w:rsidRPr="00000000">
              <w:rPr>
                <w:rtl w:val="0"/>
              </w:rPr>
              <w:t xml:space="preserve">Additional channel for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9">
            <w:pPr>
              <w:jc w:val="center"/>
              <w:rPr/>
            </w:pPr>
            <w:r w:rsidDel="00000000" w:rsidR="00000000" w:rsidRPr="00000000">
              <w:rPr>
                <w:rtl w:val="0"/>
              </w:rPr>
              <w:t xml:space="preserve">6.15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A">
            <w:pPr>
              <w:rPr/>
            </w:pPr>
            <w:r w:rsidDel="00000000" w:rsidR="00000000" w:rsidRPr="00000000">
              <w:rPr>
                <w:rtl w:val="0"/>
              </w:rPr>
              <w:t xml:space="preserve">Functional buttons on the endoscope with the possibility of programming – at least 4 buttons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D">
            <w:pPr>
              <w:jc w:val="center"/>
              <w:rPr>
                <w:b w:val="1"/>
              </w:rPr>
            </w:pPr>
            <w:r w:rsidDel="00000000" w:rsidR="00000000" w:rsidRPr="00000000">
              <w:rPr>
                <w:b w:val="1"/>
                <w:rtl w:val="0"/>
              </w:rPr>
              <w:t xml:space="preserve">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E">
            <w:pPr>
              <w:rPr>
                <w:b w:val="1"/>
              </w:rPr>
            </w:pPr>
            <w:r w:rsidDel="00000000" w:rsidR="00000000" w:rsidRPr="00000000">
              <w:rPr>
                <w:b w:val="1"/>
                <w:rtl w:val="0"/>
              </w:rPr>
              <w:t xml:space="preserve">Medical Trolley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F">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1">
            <w:pPr>
              <w:jc w:val="center"/>
              <w:rPr/>
            </w:pPr>
            <w:r w:rsidDel="00000000" w:rsidR="00000000" w:rsidRPr="00000000">
              <w:rPr>
                <w:rtl w:val="0"/>
              </w:rPr>
              <w:t xml:space="preserve">7.1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2">
            <w:pPr>
              <w:rPr/>
            </w:pPr>
            <w:r w:rsidDel="00000000" w:rsidR="00000000" w:rsidRPr="00000000">
              <w:rPr>
                <w:rtl w:val="0"/>
              </w:rPr>
              <w:t xml:space="preserve">Medical Trolley with medical isolation transformer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5">
            <w:pPr>
              <w:jc w:val="center"/>
              <w:rPr/>
            </w:pPr>
            <w:r w:rsidDel="00000000" w:rsidR="00000000" w:rsidRPr="00000000">
              <w:rPr>
                <w:rtl w:val="0"/>
              </w:rPr>
              <w:t xml:space="preserve">7.2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6">
            <w:pPr>
              <w:rPr/>
            </w:pPr>
            <w:r w:rsidDel="00000000" w:rsidR="00000000" w:rsidRPr="00000000">
              <w:rPr>
                <w:rtl w:val="0"/>
              </w:rPr>
              <w:t xml:space="preserve">In built central on/off switch</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9">
            <w:pPr>
              <w:jc w:val="center"/>
              <w:rPr/>
            </w:pPr>
            <w:r w:rsidDel="00000000" w:rsidR="00000000" w:rsidRPr="00000000">
              <w:rPr>
                <w:rtl w:val="0"/>
              </w:rPr>
              <w:t xml:space="preserve">7.3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A">
            <w:pPr>
              <w:rPr/>
            </w:pPr>
            <w:r w:rsidDel="00000000" w:rsidR="00000000" w:rsidRPr="00000000">
              <w:rPr>
                <w:rtl w:val="0"/>
              </w:rPr>
              <w:t xml:space="preserve">4 antistatic wheels (at least 2 of them with breaks)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D">
            <w:pPr>
              <w:jc w:val="center"/>
              <w:rPr/>
            </w:pPr>
            <w:r w:rsidDel="00000000" w:rsidR="00000000" w:rsidRPr="00000000">
              <w:rPr>
                <w:rtl w:val="0"/>
              </w:rPr>
              <w:t xml:space="preserve">7.4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E">
            <w:pPr>
              <w:rPr/>
            </w:pPr>
            <w:r w:rsidDel="00000000" w:rsidR="00000000" w:rsidRPr="00000000">
              <w:rPr>
                <w:rtl w:val="0"/>
              </w:rPr>
              <w:t xml:space="preserve">Minimum 4 shelves for equipment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1">
            <w:pPr>
              <w:jc w:val="center"/>
              <w:rPr/>
            </w:pPr>
            <w:r w:rsidDel="00000000" w:rsidR="00000000" w:rsidRPr="00000000">
              <w:rPr>
                <w:rtl w:val="0"/>
              </w:rPr>
              <w:t xml:space="preserve">7.5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2">
            <w:pPr>
              <w:rPr/>
            </w:pPr>
            <w:r w:rsidDel="00000000" w:rsidR="00000000" w:rsidRPr="00000000">
              <w:rPr>
                <w:rtl w:val="0"/>
              </w:rPr>
              <w:t xml:space="preserve">Maximum loading of the shelves not less 30 kg</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5">
            <w:pPr>
              <w:jc w:val="center"/>
              <w:rPr/>
            </w:pPr>
            <w:r w:rsidDel="00000000" w:rsidR="00000000" w:rsidRPr="00000000">
              <w:rPr>
                <w:rtl w:val="0"/>
              </w:rPr>
              <w:t xml:space="preserve">7.6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6">
            <w:pPr>
              <w:rPr/>
            </w:pPr>
            <w:r w:rsidDel="00000000" w:rsidR="00000000" w:rsidRPr="00000000">
              <w:rPr>
                <w:rtl w:val="0"/>
              </w:rPr>
              <w:t xml:space="preserve">Integrated holder for at least two endoscopes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9">
            <w:pPr>
              <w:jc w:val="center"/>
              <w:rPr/>
            </w:pPr>
            <w:r w:rsidDel="00000000" w:rsidR="00000000" w:rsidRPr="00000000">
              <w:rPr>
                <w:rtl w:val="0"/>
              </w:rPr>
              <w:t xml:space="preserve">7.7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A">
            <w:pPr>
              <w:rPr/>
            </w:pPr>
            <w:r w:rsidDel="00000000" w:rsidR="00000000" w:rsidRPr="00000000">
              <w:rPr>
                <w:rtl w:val="0"/>
              </w:rPr>
              <w:t xml:space="preserve">VESA standard for mounting of Medical Monitor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E">
            <w:pPr>
              <w:rPr>
                <w:b w:val="1"/>
              </w:rPr>
            </w:pPr>
            <w:r w:rsidDel="00000000" w:rsidR="00000000" w:rsidRPr="00000000">
              <w:rPr>
                <w:b w:val="1"/>
                <w:rtl w:val="0"/>
              </w:rPr>
              <w:t xml:space="preserve">Irrigation pump</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F">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1">
            <w:pPr>
              <w:jc w:val="center"/>
              <w:rPr/>
            </w:pPr>
            <w:r w:rsidDel="00000000" w:rsidR="00000000" w:rsidRPr="00000000">
              <w:rPr>
                <w:rtl w:val="0"/>
              </w:rPr>
              <w:t xml:space="preserve">8.1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2">
            <w:pPr>
              <w:rPr/>
            </w:pPr>
            <w:r w:rsidDel="00000000" w:rsidR="00000000" w:rsidRPr="00000000">
              <w:rPr>
                <w:rtl w:val="0"/>
              </w:rPr>
              <w:t xml:space="preserve">Setting of the flow – at least 2 levels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5">
            <w:pPr>
              <w:jc w:val="center"/>
              <w:rPr/>
            </w:pPr>
            <w:r w:rsidDel="00000000" w:rsidR="00000000" w:rsidRPr="00000000">
              <w:rPr>
                <w:rtl w:val="0"/>
              </w:rPr>
              <w:t xml:space="preserve">8.2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6">
            <w:pPr>
              <w:rPr/>
            </w:pPr>
            <w:r w:rsidDel="00000000" w:rsidR="00000000" w:rsidRPr="00000000">
              <w:rPr>
                <w:rtl w:val="0"/>
              </w:rPr>
              <w:t xml:space="preserve">Flow rate – not less than 500-1400 ml/min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9">
            <w:pPr>
              <w:jc w:val="center"/>
              <w:rPr/>
            </w:pPr>
            <w:r w:rsidDel="00000000" w:rsidR="00000000" w:rsidRPr="00000000">
              <w:rPr>
                <w:rtl w:val="0"/>
              </w:rPr>
              <w:t xml:space="preserve">8.3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A">
            <w:pPr>
              <w:rPr/>
            </w:pPr>
            <w:r w:rsidDel="00000000" w:rsidR="00000000" w:rsidRPr="00000000">
              <w:rPr>
                <w:rtl w:val="0"/>
              </w:rPr>
              <w:t xml:space="preserve">Adjusting of volume control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D">
            <w:pPr>
              <w:jc w:val="center"/>
              <w:rPr/>
            </w:pPr>
            <w:r w:rsidDel="00000000" w:rsidR="00000000" w:rsidRPr="00000000">
              <w:rPr>
                <w:rtl w:val="0"/>
              </w:rPr>
              <w:t xml:space="preserve">8.4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E">
            <w:pPr>
              <w:rPr/>
            </w:pPr>
            <w:r w:rsidDel="00000000" w:rsidR="00000000" w:rsidRPr="00000000">
              <w:rPr>
                <w:rtl w:val="0"/>
              </w:rPr>
              <w:t xml:space="preserve">Pump cartridge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1">
            <w:pPr>
              <w:jc w:val="center"/>
              <w:rPr/>
            </w:pPr>
            <w:r w:rsidDel="00000000" w:rsidR="00000000" w:rsidRPr="00000000">
              <w:rPr>
                <w:rtl w:val="0"/>
              </w:rPr>
              <w:t xml:space="preserve">8.5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2">
            <w:pPr>
              <w:rPr/>
            </w:pPr>
            <w:r w:rsidDel="00000000" w:rsidR="00000000" w:rsidRPr="00000000">
              <w:rPr>
                <w:rtl w:val="0"/>
              </w:rPr>
              <w:t xml:space="preserve">Set of rinsing tubes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5">
            <w:pPr>
              <w:jc w:val="center"/>
              <w:rPr/>
            </w:pPr>
            <w:r w:rsidDel="00000000" w:rsidR="00000000" w:rsidRPr="00000000">
              <w:rPr>
                <w:rtl w:val="0"/>
              </w:rPr>
              <w:t xml:space="preserve">8.6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6">
            <w:pPr>
              <w:rPr/>
            </w:pPr>
            <w:r w:rsidDel="00000000" w:rsidR="00000000" w:rsidRPr="00000000">
              <w:rPr>
                <w:rtl w:val="0"/>
              </w:rPr>
              <w:t xml:space="preserve">Rinsing adapter for Video Gastroscope and Video Colonoscope which are indicated above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9">
            <w:pPr>
              <w:jc w:val="center"/>
              <w:rPr/>
            </w:pPr>
            <w:r w:rsidDel="00000000" w:rsidR="00000000" w:rsidRPr="00000000">
              <w:rPr>
                <w:rtl w:val="0"/>
              </w:rPr>
              <w:t xml:space="preserve">8.7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A">
            <w:pPr>
              <w:rPr/>
            </w:pPr>
            <w:r w:rsidDel="00000000" w:rsidR="00000000" w:rsidRPr="00000000">
              <w:rPr>
                <w:rtl w:val="0"/>
              </w:rPr>
              <w:t xml:space="preserve">Irrigation pump bottle for collecting fluids – not less than 2 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D">
            <w:pPr>
              <w:jc w:val="center"/>
              <w:rPr>
                <w:b w:val="1"/>
              </w:rPr>
            </w:pPr>
            <w:r w:rsidDel="00000000" w:rsidR="00000000" w:rsidRPr="00000000">
              <w:rPr>
                <w:b w:val="1"/>
                <w:rtl w:val="0"/>
              </w:rPr>
              <w:t xml:space="preserve">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E">
            <w:pPr>
              <w:rPr>
                <w:b w:val="1"/>
              </w:rPr>
            </w:pPr>
            <w:r w:rsidDel="00000000" w:rsidR="00000000" w:rsidRPr="00000000">
              <w:rPr>
                <w:b w:val="1"/>
                <w:rtl w:val="0"/>
              </w:rPr>
              <w:t xml:space="preserve">Carbon dioxide insufflator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F">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1">
            <w:pPr>
              <w:jc w:val="center"/>
              <w:rPr/>
            </w:pPr>
            <w:r w:rsidDel="00000000" w:rsidR="00000000" w:rsidRPr="00000000">
              <w:rPr>
                <w:rtl w:val="0"/>
              </w:rPr>
              <w:t xml:space="preserve">9.1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2">
            <w:pPr>
              <w:rPr/>
            </w:pPr>
            <w:r w:rsidDel="00000000" w:rsidR="00000000" w:rsidRPr="00000000">
              <w:rPr>
                <w:color w:val="212121"/>
                <w:rtl w:val="0"/>
              </w:rPr>
              <w:t xml:space="preserve">Gas - carbon dioxide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5">
            <w:pPr>
              <w:jc w:val="center"/>
              <w:rPr/>
            </w:pPr>
            <w:r w:rsidDel="00000000" w:rsidR="00000000" w:rsidRPr="00000000">
              <w:rPr>
                <w:rtl w:val="0"/>
              </w:rPr>
              <w:t xml:space="preserve">9.2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6">
            <w:pPr>
              <w:rPr/>
            </w:pPr>
            <w:r w:rsidDel="00000000" w:rsidR="00000000" w:rsidRPr="00000000">
              <w:rPr>
                <w:color w:val="212121"/>
                <w:rtl w:val="0"/>
              </w:rPr>
              <w:t xml:space="preserve">Must be intended for use in endoscopy, endoscopic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9">
            <w:pPr>
              <w:jc w:val="center"/>
              <w:rPr/>
            </w:pPr>
            <w:r w:rsidDel="00000000" w:rsidR="00000000" w:rsidRPr="00000000">
              <w:rPr>
                <w:rtl w:val="0"/>
              </w:rPr>
              <w:t xml:space="preserve">9.3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A">
            <w:pPr>
              <w:rPr/>
            </w:pPr>
            <w:r w:rsidDel="00000000" w:rsidR="00000000" w:rsidRPr="00000000">
              <w:rPr>
                <w:color w:val="212121"/>
                <w:rtl w:val="0"/>
              </w:rPr>
              <w:t xml:space="preserve">Gas supply pressure minimum 45 kPa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D">
            <w:pPr>
              <w:jc w:val="center"/>
              <w:rPr/>
            </w:pPr>
            <w:r w:rsidDel="00000000" w:rsidR="00000000" w:rsidRPr="00000000">
              <w:rPr>
                <w:rtl w:val="0"/>
              </w:rPr>
              <w:t xml:space="preserve">9.4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E">
            <w:pPr>
              <w:rPr/>
            </w:pPr>
            <w:r w:rsidDel="00000000" w:rsidR="00000000" w:rsidRPr="00000000">
              <w:rPr>
                <w:rtl w:val="0"/>
              </w:rPr>
              <w:t xml:space="preserve">Gas tube with length not less than 1000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1">
            <w:pPr>
              <w:jc w:val="center"/>
              <w:rPr>
                <w:b w:val="1"/>
              </w:rPr>
            </w:pPr>
            <w:r w:rsidDel="00000000" w:rsidR="00000000" w:rsidRPr="00000000">
              <w:rPr>
                <w:b w:val="1"/>
                <w:rtl w:val="0"/>
              </w:rPr>
              <w:t xml:space="preserve">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2">
            <w:pPr>
              <w:rPr>
                <w:b w:val="1"/>
              </w:rPr>
            </w:pPr>
            <w:r w:rsidDel="00000000" w:rsidR="00000000" w:rsidRPr="00000000">
              <w:rPr>
                <w:b w:val="1"/>
                <w:rtl w:val="0"/>
              </w:rPr>
              <w:t xml:space="preserve">Endoscopic clipper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3">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5">
            <w:pPr>
              <w:jc w:val="center"/>
              <w:rPr/>
            </w:pPr>
            <w:r w:rsidDel="00000000" w:rsidR="00000000" w:rsidRPr="00000000">
              <w:rPr>
                <w:rtl w:val="0"/>
              </w:rPr>
              <w:t xml:space="preserve">10.1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6">
            <w:pPr>
              <w:rPr/>
            </w:pPr>
            <w:r w:rsidDel="00000000" w:rsidR="00000000" w:rsidRPr="00000000">
              <w:rPr>
                <w:color w:val="212121"/>
                <w:rtl w:val="0"/>
              </w:rPr>
              <w:t xml:space="preserve">A clipping device for clips with the rotation function, disposable, with clips recharge option within one clinical case, for the channel not less than 2.8 mm, length not less than 2300 mm. Integrated handle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9">
            <w:pPr>
              <w:jc w:val="center"/>
              <w:rPr/>
            </w:pPr>
            <w:r w:rsidDel="00000000" w:rsidR="00000000" w:rsidRPr="00000000">
              <w:rPr>
                <w:rtl w:val="0"/>
              </w:rPr>
              <w:t xml:space="preserve">10.2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A">
            <w:pPr>
              <w:rPr/>
            </w:pPr>
            <w:r w:rsidDel="00000000" w:rsidR="00000000" w:rsidRPr="00000000">
              <w:rPr>
                <w:rtl w:val="0"/>
              </w:rPr>
              <w:t xml:space="preserve">Clips endoscopic hemostatic 90 degrees - 1 pack</w:t>
            </w:r>
          </w:p>
          <w:p w:rsidR="00000000" w:rsidDel="00000000" w:rsidP="00000000" w:rsidRDefault="00000000" w:rsidRPr="00000000" w14:paraId="000002BB">
            <w:pPr>
              <w:rPr/>
            </w:pPr>
            <w:r w:rsidDel="00000000" w:rsidR="00000000" w:rsidRPr="00000000">
              <w:rPr>
                <w:rtl w:val="0"/>
              </w:rPr>
              <w:t xml:space="preserve">The bending angle of the branches is 90 °, the length of the branches is not less than 5 mm. Sterile clips, in individually packed cartridges.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E">
            <w:pPr>
              <w:jc w:val="center"/>
              <w:rPr>
                <w:b w:val="1"/>
              </w:rPr>
            </w:pPr>
            <w:r w:rsidDel="00000000" w:rsidR="00000000" w:rsidRPr="00000000">
              <w:rPr>
                <w:b w:val="1"/>
                <w:rtl w:val="0"/>
              </w:rPr>
              <w:t xml:space="preserve">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F">
            <w:pPr>
              <w:rPr>
                <w:b w:val="1"/>
              </w:rPr>
            </w:pPr>
            <w:r w:rsidDel="00000000" w:rsidR="00000000" w:rsidRPr="00000000">
              <w:rPr>
                <w:b w:val="1"/>
                <w:rtl w:val="0"/>
              </w:rPr>
              <w:t xml:space="preserve">Suction pump</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0">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2">
            <w:pPr>
              <w:jc w:val="center"/>
              <w:rPr/>
            </w:pPr>
            <w:r w:rsidDel="00000000" w:rsidR="00000000" w:rsidRPr="00000000">
              <w:rPr>
                <w:rtl w:val="0"/>
              </w:rPr>
              <w:t xml:space="preserve">11.1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3">
            <w:pPr>
              <w:rPr/>
            </w:pPr>
            <w:r w:rsidDel="00000000" w:rsidR="00000000" w:rsidRPr="00000000">
              <w:rPr>
                <w:rtl w:val="0"/>
              </w:rPr>
              <w:t xml:space="preserve">Nominal vacuum – not less than 80 kPa</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6">
            <w:pPr>
              <w:jc w:val="center"/>
              <w:rPr/>
            </w:pPr>
            <w:r w:rsidDel="00000000" w:rsidR="00000000" w:rsidRPr="00000000">
              <w:rPr>
                <w:rtl w:val="0"/>
              </w:rPr>
              <w:t xml:space="preserve">11.2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7">
            <w:pPr>
              <w:rPr/>
            </w:pPr>
            <w:r w:rsidDel="00000000" w:rsidR="00000000" w:rsidRPr="00000000">
              <w:rPr>
                <w:rtl w:val="0"/>
              </w:rPr>
              <w:t xml:space="preserve">Suction flow – not less than 30 l/min , with regulation of flow speed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A">
            <w:pPr>
              <w:jc w:val="center"/>
              <w:rPr/>
            </w:pPr>
            <w:r w:rsidDel="00000000" w:rsidR="00000000" w:rsidRPr="00000000">
              <w:rPr>
                <w:rtl w:val="0"/>
              </w:rPr>
              <w:t xml:space="preserve">11.3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B">
            <w:pPr>
              <w:rPr/>
            </w:pPr>
            <w:r w:rsidDel="00000000" w:rsidR="00000000" w:rsidRPr="00000000">
              <w:rPr>
                <w:rtl w:val="0"/>
              </w:rPr>
              <w:t xml:space="preserve">Vacuum control knob</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E">
            <w:pPr>
              <w:jc w:val="center"/>
              <w:rPr/>
            </w:pPr>
            <w:r w:rsidDel="00000000" w:rsidR="00000000" w:rsidRPr="00000000">
              <w:rPr>
                <w:rtl w:val="0"/>
              </w:rPr>
              <w:t xml:space="preserve">11.4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F">
            <w:pPr>
              <w:rPr/>
            </w:pPr>
            <w:r w:rsidDel="00000000" w:rsidR="00000000" w:rsidRPr="00000000">
              <w:rPr>
                <w:rtl w:val="0"/>
              </w:rPr>
              <w:t xml:space="preserve">Vacuum gauge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2">
            <w:pPr>
              <w:jc w:val="center"/>
              <w:rPr/>
            </w:pPr>
            <w:r w:rsidDel="00000000" w:rsidR="00000000" w:rsidRPr="00000000">
              <w:rPr>
                <w:rtl w:val="0"/>
              </w:rPr>
              <w:t xml:space="preserve">11.5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3">
            <w:pPr>
              <w:rPr/>
            </w:pPr>
            <w:r w:rsidDel="00000000" w:rsidR="00000000" w:rsidRPr="00000000">
              <w:rPr>
                <w:rtl w:val="0"/>
              </w:rPr>
              <w:t xml:space="preserve">Suction jar – not less than 1 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6">
            <w:pPr>
              <w:jc w:val="center"/>
              <w:rPr/>
            </w:pPr>
            <w:r w:rsidDel="00000000" w:rsidR="00000000" w:rsidRPr="00000000">
              <w:rPr>
                <w:rtl w:val="0"/>
              </w:rPr>
              <w:t xml:space="preserve">11.6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7">
            <w:pPr>
              <w:rPr/>
            </w:pPr>
            <w:r w:rsidDel="00000000" w:rsidR="00000000" w:rsidRPr="00000000">
              <w:rPr>
                <w:rtl w:val="0"/>
              </w:rPr>
              <w:t xml:space="preserve">Tubing set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A">
            <w:pPr>
              <w:jc w:val="center"/>
              <w:rPr>
                <w:b w:val="1"/>
              </w:rPr>
            </w:pPr>
            <w:r w:rsidDel="00000000" w:rsidR="00000000" w:rsidRPr="00000000">
              <w:rPr>
                <w:b w:val="1"/>
                <w:rtl w:val="0"/>
              </w:rPr>
              <w:t xml:space="preserve">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B">
            <w:pPr>
              <w:rPr>
                <w:b w:val="1"/>
              </w:rPr>
            </w:pPr>
            <w:r w:rsidDel="00000000" w:rsidR="00000000" w:rsidRPr="00000000">
              <w:rPr>
                <w:b w:val="1"/>
                <w:rtl w:val="0"/>
              </w:rPr>
              <w:t xml:space="preserve">Washing machine for flexible endoscopes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C">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E">
            <w:pPr>
              <w:jc w:val="center"/>
              <w:rPr/>
            </w:pPr>
            <w:r w:rsidDel="00000000" w:rsidR="00000000" w:rsidRPr="00000000">
              <w:rPr>
                <w:rtl w:val="0"/>
              </w:rPr>
              <w:t xml:space="preserve">12.1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F">
            <w:pPr>
              <w:rPr/>
            </w:pPr>
            <w:r w:rsidDel="00000000" w:rsidR="00000000" w:rsidRPr="00000000">
              <w:rPr>
                <w:rtl w:val="0"/>
              </w:rPr>
              <w:t xml:space="preserve">Cleaning and disinfection of flexible endoscopes with the possibility of connecting Pentax, Olympus, Fujinon or equivalent compatible with the offered device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2">
            <w:pPr>
              <w:jc w:val="center"/>
              <w:rPr/>
            </w:pPr>
            <w:r w:rsidDel="00000000" w:rsidR="00000000" w:rsidRPr="00000000">
              <w:rPr>
                <w:rtl w:val="0"/>
              </w:rPr>
              <w:t xml:space="preserve">12.2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3">
            <w:pPr>
              <w:rPr/>
            </w:pPr>
            <w:r w:rsidDel="00000000" w:rsidR="00000000" w:rsidRPr="00000000">
              <w:rPr>
                <w:rtl w:val="0"/>
              </w:rPr>
              <w:t xml:space="preserve">Adjustment of the cleaning time in the range of not less 0-90 min.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6">
            <w:pPr>
              <w:jc w:val="center"/>
              <w:rPr/>
            </w:pPr>
            <w:r w:rsidDel="00000000" w:rsidR="00000000" w:rsidRPr="00000000">
              <w:rPr>
                <w:rtl w:val="0"/>
              </w:rPr>
              <w:t xml:space="preserve">12.3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7">
            <w:pPr>
              <w:rPr/>
            </w:pPr>
            <w:r w:rsidDel="00000000" w:rsidR="00000000" w:rsidRPr="00000000">
              <w:rPr>
                <w:rtl w:val="0"/>
              </w:rPr>
              <w:t xml:space="preserve">Disinfection time adjustment in the range of not less than 0-90 min.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A">
            <w:pPr>
              <w:jc w:val="center"/>
              <w:rPr/>
            </w:pPr>
            <w:r w:rsidDel="00000000" w:rsidR="00000000" w:rsidRPr="00000000">
              <w:rPr>
                <w:rtl w:val="0"/>
              </w:rPr>
              <w:t xml:space="preserve">12.4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B">
            <w:pPr>
              <w:rPr/>
            </w:pPr>
            <w:r w:rsidDel="00000000" w:rsidR="00000000" w:rsidRPr="00000000">
              <w:rPr>
                <w:rtl w:val="0"/>
              </w:rPr>
              <w:t xml:space="preserve">The capacity of the bath for disinfection of endoscopes is at least 10 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E">
            <w:pPr>
              <w:jc w:val="center"/>
              <w:rPr/>
            </w:pPr>
            <w:r w:rsidDel="00000000" w:rsidR="00000000" w:rsidRPr="00000000">
              <w:rPr>
                <w:rtl w:val="0"/>
              </w:rPr>
              <w:t xml:space="preserve">12.5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F">
            <w:pPr>
              <w:rPr/>
            </w:pPr>
            <w:r w:rsidDel="00000000" w:rsidR="00000000" w:rsidRPr="00000000">
              <w:rPr>
                <w:rtl w:val="0"/>
              </w:rPr>
              <w:t xml:space="preserve">The capacity of the tank for storing the disinfectant solution is at least 15 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2">
            <w:pPr>
              <w:jc w:val="center"/>
              <w:rPr/>
            </w:pPr>
            <w:r w:rsidDel="00000000" w:rsidR="00000000" w:rsidRPr="00000000">
              <w:rPr>
                <w:rtl w:val="0"/>
              </w:rPr>
              <w:t xml:space="preserve">12.6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3">
            <w:pPr>
              <w:rPr/>
            </w:pPr>
            <w:r w:rsidDel="00000000" w:rsidR="00000000" w:rsidRPr="00000000">
              <w:rPr>
                <w:rtl w:val="0"/>
              </w:rPr>
              <w:t xml:space="preserve">Water consumption for 1 processing cycle is not more 40 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6">
            <w:pPr>
              <w:jc w:val="center"/>
              <w:rPr/>
            </w:pPr>
            <w:r w:rsidDel="00000000" w:rsidR="00000000" w:rsidRPr="00000000">
              <w:rPr>
                <w:rtl w:val="0"/>
              </w:rPr>
              <w:t xml:space="preserve">12.7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7">
            <w:pPr>
              <w:rPr/>
            </w:pPr>
            <w:r w:rsidDel="00000000" w:rsidR="00000000" w:rsidRPr="00000000">
              <w:rPr>
                <w:rtl w:val="0"/>
              </w:rPr>
              <w:t xml:space="preserve">Continuous monitoring of the tightness of the endoscope during the entire time of processing</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A">
            <w:pPr>
              <w:jc w:val="center"/>
              <w:rPr/>
            </w:pPr>
            <w:r w:rsidDel="00000000" w:rsidR="00000000" w:rsidRPr="00000000">
              <w:rPr>
                <w:rtl w:val="0"/>
              </w:rPr>
              <w:t xml:space="preserve">12.8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B">
            <w:pPr>
              <w:rPr/>
            </w:pPr>
            <w:r w:rsidDel="00000000" w:rsidR="00000000" w:rsidRPr="00000000">
              <w:rPr>
                <w:rtl w:val="0"/>
              </w:rPr>
              <w:t xml:space="preserve">Leak detection and notification at the end of the cycle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E">
            <w:pPr>
              <w:jc w:val="center"/>
              <w:rPr/>
            </w:pPr>
            <w:r w:rsidDel="00000000" w:rsidR="00000000" w:rsidRPr="00000000">
              <w:rPr>
                <w:rtl w:val="0"/>
              </w:rPr>
              <w:t xml:space="preserve">12.9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F">
            <w:pPr>
              <w:rPr/>
            </w:pPr>
            <w:r w:rsidDel="00000000" w:rsidR="00000000" w:rsidRPr="00000000">
              <w:rPr>
                <w:rtl w:val="0"/>
              </w:rPr>
              <w:t xml:space="preserve">The possibility of processing endoscopes with non-hermetic electrical components that cannot be completely immersed in the disinfectant solution and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2">
            <w:pPr>
              <w:jc w:val="center"/>
              <w:rPr>
                <w:b w:val="1"/>
              </w:rPr>
            </w:pPr>
            <w:r w:rsidDel="00000000" w:rsidR="00000000" w:rsidRPr="00000000">
              <w:rPr>
                <w:b w:val="1"/>
                <w:rtl w:val="0"/>
              </w:rPr>
              <w:t xml:space="preserve">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3">
            <w:pPr>
              <w:rPr>
                <w:b w:val="1"/>
              </w:rPr>
            </w:pPr>
            <w:r w:rsidDel="00000000" w:rsidR="00000000" w:rsidRPr="00000000">
              <w:rPr>
                <w:b w:val="1"/>
                <w:rtl w:val="0"/>
              </w:rPr>
              <w:t xml:space="preserve">Storage cabinet for endoscopes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4">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6">
            <w:pPr>
              <w:jc w:val="center"/>
              <w:rPr/>
            </w:pPr>
            <w:r w:rsidDel="00000000" w:rsidR="00000000" w:rsidRPr="00000000">
              <w:rPr>
                <w:rtl w:val="0"/>
              </w:rPr>
              <w:t xml:space="preserve">13.1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7">
            <w:pPr>
              <w:rPr/>
            </w:pPr>
            <w:r w:rsidDel="00000000" w:rsidR="00000000" w:rsidRPr="00000000">
              <w:rPr>
                <w:rtl w:val="0"/>
              </w:rPr>
              <w:t xml:space="preserve">Disinfection availability integrated in cabinet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A">
            <w:pPr>
              <w:jc w:val="center"/>
              <w:rPr/>
            </w:pPr>
            <w:r w:rsidDel="00000000" w:rsidR="00000000" w:rsidRPr="00000000">
              <w:rPr>
                <w:rtl w:val="0"/>
              </w:rPr>
              <w:t xml:space="preserve">13.2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B">
            <w:pPr>
              <w:rPr/>
            </w:pPr>
            <w:r w:rsidDel="00000000" w:rsidR="00000000" w:rsidRPr="00000000">
              <w:rPr>
                <w:rtl w:val="0"/>
              </w:rPr>
              <w:t xml:space="preserve">The power of the bactericidal lamp not less 30 W</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E">
            <w:pPr>
              <w:jc w:val="center"/>
              <w:rPr/>
            </w:pPr>
            <w:r w:rsidDel="00000000" w:rsidR="00000000" w:rsidRPr="00000000">
              <w:rPr>
                <w:rtl w:val="0"/>
              </w:rPr>
              <w:t xml:space="preserve">13.3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F">
            <w:pPr>
              <w:rPr/>
            </w:pPr>
            <w:r w:rsidDel="00000000" w:rsidR="00000000" w:rsidRPr="00000000">
              <w:rPr>
                <w:rtl w:val="0"/>
              </w:rPr>
              <w:t xml:space="preserve">Numbers of brackets for placement of endoscopes not less 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2">
            <w:pPr>
              <w:jc w:val="center"/>
              <w:rPr/>
            </w:pPr>
            <w:r w:rsidDel="00000000" w:rsidR="00000000" w:rsidRPr="00000000">
              <w:rPr>
                <w:rtl w:val="0"/>
              </w:rPr>
              <w:t xml:space="preserve">13.4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3">
            <w:pPr>
              <w:rPr/>
            </w:pPr>
            <w:r w:rsidDel="00000000" w:rsidR="00000000" w:rsidRPr="00000000">
              <w:rPr>
                <w:rtl w:val="0"/>
              </w:rPr>
              <w:t xml:space="preserve">Numbers of hooks for hanging of instruments not less 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6">
            <w:pPr>
              <w:jc w:val="center"/>
              <w:rPr/>
            </w:pPr>
            <w:r w:rsidDel="00000000" w:rsidR="00000000" w:rsidRPr="00000000">
              <w:rPr>
                <w:rtl w:val="0"/>
              </w:rPr>
              <w:t xml:space="preserve">13.5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7">
            <w:pPr>
              <w:rPr/>
            </w:pPr>
            <w:r w:rsidDel="00000000" w:rsidR="00000000" w:rsidRPr="00000000">
              <w:rPr>
                <w:rtl w:val="0"/>
              </w:rPr>
              <w:t xml:space="preserve">Steel tray for draining the disinfectant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A">
            <w:pPr>
              <w:jc w:val="center"/>
              <w:rPr/>
            </w:pPr>
            <w:r w:rsidDel="00000000" w:rsidR="00000000" w:rsidRPr="00000000">
              <w:rPr>
                <w:rtl w:val="0"/>
              </w:rPr>
              <w:t xml:space="preserve">13.6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B">
            <w:pPr>
              <w:rPr/>
            </w:pPr>
            <w:r w:rsidDel="00000000" w:rsidR="00000000" w:rsidRPr="00000000">
              <w:rPr>
                <w:rtl w:val="0"/>
              </w:rPr>
              <w:t xml:space="preserve">Height not less 2000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E">
            <w:pPr>
              <w:jc w:val="center"/>
              <w:rPr/>
            </w:pPr>
            <w:r w:rsidDel="00000000" w:rsidR="00000000" w:rsidRPr="00000000">
              <w:rPr>
                <w:rtl w:val="0"/>
              </w:rPr>
              <w:t xml:space="preserve">13.7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F">
            <w:pPr>
              <w:rPr/>
            </w:pPr>
            <w:r w:rsidDel="00000000" w:rsidR="00000000" w:rsidRPr="00000000">
              <w:rPr>
                <w:rtl w:val="0"/>
              </w:rPr>
              <w:t xml:space="preserve">Width not less 500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2">
            <w:pPr>
              <w:jc w:val="center"/>
              <w:rPr/>
            </w:pPr>
            <w:r w:rsidDel="00000000" w:rsidR="00000000" w:rsidRPr="00000000">
              <w:rPr>
                <w:rtl w:val="0"/>
              </w:rPr>
              <w:t xml:space="preserve">13.8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3">
            <w:pPr>
              <w:rPr/>
            </w:pPr>
            <w:r w:rsidDel="00000000" w:rsidR="00000000" w:rsidRPr="00000000">
              <w:rPr>
                <w:rtl w:val="0"/>
              </w:rPr>
              <w:t xml:space="preserve">Depth not less 550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6">
            <w:pPr>
              <w:jc w:val="center"/>
              <w:rPr>
                <w:b w:val="1"/>
              </w:rPr>
            </w:pPr>
            <w:r w:rsidDel="00000000" w:rsidR="00000000" w:rsidRPr="00000000">
              <w:rPr>
                <w:b w:val="1"/>
                <w:rtl w:val="0"/>
              </w:rPr>
              <w:t xml:space="preserve">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7">
            <w:pPr>
              <w:rPr>
                <w:b w:val="1"/>
              </w:rPr>
            </w:pPr>
            <w:r w:rsidDel="00000000" w:rsidR="00000000" w:rsidRPr="00000000">
              <w:rPr>
                <w:b w:val="1"/>
                <w:rtl w:val="0"/>
              </w:rPr>
              <w:t xml:space="preserve">General conditions for quality insurance and certification for Ukraine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8">
            <w:pPr>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A">
            <w:pPr>
              <w:jc w:val="center"/>
              <w:rPr/>
            </w:pPr>
            <w:r w:rsidDel="00000000" w:rsidR="00000000" w:rsidRPr="00000000">
              <w:rPr>
                <w:rtl w:val="0"/>
              </w:rPr>
              <w:t xml:space="preserve">14.1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B">
            <w:pPr>
              <w:rPr/>
            </w:pPr>
            <w:r w:rsidDel="00000000" w:rsidR="00000000" w:rsidRPr="00000000">
              <w:rPr>
                <w:rtl w:val="0"/>
              </w:rPr>
              <w:t xml:space="preserve">Bidder must confirm unloading of all goods at final place (s) of destination (must be done on the day of delivery of the equipment) and perform installation and commissioning works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E">
            <w:pPr>
              <w:jc w:val="center"/>
              <w:rPr/>
            </w:pPr>
            <w:r w:rsidDel="00000000" w:rsidR="00000000" w:rsidRPr="00000000">
              <w:rPr>
                <w:rtl w:val="0"/>
              </w:rPr>
              <w:t xml:space="preserve">14.2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F">
            <w:pPr>
              <w:rPr/>
            </w:pPr>
            <w:r w:rsidDel="00000000" w:rsidR="00000000" w:rsidRPr="00000000">
              <w:rPr>
                <w:rtl w:val="0"/>
              </w:rPr>
              <w:t xml:space="preserve">The equipment should have certificate of registration for use of goods within the territory of Ukraine according to the current Ukrainian legislation including the Certificate of state registration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2">
            <w:pPr>
              <w:jc w:val="center"/>
              <w:rPr/>
            </w:pPr>
            <w:r w:rsidDel="00000000" w:rsidR="00000000" w:rsidRPr="00000000">
              <w:rPr>
                <w:rtl w:val="0"/>
              </w:rPr>
              <w:t xml:space="preserve">14.3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3">
            <w:pPr>
              <w:rPr/>
            </w:pPr>
            <w:r w:rsidDel="00000000" w:rsidR="00000000" w:rsidRPr="00000000">
              <w:rPr>
                <w:rtl w:val="0"/>
              </w:rPr>
              <w:t xml:space="preserve">Bidder which does not manufacture or produce the Goods it offers to supply, shall submit the Manufacturer’s Authorization to demonstrate that it has been duly authorised by the manufacturer or producer of the Goods to supply these Goods in the country of destination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6">
            <w:pPr>
              <w:jc w:val="center"/>
              <w:rPr/>
            </w:pPr>
            <w:r w:rsidDel="00000000" w:rsidR="00000000" w:rsidRPr="00000000">
              <w:rPr>
                <w:rtl w:val="0"/>
              </w:rPr>
              <w:t xml:space="preserve">14.4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7">
            <w:pPr>
              <w:rPr/>
            </w:pPr>
            <w:r w:rsidDel="00000000" w:rsidR="00000000" w:rsidRPr="00000000">
              <w:rPr>
                <w:rtl w:val="0"/>
              </w:rPr>
              <w:t xml:space="preserve">Commissioning works on putting equipment into operation must be done within 3 calendar days after delivery of the equipment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A">
            <w:pPr>
              <w:jc w:val="center"/>
              <w:rPr/>
            </w:pPr>
            <w:r w:rsidDel="00000000" w:rsidR="00000000" w:rsidRPr="00000000">
              <w:rPr>
                <w:rtl w:val="0"/>
              </w:rPr>
              <w:t xml:space="preserve">14.5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B">
            <w:pPr>
              <w:rPr/>
            </w:pPr>
            <w:r w:rsidDel="00000000" w:rsidR="00000000" w:rsidRPr="00000000">
              <w:rPr>
                <w:rtl w:val="0"/>
              </w:rPr>
              <w:t xml:space="preserve">Manufacturer’s standards. All offered equipment has to be manufactured by ISO 9001:2015 and ISO 13485:2016 certified manufacturers. Copies of the original certifications, issued by authorised notified bodies, shall be included in the bid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E">
            <w:pPr>
              <w:jc w:val="center"/>
              <w:rPr/>
            </w:pPr>
            <w:r w:rsidDel="00000000" w:rsidR="00000000" w:rsidRPr="00000000">
              <w:rPr>
                <w:rtl w:val="0"/>
              </w:rPr>
              <w:t xml:space="preserve">14.6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F">
            <w:pPr>
              <w:rPr/>
            </w:pPr>
            <w:r w:rsidDel="00000000" w:rsidR="00000000" w:rsidRPr="00000000">
              <w:rPr>
                <w:rtl w:val="0"/>
              </w:rPr>
              <w:t xml:space="preserve">Medical equipment standards. All offered medical equipment, tools and consumables shall be in possession of European conformity marking (CE Mark), according to 93/42/EEC directive or 98/79/EC, or FDA approval or compliance to other internationally recognized medical devices regulatory systems.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2">
            <w:pPr>
              <w:jc w:val="center"/>
              <w:rPr/>
            </w:pPr>
            <w:r w:rsidDel="00000000" w:rsidR="00000000" w:rsidRPr="00000000">
              <w:rPr>
                <w:rtl w:val="0"/>
              </w:rPr>
              <w:t xml:space="preserve">14.7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3">
            <w:pPr>
              <w:rPr/>
            </w:pPr>
            <w:r w:rsidDel="00000000" w:rsidR="00000000" w:rsidRPr="00000000">
              <w:rPr>
                <w:rtl w:val="0"/>
              </w:rPr>
              <w:t xml:space="preserve">Bidders shall ensure conformity of the equipment with all applicable Ukrainian regulations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6">
            <w:pPr>
              <w:jc w:val="center"/>
              <w:rPr/>
            </w:pPr>
            <w:r w:rsidDel="00000000" w:rsidR="00000000" w:rsidRPr="00000000">
              <w:rPr>
                <w:rtl w:val="0"/>
              </w:rPr>
              <w:t xml:space="preserve">14.8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7">
            <w:pPr>
              <w:rPr/>
            </w:pPr>
            <w:r w:rsidDel="00000000" w:rsidR="00000000" w:rsidRPr="00000000">
              <w:rPr>
                <w:rtl w:val="0"/>
              </w:rPr>
              <w:t xml:space="preserve">The period of validity of the Warranty. 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A">
            <w:pPr>
              <w:jc w:val="center"/>
              <w:rPr/>
            </w:pPr>
            <w:r w:rsidDel="00000000" w:rsidR="00000000" w:rsidRPr="00000000">
              <w:rPr>
                <w:rtl w:val="0"/>
              </w:rPr>
              <w:t xml:space="preserve">14.9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B">
            <w:pPr>
              <w:rPr/>
            </w:pPr>
            <w:r w:rsidDel="00000000" w:rsidR="00000000" w:rsidRPr="00000000">
              <w:rPr>
                <w:rtl w:val="0"/>
              </w:rPr>
              <w:t xml:space="preserve">Warranty service. Within the warranty period, the Supplier or its authorised service centre shall provide maintenance and/or repair services to the equipment operation site not later than 5 (five) workdays from the date of receipt of written or E-mail notification from an authorised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E">
            <w:pPr>
              <w:jc w:val="center"/>
              <w:rPr/>
            </w:pPr>
            <w:r w:rsidDel="00000000" w:rsidR="00000000" w:rsidRPr="00000000">
              <w:rPr>
                <w:rtl w:val="0"/>
              </w:rPr>
              <w:t xml:space="preserve">14.1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F">
            <w:pPr>
              <w:rPr/>
            </w:pPr>
            <w:r w:rsidDel="00000000" w:rsidR="00000000" w:rsidRPr="00000000">
              <w:rPr>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1) User Manual and Operating Instructions (in Ukrainian or English); 2) Technical Certificate / maintenance guidelines (in Ukrainian or English).</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2">
            <w:pPr>
              <w:jc w:val="center"/>
              <w:rPr/>
            </w:pPr>
            <w:r w:rsidDel="00000000" w:rsidR="00000000" w:rsidRPr="00000000">
              <w:rPr>
                <w:rtl w:val="0"/>
              </w:rPr>
              <w:t xml:space="preserve">14.11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3">
            <w:pPr>
              <w:rPr/>
            </w:pPr>
            <w:r w:rsidDel="00000000" w:rsidR="00000000" w:rsidRPr="00000000">
              <w:rPr>
                <w:rtl w:val="0"/>
              </w:rPr>
              <w:t xml:space="preserve">The Bidder is required to confirm the list and contents of documentation to be provided together with the Goods at the delivery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6">
            <w:pPr>
              <w:jc w:val="center"/>
              <w:rPr/>
            </w:pPr>
            <w:r w:rsidDel="00000000" w:rsidR="00000000" w:rsidRPr="00000000">
              <w:rPr>
                <w:rtl w:val="0"/>
              </w:rPr>
              <w:t xml:space="preserve">14.12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7">
            <w:pPr>
              <w:rPr/>
            </w:pPr>
            <w:r w:rsidDel="00000000" w:rsidR="00000000" w:rsidRPr="00000000">
              <w:rPr>
                <w:rtl w:val="0"/>
              </w:rPr>
              <w:t xml:space="preserve">The Bidder has to organise appropriate user training in Ukrainian or Russian language for effective and problem-free use of the equipment included in this tender at the location of delivery. A training proposal for the operation of the equipment must be submitted by the Bidder in the tender. This proposal shall include at least: 1) Schedule and duration; 2) Description of training materials.</w:t>
            </w:r>
          </w:p>
        </w:tc>
        <w:tc>
          <w:tcPr>
            <w:tcBorders>
              <w:top w:color="cccccc" w:space="0" w:sz="5" w:val="single"/>
              <w:left w:color="cccccc" w:space="0" w:sz="5" w:val="single"/>
              <w:bottom w:color="000000" w:space="0" w:sz="8"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8"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A">
            <w:pPr>
              <w:jc w:val="center"/>
              <w:rPr/>
            </w:pPr>
            <w:r w:rsidDel="00000000" w:rsidR="00000000" w:rsidRPr="00000000">
              <w:rPr>
                <w:rtl w:val="0"/>
              </w:rPr>
              <w:t xml:space="preserve">14.13</w:t>
            </w:r>
          </w:p>
        </w:tc>
        <w:tc>
          <w:tcPr>
            <w:tcBorders>
              <w:top w:color="cccccc" w:space="0" w:sz="5" w:val="single"/>
              <w:left w:color="cccccc" w:space="0" w:sz="5" w:val="single"/>
              <w:bottom w:color="000000" w:space="0" w:sz="5"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5B">
            <w:pPr>
              <w:rPr/>
            </w:pPr>
            <w:r w:rsidDel="00000000" w:rsidR="00000000" w:rsidRPr="00000000">
              <w:rPr>
                <w:rtl w:val="0"/>
              </w:rPr>
              <w:t xml:space="preserve">Bid includes total gross weight of the goods in kg and total volume in m3.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5C">
            <w:pPr>
              <w:jc w:val="center"/>
              <w:rPr/>
            </w:pPr>
            <w:r w:rsidDel="00000000" w:rsidR="00000000" w:rsidRPr="00000000">
              <w:rPr>
                <w:rtl w:val="0"/>
              </w:rPr>
              <w:t xml:space="preserve">☐ Yes ☐ No</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5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E">
            <w:pPr>
              <w:jc w:val="center"/>
              <w:rPr/>
            </w:pPr>
            <w:r w:rsidDel="00000000" w:rsidR="00000000" w:rsidRPr="00000000">
              <w:rPr>
                <w:rtl w:val="0"/>
              </w:rPr>
              <w:t xml:space="preserve">14.14</w:t>
            </w:r>
          </w:p>
        </w:tc>
        <w:tc>
          <w:tcPr>
            <w:tcBorders>
              <w:top w:color="cccccc" w:space="0" w:sz="5" w:val="single"/>
              <w:left w:color="cccccc" w:space="0" w:sz="5" w:val="single"/>
              <w:bottom w:color="000000" w:space="0" w:sz="5"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5F">
            <w:pPr>
              <w:rPr/>
            </w:pPr>
            <w:r w:rsidDel="00000000" w:rsidR="00000000" w:rsidRPr="00000000">
              <w:rPr>
                <w:rtl w:val="0"/>
              </w:rPr>
              <w:t xml:space="preserve">Bid includes brand/model of the equipment and manufacturer's technical literature/catalogue, all confirming that the offered items comply with required specifications.</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60">
            <w:pPr>
              <w:jc w:val="center"/>
              <w:rPr/>
            </w:pPr>
            <w:r w:rsidDel="00000000" w:rsidR="00000000" w:rsidRPr="00000000">
              <w:rPr>
                <w:rtl w:val="0"/>
              </w:rPr>
              <w:t xml:space="preserve">☐ Yes ☐ No</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61">
            <w:pPr>
              <w:rPr/>
            </w:pPr>
            <w:r w:rsidDel="00000000" w:rsidR="00000000" w:rsidRPr="00000000">
              <w:rPr>
                <w:rtl w:val="0"/>
              </w:rPr>
            </w:r>
          </w:p>
        </w:tc>
      </w:tr>
    </w:tbl>
    <w:p w:rsidR="00000000" w:rsidDel="00000000" w:rsidP="00000000" w:rsidRDefault="00000000" w:rsidRPr="00000000" w14:paraId="00000362">
      <w:pPr>
        <w:spacing w:after="280" w:lineRule="auto"/>
        <w:rPr>
          <w:b w:val="1"/>
        </w:rPr>
      </w:pPr>
      <w:r w:rsidDel="00000000" w:rsidR="00000000" w:rsidRPr="00000000">
        <w:rPr>
          <w:rtl w:val="0"/>
        </w:rPr>
      </w:r>
    </w:p>
    <w:p w:rsidR="00000000" w:rsidDel="00000000" w:rsidP="00000000" w:rsidRDefault="00000000" w:rsidRPr="00000000" w14:paraId="00000363">
      <w:pPr>
        <w:tabs>
          <w:tab w:val="right" w:leader="none" w:pos="8640"/>
        </w:tabs>
        <w:rPr>
          <w:b w:val="1"/>
        </w:rPr>
      </w:pPr>
      <w:r w:rsidDel="00000000" w:rsidR="00000000" w:rsidRPr="00000000">
        <w:rPr>
          <w:rtl w:val="0"/>
        </w:rPr>
      </w:r>
    </w:p>
    <w:p w:rsidR="00000000" w:rsidDel="00000000" w:rsidP="00000000" w:rsidRDefault="00000000" w:rsidRPr="00000000" w14:paraId="00000364">
      <w:pPr>
        <w:tabs>
          <w:tab w:val="right" w:leader="none" w:pos="8640"/>
        </w:tabs>
        <w:rPr/>
      </w:pPr>
      <w:r w:rsidDel="00000000" w:rsidR="00000000" w:rsidRPr="00000000">
        <w:rPr>
          <w:b w:val="1"/>
          <w:rtl w:val="0"/>
        </w:rPr>
        <w:t xml:space="preserve">C. Delivery requirements and Comparative Data Table</w:t>
      </w:r>
      <w:r w:rsidDel="00000000" w:rsidR="00000000" w:rsidRPr="00000000">
        <w:rPr>
          <w:rtl w:val="0"/>
        </w:rPr>
      </w:r>
    </w:p>
    <w:p w:rsidR="00000000" w:rsidDel="00000000" w:rsidP="00000000" w:rsidRDefault="00000000" w:rsidRPr="00000000" w14:paraId="00000365">
      <w:pPr>
        <w:tabs>
          <w:tab w:val="right" w:leader="none" w:pos="8640"/>
        </w:tabs>
        <w:ind w:left="720" w:hanging="720"/>
        <w:rPr/>
      </w:pPr>
      <w:r w:rsidDel="00000000" w:rsidR="00000000" w:rsidRPr="00000000">
        <w:rPr>
          <w:rtl w:val="0"/>
        </w:rPr>
      </w:r>
    </w:p>
    <w:tbl>
      <w:tblPr>
        <w:tblStyle w:val="Table10"/>
        <w:tblW w:w="976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905"/>
        <w:gridCol w:w="1755"/>
        <w:gridCol w:w="1410"/>
        <w:tblGridChange w:id="0">
          <w:tblGrid>
            <w:gridCol w:w="1695"/>
            <w:gridCol w:w="4905"/>
            <w:gridCol w:w="1755"/>
            <w:gridCol w:w="141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66">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368">
            <w:pPr>
              <w:jc w:val="center"/>
              <w:rPr>
                <w:rFonts w:ascii="Arial" w:cs="Arial" w:eastAsia="Arial" w:hAnsi="Arial"/>
                <w:b w:val="1"/>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69">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36A">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6B">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36C">
            <w:pPr>
              <w:rPr>
                <w:rFonts w:ascii="Arial" w:cs="Arial" w:eastAsia="Arial" w:hAnsi="Arial"/>
                <w:highlight w:val="yellow"/>
              </w:rPr>
            </w:pPr>
            <w:r w:rsidDel="00000000" w:rsidR="00000000" w:rsidRPr="00000000">
              <w:rPr>
                <w:rFonts w:ascii="Arial" w:cs="Arial" w:eastAsia="Arial" w:hAnsi="Arial"/>
                <w:rtl w:val="0"/>
              </w:rPr>
              <w:t xml:space="preserve">Bidder shall deliver the goods within</w:t>
            </w:r>
            <w:r w:rsidDel="00000000" w:rsidR="00000000" w:rsidRPr="00000000">
              <w:rPr>
                <w:rFonts w:ascii="Arial" w:cs="Arial" w:eastAsia="Arial" w:hAnsi="Arial"/>
                <w:b w:val="1"/>
                <w:rtl w:val="0"/>
              </w:rPr>
              <w:t xml:space="preserve"> 90 calendar days</w:t>
            </w:r>
            <w:r w:rsidDel="00000000" w:rsidR="00000000" w:rsidRPr="00000000">
              <w:rPr>
                <w:rFonts w:ascii="Arial" w:cs="Arial" w:eastAsia="Arial" w:hAnsi="Arial"/>
                <w:rtl w:val="0"/>
              </w:rPr>
              <w:t xml:space="preserve"> after Contract signature. Bidder shall provide commissioning of the equipment and training within </w:t>
            </w:r>
            <w:r w:rsidDel="00000000" w:rsidR="00000000" w:rsidRPr="00000000">
              <w:rPr>
                <w:rFonts w:ascii="Arial" w:cs="Arial" w:eastAsia="Arial" w:hAnsi="Arial"/>
                <w:b w:val="1"/>
                <w:rtl w:val="0"/>
              </w:rPr>
              <w:t xml:space="preserve">3 and 14 calendar days</w:t>
            </w:r>
            <w:r w:rsidDel="00000000" w:rsidR="00000000" w:rsidRPr="00000000">
              <w:rPr>
                <w:rFonts w:ascii="Arial" w:cs="Arial" w:eastAsia="Arial" w:hAnsi="Arial"/>
                <w:rtl w:val="0"/>
              </w:rPr>
              <w:t xml:space="preserve"> respectively after delivery of the equipment.</w:t>
            </w:r>
            <w:r w:rsidDel="00000000" w:rsidR="00000000" w:rsidRPr="00000000">
              <w:rPr>
                <w:rtl w:val="0"/>
              </w:rPr>
            </w:r>
          </w:p>
        </w:tc>
        <w:tc>
          <w:tcPr>
            <w:vAlign w:val="center"/>
          </w:tcPr>
          <w:p w:rsidR="00000000" w:rsidDel="00000000" w:rsidP="00000000" w:rsidRDefault="00000000" w:rsidRPr="00000000" w14:paraId="0000036D">
            <w:pP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36E">
            <w:pPr>
              <w:rPr>
                <w:rFonts w:ascii="Arial" w:cs="Arial" w:eastAsia="Arial" w:hAnsi="Arial"/>
              </w:rPr>
            </w:pPr>
            <w:r w:rsidDel="00000000" w:rsidR="00000000" w:rsidRPr="00000000">
              <w:rPr>
                <w:rFonts w:ascii="Arial" w:cs="Arial" w:eastAsia="Arial" w:hAnsi="Arial"/>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36F">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370">
            <w:pPr>
              <w:rPr>
                <w:rFonts w:ascii="Arial" w:cs="Arial" w:eastAsia="Arial" w:hAnsi="Arial"/>
              </w:rPr>
            </w:pPr>
            <w:r w:rsidDel="00000000" w:rsidR="00000000" w:rsidRPr="00000000">
              <w:rPr>
                <w:rFonts w:ascii="Arial" w:cs="Arial" w:eastAsia="Arial" w:hAnsi="Arial"/>
                <w:rtl w:val="0"/>
              </w:rPr>
              <w:t xml:space="preserve">DAP Customs cleared Starokostiantyniv (Khmelnytskyi Region), Ukraine</w:t>
            </w:r>
          </w:p>
          <w:p w:rsidR="00000000" w:rsidDel="00000000" w:rsidP="00000000" w:rsidRDefault="00000000" w:rsidRPr="00000000" w14:paraId="00000371">
            <w:pPr>
              <w:rPr>
                <w:rFonts w:ascii="Arial" w:cs="Arial" w:eastAsia="Arial" w:hAnsi="Arial"/>
              </w:rPr>
            </w:pPr>
            <w:r w:rsidDel="00000000" w:rsidR="00000000" w:rsidRPr="00000000">
              <w:rPr>
                <w:rFonts w:ascii="Arial" w:cs="Arial" w:eastAsia="Arial" w:hAnsi="Arial"/>
                <w:rtl w:val="0"/>
              </w:rPr>
              <w:t xml:space="preserve">Tax exemption documents will be provided to the successful Bidder.</w:t>
            </w:r>
          </w:p>
        </w:tc>
        <w:tc>
          <w:tcPr>
            <w:vAlign w:val="center"/>
          </w:tcPr>
          <w:p w:rsidR="00000000" w:rsidDel="00000000" w:rsidP="00000000" w:rsidRDefault="00000000" w:rsidRPr="00000000" w14:paraId="00000372">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373">
            <w:pPr>
              <w:rPr>
                <w:rFonts w:ascii="Arial" w:cs="Arial" w:eastAsia="Arial" w:hAnsi="Arial"/>
                <w:highlight w:val="yellow"/>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374">
            <w:pPr>
              <w:rPr>
                <w:rFonts w:ascii="Arial" w:cs="Arial" w:eastAsia="Arial" w:hAnsi="Arial"/>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75">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376">
            <w:pPr>
              <w:rPr>
                <w:rFonts w:ascii="Arial" w:cs="Arial" w:eastAsia="Arial" w:hAnsi="Arial"/>
              </w:rPr>
            </w:pPr>
            <w:r w:rsidDel="00000000" w:rsidR="00000000" w:rsidRPr="00000000">
              <w:rPr>
                <w:rFonts w:ascii="Arial" w:cs="Arial" w:eastAsia="Arial" w:hAnsi="Arial"/>
                <w:rtl w:val="0"/>
              </w:rPr>
              <w:t xml:space="preserve">UNOPS, Starokostiantyniv, Khmelnytskyi region, 31100.</w:t>
            </w:r>
          </w:p>
        </w:tc>
        <w:tc>
          <w:tcPr>
            <w:vAlign w:val="center"/>
          </w:tcPr>
          <w:p w:rsidR="00000000" w:rsidDel="00000000" w:rsidP="00000000" w:rsidRDefault="00000000" w:rsidRPr="00000000" w14:paraId="00000377">
            <w:pPr>
              <w:rPr>
                <w:rFonts w:ascii="Arial" w:cs="Arial" w:eastAsia="Arial" w:hAnsi="Arial"/>
                <w:highlight w:val="yellow"/>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378">
            <w:pPr>
              <w:rPr>
                <w:rFonts w:ascii="Arial" w:cs="Arial" w:eastAsia="Arial" w:hAnsi="Arial"/>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79">
            <w:pPr>
              <w:rPr>
                <w:rFonts w:ascii="Arial" w:cs="Arial" w:eastAsia="Arial" w:hAnsi="Arial"/>
                <w:b w:val="1"/>
              </w:rPr>
            </w:pPr>
            <w:r w:rsidDel="00000000" w:rsidR="00000000" w:rsidRPr="00000000">
              <w:rPr>
                <w:rFonts w:ascii="Arial" w:cs="Arial" w:eastAsia="Arial" w:hAnsi="Arial"/>
                <w:b w:val="1"/>
                <w:rtl w:val="0"/>
              </w:rPr>
              <w:t xml:space="preserve">Warranty</w:t>
            </w:r>
          </w:p>
        </w:tc>
        <w:tc>
          <w:tcPr>
            <w:vAlign w:val="center"/>
          </w:tcPr>
          <w:p w:rsidR="00000000" w:rsidDel="00000000" w:rsidP="00000000" w:rsidRDefault="00000000" w:rsidRPr="00000000" w14:paraId="0000037A">
            <w:pPr>
              <w:jc w:val="both"/>
              <w:rPr>
                <w:rFonts w:ascii="Arial" w:cs="Arial" w:eastAsia="Arial" w:hAnsi="Arial"/>
              </w:rPr>
            </w:pPr>
            <w:r w:rsidDel="00000000" w:rsidR="00000000" w:rsidRPr="00000000">
              <w:rPr>
                <w:rFonts w:ascii="Arial" w:cs="Arial" w:eastAsia="Arial" w:hAnsi="Arial"/>
                <w:rtl w:val="0"/>
              </w:rPr>
              <w:t xml:space="preserve">The 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37B">
            <w:pPr>
              <w:rPr>
                <w:rFonts w:ascii="Arial" w:cs="Arial" w:eastAsia="Arial" w:hAnsi="Arial"/>
                <w:highlight w:val="cyan"/>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37C">
            <w:pPr>
              <w:jc w:val="both"/>
              <w:rPr>
                <w:rFonts w:ascii="Arial" w:cs="Arial" w:eastAsia="Arial" w:hAnsi="Arial"/>
                <w:highlight w:val="cyan"/>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7D">
            <w:pPr>
              <w:rPr>
                <w:rFonts w:ascii="Arial" w:cs="Arial" w:eastAsia="Arial" w:hAnsi="Arial"/>
                <w:b w:val="1"/>
              </w:rPr>
            </w:pPr>
            <w:r w:rsidDel="00000000" w:rsidR="00000000" w:rsidRPr="00000000">
              <w:rPr>
                <w:rFonts w:ascii="Arial" w:cs="Arial" w:eastAsia="Arial" w:hAnsi="Arial"/>
                <w:b w:val="1"/>
                <w:rtl w:val="0"/>
              </w:rPr>
              <w:t xml:space="preserve">Packing standards</w:t>
            </w:r>
          </w:p>
        </w:tc>
        <w:tc>
          <w:tcPr>
            <w:vAlign w:val="center"/>
          </w:tcPr>
          <w:p w:rsidR="00000000" w:rsidDel="00000000" w:rsidP="00000000" w:rsidRDefault="00000000" w:rsidRPr="00000000" w14:paraId="0000037E">
            <w:pPr>
              <w:jc w:val="both"/>
              <w:rPr>
                <w:rFonts w:ascii="Arial" w:cs="Arial" w:eastAsia="Arial" w:hAnsi="Arial"/>
              </w:rPr>
            </w:pPr>
            <w:r w:rsidDel="00000000" w:rsidR="00000000" w:rsidRPr="00000000">
              <w:rPr>
                <w:rFonts w:ascii="Arial" w:cs="Arial" w:eastAsia="Arial" w:hAnsi="Arial"/>
                <w:rtl w:val="0"/>
              </w:rPr>
              <w:t xml:space="preserve">The Bidder shall ensure the best international packing standards of goods supplied, including use of eco-friendly packing materials.</w:t>
            </w:r>
          </w:p>
        </w:tc>
        <w:tc>
          <w:tcPr>
            <w:vAlign w:val="center"/>
          </w:tcPr>
          <w:p w:rsidR="00000000" w:rsidDel="00000000" w:rsidP="00000000" w:rsidRDefault="00000000" w:rsidRPr="00000000" w14:paraId="0000037F">
            <w:pPr>
              <w:rPr>
                <w:rFonts w:ascii="Arial" w:cs="Arial" w:eastAsia="Arial" w:hAnsi="Arial"/>
                <w:highlight w:val="cyan"/>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380">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b w:val="1"/>
          <w:rtl w:val="0"/>
        </w:rPr>
        <w:t xml:space="preserve">D</w:t>
      </w:r>
      <w:r w:rsidDel="00000000" w:rsidR="00000000" w:rsidRPr="00000000">
        <w:rPr>
          <w:b w:val="1"/>
          <w:i w:val="0"/>
          <w:smallCaps w:val="0"/>
          <w:strike w:val="0"/>
          <w:color w:val="000000"/>
          <w:u w:val="none"/>
          <w:shd w:fill="auto" w:val="clear"/>
          <w:vertAlign w:val="baseline"/>
          <w:rtl w:val="0"/>
        </w:rPr>
        <w:t xml:space="preserve">.  Inspections and tests</w:t>
      </w:r>
    </w:p>
    <w:p w:rsidR="00000000" w:rsidDel="00000000" w:rsidP="00000000" w:rsidRDefault="00000000" w:rsidRPr="00000000" w14:paraId="00000384">
      <w:pPr>
        <w:rPr>
          <w:i w:val="1"/>
          <w:color w:val="000000"/>
          <w:highlight w:val="lightGray"/>
        </w:rPr>
      </w:pPr>
      <w:r w:rsidDel="00000000" w:rsidR="00000000" w:rsidRPr="00000000">
        <w:rPr>
          <w:rtl w:val="0"/>
        </w:rPr>
      </w:r>
    </w:p>
    <w:p w:rsidR="00000000" w:rsidDel="00000000" w:rsidP="00000000" w:rsidRDefault="00000000" w:rsidRPr="00000000" w14:paraId="00000385">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386">
      <w:pPr>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387">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388">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389">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38A">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38B">
      <w:pPr>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38C">
      <w:pPr>
        <w:rPr/>
      </w:pPr>
      <w:r w:rsidDel="00000000" w:rsidR="00000000" w:rsidRPr="00000000">
        <w:rPr>
          <w:rtl w:val="0"/>
        </w:rPr>
      </w:r>
    </w:p>
    <w:p w:rsidR="00000000" w:rsidDel="00000000" w:rsidP="00000000" w:rsidRDefault="00000000" w:rsidRPr="00000000" w14:paraId="0000038D">
      <w:pPr>
        <w:rPr/>
      </w:pPr>
      <w:bookmarkStart w:colFirst="0" w:colLast="0" w:name="_heading=h.2jxsxqh" w:id="2"/>
      <w:bookmarkEnd w:id="2"/>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8E">
      <w:pPr>
        <w:ind w:right="-34"/>
        <w:jc w:val="both"/>
        <w:rPr>
          <w:color w:val="000000"/>
        </w:rPr>
      </w:pPr>
      <w:r w:rsidDel="00000000" w:rsidR="00000000" w:rsidRPr="00000000">
        <w:rPr>
          <w:rtl w:val="0"/>
        </w:rPr>
      </w:r>
    </w:p>
    <w:p w:rsidR="00000000" w:rsidDel="00000000" w:rsidP="00000000" w:rsidRDefault="00000000" w:rsidRPr="00000000" w14:paraId="0000038F">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90">
      <w:pPr>
        <w:ind w:right="-34"/>
        <w:rPr/>
      </w:pPr>
      <w:r w:rsidDel="00000000" w:rsidR="00000000" w:rsidRPr="00000000">
        <w:rPr>
          <w:rtl w:val="0"/>
        </w:rPr>
      </w:r>
    </w:p>
    <w:p w:rsidR="00000000" w:rsidDel="00000000" w:rsidP="00000000" w:rsidRDefault="00000000" w:rsidRPr="00000000" w14:paraId="00000391">
      <w:pPr>
        <w:ind w:right="-34"/>
        <w:rPr/>
      </w:pPr>
      <w:r w:rsidDel="00000000" w:rsidR="00000000" w:rsidRPr="00000000">
        <w:rPr>
          <w:rtl w:val="0"/>
        </w:rPr>
        <w:t xml:space="preserve">ANY DEVIATION MUST BE LISTED BELOW:</w:t>
      </w:r>
    </w:p>
    <w:p w:rsidR="00000000" w:rsidDel="00000000" w:rsidP="00000000" w:rsidRDefault="00000000" w:rsidRPr="00000000" w14:paraId="0000039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93">
      <w:pPr>
        <w:rPr>
          <w:highlight w:val="lightGray"/>
        </w:rPr>
      </w:pPr>
      <w:r w:rsidDel="00000000" w:rsidR="00000000" w:rsidRPr="00000000">
        <w:rPr>
          <w:rtl w:val="0"/>
        </w:rPr>
      </w:r>
    </w:p>
    <w:p w:rsidR="00000000" w:rsidDel="00000000" w:rsidP="00000000" w:rsidRDefault="00000000" w:rsidRPr="00000000" w14:paraId="00000394">
      <w:pPr>
        <w:tabs>
          <w:tab w:val="center" w:leader="none" w:pos="4320"/>
          <w:tab w:val="right" w:leader="none"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395">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96">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97">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98">
      <w:pPr>
        <w:numPr>
          <w:ilvl w:val="0"/>
          <w:numId w:val="4"/>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99">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9A">
      <w:pPr>
        <w:numPr>
          <w:ilvl w:val="0"/>
          <w:numId w:val="4"/>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9B">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9C">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9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9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9F">
      <w:pPr>
        <w:tabs>
          <w:tab w:val="left" w:leader="none" w:pos="720"/>
        </w:tabs>
        <w:rPr>
          <w:color w:val="000000"/>
        </w:rPr>
      </w:pPr>
      <w:r w:rsidDel="00000000" w:rsidR="00000000" w:rsidRPr="00000000">
        <w:rPr>
          <w:rtl w:val="0"/>
        </w:rPr>
      </w:r>
    </w:p>
    <w:p w:rsidR="00000000" w:rsidDel="00000000" w:rsidP="00000000" w:rsidRDefault="00000000" w:rsidRPr="00000000" w14:paraId="000003A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A1">
      <w:pPr>
        <w:rPr>
          <w:color w:val="000000"/>
        </w:rPr>
      </w:pPr>
      <w:r w:rsidDel="00000000" w:rsidR="00000000" w:rsidRPr="00000000">
        <w:rPr>
          <w:rtl w:val="0"/>
        </w:rPr>
      </w:r>
    </w:p>
    <w:p w:rsidR="00000000" w:rsidDel="00000000" w:rsidP="00000000" w:rsidRDefault="00000000" w:rsidRPr="00000000" w14:paraId="000003A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A3">
      <w:pPr>
        <w:rPr>
          <w:color w:val="000000"/>
        </w:rPr>
      </w:pPr>
      <w:r w:rsidDel="00000000" w:rsidR="00000000" w:rsidRPr="00000000">
        <w:rPr>
          <w:rtl w:val="0"/>
        </w:rPr>
      </w:r>
    </w:p>
    <w:p w:rsidR="00000000" w:rsidDel="00000000" w:rsidP="00000000" w:rsidRDefault="00000000" w:rsidRPr="00000000" w14:paraId="000003A4">
      <w:pPr>
        <w:tabs>
          <w:tab w:val="left" w:leader="none" w:pos="990"/>
        </w:tabs>
        <w:rPr/>
      </w:pPr>
      <w:r w:rsidDel="00000000" w:rsidR="00000000" w:rsidRPr="00000000">
        <w:rPr>
          <w:color w:val="000000"/>
          <w:rtl w:val="0"/>
        </w:rPr>
        <w:t xml:space="preserve">Signature</w:t>
        <w:tab/>
        <w:t xml:space="preserve">: ____________________________________________________________</w:t>
      </w:r>
      <w:r w:rsidDel="00000000" w:rsidR="00000000" w:rsidRPr="00000000">
        <w:rPr>
          <w:rtl w:val="0"/>
        </w:rPr>
        <w:t xml:space="preserve">_</w:t>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w:t>
          </w:r>
          <w:r w:rsidDel="00000000" w:rsidR="00000000" w:rsidRPr="00000000">
            <w:rPr>
              <w:rFonts w:ascii="Arial" w:cs="Arial" w:eastAsia="Arial" w:hAnsi="Arial"/>
              <w:sz w:val="18"/>
              <w:szCs w:val="18"/>
              <w:rtl w:val="0"/>
            </w:rPr>
            <w:t xml:space="preserve">7766</w:t>
          </w:r>
          <w:r w:rsidDel="00000000" w:rsidR="00000000" w:rsidRPr="00000000">
            <w:rPr>
              <w:rtl w:val="0"/>
            </w:rPr>
          </w:r>
        </w:p>
      </w:tc>
      <w:tc>
        <w:tcPr/>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A4EA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TableGrid1" w:customStyle="1">
    <w:name w:val="Table Grid1"/>
    <w:basedOn w:val="TableNormal"/>
    <w:next w:val="TableGrid"/>
    <w:uiPriority w:val="59"/>
    <w:rsid w:val="00D673E9"/>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047D15"/>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3" w:customStyle="1">
    <w:name w:val="Table Grid3"/>
    <w:basedOn w:val="TableNormal"/>
    <w:next w:val="TableGrid"/>
    <w:uiPriority w:val="59"/>
    <w:rsid w:val="00047D15"/>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7l/LTTANunu2mnIBS7G4C6o98Q==">CgMxLjAyCGguZ2pkZ3hzMgloLjMwajB6bGwyCWguMmp4c3hxaDgAciExWjBHbk1LN2RRdG4tTmoxZDFpS2lUa1BrOHliWkxvMzk=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2020-07-15T10:11:00Z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