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6ADE" w14:textId="3CC3EA6C" w:rsidR="00DB6417" w:rsidRPr="00906361" w:rsidRDefault="006552CB" w:rsidP="00DB6417">
      <w:pPr>
        <w:tabs>
          <w:tab w:val="left" w:pos="9810"/>
        </w:tabs>
        <w:jc w:val="both"/>
        <w:rPr>
          <w:rFonts w:asciiTheme="majorHAnsi" w:hAnsiTheme="majorHAnsi" w:cstheme="majorHAnsi"/>
          <w:b/>
          <w:color w:val="A8A8A7"/>
          <w:sz w:val="20"/>
          <w:szCs w:val="20"/>
          <w:lang w:val="en-GB"/>
        </w:rPr>
      </w:pPr>
      <w:r w:rsidRPr="00906361">
        <w:rPr>
          <w:rFonts w:asciiTheme="majorHAnsi" w:hAnsiTheme="majorHAnsi" w:cstheme="majorHAnsi"/>
          <w:b/>
          <w:color w:val="A8A8A7"/>
          <w:sz w:val="20"/>
          <w:szCs w:val="20"/>
          <w:lang w:val="en-GB"/>
        </w:rPr>
        <w:t>Ap</w:t>
      </w:r>
      <w:r w:rsidR="00DB6417" w:rsidRPr="00906361">
        <w:rPr>
          <w:rFonts w:asciiTheme="majorHAnsi" w:hAnsiTheme="majorHAnsi" w:cstheme="majorHAnsi"/>
          <w:b/>
          <w:color w:val="A8A8A7"/>
          <w:sz w:val="20"/>
          <w:szCs w:val="20"/>
          <w:lang w:val="en-GB"/>
        </w:rPr>
        <w:t>r</w:t>
      </w:r>
      <w:r w:rsidRPr="00906361">
        <w:rPr>
          <w:rFonts w:asciiTheme="majorHAnsi" w:hAnsiTheme="majorHAnsi" w:cstheme="majorHAnsi"/>
          <w:b/>
          <w:color w:val="A8A8A7"/>
          <w:sz w:val="20"/>
          <w:szCs w:val="20"/>
          <w:lang w:val="en-GB"/>
        </w:rPr>
        <w:t xml:space="preserve">il </w:t>
      </w:r>
      <w:r w:rsidR="00DB6417" w:rsidRPr="00906361">
        <w:rPr>
          <w:rFonts w:asciiTheme="majorHAnsi" w:hAnsiTheme="majorHAnsi" w:cstheme="majorHAnsi"/>
          <w:b/>
          <w:color w:val="A8A8A7"/>
          <w:sz w:val="20"/>
          <w:szCs w:val="20"/>
          <w:lang w:val="en-GB"/>
        </w:rPr>
        <w:t>202</w:t>
      </w:r>
      <w:r w:rsidRPr="00906361">
        <w:rPr>
          <w:rFonts w:asciiTheme="majorHAnsi" w:hAnsiTheme="majorHAnsi" w:cstheme="majorHAnsi"/>
          <w:b/>
          <w:color w:val="A8A8A7"/>
          <w:sz w:val="20"/>
          <w:szCs w:val="20"/>
          <w:lang w:val="en-GB"/>
        </w:rPr>
        <w:t>3</w:t>
      </w:r>
    </w:p>
    <w:p w14:paraId="6D2A2629" w14:textId="77777777" w:rsidR="00095008" w:rsidRPr="00906361" w:rsidRDefault="00095008" w:rsidP="00095008">
      <w:pPr>
        <w:autoSpaceDE w:val="0"/>
        <w:autoSpaceDN w:val="0"/>
        <w:adjustRightInd w:val="0"/>
        <w:jc w:val="center"/>
        <w:rPr>
          <w:rFonts w:asciiTheme="majorHAnsi" w:hAnsiTheme="majorHAnsi" w:cstheme="majorHAnsi"/>
          <w:b/>
          <w:bCs/>
          <w:color w:val="000000"/>
          <w:sz w:val="20"/>
          <w:szCs w:val="20"/>
        </w:rPr>
      </w:pPr>
      <w:r w:rsidRPr="00906361">
        <w:rPr>
          <w:rFonts w:asciiTheme="majorHAnsi" w:hAnsiTheme="majorHAnsi" w:cstheme="majorHAnsi"/>
          <w:b/>
          <w:bCs/>
          <w:color w:val="000000"/>
          <w:sz w:val="20"/>
          <w:szCs w:val="20"/>
        </w:rPr>
        <w:t>Annex A:</w:t>
      </w:r>
      <w:r w:rsidRPr="00906361">
        <w:rPr>
          <w:rFonts w:asciiTheme="majorHAnsi" w:hAnsiTheme="majorHAnsi" w:cstheme="majorHAnsi"/>
          <w:b/>
          <w:bCs/>
          <w:color w:val="000000"/>
          <w:sz w:val="20"/>
          <w:szCs w:val="20"/>
        </w:rPr>
        <w:tab/>
        <w:t xml:space="preserve">Technical Specifications: </w:t>
      </w:r>
    </w:p>
    <w:p w14:paraId="7F25EE0B" w14:textId="77777777" w:rsidR="00095008" w:rsidRPr="00906361" w:rsidRDefault="00095008" w:rsidP="00B13B64">
      <w:pPr>
        <w:tabs>
          <w:tab w:val="left" w:pos="9810"/>
        </w:tabs>
        <w:jc w:val="both"/>
        <w:rPr>
          <w:rFonts w:asciiTheme="majorHAnsi" w:hAnsiTheme="majorHAnsi" w:cstheme="majorHAnsi"/>
          <w:b/>
          <w:color w:val="A8A8A7"/>
          <w:sz w:val="20"/>
          <w:szCs w:val="20"/>
          <w:lang w:val="en-GB"/>
        </w:rPr>
      </w:pPr>
    </w:p>
    <w:p w14:paraId="54E79CA3" w14:textId="77777777" w:rsidR="00427B91" w:rsidRDefault="00427B91" w:rsidP="00095008">
      <w:pPr>
        <w:spacing w:line="360" w:lineRule="auto"/>
        <w:jc w:val="center"/>
        <w:rPr>
          <w:rFonts w:asciiTheme="majorHAnsi" w:hAnsiTheme="majorHAnsi" w:cstheme="majorHAnsi"/>
          <w:b/>
          <w:color w:val="0070C0"/>
          <w:sz w:val="20"/>
          <w:szCs w:val="20"/>
        </w:rPr>
      </w:pPr>
    </w:p>
    <w:p w14:paraId="033D121C" w14:textId="72B99720" w:rsidR="00095008" w:rsidRPr="00906361" w:rsidRDefault="00E53037" w:rsidP="00095008">
      <w:pPr>
        <w:spacing w:line="360" w:lineRule="auto"/>
        <w:jc w:val="center"/>
        <w:rPr>
          <w:rFonts w:asciiTheme="majorHAnsi" w:hAnsiTheme="majorHAnsi" w:cstheme="majorHAnsi"/>
          <w:b/>
          <w:color w:val="0070C0"/>
          <w:sz w:val="20"/>
          <w:szCs w:val="20"/>
        </w:rPr>
      </w:pPr>
      <w:r w:rsidRPr="00906361">
        <w:rPr>
          <w:rFonts w:asciiTheme="majorHAnsi" w:hAnsiTheme="majorHAnsi" w:cstheme="majorHAnsi"/>
          <w:b/>
          <w:color w:val="0070C0"/>
          <w:sz w:val="20"/>
          <w:szCs w:val="20"/>
        </w:rPr>
        <w:t>Terms of Reference (TOR</w:t>
      </w:r>
      <w:r w:rsidR="00095008" w:rsidRPr="00906361">
        <w:rPr>
          <w:rFonts w:asciiTheme="majorHAnsi" w:hAnsiTheme="majorHAnsi" w:cstheme="majorHAnsi"/>
          <w:b/>
          <w:color w:val="0070C0"/>
          <w:sz w:val="20"/>
          <w:szCs w:val="20"/>
        </w:rPr>
        <w:t>)</w:t>
      </w:r>
    </w:p>
    <w:p w14:paraId="36894B9D" w14:textId="35D6EC54" w:rsidR="00F2116E" w:rsidRPr="00906361" w:rsidRDefault="007B70DF" w:rsidP="00427B91">
      <w:pPr>
        <w:jc w:val="center"/>
        <w:rPr>
          <w:rFonts w:asciiTheme="majorHAnsi" w:hAnsiTheme="majorHAnsi" w:cstheme="majorHAnsi"/>
          <w:b/>
          <w:color w:val="0070C0"/>
          <w:sz w:val="20"/>
          <w:szCs w:val="20"/>
          <w:u w:val="single"/>
        </w:rPr>
      </w:pPr>
      <w:r>
        <w:rPr>
          <w:rFonts w:asciiTheme="majorHAnsi" w:hAnsiTheme="majorHAnsi" w:cstheme="majorHAnsi"/>
          <w:b/>
          <w:color w:val="0070C0"/>
          <w:sz w:val="20"/>
          <w:szCs w:val="20"/>
          <w:u w:val="single"/>
        </w:rPr>
        <w:t>FENCING</w:t>
      </w:r>
      <w:r w:rsidR="00854AE5" w:rsidRPr="00906361">
        <w:rPr>
          <w:rFonts w:asciiTheme="majorHAnsi" w:hAnsiTheme="majorHAnsi" w:cstheme="majorHAnsi"/>
          <w:b/>
          <w:color w:val="0070C0"/>
          <w:sz w:val="20"/>
          <w:szCs w:val="20"/>
          <w:u w:val="single"/>
        </w:rPr>
        <w:t xml:space="preserve"> OF GENERATORS AND FUEL </w:t>
      </w:r>
      <w:r w:rsidR="0078529D" w:rsidRPr="00906361">
        <w:rPr>
          <w:rFonts w:asciiTheme="majorHAnsi" w:hAnsiTheme="majorHAnsi" w:cstheme="majorHAnsi"/>
          <w:b/>
          <w:color w:val="0070C0"/>
          <w:sz w:val="20"/>
          <w:szCs w:val="20"/>
          <w:u w:val="single"/>
        </w:rPr>
        <w:t>TANK UNHCR</w:t>
      </w:r>
      <w:r w:rsidR="00854AE5" w:rsidRPr="00906361">
        <w:rPr>
          <w:rFonts w:asciiTheme="majorHAnsi" w:hAnsiTheme="majorHAnsi" w:cstheme="majorHAnsi"/>
          <w:b/>
          <w:color w:val="0070C0"/>
          <w:sz w:val="20"/>
          <w:szCs w:val="20"/>
          <w:u w:val="single"/>
        </w:rPr>
        <w:t xml:space="preserve"> </w:t>
      </w:r>
      <w:r>
        <w:rPr>
          <w:rFonts w:asciiTheme="majorHAnsi" w:hAnsiTheme="majorHAnsi" w:cstheme="majorHAnsi"/>
          <w:b/>
          <w:color w:val="0070C0"/>
          <w:sz w:val="20"/>
          <w:szCs w:val="20"/>
          <w:u w:val="single"/>
        </w:rPr>
        <w:t>SUB-</w:t>
      </w:r>
      <w:r w:rsidR="00854AE5" w:rsidRPr="00906361">
        <w:rPr>
          <w:rFonts w:asciiTheme="majorHAnsi" w:hAnsiTheme="majorHAnsi" w:cstheme="majorHAnsi"/>
          <w:b/>
          <w:color w:val="0070C0"/>
          <w:sz w:val="20"/>
          <w:szCs w:val="20"/>
          <w:u w:val="single"/>
        </w:rPr>
        <w:t>OFFICE</w:t>
      </w:r>
      <w:r>
        <w:rPr>
          <w:rFonts w:asciiTheme="majorHAnsi" w:hAnsiTheme="majorHAnsi" w:cstheme="majorHAnsi"/>
          <w:b/>
          <w:color w:val="0070C0"/>
          <w:sz w:val="20"/>
          <w:szCs w:val="20"/>
          <w:u w:val="single"/>
        </w:rPr>
        <w:t xml:space="preserve"> OGOJA</w:t>
      </w:r>
    </w:p>
    <w:p w14:paraId="195F93C4" w14:textId="77777777" w:rsidR="00A341AA" w:rsidRPr="00906361" w:rsidRDefault="00A341AA" w:rsidP="00095008">
      <w:pPr>
        <w:spacing w:line="360" w:lineRule="auto"/>
        <w:jc w:val="both"/>
        <w:rPr>
          <w:rFonts w:asciiTheme="majorHAnsi" w:hAnsiTheme="majorHAnsi" w:cstheme="majorHAnsi"/>
          <w:b/>
          <w:color w:val="0070C0"/>
          <w:sz w:val="20"/>
          <w:szCs w:val="20"/>
        </w:rPr>
      </w:pPr>
    </w:p>
    <w:p w14:paraId="639B1820" w14:textId="77777777" w:rsidR="00A341AA" w:rsidRPr="00906361" w:rsidRDefault="00A341AA" w:rsidP="00095008">
      <w:pPr>
        <w:spacing w:line="360" w:lineRule="auto"/>
        <w:jc w:val="both"/>
        <w:rPr>
          <w:rFonts w:asciiTheme="majorHAnsi" w:hAnsiTheme="majorHAnsi" w:cstheme="majorHAnsi"/>
          <w:b/>
          <w:color w:val="0070C0"/>
          <w:sz w:val="20"/>
          <w:szCs w:val="20"/>
        </w:rPr>
      </w:pPr>
    </w:p>
    <w:p w14:paraId="6ACBA442" w14:textId="02B48D3D" w:rsidR="0087581E" w:rsidRPr="00906361" w:rsidRDefault="00354569" w:rsidP="00095008">
      <w:pPr>
        <w:spacing w:line="360" w:lineRule="auto"/>
        <w:jc w:val="both"/>
        <w:rPr>
          <w:rFonts w:asciiTheme="majorHAnsi" w:hAnsiTheme="majorHAnsi" w:cstheme="majorHAnsi"/>
          <w:b/>
          <w:color w:val="0070C0"/>
          <w:sz w:val="20"/>
          <w:szCs w:val="20"/>
        </w:rPr>
      </w:pPr>
      <w:r w:rsidRPr="00906361">
        <w:rPr>
          <w:rFonts w:asciiTheme="majorHAnsi" w:hAnsiTheme="majorHAnsi" w:cstheme="majorHAnsi"/>
          <w:b/>
          <w:color w:val="0070C0"/>
          <w:sz w:val="20"/>
          <w:szCs w:val="20"/>
        </w:rPr>
        <w:t>A: INTRODUCTION</w:t>
      </w:r>
    </w:p>
    <w:p w14:paraId="745D8A76" w14:textId="77777777" w:rsidR="003239B8" w:rsidRPr="00906361" w:rsidRDefault="003239B8" w:rsidP="00B13B64">
      <w:pPr>
        <w:spacing w:line="276" w:lineRule="auto"/>
        <w:jc w:val="both"/>
        <w:rPr>
          <w:rFonts w:asciiTheme="majorHAnsi" w:hAnsiTheme="majorHAnsi" w:cstheme="majorHAnsi"/>
          <w:b/>
          <w:sz w:val="20"/>
          <w:szCs w:val="20"/>
        </w:rPr>
      </w:pPr>
    </w:p>
    <w:p w14:paraId="66904A51" w14:textId="1DDF0827" w:rsidR="0087581E" w:rsidRPr="00906361" w:rsidRDefault="00794B7E" w:rsidP="00B13B64">
      <w:pPr>
        <w:spacing w:line="276" w:lineRule="auto"/>
        <w:jc w:val="both"/>
        <w:rPr>
          <w:rFonts w:asciiTheme="majorHAnsi" w:hAnsiTheme="majorHAnsi" w:cstheme="majorHAnsi"/>
          <w:sz w:val="20"/>
          <w:szCs w:val="20"/>
        </w:rPr>
      </w:pPr>
      <w:r w:rsidRPr="00906361">
        <w:rPr>
          <w:rFonts w:asciiTheme="majorHAnsi" w:hAnsiTheme="majorHAnsi" w:cstheme="majorHAnsi"/>
          <w:sz w:val="20"/>
          <w:szCs w:val="20"/>
        </w:rPr>
        <w:t>UNHCR Sub office is</w:t>
      </w:r>
      <w:r w:rsidR="0094048F" w:rsidRPr="00906361">
        <w:rPr>
          <w:rFonts w:asciiTheme="majorHAnsi" w:hAnsiTheme="majorHAnsi" w:cstheme="majorHAnsi"/>
          <w:sz w:val="20"/>
          <w:szCs w:val="20"/>
        </w:rPr>
        <w:t xml:space="preserve"> implementing </w:t>
      </w:r>
      <w:r w:rsidR="00854AE5" w:rsidRPr="00906361">
        <w:rPr>
          <w:rFonts w:asciiTheme="majorHAnsi" w:hAnsiTheme="majorHAnsi" w:cstheme="majorHAnsi"/>
          <w:sz w:val="20"/>
          <w:szCs w:val="20"/>
        </w:rPr>
        <w:t xml:space="preserve">the </w:t>
      </w:r>
      <w:r w:rsidR="00103E25">
        <w:rPr>
          <w:rFonts w:asciiTheme="majorHAnsi" w:hAnsiTheme="majorHAnsi" w:cstheme="majorHAnsi"/>
          <w:sz w:val="20"/>
          <w:szCs w:val="20"/>
        </w:rPr>
        <w:t xml:space="preserve">perimeter fencing of </w:t>
      </w:r>
      <w:r w:rsidR="00854AE5" w:rsidRPr="00906361">
        <w:rPr>
          <w:rFonts w:asciiTheme="majorHAnsi" w:hAnsiTheme="majorHAnsi" w:cstheme="majorHAnsi"/>
          <w:sz w:val="20"/>
          <w:szCs w:val="20"/>
        </w:rPr>
        <w:t xml:space="preserve">generators and fuel tank </w:t>
      </w:r>
      <w:r w:rsidR="00103E25">
        <w:rPr>
          <w:rFonts w:asciiTheme="majorHAnsi" w:hAnsiTheme="majorHAnsi" w:cstheme="majorHAnsi"/>
          <w:sz w:val="20"/>
          <w:szCs w:val="20"/>
        </w:rPr>
        <w:t>platforms</w:t>
      </w:r>
      <w:r w:rsidR="00854AE5" w:rsidRPr="00906361">
        <w:rPr>
          <w:rFonts w:asciiTheme="majorHAnsi" w:hAnsiTheme="majorHAnsi" w:cstheme="majorHAnsi"/>
          <w:sz w:val="20"/>
          <w:szCs w:val="20"/>
        </w:rPr>
        <w:t xml:space="preserve"> </w:t>
      </w:r>
      <w:r w:rsidR="00103E25">
        <w:rPr>
          <w:rFonts w:asciiTheme="majorHAnsi" w:hAnsiTheme="majorHAnsi" w:cstheme="majorHAnsi"/>
          <w:sz w:val="20"/>
          <w:szCs w:val="20"/>
        </w:rPr>
        <w:t xml:space="preserve">in </w:t>
      </w:r>
      <w:r w:rsidR="00854AE5" w:rsidRPr="00906361">
        <w:rPr>
          <w:rFonts w:asciiTheme="majorHAnsi" w:hAnsiTheme="majorHAnsi" w:cstheme="majorHAnsi"/>
          <w:sz w:val="20"/>
          <w:szCs w:val="20"/>
        </w:rPr>
        <w:t xml:space="preserve">its </w:t>
      </w:r>
      <w:r w:rsidR="00103E25">
        <w:rPr>
          <w:rFonts w:asciiTheme="majorHAnsi" w:hAnsiTheme="majorHAnsi" w:cstheme="majorHAnsi"/>
          <w:sz w:val="20"/>
          <w:szCs w:val="20"/>
        </w:rPr>
        <w:t xml:space="preserve">current Sub-Office </w:t>
      </w:r>
      <w:r w:rsidR="00103E25" w:rsidRPr="00906361">
        <w:rPr>
          <w:rFonts w:asciiTheme="majorHAnsi" w:hAnsiTheme="majorHAnsi" w:cstheme="majorHAnsi"/>
          <w:sz w:val="20"/>
          <w:szCs w:val="20"/>
        </w:rPr>
        <w:t>located</w:t>
      </w:r>
      <w:r w:rsidR="00103E25">
        <w:rPr>
          <w:rFonts w:asciiTheme="majorHAnsi" w:hAnsiTheme="majorHAnsi" w:cstheme="majorHAnsi"/>
          <w:sz w:val="20"/>
          <w:szCs w:val="20"/>
        </w:rPr>
        <w:t xml:space="preserve"> in Ogoja Cross-river state</w:t>
      </w:r>
      <w:r w:rsidR="00854AE5" w:rsidRPr="00906361">
        <w:rPr>
          <w:rFonts w:asciiTheme="majorHAnsi" w:hAnsiTheme="majorHAnsi" w:cstheme="majorHAnsi"/>
          <w:sz w:val="20"/>
          <w:szCs w:val="20"/>
        </w:rPr>
        <w:t>. I</w:t>
      </w:r>
      <w:r w:rsidR="00A81689" w:rsidRPr="00906361">
        <w:rPr>
          <w:rFonts w:asciiTheme="majorHAnsi" w:hAnsiTheme="majorHAnsi" w:cstheme="majorHAnsi"/>
          <w:sz w:val="20"/>
          <w:szCs w:val="20"/>
        </w:rPr>
        <w:t>t is</w:t>
      </w:r>
      <w:r w:rsidR="009C0E6B" w:rsidRPr="00906361">
        <w:rPr>
          <w:rFonts w:asciiTheme="majorHAnsi" w:hAnsiTheme="majorHAnsi" w:cstheme="majorHAnsi"/>
          <w:sz w:val="20"/>
          <w:szCs w:val="20"/>
        </w:rPr>
        <w:t xml:space="preserve"> </w:t>
      </w:r>
      <w:r w:rsidR="00A341AA" w:rsidRPr="00906361">
        <w:rPr>
          <w:rFonts w:asciiTheme="majorHAnsi" w:hAnsiTheme="majorHAnsi" w:cstheme="majorHAnsi"/>
          <w:sz w:val="20"/>
          <w:szCs w:val="20"/>
        </w:rPr>
        <w:t>anticipated</w:t>
      </w:r>
      <w:r w:rsidR="009C0E6B" w:rsidRPr="00906361">
        <w:rPr>
          <w:rFonts w:asciiTheme="majorHAnsi" w:hAnsiTheme="majorHAnsi" w:cstheme="majorHAnsi"/>
          <w:sz w:val="20"/>
          <w:szCs w:val="20"/>
        </w:rPr>
        <w:t xml:space="preserve"> </w:t>
      </w:r>
      <w:r w:rsidR="00D53A5C" w:rsidRPr="00906361">
        <w:rPr>
          <w:rFonts w:asciiTheme="majorHAnsi" w:hAnsiTheme="majorHAnsi" w:cstheme="majorHAnsi"/>
          <w:sz w:val="20"/>
          <w:szCs w:val="20"/>
        </w:rPr>
        <w:t xml:space="preserve">as a </w:t>
      </w:r>
      <w:r w:rsidR="008758B7" w:rsidRPr="00906361">
        <w:rPr>
          <w:rFonts w:asciiTheme="majorHAnsi" w:hAnsiTheme="majorHAnsi" w:cstheme="majorHAnsi"/>
          <w:sz w:val="20"/>
          <w:szCs w:val="20"/>
        </w:rPr>
        <w:t xml:space="preserve">full </w:t>
      </w:r>
      <w:r w:rsidR="000B532B" w:rsidRPr="00906361">
        <w:rPr>
          <w:rFonts w:asciiTheme="majorHAnsi" w:hAnsiTheme="majorHAnsi" w:cstheme="majorHAnsi"/>
          <w:sz w:val="20"/>
          <w:szCs w:val="20"/>
        </w:rPr>
        <w:t>contract-based</w:t>
      </w:r>
      <w:r w:rsidR="009C0E6B" w:rsidRPr="00906361">
        <w:rPr>
          <w:rFonts w:asciiTheme="majorHAnsi" w:hAnsiTheme="majorHAnsi" w:cstheme="majorHAnsi"/>
          <w:sz w:val="20"/>
          <w:szCs w:val="20"/>
        </w:rPr>
        <w:t xml:space="preserve"> work </w:t>
      </w:r>
      <w:r w:rsidR="00103E25">
        <w:rPr>
          <w:rFonts w:asciiTheme="majorHAnsi" w:hAnsiTheme="majorHAnsi" w:cstheme="majorHAnsi"/>
          <w:sz w:val="20"/>
          <w:szCs w:val="20"/>
        </w:rPr>
        <w:t>hence</w:t>
      </w:r>
      <w:r w:rsidR="009C0E6B" w:rsidRPr="00906361">
        <w:rPr>
          <w:rFonts w:asciiTheme="majorHAnsi" w:hAnsiTheme="majorHAnsi" w:cstheme="majorHAnsi"/>
          <w:sz w:val="20"/>
          <w:szCs w:val="20"/>
        </w:rPr>
        <w:t xml:space="preserve"> the contractor will be required to offer </w:t>
      </w:r>
      <w:r w:rsidR="008758B7" w:rsidRPr="00906361">
        <w:rPr>
          <w:rFonts w:asciiTheme="majorHAnsi" w:hAnsiTheme="majorHAnsi" w:cstheme="majorHAnsi"/>
          <w:sz w:val="20"/>
          <w:szCs w:val="20"/>
        </w:rPr>
        <w:t>materials</w:t>
      </w:r>
      <w:r w:rsidR="00631CF6" w:rsidRPr="00906361">
        <w:rPr>
          <w:rFonts w:asciiTheme="majorHAnsi" w:hAnsiTheme="majorHAnsi" w:cstheme="majorHAnsi"/>
          <w:sz w:val="20"/>
          <w:szCs w:val="20"/>
        </w:rPr>
        <w:t>, equipment</w:t>
      </w:r>
      <w:r w:rsidR="00B730D4" w:rsidRPr="00906361">
        <w:rPr>
          <w:rFonts w:asciiTheme="majorHAnsi" w:hAnsiTheme="majorHAnsi" w:cstheme="majorHAnsi"/>
          <w:sz w:val="20"/>
          <w:szCs w:val="20"/>
        </w:rPr>
        <w:t>, machines</w:t>
      </w:r>
      <w:r w:rsidR="00E95E35" w:rsidRPr="00906361">
        <w:rPr>
          <w:rFonts w:asciiTheme="majorHAnsi" w:hAnsiTheme="majorHAnsi" w:cstheme="majorHAnsi"/>
          <w:sz w:val="20"/>
          <w:szCs w:val="20"/>
        </w:rPr>
        <w:t>,</w:t>
      </w:r>
      <w:r w:rsidR="00DA41C6" w:rsidRPr="00906361">
        <w:rPr>
          <w:rFonts w:asciiTheme="majorHAnsi" w:hAnsiTheme="majorHAnsi" w:cstheme="majorHAnsi"/>
          <w:sz w:val="20"/>
          <w:szCs w:val="20"/>
        </w:rPr>
        <w:t xml:space="preserve"> </w:t>
      </w:r>
      <w:r w:rsidR="008758B7" w:rsidRPr="00906361">
        <w:rPr>
          <w:rFonts w:asciiTheme="majorHAnsi" w:hAnsiTheme="majorHAnsi" w:cstheme="majorHAnsi"/>
          <w:sz w:val="20"/>
          <w:szCs w:val="20"/>
        </w:rPr>
        <w:t xml:space="preserve">and </w:t>
      </w:r>
      <w:r w:rsidR="009C0E6B" w:rsidRPr="00906361">
        <w:rPr>
          <w:rFonts w:asciiTheme="majorHAnsi" w:hAnsiTheme="majorHAnsi" w:cstheme="majorHAnsi"/>
          <w:sz w:val="20"/>
          <w:szCs w:val="20"/>
        </w:rPr>
        <w:t>labor with the best workmanship</w:t>
      </w:r>
      <w:r w:rsidR="00631CF6" w:rsidRPr="00906361">
        <w:rPr>
          <w:rFonts w:asciiTheme="majorHAnsi" w:hAnsiTheme="majorHAnsi" w:cstheme="majorHAnsi"/>
          <w:sz w:val="20"/>
          <w:szCs w:val="20"/>
        </w:rPr>
        <w:t xml:space="preserve"> to execute the work</w:t>
      </w:r>
      <w:r w:rsidR="000A2F8A" w:rsidRPr="00906361">
        <w:rPr>
          <w:rFonts w:asciiTheme="majorHAnsi" w:hAnsiTheme="majorHAnsi" w:cstheme="majorHAnsi"/>
          <w:sz w:val="20"/>
          <w:szCs w:val="20"/>
        </w:rPr>
        <w:t>.</w:t>
      </w:r>
      <w:r w:rsidR="009C0E6B" w:rsidRPr="00906361">
        <w:rPr>
          <w:rFonts w:asciiTheme="majorHAnsi" w:hAnsiTheme="majorHAnsi" w:cstheme="majorHAnsi"/>
          <w:sz w:val="20"/>
          <w:szCs w:val="20"/>
        </w:rPr>
        <w:t xml:space="preserve">  </w:t>
      </w:r>
      <w:r w:rsidR="00CC4015" w:rsidRPr="00906361">
        <w:rPr>
          <w:rFonts w:asciiTheme="majorHAnsi" w:hAnsiTheme="majorHAnsi" w:cstheme="majorHAnsi"/>
          <w:sz w:val="20"/>
          <w:szCs w:val="20"/>
        </w:rPr>
        <w:t xml:space="preserve">  </w:t>
      </w:r>
    </w:p>
    <w:p w14:paraId="04A47E22" w14:textId="77777777" w:rsidR="007249DF" w:rsidRPr="00906361" w:rsidRDefault="007249DF" w:rsidP="00B13B64">
      <w:pPr>
        <w:spacing w:line="276" w:lineRule="auto"/>
        <w:jc w:val="both"/>
        <w:rPr>
          <w:rFonts w:asciiTheme="majorHAnsi" w:hAnsiTheme="majorHAnsi" w:cstheme="majorHAnsi"/>
          <w:sz w:val="20"/>
          <w:szCs w:val="20"/>
        </w:rPr>
      </w:pPr>
    </w:p>
    <w:p w14:paraId="7205D7F7" w14:textId="12259638" w:rsidR="00D960EF" w:rsidRDefault="00A341AA" w:rsidP="00B13B64">
      <w:pPr>
        <w:spacing w:after="240"/>
        <w:jc w:val="both"/>
        <w:rPr>
          <w:rFonts w:asciiTheme="majorHAnsi" w:hAnsiTheme="majorHAnsi" w:cstheme="majorHAnsi"/>
          <w:b/>
          <w:color w:val="0070C0"/>
          <w:sz w:val="20"/>
          <w:szCs w:val="20"/>
        </w:rPr>
      </w:pPr>
      <w:r w:rsidRPr="00906361">
        <w:rPr>
          <w:rFonts w:asciiTheme="majorHAnsi" w:hAnsiTheme="majorHAnsi" w:cstheme="majorHAnsi"/>
          <w:b/>
          <w:color w:val="0070C0"/>
          <w:sz w:val="20"/>
          <w:szCs w:val="20"/>
        </w:rPr>
        <w:t xml:space="preserve">B. </w:t>
      </w:r>
      <w:r w:rsidR="0078529D">
        <w:rPr>
          <w:rFonts w:asciiTheme="majorHAnsi" w:hAnsiTheme="majorHAnsi" w:cstheme="majorHAnsi"/>
          <w:b/>
          <w:color w:val="0070C0"/>
          <w:sz w:val="20"/>
          <w:szCs w:val="20"/>
        </w:rPr>
        <w:t>BILL OF QUANTITIES</w:t>
      </w:r>
    </w:p>
    <w:p w14:paraId="47008D21" w14:textId="4D9BD908" w:rsidR="00B07ED0" w:rsidRPr="00906361" w:rsidRDefault="00B07ED0" w:rsidP="00B13B64">
      <w:pPr>
        <w:spacing w:after="240"/>
        <w:jc w:val="both"/>
        <w:rPr>
          <w:rFonts w:asciiTheme="majorHAnsi" w:hAnsiTheme="majorHAnsi" w:cstheme="majorHAnsi"/>
          <w:b/>
          <w:color w:val="0070C0"/>
          <w:sz w:val="20"/>
          <w:szCs w:val="20"/>
        </w:rPr>
      </w:pPr>
      <w:r>
        <w:rPr>
          <w:rFonts w:asciiTheme="majorHAnsi" w:hAnsiTheme="majorHAnsi" w:cstheme="majorHAnsi"/>
          <w:b/>
          <w:color w:val="0070C0"/>
          <w:sz w:val="20"/>
          <w:szCs w:val="20"/>
        </w:rPr>
        <w:t>LOT 1</w:t>
      </w:r>
    </w:p>
    <w:tbl>
      <w:tblPr>
        <w:tblW w:w="9729" w:type="dxa"/>
        <w:tblLook w:val="04A0" w:firstRow="1" w:lastRow="0" w:firstColumn="1" w:lastColumn="0" w:noHBand="0" w:noVBand="1"/>
      </w:tblPr>
      <w:tblGrid>
        <w:gridCol w:w="688"/>
        <w:gridCol w:w="222"/>
        <w:gridCol w:w="4676"/>
        <w:gridCol w:w="3907"/>
        <w:gridCol w:w="236"/>
      </w:tblGrid>
      <w:tr w:rsidR="00C70ABF" w:rsidRPr="00923530" w14:paraId="0FBA8758" w14:textId="77777777" w:rsidTr="007B05DB">
        <w:trPr>
          <w:gridAfter w:val="1"/>
          <w:wAfter w:w="236" w:type="dxa"/>
          <w:trHeight w:val="300"/>
        </w:trPr>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611027" w14:textId="77777777" w:rsidR="00C70ABF" w:rsidRPr="00923530" w:rsidRDefault="00C70ABF" w:rsidP="00923530">
            <w:pPr>
              <w:jc w:val="center"/>
              <w:rPr>
                <w:rFonts w:ascii="Arial" w:eastAsia="Times New Roman" w:hAnsi="Arial" w:cs="Arial"/>
                <w:b/>
                <w:bCs/>
                <w:sz w:val="22"/>
                <w:szCs w:val="22"/>
                <w:lang w:val="en-NG" w:eastAsia="en-NG"/>
              </w:rPr>
            </w:pPr>
            <w:r w:rsidRPr="00923530">
              <w:rPr>
                <w:rFonts w:ascii="Arial" w:eastAsia="Times New Roman" w:hAnsi="Arial" w:cs="Arial"/>
                <w:b/>
                <w:bCs/>
                <w:sz w:val="22"/>
                <w:szCs w:val="22"/>
                <w:lang w:val="en-NG" w:eastAsia="en-NG"/>
              </w:rPr>
              <w:t>Item No</w:t>
            </w:r>
          </w:p>
        </w:tc>
        <w:tc>
          <w:tcPr>
            <w:tcW w:w="489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5AF90" w14:textId="77777777" w:rsidR="00C70ABF" w:rsidRPr="00923530" w:rsidRDefault="00C70ABF" w:rsidP="00923530">
            <w:pPr>
              <w:jc w:val="center"/>
              <w:rPr>
                <w:rFonts w:ascii="Arial" w:eastAsia="Times New Roman" w:hAnsi="Arial" w:cs="Arial"/>
                <w:b/>
                <w:bCs/>
                <w:sz w:val="22"/>
                <w:szCs w:val="22"/>
                <w:lang w:val="en-NG" w:eastAsia="en-NG"/>
              </w:rPr>
            </w:pPr>
            <w:r w:rsidRPr="00923530">
              <w:rPr>
                <w:rFonts w:ascii="Arial" w:eastAsia="Times New Roman" w:hAnsi="Arial" w:cs="Arial"/>
                <w:b/>
                <w:bCs/>
                <w:sz w:val="22"/>
                <w:szCs w:val="22"/>
                <w:lang w:val="en-NG" w:eastAsia="en-NG"/>
              </w:rPr>
              <w:t>Description</w:t>
            </w:r>
          </w:p>
        </w:tc>
        <w:tc>
          <w:tcPr>
            <w:tcW w:w="390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B1D09D8" w14:textId="77777777" w:rsidR="00C70ABF" w:rsidRPr="00923530" w:rsidRDefault="00C70ABF" w:rsidP="00923530">
            <w:pPr>
              <w:jc w:val="center"/>
              <w:rPr>
                <w:rFonts w:ascii="Arial" w:eastAsia="Times New Roman" w:hAnsi="Arial" w:cs="Arial"/>
                <w:b/>
                <w:bCs/>
                <w:sz w:val="22"/>
                <w:szCs w:val="22"/>
                <w:lang w:val="en-NG" w:eastAsia="en-NG"/>
              </w:rPr>
            </w:pPr>
            <w:r w:rsidRPr="00923530">
              <w:rPr>
                <w:rFonts w:ascii="Arial" w:eastAsia="Times New Roman" w:hAnsi="Arial" w:cs="Arial"/>
                <w:b/>
                <w:bCs/>
                <w:sz w:val="22"/>
                <w:szCs w:val="22"/>
                <w:lang w:val="en-NG" w:eastAsia="en-NG"/>
              </w:rPr>
              <w:t>Quantity</w:t>
            </w:r>
          </w:p>
        </w:tc>
      </w:tr>
      <w:tr w:rsidR="00C70ABF" w:rsidRPr="00923530" w14:paraId="56D1B2E3" w14:textId="77777777" w:rsidTr="007B05DB">
        <w:trPr>
          <w:trHeight w:val="270"/>
        </w:trPr>
        <w:tc>
          <w:tcPr>
            <w:tcW w:w="688" w:type="dxa"/>
            <w:vMerge/>
            <w:tcBorders>
              <w:top w:val="nil"/>
              <w:left w:val="single" w:sz="8" w:space="0" w:color="auto"/>
              <w:bottom w:val="single" w:sz="4" w:space="0" w:color="auto"/>
              <w:right w:val="single" w:sz="4" w:space="0" w:color="auto"/>
            </w:tcBorders>
            <w:vAlign w:val="center"/>
            <w:hideMark/>
          </w:tcPr>
          <w:p w14:paraId="01E6FB43" w14:textId="77777777" w:rsidR="00C70ABF" w:rsidRPr="00923530" w:rsidRDefault="00C70ABF" w:rsidP="00923530">
            <w:pPr>
              <w:rPr>
                <w:rFonts w:ascii="Arial" w:eastAsia="Times New Roman" w:hAnsi="Arial" w:cs="Arial"/>
                <w:b/>
                <w:bCs/>
                <w:sz w:val="22"/>
                <w:szCs w:val="22"/>
                <w:lang w:val="en-NG" w:eastAsia="en-NG"/>
              </w:rPr>
            </w:pPr>
          </w:p>
        </w:tc>
        <w:tc>
          <w:tcPr>
            <w:tcW w:w="4898" w:type="dxa"/>
            <w:gridSpan w:val="2"/>
            <w:vMerge/>
            <w:tcBorders>
              <w:top w:val="nil"/>
              <w:left w:val="single" w:sz="4" w:space="0" w:color="auto"/>
              <w:bottom w:val="single" w:sz="4" w:space="0" w:color="auto"/>
              <w:right w:val="single" w:sz="4" w:space="0" w:color="auto"/>
            </w:tcBorders>
            <w:vAlign w:val="center"/>
            <w:hideMark/>
          </w:tcPr>
          <w:p w14:paraId="1541E6F9" w14:textId="77777777" w:rsidR="00C70ABF" w:rsidRPr="00923530" w:rsidRDefault="00C70ABF" w:rsidP="00923530">
            <w:pPr>
              <w:rPr>
                <w:rFonts w:ascii="Arial" w:eastAsia="Times New Roman" w:hAnsi="Arial" w:cs="Arial"/>
                <w:b/>
                <w:bCs/>
                <w:sz w:val="22"/>
                <w:szCs w:val="22"/>
                <w:lang w:val="en-NG" w:eastAsia="en-NG"/>
              </w:rPr>
            </w:pPr>
          </w:p>
        </w:tc>
        <w:tc>
          <w:tcPr>
            <w:tcW w:w="3907" w:type="dxa"/>
            <w:vMerge/>
            <w:tcBorders>
              <w:top w:val="nil"/>
              <w:left w:val="single" w:sz="4" w:space="0" w:color="auto"/>
              <w:bottom w:val="single" w:sz="4" w:space="0" w:color="auto"/>
              <w:right w:val="single" w:sz="4" w:space="0" w:color="auto"/>
            </w:tcBorders>
            <w:vAlign w:val="center"/>
            <w:hideMark/>
          </w:tcPr>
          <w:p w14:paraId="1C46A9B1" w14:textId="77777777" w:rsidR="00C70ABF" w:rsidRPr="00923530" w:rsidRDefault="00C70ABF" w:rsidP="00923530">
            <w:pPr>
              <w:rPr>
                <w:rFonts w:ascii="Arial" w:eastAsia="Times New Roman" w:hAnsi="Arial" w:cs="Arial"/>
                <w:b/>
                <w:bCs/>
                <w:sz w:val="22"/>
                <w:szCs w:val="22"/>
                <w:lang w:val="en-NG" w:eastAsia="en-NG"/>
              </w:rPr>
            </w:pPr>
          </w:p>
        </w:tc>
        <w:tc>
          <w:tcPr>
            <w:tcW w:w="236" w:type="dxa"/>
            <w:tcBorders>
              <w:top w:val="nil"/>
              <w:left w:val="nil"/>
              <w:bottom w:val="nil"/>
              <w:right w:val="nil"/>
            </w:tcBorders>
            <w:shd w:val="clear" w:color="auto" w:fill="auto"/>
            <w:noWrap/>
            <w:vAlign w:val="bottom"/>
            <w:hideMark/>
          </w:tcPr>
          <w:p w14:paraId="61B77A0A" w14:textId="77777777" w:rsidR="00C70ABF" w:rsidRPr="00923530" w:rsidRDefault="00C70ABF" w:rsidP="00923530">
            <w:pPr>
              <w:jc w:val="right"/>
              <w:rPr>
                <w:rFonts w:ascii="Arial" w:eastAsia="Times New Roman" w:hAnsi="Arial" w:cs="Arial"/>
                <w:b/>
                <w:bCs/>
                <w:sz w:val="22"/>
                <w:szCs w:val="22"/>
                <w:lang w:val="en-NG" w:eastAsia="en-NG"/>
              </w:rPr>
            </w:pPr>
          </w:p>
        </w:tc>
      </w:tr>
      <w:tr w:rsidR="00C70ABF" w:rsidRPr="00923530" w14:paraId="0EDCDB46" w14:textId="77777777" w:rsidTr="007B05DB">
        <w:trPr>
          <w:trHeight w:val="2205"/>
        </w:trPr>
        <w:tc>
          <w:tcPr>
            <w:tcW w:w="688" w:type="dxa"/>
            <w:tcBorders>
              <w:top w:val="nil"/>
              <w:left w:val="single" w:sz="8" w:space="0" w:color="auto"/>
              <w:bottom w:val="single" w:sz="4" w:space="0" w:color="auto"/>
              <w:right w:val="single" w:sz="4" w:space="0" w:color="auto"/>
            </w:tcBorders>
            <w:shd w:val="clear" w:color="auto" w:fill="auto"/>
            <w:noWrap/>
            <w:hideMark/>
          </w:tcPr>
          <w:p w14:paraId="45C8A5D3"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1.10</w:t>
            </w:r>
          </w:p>
        </w:tc>
        <w:tc>
          <w:tcPr>
            <w:tcW w:w="4898" w:type="dxa"/>
            <w:gridSpan w:val="2"/>
            <w:tcBorders>
              <w:top w:val="nil"/>
              <w:left w:val="nil"/>
              <w:bottom w:val="single" w:sz="4" w:space="0" w:color="auto"/>
              <w:right w:val="single" w:sz="4" w:space="0" w:color="auto"/>
            </w:tcBorders>
            <w:shd w:val="clear" w:color="auto" w:fill="auto"/>
            <w:vAlign w:val="bottom"/>
            <w:hideMark/>
          </w:tcPr>
          <w:p w14:paraId="3D8E770E" w14:textId="5F72A128" w:rsidR="00C70ABF" w:rsidRPr="00923530" w:rsidRDefault="00C70ABF" w:rsidP="00923530">
            <w:pP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Fabricate and frame to form a metallic fence structure using 2mmx50mmx100mm thick tube on the top and bottom for the horizontal member. Also, using the pipe for the vertical members spaced at 1200mm apart with an overall height of 1400mm (with 200mm buried to the ground) and making provision for a 2-leaflet door opening 1800mm. Unit price to include all the necessary materials, tools, and labour.</w:t>
            </w:r>
          </w:p>
        </w:tc>
        <w:tc>
          <w:tcPr>
            <w:tcW w:w="3907" w:type="dxa"/>
            <w:tcBorders>
              <w:top w:val="nil"/>
              <w:left w:val="nil"/>
              <w:bottom w:val="single" w:sz="4" w:space="0" w:color="auto"/>
              <w:right w:val="single" w:sz="4" w:space="0" w:color="auto"/>
            </w:tcBorders>
            <w:shd w:val="clear" w:color="auto" w:fill="auto"/>
            <w:noWrap/>
            <w:hideMark/>
          </w:tcPr>
          <w:p w14:paraId="1D7A210A"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 xml:space="preserve">      23.00 </w:t>
            </w:r>
          </w:p>
        </w:tc>
        <w:tc>
          <w:tcPr>
            <w:tcW w:w="236" w:type="dxa"/>
            <w:vAlign w:val="center"/>
            <w:hideMark/>
          </w:tcPr>
          <w:p w14:paraId="51A054AA"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58A2BCE4" w14:textId="77777777" w:rsidTr="007B05DB">
        <w:trPr>
          <w:trHeight w:val="1125"/>
        </w:trPr>
        <w:tc>
          <w:tcPr>
            <w:tcW w:w="688" w:type="dxa"/>
            <w:tcBorders>
              <w:top w:val="nil"/>
              <w:left w:val="single" w:sz="8" w:space="0" w:color="auto"/>
              <w:bottom w:val="single" w:sz="4" w:space="0" w:color="auto"/>
              <w:right w:val="single" w:sz="4" w:space="0" w:color="auto"/>
            </w:tcBorders>
            <w:shd w:val="clear" w:color="auto" w:fill="auto"/>
            <w:vAlign w:val="center"/>
            <w:hideMark/>
          </w:tcPr>
          <w:p w14:paraId="2E01030A" w14:textId="77777777" w:rsidR="00C70ABF" w:rsidRPr="00923530" w:rsidRDefault="00C70ABF" w:rsidP="00923530">
            <w:pPr>
              <w:jc w:val="center"/>
              <w:rPr>
                <w:rFonts w:ascii="Arial" w:eastAsia="Times New Roman" w:hAnsi="Arial" w:cs="Arial"/>
                <w:sz w:val="22"/>
                <w:szCs w:val="22"/>
                <w:lang w:val="en-NG" w:eastAsia="en-NG"/>
              </w:rPr>
            </w:pPr>
            <w:r w:rsidRPr="00923530">
              <w:rPr>
                <w:rFonts w:ascii="Arial" w:eastAsia="Times New Roman" w:hAnsi="Arial" w:cs="Arial"/>
                <w:sz w:val="22"/>
                <w:szCs w:val="22"/>
                <w:lang w:val="en-NG" w:eastAsia="en-NG"/>
              </w:rPr>
              <w:t>1.11</w:t>
            </w:r>
          </w:p>
        </w:tc>
        <w:tc>
          <w:tcPr>
            <w:tcW w:w="4898" w:type="dxa"/>
            <w:gridSpan w:val="2"/>
            <w:tcBorders>
              <w:top w:val="nil"/>
              <w:left w:val="nil"/>
              <w:bottom w:val="single" w:sz="4" w:space="0" w:color="auto"/>
              <w:right w:val="single" w:sz="4" w:space="0" w:color="auto"/>
            </w:tcBorders>
            <w:shd w:val="clear" w:color="auto" w:fill="auto"/>
            <w:vAlign w:val="bottom"/>
            <w:hideMark/>
          </w:tcPr>
          <w:p w14:paraId="77DE653B" w14:textId="0FCAFD2C" w:rsidR="00C70ABF" w:rsidRPr="00923530" w:rsidRDefault="00C70ABF" w:rsidP="00923530">
            <w:pP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Supply and install a 1830mm75x25mmx3mm galvanized welded mesh wire as walling of the fence. Unit price to include all necessary materials, tools, and labour.</w:t>
            </w:r>
          </w:p>
        </w:tc>
        <w:tc>
          <w:tcPr>
            <w:tcW w:w="3907" w:type="dxa"/>
            <w:tcBorders>
              <w:top w:val="nil"/>
              <w:left w:val="nil"/>
              <w:bottom w:val="single" w:sz="4" w:space="0" w:color="auto"/>
              <w:right w:val="single" w:sz="4" w:space="0" w:color="auto"/>
            </w:tcBorders>
            <w:shd w:val="clear" w:color="auto" w:fill="auto"/>
            <w:noWrap/>
            <w:hideMark/>
          </w:tcPr>
          <w:p w14:paraId="29DE7708"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 xml:space="preserve">      44.00 </w:t>
            </w:r>
          </w:p>
        </w:tc>
        <w:tc>
          <w:tcPr>
            <w:tcW w:w="236" w:type="dxa"/>
            <w:vAlign w:val="center"/>
            <w:hideMark/>
          </w:tcPr>
          <w:p w14:paraId="7035BD0E"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28AE460C" w14:textId="77777777" w:rsidTr="007B05DB">
        <w:trPr>
          <w:trHeight w:val="780"/>
        </w:trPr>
        <w:tc>
          <w:tcPr>
            <w:tcW w:w="688" w:type="dxa"/>
            <w:tcBorders>
              <w:top w:val="nil"/>
              <w:left w:val="single" w:sz="8" w:space="0" w:color="auto"/>
              <w:bottom w:val="single" w:sz="4" w:space="0" w:color="auto"/>
              <w:right w:val="single" w:sz="4" w:space="0" w:color="auto"/>
            </w:tcBorders>
            <w:shd w:val="clear" w:color="auto" w:fill="auto"/>
            <w:vAlign w:val="center"/>
            <w:hideMark/>
          </w:tcPr>
          <w:p w14:paraId="6B54E9FF" w14:textId="77777777" w:rsidR="00C70ABF" w:rsidRPr="00923530" w:rsidRDefault="00C70ABF" w:rsidP="00923530">
            <w:pPr>
              <w:jc w:val="center"/>
              <w:rPr>
                <w:rFonts w:ascii="Arial" w:eastAsia="Times New Roman" w:hAnsi="Arial" w:cs="Arial"/>
                <w:sz w:val="22"/>
                <w:szCs w:val="22"/>
                <w:lang w:val="en-NG" w:eastAsia="en-NG"/>
              </w:rPr>
            </w:pPr>
            <w:r w:rsidRPr="00923530">
              <w:rPr>
                <w:rFonts w:ascii="Arial" w:eastAsia="Times New Roman" w:hAnsi="Arial" w:cs="Arial"/>
                <w:sz w:val="22"/>
                <w:szCs w:val="22"/>
                <w:lang w:val="en-NG" w:eastAsia="en-NG"/>
              </w:rPr>
              <w:t>1.12</w:t>
            </w:r>
          </w:p>
        </w:tc>
        <w:tc>
          <w:tcPr>
            <w:tcW w:w="4898" w:type="dxa"/>
            <w:gridSpan w:val="2"/>
            <w:tcBorders>
              <w:top w:val="nil"/>
              <w:left w:val="nil"/>
              <w:bottom w:val="single" w:sz="4" w:space="0" w:color="auto"/>
              <w:right w:val="single" w:sz="4" w:space="0" w:color="auto"/>
            </w:tcBorders>
            <w:shd w:val="clear" w:color="auto" w:fill="auto"/>
            <w:vAlign w:val="bottom"/>
            <w:hideMark/>
          </w:tcPr>
          <w:p w14:paraId="33A1C5F6" w14:textId="2AD5A1A5" w:rsidR="00C70ABF" w:rsidRPr="00923530" w:rsidRDefault="00C70ABF" w:rsidP="00923530">
            <w:pP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Supply and install squire watchman armoured padlock of the size 80mmx11mmx29mm.Unit price to include all necessary materials, tools, and labour.</w:t>
            </w:r>
          </w:p>
        </w:tc>
        <w:tc>
          <w:tcPr>
            <w:tcW w:w="3907" w:type="dxa"/>
            <w:tcBorders>
              <w:top w:val="nil"/>
              <w:left w:val="nil"/>
              <w:bottom w:val="single" w:sz="4" w:space="0" w:color="auto"/>
              <w:right w:val="single" w:sz="4" w:space="0" w:color="auto"/>
            </w:tcBorders>
            <w:shd w:val="clear" w:color="auto" w:fill="auto"/>
            <w:noWrap/>
            <w:hideMark/>
          </w:tcPr>
          <w:p w14:paraId="60343E9D"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 xml:space="preserve">        2.00 </w:t>
            </w:r>
          </w:p>
        </w:tc>
        <w:tc>
          <w:tcPr>
            <w:tcW w:w="236" w:type="dxa"/>
            <w:vAlign w:val="center"/>
            <w:hideMark/>
          </w:tcPr>
          <w:p w14:paraId="7CC4E5BC"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2F3E090D" w14:textId="77777777" w:rsidTr="007B05DB">
        <w:trPr>
          <w:trHeight w:val="960"/>
        </w:trPr>
        <w:tc>
          <w:tcPr>
            <w:tcW w:w="688" w:type="dxa"/>
            <w:tcBorders>
              <w:top w:val="nil"/>
              <w:left w:val="single" w:sz="8" w:space="0" w:color="auto"/>
              <w:bottom w:val="single" w:sz="4" w:space="0" w:color="auto"/>
              <w:right w:val="single" w:sz="4" w:space="0" w:color="auto"/>
            </w:tcBorders>
            <w:shd w:val="clear" w:color="auto" w:fill="auto"/>
            <w:vAlign w:val="center"/>
            <w:hideMark/>
          </w:tcPr>
          <w:p w14:paraId="58A909F3" w14:textId="77777777" w:rsidR="00C70ABF" w:rsidRPr="00923530" w:rsidRDefault="00C70ABF" w:rsidP="00923530">
            <w:pPr>
              <w:jc w:val="center"/>
              <w:rPr>
                <w:rFonts w:ascii="Arial" w:eastAsia="Times New Roman" w:hAnsi="Arial" w:cs="Arial"/>
                <w:sz w:val="22"/>
                <w:szCs w:val="22"/>
                <w:lang w:val="en-NG" w:eastAsia="en-NG"/>
              </w:rPr>
            </w:pPr>
            <w:r w:rsidRPr="00923530">
              <w:rPr>
                <w:rFonts w:ascii="Arial" w:eastAsia="Times New Roman" w:hAnsi="Arial" w:cs="Arial"/>
                <w:sz w:val="22"/>
                <w:szCs w:val="22"/>
                <w:lang w:val="en-NG" w:eastAsia="en-NG"/>
              </w:rPr>
              <w:t>1.13</w:t>
            </w:r>
          </w:p>
        </w:tc>
        <w:tc>
          <w:tcPr>
            <w:tcW w:w="4898" w:type="dxa"/>
            <w:gridSpan w:val="2"/>
            <w:tcBorders>
              <w:top w:val="nil"/>
              <w:left w:val="nil"/>
              <w:bottom w:val="single" w:sz="4" w:space="0" w:color="auto"/>
              <w:right w:val="single" w:sz="4" w:space="0" w:color="auto"/>
            </w:tcBorders>
            <w:shd w:val="clear" w:color="auto" w:fill="auto"/>
            <w:vAlign w:val="bottom"/>
            <w:hideMark/>
          </w:tcPr>
          <w:p w14:paraId="67EF8A77" w14:textId="7CE16442" w:rsidR="00C70ABF" w:rsidRPr="00923530" w:rsidRDefault="00C70ABF" w:rsidP="00923530">
            <w:pP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Allow for foundation footing of the framed structure which include, excavation and concreting. Unit price to include all necessary materials, tools, and labour</w:t>
            </w:r>
          </w:p>
        </w:tc>
        <w:tc>
          <w:tcPr>
            <w:tcW w:w="3907" w:type="dxa"/>
            <w:tcBorders>
              <w:top w:val="nil"/>
              <w:left w:val="nil"/>
              <w:bottom w:val="single" w:sz="4" w:space="0" w:color="auto"/>
              <w:right w:val="single" w:sz="4" w:space="0" w:color="auto"/>
            </w:tcBorders>
            <w:shd w:val="clear" w:color="auto" w:fill="auto"/>
            <w:noWrap/>
            <w:hideMark/>
          </w:tcPr>
          <w:p w14:paraId="6B9FD33D"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 xml:space="preserve">        2.00 </w:t>
            </w:r>
          </w:p>
        </w:tc>
        <w:tc>
          <w:tcPr>
            <w:tcW w:w="236" w:type="dxa"/>
            <w:vAlign w:val="center"/>
            <w:hideMark/>
          </w:tcPr>
          <w:p w14:paraId="54ADEBDB"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2C383575" w14:textId="77777777" w:rsidTr="007B05DB">
        <w:trPr>
          <w:trHeight w:val="990"/>
        </w:trPr>
        <w:tc>
          <w:tcPr>
            <w:tcW w:w="688" w:type="dxa"/>
            <w:tcBorders>
              <w:top w:val="nil"/>
              <w:left w:val="single" w:sz="8" w:space="0" w:color="auto"/>
              <w:bottom w:val="single" w:sz="4" w:space="0" w:color="auto"/>
              <w:right w:val="single" w:sz="4" w:space="0" w:color="auto"/>
            </w:tcBorders>
            <w:shd w:val="clear" w:color="auto" w:fill="auto"/>
            <w:vAlign w:val="center"/>
            <w:hideMark/>
          </w:tcPr>
          <w:p w14:paraId="00185815" w14:textId="77777777" w:rsidR="00C70ABF" w:rsidRPr="00923530" w:rsidRDefault="00C70ABF" w:rsidP="00923530">
            <w:pPr>
              <w:jc w:val="center"/>
              <w:rPr>
                <w:rFonts w:ascii="Arial" w:eastAsia="Times New Roman" w:hAnsi="Arial" w:cs="Arial"/>
                <w:sz w:val="22"/>
                <w:szCs w:val="22"/>
                <w:lang w:val="en-NG" w:eastAsia="en-NG"/>
              </w:rPr>
            </w:pPr>
            <w:r w:rsidRPr="00923530">
              <w:rPr>
                <w:rFonts w:ascii="Arial" w:eastAsia="Times New Roman" w:hAnsi="Arial" w:cs="Arial"/>
                <w:sz w:val="22"/>
                <w:szCs w:val="22"/>
                <w:lang w:val="en-NG" w:eastAsia="en-NG"/>
              </w:rPr>
              <w:t>1.14</w:t>
            </w:r>
          </w:p>
        </w:tc>
        <w:tc>
          <w:tcPr>
            <w:tcW w:w="4898" w:type="dxa"/>
            <w:gridSpan w:val="2"/>
            <w:tcBorders>
              <w:top w:val="nil"/>
              <w:left w:val="nil"/>
              <w:bottom w:val="single" w:sz="4" w:space="0" w:color="auto"/>
              <w:right w:val="single" w:sz="4" w:space="0" w:color="auto"/>
            </w:tcBorders>
            <w:shd w:val="clear" w:color="auto" w:fill="auto"/>
            <w:vAlign w:val="bottom"/>
            <w:hideMark/>
          </w:tcPr>
          <w:p w14:paraId="40F7CB7C" w14:textId="144E64CF" w:rsidR="00C70ABF" w:rsidRPr="00923530" w:rsidRDefault="00C70ABF" w:rsidP="00923530">
            <w:pP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Allow for painting of the fabricated wire mesh fence using UN-blue. Unit price to include all necessary materials, tools, and labour</w:t>
            </w:r>
          </w:p>
        </w:tc>
        <w:tc>
          <w:tcPr>
            <w:tcW w:w="3907" w:type="dxa"/>
            <w:tcBorders>
              <w:top w:val="nil"/>
              <w:left w:val="nil"/>
              <w:bottom w:val="single" w:sz="4" w:space="0" w:color="auto"/>
              <w:right w:val="single" w:sz="4" w:space="0" w:color="auto"/>
            </w:tcBorders>
            <w:shd w:val="clear" w:color="auto" w:fill="auto"/>
            <w:noWrap/>
            <w:hideMark/>
          </w:tcPr>
          <w:p w14:paraId="7D46342E"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 xml:space="preserve">      44.00 </w:t>
            </w:r>
          </w:p>
        </w:tc>
        <w:tc>
          <w:tcPr>
            <w:tcW w:w="236" w:type="dxa"/>
            <w:vAlign w:val="center"/>
            <w:hideMark/>
          </w:tcPr>
          <w:p w14:paraId="1DFDC9EC"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5C31D349" w14:textId="77777777" w:rsidTr="007B05DB">
        <w:trPr>
          <w:trHeight w:val="1155"/>
        </w:trPr>
        <w:tc>
          <w:tcPr>
            <w:tcW w:w="688" w:type="dxa"/>
            <w:tcBorders>
              <w:top w:val="nil"/>
              <w:left w:val="single" w:sz="8" w:space="0" w:color="auto"/>
              <w:bottom w:val="single" w:sz="4" w:space="0" w:color="auto"/>
              <w:right w:val="single" w:sz="4" w:space="0" w:color="auto"/>
            </w:tcBorders>
            <w:shd w:val="clear" w:color="auto" w:fill="auto"/>
            <w:vAlign w:val="center"/>
            <w:hideMark/>
          </w:tcPr>
          <w:p w14:paraId="1E8B4F4B" w14:textId="77777777" w:rsidR="00C70ABF" w:rsidRPr="00923530" w:rsidRDefault="00C70ABF" w:rsidP="00923530">
            <w:pPr>
              <w:jc w:val="center"/>
              <w:rPr>
                <w:rFonts w:ascii="Arial" w:eastAsia="Times New Roman" w:hAnsi="Arial" w:cs="Arial"/>
                <w:sz w:val="22"/>
                <w:szCs w:val="22"/>
                <w:lang w:val="en-NG" w:eastAsia="en-NG"/>
              </w:rPr>
            </w:pPr>
            <w:r w:rsidRPr="00923530">
              <w:rPr>
                <w:rFonts w:ascii="Arial" w:eastAsia="Times New Roman" w:hAnsi="Arial" w:cs="Arial"/>
                <w:sz w:val="22"/>
                <w:szCs w:val="22"/>
                <w:lang w:val="en-NG" w:eastAsia="en-NG"/>
              </w:rPr>
              <w:t>1.15</w:t>
            </w:r>
          </w:p>
        </w:tc>
        <w:tc>
          <w:tcPr>
            <w:tcW w:w="4898" w:type="dxa"/>
            <w:gridSpan w:val="2"/>
            <w:tcBorders>
              <w:top w:val="nil"/>
              <w:left w:val="nil"/>
              <w:bottom w:val="single" w:sz="4" w:space="0" w:color="auto"/>
              <w:right w:val="single" w:sz="4" w:space="0" w:color="auto"/>
            </w:tcBorders>
            <w:shd w:val="clear" w:color="auto" w:fill="auto"/>
            <w:vAlign w:val="bottom"/>
            <w:hideMark/>
          </w:tcPr>
          <w:p w14:paraId="616DA48C" w14:textId="6CCF3259" w:rsidR="00C70ABF" w:rsidRPr="00923530" w:rsidRDefault="00C70ABF" w:rsidP="00923530">
            <w:pP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Supply and install concertina wire in double layer with double Y-metal stand spaced at 200mm C/C with concrete copping. Unit cost includes all necessary materials, tools, and labour.</w:t>
            </w:r>
          </w:p>
        </w:tc>
        <w:tc>
          <w:tcPr>
            <w:tcW w:w="3907" w:type="dxa"/>
            <w:tcBorders>
              <w:top w:val="nil"/>
              <w:left w:val="nil"/>
              <w:bottom w:val="single" w:sz="4" w:space="0" w:color="auto"/>
              <w:right w:val="single" w:sz="4" w:space="0" w:color="auto"/>
            </w:tcBorders>
            <w:shd w:val="clear" w:color="auto" w:fill="auto"/>
            <w:noWrap/>
            <w:hideMark/>
          </w:tcPr>
          <w:p w14:paraId="464E7776"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 xml:space="preserve">      23.00 </w:t>
            </w:r>
          </w:p>
        </w:tc>
        <w:tc>
          <w:tcPr>
            <w:tcW w:w="236" w:type="dxa"/>
            <w:vAlign w:val="center"/>
            <w:hideMark/>
          </w:tcPr>
          <w:p w14:paraId="641D8986"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1A7B0B02" w14:textId="77777777" w:rsidTr="007B05DB">
        <w:trPr>
          <w:trHeight w:val="1560"/>
        </w:trPr>
        <w:tc>
          <w:tcPr>
            <w:tcW w:w="688" w:type="dxa"/>
            <w:tcBorders>
              <w:top w:val="nil"/>
              <w:left w:val="single" w:sz="8" w:space="0" w:color="auto"/>
              <w:bottom w:val="single" w:sz="4" w:space="0" w:color="auto"/>
              <w:right w:val="single" w:sz="4" w:space="0" w:color="auto"/>
            </w:tcBorders>
            <w:shd w:val="clear" w:color="auto" w:fill="auto"/>
            <w:vAlign w:val="center"/>
            <w:hideMark/>
          </w:tcPr>
          <w:p w14:paraId="0B905E59" w14:textId="77777777" w:rsidR="00C70ABF" w:rsidRPr="00923530" w:rsidRDefault="00C70ABF" w:rsidP="00923530">
            <w:pPr>
              <w:jc w:val="center"/>
              <w:rPr>
                <w:rFonts w:ascii="Arial" w:eastAsia="Times New Roman" w:hAnsi="Arial" w:cs="Arial"/>
                <w:sz w:val="22"/>
                <w:szCs w:val="22"/>
                <w:lang w:val="en-NG" w:eastAsia="en-NG"/>
              </w:rPr>
            </w:pPr>
            <w:r w:rsidRPr="00923530">
              <w:rPr>
                <w:rFonts w:ascii="Arial" w:eastAsia="Times New Roman" w:hAnsi="Arial" w:cs="Arial"/>
                <w:sz w:val="22"/>
                <w:szCs w:val="22"/>
                <w:lang w:val="en-NG" w:eastAsia="en-NG"/>
              </w:rPr>
              <w:lastRenderedPageBreak/>
              <w:t>1.16</w:t>
            </w:r>
          </w:p>
        </w:tc>
        <w:tc>
          <w:tcPr>
            <w:tcW w:w="4898" w:type="dxa"/>
            <w:gridSpan w:val="2"/>
            <w:tcBorders>
              <w:top w:val="nil"/>
              <w:left w:val="nil"/>
              <w:bottom w:val="single" w:sz="4" w:space="0" w:color="auto"/>
              <w:right w:val="single" w:sz="4" w:space="0" w:color="auto"/>
            </w:tcBorders>
            <w:shd w:val="clear" w:color="auto" w:fill="auto"/>
            <w:vAlign w:val="bottom"/>
            <w:hideMark/>
          </w:tcPr>
          <w:p w14:paraId="3C8042FD" w14:textId="0C1852AF" w:rsidR="00C70ABF" w:rsidRPr="00923530" w:rsidRDefault="00C70ABF" w:rsidP="00923530">
            <w:pP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Fabricate and install using a 20mm thick MBF a square key storage shelves of 500mmx50mmx300mm (LxHxD), the back of the shelve to be covered with an MBF while the front with a 4mm thick transparent glass opening outside left with a handle and a key. Unit cost includes all necessary materials, tools, and labour.</w:t>
            </w:r>
          </w:p>
        </w:tc>
        <w:tc>
          <w:tcPr>
            <w:tcW w:w="3907" w:type="dxa"/>
            <w:tcBorders>
              <w:top w:val="nil"/>
              <w:left w:val="nil"/>
              <w:bottom w:val="single" w:sz="4" w:space="0" w:color="auto"/>
              <w:right w:val="single" w:sz="4" w:space="0" w:color="auto"/>
            </w:tcBorders>
            <w:shd w:val="clear" w:color="auto" w:fill="auto"/>
            <w:noWrap/>
            <w:hideMark/>
          </w:tcPr>
          <w:p w14:paraId="1F96C8C4" w14:textId="77777777" w:rsidR="00C70ABF" w:rsidRPr="00923530" w:rsidRDefault="00C70ABF" w:rsidP="00923530">
            <w:pPr>
              <w:jc w:val="center"/>
              <w:rPr>
                <w:rFonts w:ascii="Arial" w:eastAsia="Times New Roman" w:hAnsi="Arial" w:cs="Arial"/>
                <w:sz w:val="20"/>
                <w:szCs w:val="20"/>
                <w:lang w:val="en-NG" w:eastAsia="en-NG"/>
              </w:rPr>
            </w:pPr>
            <w:r w:rsidRPr="00923530">
              <w:rPr>
                <w:rFonts w:ascii="Arial" w:eastAsia="Times New Roman" w:hAnsi="Arial" w:cs="Arial"/>
                <w:sz w:val="20"/>
                <w:szCs w:val="20"/>
                <w:lang w:val="en-NG" w:eastAsia="en-NG"/>
              </w:rPr>
              <w:t xml:space="preserve">        1.00 </w:t>
            </w:r>
          </w:p>
        </w:tc>
        <w:tc>
          <w:tcPr>
            <w:tcW w:w="236" w:type="dxa"/>
            <w:vAlign w:val="center"/>
            <w:hideMark/>
          </w:tcPr>
          <w:p w14:paraId="771923B0"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28FD5175" w14:textId="77777777" w:rsidTr="007B05DB">
        <w:trPr>
          <w:gridAfter w:val="3"/>
          <w:wAfter w:w="8819" w:type="dxa"/>
          <w:trHeight w:val="255"/>
        </w:trPr>
        <w:tc>
          <w:tcPr>
            <w:tcW w:w="688" w:type="dxa"/>
            <w:tcBorders>
              <w:top w:val="nil"/>
              <w:left w:val="single" w:sz="8" w:space="0" w:color="auto"/>
              <w:bottom w:val="single" w:sz="4" w:space="0" w:color="auto"/>
              <w:right w:val="single" w:sz="4" w:space="0" w:color="auto"/>
            </w:tcBorders>
            <w:shd w:val="clear" w:color="auto" w:fill="auto"/>
            <w:noWrap/>
            <w:hideMark/>
          </w:tcPr>
          <w:p w14:paraId="19403F17" w14:textId="77777777" w:rsidR="00C70ABF" w:rsidRPr="00923530" w:rsidRDefault="00C70ABF" w:rsidP="00923530">
            <w:pPr>
              <w:jc w:val="center"/>
              <w:rPr>
                <w:rFonts w:ascii="Arial" w:eastAsia="Times New Roman" w:hAnsi="Arial" w:cs="Arial"/>
                <w:b/>
                <w:bCs/>
                <w:sz w:val="20"/>
                <w:szCs w:val="20"/>
                <w:lang w:val="en-NG" w:eastAsia="en-NG"/>
              </w:rPr>
            </w:pPr>
            <w:r w:rsidRPr="00923530">
              <w:rPr>
                <w:rFonts w:ascii="Arial" w:eastAsia="Times New Roman" w:hAnsi="Arial" w:cs="Arial"/>
                <w:b/>
                <w:bCs/>
                <w:sz w:val="20"/>
                <w:szCs w:val="20"/>
                <w:lang w:val="en-NG" w:eastAsia="en-NG"/>
              </w:rPr>
              <w:t> </w:t>
            </w:r>
          </w:p>
        </w:tc>
        <w:tc>
          <w:tcPr>
            <w:tcW w:w="222" w:type="dxa"/>
            <w:vAlign w:val="center"/>
            <w:hideMark/>
          </w:tcPr>
          <w:p w14:paraId="11F2C1B1" w14:textId="77777777" w:rsidR="00C70ABF" w:rsidRPr="00923530" w:rsidRDefault="00C70ABF" w:rsidP="00923530">
            <w:pPr>
              <w:rPr>
                <w:rFonts w:ascii="Times New Roman" w:eastAsia="Times New Roman" w:hAnsi="Times New Roman" w:cs="Times New Roman"/>
                <w:sz w:val="20"/>
                <w:szCs w:val="20"/>
                <w:lang w:val="en-NG" w:eastAsia="en-NG"/>
              </w:rPr>
            </w:pPr>
          </w:p>
        </w:tc>
      </w:tr>
      <w:tr w:rsidR="00C70ABF" w:rsidRPr="00923530" w14:paraId="4984E0E1" w14:textId="77777777" w:rsidTr="007B05DB">
        <w:trPr>
          <w:gridAfter w:val="3"/>
          <w:wAfter w:w="8819" w:type="dxa"/>
          <w:trHeight w:val="495"/>
        </w:trPr>
        <w:tc>
          <w:tcPr>
            <w:tcW w:w="688" w:type="dxa"/>
            <w:tcBorders>
              <w:top w:val="nil"/>
              <w:left w:val="single" w:sz="8" w:space="0" w:color="auto"/>
              <w:bottom w:val="single" w:sz="8" w:space="0" w:color="auto"/>
              <w:right w:val="single" w:sz="4" w:space="0" w:color="auto"/>
            </w:tcBorders>
            <w:shd w:val="clear" w:color="auto" w:fill="auto"/>
            <w:noWrap/>
            <w:hideMark/>
          </w:tcPr>
          <w:p w14:paraId="192ACB26" w14:textId="77777777" w:rsidR="00C70ABF" w:rsidRPr="00923530" w:rsidRDefault="00C70ABF" w:rsidP="00923530">
            <w:pPr>
              <w:jc w:val="center"/>
              <w:rPr>
                <w:rFonts w:ascii="Arial" w:eastAsia="Times New Roman" w:hAnsi="Arial" w:cs="Arial"/>
                <w:lang w:val="en-NG" w:eastAsia="en-NG"/>
              </w:rPr>
            </w:pPr>
            <w:r w:rsidRPr="00923530">
              <w:rPr>
                <w:rFonts w:ascii="Arial" w:eastAsia="Times New Roman" w:hAnsi="Arial" w:cs="Arial"/>
                <w:lang w:val="en-NG" w:eastAsia="en-NG"/>
              </w:rPr>
              <w:t> </w:t>
            </w:r>
          </w:p>
        </w:tc>
        <w:tc>
          <w:tcPr>
            <w:tcW w:w="222" w:type="dxa"/>
            <w:vAlign w:val="center"/>
            <w:hideMark/>
          </w:tcPr>
          <w:p w14:paraId="12D67CF8" w14:textId="77777777" w:rsidR="00C70ABF" w:rsidRPr="00923530" w:rsidRDefault="00C70ABF" w:rsidP="00923530">
            <w:pPr>
              <w:rPr>
                <w:rFonts w:ascii="Times New Roman" w:eastAsia="Times New Roman" w:hAnsi="Times New Roman" w:cs="Times New Roman"/>
                <w:sz w:val="20"/>
                <w:szCs w:val="20"/>
                <w:lang w:val="en-NG" w:eastAsia="en-NG"/>
              </w:rPr>
            </w:pPr>
          </w:p>
        </w:tc>
      </w:tr>
    </w:tbl>
    <w:p w14:paraId="6C694CC2" w14:textId="6A6BA5C7" w:rsidR="006552CB" w:rsidRDefault="006552CB" w:rsidP="00B13B64">
      <w:pPr>
        <w:spacing w:after="240"/>
        <w:jc w:val="both"/>
        <w:rPr>
          <w:rFonts w:asciiTheme="majorHAnsi" w:hAnsiTheme="majorHAnsi" w:cstheme="majorHAnsi"/>
          <w:color w:val="0070C0"/>
          <w:sz w:val="20"/>
          <w:szCs w:val="20"/>
        </w:rPr>
      </w:pPr>
    </w:p>
    <w:p w14:paraId="3EC3B4F6" w14:textId="7502155C" w:rsidR="00906361" w:rsidRDefault="00906361" w:rsidP="00B13B64">
      <w:pPr>
        <w:spacing w:after="240"/>
        <w:jc w:val="both"/>
        <w:rPr>
          <w:rFonts w:asciiTheme="majorHAnsi" w:hAnsiTheme="majorHAnsi" w:cstheme="majorHAnsi"/>
          <w:color w:val="0070C0"/>
          <w:sz w:val="20"/>
          <w:szCs w:val="20"/>
        </w:rPr>
      </w:pPr>
    </w:p>
    <w:p w14:paraId="7D952FA3" w14:textId="5A4D2888" w:rsidR="00906361" w:rsidRPr="0078529D" w:rsidRDefault="00906361" w:rsidP="00906361">
      <w:pPr>
        <w:autoSpaceDE w:val="0"/>
        <w:autoSpaceDN w:val="0"/>
        <w:adjustRightInd w:val="0"/>
        <w:rPr>
          <w:rFonts w:asciiTheme="majorHAnsi" w:hAnsiTheme="majorHAnsi" w:cstheme="majorHAnsi"/>
          <w:b/>
          <w:bCs/>
          <w:color w:val="000000"/>
          <w:sz w:val="20"/>
          <w:szCs w:val="20"/>
          <w:lang w:val="en-NG"/>
        </w:rPr>
      </w:pPr>
      <w:r w:rsidRPr="00906361">
        <w:rPr>
          <w:rFonts w:asciiTheme="majorHAnsi" w:hAnsiTheme="majorHAnsi" w:cstheme="majorHAnsi"/>
          <w:b/>
          <w:bCs/>
          <w:color w:val="000000"/>
          <w:sz w:val="20"/>
          <w:szCs w:val="20"/>
          <w:lang w:val="en-NG"/>
        </w:rPr>
        <w:t xml:space="preserve">TERMS OF REFERENCE /TECHNICAL SPECIFICATION </w:t>
      </w:r>
    </w:p>
    <w:p w14:paraId="5D18E21D" w14:textId="77777777" w:rsidR="00906361" w:rsidRPr="00906361" w:rsidRDefault="00906361" w:rsidP="00906361">
      <w:pPr>
        <w:autoSpaceDE w:val="0"/>
        <w:autoSpaceDN w:val="0"/>
        <w:adjustRightInd w:val="0"/>
        <w:rPr>
          <w:rFonts w:asciiTheme="majorHAnsi" w:hAnsiTheme="majorHAnsi" w:cstheme="majorHAnsi"/>
          <w:color w:val="000000"/>
          <w:sz w:val="20"/>
          <w:szCs w:val="20"/>
          <w:lang w:val="en-NG"/>
        </w:rPr>
      </w:pPr>
    </w:p>
    <w:p w14:paraId="536809D3" w14:textId="6C7817C8" w:rsidR="00906361" w:rsidRPr="00FA6506" w:rsidRDefault="00906361">
      <w:pPr>
        <w:pStyle w:val="ListParagraph"/>
        <w:numPr>
          <w:ilvl w:val="0"/>
          <w:numId w:val="1"/>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Scope of Work </w:t>
      </w:r>
    </w:p>
    <w:p w14:paraId="594DBA6B" w14:textId="1A1FB02B" w:rsidR="00906361" w:rsidRPr="00906361" w:rsidRDefault="00906361" w:rsidP="00906361">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The work comprises</w:t>
      </w:r>
      <w:r w:rsidR="0078529D">
        <w:rPr>
          <w:rFonts w:asciiTheme="majorHAnsi" w:hAnsiTheme="majorHAnsi" w:cstheme="majorHAnsi"/>
          <w:color w:val="000000"/>
          <w:sz w:val="20"/>
          <w:szCs w:val="20"/>
        </w:rPr>
        <w:t xml:space="preserve"> fabrication of the perimeter fence using metal pipe and wire mesh,</w:t>
      </w:r>
      <w:r w:rsidR="00FA6506">
        <w:rPr>
          <w:rFonts w:asciiTheme="majorHAnsi" w:hAnsiTheme="majorHAnsi" w:cstheme="majorHAnsi"/>
          <w:color w:val="000000"/>
          <w:sz w:val="20"/>
          <w:szCs w:val="20"/>
        </w:rPr>
        <w:t xml:space="preserve"> </w:t>
      </w:r>
      <w:r w:rsidR="00FA6506" w:rsidRPr="00906361">
        <w:rPr>
          <w:rFonts w:asciiTheme="majorHAnsi" w:eastAsia="Times New Roman" w:hAnsiTheme="majorHAnsi" w:cstheme="majorHAnsi"/>
          <w:sz w:val="20"/>
          <w:szCs w:val="20"/>
          <w:lang w:val="en-NG" w:eastAsia="en-NG"/>
        </w:rPr>
        <w:t>install squire watchman armoured padlock</w:t>
      </w:r>
      <w:r w:rsidR="00FA6506">
        <w:rPr>
          <w:rFonts w:asciiTheme="majorHAnsi" w:eastAsia="Times New Roman" w:hAnsiTheme="majorHAnsi" w:cstheme="majorHAnsi"/>
          <w:sz w:val="20"/>
          <w:szCs w:val="20"/>
          <w:lang w:eastAsia="en-NG"/>
        </w:rPr>
        <w:t>, painting of the metallic fence, installation of concertina wires</w:t>
      </w:r>
      <w:r w:rsidR="001C7586">
        <w:rPr>
          <w:rFonts w:asciiTheme="majorHAnsi" w:eastAsia="Times New Roman" w:hAnsiTheme="majorHAnsi" w:cstheme="majorHAnsi"/>
          <w:sz w:val="20"/>
          <w:szCs w:val="20"/>
          <w:lang w:eastAsia="en-NG"/>
        </w:rPr>
        <w:t xml:space="preserve"> and a key storage shelf</w:t>
      </w:r>
      <w:r w:rsidRPr="00906361">
        <w:rPr>
          <w:rFonts w:asciiTheme="majorHAnsi" w:hAnsiTheme="majorHAnsi" w:cstheme="majorHAnsi"/>
          <w:color w:val="000000"/>
          <w:sz w:val="20"/>
          <w:szCs w:val="20"/>
          <w:lang w:val="en-NG"/>
        </w:rPr>
        <w:t xml:space="preserve">. In each case, the contractor will work closely with the UNHCR </w:t>
      </w:r>
      <w:r w:rsidR="00FA6506">
        <w:rPr>
          <w:rFonts w:asciiTheme="majorHAnsi" w:hAnsiTheme="majorHAnsi" w:cstheme="majorHAnsi"/>
          <w:color w:val="000000"/>
          <w:sz w:val="20"/>
          <w:szCs w:val="20"/>
        </w:rPr>
        <w:t>shelter Associate</w:t>
      </w:r>
      <w:r w:rsidRPr="00906361">
        <w:rPr>
          <w:rFonts w:asciiTheme="majorHAnsi" w:hAnsiTheme="majorHAnsi" w:cstheme="majorHAnsi"/>
          <w:color w:val="000000"/>
          <w:sz w:val="20"/>
          <w:szCs w:val="20"/>
          <w:lang w:val="en-NG"/>
        </w:rPr>
        <w:t xml:space="preserve"> to confirm </w:t>
      </w:r>
      <w:r w:rsidR="00FA6506">
        <w:rPr>
          <w:rFonts w:asciiTheme="majorHAnsi" w:hAnsiTheme="majorHAnsi" w:cstheme="majorHAnsi"/>
          <w:color w:val="000000"/>
          <w:sz w:val="20"/>
          <w:szCs w:val="20"/>
        </w:rPr>
        <w:t>materials and work done meets desired specification</w:t>
      </w:r>
      <w:r w:rsidRPr="00906361">
        <w:rPr>
          <w:rFonts w:asciiTheme="majorHAnsi" w:hAnsiTheme="majorHAnsi" w:cstheme="majorHAnsi"/>
          <w:color w:val="000000"/>
          <w:sz w:val="20"/>
          <w:szCs w:val="20"/>
          <w:lang w:val="en-NG"/>
        </w:rPr>
        <w:t xml:space="preserve">. </w:t>
      </w:r>
    </w:p>
    <w:p w14:paraId="1084C016" w14:textId="77777777" w:rsidR="00FA6506" w:rsidRDefault="00FA6506" w:rsidP="00906361">
      <w:pPr>
        <w:autoSpaceDE w:val="0"/>
        <w:autoSpaceDN w:val="0"/>
        <w:adjustRightInd w:val="0"/>
        <w:rPr>
          <w:rFonts w:asciiTheme="majorHAnsi" w:hAnsiTheme="majorHAnsi" w:cstheme="majorHAnsi"/>
          <w:color w:val="000000"/>
          <w:sz w:val="20"/>
          <w:szCs w:val="20"/>
          <w:lang w:val="en-NG"/>
        </w:rPr>
      </w:pPr>
    </w:p>
    <w:p w14:paraId="15F581C0" w14:textId="786B52D1" w:rsidR="00906361" w:rsidRPr="00FA6506" w:rsidRDefault="00906361">
      <w:pPr>
        <w:pStyle w:val="ListParagraph"/>
        <w:numPr>
          <w:ilvl w:val="0"/>
          <w:numId w:val="1"/>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 Personnel and Equipment </w:t>
      </w:r>
    </w:p>
    <w:p w14:paraId="067F654A" w14:textId="77777777" w:rsidR="00906361" w:rsidRPr="00906361" w:rsidRDefault="00906361" w:rsidP="00906361">
      <w:pPr>
        <w:autoSpaceDE w:val="0"/>
        <w:autoSpaceDN w:val="0"/>
        <w:adjustRightInd w:val="0"/>
        <w:rPr>
          <w:rFonts w:asciiTheme="majorHAnsi" w:hAnsiTheme="majorHAnsi" w:cstheme="majorHAnsi"/>
          <w:color w:val="000000"/>
          <w:sz w:val="20"/>
          <w:szCs w:val="20"/>
          <w:lang w:val="en-NG"/>
        </w:rPr>
      </w:pPr>
    </w:p>
    <w:p w14:paraId="605D86BF" w14:textId="39552423" w:rsidR="00906361" w:rsidRPr="00906361" w:rsidRDefault="00906361" w:rsidP="00906361">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The Contractor shall provide and maintain enough suitable equipment to complete the </w:t>
      </w:r>
      <w:r w:rsidR="00FA6506">
        <w:rPr>
          <w:rFonts w:asciiTheme="majorHAnsi" w:hAnsiTheme="majorHAnsi" w:cstheme="majorHAnsi"/>
          <w:color w:val="000000"/>
          <w:sz w:val="20"/>
          <w:szCs w:val="20"/>
        </w:rPr>
        <w:t>perimeter fencing</w:t>
      </w:r>
      <w:r w:rsidRPr="00906361">
        <w:rPr>
          <w:rFonts w:asciiTheme="majorHAnsi" w:hAnsiTheme="majorHAnsi" w:cstheme="majorHAnsi"/>
          <w:color w:val="000000"/>
          <w:sz w:val="20"/>
          <w:szCs w:val="20"/>
          <w:lang w:val="en-NG"/>
        </w:rPr>
        <w:t xml:space="preserve"> within the period specified in the contract. </w:t>
      </w:r>
    </w:p>
    <w:p w14:paraId="52C0337D" w14:textId="70ACECA8" w:rsidR="00906361" w:rsidRPr="00FA6506" w:rsidRDefault="00906361">
      <w:pPr>
        <w:pStyle w:val="ListParagraph"/>
        <w:numPr>
          <w:ilvl w:val="0"/>
          <w:numId w:val="1"/>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Mobilization </w:t>
      </w:r>
    </w:p>
    <w:p w14:paraId="04028B76" w14:textId="77777777" w:rsidR="00FA6506" w:rsidRPr="00FA6506" w:rsidRDefault="00FA6506" w:rsidP="00FA6506">
      <w:pPr>
        <w:pStyle w:val="ListParagraph"/>
        <w:autoSpaceDE w:val="0"/>
        <w:autoSpaceDN w:val="0"/>
        <w:adjustRightInd w:val="0"/>
        <w:rPr>
          <w:rFonts w:asciiTheme="majorHAnsi" w:hAnsiTheme="majorHAnsi" w:cstheme="majorHAnsi"/>
          <w:color w:val="000000"/>
          <w:sz w:val="20"/>
          <w:szCs w:val="20"/>
          <w:lang w:val="en-NG"/>
        </w:rPr>
      </w:pPr>
    </w:p>
    <w:p w14:paraId="3284234B" w14:textId="77777777" w:rsidR="00906361" w:rsidRPr="00906361" w:rsidRDefault="00906361" w:rsidP="00906361">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a. Contractor Personnel </w:t>
      </w:r>
    </w:p>
    <w:p w14:paraId="68DBACE7" w14:textId="1B7EFCFA" w:rsidR="00906361" w:rsidRPr="00906361" w:rsidRDefault="00906361" w:rsidP="00FA6506">
      <w:pPr>
        <w:pStyle w:val="Default"/>
        <w:rPr>
          <w:rFonts w:asciiTheme="majorHAnsi" w:hAnsiTheme="majorHAnsi" w:cstheme="majorHAnsi"/>
          <w:sz w:val="20"/>
          <w:szCs w:val="20"/>
          <w:lang w:val="en-NG"/>
        </w:rPr>
      </w:pPr>
      <w:r w:rsidRPr="0078529D">
        <w:rPr>
          <w:rFonts w:asciiTheme="majorHAnsi" w:hAnsiTheme="majorHAnsi" w:cstheme="majorHAnsi"/>
          <w:sz w:val="20"/>
          <w:szCs w:val="20"/>
          <w:lang w:val="en-NG"/>
        </w:rPr>
        <w:t xml:space="preserve">As part of the mobilization, the Contractor shall be responsible for the hiring </w:t>
      </w:r>
      <w:r w:rsidR="00FA6506" w:rsidRPr="0078529D">
        <w:rPr>
          <w:rFonts w:asciiTheme="majorHAnsi" w:hAnsiTheme="majorHAnsi" w:cstheme="majorHAnsi"/>
          <w:sz w:val="20"/>
          <w:szCs w:val="20"/>
          <w:lang w:val="en-NG"/>
        </w:rPr>
        <w:t>of,</w:t>
      </w:r>
      <w:r w:rsidRPr="0078529D">
        <w:rPr>
          <w:rFonts w:asciiTheme="majorHAnsi" w:hAnsiTheme="majorHAnsi" w:cstheme="majorHAnsi"/>
          <w:sz w:val="20"/>
          <w:szCs w:val="20"/>
          <w:lang w:val="en-NG"/>
        </w:rPr>
        <w:t xml:space="preserve"> and the</w:t>
      </w:r>
      <w:r w:rsidRPr="0078529D">
        <w:rPr>
          <w:rFonts w:asciiTheme="majorHAnsi" w:hAnsiTheme="majorHAnsi" w:cstheme="majorHAnsi"/>
          <w:sz w:val="20"/>
          <w:szCs w:val="20"/>
        </w:rPr>
        <w:t xml:space="preserve"> </w:t>
      </w:r>
      <w:r w:rsidRPr="0078529D">
        <w:rPr>
          <w:rFonts w:asciiTheme="majorHAnsi" w:eastAsiaTheme="minorEastAsia" w:hAnsiTheme="majorHAnsi" w:cstheme="majorHAnsi"/>
          <w:sz w:val="20"/>
          <w:szCs w:val="20"/>
          <w:lang w:val="en-NG"/>
        </w:rPr>
        <w:t xml:space="preserve">transfer of his personnel as required during the Contract period. He shall be responsible for arranging and providing </w:t>
      </w:r>
      <w:r w:rsidR="00FA6506">
        <w:rPr>
          <w:rFonts w:asciiTheme="majorHAnsi" w:eastAsiaTheme="minorEastAsia" w:hAnsiTheme="majorHAnsi" w:cstheme="majorHAnsi"/>
          <w:sz w:val="20"/>
          <w:szCs w:val="20"/>
        </w:rPr>
        <w:t>accommodation</w:t>
      </w:r>
      <w:r w:rsidRPr="0078529D">
        <w:rPr>
          <w:rFonts w:asciiTheme="majorHAnsi" w:eastAsiaTheme="minorEastAsia" w:hAnsiTheme="majorHAnsi" w:cstheme="majorHAnsi"/>
          <w:sz w:val="20"/>
          <w:szCs w:val="20"/>
          <w:lang w:val="en-NG"/>
        </w:rPr>
        <w:t xml:space="preserve"> for his personnel.</w:t>
      </w:r>
    </w:p>
    <w:p w14:paraId="2D72FB87" w14:textId="252EE2AA" w:rsidR="00906361" w:rsidRPr="00906361" w:rsidRDefault="00FA6506" w:rsidP="00906361">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 xml:space="preserve">b. Work </w:t>
      </w:r>
      <w:r w:rsidR="00906361" w:rsidRPr="00906361">
        <w:rPr>
          <w:rFonts w:asciiTheme="majorHAnsi" w:hAnsiTheme="majorHAnsi" w:cstheme="majorHAnsi"/>
          <w:color w:val="000000"/>
          <w:sz w:val="20"/>
          <w:szCs w:val="20"/>
          <w:lang w:val="en-NG"/>
        </w:rPr>
        <w:t xml:space="preserve">Schedule </w:t>
      </w:r>
    </w:p>
    <w:p w14:paraId="090AC4D5" w14:textId="146334D0" w:rsidR="00906361" w:rsidRPr="00906361" w:rsidRDefault="00906361" w:rsidP="001B1691">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Prior to commencing </w:t>
      </w:r>
      <w:r w:rsidR="00FA6506">
        <w:rPr>
          <w:rFonts w:asciiTheme="majorHAnsi" w:hAnsiTheme="majorHAnsi" w:cstheme="majorHAnsi"/>
          <w:color w:val="000000"/>
          <w:sz w:val="20"/>
          <w:szCs w:val="20"/>
        </w:rPr>
        <w:t>work</w:t>
      </w:r>
      <w:r w:rsidRPr="00906361">
        <w:rPr>
          <w:rFonts w:asciiTheme="majorHAnsi" w:hAnsiTheme="majorHAnsi" w:cstheme="majorHAnsi"/>
          <w:color w:val="000000"/>
          <w:sz w:val="20"/>
          <w:szCs w:val="20"/>
          <w:lang w:val="en-NG"/>
        </w:rPr>
        <w:t xml:space="preserve">, the Contractor shall </w:t>
      </w:r>
      <w:r w:rsidR="00FA6506">
        <w:rPr>
          <w:rFonts w:asciiTheme="majorHAnsi" w:hAnsiTheme="majorHAnsi" w:cstheme="majorHAnsi"/>
          <w:color w:val="000000"/>
          <w:sz w:val="20"/>
          <w:szCs w:val="20"/>
        </w:rPr>
        <w:t>prepare</w:t>
      </w:r>
      <w:r w:rsidRPr="00906361">
        <w:rPr>
          <w:rFonts w:asciiTheme="majorHAnsi" w:hAnsiTheme="majorHAnsi" w:cstheme="majorHAnsi"/>
          <w:color w:val="000000"/>
          <w:sz w:val="20"/>
          <w:szCs w:val="20"/>
          <w:lang w:val="en-NG"/>
        </w:rPr>
        <w:t xml:space="preserve"> and submit a </w:t>
      </w:r>
      <w:r w:rsidR="00FA6506">
        <w:rPr>
          <w:rFonts w:asciiTheme="majorHAnsi" w:hAnsiTheme="majorHAnsi" w:cstheme="majorHAnsi"/>
          <w:color w:val="000000"/>
          <w:sz w:val="20"/>
          <w:szCs w:val="20"/>
        </w:rPr>
        <w:t xml:space="preserve">work </w:t>
      </w:r>
      <w:r w:rsidRPr="00906361">
        <w:rPr>
          <w:rFonts w:asciiTheme="majorHAnsi" w:hAnsiTheme="majorHAnsi" w:cstheme="majorHAnsi"/>
          <w:color w:val="000000"/>
          <w:sz w:val="20"/>
          <w:szCs w:val="20"/>
          <w:lang w:val="en-NG"/>
        </w:rPr>
        <w:t xml:space="preserve">schedule for </w:t>
      </w:r>
      <w:r w:rsidR="00FA6506">
        <w:rPr>
          <w:rFonts w:asciiTheme="majorHAnsi" w:hAnsiTheme="majorHAnsi" w:cstheme="majorHAnsi"/>
          <w:color w:val="000000"/>
          <w:sz w:val="20"/>
          <w:szCs w:val="20"/>
        </w:rPr>
        <w:t>perimeter fence project stating clearly</w:t>
      </w:r>
      <w:r w:rsidR="001B1691">
        <w:rPr>
          <w:rFonts w:asciiTheme="majorHAnsi" w:hAnsiTheme="majorHAnsi" w:cstheme="majorHAnsi"/>
          <w:color w:val="000000"/>
          <w:sz w:val="20"/>
          <w:szCs w:val="20"/>
        </w:rPr>
        <w:t xml:space="preserve"> line of activities from the beginning to the end of the contract execution.</w:t>
      </w:r>
      <w:r w:rsidRPr="00906361">
        <w:rPr>
          <w:rFonts w:asciiTheme="majorHAnsi" w:hAnsiTheme="majorHAnsi" w:cstheme="majorHAnsi"/>
          <w:color w:val="000000"/>
          <w:sz w:val="20"/>
          <w:szCs w:val="20"/>
          <w:lang w:val="en-NG"/>
        </w:rPr>
        <w:t xml:space="preserve"> </w:t>
      </w:r>
    </w:p>
    <w:p w14:paraId="7D2DC36A" w14:textId="3C3F7728" w:rsidR="00906361" w:rsidRPr="00906361" w:rsidRDefault="001B1691" w:rsidP="00906361">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c.</w:t>
      </w:r>
      <w:r w:rsidR="00906361" w:rsidRPr="00906361">
        <w:rPr>
          <w:rFonts w:asciiTheme="majorHAnsi" w:hAnsiTheme="majorHAnsi" w:cstheme="majorHAnsi"/>
          <w:color w:val="000000"/>
          <w:sz w:val="20"/>
          <w:szCs w:val="20"/>
          <w:lang w:val="en-NG"/>
        </w:rPr>
        <w:t xml:space="preserve"> Site Access </w:t>
      </w:r>
    </w:p>
    <w:p w14:paraId="28D94150" w14:textId="77777777" w:rsidR="00F61BF0" w:rsidRDefault="00F61BF0" w:rsidP="00D37CAA">
      <w:pPr>
        <w:autoSpaceDE w:val="0"/>
        <w:autoSpaceDN w:val="0"/>
        <w:adjustRightInd w:val="0"/>
        <w:rPr>
          <w:rFonts w:asciiTheme="majorHAnsi" w:hAnsiTheme="majorHAnsi" w:cstheme="majorHAnsi"/>
          <w:color w:val="000000"/>
          <w:sz w:val="20"/>
          <w:szCs w:val="20"/>
          <w:lang w:val="en-NG"/>
        </w:rPr>
      </w:pPr>
    </w:p>
    <w:p w14:paraId="77422822" w14:textId="6F9B0344" w:rsidR="00D37CAA" w:rsidRDefault="00D37CAA" w:rsidP="00D37CAA">
      <w:pPr>
        <w:autoSpaceDE w:val="0"/>
        <w:autoSpaceDN w:val="0"/>
        <w:adjustRightInd w:val="0"/>
        <w:rPr>
          <w:rFonts w:asciiTheme="majorHAnsi" w:hAnsiTheme="majorHAnsi" w:cstheme="majorHAnsi"/>
          <w:color w:val="000000"/>
          <w:sz w:val="20"/>
          <w:szCs w:val="20"/>
          <w:lang w:val="en-NG"/>
        </w:rPr>
      </w:pPr>
      <w:r w:rsidRPr="00D37CAA">
        <w:rPr>
          <w:rFonts w:asciiTheme="majorHAnsi" w:hAnsiTheme="majorHAnsi" w:cstheme="majorHAnsi"/>
          <w:color w:val="000000"/>
          <w:sz w:val="20"/>
          <w:szCs w:val="20"/>
          <w:lang w:val="en-NG"/>
        </w:rPr>
        <w:t xml:space="preserve">The Contract shall be responsible for all the costs resulting from damage </w:t>
      </w:r>
      <w:r>
        <w:rPr>
          <w:rFonts w:asciiTheme="majorHAnsi" w:hAnsiTheme="majorHAnsi" w:cstheme="majorHAnsi"/>
          <w:color w:val="000000"/>
          <w:sz w:val="20"/>
          <w:szCs w:val="20"/>
        </w:rPr>
        <w:t>caused out of carelessness or negligence to UNHCR property.</w:t>
      </w:r>
      <w:r w:rsidRPr="00D37CAA">
        <w:rPr>
          <w:rFonts w:asciiTheme="majorHAnsi" w:hAnsiTheme="majorHAnsi" w:cstheme="majorHAnsi"/>
          <w:color w:val="000000"/>
          <w:sz w:val="20"/>
          <w:szCs w:val="20"/>
          <w:lang w:val="en-NG"/>
        </w:rPr>
        <w:t xml:space="preserve"> </w:t>
      </w:r>
    </w:p>
    <w:p w14:paraId="41F4E253" w14:textId="77777777" w:rsidR="00D37CAA" w:rsidRDefault="00D37CAA" w:rsidP="00D37CAA">
      <w:pPr>
        <w:autoSpaceDE w:val="0"/>
        <w:autoSpaceDN w:val="0"/>
        <w:adjustRightInd w:val="0"/>
        <w:rPr>
          <w:rFonts w:asciiTheme="majorHAnsi" w:hAnsiTheme="majorHAnsi" w:cstheme="majorHAnsi"/>
          <w:color w:val="000000"/>
          <w:sz w:val="20"/>
          <w:szCs w:val="20"/>
          <w:lang w:val="en-NG"/>
        </w:rPr>
      </w:pPr>
    </w:p>
    <w:p w14:paraId="1663180A" w14:textId="2DAA9585" w:rsidR="00D37CAA" w:rsidRPr="00D37CAA" w:rsidRDefault="00D37CAA" w:rsidP="00D37CAA">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Signed: UNHCR_________________ </w:t>
      </w: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Contractor___________________ </w:t>
      </w:r>
    </w:p>
    <w:p w14:paraId="74F82BA4" w14:textId="77777777" w:rsidR="00D37CAA" w:rsidRDefault="00D37CAA" w:rsidP="00D37CAA">
      <w:pPr>
        <w:autoSpaceDE w:val="0"/>
        <w:autoSpaceDN w:val="0"/>
        <w:adjustRightInd w:val="0"/>
        <w:rPr>
          <w:rFonts w:asciiTheme="majorHAnsi" w:hAnsiTheme="majorHAnsi" w:cstheme="majorHAnsi"/>
          <w:color w:val="000000"/>
          <w:sz w:val="20"/>
          <w:szCs w:val="20"/>
          <w:lang w:val="en-NG"/>
        </w:rPr>
      </w:pPr>
    </w:p>
    <w:p w14:paraId="1BB52518" w14:textId="7052A5AB" w:rsidR="00D37CAA" w:rsidRDefault="00D37CAA" w:rsidP="00D37CAA">
      <w:pPr>
        <w:autoSpaceDE w:val="0"/>
        <w:autoSpaceDN w:val="0"/>
        <w:adjustRightInd w:val="0"/>
        <w:rPr>
          <w:rFonts w:asciiTheme="majorHAnsi" w:hAnsiTheme="majorHAnsi" w:cstheme="majorHAnsi"/>
          <w:color w:val="000000"/>
          <w:sz w:val="20"/>
          <w:szCs w:val="20"/>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Name: </w:t>
      </w:r>
      <w:r>
        <w:rPr>
          <w:rFonts w:asciiTheme="majorHAnsi" w:hAnsiTheme="majorHAnsi" w:cstheme="majorHAnsi"/>
          <w:color w:val="000000"/>
          <w:sz w:val="20"/>
          <w:szCs w:val="20"/>
        </w:rPr>
        <w:t xml:space="preserve">                                                                                                   Name:                             </w:t>
      </w:r>
    </w:p>
    <w:p w14:paraId="729DEFE7" w14:textId="75AC5C02" w:rsidR="00D37CAA" w:rsidRPr="00D37CAA" w:rsidRDefault="00D37CAA" w:rsidP="00D37CAA">
      <w:pPr>
        <w:autoSpaceDE w:val="0"/>
        <w:autoSpaceDN w:val="0"/>
        <w:adjustRightInd w:val="0"/>
        <w:rPr>
          <w:rFonts w:asciiTheme="majorHAnsi" w:hAnsiTheme="majorHAnsi" w:cstheme="majorHAnsi"/>
          <w:color w:val="000000"/>
          <w:sz w:val="20"/>
          <w:szCs w:val="20"/>
          <w:lang w:val="en-NG"/>
        </w:rPr>
      </w:pPr>
      <w:r w:rsidRPr="00D37CAA">
        <w:rPr>
          <w:rFonts w:asciiTheme="majorHAnsi" w:hAnsiTheme="majorHAnsi" w:cstheme="majorHAnsi"/>
          <w:color w:val="000000"/>
          <w:sz w:val="20"/>
          <w:szCs w:val="20"/>
          <w:lang w:val="en-NG"/>
        </w:rPr>
        <w:t xml:space="preserve"> </w:t>
      </w:r>
    </w:p>
    <w:p w14:paraId="2A2380D3" w14:textId="794FF4BC" w:rsidR="00D37CAA" w:rsidRPr="00D37CAA" w:rsidRDefault="00D37CAA" w:rsidP="00D37CAA">
      <w:pPr>
        <w:spacing w:after="240"/>
        <w:rPr>
          <w:rFonts w:asciiTheme="majorHAnsi" w:hAnsiTheme="majorHAnsi" w:cstheme="majorHAnsi"/>
          <w:color w:val="0070C0"/>
          <w:sz w:val="20"/>
          <w:szCs w:val="20"/>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Date: _________________________ </w:t>
      </w: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Date: _______________________</w:t>
      </w:r>
    </w:p>
    <w:p w14:paraId="3C075FFD" w14:textId="5D1D3FE3" w:rsidR="00906361" w:rsidRPr="008F5879" w:rsidRDefault="00906361" w:rsidP="00B13B64">
      <w:pPr>
        <w:spacing w:after="240"/>
        <w:jc w:val="both"/>
        <w:rPr>
          <w:rFonts w:asciiTheme="majorHAnsi" w:hAnsiTheme="majorHAnsi" w:cstheme="majorHAnsi"/>
          <w:i/>
          <w:iCs/>
          <w:color w:val="0070C0"/>
          <w:sz w:val="20"/>
          <w:szCs w:val="20"/>
        </w:rPr>
      </w:pPr>
      <w:r w:rsidRPr="008F5879">
        <w:rPr>
          <w:rFonts w:asciiTheme="majorHAnsi" w:hAnsiTheme="majorHAnsi" w:cstheme="majorHAnsi"/>
          <w:i/>
          <w:iCs/>
          <w:color w:val="0070C0"/>
          <w:sz w:val="20"/>
          <w:szCs w:val="20"/>
        </w:rPr>
        <w:t>Sample of materials to be use</w:t>
      </w:r>
    </w:p>
    <w:tbl>
      <w:tblPr>
        <w:tblStyle w:val="TableGrid"/>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3428"/>
        <w:gridCol w:w="3680"/>
      </w:tblGrid>
      <w:tr w:rsidR="00906361" w:rsidRPr="00906361" w14:paraId="56155601" w14:textId="77777777" w:rsidTr="001B1691">
        <w:tc>
          <w:tcPr>
            <w:tcW w:w="3660" w:type="dxa"/>
          </w:tcPr>
          <w:p w14:paraId="5011109D" w14:textId="1FDC60F9" w:rsidR="00906361" w:rsidRPr="00906361" w:rsidRDefault="00906361" w:rsidP="00B13B64">
            <w:pPr>
              <w:spacing w:after="240"/>
              <w:jc w:val="both"/>
              <w:rPr>
                <w:rFonts w:asciiTheme="majorHAnsi" w:hAnsiTheme="majorHAnsi" w:cstheme="majorHAnsi"/>
                <w:color w:val="0070C0"/>
                <w:sz w:val="20"/>
                <w:szCs w:val="20"/>
              </w:rPr>
            </w:pPr>
            <w:r w:rsidRPr="00906361">
              <w:rPr>
                <w:rFonts w:asciiTheme="majorHAnsi" w:hAnsiTheme="majorHAnsi" w:cstheme="majorHAnsi"/>
                <w:noProof/>
              </w:rPr>
              <w:lastRenderedPageBreak/>
              <w:drawing>
                <wp:inline distT="0" distB="0" distL="0" distR="0" wp14:anchorId="6480F1B8" wp14:editId="2802D01A">
                  <wp:extent cx="1021976" cy="1021976"/>
                  <wp:effectExtent l="0" t="0" r="6985" b="6985"/>
                  <wp:docPr id="3" name="Picture 2">
                    <a:extLst xmlns:a="http://schemas.openxmlformats.org/drawingml/2006/main">
                      <a:ext uri="{FF2B5EF4-FFF2-40B4-BE49-F238E27FC236}">
                        <a16:creationId xmlns:a16="http://schemas.microsoft.com/office/drawing/2014/main" id="{78A551C0-7A94-5D58-2E3E-E777D4DEDA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8A551C0-7A94-5D58-2E3E-E777D4DEDA1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3398" cy="1033398"/>
                          </a:xfrm>
                          <a:prstGeom prst="rect">
                            <a:avLst/>
                          </a:prstGeom>
                          <a:noFill/>
                        </pic:spPr>
                      </pic:pic>
                    </a:graphicData>
                  </a:graphic>
                </wp:inline>
              </w:drawing>
            </w:r>
          </w:p>
        </w:tc>
        <w:tc>
          <w:tcPr>
            <w:tcW w:w="3428" w:type="dxa"/>
          </w:tcPr>
          <w:p w14:paraId="39B74076" w14:textId="56ED256E" w:rsidR="00906361" w:rsidRPr="00906361" w:rsidRDefault="00906361" w:rsidP="00B13B64">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62C1C214" wp14:editId="16217415">
                  <wp:extent cx="1214077" cy="809472"/>
                  <wp:effectExtent l="0" t="0" r="5715" b="0"/>
                  <wp:docPr id="5" name="Picture 4" descr="Galvanised mesh wire fencing">
                    <a:extLst xmlns:a="http://schemas.openxmlformats.org/drawingml/2006/main">
                      <a:ext uri="{FF2B5EF4-FFF2-40B4-BE49-F238E27FC236}">
                        <a16:creationId xmlns:a16="http://schemas.microsoft.com/office/drawing/2014/main" id="{44B3A4D0-C828-68C7-F518-CC55293978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alvanised mesh wire fencing">
                            <a:extLst>
                              <a:ext uri="{FF2B5EF4-FFF2-40B4-BE49-F238E27FC236}">
                                <a16:creationId xmlns:a16="http://schemas.microsoft.com/office/drawing/2014/main" id="{44B3A4D0-C828-68C7-F518-CC552939780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534" cy="822445"/>
                          </a:xfrm>
                          <a:prstGeom prst="rect">
                            <a:avLst/>
                          </a:prstGeom>
                          <a:noFill/>
                        </pic:spPr>
                      </pic:pic>
                    </a:graphicData>
                  </a:graphic>
                </wp:inline>
              </w:drawing>
            </w:r>
          </w:p>
        </w:tc>
        <w:tc>
          <w:tcPr>
            <w:tcW w:w="3680" w:type="dxa"/>
          </w:tcPr>
          <w:p w14:paraId="4630B826" w14:textId="3B2F1AE6" w:rsidR="00906361" w:rsidRPr="00906361" w:rsidRDefault="00906361" w:rsidP="00B13B64">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1927AAF8" wp14:editId="361F7B34">
                  <wp:extent cx="837001" cy="837560"/>
                  <wp:effectExtent l="0" t="0" r="1270" b="1270"/>
                  <wp:docPr id="6" name="Picture 5" descr="Rectangular Stainless Steel 304 Rectangle ERW Pipes, Size: 25mm X 12mm ...">
                    <a:extLst xmlns:a="http://schemas.openxmlformats.org/drawingml/2006/main">
                      <a:ext uri="{FF2B5EF4-FFF2-40B4-BE49-F238E27FC236}">
                        <a16:creationId xmlns:a16="http://schemas.microsoft.com/office/drawing/2014/main" id="{A7128D18-B083-A5D6-23C4-D824AF251D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Rectangular Stainless Steel 304 Rectangle ERW Pipes, Size: 25mm X 12mm ...">
                            <a:extLst>
                              <a:ext uri="{FF2B5EF4-FFF2-40B4-BE49-F238E27FC236}">
                                <a16:creationId xmlns:a16="http://schemas.microsoft.com/office/drawing/2014/main" id="{A7128D18-B083-A5D6-23C4-D824AF251D13}"/>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6618" cy="847183"/>
                          </a:xfrm>
                          <a:prstGeom prst="rect">
                            <a:avLst/>
                          </a:prstGeom>
                          <a:noFill/>
                        </pic:spPr>
                      </pic:pic>
                    </a:graphicData>
                  </a:graphic>
                </wp:inline>
              </w:drawing>
            </w:r>
          </w:p>
        </w:tc>
      </w:tr>
      <w:tr w:rsidR="00906361" w:rsidRPr="00906361" w14:paraId="0BA8EE40" w14:textId="77777777" w:rsidTr="001B1691">
        <w:tc>
          <w:tcPr>
            <w:tcW w:w="3660" w:type="dxa"/>
          </w:tcPr>
          <w:p w14:paraId="28739CCF" w14:textId="77777777" w:rsidR="00906361" w:rsidRPr="00906361" w:rsidRDefault="00906361" w:rsidP="00906361">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Padlock to used</w:t>
            </w:r>
          </w:p>
          <w:p w14:paraId="0B915A27" w14:textId="77777777" w:rsidR="00906361" w:rsidRPr="00906361" w:rsidRDefault="00906361" w:rsidP="00B13B64">
            <w:pPr>
              <w:spacing w:after="240"/>
              <w:jc w:val="both"/>
              <w:rPr>
                <w:rFonts w:asciiTheme="majorHAnsi" w:hAnsiTheme="majorHAnsi" w:cstheme="majorHAnsi"/>
                <w:color w:val="0070C0"/>
                <w:sz w:val="20"/>
                <w:szCs w:val="20"/>
              </w:rPr>
            </w:pPr>
          </w:p>
        </w:tc>
        <w:tc>
          <w:tcPr>
            <w:tcW w:w="3428" w:type="dxa"/>
          </w:tcPr>
          <w:p w14:paraId="10A9AB59" w14:textId="77777777" w:rsidR="00906361" w:rsidRPr="00906361" w:rsidRDefault="00906361" w:rsidP="00906361">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wire mesh</w:t>
            </w:r>
          </w:p>
          <w:p w14:paraId="623C5252" w14:textId="77777777" w:rsidR="00906361" w:rsidRPr="00906361" w:rsidRDefault="00906361" w:rsidP="00B13B64">
            <w:pPr>
              <w:spacing w:after="240"/>
              <w:jc w:val="both"/>
              <w:rPr>
                <w:rFonts w:asciiTheme="majorHAnsi" w:hAnsiTheme="majorHAnsi" w:cstheme="majorHAnsi"/>
                <w:i/>
                <w:iCs/>
                <w:color w:val="0070C0"/>
                <w:sz w:val="18"/>
                <w:szCs w:val="18"/>
              </w:rPr>
            </w:pPr>
          </w:p>
        </w:tc>
        <w:tc>
          <w:tcPr>
            <w:tcW w:w="3680" w:type="dxa"/>
          </w:tcPr>
          <w:p w14:paraId="12ADB4D1" w14:textId="77777777" w:rsidR="00906361" w:rsidRPr="00906361" w:rsidRDefault="00906361" w:rsidP="00906361">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pipe</w:t>
            </w:r>
          </w:p>
          <w:p w14:paraId="3F2F10EB" w14:textId="77777777" w:rsidR="00906361" w:rsidRPr="00906361" w:rsidRDefault="00906361" w:rsidP="00B13B64">
            <w:pPr>
              <w:spacing w:after="240"/>
              <w:jc w:val="both"/>
              <w:rPr>
                <w:rFonts w:asciiTheme="majorHAnsi" w:hAnsiTheme="majorHAnsi" w:cstheme="majorHAnsi"/>
                <w:i/>
                <w:iCs/>
                <w:color w:val="0070C0"/>
                <w:sz w:val="18"/>
                <w:szCs w:val="18"/>
              </w:rPr>
            </w:pPr>
          </w:p>
        </w:tc>
      </w:tr>
    </w:tbl>
    <w:p w14:paraId="2D17FE93" w14:textId="2EC618A5" w:rsidR="00906361" w:rsidRDefault="00906361" w:rsidP="00B13B64">
      <w:pPr>
        <w:spacing w:after="240"/>
        <w:jc w:val="both"/>
        <w:rPr>
          <w:rFonts w:asciiTheme="majorHAnsi" w:hAnsiTheme="majorHAnsi" w:cstheme="majorHAnsi"/>
          <w:color w:val="0070C0"/>
          <w:sz w:val="20"/>
          <w:szCs w:val="20"/>
        </w:rPr>
      </w:pPr>
    </w:p>
    <w:p w14:paraId="00AC3B4D" w14:textId="6EE1F1ED" w:rsidR="00906361" w:rsidRDefault="00906361" w:rsidP="00B13B64">
      <w:pPr>
        <w:spacing w:after="240"/>
        <w:jc w:val="both"/>
        <w:rPr>
          <w:rFonts w:asciiTheme="majorHAnsi" w:hAnsiTheme="majorHAnsi" w:cstheme="majorHAnsi"/>
          <w:color w:val="0070C0"/>
          <w:sz w:val="20"/>
          <w:szCs w:val="20"/>
        </w:rPr>
      </w:pPr>
    </w:p>
    <w:p w14:paraId="6D0B121F" w14:textId="5CC3275F" w:rsidR="00B07ED0" w:rsidRDefault="00B07ED0" w:rsidP="00B13B64">
      <w:pPr>
        <w:spacing w:after="240"/>
        <w:jc w:val="both"/>
        <w:rPr>
          <w:rFonts w:asciiTheme="majorHAnsi" w:hAnsiTheme="majorHAnsi" w:cstheme="majorHAnsi"/>
          <w:color w:val="0070C0"/>
          <w:sz w:val="20"/>
          <w:szCs w:val="20"/>
        </w:rPr>
      </w:pPr>
    </w:p>
    <w:p w14:paraId="45CA47F2" w14:textId="7C36DFFC" w:rsidR="00B07ED0" w:rsidRDefault="00B07ED0" w:rsidP="00B13B64">
      <w:pPr>
        <w:spacing w:after="240"/>
        <w:jc w:val="both"/>
        <w:rPr>
          <w:rFonts w:asciiTheme="majorHAnsi" w:hAnsiTheme="majorHAnsi" w:cstheme="majorHAnsi"/>
          <w:color w:val="0070C0"/>
          <w:sz w:val="20"/>
          <w:szCs w:val="20"/>
        </w:rPr>
      </w:pPr>
    </w:p>
    <w:p w14:paraId="603BB4EA" w14:textId="6D986446" w:rsidR="00B07ED0" w:rsidRDefault="00B07ED0" w:rsidP="00B13B64">
      <w:pPr>
        <w:spacing w:after="240"/>
        <w:jc w:val="both"/>
        <w:rPr>
          <w:rFonts w:asciiTheme="majorHAnsi" w:hAnsiTheme="majorHAnsi" w:cstheme="majorHAnsi"/>
          <w:color w:val="0070C0"/>
          <w:sz w:val="20"/>
          <w:szCs w:val="20"/>
        </w:rPr>
      </w:pPr>
    </w:p>
    <w:p w14:paraId="0A4BC785" w14:textId="1831F6FC" w:rsidR="00B07ED0" w:rsidRDefault="00B07ED0" w:rsidP="00B13B64">
      <w:pPr>
        <w:spacing w:after="240"/>
        <w:jc w:val="both"/>
        <w:rPr>
          <w:rFonts w:asciiTheme="majorHAnsi" w:hAnsiTheme="majorHAnsi" w:cstheme="majorHAnsi"/>
          <w:color w:val="0070C0"/>
          <w:sz w:val="20"/>
          <w:szCs w:val="20"/>
        </w:rPr>
      </w:pPr>
    </w:p>
    <w:p w14:paraId="4FDCE7D4" w14:textId="68B69863" w:rsidR="00B07ED0" w:rsidRDefault="00B07ED0" w:rsidP="00B13B64">
      <w:pPr>
        <w:spacing w:after="240"/>
        <w:jc w:val="both"/>
        <w:rPr>
          <w:rFonts w:asciiTheme="majorHAnsi" w:hAnsiTheme="majorHAnsi" w:cstheme="majorHAnsi"/>
          <w:color w:val="0070C0"/>
          <w:sz w:val="20"/>
          <w:szCs w:val="20"/>
        </w:rPr>
      </w:pPr>
    </w:p>
    <w:p w14:paraId="40010F24" w14:textId="03AEB79E" w:rsidR="00B07ED0" w:rsidRDefault="00B07ED0" w:rsidP="00B13B64">
      <w:pPr>
        <w:spacing w:after="240"/>
        <w:jc w:val="both"/>
        <w:rPr>
          <w:rFonts w:asciiTheme="majorHAnsi" w:hAnsiTheme="majorHAnsi" w:cstheme="majorHAnsi"/>
          <w:color w:val="0070C0"/>
          <w:sz w:val="20"/>
          <w:szCs w:val="20"/>
        </w:rPr>
      </w:pPr>
    </w:p>
    <w:p w14:paraId="60C6CC36" w14:textId="45952D13" w:rsidR="00B07ED0" w:rsidRDefault="00B07ED0" w:rsidP="00B13B64">
      <w:pPr>
        <w:spacing w:after="240"/>
        <w:jc w:val="both"/>
        <w:rPr>
          <w:rFonts w:asciiTheme="majorHAnsi" w:hAnsiTheme="majorHAnsi" w:cstheme="majorHAnsi"/>
          <w:color w:val="0070C0"/>
          <w:sz w:val="20"/>
          <w:szCs w:val="20"/>
        </w:rPr>
      </w:pPr>
    </w:p>
    <w:p w14:paraId="06EF1C9B" w14:textId="1E290C99" w:rsidR="00B07ED0" w:rsidRDefault="00B07ED0" w:rsidP="00B13B64">
      <w:pPr>
        <w:spacing w:after="240"/>
        <w:jc w:val="both"/>
        <w:rPr>
          <w:rFonts w:asciiTheme="majorHAnsi" w:hAnsiTheme="majorHAnsi" w:cstheme="majorHAnsi"/>
          <w:color w:val="0070C0"/>
          <w:sz w:val="20"/>
          <w:szCs w:val="20"/>
        </w:rPr>
      </w:pPr>
    </w:p>
    <w:p w14:paraId="27D51C74" w14:textId="35B163EF" w:rsidR="00B07ED0" w:rsidRDefault="00B07ED0" w:rsidP="00B13B64">
      <w:pPr>
        <w:spacing w:after="240"/>
        <w:jc w:val="both"/>
        <w:rPr>
          <w:rFonts w:asciiTheme="majorHAnsi" w:hAnsiTheme="majorHAnsi" w:cstheme="majorHAnsi"/>
          <w:color w:val="0070C0"/>
          <w:sz w:val="20"/>
          <w:szCs w:val="20"/>
        </w:rPr>
      </w:pPr>
    </w:p>
    <w:p w14:paraId="7153A0D6" w14:textId="304E29DB" w:rsidR="00B07ED0" w:rsidRDefault="00B07ED0" w:rsidP="00B13B64">
      <w:pPr>
        <w:spacing w:after="240"/>
        <w:jc w:val="both"/>
        <w:rPr>
          <w:rFonts w:asciiTheme="majorHAnsi" w:hAnsiTheme="majorHAnsi" w:cstheme="majorHAnsi"/>
          <w:color w:val="0070C0"/>
          <w:sz w:val="20"/>
          <w:szCs w:val="20"/>
        </w:rPr>
      </w:pPr>
    </w:p>
    <w:p w14:paraId="41A870A1" w14:textId="75F5A18F" w:rsidR="00B07ED0" w:rsidRDefault="00B07ED0" w:rsidP="00B13B64">
      <w:pPr>
        <w:spacing w:after="240"/>
        <w:jc w:val="both"/>
        <w:rPr>
          <w:rFonts w:asciiTheme="majorHAnsi" w:hAnsiTheme="majorHAnsi" w:cstheme="majorHAnsi"/>
          <w:color w:val="0070C0"/>
          <w:sz w:val="20"/>
          <w:szCs w:val="20"/>
        </w:rPr>
      </w:pPr>
    </w:p>
    <w:p w14:paraId="6B43D951" w14:textId="24F4E7B2" w:rsidR="00B07ED0" w:rsidRDefault="00B07ED0" w:rsidP="00B13B64">
      <w:pPr>
        <w:spacing w:after="240"/>
        <w:jc w:val="both"/>
        <w:rPr>
          <w:rFonts w:asciiTheme="majorHAnsi" w:hAnsiTheme="majorHAnsi" w:cstheme="majorHAnsi"/>
          <w:color w:val="0070C0"/>
          <w:sz w:val="20"/>
          <w:szCs w:val="20"/>
        </w:rPr>
      </w:pPr>
    </w:p>
    <w:p w14:paraId="62696776" w14:textId="00B304DE" w:rsidR="00B07ED0" w:rsidRDefault="00B07ED0" w:rsidP="00B13B64">
      <w:pPr>
        <w:spacing w:after="240"/>
        <w:jc w:val="both"/>
        <w:rPr>
          <w:rFonts w:asciiTheme="majorHAnsi" w:hAnsiTheme="majorHAnsi" w:cstheme="majorHAnsi"/>
          <w:color w:val="0070C0"/>
          <w:sz w:val="20"/>
          <w:szCs w:val="20"/>
        </w:rPr>
      </w:pPr>
    </w:p>
    <w:p w14:paraId="6ECE7ACF" w14:textId="024A3FF4" w:rsidR="00B07ED0" w:rsidRDefault="00B07ED0" w:rsidP="00B13B64">
      <w:pPr>
        <w:spacing w:after="240"/>
        <w:jc w:val="both"/>
        <w:rPr>
          <w:rFonts w:asciiTheme="majorHAnsi" w:hAnsiTheme="majorHAnsi" w:cstheme="majorHAnsi"/>
          <w:color w:val="0070C0"/>
          <w:sz w:val="20"/>
          <w:szCs w:val="20"/>
        </w:rPr>
      </w:pPr>
    </w:p>
    <w:p w14:paraId="7584301B" w14:textId="6B366C0D" w:rsidR="00B07ED0" w:rsidRDefault="00B07ED0" w:rsidP="00B13B64">
      <w:pPr>
        <w:spacing w:after="240"/>
        <w:jc w:val="both"/>
        <w:rPr>
          <w:rFonts w:asciiTheme="majorHAnsi" w:hAnsiTheme="majorHAnsi" w:cstheme="majorHAnsi"/>
          <w:color w:val="0070C0"/>
          <w:sz w:val="20"/>
          <w:szCs w:val="20"/>
        </w:rPr>
      </w:pPr>
    </w:p>
    <w:p w14:paraId="21DC2363" w14:textId="15465FC3" w:rsidR="00B07ED0" w:rsidRDefault="00B07ED0" w:rsidP="00B13B64">
      <w:pPr>
        <w:spacing w:after="240"/>
        <w:jc w:val="both"/>
        <w:rPr>
          <w:rFonts w:asciiTheme="majorHAnsi" w:hAnsiTheme="majorHAnsi" w:cstheme="majorHAnsi"/>
          <w:color w:val="0070C0"/>
          <w:sz w:val="20"/>
          <w:szCs w:val="20"/>
        </w:rPr>
      </w:pPr>
    </w:p>
    <w:p w14:paraId="47D48AAA" w14:textId="3FD878E5" w:rsidR="00B07ED0" w:rsidRDefault="00B07ED0" w:rsidP="00B13B64">
      <w:pPr>
        <w:spacing w:after="240"/>
        <w:jc w:val="both"/>
        <w:rPr>
          <w:rFonts w:asciiTheme="majorHAnsi" w:hAnsiTheme="majorHAnsi" w:cstheme="majorHAnsi"/>
          <w:color w:val="0070C0"/>
          <w:sz w:val="20"/>
          <w:szCs w:val="20"/>
        </w:rPr>
      </w:pPr>
    </w:p>
    <w:p w14:paraId="6EA2BA90" w14:textId="73DC0A30" w:rsidR="00B07ED0" w:rsidRDefault="00B07ED0" w:rsidP="00B13B64">
      <w:pPr>
        <w:spacing w:after="240"/>
        <w:jc w:val="both"/>
        <w:rPr>
          <w:rFonts w:asciiTheme="majorHAnsi" w:hAnsiTheme="majorHAnsi" w:cstheme="majorHAnsi"/>
          <w:color w:val="0070C0"/>
          <w:sz w:val="20"/>
          <w:szCs w:val="20"/>
        </w:rPr>
      </w:pPr>
    </w:p>
    <w:p w14:paraId="5B7FD895" w14:textId="52A4C3CA" w:rsidR="00B07ED0" w:rsidRDefault="00B07ED0" w:rsidP="00B13B64">
      <w:pPr>
        <w:spacing w:after="240"/>
        <w:jc w:val="both"/>
        <w:rPr>
          <w:rFonts w:asciiTheme="majorHAnsi" w:hAnsiTheme="majorHAnsi" w:cstheme="majorHAnsi"/>
          <w:color w:val="0070C0"/>
          <w:sz w:val="20"/>
          <w:szCs w:val="20"/>
        </w:rPr>
      </w:pPr>
    </w:p>
    <w:p w14:paraId="65D9CD1B" w14:textId="3FD75AF3" w:rsidR="00B07ED0" w:rsidRPr="00906361" w:rsidRDefault="00B07ED0" w:rsidP="00B07ED0">
      <w:pPr>
        <w:tabs>
          <w:tab w:val="left" w:pos="9810"/>
        </w:tabs>
        <w:jc w:val="both"/>
        <w:rPr>
          <w:rFonts w:asciiTheme="majorHAnsi" w:hAnsiTheme="majorHAnsi" w:cstheme="majorHAnsi"/>
          <w:b/>
          <w:color w:val="0070C0"/>
          <w:sz w:val="20"/>
          <w:szCs w:val="20"/>
        </w:rPr>
      </w:pPr>
      <w:r w:rsidRPr="00906361">
        <w:rPr>
          <w:rFonts w:asciiTheme="majorHAnsi" w:hAnsiTheme="majorHAnsi" w:cstheme="majorHAnsi"/>
          <w:b/>
          <w:color w:val="A8A8A7"/>
          <w:sz w:val="20"/>
          <w:szCs w:val="20"/>
          <w:lang w:val="en-GB"/>
        </w:rPr>
        <w:t>April 2023</w:t>
      </w:r>
    </w:p>
    <w:p w14:paraId="26B87940" w14:textId="0FE16B36" w:rsidR="00B07ED0" w:rsidRDefault="00B07ED0" w:rsidP="00B07ED0">
      <w:pPr>
        <w:spacing w:line="360" w:lineRule="auto"/>
        <w:jc w:val="center"/>
        <w:rPr>
          <w:rFonts w:asciiTheme="majorHAnsi" w:hAnsiTheme="majorHAnsi" w:cstheme="majorHAnsi"/>
          <w:b/>
          <w:color w:val="0070C0"/>
          <w:sz w:val="20"/>
          <w:szCs w:val="20"/>
        </w:rPr>
      </w:pPr>
    </w:p>
    <w:p w14:paraId="0E1043DA" w14:textId="0E681493" w:rsidR="00B07ED0" w:rsidRPr="00B07ED0" w:rsidRDefault="00B07ED0" w:rsidP="00B07ED0">
      <w:pPr>
        <w:spacing w:line="360" w:lineRule="auto"/>
        <w:jc w:val="center"/>
        <w:rPr>
          <w:rFonts w:asciiTheme="majorHAnsi" w:hAnsiTheme="majorHAnsi" w:cstheme="majorHAnsi"/>
          <w:b/>
          <w:color w:val="0070C0"/>
          <w:sz w:val="20"/>
          <w:szCs w:val="20"/>
        </w:rPr>
      </w:pPr>
      <w:r w:rsidRPr="00B07ED0">
        <w:rPr>
          <w:rFonts w:asciiTheme="majorHAnsi" w:hAnsiTheme="majorHAnsi" w:cstheme="majorHAnsi"/>
          <w:b/>
          <w:color w:val="0070C0"/>
          <w:sz w:val="20"/>
          <w:szCs w:val="20"/>
          <w:u w:val="single"/>
        </w:rPr>
        <w:t>LOT 2</w:t>
      </w:r>
      <w:r>
        <w:rPr>
          <w:rFonts w:asciiTheme="majorHAnsi" w:hAnsiTheme="majorHAnsi" w:cstheme="majorHAnsi"/>
          <w:b/>
          <w:color w:val="0070C0"/>
          <w:sz w:val="20"/>
          <w:szCs w:val="20"/>
        </w:rPr>
        <w:t>:</w:t>
      </w:r>
      <w:r w:rsidRPr="00B07ED0">
        <w:rPr>
          <w:rFonts w:asciiTheme="majorHAnsi" w:hAnsiTheme="majorHAnsi" w:cstheme="majorHAnsi"/>
          <w:b/>
          <w:color w:val="0070C0"/>
          <w:sz w:val="20"/>
          <w:szCs w:val="20"/>
          <w:u w:val="single"/>
        </w:rPr>
        <w:t xml:space="preserve">  </w:t>
      </w:r>
      <w:r>
        <w:rPr>
          <w:rFonts w:asciiTheme="majorHAnsi" w:hAnsiTheme="majorHAnsi" w:cstheme="majorHAnsi"/>
          <w:b/>
          <w:color w:val="0070C0"/>
          <w:sz w:val="20"/>
          <w:szCs w:val="20"/>
          <w:u w:val="single"/>
        </w:rPr>
        <w:t>FENCING</w:t>
      </w:r>
      <w:r w:rsidRPr="00906361">
        <w:rPr>
          <w:rFonts w:asciiTheme="majorHAnsi" w:hAnsiTheme="majorHAnsi" w:cstheme="majorHAnsi"/>
          <w:b/>
          <w:color w:val="0070C0"/>
          <w:sz w:val="20"/>
          <w:szCs w:val="20"/>
          <w:u w:val="single"/>
        </w:rPr>
        <w:t xml:space="preserve"> OF GENERATORS AND FUEL TANK UNHCR </w:t>
      </w:r>
      <w:r>
        <w:rPr>
          <w:rFonts w:asciiTheme="majorHAnsi" w:hAnsiTheme="majorHAnsi" w:cstheme="majorHAnsi"/>
          <w:b/>
          <w:color w:val="0070C0"/>
          <w:sz w:val="20"/>
          <w:szCs w:val="20"/>
          <w:u w:val="single"/>
        </w:rPr>
        <w:t>GUEST HOUSE OGOJA</w:t>
      </w:r>
    </w:p>
    <w:p w14:paraId="2107AD22" w14:textId="77777777" w:rsidR="00B07ED0" w:rsidRPr="00906361" w:rsidRDefault="00B07ED0" w:rsidP="00B07ED0">
      <w:pPr>
        <w:spacing w:line="360" w:lineRule="auto"/>
        <w:jc w:val="both"/>
        <w:rPr>
          <w:rFonts w:asciiTheme="majorHAnsi" w:hAnsiTheme="majorHAnsi" w:cstheme="majorHAnsi"/>
          <w:b/>
          <w:color w:val="0070C0"/>
          <w:sz w:val="20"/>
          <w:szCs w:val="20"/>
        </w:rPr>
      </w:pPr>
    </w:p>
    <w:p w14:paraId="3E89A7E6" w14:textId="77777777" w:rsidR="00B07ED0" w:rsidRPr="00906361" w:rsidRDefault="00B07ED0" w:rsidP="00B07ED0">
      <w:pPr>
        <w:spacing w:line="360" w:lineRule="auto"/>
        <w:jc w:val="both"/>
        <w:rPr>
          <w:rFonts w:asciiTheme="majorHAnsi" w:hAnsiTheme="majorHAnsi" w:cstheme="majorHAnsi"/>
          <w:b/>
          <w:color w:val="0070C0"/>
          <w:sz w:val="20"/>
          <w:szCs w:val="20"/>
        </w:rPr>
      </w:pPr>
    </w:p>
    <w:p w14:paraId="41FB0563" w14:textId="77777777" w:rsidR="00B07ED0" w:rsidRPr="00906361" w:rsidRDefault="00B07ED0" w:rsidP="00B07ED0">
      <w:pPr>
        <w:spacing w:line="360" w:lineRule="auto"/>
        <w:jc w:val="both"/>
        <w:rPr>
          <w:rFonts w:asciiTheme="majorHAnsi" w:hAnsiTheme="majorHAnsi" w:cstheme="majorHAnsi"/>
          <w:b/>
          <w:color w:val="0070C0"/>
          <w:sz w:val="20"/>
          <w:szCs w:val="20"/>
        </w:rPr>
      </w:pPr>
      <w:r w:rsidRPr="00906361">
        <w:rPr>
          <w:rFonts w:asciiTheme="majorHAnsi" w:hAnsiTheme="majorHAnsi" w:cstheme="majorHAnsi"/>
          <w:b/>
          <w:color w:val="0070C0"/>
          <w:sz w:val="20"/>
          <w:szCs w:val="20"/>
        </w:rPr>
        <w:t>A: INTRODUCTION</w:t>
      </w:r>
    </w:p>
    <w:p w14:paraId="560A70D8" w14:textId="77777777" w:rsidR="00B07ED0" w:rsidRPr="00906361" w:rsidRDefault="00B07ED0" w:rsidP="00B07ED0">
      <w:pPr>
        <w:spacing w:line="276" w:lineRule="auto"/>
        <w:jc w:val="both"/>
        <w:rPr>
          <w:rFonts w:asciiTheme="majorHAnsi" w:hAnsiTheme="majorHAnsi" w:cstheme="majorHAnsi"/>
          <w:b/>
          <w:sz w:val="20"/>
          <w:szCs w:val="20"/>
        </w:rPr>
      </w:pPr>
    </w:p>
    <w:p w14:paraId="6997EC0D" w14:textId="77777777" w:rsidR="00B07ED0" w:rsidRPr="00906361" w:rsidRDefault="00B07ED0" w:rsidP="00B07ED0">
      <w:pPr>
        <w:spacing w:line="276" w:lineRule="auto"/>
        <w:jc w:val="both"/>
        <w:rPr>
          <w:rFonts w:asciiTheme="majorHAnsi" w:hAnsiTheme="majorHAnsi" w:cstheme="majorHAnsi"/>
          <w:sz w:val="20"/>
          <w:szCs w:val="20"/>
        </w:rPr>
      </w:pPr>
      <w:r w:rsidRPr="00906361">
        <w:rPr>
          <w:rFonts w:asciiTheme="majorHAnsi" w:hAnsiTheme="majorHAnsi" w:cstheme="majorHAnsi"/>
          <w:sz w:val="20"/>
          <w:szCs w:val="20"/>
        </w:rPr>
        <w:t xml:space="preserve">UNHCR Sub office is implementing the </w:t>
      </w:r>
      <w:r>
        <w:rPr>
          <w:rFonts w:asciiTheme="majorHAnsi" w:hAnsiTheme="majorHAnsi" w:cstheme="majorHAnsi"/>
          <w:sz w:val="20"/>
          <w:szCs w:val="20"/>
        </w:rPr>
        <w:t xml:space="preserve">perimeter fencing of </w:t>
      </w:r>
      <w:r w:rsidRPr="00906361">
        <w:rPr>
          <w:rFonts w:asciiTheme="majorHAnsi" w:hAnsiTheme="majorHAnsi" w:cstheme="majorHAnsi"/>
          <w:sz w:val="20"/>
          <w:szCs w:val="20"/>
        </w:rPr>
        <w:t xml:space="preserve">generators and fuel tank </w:t>
      </w:r>
      <w:r>
        <w:rPr>
          <w:rFonts w:asciiTheme="majorHAnsi" w:hAnsiTheme="majorHAnsi" w:cstheme="majorHAnsi"/>
          <w:sz w:val="20"/>
          <w:szCs w:val="20"/>
        </w:rPr>
        <w:t>platforms</w:t>
      </w:r>
      <w:r w:rsidRPr="00906361">
        <w:rPr>
          <w:rFonts w:asciiTheme="majorHAnsi" w:hAnsiTheme="majorHAnsi" w:cstheme="majorHAnsi"/>
          <w:sz w:val="20"/>
          <w:szCs w:val="20"/>
        </w:rPr>
        <w:t xml:space="preserve"> </w:t>
      </w:r>
      <w:r>
        <w:rPr>
          <w:rFonts w:asciiTheme="majorHAnsi" w:hAnsiTheme="majorHAnsi" w:cstheme="majorHAnsi"/>
          <w:sz w:val="20"/>
          <w:szCs w:val="20"/>
        </w:rPr>
        <w:t xml:space="preserve">in </w:t>
      </w:r>
      <w:r w:rsidRPr="00906361">
        <w:rPr>
          <w:rFonts w:asciiTheme="majorHAnsi" w:hAnsiTheme="majorHAnsi" w:cstheme="majorHAnsi"/>
          <w:sz w:val="20"/>
          <w:szCs w:val="20"/>
        </w:rPr>
        <w:t xml:space="preserve">its </w:t>
      </w:r>
      <w:r>
        <w:rPr>
          <w:rFonts w:asciiTheme="majorHAnsi" w:hAnsiTheme="majorHAnsi" w:cstheme="majorHAnsi"/>
          <w:sz w:val="20"/>
          <w:szCs w:val="20"/>
        </w:rPr>
        <w:t xml:space="preserve">current Guest house </w:t>
      </w:r>
      <w:r w:rsidRPr="00906361">
        <w:rPr>
          <w:rFonts w:asciiTheme="majorHAnsi" w:hAnsiTheme="majorHAnsi" w:cstheme="majorHAnsi"/>
          <w:sz w:val="20"/>
          <w:szCs w:val="20"/>
        </w:rPr>
        <w:t>located</w:t>
      </w:r>
      <w:r>
        <w:rPr>
          <w:rFonts w:asciiTheme="majorHAnsi" w:hAnsiTheme="majorHAnsi" w:cstheme="majorHAnsi"/>
          <w:sz w:val="20"/>
          <w:szCs w:val="20"/>
        </w:rPr>
        <w:t xml:space="preserve"> in Ogoja Cross-river state</w:t>
      </w:r>
      <w:r w:rsidRPr="00906361">
        <w:rPr>
          <w:rFonts w:asciiTheme="majorHAnsi" w:hAnsiTheme="majorHAnsi" w:cstheme="majorHAnsi"/>
          <w:sz w:val="20"/>
          <w:szCs w:val="20"/>
        </w:rPr>
        <w:t xml:space="preserve">. It is anticipated as a full contract-based work </w:t>
      </w:r>
      <w:r>
        <w:rPr>
          <w:rFonts w:asciiTheme="majorHAnsi" w:hAnsiTheme="majorHAnsi" w:cstheme="majorHAnsi"/>
          <w:sz w:val="20"/>
          <w:szCs w:val="20"/>
        </w:rPr>
        <w:t>hence</w:t>
      </w:r>
      <w:r w:rsidRPr="00906361">
        <w:rPr>
          <w:rFonts w:asciiTheme="majorHAnsi" w:hAnsiTheme="majorHAnsi" w:cstheme="majorHAnsi"/>
          <w:sz w:val="20"/>
          <w:szCs w:val="20"/>
        </w:rPr>
        <w:t xml:space="preserve"> the contractor will be required to offer materials, equipment, machines, and labor with the best workmanship to execute the work.    </w:t>
      </w:r>
    </w:p>
    <w:p w14:paraId="0447A9E9" w14:textId="77777777" w:rsidR="00B07ED0" w:rsidRPr="00906361" w:rsidRDefault="00B07ED0" w:rsidP="00B07ED0">
      <w:pPr>
        <w:spacing w:line="276" w:lineRule="auto"/>
        <w:jc w:val="both"/>
        <w:rPr>
          <w:rFonts w:asciiTheme="majorHAnsi" w:hAnsiTheme="majorHAnsi" w:cstheme="majorHAnsi"/>
          <w:sz w:val="20"/>
          <w:szCs w:val="20"/>
        </w:rPr>
      </w:pPr>
    </w:p>
    <w:p w14:paraId="4C4DF46F" w14:textId="77777777" w:rsidR="00B07ED0" w:rsidRPr="00906361" w:rsidRDefault="00B07ED0" w:rsidP="00B07ED0">
      <w:pPr>
        <w:spacing w:after="240"/>
        <w:jc w:val="both"/>
        <w:rPr>
          <w:rFonts w:asciiTheme="majorHAnsi" w:hAnsiTheme="majorHAnsi" w:cstheme="majorHAnsi"/>
          <w:b/>
          <w:color w:val="0070C0"/>
          <w:sz w:val="20"/>
          <w:szCs w:val="20"/>
        </w:rPr>
      </w:pPr>
      <w:r w:rsidRPr="00906361">
        <w:rPr>
          <w:rFonts w:asciiTheme="majorHAnsi" w:hAnsiTheme="majorHAnsi" w:cstheme="majorHAnsi"/>
          <w:b/>
          <w:color w:val="0070C0"/>
          <w:sz w:val="20"/>
          <w:szCs w:val="20"/>
        </w:rPr>
        <w:t xml:space="preserve">B. </w:t>
      </w:r>
      <w:r>
        <w:rPr>
          <w:rFonts w:asciiTheme="majorHAnsi" w:hAnsiTheme="majorHAnsi" w:cstheme="majorHAnsi"/>
          <w:b/>
          <w:color w:val="0070C0"/>
          <w:sz w:val="20"/>
          <w:szCs w:val="20"/>
        </w:rPr>
        <w:t>BILL OF QUANTITIES</w:t>
      </w:r>
    </w:p>
    <w:tbl>
      <w:tblPr>
        <w:tblW w:w="8359" w:type="dxa"/>
        <w:tblLook w:val="04A0" w:firstRow="1" w:lastRow="0" w:firstColumn="1" w:lastColumn="0" w:noHBand="0" w:noVBand="1"/>
      </w:tblPr>
      <w:tblGrid>
        <w:gridCol w:w="680"/>
        <w:gridCol w:w="5836"/>
        <w:gridCol w:w="1843"/>
      </w:tblGrid>
      <w:tr w:rsidR="007B05DB" w:rsidRPr="00D4004A" w14:paraId="2E5CB5A2" w14:textId="77777777" w:rsidTr="007B05DB">
        <w:trPr>
          <w:trHeight w:val="566"/>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6431B77"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923530">
              <w:rPr>
                <w:rFonts w:asciiTheme="majorHAnsi" w:eastAsia="Times New Roman" w:hAnsiTheme="majorHAnsi" w:cstheme="majorHAnsi"/>
                <w:b/>
                <w:bCs/>
                <w:sz w:val="20"/>
                <w:szCs w:val="20"/>
                <w:lang w:val="en-NG" w:eastAsia="en-NG"/>
              </w:rPr>
              <w:t>Item No</w:t>
            </w:r>
          </w:p>
        </w:tc>
        <w:tc>
          <w:tcPr>
            <w:tcW w:w="5836" w:type="dxa"/>
            <w:tcBorders>
              <w:top w:val="single" w:sz="4" w:space="0" w:color="auto"/>
              <w:left w:val="nil"/>
              <w:bottom w:val="single" w:sz="4" w:space="0" w:color="auto"/>
              <w:right w:val="single" w:sz="4" w:space="0" w:color="auto"/>
            </w:tcBorders>
            <w:shd w:val="clear" w:color="auto" w:fill="auto"/>
            <w:vAlign w:val="center"/>
          </w:tcPr>
          <w:p w14:paraId="17816FB0" w14:textId="77777777" w:rsidR="007B05DB" w:rsidRPr="00D4004A" w:rsidRDefault="007B05DB" w:rsidP="00FA627E">
            <w:pPr>
              <w:rPr>
                <w:rFonts w:asciiTheme="majorHAnsi" w:eastAsia="Times New Roman" w:hAnsiTheme="majorHAnsi" w:cstheme="majorHAnsi"/>
                <w:sz w:val="20"/>
                <w:szCs w:val="20"/>
                <w:lang w:val="en-NG" w:eastAsia="en-NG"/>
              </w:rPr>
            </w:pPr>
            <w:r w:rsidRPr="00923530">
              <w:rPr>
                <w:rFonts w:asciiTheme="majorHAnsi" w:eastAsia="Times New Roman" w:hAnsiTheme="majorHAnsi" w:cstheme="majorHAnsi"/>
                <w:b/>
                <w:bCs/>
                <w:sz w:val="20"/>
                <w:szCs w:val="20"/>
                <w:lang w:val="en-NG" w:eastAsia="en-NG"/>
              </w:rPr>
              <w:t>Description</w:t>
            </w:r>
          </w:p>
        </w:tc>
        <w:tc>
          <w:tcPr>
            <w:tcW w:w="1843" w:type="dxa"/>
            <w:tcBorders>
              <w:top w:val="single" w:sz="4" w:space="0" w:color="auto"/>
              <w:left w:val="nil"/>
              <w:bottom w:val="single" w:sz="4" w:space="0" w:color="auto"/>
              <w:right w:val="single" w:sz="4" w:space="0" w:color="auto"/>
            </w:tcBorders>
            <w:shd w:val="clear" w:color="auto" w:fill="auto"/>
            <w:noWrap/>
          </w:tcPr>
          <w:p w14:paraId="5BA6630A"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923530">
              <w:rPr>
                <w:rFonts w:asciiTheme="majorHAnsi" w:eastAsia="Times New Roman" w:hAnsiTheme="majorHAnsi" w:cstheme="majorHAnsi"/>
                <w:b/>
                <w:bCs/>
                <w:sz w:val="20"/>
                <w:szCs w:val="20"/>
                <w:lang w:val="en-NG" w:eastAsia="en-NG"/>
              </w:rPr>
              <w:t>Quantity</w:t>
            </w:r>
          </w:p>
        </w:tc>
      </w:tr>
      <w:tr w:rsidR="007B05DB" w:rsidRPr="00D4004A" w14:paraId="46A5D3B4" w14:textId="77777777" w:rsidTr="007B05DB">
        <w:trPr>
          <w:trHeight w:val="2385"/>
        </w:trPr>
        <w:tc>
          <w:tcPr>
            <w:tcW w:w="680" w:type="dxa"/>
            <w:tcBorders>
              <w:top w:val="nil"/>
              <w:left w:val="single" w:sz="8" w:space="0" w:color="auto"/>
              <w:bottom w:val="single" w:sz="4" w:space="0" w:color="auto"/>
              <w:right w:val="single" w:sz="4" w:space="0" w:color="auto"/>
            </w:tcBorders>
            <w:shd w:val="clear" w:color="auto" w:fill="auto"/>
            <w:vAlign w:val="center"/>
            <w:hideMark/>
          </w:tcPr>
          <w:p w14:paraId="35B0DA80"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2.10</w:t>
            </w:r>
          </w:p>
        </w:tc>
        <w:tc>
          <w:tcPr>
            <w:tcW w:w="5836" w:type="dxa"/>
            <w:tcBorders>
              <w:top w:val="nil"/>
              <w:left w:val="nil"/>
              <w:bottom w:val="single" w:sz="4" w:space="0" w:color="auto"/>
              <w:right w:val="single" w:sz="4" w:space="0" w:color="auto"/>
            </w:tcBorders>
            <w:shd w:val="clear" w:color="auto" w:fill="auto"/>
            <w:vAlign w:val="center"/>
            <w:hideMark/>
          </w:tcPr>
          <w:p w14:paraId="5CBB2163"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Fabricate and frame to form a metallic fence structure using 2mmx50mmx100mm thick rectangular tube on the bottom, middle and top for the horizontal member. Also, using the pipe for the vertical members spaced at 1200mm apart with an overall height of 2000mm (with 200mm buried to the ground) and making provision for a 2-door opening 1200mm. Unit price to include all the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vAlign w:val="center"/>
            <w:hideMark/>
          </w:tcPr>
          <w:p w14:paraId="11FCB859"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80.00 </w:t>
            </w:r>
          </w:p>
        </w:tc>
      </w:tr>
      <w:tr w:rsidR="007B05DB" w:rsidRPr="00D4004A" w14:paraId="278BA20F" w14:textId="77777777" w:rsidTr="007B05DB">
        <w:trPr>
          <w:trHeight w:val="1339"/>
        </w:trPr>
        <w:tc>
          <w:tcPr>
            <w:tcW w:w="680" w:type="dxa"/>
            <w:tcBorders>
              <w:top w:val="nil"/>
              <w:left w:val="single" w:sz="8" w:space="0" w:color="auto"/>
              <w:bottom w:val="single" w:sz="4" w:space="0" w:color="auto"/>
              <w:right w:val="single" w:sz="4" w:space="0" w:color="auto"/>
            </w:tcBorders>
            <w:shd w:val="clear" w:color="auto" w:fill="auto"/>
            <w:hideMark/>
          </w:tcPr>
          <w:p w14:paraId="62B7774E"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2.12</w:t>
            </w:r>
          </w:p>
        </w:tc>
        <w:tc>
          <w:tcPr>
            <w:tcW w:w="5836" w:type="dxa"/>
            <w:tcBorders>
              <w:top w:val="nil"/>
              <w:left w:val="nil"/>
              <w:bottom w:val="single" w:sz="4" w:space="0" w:color="auto"/>
              <w:right w:val="single" w:sz="4" w:space="0" w:color="auto"/>
            </w:tcBorders>
            <w:shd w:val="clear" w:color="auto" w:fill="auto"/>
            <w:vAlign w:val="bottom"/>
            <w:hideMark/>
          </w:tcPr>
          <w:p w14:paraId="3368E026"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Fabricate and </w:t>
            </w:r>
            <w:r w:rsidRPr="00556EBE">
              <w:rPr>
                <w:rFonts w:asciiTheme="majorHAnsi" w:eastAsia="Times New Roman" w:hAnsiTheme="majorHAnsi" w:cstheme="majorHAnsi"/>
                <w:sz w:val="20"/>
                <w:szCs w:val="20"/>
                <w:lang w:val="en-NG" w:eastAsia="en-NG"/>
              </w:rPr>
              <w:t>install 2</w:t>
            </w:r>
            <w:r w:rsidRPr="00D4004A">
              <w:rPr>
                <w:rFonts w:asciiTheme="majorHAnsi" w:eastAsia="Times New Roman" w:hAnsiTheme="majorHAnsi" w:cstheme="majorHAnsi"/>
                <w:sz w:val="20"/>
                <w:szCs w:val="20"/>
                <w:lang w:val="en-NG" w:eastAsia="en-NG"/>
              </w:rPr>
              <w:t xml:space="preserve">-door opening 1200mm using 2mmx50mmx100mm thick rectangular tube for frames covered with mesh wire making provision for padlock keys. Unit price to include all the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596BF276"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2.00 </w:t>
            </w:r>
          </w:p>
        </w:tc>
      </w:tr>
      <w:tr w:rsidR="007B05DB" w:rsidRPr="00D4004A" w14:paraId="02A98FE3" w14:textId="77777777" w:rsidTr="007B05DB">
        <w:trPr>
          <w:trHeight w:val="1302"/>
        </w:trPr>
        <w:tc>
          <w:tcPr>
            <w:tcW w:w="680" w:type="dxa"/>
            <w:tcBorders>
              <w:top w:val="nil"/>
              <w:left w:val="single" w:sz="8" w:space="0" w:color="auto"/>
              <w:bottom w:val="single" w:sz="4" w:space="0" w:color="auto"/>
              <w:right w:val="single" w:sz="4" w:space="0" w:color="auto"/>
            </w:tcBorders>
            <w:shd w:val="clear" w:color="auto" w:fill="auto"/>
            <w:hideMark/>
          </w:tcPr>
          <w:p w14:paraId="32D4F11E"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2.13</w:t>
            </w:r>
          </w:p>
        </w:tc>
        <w:tc>
          <w:tcPr>
            <w:tcW w:w="5836" w:type="dxa"/>
            <w:tcBorders>
              <w:top w:val="nil"/>
              <w:left w:val="nil"/>
              <w:bottom w:val="single" w:sz="4" w:space="0" w:color="auto"/>
              <w:right w:val="single" w:sz="4" w:space="0" w:color="auto"/>
            </w:tcBorders>
            <w:shd w:val="clear" w:color="auto" w:fill="auto"/>
            <w:vAlign w:val="bottom"/>
            <w:hideMark/>
          </w:tcPr>
          <w:p w14:paraId="2E32D34E"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Fabricate and </w:t>
            </w:r>
            <w:r w:rsidRPr="00556EBE">
              <w:rPr>
                <w:rFonts w:asciiTheme="majorHAnsi" w:eastAsia="Times New Roman" w:hAnsiTheme="majorHAnsi" w:cstheme="majorHAnsi"/>
                <w:sz w:val="20"/>
                <w:szCs w:val="20"/>
                <w:lang w:val="en-NG" w:eastAsia="en-NG"/>
              </w:rPr>
              <w:t>install a</w:t>
            </w:r>
            <w:r w:rsidRPr="00D4004A">
              <w:rPr>
                <w:rFonts w:asciiTheme="majorHAnsi" w:eastAsia="Times New Roman" w:hAnsiTheme="majorHAnsi" w:cstheme="majorHAnsi"/>
                <w:sz w:val="20"/>
                <w:szCs w:val="20"/>
                <w:lang w:val="en-NG" w:eastAsia="en-NG"/>
              </w:rPr>
              <w:t xml:space="preserve"> 2-leaflet door opening 2840mm using 2mmx50mmx100mm thick rectangular tube for frames covered with mesh wire making provision for padlock keys. Unit price to include all the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6EE13525"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1.00 </w:t>
            </w:r>
          </w:p>
        </w:tc>
      </w:tr>
      <w:tr w:rsidR="007B05DB" w:rsidRPr="00D4004A" w14:paraId="19819E6E" w14:textId="77777777" w:rsidTr="007B05DB">
        <w:trPr>
          <w:trHeight w:val="2295"/>
        </w:trPr>
        <w:tc>
          <w:tcPr>
            <w:tcW w:w="680" w:type="dxa"/>
            <w:tcBorders>
              <w:top w:val="nil"/>
              <w:left w:val="single" w:sz="8" w:space="0" w:color="auto"/>
              <w:bottom w:val="single" w:sz="4" w:space="0" w:color="auto"/>
              <w:right w:val="single" w:sz="4" w:space="0" w:color="auto"/>
            </w:tcBorders>
            <w:shd w:val="clear" w:color="auto" w:fill="auto"/>
            <w:noWrap/>
            <w:hideMark/>
          </w:tcPr>
          <w:p w14:paraId="3E01B1E9"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lastRenderedPageBreak/>
              <w:t>2.14</w:t>
            </w:r>
          </w:p>
        </w:tc>
        <w:tc>
          <w:tcPr>
            <w:tcW w:w="5836" w:type="dxa"/>
            <w:tcBorders>
              <w:top w:val="nil"/>
              <w:left w:val="nil"/>
              <w:bottom w:val="single" w:sz="4" w:space="0" w:color="auto"/>
              <w:right w:val="single" w:sz="4" w:space="0" w:color="auto"/>
            </w:tcBorders>
            <w:shd w:val="clear" w:color="auto" w:fill="auto"/>
            <w:vAlign w:val="bottom"/>
            <w:hideMark/>
          </w:tcPr>
          <w:p w14:paraId="62130532"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Fabricate and frame to form a metallic fence structure using 2mmx50mmx100mm thick tube on the top and bottom for the horizontal member. Also, using the pipe for the vertical members spaced at 1200mm apart with an overall height of 1400mm (with 200mm buried to the ground) and making provision for a 2-leaflet door opening 1800mm. Unit price to include all the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0EBB3FEF"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7.00 </w:t>
            </w:r>
          </w:p>
        </w:tc>
      </w:tr>
      <w:tr w:rsidR="007B05DB" w:rsidRPr="00D4004A" w14:paraId="46D78630" w14:textId="77777777" w:rsidTr="007B05DB">
        <w:trPr>
          <w:trHeight w:val="1020"/>
        </w:trPr>
        <w:tc>
          <w:tcPr>
            <w:tcW w:w="680" w:type="dxa"/>
            <w:tcBorders>
              <w:top w:val="nil"/>
              <w:left w:val="single" w:sz="8" w:space="0" w:color="auto"/>
              <w:bottom w:val="single" w:sz="4" w:space="0" w:color="auto"/>
              <w:right w:val="single" w:sz="4" w:space="0" w:color="auto"/>
            </w:tcBorders>
            <w:shd w:val="clear" w:color="auto" w:fill="auto"/>
            <w:noWrap/>
            <w:hideMark/>
          </w:tcPr>
          <w:p w14:paraId="1CA7ABCE"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2.15</w:t>
            </w:r>
          </w:p>
        </w:tc>
        <w:tc>
          <w:tcPr>
            <w:tcW w:w="5836" w:type="dxa"/>
            <w:tcBorders>
              <w:top w:val="nil"/>
              <w:left w:val="nil"/>
              <w:bottom w:val="single" w:sz="4" w:space="0" w:color="auto"/>
              <w:right w:val="single" w:sz="4" w:space="0" w:color="auto"/>
            </w:tcBorders>
            <w:shd w:val="clear" w:color="auto" w:fill="auto"/>
            <w:vAlign w:val="bottom"/>
            <w:hideMark/>
          </w:tcPr>
          <w:p w14:paraId="6776C4C1"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Supply and install a 1830mmx75x25mmx3mm galvanized welded mesh wire as walling on the fabricated metallic fence. Unit price to include all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52670A2C"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35.00 </w:t>
            </w:r>
          </w:p>
        </w:tc>
      </w:tr>
      <w:tr w:rsidR="007B05DB" w:rsidRPr="00D4004A" w14:paraId="4500F231" w14:textId="77777777" w:rsidTr="007B05DB">
        <w:trPr>
          <w:trHeight w:val="1020"/>
        </w:trPr>
        <w:tc>
          <w:tcPr>
            <w:tcW w:w="680" w:type="dxa"/>
            <w:tcBorders>
              <w:top w:val="nil"/>
              <w:left w:val="single" w:sz="8" w:space="0" w:color="auto"/>
              <w:bottom w:val="single" w:sz="4" w:space="0" w:color="auto"/>
              <w:right w:val="single" w:sz="4" w:space="0" w:color="auto"/>
            </w:tcBorders>
            <w:shd w:val="clear" w:color="auto" w:fill="auto"/>
            <w:noWrap/>
            <w:hideMark/>
          </w:tcPr>
          <w:p w14:paraId="5543B574"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2.16</w:t>
            </w:r>
          </w:p>
        </w:tc>
        <w:tc>
          <w:tcPr>
            <w:tcW w:w="5836" w:type="dxa"/>
            <w:tcBorders>
              <w:top w:val="nil"/>
              <w:left w:val="nil"/>
              <w:bottom w:val="single" w:sz="4" w:space="0" w:color="auto"/>
              <w:right w:val="single" w:sz="4" w:space="0" w:color="auto"/>
            </w:tcBorders>
            <w:shd w:val="clear" w:color="auto" w:fill="auto"/>
            <w:vAlign w:val="bottom"/>
            <w:hideMark/>
          </w:tcPr>
          <w:p w14:paraId="21951110"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Supply and install squire watchman armoured padlock of the size 80mmx11mmx29mm.Unit price to include all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6EBC5832"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4.00 </w:t>
            </w:r>
          </w:p>
        </w:tc>
      </w:tr>
      <w:tr w:rsidR="007B05DB" w:rsidRPr="00D4004A" w14:paraId="67AE5159" w14:textId="77777777" w:rsidTr="007B05DB">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14:paraId="5058265B"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2.17</w:t>
            </w:r>
          </w:p>
        </w:tc>
        <w:tc>
          <w:tcPr>
            <w:tcW w:w="5836" w:type="dxa"/>
            <w:tcBorders>
              <w:top w:val="nil"/>
              <w:left w:val="nil"/>
              <w:bottom w:val="single" w:sz="4" w:space="0" w:color="auto"/>
              <w:right w:val="single" w:sz="4" w:space="0" w:color="auto"/>
            </w:tcBorders>
            <w:shd w:val="clear" w:color="auto" w:fill="auto"/>
            <w:vAlign w:val="bottom"/>
            <w:hideMark/>
          </w:tcPr>
          <w:p w14:paraId="60C441C1"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Allow for painting of the fabricated wire mesh fence using UN-blue. Unit price to include all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641B7B01"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35.00 </w:t>
            </w:r>
          </w:p>
        </w:tc>
      </w:tr>
      <w:tr w:rsidR="007B05DB" w:rsidRPr="00D4004A" w14:paraId="41171355" w14:textId="77777777" w:rsidTr="007B05DB">
        <w:trPr>
          <w:trHeight w:val="1170"/>
        </w:trPr>
        <w:tc>
          <w:tcPr>
            <w:tcW w:w="680" w:type="dxa"/>
            <w:tcBorders>
              <w:top w:val="nil"/>
              <w:left w:val="single" w:sz="8" w:space="0" w:color="auto"/>
              <w:bottom w:val="single" w:sz="4" w:space="0" w:color="auto"/>
              <w:right w:val="single" w:sz="4" w:space="0" w:color="auto"/>
            </w:tcBorders>
            <w:shd w:val="clear" w:color="auto" w:fill="auto"/>
            <w:noWrap/>
            <w:hideMark/>
          </w:tcPr>
          <w:p w14:paraId="2573A5DD"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2.18</w:t>
            </w:r>
          </w:p>
        </w:tc>
        <w:tc>
          <w:tcPr>
            <w:tcW w:w="5836" w:type="dxa"/>
            <w:tcBorders>
              <w:top w:val="nil"/>
              <w:left w:val="nil"/>
              <w:bottom w:val="single" w:sz="4" w:space="0" w:color="auto"/>
              <w:right w:val="single" w:sz="4" w:space="0" w:color="auto"/>
            </w:tcBorders>
            <w:shd w:val="clear" w:color="auto" w:fill="auto"/>
            <w:vAlign w:val="bottom"/>
            <w:hideMark/>
          </w:tcPr>
          <w:p w14:paraId="60AEE3A7"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Supply and install concertina wire in double layer with double Y-metal stand spaced at 200mm C/C with concrete copping Unit cost includes all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30606BBD"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25.00 </w:t>
            </w:r>
          </w:p>
        </w:tc>
      </w:tr>
      <w:tr w:rsidR="007B05DB" w:rsidRPr="00D4004A" w14:paraId="4CDE2899" w14:textId="77777777" w:rsidTr="007B05DB">
        <w:trPr>
          <w:trHeight w:val="1530"/>
        </w:trPr>
        <w:tc>
          <w:tcPr>
            <w:tcW w:w="680" w:type="dxa"/>
            <w:tcBorders>
              <w:top w:val="nil"/>
              <w:left w:val="single" w:sz="8" w:space="0" w:color="auto"/>
              <w:bottom w:val="single" w:sz="4" w:space="0" w:color="auto"/>
              <w:right w:val="single" w:sz="4" w:space="0" w:color="auto"/>
            </w:tcBorders>
            <w:shd w:val="clear" w:color="auto" w:fill="auto"/>
            <w:noWrap/>
            <w:hideMark/>
          </w:tcPr>
          <w:p w14:paraId="2D4D6AFD"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2.19</w:t>
            </w:r>
          </w:p>
        </w:tc>
        <w:tc>
          <w:tcPr>
            <w:tcW w:w="5836" w:type="dxa"/>
            <w:tcBorders>
              <w:top w:val="nil"/>
              <w:left w:val="nil"/>
              <w:bottom w:val="single" w:sz="4" w:space="0" w:color="auto"/>
              <w:right w:val="single" w:sz="4" w:space="0" w:color="auto"/>
            </w:tcBorders>
            <w:shd w:val="clear" w:color="auto" w:fill="auto"/>
            <w:vAlign w:val="bottom"/>
            <w:hideMark/>
          </w:tcPr>
          <w:p w14:paraId="0E0E2DDA" w14:textId="77777777" w:rsidR="007B05DB" w:rsidRPr="00D4004A" w:rsidRDefault="007B05DB" w:rsidP="00FA627E">
            <w:pP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Fabricate and install using a 20mm thick MBF a square key storage </w:t>
            </w:r>
            <w:r w:rsidRPr="00556EBE">
              <w:rPr>
                <w:rFonts w:asciiTheme="majorHAnsi" w:eastAsia="Times New Roman" w:hAnsiTheme="majorHAnsi" w:cstheme="majorHAnsi"/>
                <w:sz w:val="20"/>
                <w:szCs w:val="20"/>
                <w:lang w:val="en-NG" w:eastAsia="en-NG"/>
              </w:rPr>
              <w:t>shelves</w:t>
            </w:r>
            <w:r w:rsidRPr="00D4004A">
              <w:rPr>
                <w:rFonts w:asciiTheme="majorHAnsi" w:eastAsia="Times New Roman" w:hAnsiTheme="majorHAnsi" w:cstheme="majorHAnsi"/>
                <w:sz w:val="20"/>
                <w:szCs w:val="20"/>
                <w:lang w:val="en-NG" w:eastAsia="en-NG"/>
              </w:rPr>
              <w:t xml:space="preserve"> of 500mmx50mmx300mm (</w:t>
            </w:r>
            <w:proofErr w:type="spellStart"/>
            <w:r w:rsidRPr="00D4004A">
              <w:rPr>
                <w:rFonts w:asciiTheme="majorHAnsi" w:eastAsia="Times New Roman" w:hAnsiTheme="majorHAnsi" w:cstheme="majorHAnsi"/>
                <w:sz w:val="20"/>
                <w:szCs w:val="20"/>
                <w:lang w:val="en-NG" w:eastAsia="en-NG"/>
              </w:rPr>
              <w:t>LxHxD</w:t>
            </w:r>
            <w:proofErr w:type="spellEnd"/>
            <w:r w:rsidRPr="00D4004A">
              <w:rPr>
                <w:rFonts w:asciiTheme="majorHAnsi" w:eastAsia="Times New Roman" w:hAnsiTheme="majorHAnsi" w:cstheme="majorHAnsi"/>
                <w:sz w:val="20"/>
                <w:szCs w:val="20"/>
                <w:lang w:val="en-NG" w:eastAsia="en-NG"/>
              </w:rPr>
              <w:t xml:space="preserve">), the back of the shelve to be covered with </w:t>
            </w:r>
            <w:r w:rsidRPr="00556EBE">
              <w:rPr>
                <w:rFonts w:asciiTheme="majorHAnsi" w:eastAsia="Times New Roman" w:hAnsiTheme="majorHAnsi" w:cstheme="majorHAnsi"/>
                <w:sz w:val="20"/>
                <w:szCs w:val="20"/>
                <w:lang w:val="en-NG" w:eastAsia="en-NG"/>
              </w:rPr>
              <w:t>an</w:t>
            </w:r>
            <w:r w:rsidRPr="00D4004A">
              <w:rPr>
                <w:rFonts w:asciiTheme="majorHAnsi" w:eastAsia="Times New Roman" w:hAnsiTheme="majorHAnsi" w:cstheme="majorHAnsi"/>
                <w:sz w:val="20"/>
                <w:szCs w:val="20"/>
                <w:lang w:val="en-NG" w:eastAsia="en-NG"/>
              </w:rPr>
              <w:t xml:space="preserve"> MBF while the front with a 4mm thick </w:t>
            </w:r>
            <w:r w:rsidRPr="00556EBE">
              <w:rPr>
                <w:rFonts w:asciiTheme="majorHAnsi" w:eastAsia="Times New Roman" w:hAnsiTheme="majorHAnsi" w:cstheme="majorHAnsi"/>
                <w:sz w:val="20"/>
                <w:szCs w:val="20"/>
                <w:lang w:val="en-NG" w:eastAsia="en-NG"/>
              </w:rPr>
              <w:t>transparent</w:t>
            </w:r>
            <w:r w:rsidRPr="00D4004A">
              <w:rPr>
                <w:rFonts w:asciiTheme="majorHAnsi" w:eastAsia="Times New Roman" w:hAnsiTheme="majorHAnsi" w:cstheme="majorHAnsi"/>
                <w:sz w:val="20"/>
                <w:szCs w:val="20"/>
                <w:lang w:val="en-NG" w:eastAsia="en-NG"/>
              </w:rPr>
              <w:t xml:space="preserve"> glass opening outside left with a handle and a key. Unit cost includes all necessary materials, </w:t>
            </w:r>
            <w:r w:rsidRPr="00556EBE">
              <w:rPr>
                <w:rFonts w:asciiTheme="majorHAnsi" w:eastAsia="Times New Roman" w:hAnsiTheme="majorHAnsi" w:cstheme="majorHAnsi"/>
                <w:sz w:val="20"/>
                <w:szCs w:val="20"/>
                <w:lang w:val="en-NG" w:eastAsia="en-NG"/>
              </w:rPr>
              <w:t>tools,</w:t>
            </w:r>
            <w:r w:rsidRPr="00D4004A">
              <w:rPr>
                <w:rFonts w:asciiTheme="majorHAnsi" w:eastAsia="Times New Roman" w:hAnsiTheme="majorHAnsi" w:cstheme="majorHAnsi"/>
                <w:sz w:val="20"/>
                <w:szCs w:val="20"/>
                <w:lang w:val="en-NG" w:eastAsia="en-NG"/>
              </w:rPr>
              <w:t xml:space="preserve"> and labour.</w:t>
            </w:r>
          </w:p>
        </w:tc>
        <w:tc>
          <w:tcPr>
            <w:tcW w:w="1843" w:type="dxa"/>
            <w:tcBorders>
              <w:top w:val="nil"/>
              <w:left w:val="nil"/>
              <w:bottom w:val="single" w:sz="4" w:space="0" w:color="auto"/>
              <w:right w:val="single" w:sz="4" w:space="0" w:color="auto"/>
            </w:tcBorders>
            <w:shd w:val="clear" w:color="auto" w:fill="auto"/>
            <w:noWrap/>
            <w:hideMark/>
          </w:tcPr>
          <w:p w14:paraId="5101B1AD"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xml:space="preserve">        1.00 </w:t>
            </w:r>
          </w:p>
        </w:tc>
      </w:tr>
      <w:tr w:rsidR="007B05DB" w:rsidRPr="00D4004A" w14:paraId="7FC2E4C4" w14:textId="77777777" w:rsidTr="007B05DB">
        <w:trPr>
          <w:gridAfter w:val="2"/>
          <w:wAfter w:w="7679" w:type="dxa"/>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14:paraId="64DCAEC4" w14:textId="77777777" w:rsidR="007B05DB" w:rsidRPr="00D4004A" w:rsidRDefault="007B05DB" w:rsidP="00FA627E">
            <w:pPr>
              <w:jc w:val="center"/>
              <w:rPr>
                <w:rFonts w:asciiTheme="majorHAnsi" w:eastAsia="Times New Roman" w:hAnsiTheme="majorHAnsi" w:cstheme="majorHAnsi"/>
                <w:sz w:val="20"/>
                <w:szCs w:val="20"/>
                <w:lang w:val="en-NG" w:eastAsia="en-NG"/>
              </w:rPr>
            </w:pPr>
            <w:r w:rsidRPr="00D4004A">
              <w:rPr>
                <w:rFonts w:asciiTheme="majorHAnsi" w:eastAsia="Times New Roman" w:hAnsiTheme="majorHAnsi" w:cstheme="majorHAnsi"/>
                <w:sz w:val="20"/>
                <w:szCs w:val="20"/>
                <w:lang w:val="en-NG" w:eastAsia="en-NG"/>
              </w:rPr>
              <w:t> </w:t>
            </w:r>
          </w:p>
        </w:tc>
      </w:tr>
    </w:tbl>
    <w:p w14:paraId="72CF347D" w14:textId="77777777" w:rsidR="00B07ED0" w:rsidRDefault="00B07ED0" w:rsidP="00B07ED0">
      <w:pPr>
        <w:spacing w:after="240"/>
        <w:jc w:val="both"/>
        <w:rPr>
          <w:rFonts w:asciiTheme="majorHAnsi" w:hAnsiTheme="majorHAnsi" w:cstheme="majorHAnsi"/>
          <w:color w:val="0070C0"/>
          <w:sz w:val="20"/>
          <w:szCs w:val="20"/>
        </w:rPr>
      </w:pPr>
    </w:p>
    <w:p w14:paraId="121D9C9E" w14:textId="77777777" w:rsidR="00B07ED0" w:rsidRDefault="00B07ED0" w:rsidP="00B07ED0">
      <w:pPr>
        <w:spacing w:after="240"/>
        <w:jc w:val="both"/>
        <w:rPr>
          <w:rFonts w:asciiTheme="majorHAnsi" w:hAnsiTheme="majorHAnsi" w:cstheme="majorHAnsi"/>
          <w:color w:val="0070C0"/>
          <w:sz w:val="20"/>
          <w:szCs w:val="20"/>
        </w:rPr>
      </w:pPr>
    </w:p>
    <w:p w14:paraId="150E20F5" w14:textId="77777777" w:rsidR="00B07ED0" w:rsidRPr="0078529D" w:rsidRDefault="00B07ED0" w:rsidP="00B07ED0">
      <w:pPr>
        <w:autoSpaceDE w:val="0"/>
        <w:autoSpaceDN w:val="0"/>
        <w:adjustRightInd w:val="0"/>
        <w:rPr>
          <w:rFonts w:asciiTheme="majorHAnsi" w:hAnsiTheme="majorHAnsi" w:cstheme="majorHAnsi"/>
          <w:b/>
          <w:bCs/>
          <w:color w:val="000000"/>
          <w:sz w:val="20"/>
          <w:szCs w:val="20"/>
          <w:lang w:val="en-NG"/>
        </w:rPr>
      </w:pPr>
      <w:r w:rsidRPr="00906361">
        <w:rPr>
          <w:rFonts w:asciiTheme="majorHAnsi" w:hAnsiTheme="majorHAnsi" w:cstheme="majorHAnsi"/>
          <w:b/>
          <w:bCs/>
          <w:color w:val="000000"/>
          <w:sz w:val="20"/>
          <w:szCs w:val="20"/>
          <w:lang w:val="en-NG"/>
        </w:rPr>
        <w:t xml:space="preserve">TERMS OF REFERENCE /TECHNICAL SPECIFICATION </w:t>
      </w:r>
    </w:p>
    <w:p w14:paraId="5A131C63"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p>
    <w:p w14:paraId="2A34E373" w14:textId="77777777" w:rsidR="00B07ED0" w:rsidRPr="00FA6506" w:rsidRDefault="00B07ED0">
      <w:pPr>
        <w:pStyle w:val="ListParagraph"/>
        <w:numPr>
          <w:ilvl w:val="0"/>
          <w:numId w:val="2"/>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Scope of Work </w:t>
      </w:r>
    </w:p>
    <w:p w14:paraId="4A067251"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The work comprises</w:t>
      </w:r>
      <w:r>
        <w:rPr>
          <w:rFonts w:asciiTheme="majorHAnsi" w:hAnsiTheme="majorHAnsi" w:cstheme="majorHAnsi"/>
          <w:color w:val="000000"/>
          <w:sz w:val="20"/>
          <w:szCs w:val="20"/>
        </w:rPr>
        <w:t xml:space="preserve"> fabrication of the perimeter fence using metal pipe and wire mesh, </w:t>
      </w:r>
      <w:r w:rsidRPr="00906361">
        <w:rPr>
          <w:rFonts w:asciiTheme="majorHAnsi" w:eastAsia="Times New Roman" w:hAnsiTheme="majorHAnsi" w:cstheme="majorHAnsi"/>
          <w:sz w:val="20"/>
          <w:szCs w:val="20"/>
          <w:lang w:val="en-NG" w:eastAsia="en-NG"/>
        </w:rPr>
        <w:t>install squire watchman armoured padlock</w:t>
      </w:r>
      <w:r>
        <w:rPr>
          <w:rFonts w:asciiTheme="majorHAnsi" w:eastAsia="Times New Roman" w:hAnsiTheme="majorHAnsi" w:cstheme="majorHAnsi"/>
          <w:sz w:val="20"/>
          <w:szCs w:val="20"/>
          <w:lang w:eastAsia="en-NG"/>
        </w:rPr>
        <w:t xml:space="preserve">, painting of the metallic fence, installation of concertina wires </w:t>
      </w:r>
      <w:bookmarkStart w:id="0" w:name="_Hlk134023327"/>
      <w:r>
        <w:rPr>
          <w:rFonts w:asciiTheme="majorHAnsi" w:eastAsia="Times New Roman" w:hAnsiTheme="majorHAnsi" w:cstheme="majorHAnsi"/>
          <w:sz w:val="20"/>
          <w:szCs w:val="20"/>
          <w:lang w:eastAsia="en-NG"/>
        </w:rPr>
        <w:t>and a key storage shelf</w:t>
      </w:r>
      <w:bookmarkEnd w:id="0"/>
      <w:r w:rsidRPr="00906361">
        <w:rPr>
          <w:rFonts w:asciiTheme="majorHAnsi" w:hAnsiTheme="majorHAnsi" w:cstheme="majorHAnsi"/>
          <w:color w:val="000000"/>
          <w:sz w:val="20"/>
          <w:szCs w:val="20"/>
          <w:lang w:val="en-NG"/>
        </w:rPr>
        <w:t xml:space="preserve">. In each case, the contractor will work closely with the UNHCR </w:t>
      </w:r>
      <w:r>
        <w:rPr>
          <w:rFonts w:asciiTheme="majorHAnsi" w:hAnsiTheme="majorHAnsi" w:cstheme="majorHAnsi"/>
          <w:color w:val="000000"/>
          <w:sz w:val="20"/>
          <w:szCs w:val="20"/>
        </w:rPr>
        <w:t>shelter Associate</w:t>
      </w:r>
      <w:r w:rsidRPr="00906361">
        <w:rPr>
          <w:rFonts w:asciiTheme="majorHAnsi" w:hAnsiTheme="majorHAnsi" w:cstheme="majorHAnsi"/>
          <w:color w:val="000000"/>
          <w:sz w:val="20"/>
          <w:szCs w:val="20"/>
          <w:lang w:val="en-NG"/>
        </w:rPr>
        <w:t xml:space="preserve"> to confirm </w:t>
      </w:r>
      <w:r>
        <w:rPr>
          <w:rFonts w:asciiTheme="majorHAnsi" w:hAnsiTheme="majorHAnsi" w:cstheme="majorHAnsi"/>
          <w:color w:val="000000"/>
          <w:sz w:val="20"/>
          <w:szCs w:val="20"/>
        </w:rPr>
        <w:t>materials and work done meets desired specification</w:t>
      </w:r>
      <w:r w:rsidRPr="00906361">
        <w:rPr>
          <w:rFonts w:asciiTheme="majorHAnsi" w:hAnsiTheme="majorHAnsi" w:cstheme="majorHAnsi"/>
          <w:color w:val="000000"/>
          <w:sz w:val="20"/>
          <w:szCs w:val="20"/>
          <w:lang w:val="en-NG"/>
        </w:rPr>
        <w:t xml:space="preserve">. </w:t>
      </w:r>
    </w:p>
    <w:p w14:paraId="745C6876"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18206B4F" w14:textId="77777777" w:rsidR="00B07ED0" w:rsidRPr="00FA6506" w:rsidRDefault="00B07ED0">
      <w:pPr>
        <w:pStyle w:val="ListParagraph"/>
        <w:numPr>
          <w:ilvl w:val="0"/>
          <w:numId w:val="2"/>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 Personnel and Equipment </w:t>
      </w:r>
    </w:p>
    <w:p w14:paraId="2EC173AB"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p>
    <w:p w14:paraId="4E7F22EA"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The Contractor shall provide and maintain enough suitable equipment to complete the </w:t>
      </w:r>
      <w:r>
        <w:rPr>
          <w:rFonts w:asciiTheme="majorHAnsi" w:hAnsiTheme="majorHAnsi" w:cstheme="majorHAnsi"/>
          <w:color w:val="000000"/>
          <w:sz w:val="20"/>
          <w:szCs w:val="20"/>
        </w:rPr>
        <w:t>perimeter fencing</w:t>
      </w:r>
      <w:r w:rsidRPr="00906361">
        <w:rPr>
          <w:rFonts w:asciiTheme="majorHAnsi" w:hAnsiTheme="majorHAnsi" w:cstheme="majorHAnsi"/>
          <w:color w:val="000000"/>
          <w:sz w:val="20"/>
          <w:szCs w:val="20"/>
          <w:lang w:val="en-NG"/>
        </w:rPr>
        <w:t xml:space="preserve"> within the period specified in the contract. </w:t>
      </w:r>
    </w:p>
    <w:p w14:paraId="7E6B42E5" w14:textId="77777777" w:rsidR="00B07ED0" w:rsidRPr="00FA6506" w:rsidRDefault="00B07ED0">
      <w:pPr>
        <w:pStyle w:val="ListParagraph"/>
        <w:numPr>
          <w:ilvl w:val="0"/>
          <w:numId w:val="2"/>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lastRenderedPageBreak/>
        <w:t xml:space="preserve">Mobilization </w:t>
      </w:r>
    </w:p>
    <w:p w14:paraId="73F24DDD" w14:textId="77777777" w:rsidR="00B07ED0" w:rsidRPr="00FA6506" w:rsidRDefault="00B07ED0" w:rsidP="00B07ED0">
      <w:pPr>
        <w:pStyle w:val="ListParagraph"/>
        <w:autoSpaceDE w:val="0"/>
        <w:autoSpaceDN w:val="0"/>
        <w:adjustRightInd w:val="0"/>
        <w:rPr>
          <w:rFonts w:asciiTheme="majorHAnsi" w:hAnsiTheme="majorHAnsi" w:cstheme="majorHAnsi"/>
          <w:color w:val="000000"/>
          <w:sz w:val="20"/>
          <w:szCs w:val="20"/>
          <w:lang w:val="en-NG"/>
        </w:rPr>
      </w:pPr>
    </w:p>
    <w:p w14:paraId="31A20F19"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a. Contractor Personnel </w:t>
      </w:r>
    </w:p>
    <w:p w14:paraId="3129F6A5" w14:textId="77777777" w:rsidR="00B07ED0" w:rsidRPr="00906361" w:rsidRDefault="00B07ED0" w:rsidP="00B07ED0">
      <w:pPr>
        <w:pStyle w:val="Default"/>
        <w:rPr>
          <w:rFonts w:asciiTheme="majorHAnsi" w:hAnsiTheme="majorHAnsi" w:cstheme="majorHAnsi"/>
          <w:sz w:val="20"/>
          <w:szCs w:val="20"/>
          <w:lang w:val="en-NG"/>
        </w:rPr>
      </w:pPr>
      <w:r w:rsidRPr="0078529D">
        <w:rPr>
          <w:rFonts w:asciiTheme="majorHAnsi" w:hAnsiTheme="majorHAnsi" w:cstheme="majorHAnsi"/>
          <w:sz w:val="20"/>
          <w:szCs w:val="20"/>
          <w:lang w:val="en-NG"/>
        </w:rPr>
        <w:t>As part of the mobilization, the Contractor shall be responsible for the hiring of, and the</w:t>
      </w:r>
      <w:r w:rsidRPr="0078529D">
        <w:rPr>
          <w:rFonts w:asciiTheme="majorHAnsi" w:hAnsiTheme="majorHAnsi" w:cstheme="majorHAnsi"/>
          <w:sz w:val="20"/>
          <w:szCs w:val="20"/>
        </w:rPr>
        <w:t xml:space="preserve"> </w:t>
      </w:r>
      <w:r w:rsidRPr="0078529D">
        <w:rPr>
          <w:rFonts w:asciiTheme="majorHAnsi" w:eastAsiaTheme="minorEastAsia" w:hAnsiTheme="majorHAnsi" w:cstheme="majorHAnsi"/>
          <w:sz w:val="20"/>
          <w:szCs w:val="20"/>
          <w:lang w:val="en-NG"/>
        </w:rPr>
        <w:t xml:space="preserve">transfer of his personnel as required during the Contract period. He shall be responsible for arranging and providing </w:t>
      </w:r>
      <w:r>
        <w:rPr>
          <w:rFonts w:asciiTheme="majorHAnsi" w:eastAsiaTheme="minorEastAsia" w:hAnsiTheme="majorHAnsi" w:cstheme="majorHAnsi"/>
          <w:sz w:val="20"/>
          <w:szCs w:val="20"/>
        </w:rPr>
        <w:t>accommodation</w:t>
      </w:r>
      <w:r w:rsidRPr="0078529D">
        <w:rPr>
          <w:rFonts w:asciiTheme="majorHAnsi" w:eastAsiaTheme="minorEastAsia" w:hAnsiTheme="majorHAnsi" w:cstheme="majorHAnsi"/>
          <w:sz w:val="20"/>
          <w:szCs w:val="20"/>
          <w:lang w:val="en-NG"/>
        </w:rPr>
        <w:t xml:space="preserve"> for his personnel.</w:t>
      </w:r>
    </w:p>
    <w:p w14:paraId="31E7D323"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 xml:space="preserve">b. Work </w:t>
      </w:r>
      <w:r w:rsidRPr="00906361">
        <w:rPr>
          <w:rFonts w:asciiTheme="majorHAnsi" w:hAnsiTheme="majorHAnsi" w:cstheme="majorHAnsi"/>
          <w:color w:val="000000"/>
          <w:sz w:val="20"/>
          <w:szCs w:val="20"/>
          <w:lang w:val="en-NG"/>
        </w:rPr>
        <w:t xml:space="preserve">Schedule </w:t>
      </w:r>
    </w:p>
    <w:p w14:paraId="259BAC39"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Prior to commencing </w:t>
      </w:r>
      <w:r>
        <w:rPr>
          <w:rFonts w:asciiTheme="majorHAnsi" w:hAnsiTheme="majorHAnsi" w:cstheme="majorHAnsi"/>
          <w:color w:val="000000"/>
          <w:sz w:val="20"/>
          <w:szCs w:val="20"/>
        </w:rPr>
        <w:t>work</w:t>
      </w:r>
      <w:r w:rsidRPr="00906361">
        <w:rPr>
          <w:rFonts w:asciiTheme="majorHAnsi" w:hAnsiTheme="majorHAnsi" w:cstheme="majorHAnsi"/>
          <w:color w:val="000000"/>
          <w:sz w:val="20"/>
          <w:szCs w:val="20"/>
          <w:lang w:val="en-NG"/>
        </w:rPr>
        <w:t xml:space="preserve">, the Contractor shall </w:t>
      </w:r>
      <w:r>
        <w:rPr>
          <w:rFonts w:asciiTheme="majorHAnsi" w:hAnsiTheme="majorHAnsi" w:cstheme="majorHAnsi"/>
          <w:color w:val="000000"/>
          <w:sz w:val="20"/>
          <w:szCs w:val="20"/>
        </w:rPr>
        <w:t>prepare</w:t>
      </w:r>
      <w:r w:rsidRPr="00906361">
        <w:rPr>
          <w:rFonts w:asciiTheme="majorHAnsi" w:hAnsiTheme="majorHAnsi" w:cstheme="majorHAnsi"/>
          <w:color w:val="000000"/>
          <w:sz w:val="20"/>
          <w:szCs w:val="20"/>
          <w:lang w:val="en-NG"/>
        </w:rPr>
        <w:t xml:space="preserve"> and submit a </w:t>
      </w:r>
      <w:r>
        <w:rPr>
          <w:rFonts w:asciiTheme="majorHAnsi" w:hAnsiTheme="majorHAnsi" w:cstheme="majorHAnsi"/>
          <w:color w:val="000000"/>
          <w:sz w:val="20"/>
          <w:szCs w:val="20"/>
        </w:rPr>
        <w:t xml:space="preserve">work </w:t>
      </w:r>
      <w:r w:rsidRPr="00906361">
        <w:rPr>
          <w:rFonts w:asciiTheme="majorHAnsi" w:hAnsiTheme="majorHAnsi" w:cstheme="majorHAnsi"/>
          <w:color w:val="000000"/>
          <w:sz w:val="20"/>
          <w:szCs w:val="20"/>
          <w:lang w:val="en-NG"/>
        </w:rPr>
        <w:t xml:space="preserve">schedule for </w:t>
      </w:r>
      <w:r>
        <w:rPr>
          <w:rFonts w:asciiTheme="majorHAnsi" w:hAnsiTheme="majorHAnsi" w:cstheme="majorHAnsi"/>
          <w:color w:val="000000"/>
          <w:sz w:val="20"/>
          <w:szCs w:val="20"/>
        </w:rPr>
        <w:t>perimeter fence project stating clearly line of activities from the beginning to the end of the contract execution.</w:t>
      </w:r>
      <w:r w:rsidRPr="00906361">
        <w:rPr>
          <w:rFonts w:asciiTheme="majorHAnsi" w:hAnsiTheme="majorHAnsi" w:cstheme="majorHAnsi"/>
          <w:color w:val="000000"/>
          <w:sz w:val="20"/>
          <w:szCs w:val="20"/>
          <w:lang w:val="en-NG"/>
        </w:rPr>
        <w:t xml:space="preserve"> </w:t>
      </w:r>
    </w:p>
    <w:p w14:paraId="602ADD9F"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c.</w:t>
      </w:r>
      <w:r w:rsidRPr="00906361">
        <w:rPr>
          <w:rFonts w:asciiTheme="majorHAnsi" w:hAnsiTheme="majorHAnsi" w:cstheme="majorHAnsi"/>
          <w:color w:val="000000"/>
          <w:sz w:val="20"/>
          <w:szCs w:val="20"/>
          <w:lang w:val="en-NG"/>
        </w:rPr>
        <w:t xml:space="preserve"> Site Access </w:t>
      </w:r>
    </w:p>
    <w:p w14:paraId="67851193"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7700150F"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r w:rsidRPr="00D37CAA">
        <w:rPr>
          <w:rFonts w:asciiTheme="majorHAnsi" w:hAnsiTheme="majorHAnsi" w:cstheme="majorHAnsi"/>
          <w:color w:val="000000"/>
          <w:sz w:val="20"/>
          <w:szCs w:val="20"/>
          <w:lang w:val="en-NG"/>
        </w:rPr>
        <w:t xml:space="preserve">The Contract shall be responsible for all the costs resulting from damage </w:t>
      </w:r>
      <w:r>
        <w:rPr>
          <w:rFonts w:asciiTheme="majorHAnsi" w:hAnsiTheme="majorHAnsi" w:cstheme="majorHAnsi"/>
          <w:color w:val="000000"/>
          <w:sz w:val="20"/>
          <w:szCs w:val="20"/>
        </w:rPr>
        <w:t>caused out of carelessness or negligence to UNHCR property.</w:t>
      </w:r>
      <w:r w:rsidRPr="00D37CAA">
        <w:rPr>
          <w:rFonts w:asciiTheme="majorHAnsi" w:hAnsiTheme="majorHAnsi" w:cstheme="majorHAnsi"/>
          <w:color w:val="000000"/>
          <w:sz w:val="20"/>
          <w:szCs w:val="20"/>
          <w:lang w:val="en-NG"/>
        </w:rPr>
        <w:t xml:space="preserve"> </w:t>
      </w:r>
    </w:p>
    <w:p w14:paraId="5934C66D"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58AD25AD" w14:textId="77777777" w:rsidR="00B07ED0" w:rsidRPr="00D37CAA" w:rsidRDefault="00B07ED0" w:rsidP="00B07ED0">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Signed: UNHCR_________________ </w:t>
      </w: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Contractor___________________ </w:t>
      </w:r>
    </w:p>
    <w:p w14:paraId="058B5523"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4D4DD9C9" w14:textId="77777777" w:rsidR="00B07ED0" w:rsidRDefault="00B07ED0" w:rsidP="00B07ED0">
      <w:pPr>
        <w:autoSpaceDE w:val="0"/>
        <w:autoSpaceDN w:val="0"/>
        <w:adjustRightInd w:val="0"/>
        <w:rPr>
          <w:rFonts w:asciiTheme="majorHAnsi" w:hAnsiTheme="majorHAnsi" w:cstheme="majorHAnsi"/>
          <w:color w:val="000000"/>
          <w:sz w:val="20"/>
          <w:szCs w:val="20"/>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Name: </w:t>
      </w:r>
      <w:r>
        <w:rPr>
          <w:rFonts w:asciiTheme="majorHAnsi" w:hAnsiTheme="majorHAnsi" w:cstheme="majorHAnsi"/>
          <w:color w:val="000000"/>
          <w:sz w:val="20"/>
          <w:szCs w:val="20"/>
        </w:rPr>
        <w:t xml:space="preserve">                                                                                                   Name:                             </w:t>
      </w:r>
    </w:p>
    <w:p w14:paraId="3EA8C518" w14:textId="77777777" w:rsidR="00B07ED0" w:rsidRPr="00D37CAA" w:rsidRDefault="00B07ED0" w:rsidP="00B07ED0">
      <w:pPr>
        <w:autoSpaceDE w:val="0"/>
        <w:autoSpaceDN w:val="0"/>
        <w:adjustRightInd w:val="0"/>
        <w:rPr>
          <w:rFonts w:asciiTheme="majorHAnsi" w:hAnsiTheme="majorHAnsi" w:cstheme="majorHAnsi"/>
          <w:color w:val="000000"/>
          <w:sz w:val="20"/>
          <w:szCs w:val="20"/>
          <w:lang w:val="en-NG"/>
        </w:rPr>
      </w:pPr>
      <w:r w:rsidRPr="00D37CAA">
        <w:rPr>
          <w:rFonts w:asciiTheme="majorHAnsi" w:hAnsiTheme="majorHAnsi" w:cstheme="majorHAnsi"/>
          <w:color w:val="000000"/>
          <w:sz w:val="20"/>
          <w:szCs w:val="20"/>
          <w:lang w:val="en-NG"/>
        </w:rPr>
        <w:t xml:space="preserve"> </w:t>
      </w:r>
    </w:p>
    <w:p w14:paraId="6B9DF1B9" w14:textId="77777777" w:rsidR="00B07ED0" w:rsidRPr="00D37CAA" w:rsidRDefault="00B07ED0" w:rsidP="00B07ED0">
      <w:pPr>
        <w:spacing w:after="240"/>
        <w:rPr>
          <w:rFonts w:asciiTheme="majorHAnsi" w:hAnsiTheme="majorHAnsi" w:cstheme="majorHAnsi"/>
          <w:color w:val="0070C0"/>
          <w:sz w:val="20"/>
          <w:szCs w:val="20"/>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Date: _________________________ </w:t>
      </w: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Date: _______________________</w:t>
      </w:r>
    </w:p>
    <w:p w14:paraId="254F3567" w14:textId="77777777" w:rsidR="00B07ED0" w:rsidRPr="008F5879" w:rsidRDefault="00B07ED0" w:rsidP="00B07ED0">
      <w:pPr>
        <w:spacing w:after="240"/>
        <w:jc w:val="both"/>
        <w:rPr>
          <w:rFonts w:asciiTheme="majorHAnsi" w:hAnsiTheme="majorHAnsi" w:cstheme="majorHAnsi"/>
          <w:i/>
          <w:iCs/>
          <w:color w:val="0070C0"/>
          <w:sz w:val="20"/>
          <w:szCs w:val="20"/>
        </w:rPr>
      </w:pPr>
      <w:r w:rsidRPr="008F5879">
        <w:rPr>
          <w:rFonts w:asciiTheme="majorHAnsi" w:hAnsiTheme="majorHAnsi" w:cstheme="majorHAnsi"/>
          <w:i/>
          <w:iCs/>
          <w:color w:val="0070C0"/>
          <w:sz w:val="20"/>
          <w:szCs w:val="20"/>
        </w:rPr>
        <w:t>Sample of materials to be use</w:t>
      </w:r>
    </w:p>
    <w:tbl>
      <w:tblPr>
        <w:tblStyle w:val="TableGrid"/>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3428"/>
        <w:gridCol w:w="3680"/>
      </w:tblGrid>
      <w:tr w:rsidR="00B07ED0" w:rsidRPr="00906361" w14:paraId="746210BB" w14:textId="77777777" w:rsidTr="00FA627E">
        <w:tc>
          <w:tcPr>
            <w:tcW w:w="3660" w:type="dxa"/>
          </w:tcPr>
          <w:p w14:paraId="6AC0792C" w14:textId="77777777" w:rsidR="00B07ED0" w:rsidRPr="00906361" w:rsidRDefault="00B07ED0" w:rsidP="00FA627E">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3BFD2EB5" wp14:editId="7AF5AE9E">
                  <wp:extent cx="1021976" cy="1021976"/>
                  <wp:effectExtent l="0" t="0" r="6985" b="6985"/>
                  <wp:docPr id="4" name="Picture 2">
                    <a:extLst xmlns:a="http://schemas.openxmlformats.org/drawingml/2006/main">
                      <a:ext uri="{FF2B5EF4-FFF2-40B4-BE49-F238E27FC236}">
                        <a16:creationId xmlns:a16="http://schemas.microsoft.com/office/drawing/2014/main" id="{78A551C0-7A94-5D58-2E3E-E777D4DEDA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8A551C0-7A94-5D58-2E3E-E777D4DEDA1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3398" cy="1033398"/>
                          </a:xfrm>
                          <a:prstGeom prst="rect">
                            <a:avLst/>
                          </a:prstGeom>
                          <a:noFill/>
                        </pic:spPr>
                      </pic:pic>
                    </a:graphicData>
                  </a:graphic>
                </wp:inline>
              </w:drawing>
            </w:r>
          </w:p>
        </w:tc>
        <w:tc>
          <w:tcPr>
            <w:tcW w:w="3428" w:type="dxa"/>
          </w:tcPr>
          <w:p w14:paraId="74F57522" w14:textId="77777777" w:rsidR="00B07ED0" w:rsidRPr="00906361" w:rsidRDefault="00B07ED0" w:rsidP="00FA627E">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3E38CD93" wp14:editId="243342B7">
                  <wp:extent cx="1214077" cy="809472"/>
                  <wp:effectExtent l="0" t="0" r="5715" b="0"/>
                  <wp:docPr id="7" name="Picture 4" descr="Galvanised mesh wire fencing">
                    <a:extLst xmlns:a="http://schemas.openxmlformats.org/drawingml/2006/main">
                      <a:ext uri="{FF2B5EF4-FFF2-40B4-BE49-F238E27FC236}">
                        <a16:creationId xmlns:a16="http://schemas.microsoft.com/office/drawing/2014/main" id="{44B3A4D0-C828-68C7-F518-CC55293978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alvanised mesh wire fencing">
                            <a:extLst>
                              <a:ext uri="{FF2B5EF4-FFF2-40B4-BE49-F238E27FC236}">
                                <a16:creationId xmlns:a16="http://schemas.microsoft.com/office/drawing/2014/main" id="{44B3A4D0-C828-68C7-F518-CC552939780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534" cy="822445"/>
                          </a:xfrm>
                          <a:prstGeom prst="rect">
                            <a:avLst/>
                          </a:prstGeom>
                          <a:noFill/>
                        </pic:spPr>
                      </pic:pic>
                    </a:graphicData>
                  </a:graphic>
                </wp:inline>
              </w:drawing>
            </w:r>
          </w:p>
        </w:tc>
        <w:tc>
          <w:tcPr>
            <w:tcW w:w="3680" w:type="dxa"/>
          </w:tcPr>
          <w:p w14:paraId="079B85A0" w14:textId="77777777" w:rsidR="00B07ED0" w:rsidRPr="00906361" w:rsidRDefault="00B07ED0" w:rsidP="00FA627E">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5D9336CD" wp14:editId="73AA4BE2">
                  <wp:extent cx="837001" cy="837560"/>
                  <wp:effectExtent l="0" t="0" r="1270" b="1270"/>
                  <wp:docPr id="8" name="Picture 5" descr="Rectangular Stainless Steel 304 Rectangle ERW Pipes, Size: 25mm X 12mm ...">
                    <a:extLst xmlns:a="http://schemas.openxmlformats.org/drawingml/2006/main">
                      <a:ext uri="{FF2B5EF4-FFF2-40B4-BE49-F238E27FC236}">
                        <a16:creationId xmlns:a16="http://schemas.microsoft.com/office/drawing/2014/main" id="{A7128D18-B083-A5D6-23C4-D824AF251D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Rectangular Stainless Steel 304 Rectangle ERW Pipes, Size: 25mm X 12mm ...">
                            <a:extLst>
                              <a:ext uri="{FF2B5EF4-FFF2-40B4-BE49-F238E27FC236}">
                                <a16:creationId xmlns:a16="http://schemas.microsoft.com/office/drawing/2014/main" id="{A7128D18-B083-A5D6-23C4-D824AF251D13}"/>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6618" cy="847183"/>
                          </a:xfrm>
                          <a:prstGeom prst="rect">
                            <a:avLst/>
                          </a:prstGeom>
                          <a:noFill/>
                        </pic:spPr>
                      </pic:pic>
                    </a:graphicData>
                  </a:graphic>
                </wp:inline>
              </w:drawing>
            </w:r>
          </w:p>
        </w:tc>
      </w:tr>
      <w:tr w:rsidR="00B07ED0" w:rsidRPr="00906361" w14:paraId="15FDE4CD" w14:textId="77777777" w:rsidTr="00FA627E">
        <w:tc>
          <w:tcPr>
            <w:tcW w:w="3660" w:type="dxa"/>
          </w:tcPr>
          <w:p w14:paraId="7128CC51" w14:textId="77777777" w:rsidR="00B07ED0" w:rsidRPr="00906361" w:rsidRDefault="00B07ED0" w:rsidP="00FA627E">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Padlock to used</w:t>
            </w:r>
          </w:p>
          <w:p w14:paraId="45333F54" w14:textId="77777777" w:rsidR="00B07ED0" w:rsidRPr="00906361" w:rsidRDefault="00B07ED0" w:rsidP="00FA627E">
            <w:pPr>
              <w:spacing w:after="240"/>
              <w:jc w:val="both"/>
              <w:rPr>
                <w:rFonts w:asciiTheme="majorHAnsi" w:hAnsiTheme="majorHAnsi" w:cstheme="majorHAnsi"/>
                <w:color w:val="0070C0"/>
                <w:sz w:val="20"/>
                <w:szCs w:val="20"/>
              </w:rPr>
            </w:pPr>
          </w:p>
        </w:tc>
        <w:tc>
          <w:tcPr>
            <w:tcW w:w="3428" w:type="dxa"/>
          </w:tcPr>
          <w:p w14:paraId="5A1155C0" w14:textId="77777777" w:rsidR="00B07ED0" w:rsidRPr="00906361" w:rsidRDefault="00B07ED0" w:rsidP="00FA627E">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wire mesh</w:t>
            </w:r>
          </w:p>
          <w:p w14:paraId="66139797" w14:textId="77777777" w:rsidR="00B07ED0" w:rsidRPr="00906361" w:rsidRDefault="00B07ED0" w:rsidP="00FA627E">
            <w:pPr>
              <w:spacing w:after="240"/>
              <w:jc w:val="both"/>
              <w:rPr>
                <w:rFonts w:asciiTheme="majorHAnsi" w:hAnsiTheme="majorHAnsi" w:cstheme="majorHAnsi"/>
                <w:i/>
                <w:iCs/>
                <w:color w:val="0070C0"/>
                <w:sz w:val="18"/>
                <w:szCs w:val="18"/>
              </w:rPr>
            </w:pPr>
          </w:p>
        </w:tc>
        <w:tc>
          <w:tcPr>
            <w:tcW w:w="3680" w:type="dxa"/>
          </w:tcPr>
          <w:p w14:paraId="18AB6AD4" w14:textId="77777777" w:rsidR="00B07ED0" w:rsidRPr="00906361" w:rsidRDefault="00B07ED0" w:rsidP="00FA627E">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pipe</w:t>
            </w:r>
          </w:p>
          <w:p w14:paraId="032DFADF" w14:textId="77777777" w:rsidR="00B07ED0" w:rsidRPr="00906361" w:rsidRDefault="00B07ED0" w:rsidP="00FA627E">
            <w:pPr>
              <w:spacing w:after="240"/>
              <w:jc w:val="both"/>
              <w:rPr>
                <w:rFonts w:asciiTheme="majorHAnsi" w:hAnsiTheme="majorHAnsi" w:cstheme="majorHAnsi"/>
                <w:i/>
                <w:iCs/>
                <w:color w:val="0070C0"/>
                <w:sz w:val="18"/>
                <w:szCs w:val="18"/>
              </w:rPr>
            </w:pPr>
          </w:p>
        </w:tc>
      </w:tr>
    </w:tbl>
    <w:p w14:paraId="483F5142" w14:textId="77777777" w:rsidR="00B07ED0" w:rsidRDefault="00B07ED0" w:rsidP="00B07ED0">
      <w:pPr>
        <w:spacing w:after="240"/>
        <w:jc w:val="both"/>
        <w:rPr>
          <w:rFonts w:asciiTheme="majorHAnsi" w:hAnsiTheme="majorHAnsi" w:cstheme="majorHAnsi"/>
          <w:color w:val="0070C0"/>
          <w:sz w:val="20"/>
          <w:szCs w:val="20"/>
        </w:rPr>
      </w:pPr>
    </w:p>
    <w:p w14:paraId="401D3814" w14:textId="77777777" w:rsidR="00B07ED0" w:rsidRPr="00906361" w:rsidRDefault="00B07ED0" w:rsidP="00B07ED0">
      <w:pPr>
        <w:spacing w:after="240"/>
        <w:jc w:val="both"/>
        <w:rPr>
          <w:rFonts w:asciiTheme="majorHAnsi" w:hAnsiTheme="majorHAnsi" w:cstheme="majorHAnsi"/>
          <w:color w:val="0070C0"/>
          <w:sz w:val="20"/>
          <w:szCs w:val="20"/>
        </w:rPr>
      </w:pPr>
    </w:p>
    <w:p w14:paraId="28130C88" w14:textId="49EA0985" w:rsidR="00B07ED0" w:rsidRDefault="00B07ED0" w:rsidP="00B13B64">
      <w:pPr>
        <w:spacing w:after="240"/>
        <w:jc w:val="both"/>
        <w:rPr>
          <w:rFonts w:asciiTheme="majorHAnsi" w:hAnsiTheme="majorHAnsi" w:cstheme="majorHAnsi"/>
          <w:color w:val="0070C0"/>
          <w:sz w:val="20"/>
          <w:szCs w:val="20"/>
        </w:rPr>
      </w:pPr>
    </w:p>
    <w:p w14:paraId="327BFD0C" w14:textId="59A78502" w:rsidR="00B07ED0" w:rsidRDefault="00B07ED0" w:rsidP="00B13B64">
      <w:pPr>
        <w:spacing w:after="240"/>
        <w:jc w:val="both"/>
        <w:rPr>
          <w:rFonts w:asciiTheme="majorHAnsi" w:hAnsiTheme="majorHAnsi" w:cstheme="majorHAnsi"/>
          <w:color w:val="0070C0"/>
          <w:sz w:val="20"/>
          <w:szCs w:val="20"/>
        </w:rPr>
      </w:pPr>
    </w:p>
    <w:p w14:paraId="0AA67ACB" w14:textId="2FC161CA" w:rsidR="00B07ED0" w:rsidRDefault="00B07ED0" w:rsidP="00B13B64">
      <w:pPr>
        <w:spacing w:after="240"/>
        <w:jc w:val="both"/>
        <w:rPr>
          <w:rFonts w:asciiTheme="majorHAnsi" w:hAnsiTheme="majorHAnsi" w:cstheme="majorHAnsi"/>
          <w:color w:val="0070C0"/>
          <w:sz w:val="20"/>
          <w:szCs w:val="20"/>
        </w:rPr>
      </w:pPr>
    </w:p>
    <w:p w14:paraId="28D14406" w14:textId="7F2B5226" w:rsidR="00B07ED0" w:rsidRDefault="00B07ED0" w:rsidP="00B13B64">
      <w:pPr>
        <w:spacing w:after="240"/>
        <w:jc w:val="both"/>
        <w:rPr>
          <w:rFonts w:asciiTheme="majorHAnsi" w:hAnsiTheme="majorHAnsi" w:cstheme="majorHAnsi"/>
          <w:color w:val="0070C0"/>
          <w:sz w:val="20"/>
          <w:szCs w:val="20"/>
        </w:rPr>
      </w:pPr>
    </w:p>
    <w:p w14:paraId="3BFB6FF2" w14:textId="38025F5F" w:rsidR="00B07ED0" w:rsidRDefault="00B07ED0" w:rsidP="00B13B64">
      <w:pPr>
        <w:spacing w:after="240"/>
        <w:jc w:val="both"/>
        <w:rPr>
          <w:rFonts w:asciiTheme="majorHAnsi" w:hAnsiTheme="majorHAnsi" w:cstheme="majorHAnsi"/>
          <w:color w:val="0070C0"/>
          <w:sz w:val="20"/>
          <w:szCs w:val="20"/>
        </w:rPr>
      </w:pPr>
    </w:p>
    <w:p w14:paraId="4E118BCA" w14:textId="122C9AC7" w:rsidR="00B07ED0" w:rsidRDefault="00B07ED0" w:rsidP="00B13B64">
      <w:pPr>
        <w:spacing w:after="240"/>
        <w:jc w:val="both"/>
        <w:rPr>
          <w:rFonts w:asciiTheme="majorHAnsi" w:hAnsiTheme="majorHAnsi" w:cstheme="majorHAnsi"/>
          <w:color w:val="0070C0"/>
          <w:sz w:val="20"/>
          <w:szCs w:val="20"/>
        </w:rPr>
      </w:pPr>
    </w:p>
    <w:p w14:paraId="543A8854" w14:textId="648CD5A8" w:rsidR="00B07ED0" w:rsidRDefault="00B07ED0" w:rsidP="00B13B64">
      <w:pPr>
        <w:spacing w:after="240"/>
        <w:jc w:val="both"/>
        <w:rPr>
          <w:rFonts w:asciiTheme="majorHAnsi" w:hAnsiTheme="majorHAnsi" w:cstheme="majorHAnsi"/>
          <w:color w:val="0070C0"/>
          <w:sz w:val="20"/>
          <w:szCs w:val="20"/>
        </w:rPr>
      </w:pPr>
    </w:p>
    <w:p w14:paraId="09ED7164" w14:textId="7523B742" w:rsidR="00B07ED0" w:rsidRDefault="00B07ED0" w:rsidP="00B13B64">
      <w:pPr>
        <w:spacing w:after="240"/>
        <w:jc w:val="both"/>
        <w:rPr>
          <w:rFonts w:asciiTheme="majorHAnsi" w:hAnsiTheme="majorHAnsi" w:cstheme="majorHAnsi"/>
          <w:color w:val="0070C0"/>
          <w:sz w:val="20"/>
          <w:szCs w:val="20"/>
        </w:rPr>
      </w:pPr>
    </w:p>
    <w:p w14:paraId="5B655A9D" w14:textId="77777777" w:rsidR="00B07ED0" w:rsidRPr="00906361" w:rsidRDefault="00B07ED0" w:rsidP="00B07ED0">
      <w:pPr>
        <w:tabs>
          <w:tab w:val="left" w:pos="9810"/>
        </w:tabs>
        <w:jc w:val="both"/>
        <w:rPr>
          <w:rFonts w:asciiTheme="majorHAnsi" w:hAnsiTheme="majorHAnsi" w:cstheme="majorHAnsi"/>
          <w:b/>
          <w:color w:val="A8A8A7"/>
          <w:sz w:val="20"/>
          <w:szCs w:val="20"/>
          <w:lang w:val="en-GB"/>
        </w:rPr>
      </w:pPr>
      <w:r w:rsidRPr="00906361">
        <w:rPr>
          <w:rFonts w:asciiTheme="majorHAnsi" w:hAnsiTheme="majorHAnsi" w:cstheme="majorHAnsi"/>
          <w:b/>
          <w:color w:val="A8A8A7"/>
          <w:sz w:val="20"/>
          <w:szCs w:val="20"/>
          <w:lang w:val="en-GB"/>
        </w:rPr>
        <w:t>April 2023</w:t>
      </w:r>
    </w:p>
    <w:p w14:paraId="735116DA" w14:textId="77777777" w:rsidR="00B07ED0" w:rsidRDefault="00B07ED0" w:rsidP="00B07ED0">
      <w:pPr>
        <w:jc w:val="both"/>
        <w:rPr>
          <w:rFonts w:asciiTheme="majorHAnsi" w:hAnsiTheme="majorHAnsi" w:cstheme="majorHAnsi"/>
          <w:b/>
          <w:bCs/>
          <w:color w:val="000000"/>
          <w:sz w:val="20"/>
          <w:szCs w:val="20"/>
        </w:rPr>
      </w:pPr>
    </w:p>
    <w:p w14:paraId="351227D2" w14:textId="1A941026" w:rsidR="00B07ED0" w:rsidRPr="00906361" w:rsidRDefault="00B07ED0" w:rsidP="00B07ED0">
      <w:pPr>
        <w:jc w:val="both"/>
        <w:rPr>
          <w:rFonts w:asciiTheme="majorHAnsi" w:hAnsiTheme="majorHAnsi" w:cstheme="majorHAnsi"/>
          <w:b/>
          <w:color w:val="0070C0"/>
          <w:sz w:val="20"/>
          <w:szCs w:val="20"/>
          <w:u w:val="single"/>
        </w:rPr>
      </w:pPr>
      <w:r w:rsidRPr="00B07ED0">
        <w:rPr>
          <w:rFonts w:asciiTheme="majorHAnsi" w:hAnsiTheme="majorHAnsi" w:cstheme="majorHAnsi"/>
          <w:b/>
          <w:bCs/>
          <w:color w:val="000000"/>
          <w:sz w:val="20"/>
          <w:szCs w:val="20"/>
          <w:u w:val="single"/>
        </w:rPr>
        <w:t>LOT 3:</w:t>
      </w:r>
      <w:r>
        <w:rPr>
          <w:rFonts w:asciiTheme="majorHAnsi" w:hAnsiTheme="majorHAnsi" w:cstheme="majorHAnsi"/>
          <w:b/>
          <w:bCs/>
          <w:color w:val="000000"/>
          <w:sz w:val="20"/>
          <w:szCs w:val="20"/>
        </w:rPr>
        <w:t xml:space="preserve"> </w:t>
      </w:r>
      <w:r>
        <w:rPr>
          <w:rFonts w:asciiTheme="majorHAnsi" w:hAnsiTheme="majorHAnsi" w:cstheme="majorHAnsi"/>
          <w:b/>
          <w:color w:val="0070C0"/>
          <w:sz w:val="20"/>
          <w:szCs w:val="20"/>
          <w:u w:val="single"/>
        </w:rPr>
        <w:t>FENCING</w:t>
      </w:r>
      <w:r w:rsidRPr="00906361">
        <w:rPr>
          <w:rFonts w:asciiTheme="majorHAnsi" w:hAnsiTheme="majorHAnsi" w:cstheme="majorHAnsi"/>
          <w:b/>
          <w:color w:val="0070C0"/>
          <w:sz w:val="20"/>
          <w:szCs w:val="20"/>
          <w:u w:val="single"/>
        </w:rPr>
        <w:t xml:space="preserve"> OF GENERATORS AND FUEL TANK UNHCR </w:t>
      </w:r>
      <w:r>
        <w:rPr>
          <w:rFonts w:asciiTheme="majorHAnsi" w:hAnsiTheme="majorHAnsi" w:cstheme="majorHAnsi"/>
          <w:b/>
          <w:color w:val="0070C0"/>
          <w:sz w:val="20"/>
          <w:szCs w:val="20"/>
          <w:u w:val="single"/>
        </w:rPr>
        <w:t xml:space="preserve">FIELD </w:t>
      </w:r>
      <w:r w:rsidRPr="00906361">
        <w:rPr>
          <w:rFonts w:asciiTheme="majorHAnsi" w:hAnsiTheme="majorHAnsi" w:cstheme="majorHAnsi"/>
          <w:b/>
          <w:color w:val="0070C0"/>
          <w:sz w:val="20"/>
          <w:szCs w:val="20"/>
          <w:u w:val="single"/>
        </w:rPr>
        <w:t>OFFICE</w:t>
      </w:r>
      <w:r>
        <w:rPr>
          <w:rFonts w:asciiTheme="majorHAnsi" w:hAnsiTheme="majorHAnsi" w:cstheme="majorHAnsi"/>
          <w:b/>
          <w:color w:val="0070C0"/>
          <w:sz w:val="20"/>
          <w:szCs w:val="20"/>
          <w:u w:val="single"/>
        </w:rPr>
        <w:t xml:space="preserve"> CALABAR</w:t>
      </w:r>
    </w:p>
    <w:p w14:paraId="148E6F1F" w14:textId="77777777" w:rsidR="00B07ED0" w:rsidRPr="00906361" w:rsidRDefault="00B07ED0" w:rsidP="00B07ED0">
      <w:pPr>
        <w:spacing w:line="360" w:lineRule="auto"/>
        <w:jc w:val="both"/>
        <w:rPr>
          <w:rFonts w:asciiTheme="majorHAnsi" w:hAnsiTheme="majorHAnsi" w:cstheme="majorHAnsi"/>
          <w:b/>
          <w:color w:val="0070C0"/>
          <w:sz w:val="20"/>
          <w:szCs w:val="20"/>
        </w:rPr>
      </w:pPr>
    </w:p>
    <w:p w14:paraId="3749A4D8" w14:textId="77777777" w:rsidR="00B07ED0" w:rsidRPr="00906361" w:rsidRDefault="00B07ED0" w:rsidP="00B07ED0">
      <w:pPr>
        <w:spacing w:line="360" w:lineRule="auto"/>
        <w:jc w:val="both"/>
        <w:rPr>
          <w:rFonts w:asciiTheme="majorHAnsi" w:hAnsiTheme="majorHAnsi" w:cstheme="majorHAnsi"/>
          <w:b/>
          <w:color w:val="0070C0"/>
          <w:sz w:val="20"/>
          <w:szCs w:val="20"/>
        </w:rPr>
      </w:pPr>
    </w:p>
    <w:p w14:paraId="1F45CF3B" w14:textId="77777777" w:rsidR="00B07ED0" w:rsidRPr="00906361" w:rsidRDefault="00B07ED0" w:rsidP="00B07ED0">
      <w:pPr>
        <w:spacing w:line="360" w:lineRule="auto"/>
        <w:jc w:val="both"/>
        <w:rPr>
          <w:rFonts w:asciiTheme="majorHAnsi" w:hAnsiTheme="majorHAnsi" w:cstheme="majorHAnsi"/>
          <w:b/>
          <w:color w:val="0070C0"/>
          <w:sz w:val="20"/>
          <w:szCs w:val="20"/>
        </w:rPr>
      </w:pPr>
      <w:r w:rsidRPr="00906361">
        <w:rPr>
          <w:rFonts w:asciiTheme="majorHAnsi" w:hAnsiTheme="majorHAnsi" w:cstheme="majorHAnsi"/>
          <w:b/>
          <w:color w:val="0070C0"/>
          <w:sz w:val="20"/>
          <w:szCs w:val="20"/>
        </w:rPr>
        <w:t>A: INTRODUCTION</w:t>
      </w:r>
    </w:p>
    <w:p w14:paraId="542BDF54" w14:textId="77777777" w:rsidR="00B07ED0" w:rsidRPr="00906361" w:rsidRDefault="00B07ED0" w:rsidP="00B07ED0">
      <w:pPr>
        <w:spacing w:line="276" w:lineRule="auto"/>
        <w:jc w:val="both"/>
        <w:rPr>
          <w:rFonts w:asciiTheme="majorHAnsi" w:hAnsiTheme="majorHAnsi" w:cstheme="majorHAnsi"/>
          <w:b/>
          <w:sz w:val="20"/>
          <w:szCs w:val="20"/>
        </w:rPr>
      </w:pPr>
    </w:p>
    <w:p w14:paraId="32236BA3" w14:textId="77777777" w:rsidR="00B07ED0" w:rsidRPr="00906361" w:rsidRDefault="00B07ED0" w:rsidP="00B07ED0">
      <w:pPr>
        <w:spacing w:line="276" w:lineRule="auto"/>
        <w:jc w:val="both"/>
        <w:rPr>
          <w:rFonts w:asciiTheme="majorHAnsi" w:hAnsiTheme="majorHAnsi" w:cstheme="majorHAnsi"/>
          <w:sz w:val="20"/>
          <w:szCs w:val="20"/>
        </w:rPr>
      </w:pPr>
      <w:r w:rsidRPr="00906361">
        <w:rPr>
          <w:rFonts w:asciiTheme="majorHAnsi" w:hAnsiTheme="majorHAnsi" w:cstheme="majorHAnsi"/>
          <w:sz w:val="20"/>
          <w:szCs w:val="20"/>
        </w:rPr>
        <w:t xml:space="preserve">UNHCR Sub office is implementing the </w:t>
      </w:r>
      <w:r>
        <w:rPr>
          <w:rFonts w:asciiTheme="majorHAnsi" w:hAnsiTheme="majorHAnsi" w:cstheme="majorHAnsi"/>
          <w:sz w:val="20"/>
          <w:szCs w:val="20"/>
        </w:rPr>
        <w:t xml:space="preserve">perimeter fencing of </w:t>
      </w:r>
      <w:r w:rsidRPr="00906361">
        <w:rPr>
          <w:rFonts w:asciiTheme="majorHAnsi" w:hAnsiTheme="majorHAnsi" w:cstheme="majorHAnsi"/>
          <w:sz w:val="20"/>
          <w:szCs w:val="20"/>
        </w:rPr>
        <w:t xml:space="preserve">generators and fuel tank </w:t>
      </w:r>
      <w:r>
        <w:rPr>
          <w:rFonts w:asciiTheme="majorHAnsi" w:hAnsiTheme="majorHAnsi" w:cstheme="majorHAnsi"/>
          <w:sz w:val="20"/>
          <w:szCs w:val="20"/>
        </w:rPr>
        <w:t>platforms</w:t>
      </w:r>
      <w:r w:rsidRPr="00906361">
        <w:rPr>
          <w:rFonts w:asciiTheme="majorHAnsi" w:hAnsiTheme="majorHAnsi" w:cstheme="majorHAnsi"/>
          <w:sz w:val="20"/>
          <w:szCs w:val="20"/>
        </w:rPr>
        <w:t xml:space="preserve"> </w:t>
      </w:r>
      <w:r>
        <w:rPr>
          <w:rFonts w:asciiTheme="majorHAnsi" w:hAnsiTheme="majorHAnsi" w:cstheme="majorHAnsi"/>
          <w:sz w:val="20"/>
          <w:szCs w:val="20"/>
        </w:rPr>
        <w:t xml:space="preserve">in </w:t>
      </w:r>
      <w:r w:rsidRPr="00906361">
        <w:rPr>
          <w:rFonts w:asciiTheme="majorHAnsi" w:hAnsiTheme="majorHAnsi" w:cstheme="majorHAnsi"/>
          <w:sz w:val="20"/>
          <w:szCs w:val="20"/>
        </w:rPr>
        <w:t xml:space="preserve">its </w:t>
      </w:r>
      <w:r>
        <w:rPr>
          <w:rFonts w:asciiTheme="majorHAnsi" w:hAnsiTheme="majorHAnsi" w:cstheme="majorHAnsi"/>
          <w:sz w:val="20"/>
          <w:szCs w:val="20"/>
        </w:rPr>
        <w:t xml:space="preserve">current Field Office </w:t>
      </w:r>
      <w:r w:rsidRPr="00906361">
        <w:rPr>
          <w:rFonts w:asciiTheme="majorHAnsi" w:hAnsiTheme="majorHAnsi" w:cstheme="majorHAnsi"/>
          <w:sz w:val="20"/>
          <w:szCs w:val="20"/>
        </w:rPr>
        <w:t>located</w:t>
      </w:r>
      <w:r>
        <w:rPr>
          <w:rFonts w:asciiTheme="majorHAnsi" w:hAnsiTheme="majorHAnsi" w:cstheme="majorHAnsi"/>
          <w:sz w:val="20"/>
          <w:szCs w:val="20"/>
        </w:rPr>
        <w:t xml:space="preserve"> in Calabar Cross-river state</w:t>
      </w:r>
      <w:r w:rsidRPr="00906361">
        <w:rPr>
          <w:rFonts w:asciiTheme="majorHAnsi" w:hAnsiTheme="majorHAnsi" w:cstheme="majorHAnsi"/>
          <w:sz w:val="20"/>
          <w:szCs w:val="20"/>
        </w:rPr>
        <w:t xml:space="preserve">. It is anticipated as a full contract-based work </w:t>
      </w:r>
      <w:r>
        <w:rPr>
          <w:rFonts w:asciiTheme="majorHAnsi" w:hAnsiTheme="majorHAnsi" w:cstheme="majorHAnsi"/>
          <w:sz w:val="20"/>
          <w:szCs w:val="20"/>
        </w:rPr>
        <w:t>hence</w:t>
      </w:r>
      <w:r w:rsidRPr="00906361">
        <w:rPr>
          <w:rFonts w:asciiTheme="majorHAnsi" w:hAnsiTheme="majorHAnsi" w:cstheme="majorHAnsi"/>
          <w:sz w:val="20"/>
          <w:szCs w:val="20"/>
        </w:rPr>
        <w:t xml:space="preserve"> the contractor will be required to offer materials, equipment, machines, and labor with the best workmanship to execute the work.    </w:t>
      </w:r>
    </w:p>
    <w:p w14:paraId="13E5290E" w14:textId="77777777" w:rsidR="00B07ED0" w:rsidRPr="00906361" w:rsidRDefault="00B07ED0" w:rsidP="00B07ED0">
      <w:pPr>
        <w:spacing w:line="276" w:lineRule="auto"/>
        <w:jc w:val="both"/>
        <w:rPr>
          <w:rFonts w:asciiTheme="majorHAnsi" w:hAnsiTheme="majorHAnsi" w:cstheme="majorHAnsi"/>
          <w:sz w:val="20"/>
          <w:szCs w:val="20"/>
        </w:rPr>
      </w:pPr>
    </w:p>
    <w:p w14:paraId="5964B395" w14:textId="77777777" w:rsidR="00B07ED0" w:rsidRPr="00906361" w:rsidRDefault="00B07ED0" w:rsidP="00B07ED0">
      <w:pPr>
        <w:spacing w:after="240"/>
        <w:jc w:val="both"/>
        <w:rPr>
          <w:rFonts w:asciiTheme="majorHAnsi" w:hAnsiTheme="majorHAnsi" w:cstheme="majorHAnsi"/>
          <w:b/>
          <w:color w:val="0070C0"/>
          <w:sz w:val="20"/>
          <w:szCs w:val="20"/>
        </w:rPr>
      </w:pPr>
      <w:r w:rsidRPr="00906361">
        <w:rPr>
          <w:rFonts w:asciiTheme="majorHAnsi" w:hAnsiTheme="majorHAnsi" w:cstheme="majorHAnsi"/>
          <w:b/>
          <w:color w:val="0070C0"/>
          <w:sz w:val="20"/>
          <w:szCs w:val="20"/>
        </w:rPr>
        <w:t xml:space="preserve">B. </w:t>
      </w:r>
      <w:r>
        <w:rPr>
          <w:rFonts w:asciiTheme="majorHAnsi" w:hAnsiTheme="majorHAnsi" w:cstheme="majorHAnsi"/>
          <w:b/>
          <w:color w:val="0070C0"/>
          <w:sz w:val="20"/>
          <w:szCs w:val="20"/>
        </w:rPr>
        <w:t>BILL OF QUANTITIES</w:t>
      </w:r>
    </w:p>
    <w:tbl>
      <w:tblPr>
        <w:tblW w:w="9209" w:type="dxa"/>
        <w:tblLayout w:type="fixed"/>
        <w:tblLook w:val="04A0" w:firstRow="1" w:lastRow="0" w:firstColumn="1" w:lastColumn="0" w:noHBand="0" w:noVBand="1"/>
      </w:tblPr>
      <w:tblGrid>
        <w:gridCol w:w="706"/>
        <w:gridCol w:w="5668"/>
        <w:gridCol w:w="2835"/>
      </w:tblGrid>
      <w:tr w:rsidR="007B05DB" w:rsidRPr="00D5631E" w14:paraId="7AA65581" w14:textId="77777777" w:rsidTr="007B05DB">
        <w:trPr>
          <w:trHeight w:val="442"/>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DA37B"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923530">
              <w:rPr>
                <w:rFonts w:asciiTheme="majorHAnsi" w:eastAsia="Times New Roman" w:hAnsiTheme="majorHAnsi" w:cstheme="majorHAnsi"/>
                <w:b/>
                <w:bCs/>
                <w:sz w:val="20"/>
                <w:szCs w:val="20"/>
                <w:lang w:val="en-NG" w:eastAsia="en-NG"/>
              </w:rPr>
              <w:t>Item No</w:t>
            </w:r>
          </w:p>
        </w:tc>
        <w:tc>
          <w:tcPr>
            <w:tcW w:w="5668" w:type="dxa"/>
            <w:tcBorders>
              <w:top w:val="single" w:sz="4" w:space="0" w:color="auto"/>
              <w:left w:val="nil"/>
              <w:bottom w:val="single" w:sz="4" w:space="0" w:color="auto"/>
              <w:right w:val="single" w:sz="4" w:space="0" w:color="auto"/>
            </w:tcBorders>
            <w:shd w:val="clear" w:color="auto" w:fill="auto"/>
            <w:vAlign w:val="center"/>
          </w:tcPr>
          <w:p w14:paraId="04A56B25" w14:textId="77777777" w:rsidR="007B05DB" w:rsidRPr="00D5631E" w:rsidRDefault="007B05DB" w:rsidP="00FA627E">
            <w:pPr>
              <w:rPr>
                <w:rFonts w:asciiTheme="majorHAnsi" w:eastAsia="Times New Roman" w:hAnsiTheme="majorHAnsi" w:cstheme="majorHAnsi"/>
                <w:sz w:val="20"/>
                <w:szCs w:val="20"/>
                <w:lang w:val="en-NG" w:eastAsia="en-NG"/>
              </w:rPr>
            </w:pPr>
            <w:r w:rsidRPr="00923530">
              <w:rPr>
                <w:rFonts w:asciiTheme="majorHAnsi" w:eastAsia="Times New Roman" w:hAnsiTheme="majorHAnsi" w:cstheme="majorHAnsi"/>
                <w:b/>
                <w:bCs/>
                <w:sz w:val="20"/>
                <w:szCs w:val="20"/>
                <w:lang w:val="en-NG" w:eastAsia="en-NG"/>
              </w:rPr>
              <w:t>Description</w:t>
            </w:r>
          </w:p>
        </w:tc>
        <w:tc>
          <w:tcPr>
            <w:tcW w:w="2835" w:type="dxa"/>
            <w:tcBorders>
              <w:top w:val="single" w:sz="4" w:space="0" w:color="auto"/>
              <w:left w:val="nil"/>
              <w:bottom w:val="single" w:sz="4" w:space="0" w:color="auto"/>
              <w:right w:val="single" w:sz="4" w:space="0" w:color="auto"/>
            </w:tcBorders>
            <w:shd w:val="clear" w:color="auto" w:fill="auto"/>
            <w:noWrap/>
          </w:tcPr>
          <w:p w14:paraId="590C2C87"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923530">
              <w:rPr>
                <w:rFonts w:asciiTheme="majorHAnsi" w:eastAsia="Times New Roman" w:hAnsiTheme="majorHAnsi" w:cstheme="majorHAnsi"/>
                <w:b/>
                <w:bCs/>
                <w:sz w:val="20"/>
                <w:szCs w:val="20"/>
                <w:lang w:val="en-NG" w:eastAsia="en-NG"/>
              </w:rPr>
              <w:t>Quantity</w:t>
            </w:r>
          </w:p>
        </w:tc>
      </w:tr>
      <w:tr w:rsidR="007B05DB" w:rsidRPr="00D5631E" w14:paraId="7726E68D" w14:textId="77777777" w:rsidTr="007B05DB">
        <w:trPr>
          <w:trHeight w:val="1293"/>
        </w:trPr>
        <w:tc>
          <w:tcPr>
            <w:tcW w:w="706" w:type="dxa"/>
            <w:tcBorders>
              <w:top w:val="nil"/>
              <w:left w:val="single" w:sz="8" w:space="0" w:color="auto"/>
              <w:bottom w:val="single" w:sz="4" w:space="0" w:color="auto"/>
              <w:right w:val="single" w:sz="4" w:space="0" w:color="auto"/>
            </w:tcBorders>
            <w:shd w:val="clear" w:color="auto" w:fill="auto"/>
            <w:noWrap/>
            <w:vAlign w:val="center"/>
            <w:hideMark/>
          </w:tcPr>
          <w:p w14:paraId="5A2B3251"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3.10</w:t>
            </w:r>
          </w:p>
        </w:tc>
        <w:tc>
          <w:tcPr>
            <w:tcW w:w="5668" w:type="dxa"/>
            <w:tcBorders>
              <w:top w:val="nil"/>
              <w:left w:val="nil"/>
              <w:bottom w:val="single" w:sz="4" w:space="0" w:color="auto"/>
              <w:right w:val="single" w:sz="4" w:space="0" w:color="auto"/>
            </w:tcBorders>
            <w:shd w:val="clear" w:color="auto" w:fill="auto"/>
            <w:vAlign w:val="center"/>
            <w:hideMark/>
          </w:tcPr>
          <w:p w14:paraId="46364264" w14:textId="77777777" w:rsidR="007B05DB" w:rsidRPr="00D5631E" w:rsidRDefault="007B05DB" w:rsidP="00FA627E">
            <w:pP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Fabricate and frame to form a metallic fence structure using 2mmx50mmx100mm thick tube on the top and bottom for the horizontal member. Also, using the pipe for the vertical members spaced at 1200mm apart with an overall height of 1400mm (with 200mm buried to the ground) and making provision for a 2-leaflet door opening 1800mm. Unit price to include all the necessary materials, </w:t>
            </w:r>
            <w:r w:rsidRPr="006E75B9">
              <w:rPr>
                <w:rFonts w:asciiTheme="majorHAnsi" w:eastAsia="Times New Roman" w:hAnsiTheme="majorHAnsi" w:cstheme="majorHAnsi"/>
                <w:sz w:val="20"/>
                <w:szCs w:val="20"/>
                <w:lang w:val="en-NG" w:eastAsia="en-NG"/>
              </w:rPr>
              <w:t>tools,</w:t>
            </w:r>
            <w:r w:rsidRPr="00D5631E">
              <w:rPr>
                <w:rFonts w:asciiTheme="majorHAnsi" w:eastAsia="Times New Roman" w:hAnsiTheme="majorHAnsi" w:cstheme="majorHAnsi"/>
                <w:sz w:val="20"/>
                <w:szCs w:val="20"/>
                <w:lang w:val="en-NG" w:eastAsia="en-NG"/>
              </w:rPr>
              <w:t xml:space="preserve"> and labour.</w:t>
            </w:r>
          </w:p>
        </w:tc>
        <w:tc>
          <w:tcPr>
            <w:tcW w:w="2835" w:type="dxa"/>
            <w:tcBorders>
              <w:top w:val="nil"/>
              <w:left w:val="nil"/>
              <w:bottom w:val="single" w:sz="4" w:space="0" w:color="auto"/>
              <w:right w:val="single" w:sz="4" w:space="0" w:color="auto"/>
            </w:tcBorders>
            <w:shd w:val="clear" w:color="auto" w:fill="auto"/>
            <w:noWrap/>
            <w:vAlign w:val="center"/>
            <w:hideMark/>
          </w:tcPr>
          <w:p w14:paraId="2A9DBE90"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      19.00 </w:t>
            </w:r>
          </w:p>
        </w:tc>
      </w:tr>
      <w:tr w:rsidR="007B05DB" w:rsidRPr="00D5631E" w14:paraId="7E9A5E3D" w14:textId="77777777" w:rsidTr="007B05DB">
        <w:trPr>
          <w:trHeight w:val="664"/>
        </w:trPr>
        <w:tc>
          <w:tcPr>
            <w:tcW w:w="706" w:type="dxa"/>
            <w:tcBorders>
              <w:top w:val="nil"/>
              <w:left w:val="single" w:sz="8" w:space="0" w:color="auto"/>
              <w:bottom w:val="single" w:sz="4" w:space="0" w:color="auto"/>
              <w:right w:val="single" w:sz="4" w:space="0" w:color="auto"/>
            </w:tcBorders>
            <w:shd w:val="clear" w:color="auto" w:fill="auto"/>
            <w:noWrap/>
            <w:hideMark/>
          </w:tcPr>
          <w:p w14:paraId="2A67A204"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3.11</w:t>
            </w:r>
          </w:p>
        </w:tc>
        <w:tc>
          <w:tcPr>
            <w:tcW w:w="5668" w:type="dxa"/>
            <w:tcBorders>
              <w:top w:val="nil"/>
              <w:left w:val="nil"/>
              <w:bottom w:val="single" w:sz="4" w:space="0" w:color="auto"/>
              <w:right w:val="single" w:sz="4" w:space="0" w:color="auto"/>
            </w:tcBorders>
            <w:shd w:val="clear" w:color="auto" w:fill="auto"/>
            <w:vAlign w:val="bottom"/>
            <w:hideMark/>
          </w:tcPr>
          <w:p w14:paraId="64BF316B" w14:textId="77777777" w:rsidR="007B05DB" w:rsidRPr="00D5631E" w:rsidRDefault="007B05DB" w:rsidP="00FA627E">
            <w:pP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Supply and install a 1830mmx75x25mmx3mm galvanized welded mesh wire as walling </w:t>
            </w:r>
            <w:r w:rsidRPr="006E75B9">
              <w:rPr>
                <w:rFonts w:asciiTheme="majorHAnsi" w:eastAsia="Times New Roman" w:hAnsiTheme="majorHAnsi" w:cstheme="majorHAnsi"/>
                <w:sz w:val="20"/>
                <w:szCs w:val="20"/>
                <w:lang w:val="en-NG" w:eastAsia="en-NG"/>
              </w:rPr>
              <w:t>of</w:t>
            </w:r>
            <w:r w:rsidRPr="00D5631E">
              <w:rPr>
                <w:rFonts w:asciiTheme="majorHAnsi" w:eastAsia="Times New Roman" w:hAnsiTheme="majorHAnsi" w:cstheme="majorHAnsi"/>
                <w:sz w:val="20"/>
                <w:szCs w:val="20"/>
                <w:lang w:val="en-NG" w:eastAsia="en-NG"/>
              </w:rPr>
              <w:t xml:space="preserve"> the fence. Unit price to include all necessary materials, </w:t>
            </w:r>
            <w:r w:rsidRPr="006E75B9">
              <w:rPr>
                <w:rFonts w:asciiTheme="majorHAnsi" w:eastAsia="Times New Roman" w:hAnsiTheme="majorHAnsi" w:cstheme="majorHAnsi"/>
                <w:sz w:val="20"/>
                <w:szCs w:val="20"/>
                <w:lang w:val="en-NG" w:eastAsia="en-NG"/>
              </w:rPr>
              <w:t>tools,</w:t>
            </w:r>
            <w:r w:rsidRPr="00D5631E">
              <w:rPr>
                <w:rFonts w:asciiTheme="majorHAnsi" w:eastAsia="Times New Roman" w:hAnsiTheme="majorHAnsi" w:cstheme="majorHAnsi"/>
                <w:sz w:val="20"/>
                <w:szCs w:val="20"/>
                <w:lang w:val="en-NG" w:eastAsia="en-NG"/>
              </w:rPr>
              <w:t xml:space="preserve"> and labour.</w:t>
            </w:r>
          </w:p>
        </w:tc>
        <w:tc>
          <w:tcPr>
            <w:tcW w:w="2835" w:type="dxa"/>
            <w:tcBorders>
              <w:top w:val="nil"/>
              <w:left w:val="nil"/>
              <w:bottom w:val="single" w:sz="4" w:space="0" w:color="auto"/>
              <w:right w:val="single" w:sz="4" w:space="0" w:color="auto"/>
            </w:tcBorders>
            <w:shd w:val="clear" w:color="auto" w:fill="auto"/>
            <w:noWrap/>
            <w:hideMark/>
          </w:tcPr>
          <w:p w14:paraId="15D7B808"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      36.00 </w:t>
            </w:r>
          </w:p>
        </w:tc>
      </w:tr>
      <w:tr w:rsidR="007B05DB" w:rsidRPr="00D5631E" w14:paraId="603ECE07" w14:textId="77777777" w:rsidTr="007B05DB">
        <w:trPr>
          <w:trHeight w:val="816"/>
        </w:trPr>
        <w:tc>
          <w:tcPr>
            <w:tcW w:w="706" w:type="dxa"/>
            <w:tcBorders>
              <w:top w:val="nil"/>
              <w:left w:val="single" w:sz="8" w:space="0" w:color="auto"/>
              <w:bottom w:val="single" w:sz="4" w:space="0" w:color="auto"/>
              <w:right w:val="single" w:sz="4" w:space="0" w:color="auto"/>
            </w:tcBorders>
            <w:shd w:val="clear" w:color="auto" w:fill="auto"/>
            <w:noWrap/>
            <w:hideMark/>
          </w:tcPr>
          <w:p w14:paraId="031E4B1E"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3.12</w:t>
            </w:r>
          </w:p>
        </w:tc>
        <w:tc>
          <w:tcPr>
            <w:tcW w:w="5668" w:type="dxa"/>
            <w:tcBorders>
              <w:top w:val="nil"/>
              <w:left w:val="nil"/>
              <w:bottom w:val="single" w:sz="4" w:space="0" w:color="auto"/>
              <w:right w:val="single" w:sz="4" w:space="0" w:color="auto"/>
            </w:tcBorders>
            <w:shd w:val="clear" w:color="auto" w:fill="auto"/>
            <w:vAlign w:val="bottom"/>
            <w:hideMark/>
          </w:tcPr>
          <w:p w14:paraId="3C34623D" w14:textId="77777777" w:rsidR="007B05DB" w:rsidRPr="00D5631E" w:rsidRDefault="007B05DB" w:rsidP="00FA627E">
            <w:pP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Supply and install squire watchman armoured padlock of the size 80mmx11mmx29mm.Unit price to include all necessary materials, </w:t>
            </w:r>
            <w:r w:rsidRPr="006E75B9">
              <w:rPr>
                <w:rFonts w:asciiTheme="majorHAnsi" w:eastAsia="Times New Roman" w:hAnsiTheme="majorHAnsi" w:cstheme="majorHAnsi"/>
                <w:sz w:val="20"/>
                <w:szCs w:val="20"/>
                <w:lang w:val="en-NG" w:eastAsia="en-NG"/>
              </w:rPr>
              <w:t>tools,</w:t>
            </w:r>
            <w:r w:rsidRPr="00D5631E">
              <w:rPr>
                <w:rFonts w:asciiTheme="majorHAnsi" w:eastAsia="Times New Roman" w:hAnsiTheme="majorHAnsi" w:cstheme="majorHAnsi"/>
                <w:sz w:val="20"/>
                <w:szCs w:val="20"/>
                <w:lang w:val="en-NG" w:eastAsia="en-NG"/>
              </w:rPr>
              <w:t xml:space="preserve"> and labour.</w:t>
            </w:r>
          </w:p>
        </w:tc>
        <w:tc>
          <w:tcPr>
            <w:tcW w:w="2835" w:type="dxa"/>
            <w:tcBorders>
              <w:top w:val="nil"/>
              <w:left w:val="nil"/>
              <w:bottom w:val="single" w:sz="4" w:space="0" w:color="auto"/>
              <w:right w:val="single" w:sz="4" w:space="0" w:color="auto"/>
            </w:tcBorders>
            <w:shd w:val="clear" w:color="auto" w:fill="auto"/>
            <w:noWrap/>
            <w:hideMark/>
          </w:tcPr>
          <w:p w14:paraId="40A99BAC"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        2.00 </w:t>
            </w:r>
          </w:p>
        </w:tc>
      </w:tr>
      <w:tr w:rsidR="007B05DB" w:rsidRPr="00D5631E" w14:paraId="3C08C2AC" w14:textId="77777777" w:rsidTr="007B05DB">
        <w:trPr>
          <w:trHeight w:val="799"/>
        </w:trPr>
        <w:tc>
          <w:tcPr>
            <w:tcW w:w="706" w:type="dxa"/>
            <w:tcBorders>
              <w:top w:val="nil"/>
              <w:left w:val="single" w:sz="8" w:space="0" w:color="auto"/>
              <w:bottom w:val="single" w:sz="4" w:space="0" w:color="auto"/>
              <w:right w:val="single" w:sz="4" w:space="0" w:color="auto"/>
            </w:tcBorders>
            <w:shd w:val="clear" w:color="auto" w:fill="auto"/>
            <w:noWrap/>
            <w:hideMark/>
          </w:tcPr>
          <w:p w14:paraId="6472C1B3"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3.13</w:t>
            </w:r>
          </w:p>
        </w:tc>
        <w:tc>
          <w:tcPr>
            <w:tcW w:w="5668" w:type="dxa"/>
            <w:tcBorders>
              <w:top w:val="nil"/>
              <w:left w:val="nil"/>
              <w:bottom w:val="single" w:sz="4" w:space="0" w:color="auto"/>
              <w:right w:val="single" w:sz="4" w:space="0" w:color="auto"/>
            </w:tcBorders>
            <w:shd w:val="clear" w:color="auto" w:fill="auto"/>
            <w:vAlign w:val="bottom"/>
            <w:hideMark/>
          </w:tcPr>
          <w:p w14:paraId="217DE418" w14:textId="77777777" w:rsidR="007B05DB" w:rsidRPr="00D5631E" w:rsidRDefault="007B05DB" w:rsidP="00FA627E">
            <w:pP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Allow for foundation footing of the framed structure which include, excavation and concreting. Unit price to include all necessary materials, </w:t>
            </w:r>
            <w:r w:rsidRPr="006E75B9">
              <w:rPr>
                <w:rFonts w:asciiTheme="majorHAnsi" w:eastAsia="Times New Roman" w:hAnsiTheme="majorHAnsi" w:cstheme="majorHAnsi"/>
                <w:sz w:val="20"/>
                <w:szCs w:val="20"/>
                <w:lang w:val="en-NG" w:eastAsia="en-NG"/>
              </w:rPr>
              <w:t>tools,</w:t>
            </w:r>
            <w:r w:rsidRPr="00D5631E">
              <w:rPr>
                <w:rFonts w:asciiTheme="majorHAnsi" w:eastAsia="Times New Roman" w:hAnsiTheme="majorHAnsi" w:cstheme="majorHAnsi"/>
                <w:sz w:val="20"/>
                <w:szCs w:val="20"/>
                <w:lang w:val="en-NG" w:eastAsia="en-NG"/>
              </w:rPr>
              <w:t xml:space="preserve"> and labour</w:t>
            </w:r>
          </w:p>
        </w:tc>
        <w:tc>
          <w:tcPr>
            <w:tcW w:w="2835" w:type="dxa"/>
            <w:tcBorders>
              <w:top w:val="nil"/>
              <w:left w:val="nil"/>
              <w:bottom w:val="single" w:sz="4" w:space="0" w:color="auto"/>
              <w:right w:val="single" w:sz="4" w:space="0" w:color="auto"/>
            </w:tcBorders>
            <w:shd w:val="clear" w:color="auto" w:fill="auto"/>
            <w:noWrap/>
            <w:hideMark/>
          </w:tcPr>
          <w:p w14:paraId="75A42E0E"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        1.00 </w:t>
            </w:r>
          </w:p>
        </w:tc>
      </w:tr>
      <w:tr w:rsidR="007B05DB" w:rsidRPr="00D5631E" w14:paraId="7B51E0D2" w14:textId="77777777" w:rsidTr="007B05DB">
        <w:trPr>
          <w:trHeight w:val="516"/>
        </w:trPr>
        <w:tc>
          <w:tcPr>
            <w:tcW w:w="706" w:type="dxa"/>
            <w:tcBorders>
              <w:top w:val="nil"/>
              <w:left w:val="single" w:sz="8" w:space="0" w:color="auto"/>
              <w:bottom w:val="single" w:sz="4" w:space="0" w:color="auto"/>
              <w:right w:val="single" w:sz="4" w:space="0" w:color="auto"/>
            </w:tcBorders>
            <w:shd w:val="clear" w:color="auto" w:fill="auto"/>
            <w:noWrap/>
            <w:hideMark/>
          </w:tcPr>
          <w:p w14:paraId="37212530"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3.14</w:t>
            </w:r>
          </w:p>
        </w:tc>
        <w:tc>
          <w:tcPr>
            <w:tcW w:w="5668" w:type="dxa"/>
            <w:tcBorders>
              <w:top w:val="nil"/>
              <w:left w:val="nil"/>
              <w:bottom w:val="single" w:sz="4" w:space="0" w:color="auto"/>
              <w:right w:val="single" w:sz="4" w:space="0" w:color="auto"/>
            </w:tcBorders>
            <w:shd w:val="clear" w:color="auto" w:fill="auto"/>
            <w:vAlign w:val="bottom"/>
            <w:hideMark/>
          </w:tcPr>
          <w:p w14:paraId="0D9C8113" w14:textId="77777777" w:rsidR="007B05DB" w:rsidRPr="00D5631E" w:rsidRDefault="007B05DB" w:rsidP="00FA627E">
            <w:pP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Allow for painting of the fabricated wire mesh fence using UN-blue. Unit price to include all necessary </w:t>
            </w:r>
            <w:r w:rsidRPr="006E75B9">
              <w:rPr>
                <w:rFonts w:asciiTheme="majorHAnsi" w:eastAsia="Times New Roman" w:hAnsiTheme="majorHAnsi" w:cstheme="majorHAnsi"/>
                <w:sz w:val="20"/>
                <w:szCs w:val="20"/>
                <w:lang w:val="en-NG" w:eastAsia="en-NG"/>
              </w:rPr>
              <w:t>materials</w:t>
            </w:r>
            <w:r w:rsidRPr="00D5631E">
              <w:rPr>
                <w:rFonts w:asciiTheme="majorHAnsi" w:eastAsia="Times New Roman" w:hAnsiTheme="majorHAnsi" w:cstheme="majorHAnsi"/>
                <w:sz w:val="20"/>
                <w:szCs w:val="20"/>
                <w:lang w:val="en-NG" w:eastAsia="en-NG"/>
              </w:rPr>
              <w:t xml:space="preserve">, </w:t>
            </w:r>
            <w:r w:rsidRPr="006E75B9">
              <w:rPr>
                <w:rFonts w:asciiTheme="majorHAnsi" w:eastAsia="Times New Roman" w:hAnsiTheme="majorHAnsi" w:cstheme="majorHAnsi"/>
                <w:sz w:val="20"/>
                <w:szCs w:val="20"/>
                <w:lang w:val="en-NG" w:eastAsia="en-NG"/>
              </w:rPr>
              <w:t>tools,</w:t>
            </w:r>
            <w:r w:rsidRPr="00D5631E">
              <w:rPr>
                <w:rFonts w:asciiTheme="majorHAnsi" w:eastAsia="Times New Roman" w:hAnsiTheme="majorHAnsi" w:cstheme="majorHAnsi"/>
                <w:sz w:val="20"/>
                <w:szCs w:val="20"/>
                <w:lang w:val="en-NG" w:eastAsia="en-NG"/>
              </w:rPr>
              <w:t xml:space="preserve"> and labour</w:t>
            </w:r>
          </w:p>
        </w:tc>
        <w:tc>
          <w:tcPr>
            <w:tcW w:w="2835" w:type="dxa"/>
            <w:tcBorders>
              <w:top w:val="nil"/>
              <w:left w:val="nil"/>
              <w:bottom w:val="single" w:sz="4" w:space="0" w:color="auto"/>
              <w:right w:val="single" w:sz="4" w:space="0" w:color="auto"/>
            </w:tcBorders>
            <w:shd w:val="clear" w:color="auto" w:fill="auto"/>
            <w:noWrap/>
            <w:hideMark/>
          </w:tcPr>
          <w:p w14:paraId="48107930"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      36.00 </w:t>
            </w:r>
          </w:p>
        </w:tc>
      </w:tr>
      <w:tr w:rsidR="007B05DB" w:rsidRPr="00D5631E" w14:paraId="61E51437" w14:textId="77777777" w:rsidTr="007B05DB">
        <w:trPr>
          <w:trHeight w:val="836"/>
        </w:trPr>
        <w:tc>
          <w:tcPr>
            <w:tcW w:w="706" w:type="dxa"/>
            <w:tcBorders>
              <w:top w:val="nil"/>
              <w:left w:val="single" w:sz="8" w:space="0" w:color="auto"/>
              <w:bottom w:val="single" w:sz="4" w:space="0" w:color="auto"/>
              <w:right w:val="single" w:sz="4" w:space="0" w:color="auto"/>
            </w:tcBorders>
            <w:shd w:val="clear" w:color="auto" w:fill="auto"/>
            <w:noWrap/>
            <w:hideMark/>
          </w:tcPr>
          <w:p w14:paraId="0F2AC4F0"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3.15</w:t>
            </w:r>
          </w:p>
        </w:tc>
        <w:tc>
          <w:tcPr>
            <w:tcW w:w="5668" w:type="dxa"/>
            <w:tcBorders>
              <w:top w:val="nil"/>
              <w:left w:val="nil"/>
              <w:bottom w:val="single" w:sz="4" w:space="0" w:color="auto"/>
              <w:right w:val="single" w:sz="4" w:space="0" w:color="auto"/>
            </w:tcBorders>
            <w:shd w:val="clear" w:color="auto" w:fill="auto"/>
            <w:vAlign w:val="bottom"/>
            <w:hideMark/>
          </w:tcPr>
          <w:p w14:paraId="76D1ED59" w14:textId="77777777" w:rsidR="007B05DB" w:rsidRPr="00D5631E" w:rsidRDefault="007B05DB" w:rsidP="00FA627E">
            <w:pP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Supply and install concertina wire in double layer with double Y-metal stand spaced at 200mm C/C with concrete copping Unit cost includes all necessary materials, </w:t>
            </w:r>
            <w:r w:rsidRPr="006E75B9">
              <w:rPr>
                <w:rFonts w:asciiTheme="majorHAnsi" w:eastAsia="Times New Roman" w:hAnsiTheme="majorHAnsi" w:cstheme="majorHAnsi"/>
                <w:sz w:val="20"/>
                <w:szCs w:val="20"/>
                <w:lang w:val="en-NG" w:eastAsia="en-NG"/>
              </w:rPr>
              <w:t>tools,</w:t>
            </w:r>
            <w:r w:rsidRPr="00D5631E">
              <w:rPr>
                <w:rFonts w:asciiTheme="majorHAnsi" w:eastAsia="Times New Roman" w:hAnsiTheme="majorHAnsi" w:cstheme="majorHAnsi"/>
                <w:sz w:val="20"/>
                <w:szCs w:val="20"/>
                <w:lang w:val="en-NG" w:eastAsia="en-NG"/>
              </w:rPr>
              <w:t xml:space="preserve"> and labour.</w:t>
            </w:r>
          </w:p>
        </w:tc>
        <w:tc>
          <w:tcPr>
            <w:tcW w:w="2835" w:type="dxa"/>
            <w:tcBorders>
              <w:top w:val="nil"/>
              <w:left w:val="nil"/>
              <w:bottom w:val="single" w:sz="4" w:space="0" w:color="auto"/>
              <w:right w:val="single" w:sz="4" w:space="0" w:color="auto"/>
            </w:tcBorders>
            <w:shd w:val="clear" w:color="auto" w:fill="auto"/>
            <w:noWrap/>
            <w:hideMark/>
          </w:tcPr>
          <w:p w14:paraId="6E8B5814"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      19.00 </w:t>
            </w:r>
          </w:p>
        </w:tc>
      </w:tr>
      <w:tr w:rsidR="007B05DB" w:rsidRPr="00D5631E" w14:paraId="42379556" w14:textId="77777777" w:rsidTr="007B05DB">
        <w:trPr>
          <w:trHeight w:val="1119"/>
        </w:trPr>
        <w:tc>
          <w:tcPr>
            <w:tcW w:w="706" w:type="dxa"/>
            <w:tcBorders>
              <w:top w:val="nil"/>
              <w:left w:val="single" w:sz="8" w:space="0" w:color="auto"/>
              <w:bottom w:val="single" w:sz="4" w:space="0" w:color="auto"/>
              <w:right w:val="single" w:sz="4" w:space="0" w:color="auto"/>
            </w:tcBorders>
            <w:shd w:val="clear" w:color="auto" w:fill="auto"/>
            <w:noWrap/>
            <w:hideMark/>
          </w:tcPr>
          <w:p w14:paraId="2C456DF4"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3.16</w:t>
            </w:r>
          </w:p>
        </w:tc>
        <w:tc>
          <w:tcPr>
            <w:tcW w:w="5668" w:type="dxa"/>
            <w:tcBorders>
              <w:top w:val="nil"/>
              <w:left w:val="nil"/>
              <w:bottom w:val="single" w:sz="4" w:space="0" w:color="auto"/>
              <w:right w:val="single" w:sz="4" w:space="0" w:color="auto"/>
            </w:tcBorders>
            <w:shd w:val="clear" w:color="auto" w:fill="auto"/>
            <w:vAlign w:val="bottom"/>
            <w:hideMark/>
          </w:tcPr>
          <w:p w14:paraId="7E97F9A9" w14:textId="77777777" w:rsidR="007B05DB" w:rsidRPr="00D5631E" w:rsidRDefault="007B05DB" w:rsidP="00FA627E">
            <w:pP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Fabricate and install using a 20mm thick MBF a square key storage </w:t>
            </w:r>
            <w:r w:rsidRPr="006E75B9">
              <w:rPr>
                <w:rFonts w:asciiTheme="majorHAnsi" w:eastAsia="Times New Roman" w:hAnsiTheme="majorHAnsi" w:cstheme="majorHAnsi"/>
                <w:sz w:val="20"/>
                <w:szCs w:val="20"/>
                <w:lang w:val="en-NG" w:eastAsia="en-NG"/>
              </w:rPr>
              <w:t>shelves</w:t>
            </w:r>
            <w:r w:rsidRPr="00D5631E">
              <w:rPr>
                <w:rFonts w:asciiTheme="majorHAnsi" w:eastAsia="Times New Roman" w:hAnsiTheme="majorHAnsi" w:cstheme="majorHAnsi"/>
                <w:sz w:val="20"/>
                <w:szCs w:val="20"/>
                <w:lang w:val="en-NG" w:eastAsia="en-NG"/>
              </w:rPr>
              <w:t xml:space="preserve"> of 500mmx50mmx300mm (</w:t>
            </w:r>
            <w:proofErr w:type="spellStart"/>
            <w:r w:rsidRPr="00D5631E">
              <w:rPr>
                <w:rFonts w:asciiTheme="majorHAnsi" w:eastAsia="Times New Roman" w:hAnsiTheme="majorHAnsi" w:cstheme="majorHAnsi"/>
                <w:sz w:val="20"/>
                <w:szCs w:val="20"/>
                <w:lang w:val="en-NG" w:eastAsia="en-NG"/>
              </w:rPr>
              <w:t>LxHxD</w:t>
            </w:r>
            <w:proofErr w:type="spellEnd"/>
            <w:r w:rsidRPr="00D5631E">
              <w:rPr>
                <w:rFonts w:asciiTheme="majorHAnsi" w:eastAsia="Times New Roman" w:hAnsiTheme="majorHAnsi" w:cstheme="majorHAnsi"/>
                <w:sz w:val="20"/>
                <w:szCs w:val="20"/>
                <w:lang w:val="en-NG" w:eastAsia="en-NG"/>
              </w:rPr>
              <w:t xml:space="preserve">), the back of the shelve to be covered with an MBF while the front with a 4mm thick </w:t>
            </w:r>
            <w:r w:rsidRPr="006E75B9">
              <w:rPr>
                <w:rFonts w:asciiTheme="majorHAnsi" w:eastAsia="Times New Roman" w:hAnsiTheme="majorHAnsi" w:cstheme="majorHAnsi"/>
                <w:sz w:val="20"/>
                <w:szCs w:val="20"/>
                <w:lang w:val="en-NG" w:eastAsia="en-NG"/>
              </w:rPr>
              <w:t>transparent</w:t>
            </w:r>
            <w:r w:rsidRPr="00D5631E">
              <w:rPr>
                <w:rFonts w:asciiTheme="majorHAnsi" w:eastAsia="Times New Roman" w:hAnsiTheme="majorHAnsi" w:cstheme="majorHAnsi"/>
                <w:sz w:val="20"/>
                <w:szCs w:val="20"/>
                <w:lang w:val="en-NG" w:eastAsia="en-NG"/>
              </w:rPr>
              <w:t xml:space="preserve"> glass opening outside left with a handle and a key. Unit cost includes all necessary materials, </w:t>
            </w:r>
            <w:r w:rsidRPr="006E75B9">
              <w:rPr>
                <w:rFonts w:asciiTheme="majorHAnsi" w:eastAsia="Times New Roman" w:hAnsiTheme="majorHAnsi" w:cstheme="majorHAnsi"/>
                <w:sz w:val="20"/>
                <w:szCs w:val="20"/>
                <w:lang w:val="en-NG" w:eastAsia="en-NG"/>
              </w:rPr>
              <w:t>tools,</w:t>
            </w:r>
            <w:r w:rsidRPr="00D5631E">
              <w:rPr>
                <w:rFonts w:asciiTheme="majorHAnsi" w:eastAsia="Times New Roman" w:hAnsiTheme="majorHAnsi" w:cstheme="majorHAnsi"/>
                <w:sz w:val="20"/>
                <w:szCs w:val="20"/>
                <w:lang w:val="en-NG" w:eastAsia="en-NG"/>
              </w:rPr>
              <w:t xml:space="preserve"> and labour.</w:t>
            </w:r>
          </w:p>
        </w:tc>
        <w:tc>
          <w:tcPr>
            <w:tcW w:w="2835" w:type="dxa"/>
            <w:tcBorders>
              <w:top w:val="nil"/>
              <w:left w:val="nil"/>
              <w:bottom w:val="single" w:sz="4" w:space="0" w:color="auto"/>
              <w:right w:val="single" w:sz="4" w:space="0" w:color="auto"/>
            </w:tcBorders>
            <w:shd w:val="clear" w:color="auto" w:fill="auto"/>
            <w:noWrap/>
            <w:hideMark/>
          </w:tcPr>
          <w:p w14:paraId="2751C84D"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t xml:space="preserve">        1.00 </w:t>
            </w:r>
          </w:p>
        </w:tc>
      </w:tr>
      <w:tr w:rsidR="007B05DB" w:rsidRPr="00D5631E" w14:paraId="57881A74" w14:textId="77777777" w:rsidTr="007B05DB">
        <w:trPr>
          <w:gridAfter w:val="2"/>
          <w:wAfter w:w="8503" w:type="dxa"/>
          <w:trHeight w:val="255"/>
        </w:trPr>
        <w:tc>
          <w:tcPr>
            <w:tcW w:w="706" w:type="dxa"/>
            <w:tcBorders>
              <w:top w:val="nil"/>
              <w:left w:val="single" w:sz="8" w:space="0" w:color="auto"/>
              <w:bottom w:val="single" w:sz="4" w:space="0" w:color="auto"/>
              <w:right w:val="single" w:sz="4" w:space="0" w:color="auto"/>
            </w:tcBorders>
            <w:shd w:val="clear" w:color="auto" w:fill="auto"/>
            <w:noWrap/>
            <w:hideMark/>
          </w:tcPr>
          <w:p w14:paraId="6968D264" w14:textId="77777777" w:rsidR="007B05DB" w:rsidRPr="00D5631E" w:rsidRDefault="007B05DB" w:rsidP="00FA627E">
            <w:pPr>
              <w:jc w:val="center"/>
              <w:rPr>
                <w:rFonts w:asciiTheme="majorHAnsi" w:eastAsia="Times New Roman" w:hAnsiTheme="majorHAnsi" w:cstheme="majorHAnsi"/>
                <w:b/>
                <w:bCs/>
                <w:sz w:val="20"/>
                <w:szCs w:val="20"/>
                <w:lang w:val="en-NG" w:eastAsia="en-NG"/>
              </w:rPr>
            </w:pPr>
            <w:r w:rsidRPr="00D5631E">
              <w:rPr>
                <w:rFonts w:asciiTheme="majorHAnsi" w:eastAsia="Times New Roman" w:hAnsiTheme="majorHAnsi" w:cstheme="majorHAnsi"/>
                <w:b/>
                <w:bCs/>
                <w:sz w:val="20"/>
                <w:szCs w:val="20"/>
                <w:lang w:val="en-NG" w:eastAsia="en-NG"/>
              </w:rPr>
              <w:t> </w:t>
            </w:r>
          </w:p>
        </w:tc>
      </w:tr>
      <w:tr w:rsidR="007B05DB" w:rsidRPr="00D5631E" w14:paraId="0FF2A7B3" w14:textId="77777777" w:rsidTr="007B05DB">
        <w:trPr>
          <w:gridAfter w:val="2"/>
          <w:wAfter w:w="8503" w:type="dxa"/>
          <w:trHeight w:val="495"/>
        </w:trPr>
        <w:tc>
          <w:tcPr>
            <w:tcW w:w="706" w:type="dxa"/>
            <w:tcBorders>
              <w:top w:val="nil"/>
              <w:left w:val="single" w:sz="8" w:space="0" w:color="auto"/>
              <w:bottom w:val="single" w:sz="8" w:space="0" w:color="auto"/>
              <w:right w:val="single" w:sz="4" w:space="0" w:color="auto"/>
            </w:tcBorders>
            <w:shd w:val="clear" w:color="auto" w:fill="auto"/>
            <w:noWrap/>
            <w:hideMark/>
          </w:tcPr>
          <w:p w14:paraId="1B6BB33A" w14:textId="77777777" w:rsidR="007B05DB" w:rsidRPr="00D5631E" w:rsidRDefault="007B05DB" w:rsidP="00FA627E">
            <w:pPr>
              <w:jc w:val="center"/>
              <w:rPr>
                <w:rFonts w:asciiTheme="majorHAnsi" w:eastAsia="Times New Roman" w:hAnsiTheme="majorHAnsi" w:cstheme="majorHAnsi"/>
                <w:sz w:val="20"/>
                <w:szCs w:val="20"/>
                <w:lang w:val="en-NG" w:eastAsia="en-NG"/>
              </w:rPr>
            </w:pPr>
            <w:r w:rsidRPr="00D5631E">
              <w:rPr>
                <w:rFonts w:asciiTheme="majorHAnsi" w:eastAsia="Times New Roman" w:hAnsiTheme="majorHAnsi" w:cstheme="majorHAnsi"/>
                <w:sz w:val="20"/>
                <w:szCs w:val="20"/>
                <w:lang w:val="en-NG" w:eastAsia="en-NG"/>
              </w:rPr>
              <w:lastRenderedPageBreak/>
              <w:t> </w:t>
            </w:r>
          </w:p>
        </w:tc>
      </w:tr>
    </w:tbl>
    <w:p w14:paraId="6B183971" w14:textId="77777777" w:rsidR="00B07ED0" w:rsidRDefault="00B07ED0" w:rsidP="00B07ED0">
      <w:pPr>
        <w:spacing w:after="240"/>
        <w:jc w:val="both"/>
        <w:rPr>
          <w:rFonts w:asciiTheme="majorHAnsi" w:hAnsiTheme="majorHAnsi" w:cstheme="majorHAnsi"/>
          <w:color w:val="0070C0"/>
          <w:sz w:val="20"/>
          <w:szCs w:val="20"/>
        </w:rPr>
      </w:pPr>
    </w:p>
    <w:p w14:paraId="1B60A5D4" w14:textId="77777777" w:rsidR="00B07ED0" w:rsidRDefault="00B07ED0" w:rsidP="00B07ED0">
      <w:pPr>
        <w:spacing w:after="240"/>
        <w:jc w:val="both"/>
        <w:rPr>
          <w:rFonts w:asciiTheme="majorHAnsi" w:hAnsiTheme="majorHAnsi" w:cstheme="majorHAnsi"/>
          <w:color w:val="0070C0"/>
          <w:sz w:val="20"/>
          <w:szCs w:val="20"/>
        </w:rPr>
      </w:pPr>
    </w:p>
    <w:p w14:paraId="65C68091" w14:textId="77777777" w:rsidR="00B07ED0" w:rsidRPr="0078529D" w:rsidRDefault="00B07ED0" w:rsidP="00B07ED0">
      <w:pPr>
        <w:autoSpaceDE w:val="0"/>
        <w:autoSpaceDN w:val="0"/>
        <w:adjustRightInd w:val="0"/>
        <w:rPr>
          <w:rFonts w:asciiTheme="majorHAnsi" w:hAnsiTheme="majorHAnsi" w:cstheme="majorHAnsi"/>
          <w:b/>
          <w:bCs/>
          <w:color w:val="000000"/>
          <w:sz w:val="20"/>
          <w:szCs w:val="20"/>
          <w:lang w:val="en-NG"/>
        </w:rPr>
      </w:pPr>
      <w:r w:rsidRPr="00906361">
        <w:rPr>
          <w:rFonts w:asciiTheme="majorHAnsi" w:hAnsiTheme="majorHAnsi" w:cstheme="majorHAnsi"/>
          <w:b/>
          <w:bCs/>
          <w:color w:val="000000"/>
          <w:sz w:val="20"/>
          <w:szCs w:val="20"/>
          <w:lang w:val="en-NG"/>
        </w:rPr>
        <w:t xml:space="preserve">TERMS OF REFERENCE /TECHNICAL SPECIFICATION </w:t>
      </w:r>
    </w:p>
    <w:p w14:paraId="0B3F309E"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p>
    <w:p w14:paraId="1238CD22" w14:textId="77777777" w:rsidR="00B07ED0" w:rsidRPr="00FA6506" w:rsidRDefault="00B07ED0">
      <w:pPr>
        <w:pStyle w:val="ListParagraph"/>
        <w:numPr>
          <w:ilvl w:val="0"/>
          <w:numId w:val="3"/>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Scope of Work </w:t>
      </w:r>
    </w:p>
    <w:p w14:paraId="28223984"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The work comprises</w:t>
      </w:r>
      <w:r>
        <w:rPr>
          <w:rFonts w:asciiTheme="majorHAnsi" w:hAnsiTheme="majorHAnsi" w:cstheme="majorHAnsi"/>
          <w:color w:val="000000"/>
          <w:sz w:val="20"/>
          <w:szCs w:val="20"/>
        </w:rPr>
        <w:t xml:space="preserve"> fabrication of the perimeter fence using metal pipe and wire mesh, </w:t>
      </w:r>
      <w:r w:rsidRPr="00906361">
        <w:rPr>
          <w:rFonts w:asciiTheme="majorHAnsi" w:eastAsia="Times New Roman" w:hAnsiTheme="majorHAnsi" w:cstheme="majorHAnsi"/>
          <w:sz w:val="20"/>
          <w:szCs w:val="20"/>
          <w:lang w:val="en-NG" w:eastAsia="en-NG"/>
        </w:rPr>
        <w:t>install squire watchman armoured padlock</w:t>
      </w:r>
      <w:r>
        <w:rPr>
          <w:rFonts w:asciiTheme="majorHAnsi" w:eastAsia="Times New Roman" w:hAnsiTheme="majorHAnsi" w:cstheme="majorHAnsi"/>
          <w:sz w:val="20"/>
          <w:szCs w:val="20"/>
          <w:lang w:eastAsia="en-NG"/>
        </w:rPr>
        <w:t>, painting of the metallic fence, installation of concertina wires and a key storage shelf</w:t>
      </w:r>
      <w:r w:rsidRPr="00906361">
        <w:rPr>
          <w:rFonts w:asciiTheme="majorHAnsi" w:hAnsiTheme="majorHAnsi" w:cstheme="majorHAnsi"/>
          <w:color w:val="000000"/>
          <w:sz w:val="20"/>
          <w:szCs w:val="20"/>
          <w:lang w:val="en-NG"/>
        </w:rPr>
        <w:t xml:space="preserve">. In each case, the contractor will work closely with the UNHCR </w:t>
      </w:r>
      <w:r>
        <w:rPr>
          <w:rFonts w:asciiTheme="majorHAnsi" w:hAnsiTheme="majorHAnsi" w:cstheme="majorHAnsi"/>
          <w:color w:val="000000"/>
          <w:sz w:val="20"/>
          <w:szCs w:val="20"/>
        </w:rPr>
        <w:t>shelter Associate</w:t>
      </w:r>
      <w:r w:rsidRPr="00906361">
        <w:rPr>
          <w:rFonts w:asciiTheme="majorHAnsi" w:hAnsiTheme="majorHAnsi" w:cstheme="majorHAnsi"/>
          <w:color w:val="000000"/>
          <w:sz w:val="20"/>
          <w:szCs w:val="20"/>
          <w:lang w:val="en-NG"/>
        </w:rPr>
        <w:t xml:space="preserve"> to confirm </w:t>
      </w:r>
      <w:r>
        <w:rPr>
          <w:rFonts w:asciiTheme="majorHAnsi" w:hAnsiTheme="majorHAnsi" w:cstheme="majorHAnsi"/>
          <w:color w:val="000000"/>
          <w:sz w:val="20"/>
          <w:szCs w:val="20"/>
        </w:rPr>
        <w:t>materials and work done meets desired specification</w:t>
      </w:r>
      <w:r w:rsidRPr="00906361">
        <w:rPr>
          <w:rFonts w:asciiTheme="majorHAnsi" w:hAnsiTheme="majorHAnsi" w:cstheme="majorHAnsi"/>
          <w:color w:val="000000"/>
          <w:sz w:val="20"/>
          <w:szCs w:val="20"/>
          <w:lang w:val="en-NG"/>
        </w:rPr>
        <w:t xml:space="preserve">. </w:t>
      </w:r>
    </w:p>
    <w:p w14:paraId="44053E37"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1830A5D7" w14:textId="77777777" w:rsidR="00B07ED0" w:rsidRPr="00FA6506" w:rsidRDefault="00B07ED0">
      <w:pPr>
        <w:pStyle w:val="ListParagraph"/>
        <w:numPr>
          <w:ilvl w:val="0"/>
          <w:numId w:val="3"/>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 Personnel and Equipment </w:t>
      </w:r>
    </w:p>
    <w:p w14:paraId="1D56E520"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p>
    <w:p w14:paraId="29A0C30F"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The Contractor shall provide and maintain enough suitable equipment to complete the </w:t>
      </w:r>
      <w:r>
        <w:rPr>
          <w:rFonts w:asciiTheme="majorHAnsi" w:hAnsiTheme="majorHAnsi" w:cstheme="majorHAnsi"/>
          <w:color w:val="000000"/>
          <w:sz w:val="20"/>
          <w:szCs w:val="20"/>
        </w:rPr>
        <w:t>perimeter fencing</w:t>
      </w:r>
      <w:r w:rsidRPr="00906361">
        <w:rPr>
          <w:rFonts w:asciiTheme="majorHAnsi" w:hAnsiTheme="majorHAnsi" w:cstheme="majorHAnsi"/>
          <w:color w:val="000000"/>
          <w:sz w:val="20"/>
          <w:szCs w:val="20"/>
          <w:lang w:val="en-NG"/>
        </w:rPr>
        <w:t xml:space="preserve"> within the period specified in the contract. </w:t>
      </w:r>
    </w:p>
    <w:p w14:paraId="1767E667" w14:textId="77777777" w:rsidR="00B07ED0" w:rsidRPr="00FA6506" w:rsidRDefault="00B07ED0">
      <w:pPr>
        <w:pStyle w:val="ListParagraph"/>
        <w:numPr>
          <w:ilvl w:val="0"/>
          <w:numId w:val="3"/>
        </w:numPr>
        <w:autoSpaceDE w:val="0"/>
        <w:autoSpaceDN w:val="0"/>
        <w:adjustRightInd w:val="0"/>
        <w:rPr>
          <w:rFonts w:asciiTheme="majorHAnsi" w:hAnsiTheme="majorHAnsi" w:cstheme="majorHAnsi"/>
          <w:color w:val="000000"/>
          <w:sz w:val="20"/>
          <w:szCs w:val="20"/>
          <w:lang w:val="en-NG"/>
        </w:rPr>
      </w:pPr>
      <w:r w:rsidRPr="00FA6506">
        <w:rPr>
          <w:rFonts w:asciiTheme="majorHAnsi" w:hAnsiTheme="majorHAnsi" w:cstheme="majorHAnsi"/>
          <w:color w:val="000000"/>
          <w:sz w:val="20"/>
          <w:szCs w:val="20"/>
          <w:lang w:val="en-NG"/>
        </w:rPr>
        <w:t xml:space="preserve">Mobilization </w:t>
      </w:r>
    </w:p>
    <w:p w14:paraId="07FEA9A1" w14:textId="77777777" w:rsidR="00B07ED0" w:rsidRPr="00FA6506" w:rsidRDefault="00B07ED0" w:rsidP="00B07ED0">
      <w:pPr>
        <w:pStyle w:val="ListParagraph"/>
        <w:autoSpaceDE w:val="0"/>
        <w:autoSpaceDN w:val="0"/>
        <w:adjustRightInd w:val="0"/>
        <w:rPr>
          <w:rFonts w:asciiTheme="majorHAnsi" w:hAnsiTheme="majorHAnsi" w:cstheme="majorHAnsi"/>
          <w:color w:val="000000"/>
          <w:sz w:val="20"/>
          <w:szCs w:val="20"/>
          <w:lang w:val="en-NG"/>
        </w:rPr>
      </w:pPr>
    </w:p>
    <w:p w14:paraId="4FBE3F68"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a. Contractor Personnel </w:t>
      </w:r>
    </w:p>
    <w:p w14:paraId="50936248" w14:textId="77777777" w:rsidR="00B07ED0" w:rsidRPr="00906361" w:rsidRDefault="00B07ED0" w:rsidP="00B07ED0">
      <w:pPr>
        <w:pStyle w:val="Default"/>
        <w:rPr>
          <w:rFonts w:asciiTheme="majorHAnsi" w:hAnsiTheme="majorHAnsi" w:cstheme="majorHAnsi"/>
          <w:sz w:val="20"/>
          <w:szCs w:val="20"/>
          <w:lang w:val="en-NG"/>
        </w:rPr>
      </w:pPr>
      <w:r w:rsidRPr="0078529D">
        <w:rPr>
          <w:rFonts w:asciiTheme="majorHAnsi" w:hAnsiTheme="majorHAnsi" w:cstheme="majorHAnsi"/>
          <w:sz w:val="20"/>
          <w:szCs w:val="20"/>
          <w:lang w:val="en-NG"/>
        </w:rPr>
        <w:t>As part of the mobilization, the Contractor shall be responsible for the hiring of, and the</w:t>
      </w:r>
      <w:r w:rsidRPr="0078529D">
        <w:rPr>
          <w:rFonts w:asciiTheme="majorHAnsi" w:hAnsiTheme="majorHAnsi" w:cstheme="majorHAnsi"/>
          <w:sz w:val="20"/>
          <w:szCs w:val="20"/>
        </w:rPr>
        <w:t xml:space="preserve"> </w:t>
      </w:r>
      <w:r w:rsidRPr="0078529D">
        <w:rPr>
          <w:rFonts w:asciiTheme="majorHAnsi" w:eastAsiaTheme="minorEastAsia" w:hAnsiTheme="majorHAnsi" w:cstheme="majorHAnsi"/>
          <w:sz w:val="20"/>
          <w:szCs w:val="20"/>
          <w:lang w:val="en-NG"/>
        </w:rPr>
        <w:t xml:space="preserve">transfer of his personnel as required during the Contract period. He shall be responsible for arranging and providing </w:t>
      </w:r>
      <w:r>
        <w:rPr>
          <w:rFonts w:asciiTheme="majorHAnsi" w:eastAsiaTheme="minorEastAsia" w:hAnsiTheme="majorHAnsi" w:cstheme="majorHAnsi"/>
          <w:sz w:val="20"/>
          <w:szCs w:val="20"/>
        </w:rPr>
        <w:t>accommodation</w:t>
      </w:r>
      <w:r w:rsidRPr="0078529D">
        <w:rPr>
          <w:rFonts w:asciiTheme="majorHAnsi" w:eastAsiaTheme="minorEastAsia" w:hAnsiTheme="majorHAnsi" w:cstheme="majorHAnsi"/>
          <w:sz w:val="20"/>
          <w:szCs w:val="20"/>
          <w:lang w:val="en-NG"/>
        </w:rPr>
        <w:t xml:space="preserve"> for his personnel.</w:t>
      </w:r>
    </w:p>
    <w:p w14:paraId="412E3468"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 xml:space="preserve">b. Work </w:t>
      </w:r>
      <w:r w:rsidRPr="00906361">
        <w:rPr>
          <w:rFonts w:asciiTheme="majorHAnsi" w:hAnsiTheme="majorHAnsi" w:cstheme="majorHAnsi"/>
          <w:color w:val="000000"/>
          <w:sz w:val="20"/>
          <w:szCs w:val="20"/>
          <w:lang w:val="en-NG"/>
        </w:rPr>
        <w:t xml:space="preserve">Schedule </w:t>
      </w:r>
    </w:p>
    <w:p w14:paraId="249D41DD"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sidRPr="00906361">
        <w:rPr>
          <w:rFonts w:asciiTheme="majorHAnsi" w:hAnsiTheme="majorHAnsi" w:cstheme="majorHAnsi"/>
          <w:color w:val="000000"/>
          <w:sz w:val="20"/>
          <w:szCs w:val="20"/>
          <w:lang w:val="en-NG"/>
        </w:rPr>
        <w:t xml:space="preserve">Prior to commencing </w:t>
      </w:r>
      <w:r>
        <w:rPr>
          <w:rFonts w:asciiTheme="majorHAnsi" w:hAnsiTheme="majorHAnsi" w:cstheme="majorHAnsi"/>
          <w:color w:val="000000"/>
          <w:sz w:val="20"/>
          <w:szCs w:val="20"/>
        </w:rPr>
        <w:t>work</w:t>
      </w:r>
      <w:r w:rsidRPr="00906361">
        <w:rPr>
          <w:rFonts w:asciiTheme="majorHAnsi" w:hAnsiTheme="majorHAnsi" w:cstheme="majorHAnsi"/>
          <w:color w:val="000000"/>
          <w:sz w:val="20"/>
          <w:szCs w:val="20"/>
          <w:lang w:val="en-NG"/>
        </w:rPr>
        <w:t xml:space="preserve">, the Contractor shall </w:t>
      </w:r>
      <w:r>
        <w:rPr>
          <w:rFonts w:asciiTheme="majorHAnsi" w:hAnsiTheme="majorHAnsi" w:cstheme="majorHAnsi"/>
          <w:color w:val="000000"/>
          <w:sz w:val="20"/>
          <w:szCs w:val="20"/>
        </w:rPr>
        <w:t>prepare</w:t>
      </w:r>
      <w:r w:rsidRPr="00906361">
        <w:rPr>
          <w:rFonts w:asciiTheme="majorHAnsi" w:hAnsiTheme="majorHAnsi" w:cstheme="majorHAnsi"/>
          <w:color w:val="000000"/>
          <w:sz w:val="20"/>
          <w:szCs w:val="20"/>
          <w:lang w:val="en-NG"/>
        </w:rPr>
        <w:t xml:space="preserve"> and submit a </w:t>
      </w:r>
      <w:r>
        <w:rPr>
          <w:rFonts w:asciiTheme="majorHAnsi" w:hAnsiTheme="majorHAnsi" w:cstheme="majorHAnsi"/>
          <w:color w:val="000000"/>
          <w:sz w:val="20"/>
          <w:szCs w:val="20"/>
        </w:rPr>
        <w:t xml:space="preserve">work </w:t>
      </w:r>
      <w:r w:rsidRPr="00906361">
        <w:rPr>
          <w:rFonts w:asciiTheme="majorHAnsi" w:hAnsiTheme="majorHAnsi" w:cstheme="majorHAnsi"/>
          <w:color w:val="000000"/>
          <w:sz w:val="20"/>
          <w:szCs w:val="20"/>
          <w:lang w:val="en-NG"/>
        </w:rPr>
        <w:t xml:space="preserve">schedule for </w:t>
      </w:r>
      <w:r>
        <w:rPr>
          <w:rFonts w:asciiTheme="majorHAnsi" w:hAnsiTheme="majorHAnsi" w:cstheme="majorHAnsi"/>
          <w:color w:val="000000"/>
          <w:sz w:val="20"/>
          <w:szCs w:val="20"/>
        </w:rPr>
        <w:t>perimeter fence project stating clearly line of activities from the beginning to the end of the contract execution.</w:t>
      </w:r>
      <w:r w:rsidRPr="00906361">
        <w:rPr>
          <w:rFonts w:asciiTheme="majorHAnsi" w:hAnsiTheme="majorHAnsi" w:cstheme="majorHAnsi"/>
          <w:color w:val="000000"/>
          <w:sz w:val="20"/>
          <w:szCs w:val="20"/>
          <w:lang w:val="en-NG"/>
        </w:rPr>
        <w:t xml:space="preserve"> </w:t>
      </w:r>
    </w:p>
    <w:p w14:paraId="3FF48B16" w14:textId="77777777" w:rsidR="00B07ED0" w:rsidRPr="00906361" w:rsidRDefault="00B07ED0" w:rsidP="00B07ED0">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c.</w:t>
      </w:r>
      <w:r w:rsidRPr="00906361">
        <w:rPr>
          <w:rFonts w:asciiTheme="majorHAnsi" w:hAnsiTheme="majorHAnsi" w:cstheme="majorHAnsi"/>
          <w:color w:val="000000"/>
          <w:sz w:val="20"/>
          <w:szCs w:val="20"/>
          <w:lang w:val="en-NG"/>
        </w:rPr>
        <w:t xml:space="preserve"> Site Access </w:t>
      </w:r>
    </w:p>
    <w:p w14:paraId="23888FA1"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48FAD5A6"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r w:rsidRPr="00D37CAA">
        <w:rPr>
          <w:rFonts w:asciiTheme="majorHAnsi" w:hAnsiTheme="majorHAnsi" w:cstheme="majorHAnsi"/>
          <w:color w:val="000000"/>
          <w:sz w:val="20"/>
          <w:szCs w:val="20"/>
          <w:lang w:val="en-NG"/>
        </w:rPr>
        <w:t xml:space="preserve">The Contract shall be responsible for all the costs resulting from damage </w:t>
      </w:r>
      <w:r>
        <w:rPr>
          <w:rFonts w:asciiTheme="majorHAnsi" w:hAnsiTheme="majorHAnsi" w:cstheme="majorHAnsi"/>
          <w:color w:val="000000"/>
          <w:sz w:val="20"/>
          <w:szCs w:val="20"/>
        </w:rPr>
        <w:t>caused out of carelessness or negligence to UNHCR property.</w:t>
      </w:r>
      <w:r w:rsidRPr="00D37CAA">
        <w:rPr>
          <w:rFonts w:asciiTheme="majorHAnsi" w:hAnsiTheme="majorHAnsi" w:cstheme="majorHAnsi"/>
          <w:color w:val="000000"/>
          <w:sz w:val="20"/>
          <w:szCs w:val="20"/>
          <w:lang w:val="en-NG"/>
        </w:rPr>
        <w:t xml:space="preserve"> </w:t>
      </w:r>
    </w:p>
    <w:p w14:paraId="59E32A0E"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7AD13260" w14:textId="77777777" w:rsidR="00B07ED0" w:rsidRPr="00D37CAA" w:rsidRDefault="00B07ED0" w:rsidP="00B07ED0">
      <w:pPr>
        <w:autoSpaceDE w:val="0"/>
        <w:autoSpaceDN w:val="0"/>
        <w:adjustRightInd w:val="0"/>
        <w:rPr>
          <w:rFonts w:asciiTheme="majorHAnsi" w:hAnsiTheme="majorHAnsi" w:cstheme="majorHAnsi"/>
          <w:color w:val="000000"/>
          <w:sz w:val="20"/>
          <w:szCs w:val="20"/>
          <w:lang w:val="en-NG"/>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Signed: UNHCR_________________ </w:t>
      </w: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Contractor___________________ </w:t>
      </w:r>
    </w:p>
    <w:p w14:paraId="46867E2B" w14:textId="77777777" w:rsidR="00B07ED0" w:rsidRDefault="00B07ED0" w:rsidP="00B07ED0">
      <w:pPr>
        <w:autoSpaceDE w:val="0"/>
        <w:autoSpaceDN w:val="0"/>
        <w:adjustRightInd w:val="0"/>
        <w:rPr>
          <w:rFonts w:asciiTheme="majorHAnsi" w:hAnsiTheme="majorHAnsi" w:cstheme="majorHAnsi"/>
          <w:color w:val="000000"/>
          <w:sz w:val="20"/>
          <w:szCs w:val="20"/>
          <w:lang w:val="en-NG"/>
        </w:rPr>
      </w:pPr>
    </w:p>
    <w:p w14:paraId="30A303AD" w14:textId="77777777" w:rsidR="00B07ED0" w:rsidRDefault="00B07ED0" w:rsidP="00B07ED0">
      <w:pPr>
        <w:autoSpaceDE w:val="0"/>
        <w:autoSpaceDN w:val="0"/>
        <w:adjustRightInd w:val="0"/>
        <w:rPr>
          <w:rFonts w:asciiTheme="majorHAnsi" w:hAnsiTheme="majorHAnsi" w:cstheme="majorHAnsi"/>
          <w:color w:val="000000"/>
          <w:sz w:val="20"/>
          <w:szCs w:val="20"/>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Name: </w:t>
      </w:r>
      <w:r>
        <w:rPr>
          <w:rFonts w:asciiTheme="majorHAnsi" w:hAnsiTheme="majorHAnsi" w:cstheme="majorHAnsi"/>
          <w:color w:val="000000"/>
          <w:sz w:val="20"/>
          <w:szCs w:val="20"/>
        </w:rPr>
        <w:t xml:space="preserve">                                                                                                   Name:                             </w:t>
      </w:r>
    </w:p>
    <w:p w14:paraId="78D0C555" w14:textId="77777777" w:rsidR="00B07ED0" w:rsidRPr="00D37CAA" w:rsidRDefault="00B07ED0" w:rsidP="00B07ED0">
      <w:pPr>
        <w:autoSpaceDE w:val="0"/>
        <w:autoSpaceDN w:val="0"/>
        <w:adjustRightInd w:val="0"/>
        <w:rPr>
          <w:rFonts w:asciiTheme="majorHAnsi" w:hAnsiTheme="majorHAnsi" w:cstheme="majorHAnsi"/>
          <w:color w:val="000000"/>
          <w:sz w:val="20"/>
          <w:szCs w:val="20"/>
          <w:lang w:val="en-NG"/>
        </w:rPr>
      </w:pPr>
      <w:r w:rsidRPr="00D37CAA">
        <w:rPr>
          <w:rFonts w:asciiTheme="majorHAnsi" w:hAnsiTheme="majorHAnsi" w:cstheme="majorHAnsi"/>
          <w:color w:val="000000"/>
          <w:sz w:val="20"/>
          <w:szCs w:val="20"/>
          <w:lang w:val="en-NG"/>
        </w:rPr>
        <w:t xml:space="preserve"> </w:t>
      </w:r>
    </w:p>
    <w:p w14:paraId="7C2F44A3" w14:textId="77777777" w:rsidR="00B07ED0" w:rsidRPr="00D37CAA" w:rsidRDefault="00B07ED0" w:rsidP="00B07ED0">
      <w:pPr>
        <w:spacing w:after="240"/>
        <w:rPr>
          <w:rFonts w:asciiTheme="majorHAnsi" w:hAnsiTheme="majorHAnsi" w:cstheme="majorHAnsi"/>
          <w:color w:val="0070C0"/>
          <w:sz w:val="20"/>
          <w:szCs w:val="20"/>
        </w:rPr>
      </w:pP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 xml:space="preserve">Date: _________________________ </w:t>
      </w:r>
      <w:r>
        <w:rPr>
          <w:rFonts w:asciiTheme="majorHAnsi" w:hAnsiTheme="majorHAnsi" w:cstheme="majorHAnsi"/>
          <w:color w:val="000000"/>
          <w:sz w:val="20"/>
          <w:szCs w:val="20"/>
        </w:rPr>
        <w:t xml:space="preserve">                                             </w:t>
      </w:r>
      <w:r w:rsidRPr="00D37CAA">
        <w:rPr>
          <w:rFonts w:asciiTheme="majorHAnsi" w:hAnsiTheme="majorHAnsi" w:cstheme="majorHAnsi"/>
          <w:color w:val="000000"/>
          <w:sz w:val="20"/>
          <w:szCs w:val="20"/>
          <w:lang w:val="en-NG"/>
        </w:rPr>
        <w:t>Date: _______________________</w:t>
      </w:r>
    </w:p>
    <w:p w14:paraId="3C691DAC" w14:textId="77777777" w:rsidR="00B07ED0" w:rsidRPr="008F5879" w:rsidRDefault="00B07ED0" w:rsidP="00B07ED0">
      <w:pPr>
        <w:spacing w:after="240"/>
        <w:jc w:val="both"/>
        <w:rPr>
          <w:rFonts w:asciiTheme="majorHAnsi" w:hAnsiTheme="majorHAnsi" w:cstheme="majorHAnsi"/>
          <w:i/>
          <w:iCs/>
          <w:color w:val="0070C0"/>
          <w:sz w:val="20"/>
          <w:szCs w:val="20"/>
        </w:rPr>
      </w:pPr>
      <w:r w:rsidRPr="008F5879">
        <w:rPr>
          <w:rFonts w:asciiTheme="majorHAnsi" w:hAnsiTheme="majorHAnsi" w:cstheme="majorHAnsi"/>
          <w:i/>
          <w:iCs/>
          <w:color w:val="0070C0"/>
          <w:sz w:val="20"/>
          <w:szCs w:val="20"/>
        </w:rPr>
        <w:t>Sample of materials to be use</w:t>
      </w:r>
    </w:p>
    <w:tbl>
      <w:tblPr>
        <w:tblStyle w:val="TableGrid"/>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3428"/>
        <w:gridCol w:w="3680"/>
      </w:tblGrid>
      <w:tr w:rsidR="00B07ED0" w:rsidRPr="00906361" w14:paraId="615CE3CE" w14:textId="77777777" w:rsidTr="00FA627E">
        <w:tc>
          <w:tcPr>
            <w:tcW w:w="3660" w:type="dxa"/>
          </w:tcPr>
          <w:p w14:paraId="27A41E16" w14:textId="77777777" w:rsidR="00B07ED0" w:rsidRPr="00906361" w:rsidRDefault="00B07ED0" w:rsidP="00FA627E">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63757708" wp14:editId="2C646113">
                  <wp:extent cx="1021976" cy="1021976"/>
                  <wp:effectExtent l="0" t="0" r="6985" b="6985"/>
                  <wp:docPr id="9" name="Picture 2">
                    <a:extLst xmlns:a="http://schemas.openxmlformats.org/drawingml/2006/main">
                      <a:ext uri="{FF2B5EF4-FFF2-40B4-BE49-F238E27FC236}">
                        <a16:creationId xmlns:a16="http://schemas.microsoft.com/office/drawing/2014/main" id="{78A551C0-7A94-5D58-2E3E-E777D4DEDA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8A551C0-7A94-5D58-2E3E-E777D4DEDA1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3398" cy="1033398"/>
                          </a:xfrm>
                          <a:prstGeom prst="rect">
                            <a:avLst/>
                          </a:prstGeom>
                          <a:noFill/>
                        </pic:spPr>
                      </pic:pic>
                    </a:graphicData>
                  </a:graphic>
                </wp:inline>
              </w:drawing>
            </w:r>
          </w:p>
        </w:tc>
        <w:tc>
          <w:tcPr>
            <w:tcW w:w="3428" w:type="dxa"/>
          </w:tcPr>
          <w:p w14:paraId="5E22FA39" w14:textId="77777777" w:rsidR="00B07ED0" w:rsidRPr="00906361" w:rsidRDefault="00B07ED0" w:rsidP="00FA627E">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21ECD059" wp14:editId="1501B3E3">
                  <wp:extent cx="1214077" cy="809472"/>
                  <wp:effectExtent l="0" t="0" r="5715" b="0"/>
                  <wp:docPr id="10" name="Picture 4" descr="Galvanised mesh wire fencing">
                    <a:extLst xmlns:a="http://schemas.openxmlformats.org/drawingml/2006/main">
                      <a:ext uri="{FF2B5EF4-FFF2-40B4-BE49-F238E27FC236}">
                        <a16:creationId xmlns:a16="http://schemas.microsoft.com/office/drawing/2014/main" id="{44B3A4D0-C828-68C7-F518-CC55293978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alvanised mesh wire fencing">
                            <a:extLst>
                              <a:ext uri="{FF2B5EF4-FFF2-40B4-BE49-F238E27FC236}">
                                <a16:creationId xmlns:a16="http://schemas.microsoft.com/office/drawing/2014/main" id="{44B3A4D0-C828-68C7-F518-CC552939780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534" cy="822445"/>
                          </a:xfrm>
                          <a:prstGeom prst="rect">
                            <a:avLst/>
                          </a:prstGeom>
                          <a:noFill/>
                        </pic:spPr>
                      </pic:pic>
                    </a:graphicData>
                  </a:graphic>
                </wp:inline>
              </w:drawing>
            </w:r>
          </w:p>
        </w:tc>
        <w:tc>
          <w:tcPr>
            <w:tcW w:w="3680" w:type="dxa"/>
          </w:tcPr>
          <w:p w14:paraId="7EE63A70" w14:textId="77777777" w:rsidR="00B07ED0" w:rsidRPr="00906361" w:rsidRDefault="00B07ED0" w:rsidP="00FA627E">
            <w:pPr>
              <w:spacing w:after="240"/>
              <w:jc w:val="both"/>
              <w:rPr>
                <w:rFonts w:asciiTheme="majorHAnsi" w:hAnsiTheme="majorHAnsi" w:cstheme="majorHAnsi"/>
                <w:color w:val="0070C0"/>
                <w:sz w:val="20"/>
                <w:szCs w:val="20"/>
              </w:rPr>
            </w:pPr>
            <w:r w:rsidRPr="00906361">
              <w:rPr>
                <w:rFonts w:asciiTheme="majorHAnsi" w:hAnsiTheme="majorHAnsi" w:cstheme="majorHAnsi"/>
                <w:noProof/>
              </w:rPr>
              <w:drawing>
                <wp:inline distT="0" distB="0" distL="0" distR="0" wp14:anchorId="7D5EBEDD" wp14:editId="36CD155A">
                  <wp:extent cx="837001" cy="837560"/>
                  <wp:effectExtent l="0" t="0" r="1270" b="1270"/>
                  <wp:docPr id="11" name="Picture 5" descr="Rectangular Stainless Steel 304 Rectangle ERW Pipes, Size: 25mm X 12mm ...">
                    <a:extLst xmlns:a="http://schemas.openxmlformats.org/drawingml/2006/main">
                      <a:ext uri="{FF2B5EF4-FFF2-40B4-BE49-F238E27FC236}">
                        <a16:creationId xmlns:a16="http://schemas.microsoft.com/office/drawing/2014/main" id="{A7128D18-B083-A5D6-23C4-D824AF251D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Rectangular Stainless Steel 304 Rectangle ERW Pipes, Size: 25mm X 12mm ...">
                            <a:extLst>
                              <a:ext uri="{FF2B5EF4-FFF2-40B4-BE49-F238E27FC236}">
                                <a16:creationId xmlns:a16="http://schemas.microsoft.com/office/drawing/2014/main" id="{A7128D18-B083-A5D6-23C4-D824AF251D13}"/>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6618" cy="847183"/>
                          </a:xfrm>
                          <a:prstGeom prst="rect">
                            <a:avLst/>
                          </a:prstGeom>
                          <a:noFill/>
                        </pic:spPr>
                      </pic:pic>
                    </a:graphicData>
                  </a:graphic>
                </wp:inline>
              </w:drawing>
            </w:r>
          </w:p>
        </w:tc>
      </w:tr>
      <w:tr w:rsidR="00B07ED0" w:rsidRPr="00906361" w14:paraId="4E8D6044" w14:textId="77777777" w:rsidTr="00FA627E">
        <w:tc>
          <w:tcPr>
            <w:tcW w:w="3660" w:type="dxa"/>
          </w:tcPr>
          <w:p w14:paraId="439C3F43" w14:textId="77777777" w:rsidR="00B07ED0" w:rsidRPr="00906361" w:rsidRDefault="00B07ED0" w:rsidP="00FA627E">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Padlock to used</w:t>
            </w:r>
          </w:p>
          <w:p w14:paraId="5C33B69E" w14:textId="77777777" w:rsidR="00B07ED0" w:rsidRPr="00906361" w:rsidRDefault="00B07ED0" w:rsidP="00FA627E">
            <w:pPr>
              <w:spacing w:after="240"/>
              <w:jc w:val="both"/>
              <w:rPr>
                <w:rFonts w:asciiTheme="majorHAnsi" w:hAnsiTheme="majorHAnsi" w:cstheme="majorHAnsi"/>
                <w:color w:val="0070C0"/>
                <w:sz w:val="20"/>
                <w:szCs w:val="20"/>
              </w:rPr>
            </w:pPr>
          </w:p>
        </w:tc>
        <w:tc>
          <w:tcPr>
            <w:tcW w:w="3428" w:type="dxa"/>
          </w:tcPr>
          <w:p w14:paraId="46F1BDF7" w14:textId="77777777" w:rsidR="00B07ED0" w:rsidRPr="00906361" w:rsidRDefault="00B07ED0" w:rsidP="00FA627E">
            <w:pPr>
              <w:jc w:val="both"/>
              <w:rPr>
                <w:rFonts w:asciiTheme="majorHAnsi" w:hAnsiTheme="majorHAnsi" w:cstheme="majorHAnsi"/>
                <w:i/>
                <w:iCs/>
                <w:sz w:val="18"/>
                <w:szCs w:val="18"/>
              </w:rPr>
            </w:pPr>
            <w:r w:rsidRPr="00906361">
              <w:rPr>
                <w:rFonts w:asciiTheme="majorHAnsi" w:hAnsiTheme="majorHAnsi" w:cstheme="majorHAnsi"/>
                <w:i/>
                <w:iCs/>
                <w:sz w:val="18"/>
                <w:szCs w:val="18"/>
              </w:rPr>
              <w:lastRenderedPageBreak/>
              <w:t>Sample of wire mesh</w:t>
            </w:r>
          </w:p>
          <w:p w14:paraId="43117C28" w14:textId="77777777" w:rsidR="00B07ED0" w:rsidRPr="00906361" w:rsidRDefault="00B07ED0" w:rsidP="00FA627E">
            <w:pPr>
              <w:spacing w:after="240"/>
              <w:jc w:val="both"/>
              <w:rPr>
                <w:rFonts w:asciiTheme="majorHAnsi" w:hAnsiTheme="majorHAnsi" w:cstheme="majorHAnsi"/>
                <w:i/>
                <w:iCs/>
                <w:color w:val="0070C0"/>
                <w:sz w:val="18"/>
                <w:szCs w:val="18"/>
              </w:rPr>
            </w:pPr>
          </w:p>
        </w:tc>
        <w:tc>
          <w:tcPr>
            <w:tcW w:w="3680" w:type="dxa"/>
          </w:tcPr>
          <w:p w14:paraId="10D4D2B1" w14:textId="77777777" w:rsidR="00B07ED0" w:rsidRPr="00906361" w:rsidRDefault="00B07ED0" w:rsidP="00FA627E">
            <w:pPr>
              <w:jc w:val="both"/>
              <w:rPr>
                <w:rFonts w:asciiTheme="majorHAnsi" w:hAnsiTheme="majorHAnsi" w:cstheme="majorHAnsi"/>
                <w:i/>
                <w:iCs/>
                <w:sz w:val="18"/>
                <w:szCs w:val="18"/>
              </w:rPr>
            </w:pPr>
            <w:r w:rsidRPr="00906361">
              <w:rPr>
                <w:rFonts w:asciiTheme="majorHAnsi" w:hAnsiTheme="majorHAnsi" w:cstheme="majorHAnsi"/>
                <w:i/>
                <w:iCs/>
                <w:sz w:val="18"/>
                <w:szCs w:val="18"/>
              </w:rPr>
              <w:t>Sample of pipe</w:t>
            </w:r>
          </w:p>
          <w:p w14:paraId="4FA380B4" w14:textId="77777777" w:rsidR="00B07ED0" w:rsidRPr="00906361" w:rsidRDefault="00B07ED0" w:rsidP="00FA627E">
            <w:pPr>
              <w:spacing w:after="240"/>
              <w:jc w:val="both"/>
              <w:rPr>
                <w:rFonts w:asciiTheme="majorHAnsi" w:hAnsiTheme="majorHAnsi" w:cstheme="majorHAnsi"/>
                <w:i/>
                <w:iCs/>
                <w:color w:val="0070C0"/>
                <w:sz w:val="18"/>
                <w:szCs w:val="18"/>
              </w:rPr>
            </w:pPr>
          </w:p>
        </w:tc>
      </w:tr>
    </w:tbl>
    <w:p w14:paraId="763A4613" w14:textId="77777777" w:rsidR="00B07ED0" w:rsidRPr="00906361" w:rsidRDefault="00B07ED0" w:rsidP="00B13B64">
      <w:pPr>
        <w:spacing w:after="240"/>
        <w:jc w:val="both"/>
        <w:rPr>
          <w:rFonts w:asciiTheme="majorHAnsi" w:hAnsiTheme="majorHAnsi" w:cstheme="majorHAnsi"/>
          <w:color w:val="0070C0"/>
          <w:sz w:val="20"/>
          <w:szCs w:val="20"/>
        </w:rPr>
      </w:pPr>
    </w:p>
    <w:sectPr w:rsidR="00B07ED0" w:rsidRPr="00906361" w:rsidSect="000673D2">
      <w:headerReference w:type="even" r:id="rId11"/>
      <w:headerReference w:type="default" r:id="rId12"/>
      <w:footerReference w:type="default" r:id="rId13"/>
      <w:headerReference w:type="first" r:id="rId14"/>
      <w:pgSz w:w="12240" w:h="15840"/>
      <w:pgMar w:top="1710" w:right="144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82DA0" w14:textId="77777777" w:rsidR="008037D8" w:rsidRDefault="008037D8" w:rsidP="00C25FF0">
      <w:r>
        <w:separator/>
      </w:r>
    </w:p>
  </w:endnote>
  <w:endnote w:type="continuationSeparator" w:id="0">
    <w:p w14:paraId="50C9242C" w14:textId="77777777" w:rsidR="008037D8" w:rsidRDefault="008037D8" w:rsidP="00C25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0B0F" w14:textId="77777777" w:rsidR="007E3AC3" w:rsidRDefault="007E3AC3">
    <w:pPr>
      <w:pStyle w:val="Footer"/>
      <w:pBdr>
        <w:top w:val="single" w:sz="4" w:space="8" w:color="4F81BD" w:themeColor="accent1"/>
      </w:pBdr>
      <w:spacing w:before="360"/>
      <w:contextualSpacing/>
      <w:jc w:val="right"/>
      <w:rPr>
        <w:noProof/>
        <w:color w:val="404040" w:themeColor="text1" w:themeTint="BF"/>
      </w:rPr>
    </w:pP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6D10C4">
      <w:rPr>
        <w:noProof/>
        <w:color w:val="404040" w:themeColor="text1" w:themeTint="BF"/>
      </w:rPr>
      <w:t>4</w:t>
    </w:r>
    <w:r>
      <w:rPr>
        <w:noProof/>
        <w:color w:val="404040" w:themeColor="text1" w:themeTint="BF"/>
      </w:rPr>
      <w:fldChar w:fldCharType="end"/>
    </w:r>
  </w:p>
  <w:p w14:paraId="7391F245" w14:textId="77777777" w:rsidR="007E3AC3" w:rsidRDefault="007E3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A7249" w14:textId="77777777" w:rsidR="008037D8" w:rsidRDefault="008037D8" w:rsidP="00C25FF0">
      <w:r>
        <w:separator/>
      </w:r>
    </w:p>
  </w:footnote>
  <w:footnote w:type="continuationSeparator" w:id="0">
    <w:p w14:paraId="76358A6A" w14:textId="77777777" w:rsidR="008037D8" w:rsidRDefault="008037D8" w:rsidP="00C25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4F48" w14:textId="77777777" w:rsidR="007E3AC3" w:rsidRDefault="007B05DB">
    <w:pPr>
      <w:pStyle w:val="Header"/>
    </w:pPr>
    <w:sdt>
      <w:sdtPr>
        <w:id w:val="-956644045"/>
        <w:placeholder>
          <w:docPart w:val="192B279EC5693F41A07F4267355B278C"/>
        </w:placeholder>
        <w:temporary/>
        <w:showingPlcHdr/>
      </w:sdtPr>
      <w:sdtEndPr/>
      <w:sdtContent>
        <w:r w:rsidR="007E3AC3">
          <w:t>[Type text]</w:t>
        </w:r>
      </w:sdtContent>
    </w:sdt>
    <w:r w:rsidR="007E3AC3">
      <w:ptab w:relativeTo="margin" w:alignment="center" w:leader="none"/>
    </w:r>
    <w:sdt>
      <w:sdtPr>
        <w:id w:val="-1987083468"/>
        <w:placeholder>
          <w:docPart w:val="A4556257E884174EBC607BE1BB22EA30"/>
        </w:placeholder>
        <w:temporary/>
        <w:showingPlcHdr/>
      </w:sdtPr>
      <w:sdtEndPr/>
      <w:sdtContent>
        <w:r w:rsidR="007E3AC3">
          <w:t>[Type text]</w:t>
        </w:r>
      </w:sdtContent>
    </w:sdt>
    <w:r w:rsidR="007E3AC3">
      <w:ptab w:relativeTo="margin" w:alignment="right" w:leader="none"/>
    </w:r>
    <w:sdt>
      <w:sdtPr>
        <w:id w:val="-1118766788"/>
        <w:placeholder>
          <w:docPart w:val="D15FAEF1ADE233439FCA2291A6B795D9"/>
        </w:placeholder>
        <w:temporary/>
        <w:showingPlcHdr/>
      </w:sdtPr>
      <w:sdtEndPr/>
      <w:sdtContent>
        <w:r w:rsidR="007E3AC3">
          <w:t>[Type text]</w:t>
        </w:r>
      </w:sdtContent>
    </w:sdt>
  </w:p>
  <w:p w14:paraId="2F0F2F62" w14:textId="77777777" w:rsidR="007E3AC3" w:rsidRDefault="007E3A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7241F" w14:textId="2215B7A0" w:rsidR="007E3AC3" w:rsidRDefault="007E3AC3" w:rsidP="00585D50">
    <w:pPr>
      <w:pStyle w:val="Header"/>
    </w:pPr>
    <w:r>
      <w:rPr>
        <w:noProof/>
        <w:lang w:val="en-GB" w:eastAsia="en-GB"/>
      </w:rPr>
      <mc:AlternateContent>
        <mc:Choice Requires="wpg">
          <w:drawing>
            <wp:anchor distT="0" distB="0" distL="114300" distR="114300" simplePos="0" relativeHeight="251663360" behindDoc="0" locked="0" layoutInCell="1" allowOverlap="1" wp14:anchorId="36322CB9" wp14:editId="5EC329F3">
              <wp:simplePos x="0" y="0"/>
              <wp:positionH relativeFrom="column">
                <wp:posOffset>-742950</wp:posOffset>
              </wp:positionH>
              <wp:positionV relativeFrom="paragraph">
                <wp:posOffset>-228600</wp:posOffset>
              </wp:positionV>
              <wp:extent cx="1700784" cy="1024128"/>
              <wp:effectExtent l="0" t="0" r="0" b="5080"/>
              <wp:wrapNone/>
              <wp:docPr id="13" name="Group 13"/>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4" name="Rectangle 14"/>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41A2DA" id="Group 13" o:spid="_x0000_s1026" style="position:absolute;margin-left:-58.5pt;margin-top:-18pt;width:133.9pt;height:80.65pt;z-index:251663360"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">
              <v:rect id="Rectangle 14" o:spid="_x0000_s1027"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Uzl8EA&#10;AADbAAAADwAAAGRycy9kb3ducmV2LnhtbERPTWvCQBC9F/wPywi9NRul2Ca6SiktjUetCN6G7JgE&#10;s7Nhd2uSf+8KQm/zeJ+z2gymFVdyvrGsYJakIIhLqxuuFBx+v1/eQfiArLG1TApG8rBZT55WmGvb&#10;846u+1CJGMI+RwV1CF0upS9rMugT2xFH7mydwRChq6R22Mdw08p5mi6kwYZjQ40dfdZUXvZ/RkG2&#10;mG/d7vhz6s9jf7pUb1hkX6jU83T4WIIINIR/8cNd6Dj/Fe6/xAP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lM5fBAAAA2wAAAA8AAAAAAAAAAAAAAAAAmAIAAGRycy9kb3du&#10;cmV2LnhtbFBLBQYAAAAABAAEAPUAAACGAwAAAAA=&#10;" fillcolor="white [3212]" stroked="f" strokeweight="2pt">
                <v:fill opacity="0"/>
              </v:rect>
              <v:shape id="Rectangle 1" o:spid="_x0000_s1028"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6d+sAA&#10;AADbAAAADwAAAGRycy9kb3ducmV2LnhtbERP22rCQBB9L/gPywh9azYWLTW6irRY8iTU5gOG7JhE&#10;s7Nhd5vL37uFgm9zONfZ7kfTip6cbywrWCQpCOLS6oYrBcXP8eUdhA/IGlvLpGAiD/vd7GmLmbYD&#10;f1N/DpWIIewzVFCH0GVS+rImgz6xHXHkLtYZDBG6SmqHQww3rXxN0zdpsOHYUGNHHzWVt/OvUSDX&#10;63442nZZnIbpy402v37qpVLP8/GwARFoDA/xvzvXcf4K/n6JB8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6d+sAAAADbAAAADwAAAAAAAAAAAAAAAACYAgAAZHJzL2Rvd25y&#10;ZXYueG1sUEsFBgAAAAAEAAQA9QAAAIUDAAAAAA==&#10;" path="m,l1462822,,910372,376306,,1014481,,xe" fillcolor="#4f81bd [3204]" stroked="f" strokeweight="2pt">
                <v:path arrowok="t" o:connecttype="custom" o:connectlocs="0,0;1463040,0;910508,376493;0,1014984;0,0" o:connectangles="0,0,0,0,0"/>
              </v:shape>
              <v:rect id="Rectangle 16" o:spid="_x0000_s1029"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L7DMUA&#10;AADbAAAADwAAAGRycy9kb3ducmV2LnhtbESPQWvCQBCF7wX/wzKCt7pRRCR1FRWkrQUhVhBvw+40&#10;Sc3Ohuw2xv56Vyj0NsN775s382VnK9FS40vHCkbDBASxdqbkXMHxc/s8A+EDssHKMSm4kYflovc0&#10;x9S4K2fUHkIuIoR9igqKEOpUSq8LsuiHriaO2pdrLIa4Nrk0DV4j3FZynCRTabHkeKHAmjYF6cvh&#10;x0bKUe+z82s9WX+c2izZvee/33ql1KDfrV5ABOrCv/kv/WZi/Sk8fokD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vsMxQAAANsAAAAPAAAAAAAAAAAAAAAAAJgCAABkcnMv&#10;ZG93bnJldi54bWxQSwUGAAAAAAQABAD1AAAAigMAAAAA&#10;" stroked="f" strokeweight="2pt">
                <v:fill r:id="rId2" o:title="" recolor="t" rotate="t" type="frame"/>
              </v:rect>
            </v:group>
          </w:pict>
        </mc:Fallback>
      </mc:AlternateContent>
    </w:r>
    <w:r>
      <w:rPr>
        <w:noProof/>
        <w:lang w:val="en-GB" w:eastAsia="en-GB"/>
      </w:rPr>
      <w:drawing>
        <wp:anchor distT="0" distB="0" distL="114300" distR="114300" simplePos="0" relativeHeight="251661312" behindDoc="0" locked="0" layoutInCell="1" allowOverlap="1" wp14:anchorId="333199FF" wp14:editId="2A5314A1">
          <wp:simplePos x="0" y="0"/>
          <wp:positionH relativeFrom="column">
            <wp:posOffset>1645920</wp:posOffset>
          </wp:positionH>
          <wp:positionV relativeFrom="paragraph">
            <wp:posOffset>-286385</wp:posOffset>
          </wp:positionV>
          <wp:extent cx="3858768" cy="1085088"/>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3858768" cy="1085088"/>
                  </a:xfrm>
                  <a:prstGeom prst="rect">
                    <a:avLst/>
                  </a:prstGeom>
                </pic:spPr>
              </pic:pic>
            </a:graphicData>
          </a:graphic>
        </wp:anchor>
      </w:drawing>
    </w:r>
    <w:r>
      <w:t xml:space="preserve"> </w:t>
    </w:r>
  </w:p>
  <w:p w14:paraId="70CD365A" w14:textId="358889F4" w:rsidR="007E3AC3" w:rsidRDefault="007E3AC3">
    <w:pPr>
      <w:pStyle w:val="Header"/>
    </w:pPr>
  </w:p>
  <w:p w14:paraId="40F7308C" w14:textId="77777777" w:rsidR="007E3AC3" w:rsidRDefault="007E3A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851A5" w14:textId="6EBB133B" w:rsidR="007E3AC3" w:rsidRDefault="007E3AC3">
    <w:pPr>
      <w:pStyle w:val="Header"/>
    </w:pPr>
    <w:r>
      <w:rPr>
        <w:noProof/>
        <w:lang w:val="en-GB" w:eastAsia="en-GB"/>
      </w:rPr>
      <mc:AlternateContent>
        <mc:Choice Requires="wpg">
          <w:drawing>
            <wp:anchor distT="0" distB="0" distL="114300" distR="114300" simplePos="0" relativeHeight="251658240" behindDoc="0" locked="0" layoutInCell="1" allowOverlap="1" wp14:anchorId="19DDA922" wp14:editId="3A800297">
              <wp:simplePos x="0" y="0"/>
              <wp:positionH relativeFrom="column">
                <wp:posOffset>-742950</wp:posOffset>
              </wp:positionH>
              <wp:positionV relativeFrom="paragraph">
                <wp:posOffset>-228600</wp:posOffset>
              </wp:positionV>
              <wp:extent cx="1700784" cy="1024128"/>
              <wp:effectExtent l="0" t="0" r="0" b="5080"/>
              <wp:wrapNone/>
              <wp:docPr id="159" name="Group 159"/>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6FC0203" id="Group 159" o:spid="_x0000_s1026" style="position:absolute;margin-left:-58.5pt;margin-top:-18pt;width:133.9pt;height:80.65pt;z-index:251658240"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">
              <v:rect id="Rectangle 160" o:spid="_x0000_s1027"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lAjcQA&#10;AADcAAAADwAAAGRycy9kb3ducmV2LnhtbESPT2/CMAzF75P2HSJP2m2kcOigIyA0DQ2O/NEkblZj&#10;2orGqZJAy7fHh0ncbL3n936eLwfXqhuF2Hg2MB5loIhLbxuuDBwP648pqJiQLbaeycCdIiwXry9z&#10;LKzveUe3faqUhHAs0ECdUldoHcuaHMaR74hFO/vgMMkaKm0D9hLuWj3Jslw7bFgaauzou6bysr86&#10;A7N8sg27v99Tf773p0v1iZvZDxrz/jasvkAlGtLT/H+9sYKfC7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QI3EAAAA3AAAAA8AAAAAAAAAAAAAAAAAmAIAAGRycy9k&#10;b3ducmV2LnhtbFBLBQYAAAAABAAEAPUAAACJAwAAAAA=&#10;" fillcolor="white [3212]" stroked="f" strokeweight="2pt">
                <v:fill opacity="0"/>
              </v:rect>
              <v:shape id="Rectangle 1" o:spid="_x0000_s1028"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rJDMEA&#10;AADcAAAADwAAAGRycy9kb3ducmV2LnhtbERPzWrCQBC+F3yHZYTe6sYSQo2uIpZIToWqDzBkxySa&#10;nQ27axLfvlso9DYf3+9sdpPpxEDOt5YVLBcJCOLK6pZrBZdz8fYBwgdkjZ1lUvAkD7vt7GWDubYj&#10;f9NwCrWIIexzVNCE0OdS+qohg35he+LIXa0zGCJ0tdQOxxhuOvmeJJk02HJsaLCnQ0PV/fQwCuRq&#10;NYyF7dLL1/g8usmWt0+dKvU6n/ZrEIGm8C/+c5c6zs+W8PtMvE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6yQzBAAAA3AAAAA8AAAAAAAAAAAAAAAAAmAIAAGRycy9kb3du&#10;cmV2LnhtbFBLBQYAAAAABAAEAPUAAACGAwAAAAA=&#10;" path="m,l1462822,,910372,376306,,1014481,,xe" fillcolor="#4f81bd [3204]" stroked="f" strokeweight="2pt">
                <v:path arrowok="t" o:connecttype="custom" o:connectlocs="0,0;1463040,0;910508,376493;0,1014984;0,0" o:connectangles="0,0,0,0,0"/>
              </v:shape>
              <v:rect id="Rectangle 162" o:spid="_x0000_s1029"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HTK8YA&#10;AADcAAAADwAAAGRycy9kb3ducmV2LnhtbESP3WrCQBCF7wu+wzKCd3WjiJToKipI/6AQFcS7YXdM&#10;otnZkN3GtE/fLQjezXDO+ebMfNnZSrTU+NKxgtEwAUGsnSk5V3DYb59fQPiAbLByTAp+yMNy0Xua&#10;Y2rcjTNqdyEXEcI+RQVFCHUqpdcFWfRDVxNH7ewaiyGuTS5Ng7cIt5UcJ8lUWiw5Xiiwpk1B+rr7&#10;tpFy0F/Z6bWerD+PbZZ8vOe/F71SatDvVjMQgbrwMN/TbybWn47h/5k4gV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HTK8YAAADcAAAADwAAAAAAAAAAAAAAAACYAgAAZHJz&#10;L2Rvd25yZXYueG1sUEsFBgAAAAAEAAQA9QAAAIsDAAAAAA==&#10;" stroked="f" strokeweight="2pt">
                <v:fill r:id="rId2" o:title="" recolor="t" rotate="t" type="frame"/>
              </v:rect>
            </v:group>
          </w:pict>
        </mc:Fallback>
      </mc:AlternateContent>
    </w:r>
    <w:r>
      <w:rPr>
        <w:noProof/>
        <w:lang w:val="en-GB" w:eastAsia="en-GB"/>
      </w:rPr>
      <w:drawing>
        <wp:anchor distT="0" distB="0" distL="114300" distR="114300" simplePos="0" relativeHeight="251660288" behindDoc="0" locked="0" layoutInCell="1" allowOverlap="1" wp14:anchorId="014B6B9A" wp14:editId="5BF03CA3">
          <wp:simplePos x="0" y="0"/>
          <wp:positionH relativeFrom="column">
            <wp:posOffset>1645920</wp:posOffset>
          </wp:positionH>
          <wp:positionV relativeFrom="paragraph">
            <wp:posOffset>-286385</wp:posOffset>
          </wp:positionV>
          <wp:extent cx="3858768" cy="1085088"/>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3858768" cy="1085088"/>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778F"/>
    <w:multiLevelType w:val="hybridMultilevel"/>
    <w:tmpl w:val="17E4FD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2617A1"/>
    <w:multiLevelType w:val="hybridMultilevel"/>
    <w:tmpl w:val="17E4FD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346272"/>
    <w:multiLevelType w:val="hybridMultilevel"/>
    <w:tmpl w:val="17E4FD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65044557">
    <w:abstractNumId w:val="2"/>
  </w:num>
  <w:num w:numId="2" w16cid:durableId="694308386">
    <w:abstractNumId w:val="1"/>
  </w:num>
  <w:num w:numId="3" w16cid:durableId="206629932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07C"/>
    <w:rsid w:val="0000063B"/>
    <w:rsid w:val="00000ED1"/>
    <w:rsid w:val="00001E73"/>
    <w:rsid w:val="00002498"/>
    <w:rsid w:val="000030E6"/>
    <w:rsid w:val="000079EC"/>
    <w:rsid w:val="000126F5"/>
    <w:rsid w:val="00014F56"/>
    <w:rsid w:val="000206A0"/>
    <w:rsid w:val="0002102D"/>
    <w:rsid w:val="00022B7E"/>
    <w:rsid w:val="000267E5"/>
    <w:rsid w:val="00026E5C"/>
    <w:rsid w:val="00031187"/>
    <w:rsid w:val="00031E05"/>
    <w:rsid w:val="00042C2A"/>
    <w:rsid w:val="0004404E"/>
    <w:rsid w:val="00060D6C"/>
    <w:rsid w:val="000673D2"/>
    <w:rsid w:val="000707DC"/>
    <w:rsid w:val="00071518"/>
    <w:rsid w:val="00072D8E"/>
    <w:rsid w:val="00072ED1"/>
    <w:rsid w:val="00072F05"/>
    <w:rsid w:val="0007543B"/>
    <w:rsid w:val="000945BC"/>
    <w:rsid w:val="00094863"/>
    <w:rsid w:val="00095008"/>
    <w:rsid w:val="00096149"/>
    <w:rsid w:val="000A2F8A"/>
    <w:rsid w:val="000B0339"/>
    <w:rsid w:val="000B250A"/>
    <w:rsid w:val="000B29D6"/>
    <w:rsid w:val="000B3740"/>
    <w:rsid w:val="000B399A"/>
    <w:rsid w:val="000B532B"/>
    <w:rsid w:val="000C0E31"/>
    <w:rsid w:val="000C2183"/>
    <w:rsid w:val="000C4F0A"/>
    <w:rsid w:val="000C5551"/>
    <w:rsid w:val="000D0681"/>
    <w:rsid w:val="000D0E43"/>
    <w:rsid w:val="000D362C"/>
    <w:rsid w:val="000D3868"/>
    <w:rsid w:val="000D3CD0"/>
    <w:rsid w:val="000D3E50"/>
    <w:rsid w:val="000D776E"/>
    <w:rsid w:val="000E04B2"/>
    <w:rsid w:val="000E0620"/>
    <w:rsid w:val="000E0B95"/>
    <w:rsid w:val="000E1A1E"/>
    <w:rsid w:val="000E3400"/>
    <w:rsid w:val="000E6988"/>
    <w:rsid w:val="000E70B5"/>
    <w:rsid w:val="000F1277"/>
    <w:rsid w:val="000F2997"/>
    <w:rsid w:val="000F417E"/>
    <w:rsid w:val="000F5D90"/>
    <w:rsid w:val="00101E08"/>
    <w:rsid w:val="00103302"/>
    <w:rsid w:val="00103E25"/>
    <w:rsid w:val="001077F2"/>
    <w:rsid w:val="001109C8"/>
    <w:rsid w:val="00111F2B"/>
    <w:rsid w:val="001125C9"/>
    <w:rsid w:val="001134FF"/>
    <w:rsid w:val="00115CF7"/>
    <w:rsid w:val="00122EC7"/>
    <w:rsid w:val="00124C86"/>
    <w:rsid w:val="001267AC"/>
    <w:rsid w:val="00130A9D"/>
    <w:rsid w:val="00131F72"/>
    <w:rsid w:val="00132193"/>
    <w:rsid w:val="00133EF8"/>
    <w:rsid w:val="00134D32"/>
    <w:rsid w:val="001404E3"/>
    <w:rsid w:val="00141F04"/>
    <w:rsid w:val="0014436E"/>
    <w:rsid w:val="001445F6"/>
    <w:rsid w:val="00144BD9"/>
    <w:rsid w:val="00144F31"/>
    <w:rsid w:val="00145C53"/>
    <w:rsid w:val="00150EC7"/>
    <w:rsid w:val="00151658"/>
    <w:rsid w:val="00156C4D"/>
    <w:rsid w:val="001574E6"/>
    <w:rsid w:val="001579C9"/>
    <w:rsid w:val="001611A1"/>
    <w:rsid w:val="00163B55"/>
    <w:rsid w:val="0016454D"/>
    <w:rsid w:val="00165DEA"/>
    <w:rsid w:val="00167BC2"/>
    <w:rsid w:val="001744C7"/>
    <w:rsid w:val="001746F7"/>
    <w:rsid w:val="00176AC7"/>
    <w:rsid w:val="0018326C"/>
    <w:rsid w:val="0018348F"/>
    <w:rsid w:val="00184FBC"/>
    <w:rsid w:val="00186D8C"/>
    <w:rsid w:val="001958D1"/>
    <w:rsid w:val="001964F8"/>
    <w:rsid w:val="001A49FF"/>
    <w:rsid w:val="001A4DF9"/>
    <w:rsid w:val="001B1006"/>
    <w:rsid w:val="001B1691"/>
    <w:rsid w:val="001B2AD0"/>
    <w:rsid w:val="001B32C1"/>
    <w:rsid w:val="001B52DD"/>
    <w:rsid w:val="001B6390"/>
    <w:rsid w:val="001C2793"/>
    <w:rsid w:val="001C4859"/>
    <w:rsid w:val="001C7586"/>
    <w:rsid w:val="001D022B"/>
    <w:rsid w:val="001D1494"/>
    <w:rsid w:val="001D2C7E"/>
    <w:rsid w:val="001D31EF"/>
    <w:rsid w:val="001E0FAF"/>
    <w:rsid w:val="001E59C0"/>
    <w:rsid w:val="001E5F51"/>
    <w:rsid w:val="001F0C6D"/>
    <w:rsid w:val="001F28EB"/>
    <w:rsid w:val="00200417"/>
    <w:rsid w:val="002039C6"/>
    <w:rsid w:val="00206ECA"/>
    <w:rsid w:val="00207847"/>
    <w:rsid w:val="00210BC4"/>
    <w:rsid w:val="00211DB8"/>
    <w:rsid w:val="00214551"/>
    <w:rsid w:val="002214DB"/>
    <w:rsid w:val="00225419"/>
    <w:rsid w:val="00232E35"/>
    <w:rsid w:val="0023583A"/>
    <w:rsid w:val="00235892"/>
    <w:rsid w:val="0024105B"/>
    <w:rsid w:val="002448FA"/>
    <w:rsid w:val="002469BD"/>
    <w:rsid w:val="00247676"/>
    <w:rsid w:val="0025417A"/>
    <w:rsid w:val="00255CD5"/>
    <w:rsid w:val="00271C55"/>
    <w:rsid w:val="00281102"/>
    <w:rsid w:val="00286028"/>
    <w:rsid w:val="0028670D"/>
    <w:rsid w:val="002912E9"/>
    <w:rsid w:val="00292EB5"/>
    <w:rsid w:val="00292EC3"/>
    <w:rsid w:val="00294ED3"/>
    <w:rsid w:val="0029664B"/>
    <w:rsid w:val="0029681A"/>
    <w:rsid w:val="002A0745"/>
    <w:rsid w:val="002A2B35"/>
    <w:rsid w:val="002A2D94"/>
    <w:rsid w:val="002A458A"/>
    <w:rsid w:val="002A467E"/>
    <w:rsid w:val="002A500C"/>
    <w:rsid w:val="002A5569"/>
    <w:rsid w:val="002A6441"/>
    <w:rsid w:val="002A7734"/>
    <w:rsid w:val="002B02BF"/>
    <w:rsid w:val="002B1477"/>
    <w:rsid w:val="002B2980"/>
    <w:rsid w:val="002B4120"/>
    <w:rsid w:val="002C0429"/>
    <w:rsid w:val="002C32E0"/>
    <w:rsid w:val="002D0634"/>
    <w:rsid w:val="002D37ED"/>
    <w:rsid w:val="002D4D2D"/>
    <w:rsid w:val="002D6A08"/>
    <w:rsid w:val="002E1351"/>
    <w:rsid w:val="002E33B9"/>
    <w:rsid w:val="002E3E23"/>
    <w:rsid w:val="002E52B1"/>
    <w:rsid w:val="002E6A0D"/>
    <w:rsid w:val="002E77B0"/>
    <w:rsid w:val="002F3306"/>
    <w:rsid w:val="002F643B"/>
    <w:rsid w:val="00301BA6"/>
    <w:rsid w:val="003101E1"/>
    <w:rsid w:val="003239B8"/>
    <w:rsid w:val="003244B7"/>
    <w:rsid w:val="0033409D"/>
    <w:rsid w:val="0033427A"/>
    <w:rsid w:val="003348FE"/>
    <w:rsid w:val="003359CA"/>
    <w:rsid w:val="003372F1"/>
    <w:rsid w:val="003374D5"/>
    <w:rsid w:val="00341E2A"/>
    <w:rsid w:val="003429F5"/>
    <w:rsid w:val="00344F80"/>
    <w:rsid w:val="00345315"/>
    <w:rsid w:val="00350F74"/>
    <w:rsid w:val="00351332"/>
    <w:rsid w:val="00352BCA"/>
    <w:rsid w:val="00353A30"/>
    <w:rsid w:val="00354569"/>
    <w:rsid w:val="00361C90"/>
    <w:rsid w:val="003668AC"/>
    <w:rsid w:val="00367302"/>
    <w:rsid w:val="00380684"/>
    <w:rsid w:val="00382486"/>
    <w:rsid w:val="003836A4"/>
    <w:rsid w:val="00384B7E"/>
    <w:rsid w:val="00386151"/>
    <w:rsid w:val="003927B1"/>
    <w:rsid w:val="003935EA"/>
    <w:rsid w:val="00394EB9"/>
    <w:rsid w:val="00397FA0"/>
    <w:rsid w:val="003A0D83"/>
    <w:rsid w:val="003A5919"/>
    <w:rsid w:val="003A7F7B"/>
    <w:rsid w:val="003B049F"/>
    <w:rsid w:val="003B1BAA"/>
    <w:rsid w:val="003B32C2"/>
    <w:rsid w:val="003B3706"/>
    <w:rsid w:val="003B4DF0"/>
    <w:rsid w:val="003C0D76"/>
    <w:rsid w:val="003C20E6"/>
    <w:rsid w:val="003C7040"/>
    <w:rsid w:val="003D15B0"/>
    <w:rsid w:val="003D1B28"/>
    <w:rsid w:val="003D2291"/>
    <w:rsid w:val="003D2E42"/>
    <w:rsid w:val="003D356E"/>
    <w:rsid w:val="003E17AF"/>
    <w:rsid w:val="003E1C33"/>
    <w:rsid w:val="003E24CB"/>
    <w:rsid w:val="003E2F65"/>
    <w:rsid w:val="003E46CE"/>
    <w:rsid w:val="003E4753"/>
    <w:rsid w:val="003E6EB1"/>
    <w:rsid w:val="003F122A"/>
    <w:rsid w:val="003F5D21"/>
    <w:rsid w:val="003F6C96"/>
    <w:rsid w:val="003F7865"/>
    <w:rsid w:val="0040011C"/>
    <w:rsid w:val="0040054E"/>
    <w:rsid w:val="00402122"/>
    <w:rsid w:val="00406788"/>
    <w:rsid w:val="00407753"/>
    <w:rsid w:val="00410E99"/>
    <w:rsid w:val="00411812"/>
    <w:rsid w:val="00411FC6"/>
    <w:rsid w:val="00414C17"/>
    <w:rsid w:val="004205FC"/>
    <w:rsid w:val="004207E0"/>
    <w:rsid w:val="00421485"/>
    <w:rsid w:val="00424E38"/>
    <w:rsid w:val="00426DB4"/>
    <w:rsid w:val="00427B91"/>
    <w:rsid w:val="0043025F"/>
    <w:rsid w:val="00430AB8"/>
    <w:rsid w:val="00431D62"/>
    <w:rsid w:val="00431FCC"/>
    <w:rsid w:val="00432FCE"/>
    <w:rsid w:val="004350C3"/>
    <w:rsid w:val="004372A6"/>
    <w:rsid w:val="00437865"/>
    <w:rsid w:val="004431F1"/>
    <w:rsid w:val="00446BDF"/>
    <w:rsid w:val="004509B4"/>
    <w:rsid w:val="004539DF"/>
    <w:rsid w:val="00454903"/>
    <w:rsid w:val="00460CCD"/>
    <w:rsid w:val="004614CD"/>
    <w:rsid w:val="00462A61"/>
    <w:rsid w:val="00462B18"/>
    <w:rsid w:val="0046718C"/>
    <w:rsid w:val="00472047"/>
    <w:rsid w:val="00477985"/>
    <w:rsid w:val="00485036"/>
    <w:rsid w:val="004862B4"/>
    <w:rsid w:val="00486A42"/>
    <w:rsid w:val="00487845"/>
    <w:rsid w:val="00487D4C"/>
    <w:rsid w:val="004958F9"/>
    <w:rsid w:val="00496826"/>
    <w:rsid w:val="00497B86"/>
    <w:rsid w:val="004A1A31"/>
    <w:rsid w:val="004A2D85"/>
    <w:rsid w:val="004A389F"/>
    <w:rsid w:val="004A3C7B"/>
    <w:rsid w:val="004A3E68"/>
    <w:rsid w:val="004A52C5"/>
    <w:rsid w:val="004A5F26"/>
    <w:rsid w:val="004B37BC"/>
    <w:rsid w:val="004B4004"/>
    <w:rsid w:val="004B44E6"/>
    <w:rsid w:val="004B491A"/>
    <w:rsid w:val="004B6CF9"/>
    <w:rsid w:val="004B7E17"/>
    <w:rsid w:val="004C7A96"/>
    <w:rsid w:val="004D0D36"/>
    <w:rsid w:val="004D1A12"/>
    <w:rsid w:val="004D1C8B"/>
    <w:rsid w:val="004D3366"/>
    <w:rsid w:val="004D71D2"/>
    <w:rsid w:val="004D71FA"/>
    <w:rsid w:val="004E05D9"/>
    <w:rsid w:val="004E0648"/>
    <w:rsid w:val="004E0F58"/>
    <w:rsid w:val="004E2900"/>
    <w:rsid w:val="004E35D4"/>
    <w:rsid w:val="004E39E5"/>
    <w:rsid w:val="004E70C1"/>
    <w:rsid w:val="005038C9"/>
    <w:rsid w:val="00507026"/>
    <w:rsid w:val="0051078E"/>
    <w:rsid w:val="005215CB"/>
    <w:rsid w:val="005222C3"/>
    <w:rsid w:val="00531000"/>
    <w:rsid w:val="0053271F"/>
    <w:rsid w:val="00535B2A"/>
    <w:rsid w:val="00540C09"/>
    <w:rsid w:val="00542C42"/>
    <w:rsid w:val="00547F1F"/>
    <w:rsid w:val="005501D2"/>
    <w:rsid w:val="00553680"/>
    <w:rsid w:val="0055464F"/>
    <w:rsid w:val="00557791"/>
    <w:rsid w:val="00560ECA"/>
    <w:rsid w:val="0056211A"/>
    <w:rsid w:val="00570B4F"/>
    <w:rsid w:val="0057412D"/>
    <w:rsid w:val="005776E3"/>
    <w:rsid w:val="00580EED"/>
    <w:rsid w:val="00581FA8"/>
    <w:rsid w:val="00583BB1"/>
    <w:rsid w:val="00585D50"/>
    <w:rsid w:val="005868B0"/>
    <w:rsid w:val="00590621"/>
    <w:rsid w:val="00592F21"/>
    <w:rsid w:val="00593BB0"/>
    <w:rsid w:val="00596803"/>
    <w:rsid w:val="005A022C"/>
    <w:rsid w:val="005A1412"/>
    <w:rsid w:val="005A34F5"/>
    <w:rsid w:val="005A7C43"/>
    <w:rsid w:val="005B07BE"/>
    <w:rsid w:val="005B2EA3"/>
    <w:rsid w:val="005B7CEF"/>
    <w:rsid w:val="005C02C9"/>
    <w:rsid w:val="005C3186"/>
    <w:rsid w:val="005C3E39"/>
    <w:rsid w:val="005C4164"/>
    <w:rsid w:val="005C464C"/>
    <w:rsid w:val="005C5709"/>
    <w:rsid w:val="005C7461"/>
    <w:rsid w:val="005D2CF6"/>
    <w:rsid w:val="005D2F5E"/>
    <w:rsid w:val="005D45A7"/>
    <w:rsid w:val="005D7583"/>
    <w:rsid w:val="005E000D"/>
    <w:rsid w:val="005E1836"/>
    <w:rsid w:val="005E3146"/>
    <w:rsid w:val="005E48A0"/>
    <w:rsid w:val="005F14B7"/>
    <w:rsid w:val="005F19DC"/>
    <w:rsid w:val="005F31D0"/>
    <w:rsid w:val="005F6C40"/>
    <w:rsid w:val="00602B51"/>
    <w:rsid w:val="00603012"/>
    <w:rsid w:val="00603092"/>
    <w:rsid w:val="00604412"/>
    <w:rsid w:val="00604F6C"/>
    <w:rsid w:val="00606F5D"/>
    <w:rsid w:val="00607DF9"/>
    <w:rsid w:val="006117C1"/>
    <w:rsid w:val="00615FF1"/>
    <w:rsid w:val="00617DB3"/>
    <w:rsid w:val="00620D14"/>
    <w:rsid w:val="006223E2"/>
    <w:rsid w:val="00622FB1"/>
    <w:rsid w:val="0062327D"/>
    <w:rsid w:val="00623774"/>
    <w:rsid w:val="0062474C"/>
    <w:rsid w:val="00631CF6"/>
    <w:rsid w:val="00632F7A"/>
    <w:rsid w:val="0064286D"/>
    <w:rsid w:val="006506DF"/>
    <w:rsid w:val="006552CB"/>
    <w:rsid w:val="0065642C"/>
    <w:rsid w:val="006609C9"/>
    <w:rsid w:val="00676C43"/>
    <w:rsid w:val="00680E10"/>
    <w:rsid w:val="00680F29"/>
    <w:rsid w:val="00681E9B"/>
    <w:rsid w:val="00687840"/>
    <w:rsid w:val="00687F65"/>
    <w:rsid w:val="00691291"/>
    <w:rsid w:val="00691895"/>
    <w:rsid w:val="006A1310"/>
    <w:rsid w:val="006A278C"/>
    <w:rsid w:val="006A3C40"/>
    <w:rsid w:val="006A43FC"/>
    <w:rsid w:val="006A4883"/>
    <w:rsid w:val="006B096A"/>
    <w:rsid w:val="006B6994"/>
    <w:rsid w:val="006B705F"/>
    <w:rsid w:val="006C4BAD"/>
    <w:rsid w:val="006C52F6"/>
    <w:rsid w:val="006D023D"/>
    <w:rsid w:val="006D10C4"/>
    <w:rsid w:val="006D7DAA"/>
    <w:rsid w:val="006E03FE"/>
    <w:rsid w:val="006E056A"/>
    <w:rsid w:val="006E301A"/>
    <w:rsid w:val="006E5BD8"/>
    <w:rsid w:val="006E6800"/>
    <w:rsid w:val="006F2CE3"/>
    <w:rsid w:val="00700BD1"/>
    <w:rsid w:val="00700BF0"/>
    <w:rsid w:val="007050E5"/>
    <w:rsid w:val="00705F4A"/>
    <w:rsid w:val="00715A41"/>
    <w:rsid w:val="00715CC8"/>
    <w:rsid w:val="007173F3"/>
    <w:rsid w:val="00720851"/>
    <w:rsid w:val="007223BD"/>
    <w:rsid w:val="007249DF"/>
    <w:rsid w:val="00727885"/>
    <w:rsid w:val="00727E39"/>
    <w:rsid w:val="0073285B"/>
    <w:rsid w:val="0073722D"/>
    <w:rsid w:val="007377A6"/>
    <w:rsid w:val="00742424"/>
    <w:rsid w:val="00746E67"/>
    <w:rsid w:val="007553B6"/>
    <w:rsid w:val="00755456"/>
    <w:rsid w:val="007605BE"/>
    <w:rsid w:val="00761445"/>
    <w:rsid w:val="00762126"/>
    <w:rsid w:val="007669D0"/>
    <w:rsid w:val="00771DF8"/>
    <w:rsid w:val="0077281B"/>
    <w:rsid w:val="0077395C"/>
    <w:rsid w:val="00784172"/>
    <w:rsid w:val="0078529D"/>
    <w:rsid w:val="007900CF"/>
    <w:rsid w:val="007904D3"/>
    <w:rsid w:val="00790C77"/>
    <w:rsid w:val="00794B7E"/>
    <w:rsid w:val="007958DA"/>
    <w:rsid w:val="007A3FC0"/>
    <w:rsid w:val="007A7BB6"/>
    <w:rsid w:val="007B05DB"/>
    <w:rsid w:val="007B70DF"/>
    <w:rsid w:val="007B7438"/>
    <w:rsid w:val="007C0DD5"/>
    <w:rsid w:val="007C4307"/>
    <w:rsid w:val="007D5CC7"/>
    <w:rsid w:val="007E0F7B"/>
    <w:rsid w:val="007E2FB6"/>
    <w:rsid w:val="007E3AC3"/>
    <w:rsid w:val="007E3CAF"/>
    <w:rsid w:val="007E5A7B"/>
    <w:rsid w:val="007E5B22"/>
    <w:rsid w:val="007F0569"/>
    <w:rsid w:val="007F173D"/>
    <w:rsid w:val="007F2E49"/>
    <w:rsid w:val="007F6396"/>
    <w:rsid w:val="00801328"/>
    <w:rsid w:val="00803361"/>
    <w:rsid w:val="008037D8"/>
    <w:rsid w:val="0080706B"/>
    <w:rsid w:val="008070A7"/>
    <w:rsid w:val="008108D3"/>
    <w:rsid w:val="00810A4B"/>
    <w:rsid w:val="008111CC"/>
    <w:rsid w:val="00820145"/>
    <w:rsid w:val="00821931"/>
    <w:rsid w:val="008265AC"/>
    <w:rsid w:val="00826B72"/>
    <w:rsid w:val="00826D0A"/>
    <w:rsid w:val="00827CA8"/>
    <w:rsid w:val="00831869"/>
    <w:rsid w:val="008427E0"/>
    <w:rsid w:val="00844B45"/>
    <w:rsid w:val="00847E45"/>
    <w:rsid w:val="00850D6F"/>
    <w:rsid w:val="00853EB7"/>
    <w:rsid w:val="00854AE5"/>
    <w:rsid w:val="00857047"/>
    <w:rsid w:val="0086109D"/>
    <w:rsid w:val="0086117B"/>
    <w:rsid w:val="0086651D"/>
    <w:rsid w:val="00872464"/>
    <w:rsid w:val="0087581E"/>
    <w:rsid w:val="008758B7"/>
    <w:rsid w:val="00881B4D"/>
    <w:rsid w:val="00883341"/>
    <w:rsid w:val="008854D4"/>
    <w:rsid w:val="00887B79"/>
    <w:rsid w:val="008954EB"/>
    <w:rsid w:val="008A4BCA"/>
    <w:rsid w:val="008A4F91"/>
    <w:rsid w:val="008B0710"/>
    <w:rsid w:val="008B3826"/>
    <w:rsid w:val="008B5406"/>
    <w:rsid w:val="008B5D70"/>
    <w:rsid w:val="008B7911"/>
    <w:rsid w:val="008C0136"/>
    <w:rsid w:val="008C24BB"/>
    <w:rsid w:val="008C3F39"/>
    <w:rsid w:val="008C49D4"/>
    <w:rsid w:val="008C4AC1"/>
    <w:rsid w:val="008C4BBD"/>
    <w:rsid w:val="008C5D60"/>
    <w:rsid w:val="008C79EA"/>
    <w:rsid w:val="008D534C"/>
    <w:rsid w:val="008D5496"/>
    <w:rsid w:val="008D7274"/>
    <w:rsid w:val="008E4C00"/>
    <w:rsid w:val="008E6D6B"/>
    <w:rsid w:val="008F2903"/>
    <w:rsid w:val="008F3751"/>
    <w:rsid w:val="008F5879"/>
    <w:rsid w:val="00902085"/>
    <w:rsid w:val="00906361"/>
    <w:rsid w:val="00907649"/>
    <w:rsid w:val="009129B0"/>
    <w:rsid w:val="009137F1"/>
    <w:rsid w:val="00914CC0"/>
    <w:rsid w:val="009162E1"/>
    <w:rsid w:val="00916736"/>
    <w:rsid w:val="0091687C"/>
    <w:rsid w:val="0092339A"/>
    <w:rsid w:val="00923530"/>
    <w:rsid w:val="0092671D"/>
    <w:rsid w:val="009308A9"/>
    <w:rsid w:val="00930B10"/>
    <w:rsid w:val="00937BD6"/>
    <w:rsid w:val="0094048F"/>
    <w:rsid w:val="00940661"/>
    <w:rsid w:val="00941327"/>
    <w:rsid w:val="0094211E"/>
    <w:rsid w:val="00946107"/>
    <w:rsid w:val="0094649A"/>
    <w:rsid w:val="009628B1"/>
    <w:rsid w:val="00967B76"/>
    <w:rsid w:val="009742CB"/>
    <w:rsid w:val="00974D9B"/>
    <w:rsid w:val="00986094"/>
    <w:rsid w:val="00990D57"/>
    <w:rsid w:val="0099275A"/>
    <w:rsid w:val="00993088"/>
    <w:rsid w:val="009B338B"/>
    <w:rsid w:val="009B6FE8"/>
    <w:rsid w:val="009B735E"/>
    <w:rsid w:val="009C0E6B"/>
    <w:rsid w:val="009C14F3"/>
    <w:rsid w:val="009D3D5A"/>
    <w:rsid w:val="009D7F56"/>
    <w:rsid w:val="009E1CB9"/>
    <w:rsid w:val="009E2191"/>
    <w:rsid w:val="009E334D"/>
    <w:rsid w:val="009E44C7"/>
    <w:rsid w:val="009F3D1B"/>
    <w:rsid w:val="009F65E1"/>
    <w:rsid w:val="00A015B1"/>
    <w:rsid w:val="00A02805"/>
    <w:rsid w:val="00A04CBB"/>
    <w:rsid w:val="00A0544A"/>
    <w:rsid w:val="00A0567A"/>
    <w:rsid w:val="00A0684D"/>
    <w:rsid w:val="00A0736E"/>
    <w:rsid w:val="00A12CEA"/>
    <w:rsid w:val="00A15F8C"/>
    <w:rsid w:val="00A1603E"/>
    <w:rsid w:val="00A31156"/>
    <w:rsid w:val="00A341AA"/>
    <w:rsid w:val="00A40495"/>
    <w:rsid w:val="00A42B72"/>
    <w:rsid w:val="00A45B75"/>
    <w:rsid w:val="00A56B45"/>
    <w:rsid w:val="00A60367"/>
    <w:rsid w:val="00A64D3A"/>
    <w:rsid w:val="00A657A0"/>
    <w:rsid w:val="00A665E5"/>
    <w:rsid w:val="00A67789"/>
    <w:rsid w:val="00A67994"/>
    <w:rsid w:val="00A67D4C"/>
    <w:rsid w:val="00A760C7"/>
    <w:rsid w:val="00A81689"/>
    <w:rsid w:val="00A81EEF"/>
    <w:rsid w:val="00A84AD2"/>
    <w:rsid w:val="00A9252E"/>
    <w:rsid w:val="00A97C5A"/>
    <w:rsid w:val="00A97D3D"/>
    <w:rsid w:val="00AA1EBD"/>
    <w:rsid w:val="00AA24BE"/>
    <w:rsid w:val="00AA6927"/>
    <w:rsid w:val="00AB38DF"/>
    <w:rsid w:val="00AB7F7E"/>
    <w:rsid w:val="00AC1D76"/>
    <w:rsid w:val="00AC307D"/>
    <w:rsid w:val="00AC523F"/>
    <w:rsid w:val="00AC6922"/>
    <w:rsid w:val="00AC77CB"/>
    <w:rsid w:val="00AC77D4"/>
    <w:rsid w:val="00AD4C8C"/>
    <w:rsid w:val="00AE69EE"/>
    <w:rsid w:val="00AF2F34"/>
    <w:rsid w:val="00AF68E6"/>
    <w:rsid w:val="00AF721E"/>
    <w:rsid w:val="00B01528"/>
    <w:rsid w:val="00B07ED0"/>
    <w:rsid w:val="00B13B64"/>
    <w:rsid w:val="00B14055"/>
    <w:rsid w:val="00B238D7"/>
    <w:rsid w:val="00B271D8"/>
    <w:rsid w:val="00B2759C"/>
    <w:rsid w:val="00B347B7"/>
    <w:rsid w:val="00B37779"/>
    <w:rsid w:val="00B41986"/>
    <w:rsid w:val="00B46C02"/>
    <w:rsid w:val="00B60595"/>
    <w:rsid w:val="00B61119"/>
    <w:rsid w:val="00B627E1"/>
    <w:rsid w:val="00B63142"/>
    <w:rsid w:val="00B6581C"/>
    <w:rsid w:val="00B65B07"/>
    <w:rsid w:val="00B65E7E"/>
    <w:rsid w:val="00B72ED8"/>
    <w:rsid w:val="00B730D4"/>
    <w:rsid w:val="00B73187"/>
    <w:rsid w:val="00B73211"/>
    <w:rsid w:val="00B7326B"/>
    <w:rsid w:val="00B74E2F"/>
    <w:rsid w:val="00B7695D"/>
    <w:rsid w:val="00B94008"/>
    <w:rsid w:val="00B96101"/>
    <w:rsid w:val="00B97CF6"/>
    <w:rsid w:val="00BA07B8"/>
    <w:rsid w:val="00BA1B3C"/>
    <w:rsid w:val="00BA1DCA"/>
    <w:rsid w:val="00BA5207"/>
    <w:rsid w:val="00BA525C"/>
    <w:rsid w:val="00BA57E6"/>
    <w:rsid w:val="00BB32B2"/>
    <w:rsid w:val="00BC4596"/>
    <w:rsid w:val="00BD59C2"/>
    <w:rsid w:val="00BD5E91"/>
    <w:rsid w:val="00BD7D9F"/>
    <w:rsid w:val="00BE47AD"/>
    <w:rsid w:val="00BE59F2"/>
    <w:rsid w:val="00BF380E"/>
    <w:rsid w:val="00BF591C"/>
    <w:rsid w:val="00BF7215"/>
    <w:rsid w:val="00C0284E"/>
    <w:rsid w:val="00C03066"/>
    <w:rsid w:val="00C11229"/>
    <w:rsid w:val="00C212A8"/>
    <w:rsid w:val="00C220F9"/>
    <w:rsid w:val="00C22ACF"/>
    <w:rsid w:val="00C22B70"/>
    <w:rsid w:val="00C22E50"/>
    <w:rsid w:val="00C23324"/>
    <w:rsid w:val="00C25FF0"/>
    <w:rsid w:val="00C33D48"/>
    <w:rsid w:val="00C34D70"/>
    <w:rsid w:val="00C4073A"/>
    <w:rsid w:val="00C40AF1"/>
    <w:rsid w:val="00C430FE"/>
    <w:rsid w:val="00C509EA"/>
    <w:rsid w:val="00C52E88"/>
    <w:rsid w:val="00C54CB2"/>
    <w:rsid w:val="00C575EA"/>
    <w:rsid w:val="00C633EC"/>
    <w:rsid w:val="00C6564B"/>
    <w:rsid w:val="00C70ABF"/>
    <w:rsid w:val="00C765B4"/>
    <w:rsid w:val="00C779B4"/>
    <w:rsid w:val="00C80668"/>
    <w:rsid w:val="00C93C8E"/>
    <w:rsid w:val="00C96C0D"/>
    <w:rsid w:val="00CA00B4"/>
    <w:rsid w:val="00CA1CE3"/>
    <w:rsid w:val="00CA371B"/>
    <w:rsid w:val="00CA4DAB"/>
    <w:rsid w:val="00CA5D1B"/>
    <w:rsid w:val="00CB1E1A"/>
    <w:rsid w:val="00CB6A07"/>
    <w:rsid w:val="00CC1E64"/>
    <w:rsid w:val="00CC4015"/>
    <w:rsid w:val="00CC6275"/>
    <w:rsid w:val="00CD0235"/>
    <w:rsid w:val="00CD4F8B"/>
    <w:rsid w:val="00CD7BC0"/>
    <w:rsid w:val="00CE04C1"/>
    <w:rsid w:val="00CE06FB"/>
    <w:rsid w:val="00CE1856"/>
    <w:rsid w:val="00CE1A6C"/>
    <w:rsid w:val="00CE293C"/>
    <w:rsid w:val="00CE43AA"/>
    <w:rsid w:val="00CF25EF"/>
    <w:rsid w:val="00CF2D12"/>
    <w:rsid w:val="00D02BA3"/>
    <w:rsid w:val="00D03111"/>
    <w:rsid w:val="00D07E13"/>
    <w:rsid w:val="00D12B3D"/>
    <w:rsid w:val="00D12CB4"/>
    <w:rsid w:val="00D12CBD"/>
    <w:rsid w:val="00D1395F"/>
    <w:rsid w:val="00D17067"/>
    <w:rsid w:val="00D17307"/>
    <w:rsid w:val="00D21F64"/>
    <w:rsid w:val="00D235B4"/>
    <w:rsid w:val="00D24405"/>
    <w:rsid w:val="00D3150F"/>
    <w:rsid w:val="00D319A5"/>
    <w:rsid w:val="00D33E47"/>
    <w:rsid w:val="00D34F3A"/>
    <w:rsid w:val="00D37CAA"/>
    <w:rsid w:val="00D44F17"/>
    <w:rsid w:val="00D4631F"/>
    <w:rsid w:val="00D4644B"/>
    <w:rsid w:val="00D478D2"/>
    <w:rsid w:val="00D5158A"/>
    <w:rsid w:val="00D51A15"/>
    <w:rsid w:val="00D51BEB"/>
    <w:rsid w:val="00D52206"/>
    <w:rsid w:val="00D53A5C"/>
    <w:rsid w:val="00D54386"/>
    <w:rsid w:val="00D54D15"/>
    <w:rsid w:val="00D56617"/>
    <w:rsid w:val="00D60AAF"/>
    <w:rsid w:val="00D61F65"/>
    <w:rsid w:val="00D62EA4"/>
    <w:rsid w:val="00D676DD"/>
    <w:rsid w:val="00D722F8"/>
    <w:rsid w:val="00D7555A"/>
    <w:rsid w:val="00D80E56"/>
    <w:rsid w:val="00D8129A"/>
    <w:rsid w:val="00D9005A"/>
    <w:rsid w:val="00D960EF"/>
    <w:rsid w:val="00DA096F"/>
    <w:rsid w:val="00DA41C6"/>
    <w:rsid w:val="00DA4534"/>
    <w:rsid w:val="00DA4DAE"/>
    <w:rsid w:val="00DB02F0"/>
    <w:rsid w:val="00DB1348"/>
    <w:rsid w:val="00DB15F6"/>
    <w:rsid w:val="00DB6417"/>
    <w:rsid w:val="00DB6EAC"/>
    <w:rsid w:val="00DC17DD"/>
    <w:rsid w:val="00DC29EE"/>
    <w:rsid w:val="00DC4261"/>
    <w:rsid w:val="00DD416C"/>
    <w:rsid w:val="00DE5962"/>
    <w:rsid w:val="00DE5FDB"/>
    <w:rsid w:val="00DE795A"/>
    <w:rsid w:val="00DF47E8"/>
    <w:rsid w:val="00DF6DA2"/>
    <w:rsid w:val="00DF7801"/>
    <w:rsid w:val="00E02951"/>
    <w:rsid w:val="00E02EF5"/>
    <w:rsid w:val="00E04492"/>
    <w:rsid w:val="00E04B0E"/>
    <w:rsid w:val="00E04F1E"/>
    <w:rsid w:val="00E0707C"/>
    <w:rsid w:val="00E11ADE"/>
    <w:rsid w:val="00E12F79"/>
    <w:rsid w:val="00E136D8"/>
    <w:rsid w:val="00E21C34"/>
    <w:rsid w:val="00E3004C"/>
    <w:rsid w:val="00E4015B"/>
    <w:rsid w:val="00E405F9"/>
    <w:rsid w:val="00E4642E"/>
    <w:rsid w:val="00E46A52"/>
    <w:rsid w:val="00E53037"/>
    <w:rsid w:val="00E54463"/>
    <w:rsid w:val="00E576F0"/>
    <w:rsid w:val="00E57C0C"/>
    <w:rsid w:val="00E63396"/>
    <w:rsid w:val="00E633D3"/>
    <w:rsid w:val="00E676E9"/>
    <w:rsid w:val="00E736FD"/>
    <w:rsid w:val="00E776A6"/>
    <w:rsid w:val="00E7795F"/>
    <w:rsid w:val="00E86E12"/>
    <w:rsid w:val="00E92D72"/>
    <w:rsid w:val="00E94CF8"/>
    <w:rsid w:val="00E94DD1"/>
    <w:rsid w:val="00E95E35"/>
    <w:rsid w:val="00EA0B56"/>
    <w:rsid w:val="00EA0FEE"/>
    <w:rsid w:val="00EB1D06"/>
    <w:rsid w:val="00EB2F49"/>
    <w:rsid w:val="00EB3D1D"/>
    <w:rsid w:val="00EB4A9A"/>
    <w:rsid w:val="00EC0FFE"/>
    <w:rsid w:val="00EC1857"/>
    <w:rsid w:val="00EC3506"/>
    <w:rsid w:val="00EC69B5"/>
    <w:rsid w:val="00EC74CE"/>
    <w:rsid w:val="00ED015D"/>
    <w:rsid w:val="00ED3A47"/>
    <w:rsid w:val="00EE1A61"/>
    <w:rsid w:val="00EE4066"/>
    <w:rsid w:val="00EE4B95"/>
    <w:rsid w:val="00EE6C66"/>
    <w:rsid w:val="00EF4631"/>
    <w:rsid w:val="00EF5CF0"/>
    <w:rsid w:val="00F048DF"/>
    <w:rsid w:val="00F06256"/>
    <w:rsid w:val="00F10595"/>
    <w:rsid w:val="00F1214B"/>
    <w:rsid w:val="00F2116E"/>
    <w:rsid w:val="00F21919"/>
    <w:rsid w:val="00F2406A"/>
    <w:rsid w:val="00F2540D"/>
    <w:rsid w:val="00F254BF"/>
    <w:rsid w:val="00F31040"/>
    <w:rsid w:val="00F354DF"/>
    <w:rsid w:val="00F35F78"/>
    <w:rsid w:val="00F540BE"/>
    <w:rsid w:val="00F61BF0"/>
    <w:rsid w:val="00F61D47"/>
    <w:rsid w:val="00F70F59"/>
    <w:rsid w:val="00F72629"/>
    <w:rsid w:val="00F76182"/>
    <w:rsid w:val="00F80144"/>
    <w:rsid w:val="00F80B1C"/>
    <w:rsid w:val="00F82CB6"/>
    <w:rsid w:val="00F836D2"/>
    <w:rsid w:val="00F844C9"/>
    <w:rsid w:val="00F871F3"/>
    <w:rsid w:val="00F87EC9"/>
    <w:rsid w:val="00F95239"/>
    <w:rsid w:val="00F963CF"/>
    <w:rsid w:val="00F97267"/>
    <w:rsid w:val="00FA420E"/>
    <w:rsid w:val="00FA4BB4"/>
    <w:rsid w:val="00FA54F1"/>
    <w:rsid w:val="00FA57C3"/>
    <w:rsid w:val="00FA58CA"/>
    <w:rsid w:val="00FA6506"/>
    <w:rsid w:val="00FA68F6"/>
    <w:rsid w:val="00FB1102"/>
    <w:rsid w:val="00FB32CF"/>
    <w:rsid w:val="00FB3D68"/>
    <w:rsid w:val="00FB722D"/>
    <w:rsid w:val="00FC1332"/>
    <w:rsid w:val="00FC655B"/>
    <w:rsid w:val="00FC6B4F"/>
    <w:rsid w:val="00FD545C"/>
    <w:rsid w:val="00FD7426"/>
    <w:rsid w:val="00FE1AEA"/>
    <w:rsid w:val="00FE32E4"/>
    <w:rsid w:val="00FF2C25"/>
    <w:rsid w:val="00FF72AB"/>
    <w:rsid w:val="00FF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E9E5A3"/>
  <w14:defaultImageDpi w14:val="300"/>
  <w15:docId w15:val="{51EBB027-CEB1-48CF-AB62-31941A3A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2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FF0"/>
    <w:pPr>
      <w:tabs>
        <w:tab w:val="center" w:pos="4320"/>
        <w:tab w:val="right" w:pos="8640"/>
      </w:tabs>
    </w:pPr>
  </w:style>
  <w:style w:type="character" w:customStyle="1" w:styleId="HeaderChar">
    <w:name w:val="Header Char"/>
    <w:basedOn w:val="DefaultParagraphFont"/>
    <w:link w:val="Header"/>
    <w:uiPriority w:val="99"/>
    <w:rsid w:val="00C25FF0"/>
  </w:style>
  <w:style w:type="paragraph" w:styleId="Footer">
    <w:name w:val="footer"/>
    <w:basedOn w:val="Normal"/>
    <w:link w:val="FooterChar"/>
    <w:uiPriority w:val="99"/>
    <w:unhideWhenUsed/>
    <w:qFormat/>
    <w:rsid w:val="00C25FF0"/>
    <w:pPr>
      <w:tabs>
        <w:tab w:val="center" w:pos="4320"/>
        <w:tab w:val="right" w:pos="8640"/>
      </w:tabs>
    </w:pPr>
  </w:style>
  <w:style w:type="character" w:customStyle="1" w:styleId="FooterChar">
    <w:name w:val="Footer Char"/>
    <w:basedOn w:val="DefaultParagraphFont"/>
    <w:link w:val="Footer"/>
    <w:uiPriority w:val="99"/>
    <w:rsid w:val="00C25FF0"/>
  </w:style>
  <w:style w:type="paragraph" w:styleId="BalloonText">
    <w:name w:val="Balloon Text"/>
    <w:basedOn w:val="Normal"/>
    <w:link w:val="BalloonTextChar"/>
    <w:uiPriority w:val="99"/>
    <w:semiHidden/>
    <w:unhideWhenUsed/>
    <w:rsid w:val="00C25F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5FF0"/>
    <w:rPr>
      <w:rFonts w:ascii="Lucida Grande" w:hAnsi="Lucida Grande" w:cs="Lucida Grande"/>
      <w:sz w:val="18"/>
      <w:szCs w:val="18"/>
    </w:rPr>
  </w:style>
  <w:style w:type="paragraph" w:styleId="ListParagraph">
    <w:name w:val="List Paragraph"/>
    <w:basedOn w:val="Normal"/>
    <w:uiPriority w:val="34"/>
    <w:qFormat/>
    <w:rsid w:val="00A15F8C"/>
    <w:pPr>
      <w:ind w:left="720"/>
      <w:contextualSpacing/>
    </w:pPr>
  </w:style>
  <w:style w:type="table" w:styleId="TableGrid">
    <w:name w:val="Table Grid"/>
    <w:basedOn w:val="TableNormal"/>
    <w:uiPriority w:val="59"/>
    <w:rsid w:val="006D7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130A9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Grid-Accent3">
    <w:name w:val="Light Grid Accent 3"/>
    <w:basedOn w:val="TableNormal"/>
    <w:uiPriority w:val="62"/>
    <w:rsid w:val="00130A9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NoSpacing">
    <w:name w:val="No Spacing"/>
    <w:uiPriority w:val="1"/>
    <w:qFormat/>
    <w:rsid w:val="00585D50"/>
    <w:rPr>
      <w:rFonts w:eastAsiaTheme="minorHAnsi"/>
      <w:color w:val="1F497D" w:themeColor="text2"/>
      <w:sz w:val="20"/>
      <w:szCs w:val="20"/>
    </w:rPr>
  </w:style>
  <w:style w:type="paragraph" w:customStyle="1" w:styleId="Default">
    <w:name w:val="Default"/>
    <w:rsid w:val="002B02BF"/>
    <w:pPr>
      <w:autoSpaceDE w:val="0"/>
      <w:autoSpaceDN w:val="0"/>
      <w:adjustRightInd w:val="0"/>
    </w:pPr>
    <w:rPr>
      <w:rFonts w:ascii="Calibri" w:eastAsiaTheme="minorHAnsi" w:hAnsi="Calibri" w:cs="Calibri"/>
      <w:color w:val="000000"/>
    </w:rPr>
  </w:style>
  <w:style w:type="character" w:styleId="CommentReference">
    <w:name w:val="annotation reference"/>
    <w:basedOn w:val="DefaultParagraphFont"/>
    <w:uiPriority w:val="99"/>
    <w:semiHidden/>
    <w:unhideWhenUsed/>
    <w:rsid w:val="00CD7BC0"/>
    <w:rPr>
      <w:sz w:val="16"/>
      <w:szCs w:val="16"/>
    </w:rPr>
  </w:style>
  <w:style w:type="paragraph" w:styleId="CommentText">
    <w:name w:val="annotation text"/>
    <w:basedOn w:val="Normal"/>
    <w:link w:val="CommentTextChar"/>
    <w:uiPriority w:val="99"/>
    <w:semiHidden/>
    <w:unhideWhenUsed/>
    <w:rsid w:val="00CD7BC0"/>
    <w:rPr>
      <w:sz w:val="20"/>
      <w:szCs w:val="20"/>
    </w:rPr>
  </w:style>
  <w:style w:type="character" w:customStyle="1" w:styleId="CommentTextChar">
    <w:name w:val="Comment Text Char"/>
    <w:basedOn w:val="DefaultParagraphFont"/>
    <w:link w:val="CommentText"/>
    <w:uiPriority w:val="99"/>
    <w:semiHidden/>
    <w:rsid w:val="00CD7BC0"/>
    <w:rPr>
      <w:sz w:val="20"/>
      <w:szCs w:val="20"/>
    </w:rPr>
  </w:style>
  <w:style w:type="paragraph" w:styleId="CommentSubject">
    <w:name w:val="annotation subject"/>
    <w:basedOn w:val="CommentText"/>
    <w:next w:val="CommentText"/>
    <w:link w:val="CommentSubjectChar"/>
    <w:uiPriority w:val="99"/>
    <w:semiHidden/>
    <w:unhideWhenUsed/>
    <w:rsid w:val="00CD7BC0"/>
    <w:rPr>
      <w:b/>
      <w:bCs/>
    </w:rPr>
  </w:style>
  <w:style w:type="character" w:customStyle="1" w:styleId="CommentSubjectChar">
    <w:name w:val="Comment Subject Char"/>
    <w:basedOn w:val="CommentTextChar"/>
    <w:link w:val="CommentSubject"/>
    <w:uiPriority w:val="99"/>
    <w:semiHidden/>
    <w:rsid w:val="00CD7B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5657">
      <w:bodyDiv w:val="1"/>
      <w:marLeft w:val="0"/>
      <w:marRight w:val="0"/>
      <w:marTop w:val="0"/>
      <w:marBottom w:val="0"/>
      <w:divBdr>
        <w:top w:val="none" w:sz="0" w:space="0" w:color="auto"/>
        <w:left w:val="none" w:sz="0" w:space="0" w:color="auto"/>
        <w:bottom w:val="none" w:sz="0" w:space="0" w:color="auto"/>
        <w:right w:val="none" w:sz="0" w:space="0" w:color="auto"/>
      </w:divBdr>
    </w:div>
    <w:div w:id="55593388">
      <w:bodyDiv w:val="1"/>
      <w:marLeft w:val="0"/>
      <w:marRight w:val="0"/>
      <w:marTop w:val="0"/>
      <w:marBottom w:val="0"/>
      <w:divBdr>
        <w:top w:val="none" w:sz="0" w:space="0" w:color="auto"/>
        <w:left w:val="none" w:sz="0" w:space="0" w:color="auto"/>
        <w:bottom w:val="none" w:sz="0" w:space="0" w:color="auto"/>
        <w:right w:val="none" w:sz="0" w:space="0" w:color="auto"/>
      </w:divBdr>
    </w:div>
    <w:div w:id="127093009">
      <w:bodyDiv w:val="1"/>
      <w:marLeft w:val="0"/>
      <w:marRight w:val="0"/>
      <w:marTop w:val="0"/>
      <w:marBottom w:val="0"/>
      <w:divBdr>
        <w:top w:val="none" w:sz="0" w:space="0" w:color="auto"/>
        <w:left w:val="none" w:sz="0" w:space="0" w:color="auto"/>
        <w:bottom w:val="none" w:sz="0" w:space="0" w:color="auto"/>
        <w:right w:val="none" w:sz="0" w:space="0" w:color="auto"/>
      </w:divBdr>
    </w:div>
    <w:div w:id="183173317">
      <w:bodyDiv w:val="1"/>
      <w:marLeft w:val="0"/>
      <w:marRight w:val="0"/>
      <w:marTop w:val="0"/>
      <w:marBottom w:val="0"/>
      <w:divBdr>
        <w:top w:val="none" w:sz="0" w:space="0" w:color="auto"/>
        <w:left w:val="none" w:sz="0" w:space="0" w:color="auto"/>
        <w:bottom w:val="none" w:sz="0" w:space="0" w:color="auto"/>
        <w:right w:val="none" w:sz="0" w:space="0" w:color="auto"/>
      </w:divBdr>
    </w:div>
    <w:div w:id="183247643">
      <w:bodyDiv w:val="1"/>
      <w:marLeft w:val="0"/>
      <w:marRight w:val="0"/>
      <w:marTop w:val="0"/>
      <w:marBottom w:val="0"/>
      <w:divBdr>
        <w:top w:val="none" w:sz="0" w:space="0" w:color="auto"/>
        <w:left w:val="none" w:sz="0" w:space="0" w:color="auto"/>
        <w:bottom w:val="none" w:sz="0" w:space="0" w:color="auto"/>
        <w:right w:val="none" w:sz="0" w:space="0" w:color="auto"/>
      </w:divBdr>
    </w:div>
    <w:div w:id="271204273">
      <w:bodyDiv w:val="1"/>
      <w:marLeft w:val="0"/>
      <w:marRight w:val="0"/>
      <w:marTop w:val="0"/>
      <w:marBottom w:val="0"/>
      <w:divBdr>
        <w:top w:val="none" w:sz="0" w:space="0" w:color="auto"/>
        <w:left w:val="none" w:sz="0" w:space="0" w:color="auto"/>
        <w:bottom w:val="none" w:sz="0" w:space="0" w:color="auto"/>
        <w:right w:val="none" w:sz="0" w:space="0" w:color="auto"/>
      </w:divBdr>
    </w:div>
    <w:div w:id="307781255">
      <w:bodyDiv w:val="1"/>
      <w:marLeft w:val="0"/>
      <w:marRight w:val="0"/>
      <w:marTop w:val="0"/>
      <w:marBottom w:val="0"/>
      <w:divBdr>
        <w:top w:val="none" w:sz="0" w:space="0" w:color="auto"/>
        <w:left w:val="none" w:sz="0" w:space="0" w:color="auto"/>
        <w:bottom w:val="none" w:sz="0" w:space="0" w:color="auto"/>
        <w:right w:val="none" w:sz="0" w:space="0" w:color="auto"/>
      </w:divBdr>
    </w:div>
    <w:div w:id="327944434">
      <w:bodyDiv w:val="1"/>
      <w:marLeft w:val="0"/>
      <w:marRight w:val="0"/>
      <w:marTop w:val="0"/>
      <w:marBottom w:val="0"/>
      <w:divBdr>
        <w:top w:val="none" w:sz="0" w:space="0" w:color="auto"/>
        <w:left w:val="none" w:sz="0" w:space="0" w:color="auto"/>
        <w:bottom w:val="none" w:sz="0" w:space="0" w:color="auto"/>
        <w:right w:val="none" w:sz="0" w:space="0" w:color="auto"/>
      </w:divBdr>
    </w:div>
    <w:div w:id="361827506">
      <w:bodyDiv w:val="1"/>
      <w:marLeft w:val="0"/>
      <w:marRight w:val="0"/>
      <w:marTop w:val="0"/>
      <w:marBottom w:val="0"/>
      <w:divBdr>
        <w:top w:val="none" w:sz="0" w:space="0" w:color="auto"/>
        <w:left w:val="none" w:sz="0" w:space="0" w:color="auto"/>
        <w:bottom w:val="none" w:sz="0" w:space="0" w:color="auto"/>
        <w:right w:val="none" w:sz="0" w:space="0" w:color="auto"/>
      </w:divBdr>
    </w:div>
    <w:div w:id="361982086">
      <w:bodyDiv w:val="1"/>
      <w:marLeft w:val="0"/>
      <w:marRight w:val="0"/>
      <w:marTop w:val="0"/>
      <w:marBottom w:val="0"/>
      <w:divBdr>
        <w:top w:val="none" w:sz="0" w:space="0" w:color="auto"/>
        <w:left w:val="none" w:sz="0" w:space="0" w:color="auto"/>
        <w:bottom w:val="none" w:sz="0" w:space="0" w:color="auto"/>
        <w:right w:val="none" w:sz="0" w:space="0" w:color="auto"/>
      </w:divBdr>
    </w:div>
    <w:div w:id="419564484">
      <w:bodyDiv w:val="1"/>
      <w:marLeft w:val="0"/>
      <w:marRight w:val="0"/>
      <w:marTop w:val="0"/>
      <w:marBottom w:val="0"/>
      <w:divBdr>
        <w:top w:val="none" w:sz="0" w:space="0" w:color="auto"/>
        <w:left w:val="none" w:sz="0" w:space="0" w:color="auto"/>
        <w:bottom w:val="none" w:sz="0" w:space="0" w:color="auto"/>
        <w:right w:val="none" w:sz="0" w:space="0" w:color="auto"/>
      </w:divBdr>
    </w:div>
    <w:div w:id="564729535">
      <w:bodyDiv w:val="1"/>
      <w:marLeft w:val="0"/>
      <w:marRight w:val="0"/>
      <w:marTop w:val="0"/>
      <w:marBottom w:val="0"/>
      <w:divBdr>
        <w:top w:val="none" w:sz="0" w:space="0" w:color="auto"/>
        <w:left w:val="none" w:sz="0" w:space="0" w:color="auto"/>
        <w:bottom w:val="none" w:sz="0" w:space="0" w:color="auto"/>
        <w:right w:val="none" w:sz="0" w:space="0" w:color="auto"/>
      </w:divBdr>
    </w:div>
    <w:div w:id="567421689">
      <w:bodyDiv w:val="1"/>
      <w:marLeft w:val="0"/>
      <w:marRight w:val="0"/>
      <w:marTop w:val="0"/>
      <w:marBottom w:val="0"/>
      <w:divBdr>
        <w:top w:val="none" w:sz="0" w:space="0" w:color="auto"/>
        <w:left w:val="none" w:sz="0" w:space="0" w:color="auto"/>
        <w:bottom w:val="none" w:sz="0" w:space="0" w:color="auto"/>
        <w:right w:val="none" w:sz="0" w:space="0" w:color="auto"/>
      </w:divBdr>
    </w:div>
    <w:div w:id="603612904">
      <w:bodyDiv w:val="1"/>
      <w:marLeft w:val="0"/>
      <w:marRight w:val="0"/>
      <w:marTop w:val="0"/>
      <w:marBottom w:val="0"/>
      <w:divBdr>
        <w:top w:val="none" w:sz="0" w:space="0" w:color="auto"/>
        <w:left w:val="none" w:sz="0" w:space="0" w:color="auto"/>
        <w:bottom w:val="none" w:sz="0" w:space="0" w:color="auto"/>
        <w:right w:val="none" w:sz="0" w:space="0" w:color="auto"/>
      </w:divBdr>
    </w:div>
    <w:div w:id="646127808">
      <w:bodyDiv w:val="1"/>
      <w:marLeft w:val="0"/>
      <w:marRight w:val="0"/>
      <w:marTop w:val="0"/>
      <w:marBottom w:val="0"/>
      <w:divBdr>
        <w:top w:val="none" w:sz="0" w:space="0" w:color="auto"/>
        <w:left w:val="none" w:sz="0" w:space="0" w:color="auto"/>
        <w:bottom w:val="none" w:sz="0" w:space="0" w:color="auto"/>
        <w:right w:val="none" w:sz="0" w:space="0" w:color="auto"/>
      </w:divBdr>
    </w:div>
    <w:div w:id="668337200">
      <w:bodyDiv w:val="1"/>
      <w:marLeft w:val="0"/>
      <w:marRight w:val="0"/>
      <w:marTop w:val="0"/>
      <w:marBottom w:val="0"/>
      <w:divBdr>
        <w:top w:val="none" w:sz="0" w:space="0" w:color="auto"/>
        <w:left w:val="none" w:sz="0" w:space="0" w:color="auto"/>
        <w:bottom w:val="none" w:sz="0" w:space="0" w:color="auto"/>
        <w:right w:val="none" w:sz="0" w:space="0" w:color="auto"/>
      </w:divBdr>
    </w:div>
    <w:div w:id="718937385">
      <w:bodyDiv w:val="1"/>
      <w:marLeft w:val="0"/>
      <w:marRight w:val="0"/>
      <w:marTop w:val="0"/>
      <w:marBottom w:val="0"/>
      <w:divBdr>
        <w:top w:val="none" w:sz="0" w:space="0" w:color="auto"/>
        <w:left w:val="none" w:sz="0" w:space="0" w:color="auto"/>
        <w:bottom w:val="none" w:sz="0" w:space="0" w:color="auto"/>
        <w:right w:val="none" w:sz="0" w:space="0" w:color="auto"/>
      </w:divBdr>
    </w:div>
    <w:div w:id="739595860">
      <w:bodyDiv w:val="1"/>
      <w:marLeft w:val="0"/>
      <w:marRight w:val="0"/>
      <w:marTop w:val="0"/>
      <w:marBottom w:val="0"/>
      <w:divBdr>
        <w:top w:val="none" w:sz="0" w:space="0" w:color="auto"/>
        <w:left w:val="none" w:sz="0" w:space="0" w:color="auto"/>
        <w:bottom w:val="none" w:sz="0" w:space="0" w:color="auto"/>
        <w:right w:val="none" w:sz="0" w:space="0" w:color="auto"/>
      </w:divBdr>
    </w:div>
    <w:div w:id="772897745">
      <w:bodyDiv w:val="1"/>
      <w:marLeft w:val="0"/>
      <w:marRight w:val="0"/>
      <w:marTop w:val="0"/>
      <w:marBottom w:val="0"/>
      <w:divBdr>
        <w:top w:val="none" w:sz="0" w:space="0" w:color="auto"/>
        <w:left w:val="none" w:sz="0" w:space="0" w:color="auto"/>
        <w:bottom w:val="none" w:sz="0" w:space="0" w:color="auto"/>
        <w:right w:val="none" w:sz="0" w:space="0" w:color="auto"/>
      </w:divBdr>
    </w:div>
    <w:div w:id="787310301">
      <w:bodyDiv w:val="1"/>
      <w:marLeft w:val="0"/>
      <w:marRight w:val="0"/>
      <w:marTop w:val="0"/>
      <w:marBottom w:val="0"/>
      <w:divBdr>
        <w:top w:val="none" w:sz="0" w:space="0" w:color="auto"/>
        <w:left w:val="none" w:sz="0" w:space="0" w:color="auto"/>
        <w:bottom w:val="none" w:sz="0" w:space="0" w:color="auto"/>
        <w:right w:val="none" w:sz="0" w:space="0" w:color="auto"/>
      </w:divBdr>
    </w:div>
    <w:div w:id="903293465">
      <w:bodyDiv w:val="1"/>
      <w:marLeft w:val="0"/>
      <w:marRight w:val="0"/>
      <w:marTop w:val="0"/>
      <w:marBottom w:val="0"/>
      <w:divBdr>
        <w:top w:val="none" w:sz="0" w:space="0" w:color="auto"/>
        <w:left w:val="none" w:sz="0" w:space="0" w:color="auto"/>
        <w:bottom w:val="none" w:sz="0" w:space="0" w:color="auto"/>
        <w:right w:val="none" w:sz="0" w:space="0" w:color="auto"/>
      </w:divBdr>
    </w:div>
    <w:div w:id="997658581">
      <w:bodyDiv w:val="1"/>
      <w:marLeft w:val="0"/>
      <w:marRight w:val="0"/>
      <w:marTop w:val="0"/>
      <w:marBottom w:val="0"/>
      <w:divBdr>
        <w:top w:val="none" w:sz="0" w:space="0" w:color="auto"/>
        <w:left w:val="none" w:sz="0" w:space="0" w:color="auto"/>
        <w:bottom w:val="none" w:sz="0" w:space="0" w:color="auto"/>
        <w:right w:val="none" w:sz="0" w:space="0" w:color="auto"/>
      </w:divBdr>
    </w:div>
    <w:div w:id="1050768176">
      <w:bodyDiv w:val="1"/>
      <w:marLeft w:val="0"/>
      <w:marRight w:val="0"/>
      <w:marTop w:val="0"/>
      <w:marBottom w:val="0"/>
      <w:divBdr>
        <w:top w:val="none" w:sz="0" w:space="0" w:color="auto"/>
        <w:left w:val="none" w:sz="0" w:space="0" w:color="auto"/>
        <w:bottom w:val="none" w:sz="0" w:space="0" w:color="auto"/>
        <w:right w:val="none" w:sz="0" w:space="0" w:color="auto"/>
      </w:divBdr>
    </w:div>
    <w:div w:id="1057974620">
      <w:bodyDiv w:val="1"/>
      <w:marLeft w:val="0"/>
      <w:marRight w:val="0"/>
      <w:marTop w:val="0"/>
      <w:marBottom w:val="0"/>
      <w:divBdr>
        <w:top w:val="none" w:sz="0" w:space="0" w:color="auto"/>
        <w:left w:val="none" w:sz="0" w:space="0" w:color="auto"/>
        <w:bottom w:val="none" w:sz="0" w:space="0" w:color="auto"/>
        <w:right w:val="none" w:sz="0" w:space="0" w:color="auto"/>
      </w:divBdr>
    </w:div>
    <w:div w:id="1168204524">
      <w:bodyDiv w:val="1"/>
      <w:marLeft w:val="0"/>
      <w:marRight w:val="0"/>
      <w:marTop w:val="0"/>
      <w:marBottom w:val="0"/>
      <w:divBdr>
        <w:top w:val="none" w:sz="0" w:space="0" w:color="auto"/>
        <w:left w:val="none" w:sz="0" w:space="0" w:color="auto"/>
        <w:bottom w:val="none" w:sz="0" w:space="0" w:color="auto"/>
        <w:right w:val="none" w:sz="0" w:space="0" w:color="auto"/>
      </w:divBdr>
    </w:div>
    <w:div w:id="1334333928">
      <w:bodyDiv w:val="1"/>
      <w:marLeft w:val="0"/>
      <w:marRight w:val="0"/>
      <w:marTop w:val="0"/>
      <w:marBottom w:val="0"/>
      <w:divBdr>
        <w:top w:val="none" w:sz="0" w:space="0" w:color="auto"/>
        <w:left w:val="none" w:sz="0" w:space="0" w:color="auto"/>
        <w:bottom w:val="none" w:sz="0" w:space="0" w:color="auto"/>
        <w:right w:val="none" w:sz="0" w:space="0" w:color="auto"/>
      </w:divBdr>
    </w:div>
    <w:div w:id="1356536164">
      <w:bodyDiv w:val="1"/>
      <w:marLeft w:val="0"/>
      <w:marRight w:val="0"/>
      <w:marTop w:val="0"/>
      <w:marBottom w:val="0"/>
      <w:divBdr>
        <w:top w:val="none" w:sz="0" w:space="0" w:color="auto"/>
        <w:left w:val="none" w:sz="0" w:space="0" w:color="auto"/>
        <w:bottom w:val="none" w:sz="0" w:space="0" w:color="auto"/>
        <w:right w:val="none" w:sz="0" w:space="0" w:color="auto"/>
      </w:divBdr>
    </w:div>
    <w:div w:id="1506898304">
      <w:bodyDiv w:val="1"/>
      <w:marLeft w:val="0"/>
      <w:marRight w:val="0"/>
      <w:marTop w:val="0"/>
      <w:marBottom w:val="0"/>
      <w:divBdr>
        <w:top w:val="none" w:sz="0" w:space="0" w:color="auto"/>
        <w:left w:val="none" w:sz="0" w:space="0" w:color="auto"/>
        <w:bottom w:val="none" w:sz="0" w:space="0" w:color="auto"/>
        <w:right w:val="none" w:sz="0" w:space="0" w:color="auto"/>
      </w:divBdr>
    </w:div>
    <w:div w:id="1746536774">
      <w:bodyDiv w:val="1"/>
      <w:marLeft w:val="0"/>
      <w:marRight w:val="0"/>
      <w:marTop w:val="0"/>
      <w:marBottom w:val="0"/>
      <w:divBdr>
        <w:top w:val="none" w:sz="0" w:space="0" w:color="auto"/>
        <w:left w:val="none" w:sz="0" w:space="0" w:color="auto"/>
        <w:bottom w:val="none" w:sz="0" w:space="0" w:color="auto"/>
        <w:right w:val="none" w:sz="0" w:space="0" w:color="auto"/>
      </w:divBdr>
    </w:div>
    <w:div w:id="1771508319">
      <w:bodyDiv w:val="1"/>
      <w:marLeft w:val="0"/>
      <w:marRight w:val="0"/>
      <w:marTop w:val="0"/>
      <w:marBottom w:val="0"/>
      <w:divBdr>
        <w:top w:val="none" w:sz="0" w:space="0" w:color="auto"/>
        <w:left w:val="none" w:sz="0" w:space="0" w:color="auto"/>
        <w:bottom w:val="none" w:sz="0" w:space="0" w:color="auto"/>
        <w:right w:val="none" w:sz="0" w:space="0" w:color="auto"/>
      </w:divBdr>
    </w:div>
    <w:div w:id="1800755580">
      <w:bodyDiv w:val="1"/>
      <w:marLeft w:val="0"/>
      <w:marRight w:val="0"/>
      <w:marTop w:val="0"/>
      <w:marBottom w:val="0"/>
      <w:divBdr>
        <w:top w:val="none" w:sz="0" w:space="0" w:color="auto"/>
        <w:left w:val="none" w:sz="0" w:space="0" w:color="auto"/>
        <w:bottom w:val="none" w:sz="0" w:space="0" w:color="auto"/>
        <w:right w:val="none" w:sz="0" w:space="0" w:color="auto"/>
      </w:divBdr>
    </w:div>
    <w:div w:id="1927614631">
      <w:bodyDiv w:val="1"/>
      <w:marLeft w:val="0"/>
      <w:marRight w:val="0"/>
      <w:marTop w:val="0"/>
      <w:marBottom w:val="0"/>
      <w:divBdr>
        <w:top w:val="none" w:sz="0" w:space="0" w:color="auto"/>
        <w:left w:val="none" w:sz="0" w:space="0" w:color="auto"/>
        <w:bottom w:val="none" w:sz="0" w:space="0" w:color="auto"/>
        <w:right w:val="none" w:sz="0" w:space="0" w:color="auto"/>
      </w:divBdr>
    </w:div>
    <w:div w:id="2074890599">
      <w:bodyDiv w:val="1"/>
      <w:marLeft w:val="0"/>
      <w:marRight w:val="0"/>
      <w:marTop w:val="0"/>
      <w:marBottom w:val="0"/>
      <w:divBdr>
        <w:top w:val="none" w:sz="0" w:space="0" w:color="auto"/>
        <w:left w:val="none" w:sz="0" w:space="0" w:color="auto"/>
        <w:bottom w:val="none" w:sz="0" w:space="0" w:color="auto"/>
        <w:right w:val="none" w:sz="0" w:space="0" w:color="auto"/>
      </w:divBdr>
    </w:div>
    <w:div w:id="2132285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50.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50.pn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92B279EC5693F41A07F4267355B278C"/>
        <w:category>
          <w:name w:val="General"/>
          <w:gallery w:val="placeholder"/>
        </w:category>
        <w:types>
          <w:type w:val="bbPlcHdr"/>
        </w:types>
        <w:behaviors>
          <w:behavior w:val="content"/>
        </w:behaviors>
        <w:guid w:val="{EFD168E7-EE6D-0642-99D3-1872E08D7C6A}"/>
      </w:docPartPr>
      <w:docPartBody>
        <w:p w:rsidR="008561F4" w:rsidRDefault="008561F4" w:rsidP="008561F4">
          <w:pPr>
            <w:pStyle w:val="192B279EC5693F41A07F4267355B278C"/>
          </w:pPr>
          <w:r>
            <w:t>[Type text]</w:t>
          </w:r>
        </w:p>
      </w:docPartBody>
    </w:docPart>
    <w:docPart>
      <w:docPartPr>
        <w:name w:val="A4556257E884174EBC607BE1BB22EA30"/>
        <w:category>
          <w:name w:val="General"/>
          <w:gallery w:val="placeholder"/>
        </w:category>
        <w:types>
          <w:type w:val="bbPlcHdr"/>
        </w:types>
        <w:behaviors>
          <w:behavior w:val="content"/>
        </w:behaviors>
        <w:guid w:val="{9FBC1D43-877B-174E-B1C3-B3F4E50C29AE}"/>
      </w:docPartPr>
      <w:docPartBody>
        <w:p w:rsidR="008561F4" w:rsidRDefault="008561F4" w:rsidP="008561F4">
          <w:pPr>
            <w:pStyle w:val="A4556257E884174EBC607BE1BB22EA30"/>
          </w:pPr>
          <w:r>
            <w:t>[Type text]</w:t>
          </w:r>
        </w:p>
      </w:docPartBody>
    </w:docPart>
    <w:docPart>
      <w:docPartPr>
        <w:name w:val="D15FAEF1ADE233439FCA2291A6B795D9"/>
        <w:category>
          <w:name w:val="General"/>
          <w:gallery w:val="placeholder"/>
        </w:category>
        <w:types>
          <w:type w:val="bbPlcHdr"/>
        </w:types>
        <w:behaviors>
          <w:behavior w:val="content"/>
        </w:behaviors>
        <w:guid w:val="{D2058EC8-2899-714F-8A87-E672B5678899}"/>
      </w:docPartPr>
      <w:docPartBody>
        <w:p w:rsidR="008561F4" w:rsidRDefault="008561F4" w:rsidP="008561F4">
          <w:pPr>
            <w:pStyle w:val="D15FAEF1ADE233439FCA2291A6B795D9"/>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61F4"/>
    <w:rsid w:val="00025352"/>
    <w:rsid w:val="00031C61"/>
    <w:rsid w:val="0003490E"/>
    <w:rsid w:val="000A147B"/>
    <w:rsid w:val="00145DE6"/>
    <w:rsid w:val="00154EEE"/>
    <w:rsid w:val="001A1418"/>
    <w:rsid w:val="001B005C"/>
    <w:rsid w:val="001B3FBF"/>
    <w:rsid w:val="001C2B36"/>
    <w:rsid w:val="001E2921"/>
    <w:rsid w:val="002076D1"/>
    <w:rsid w:val="00276665"/>
    <w:rsid w:val="002819F1"/>
    <w:rsid w:val="002E4C13"/>
    <w:rsid w:val="002F3309"/>
    <w:rsid w:val="00331667"/>
    <w:rsid w:val="00367916"/>
    <w:rsid w:val="003F4C0A"/>
    <w:rsid w:val="004506D1"/>
    <w:rsid w:val="00486BA8"/>
    <w:rsid w:val="004D7AEE"/>
    <w:rsid w:val="004F2F4A"/>
    <w:rsid w:val="0056500E"/>
    <w:rsid w:val="00631F48"/>
    <w:rsid w:val="00644B9D"/>
    <w:rsid w:val="00684CAB"/>
    <w:rsid w:val="00710BF6"/>
    <w:rsid w:val="007A0BD2"/>
    <w:rsid w:val="007C1C08"/>
    <w:rsid w:val="008561F4"/>
    <w:rsid w:val="008A6003"/>
    <w:rsid w:val="009454ED"/>
    <w:rsid w:val="00A052FA"/>
    <w:rsid w:val="00A27527"/>
    <w:rsid w:val="00AC5DC4"/>
    <w:rsid w:val="00B132EF"/>
    <w:rsid w:val="00B8196D"/>
    <w:rsid w:val="00B81EA6"/>
    <w:rsid w:val="00B93D14"/>
    <w:rsid w:val="00B94040"/>
    <w:rsid w:val="00BE3C69"/>
    <w:rsid w:val="00C249A2"/>
    <w:rsid w:val="00C64BC5"/>
    <w:rsid w:val="00C81013"/>
    <w:rsid w:val="00CA3AF2"/>
    <w:rsid w:val="00CC520F"/>
    <w:rsid w:val="00D217C2"/>
    <w:rsid w:val="00D230B3"/>
    <w:rsid w:val="00E01813"/>
    <w:rsid w:val="00E51407"/>
    <w:rsid w:val="00E82BE8"/>
    <w:rsid w:val="00EC5154"/>
    <w:rsid w:val="00F72063"/>
    <w:rsid w:val="00F86D25"/>
    <w:rsid w:val="00FC0805"/>
    <w:rsid w:val="00FC4A21"/>
    <w:rsid w:val="00FD4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2B279EC5693F41A07F4267355B278C">
    <w:name w:val="192B279EC5693F41A07F4267355B278C"/>
    <w:rsid w:val="008561F4"/>
  </w:style>
  <w:style w:type="paragraph" w:customStyle="1" w:styleId="A4556257E884174EBC607BE1BB22EA30">
    <w:name w:val="A4556257E884174EBC607BE1BB22EA30"/>
    <w:rsid w:val="008561F4"/>
  </w:style>
  <w:style w:type="paragraph" w:customStyle="1" w:styleId="D15FAEF1ADE233439FCA2291A6B795D9">
    <w:name w:val="D15FAEF1ADE233439FCA2291A6B795D9"/>
    <w:rsid w:val="008561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AE7E5-B935-427E-8E49-03EA4909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Nadia Khalid Tithi</dc:creator>
  <cp:lastModifiedBy>Esther Amadi</cp:lastModifiedBy>
  <cp:revision>5</cp:revision>
  <cp:lastPrinted>2017-10-02T12:10:00Z</cp:lastPrinted>
  <dcterms:created xsi:type="dcterms:W3CDTF">2023-07-02T14:18:00Z</dcterms:created>
  <dcterms:modified xsi:type="dcterms:W3CDTF">2023-07-03T08:02:00Z</dcterms:modified>
</cp:coreProperties>
</file>