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7067E" w14:textId="77777777" w:rsidR="008C44B0" w:rsidRDefault="008C44B0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</w:p>
    <w:p w14:paraId="4B785A16" w14:textId="77777777" w:rsidR="008C44B0" w:rsidRDefault="008C44B0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</w:p>
    <w:p w14:paraId="504F209D" w14:textId="6E90FE4A" w:rsidR="008004F5" w:rsidRPr="00F117A7" w:rsidRDefault="008004F5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  <w:r w:rsidRPr="00F117A7">
        <w:rPr>
          <w:rFonts w:cstheme="minorHAnsi"/>
          <w:b/>
          <w:color w:val="0070C0"/>
          <w:szCs w:val="22"/>
          <w:lang w:val="en-US"/>
        </w:rPr>
        <w:t>ANNEX I</w:t>
      </w:r>
      <w:r>
        <w:rPr>
          <w:rFonts w:cstheme="minorHAnsi"/>
          <w:b/>
          <w:color w:val="0070C0"/>
          <w:szCs w:val="22"/>
          <w:lang w:val="en-US"/>
        </w:rPr>
        <w:t>I</w:t>
      </w:r>
    </w:p>
    <w:p w14:paraId="00271706" w14:textId="76AAE930" w:rsidR="008004F5" w:rsidRDefault="008004F5" w:rsidP="008004F5">
      <w:pPr>
        <w:spacing w:after="160" w:line="259" w:lineRule="auto"/>
        <w:jc w:val="right"/>
        <w:rPr>
          <w:rFonts w:cstheme="minorHAnsi"/>
          <w:b/>
          <w:szCs w:val="22"/>
          <w:lang w:val="en-US"/>
        </w:rPr>
      </w:pPr>
    </w:p>
    <w:p w14:paraId="15C0D67F" w14:textId="2DA9E704" w:rsidR="008004F5" w:rsidRDefault="008004F5" w:rsidP="008004F5">
      <w:pPr>
        <w:spacing w:after="160" w:line="259" w:lineRule="auto"/>
        <w:jc w:val="center"/>
        <w:rPr>
          <w:rFonts w:cstheme="minorHAnsi"/>
          <w:b/>
          <w:szCs w:val="22"/>
          <w:lang w:val="en-US"/>
        </w:rPr>
      </w:pPr>
      <w:r>
        <w:rPr>
          <w:rFonts w:cstheme="minorHAnsi"/>
          <w:b/>
          <w:szCs w:val="22"/>
          <w:lang w:val="en-US"/>
        </w:rPr>
        <w:t>BIDDER’S QUOTATION FORM</w:t>
      </w:r>
    </w:p>
    <w:p w14:paraId="31373D39" w14:textId="77777777" w:rsidR="00922426" w:rsidRPr="00235BCE" w:rsidRDefault="00AE2055" w:rsidP="0092242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left="1440" w:hanging="1440"/>
        <w:rPr>
          <w:rFonts w:ascii="Calibri" w:eastAsia="Helvetica" w:hAnsi="Calibri" w:cs="Calibri"/>
          <w:color w:val="000000" w:themeColor="text1"/>
          <w:sz w:val="24"/>
        </w:rPr>
      </w:pPr>
      <w:r w:rsidRPr="002F3AB7">
        <w:rPr>
          <w:rFonts w:cstheme="minorHAnsi"/>
          <w:b/>
          <w:szCs w:val="22"/>
          <w:lang w:val="en-US" w:eastAsia="ru-RU"/>
        </w:rPr>
        <w:t>Subject:</w:t>
      </w:r>
      <w:r>
        <w:rPr>
          <w:rFonts w:cstheme="minorHAnsi"/>
          <w:b/>
          <w:szCs w:val="22"/>
          <w:lang w:val="en-US" w:eastAsia="ru-RU"/>
        </w:rPr>
        <w:tab/>
      </w:r>
      <w:r w:rsidR="00123F63">
        <w:rPr>
          <w:rFonts w:cstheme="minorHAnsi"/>
          <w:b/>
          <w:szCs w:val="22"/>
          <w:lang w:val="en-US" w:eastAsia="ru-RU"/>
        </w:rPr>
        <w:tab/>
      </w:r>
      <w:r w:rsidR="00922426" w:rsidRPr="00235BCE">
        <w:rPr>
          <w:rFonts w:ascii="Calibri" w:eastAsia="Helvetica" w:hAnsi="Calibri" w:cs="Calibri"/>
          <w:color w:val="000000" w:themeColor="text1"/>
          <w:sz w:val="24"/>
        </w:rPr>
        <w:t xml:space="preserve">Development of Green Data </w:t>
      </w:r>
      <w:proofErr w:type="spellStart"/>
      <w:r w:rsidR="00922426" w:rsidRPr="00235BCE">
        <w:rPr>
          <w:rFonts w:ascii="Calibri" w:eastAsia="Helvetica" w:hAnsi="Calibri" w:cs="Calibri"/>
          <w:color w:val="000000" w:themeColor="text1"/>
          <w:sz w:val="24"/>
        </w:rPr>
        <w:t>Center</w:t>
      </w:r>
      <w:proofErr w:type="spellEnd"/>
      <w:r w:rsidR="00922426" w:rsidRPr="00235BCE">
        <w:rPr>
          <w:rFonts w:ascii="Calibri" w:eastAsia="Helvetica" w:hAnsi="Calibri" w:cs="Calibri"/>
          <w:color w:val="000000" w:themeColor="text1"/>
          <w:sz w:val="24"/>
        </w:rPr>
        <w:t xml:space="preserve"> Standards and Guidelines, and a National Data </w:t>
      </w:r>
      <w:proofErr w:type="spellStart"/>
      <w:r w:rsidR="00922426" w:rsidRPr="00235BCE">
        <w:rPr>
          <w:rFonts w:ascii="Calibri" w:eastAsia="Helvetica" w:hAnsi="Calibri" w:cs="Calibri"/>
          <w:color w:val="000000" w:themeColor="text1"/>
          <w:sz w:val="24"/>
        </w:rPr>
        <w:t>Center</w:t>
      </w:r>
      <w:proofErr w:type="spellEnd"/>
      <w:r w:rsidR="00922426" w:rsidRPr="00235BCE">
        <w:rPr>
          <w:rFonts w:ascii="Calibri" w:eastAsia="Helvetica" w:hAnsi="Calibri" w:cs="Calibri"/>
          <w:color w:val="000000" w:themeColor="text1"/>
          <w:sz w:val="24"/>
        </w:rPr>
        <w:t xml:space="preserve"> Strategy, including National Backbone Transmission Infrastructure Resilience Plan</w:t>
      </w:r>
    </w:p>
    <w:p w14:paraId="5E50B204" w14:textId="0E18A62E" w:rsidR="00AE2055" w:rsidRDefault="00AE2055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5CFA57BA" w14:textId="458AFD26" w:rsidR="00DA56BE" w:rsidRPr="00DA56BE" w:rsidRDefault="00AE2055" w:rsidP="00DA56B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</w:rPr>
      </w:pPr>
      <w:r>
        <w:rPr>
          <w:rFonts w:cstheme="minorHAnsi"/>
          <w:b/>
          <w:szCs w:val="22"/>
          <w:lang w:val="en-US" w:eastAsia="ru-RU"/>
        </w:rPr>
        <w:t>RFQ Reference</w:t>
      </w:r>
      <w:r w:rsidR="00887248">
        <w:rPr>
          <w:rFonts w:cstheme="minorHAnsi"/>
          <w:szCs w:val="22"/>
          <w:lang w:val="en-US" w:eastAsia="ru-RU"/>
        </w:rPr>
        <w:t>:</w:t>
      </w:r>
      <w:r w:rsidR="00887248">
        <w:rPr>
          <w:rFonts w:cstheme="minorHAnsi"/>
          <w:b/>
          <w:szCs w:val="22"/>
          <w:lang w:val="en-US" w:eastAsia="ru-RU"/>
        </w:rPr>
        <w:tab/>
      </w:r>
      <w:r w:rsidR="00123F63">
        <w:rPr>
          <w:rFonts w:cstheme="minorHAnsi"/>
          <w:b/>
          <w:szCs w:val="22"/>
          <w:lang w:val="en-US" w:eastAsia="ru-RU"/>
        </w:rPr>
        <w:t>RFQ-S-BDT-2023-03</w:t>
      </w:r>
      <w:r w:rsidR="00922426">
        <w:rPr>
          <w:rFonts w:cstheme="minorHAnsi"/>
          <w:b/>
          <w:szCs w:val="22"/>
          <w:lang w:val="en-US" w:eastAsia="ru-RU"/>
        </w:rPr>
        <w:t>4</w:t>
      </w:r>
    </w:p>
    <w:p w14:paraId="50BD2342" w14:textId="77777777" w:rsidR="00887248" w:rsidRPr="00F117A7" w:rsidRDefault="00887248" w:rsidP="00887248">
      <w:pPr>
        <w:tabs>
          <w:tab w:val="left" w:pos="720"/>
        </w:tabs>
        <w:jc w:val="both"/>
        <w:rPr>
          <w:rFonts w:cstheme="minorHAnsi"/>
          <w:szCs w:val="22"/>
          <w:lang w:val="en-US" w:eastAsia="ru-RU"/>
        </w:rPr>
      </w:pPr>
    </w:p>
    <w:p w14:paraId="02FE7FE9" w14:textId="109F7531" w:rsidR="00887248" w:rsidRPr="002C60BD" w:rsidRDefault="002C60BD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>
        <w:rPr>
          <w:rFonts w:cstheme="minorHAnsi"/>
          <w:b/>
          <w:szCs w:val="22"/>
          <w:lang w:val="en-US" w:eastAsia="ru-RU"/>
        </w:rPr>
        <w:t>Place of Delivery</w:t>
      </w:r>
      <w:r w:rsidR="00887248" w:rsidRPr="00F117A7">
        <w:rPr>
          <w:rFonts w:cstheme="minorHAnsi"/>
          <w:b/>
          <w:szCs w:val="22"/>
          <w:lang w:val="en-US" w:eastAsia="ru-RU"/>
        </w:rPr>
        <w:t>:</w:t>
      </w:r>
      <w:r w:rsidR="001A214B">
        <w:rPr>
          <w:rFonts w:cstheme="minorHAnsi"/>
          <w:b/>
          <w:szCs w:val="22"/>
          <w:lang w:val="en-US" w:eastAsia="ru-RU"/>
        </w:rPr>
        <w:t xml:space="preserve">  UGANDA</w:t>
      </w:r>
      <w:r w:rsidR="00887248">
        <w:rPr>
          <w:rFonts w:cstheme="minorHAnsi"/>
          <w:b/>
          <w:szCs w:val="22"/>
          <w:lang w:val="en-US" w:eastAsia="ru-RU"/>
        </w:rPr>
        <w:tab/>
      </w:r>
    </w:p>
    <w:p w14:paraId="7B09B305" w14:textId="3A6A4293" w:rsidR="00887248" w:rsidRDefault="00887248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47E55CE6" w14:textId="77777777" w:rsidR="00123F63" w:rsidRDefault="00123F63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1988C810" w14:textId="25C9558B" w:rsidR="00887248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  <w:r>
        <w:rPr>
          <w:rFonts w:cstheme="minorHAnsi"/>
          <w:b/>
          <w:szCs w:val="22"/>
          <w:lang w:val="en-US" w:eastAsia="ru-RU"/>
        </w:rPr>
        <w:t>Bidder sh</w:t>
      </w:r>
      <w:r w:rsidR="002C60BD">
        <w:rPr>
          <w:rFonts w:cstheme="minorHAnsi"/>
          <w:b/>
          <w:szCs w:val="22"/>
          <w:lang w:val="en-US" w:eastAsia="ru-RU"/>
        </w:rPr>
        <w:t>all complete the following:</w:t>
      </w:r>
    </w:p>
    <w:p w14:paraId="17204187" w14:textId="2400FFEE" w:rsidR="00184920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616"/>
        <w:gridCol w:w="6399"/>
        <w:gridCol w:w="3600"/>
      </w:tblGrid>
      <w:tr w:rsidR="00357E44" w14:paraId="5CC08BDA" w14:textId="77777777" w:rsidTr="008F1299">
        <w:tc>
          <w:tcPr>
            <w:tcW w:w="616" w:type="dxa"/>
            <w:shd w:val="clear" w:color="auto" w:fill="DEEAF6" w:themeFill="accent1" w:themeFillTint="33"/>
          </w:tcPr>
          <w:p w14:paraId="67F5C35A" w14:textId="5E9D0F09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No.</w:t>
            </w:r>
          </w:p>
        </w:tc>
        <w:tc>
          <w:tcPr>
            <w:tcW w:w="6399" w:type="dxa"/>
            <w:shd w:val="clear" w:color="auto" w:fill="DEEAF6" w:themeFill="accent1" w:themeFillTint="33"/>
          </w:tcPr>
          <w:p w14:paraId="5A544429" w14:textId="1D0891DD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Item Description</w:t>
            </w:r>
          </w:p>
        </w:tc>
        <w:tc>
          <w:tcPr>
            <w:tcW w:w="3600" w:type="dxa"/>
            <w:shd w:val="clear" w:color="auto" w:fill="DEEAF6" w:themeFill="accent1" w:themeFillTint="33"/>
          </w:tcPr>
          <w:p w14:paraId="5B51874B" w14:textId="10A127C2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Total Price</w:t>
            </w:r>
          </w:p>
          <w:p w14:paraId="3556C496" w14:textId="190A1614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USD</w:t>
            </w:r>
          </w:p>
        </w:tc>
      </w:tr>
      <w:tr w:rsidR="0002160D" w14:paraId="40A419B2" w14:textId="77777777" w:rsidTr="001B06AB">
        <w:tc>
          <w:tcPr>
            <w:tcW w:w="616" w:type="dxa"/>
          </w:tcPr>
          <w:p w14:paraId="61C21078" w14:textId="2B16B3E7" w:rsidR="0002160D" w:rsidRDefault="0002160D" w:rsidP="0002160D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1</w:t>
            </w:r>
          </w:p>
        </w:tc>
        <w:tc>
          <w:tcPr>
            <w:tcW w:w="6399" w:type="dxa"/>
            <w:shd w:val="clear" w:color="auto" w:fill="auto"/>
          </w:tcPr>
          <w:p w14:paraId="6CFEC979" w14:textId="000CD721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02160D">
              <w:rPr>
                <w:rFonts w:eastAsia="Times New Roman" w:cstheme="minorHAnsi"/>
                <w:color w:val="000000"/>
                <w:szCs w:val="22"/>
              </w:rPr>
              <w:t>Inception report </w:t>
            </w:r>
            <w:r>
              <w:rPr>
                <w:rFonts w:eastAsia="Times New Roman" w:cstheme="minorHAnsi"/>
                <w:color w:val="000000"/>
                <w:szCs w:val="22"/>
              </w:rPr>
              <w:t>outlining work to be done</w:t>
            </w:r>
          </w:p>
        </w:tc>
        <w:tc>
          <w:tcPr>
            <w:tcW w:w="3600" w:type="dxa"/>
          </w:tcPr>
          <w:p w14:paraId="2947C02C" w14:textId="77777777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02160D" w14:paraId="1E28F452" w14:textId="77777777" w:rsidTr="001B06AB">
        <w:tc>
          <w:tcPr>
            <w:tcW w:w="616" w:type="dxa"/>
          </w:tcPr>
          <w:p w14:paraId="727AA6F7" w14:textId="65A8C27D" w:rsidR="0002160D" w:rsidRDefault="0002160D" w:rsidP="0002160D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2</w:t>
            </w:r>
          </w:p>
        </w:tc>
        <w:tc>
          <w:tcPr>
            <w:tcW w:w="6399" w:type="dxa"/>
            <w:shd w:val="clear" w:color="auto" w:fill="auto"/>
          </w:tcPr>
          <w:p w14:paraId="07A5BBE6" w14:textId="77777777" w:rsidR="0002160D" w:rsidRPr="0002160D" w:rsidRDefault="0002160D" w:rsidP="0002160D">
            <w:pPr>
              <w:ind w:left="57"/>
              <w:jc w:val="both"/>
              <w:rPr>
                <w:rFonts w:eastAsia="Times New Roman" w:cstheme="minorHAnsi"/>
                <w:szCs w:val="22"/>
              </w:rPr>
            </w:pPr>
            <w:r w:rsidRPr="0002160D">
              <w:rPr>
                <w:rFonts w:eastAsia="Times New Roman" w:cstheme="minorHAnsi"/>
                <w:szCs w:val="22"/>
              </w:rPr>
              <w:t xml:space="preserve">Situational analysis and gap analysis report on current data </w:t>
            </w:r>
            <w:proofErr w:type="spellStart"/>
            <w:r w:rsidRPr="0002160D">
              <w:rPr>
                <w:rFonts w:eastAsia="Times New Roman" w:cstheme="minorHAnsi"/>
                <w:szCs w:val="22"/>
              </w:rPr>
              <w:t>center</w:t>
            </w:r>
            <w:proofErr w:type="spellEnd"/>
            <w:r w:rsidRPr="0002160D">
              <w:rPr>
                <w:rFonts w:eastAsia="Times New Roman" w:cstheme="minorHAnsi"/>
                <w:szCs w:val="22"/>
              </w:rPr>
              <w:t xml:space="preserve"> infrastructure, and </w:t>
            </w:r>
            <w:proofErr w:type="gramStart"/>
            <w:r w:rsidRPr="0002160D">
              <w:rPr>
                <w:rFonts w:eastAsia="Times New Roman" w:cstheme="minorHAnsi"/>
                <w:szCs w:val="22"/>
              </w:rPr>
              <w:t>operations;</w:t>
            </w:r>
            <w:proofErr w:type="gramEnd"/>
          </w:p>
          <w:p w14:paraId="666441BF" w14:textId="7C7EFC2B" w:rsidR="0002160D" w:rsidRDefault="0002160D" w:rsidP="0002160D">
            <w:pPr>
              <w:ind w:left="57"/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3600" w:type="dxa"/>
          </w:tcPr>
          <w:p w14:paraId="18054B5D" w14:textId="77777777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02160D" w14:paraId="24FF7604" w14:textId="77777777" w:rsidTr="001B06AB">
        <w:tc>
          <w:tcPr>
            <w:tcW w:w="616" w:type="dxa"/>
          </w:tcPr>
          <w:p w14:paraId="2431B6D9" w14:textId="381690B3" w:rsidR="0002160D" w:rsidRDefault="0002160D" w:rsidP="0002160D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3</w:t>
            </w:r>
          </w:p>
        </w:tc>
        <w:tc>
          <w:tcPr>
            <w:tcW w:w="6399" w:type="dxa"/>
            <w:shd w:val="clear" w:color="auto" w:fill="auto"/>
          </w:tcPr>
          <w:p w14:paraId="22405A22" w14:textId="1379A98E" w:rsidR="0002160D" w:rsidRPr="0002160D" w:rsidRDefault="0002160D" w:rsidP="0002160D">
            <w:pPr>
              <w:ind w:left="57"/>
              <w:jc w:val="both"/>
              <w:rPr>
                <w:rFonts w:cstheme="minorHAnsi"/>
                <w:b/>
                <w:szCs w:val="22"/>
              </w:rPr>
            </w:pPr>
            <w:r w:rsidRPr="0002160D">
              <w:rPr>
                <w:rFonts w:eastAsia="Times New Roman" w:cstheme="minorHAnsi"/>
                <w:szCs w:val="22"/>
              </w:rPr>
              <w:t>Benchmarking report from best practices review.</w:t>
            </w:r>
          </w:p>
        </w:tc>
        <w:tc>
          <w:tcPr>
            <w:tcW w:w="3600" w:type="dxa"/>
          </w:tcPr>
          <w:p w14:paraId="442D9D7C" w14:textId="77777777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02160D" w14:paraId="1A6572D0" w14:textId="77777777" w:rsidTr="001B06AB">
        <w:tc>
          <w:tcPr>
            <w:tcW w:w="616" w:type="dxa"/>
          </w:tcPr>
          <w:p w14:paraId="7D065B4D" w14:textId="3BBEF0F6" w:rsidR="0002160D" w:rsidRDefault="0002160D" w:rsidP="0002160D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4</w:t>
            </w:r>
          </w:p>
        </w:tc>
        <w:tc>
          <w:tcPr>
            <w:tcW w:w="6399" w:type="dxa"/>
            <w:shd w:val="clear" w:color="auto" w:fill="auto"/>
          </w:tcPr>
          <w:p w14:paraId="77E986F7" w14:textId="3B411B35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 w:rsidRPr="0002160D">
              <w:rPr>
                <w:rFonts w:cstheme="minorHAnsi"/>
                <w:szCs w:val="22"/>
              </w:rPr>
              <w:t xml:space="preserve">Developed green national data </w:t>
            </w:r>
            <w:proofErr w:type="spellStart"/>
            <w:r w:rsidRPr="0002160D">
              <w:rPr>
                <w:rFonts w:cstheme="minorHAnsi"/>
                <w:szCs w:val="22"/>
              </w:rPr>
              <w:t>center</w:t>
            </w:r>
            <w:proofErr w:type="spellEnd"/>
            <w:r w:rsidRPr="0002160D">
              <w:rPr>
                <w:rFonts w:cstheme="minorHAnsi"/>
                <w:szCs w:val="22"/>
              </w:rPr>
              <w:t xml:space="preserve"> standards and guidelines</w:t>
            </w:r>
          </w:p>
        </w:tc>
        <w:tc>
          <w:tcPr>
            <w:tcW w:w="3600" w:type="dxa"/>
          </w:tcPr>
          <w:p w14:paraId="68122013" w14:textId="77777777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02160D" w14:paraId="6DDBEE98" w14:textId="77777777" w:rsidTr="001B06AB">
        <w:tc>
          <w:tcPr>
            <w:tcW w:w="616" w:type="dxa"/>
          </w:tcPr>
          <w:p w14:paraId="7F18185C" w14:textId="3D6A74BE" w:rsidR="0002160D" w:rsidRDefault="0002160D" w:rsidP="0002160D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5</w:t>
            </w:r>
          </w:p>
        </w:tc>
        <w:tc>
          <w:tcPr>
            <w:tcW w:w="6399" w:type="dxa"/>
            <w:shd w:val="clear" w:color="auto" w:fill="auto"/>
          </w:tcPr>
          <w:p w14:paraId="4BBD8ABB" w14:textId="77777777" w:rsidR="0002160D" w:rsidRPr="0002160D" w:rsidRDefault="0002160D" w:rsidP="0002160D">
            <w:pPr>
              <w:jc w:val="both"/>
              <w:rPr>
                <w:rFonts w:cstheme="minorHAnsi"/>
                <w:szCs w:val="22"/>
              </w:rPr>
            </w:pPr>
            <w:r w:rsidRPr="0002160D">
              <w:rPr>
                <w:rFonts w:cstheme="minorHAnsi"/>
                <w:szCs w:val="22"/>
              </w:rPr>
              <w:t xml:space="preserve">Developed green national data </w:t>
            </w:r>
            <w:proofErr w:type="spellStart"/>
            <w:r w:rsidRPr="0002160D">
              <w:rPr>
                <w:rFonts w:cstheme="minorHAnsi"/>
                <w:szCs w:val="22"/>
              </w:rPr>
              <w:t>center</w:t>
            </w:r>
            <w:proofErr w:type="spellEnd"/>
            <w:r w:rsidRPr="0002160D">
              <w:rPr>
                <w:rFonts w:cstheme="minorHAnsi"/>
                <w:szCs w:val="22"/>
              </w:rPr>
              <w:t xml:space="preserve"> strategy building on the earlier </w:t>
            </w:r>
            <w:proofErr w:type="gramStart"/>
            <w:r w:rsidRPr="0002160D">
              <w:rPr>
                <w:rFonts w:cstheme="minorHAnsi"/>
                <w:szCs w:val="22"/>
              </w:rPr>
              <w:t>work</w:t>
            </w:r>
            <w:proofErr w:type="gramEnd"/>
          </w:p>
          <w:p w14:paraId="5A6B7DF4" w14:textId="6C6775DD" w:rsidR="0002160D" w:rsidRPr="00357E44" w:rsidRDefault="0002160D" w:rsidP="0002160D">
            <w:pPr>
              <w:tabs>
                <w:tab w:val="left" w:pos="720"/>
              </w:tabs>
              <w:jc w:val="both"/>
            </w:pPr>
          </w:p>
        </w:tc>
        <w:tc>
          <w:tcPr>
            <w:tcW w:w="3600" w:type="dxa"/>
          </w:tcPr>
          <w:p w14:paraId="68CBCF48" w14:textId="77777777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02160D" w14:paraId="45AF0356" w14:textId="77777777" w:rsidTr="001B06AB">
        <w:tc>
          <w:tcPr>
            <w:tcW w:w="616" w:type="dxa"/>
          </w:tcPr>
          <w:p w14:paraId="676328B1" w14:textId="380D73CB" w:rsidR="0002160D" w:rsidRDefault="0002160D" w:rsidP="0002160D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6</w:t>
            </w:r>
          </w:p>
        </w:tc>
        <w:tc>
          <w:tcPr>
            <w:tcW w:w="6399" w:type="dxa"/>
            <w:shd w:val="clear" w:color="auto" w:fill="auto"/>
          </w:tcPr>
          <w:p w14:paraId="621CF9D2" w14:textId="418016E7" w:rsidR="0002160D" w:rsidRPr="00357E44" w:rsidRDefault="0002160D" w:rsidP="0002160D">
            <w:pPr>
              <w:tabs>
                <w:tab w:val="left" w:pos="720"/>
              </w:tabs>
              <w:jc w:val="both"/>
            </w:pPr>
            <w:r w:rsidRPr="0002160D">
              <w:rPr>
                <w:rFonts w:cstheme="minorHAnsi"/>
                <w:szCs w:val="22"/>
              </w:rPr>
              <w:t>Developed National Backbone Transmission Infrastructure Resilience Plan</w:t>
            </w:r>
          </w:p>
        </w:tc>
        <w:tc>
          <w:tcPr>
            <w:tcW w:w="3600" w:type="dxa"/>
          </w:tcPr>
          <w:p w14:paraId="0CA8E03C" w14:textId="77777777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02160D" w14:paraId="482051E1" w14:textId="77777777" w:rsidTr="001B06AB">
        <w:tc>
          <w:tcPr>
            <w:tcW w:w="616" w:type="dxa"/>
          </w:tcPr>
          <w:p w14:paraId="42B29A18" w14:textId="771FF342" w:rsidR="0002160D" w:rsidRDefault="0002160D" w:rsidP="0002160D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7</w:t>
            </w:r>
          </w:p>
        </w:tc>
        <w:tc>
          <w:tcPr>
            <w:tcW w:w="6399" w:type="dxa"/>
            <w:shd w:val="clear" w:color="auto" w:fill="auto"/>
          </w:tcPr>
          <w:p w14:paraId="58CE544C" w14:textId="69FB7621" w:rsidR="0002160D" w:rsidRPr="00357E44" w:rsidRDefault="0002160D" w:rsidP="0002160D">
            <w:pPr>
              <w:tabs>
                <w:tab w:val="left" w:pos="720"/>
              </w:tabs>
              <w:jc w:val="both"/>
            </w:pPr>
            <w:r w:rsidRPr="0002160D">
              <w:rPr>
                <w:rFonts w:cstheme="minorHAnsi"/>
                <w:color w:val="000000"/>
                <w:szCs w:val="22"/>
              </w:rPr>
              <w:t>Develop and present final reports, policy recommendations and guidelines</w:t>
            </w:r>
          </w:p>
        </w:tc>
        <w:tc>
          <w:tcPr>
            <w:tcW w:w="3600" w:type="dxa"/>
          </w:tcPr>
          <w:p w14:paraId="7E84CFAE" w14:textId="77777777" w:rsidR="0002160D" w:rsidRDefault="0002160D" w:rsidP="0002160D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357E44" w14:paraId="0216698E" w14:textId="77777777" w:rsidTr="008F1299">
        <w:tc>
          <w:tcPr>
            <w:tcW w:w="616" w:type="dxa"/>
            <w:tcBorders>
              <w:bottom w:val="single" w:sz="4" w:space="0" w:color="auto"/>
            </w:tcBorders>
          </w:tcPr>
          <w:p w14:paraId="775F345E" w14:textId="7A09F9F9" w:rsidR="00357E44" w:rsidRDefault="00357E44" w:rsidP="00184920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Etc.</w:t>
            </w:r>
          </w:p>
        </w:tc>
        <w:tc>
          <w:tcPr>
            <w:tcW w:w="6399" w:type="dxa"/>
            <w:tcBorders>
              <w:bottom w:val="single" w:sz="4" w:space="0" w:color="auto"/>
            </w:tcBorders>
          </w:tcPr>
          <w:p w14:paraId="1A68EDD7" w14:textId="77777777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14:paraId="47361D7F" w14:textId="77777777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  <w:tr w:rsidR="00357E44" w14:paraId="7BB0DCB5" w14:textId="77777777" w:rsidTr="00357E44">
        <w:tc>
          <w:tcPr>
            <w:tcW w:w="10615" w:type="dxa"/>
            <w:gridSpan w:val="3"/>
            <w:shd w:val="clear" w:color="auto" w:fill="FBE4D5" w:themeFill="accent2" w:themeFillTint="33"/>
          </w:tcPr>
          <w:p w14:paraId="31034CFA" w14:textId="2D14BFD4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 xml:space="preserve">                                                                                                                           TOTAL</w:t>
            </w:r>
          </w:p>
          <w:p w14:paraId="100FED1A" w14:textId="0C19D203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 xml:space="preserve">                                                                                                         (VAT EXCLUDED)</w:t>
            </w:r>
          </w:p>
          <w:p w14:paraId="3ADE42AE" w14:textId="4712A2FB" w:rsidR="00357E44" w:rsidRDefault="00357E44" w:rsidP="00887248">
            <w:pPr>
              <w:tabs>
                <w:tab w:val="left" w:pos="720"/>
              </w:tabs>
              <w:jc w:val="both"/>
              <w:rPr>
                <w:rFonts w:cstheme="minorHAnsi"/>
                <w:b/>
                <w:szCs w:val="22"/>
                <w:lang w:val="en-US" w:eastAsia="ru-RU"/>
              </w:rPr>
            </w:pPr>
          </w:p>
        </w:tc>
      </w:tr>
    </w:tbl>
    <w:p w14:paraId="5567177D" w14:textId="77777777" w:rsidR="00184920" w:rsidRPr="00887248" w:rsidRDefault="00184920" w:rsidP="00887248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tbl>
      <w:tblPr>
        <w:tblStyle w:val="TableGrid"/>
        <w:tblW w:w="10615" w:type="dxa"/>
        <w:tblLook w:val="04A0" w:firstRow="1" w:lastRow="0" w:firstColumn="1" w:lastColumn="0" w:noHBand="0" w:noVBand="1"/>
      </w:tblPr>
      <w:tblGrid>
        <w:gridCol w:w="4815"/>
        <w:gridCol w:w="5800"/>
      </w:tblGrid>
      <w:tr w:rsidR="002C60BD" w14:paraId="168C3175" w14:textId="77777777" w:rsidTr="008F1299">
        <w:tc>
          <w:tcPr>
            <w:tcW w:w="4815" w:type="dxa"/>
          </w:tcPr>
          <w:p w14:paraId="723913A6" w14:textId="6BD46896" w:rsidR="002C60BD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>Delivery Time</w:t>
            </w:r>
          </w:p>
        </w:tc>
        <w:tc>
          <w:tcPr>
            <w:tcW w:w="5800" w:type="dxa"/>
          </w:tcPr>
          <w:p w14:paraId="12B3CB55" w14:textId="69EEAB46" w:rsidR="002C60BD" w:rsidRPr="00AE2055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szCs w:val="22"/>
                <w:lang w:val="en-US" w:eastAsia="ru-RU"/>
              </w:rPr>
            </w:pPr>
            <w:r>
              <w:rPr>
                <w:rFonts w:cstheme="minorHAnsi"/>
                <w:szCs w:val="22"/>
                <w:lang w:val="en-US" w:eastAsia="ru-RU"/>
              </w:rPr>
              <w:t>[</w:t>
            </w:r>
            <w:r w:rsidRPr="009824A6">
              <w:rPr>
                <w:rFonts w:cstheme="minorHAnsi"/>
                <w:szCs w:val="22"/>
                <w:highlight w:val="yellow"/>
                <w:lang w:val="en-US" w:eastAsia="ru-RU"/>
              </w:rPr>
              <w:t>In days</w:t>
            </w:r>
            <w:r w:rsidR="009824A6" w:rsidRPr="009824A6">
              <w:rPr>
                <w:rFonts w:cstheme="minorHAnsi"/>
                <w:szCs w:val="22"/>
                <w:highlight w:val="yellow"/>
                <w:lang w:val="en-US" w:eastAsia="ru-RU"/>
              </w:rPr>
              <w:t>/weeks</w:t>
            </w:r>
            <w:r>
              <w:rPr>
                <w:rFonts w:cstheme="minorHAnsi"/>
                <w:szCs w:val="22"/>
                <w:lang w:val="en-US" w:eastAsia="ru-RU"/>
              </w:rPr>
              <w:t>]</w:t>
            </w:r>
          </w:p>
        </w:tc>
      </w:tr>
      <w:tr w:rsidR="002C60BD" w14:paraId="7443060D" w14:textId="77777777" w:rsidTr="008F1299">
        <w:tc>
          <w:tcPr>
            <w:tcW w:w="4815" w:type="dxa"/>
          </w:tcPr>
          <w:p w14:paraId="1B52041D" w14:textId="6AF488F1" w:rsidR="002C60BD" w:rsidRDefault="00AE2055" w:rsidP="00AE2055">
            <w:pPr>
              <w:tabs>
                <w:tab w:val="left" w:pos="720"/>
              </w:tabs>
              <w:jc w:val="center"/>
              <w:rPr>
                <w:rFonts w:cstheme="minorHAnsi"/>
                <w:b/>
                <w:szCs w:val="22"/>
                <w:lang w:val="en-US" w:eastAsia="ru-RU"/>
              </w:rPr>
            </w:pPr>
            <w:r>
              <w:rPr>
                <w:rFonts w:cstheme="minorHAnsi"/>
                <w:b/>
                <w:szCs w:val="22"/>
                <w:lang w:val="en-US" w:eastAsia="ru-RU"/>
              </w:rPr>
              <w:t xml:space="preserve">Warranty </w:t>
            </w:r>
            <w:r w:rsidRPr="00AE2055">
              <w:rPr>
                <w:rFonts w:cstheme="minorHAnsi"/>
                <w:szCs w:val="22"/>
                <w:lang w:val="en-US" w:eastAsia="ru-RU"/>
              </w:rPr>
              <w:t>(if applicable)</w:t>
            </w:r>
          </w:p>
        </w:tc>
        <w:tc>
          <w:tcPr>
            <w:tcW w:w="5800" w:type="dxa"/>
          </w:tcPr>
          <w:p w14:paraId="34747F43" w14:textId="62CD1C2F" w:rsidR="002C60BD" w:rsidRPr="00AE2055" w:rsidRDefault="009824A6" w:rsidP="00AE2055">
            <w:pPr>
              <w:tabs>
                <w:tab w:val="left" w:pos="720"/>
              </w:tabs>
              <w:jc w:val="center"/>
              <w:rPr>
                <w:rFonts w:cstheme="minorHAnsi"/>
                <w:szCs w:val="22"/>
                <w:lang w:val="en-US" w:eastAsia="ru-RU"/>
              </w:rPr>
            </w:pPr>
            <w:r>
              <w:rPr>
                <w:rFonts w:cstheme="minorHAnsi"/>
                <w:szCs w:val="22"/>
                <w:lang w:val="en-US" w:eastAsia="ru-RU"/>
              </w:rPr>
              <w:t>[</w:t>
            </w:r>
            <w:r w:rsidR="00AE2055" w:rsidRPr="009824A6">
              <w:rPr>
                <w:rFonts w:cstheme="minorHAnsi"/>
                <w:szCs w:val="22"/>
                <w:highlight w:val="yellow"/>
                <w:lang w:val="en-US" w:eastAsia="ru-RU"/>
              </w:rPr>
              <w:t>In months</w:t>
            </w:r>
            <w:r w:rsidR="00AE2055">
              <w:rPr>
                <w:rFonts w:cstheme="minorHAnsi"/>
                <w:szCs w:val="22"/>
                <w:lang w:val="en-US" w:eastAsia="ru-RU"/>
              </w:rPr>
              <w:t>]</w:t>
            </w:r>
          </w:p>
        </w:tc>
      </w:tr>
    </w:tbl>
    <w:p w14:paraId="54BF140A" w14:textId="77777777" w:rsidR="002C60BD" w:rsidRDefault="002C60BD" w:rsidP="002C60BD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4CA06245" w14:textId="395D019A" w:rsidR="002C60BD" w:rsidRDefault="002C60BD" w:rsidP="002C60BD">
      <w:pPr>
        <w:tabs>
          <w:tab w:val="left" w:pos="720"/>
        </w:tabs>
        <w:jc w:val="both"/>
        <w:rPr>
          <w:rFonts w:cstheme="minorHAnsi"/>
          <w:b/>
          <w:szCs w:val="22"/>
          <w:lang w:val="en-US" w:eastAsia="ru-RU"/>
        </w:rPr>
      </w:pPr>
    </w:p>
    <w:p w14:paraId="7A1836FC" w14:textId="38AC0FCA" w:rsidR="00AE2055" w:rsidRDefault="00AE2055">
      <w:pPr>
        <w:spacing w:after="160" w:line="259" w:lineRule="auto"/>
        <w:rPr>
          <w:rFonts w:cstheme="minorHAnsi"/>
          <w:b/>
          <w:szCs w:val="22"/>
          <w:lang w:val="en-US"/>
        </w:rPr>
      </w:pPr>
    </w:p>
    <w:sectPr w:rsidR="00AE2055" w:rsidSect="00CB0E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DCA37" w14:textId="77777777" w:rsidR="00A03A59" w:rsidRDefault="00A03A59" w:rsidP="00317059">
      <w:r>
        <w:separator/>
      </w:r>
    </w:p>
  </w:endnote>
  <w:endnote w:type="continuationSeparator" w:id="0">
    <w:p w14:paraId="03B0BA32" w14:textId="77777777" w:rsidR="00A03A59" w:rsidRDefault="00A03A59" w:rsidP="0031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0088D" w14:textId="77777777" w:rsidR="00A03A59" w:rsidRDefault="00A03A59" w:rsidP="00317059">
      <w:r>
        <w:separator/>
      </w:r>
    </w:p>
  </w:footnote>
  <w:footnote w:type="continuationSeparator" w:id="0">
    <w:p w14:paraId="1C3BC32E" w14:textId="77777777" w:rsidR="00A03A59" w:rsidRDefault="00A03A59" w:rsidP="00317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3BCABC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480FAB"/>
    <w:multiLevelType w:val="hybridMultilevel"/>
    <w:tmpl w:val="8C8C4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85B"/>
    <w:multiLevelType w:val="hybridMultilevel"/>
    <w:tmpl w:val="BAEEB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6410"/>
    <w:multiLevelType w:val="hybridMultilevel"/>
    <w:tmpl w:val="2454FDAC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A1E26"/>
    <w:multiLevelType w:val="multilevel"/>
    <w:tmpl w:val="8B105660"/>
    <w:styleLink w:val="Leve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93734B8"/>
    <w:multiLevelType w:val="multilevel"/>
    <w:tmpl w:val="14C08038"/>
    <w:lvl w:ilvl="0">
      <w:start w:val="1"/>
      <w:numFmt w:val="decimal"/>
      <w:pStyle w:val="SH"/>
      <w:lvlText w:val="%1.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A21541D"/>
    <w:multiLevelType w:val="hybridMultilevel"/>
    <w:tmpl w:val="2454FDAC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E6DDB"/>
    <w:multiLevelType w:val="hybridMultilevel"/>
    <w:tmpl w:val="72049C18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1553C"/>
    <w:multiLevelType w:val="hybridMultilevel"/>
    <w:tmpl w:val="2F7853B8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9324F"/>
    <w:multiLevelType w:val="multilevel"/>
    <w:tmpl w:val="6C2C6A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4353DD"/>
    <w:multiLevelType w:val="multilevel"/>
    <w:tmpl w:val="4ED6F79C"/>
    <w:lvl w:ilvl="0">
      <w:start w:val="1"/>
      <w:numFmt w:val="upperLetter"/>
      <w:pStyle w:val="AppendixN"/>
      <w:suff w:val="nothing"/>
      <w:lvlText w:val="Appendix %1"/>
      <w:lvlJc w:val="center"/>
      <w:pPr>
        <w:ind w:left="0" w:firstLine="288"/>
      </w:pPr>
      <w:rPr>
        <w:rFonts w:ascii="Arial" w:hAnsi="Arial" w:hint="default"/>
        <w:b/>
        <w:i w:val="0"/>
        <w:sz w:val="28"/>
        <w:szCs w:val="32"/>
      </w:rPr>
    </w:lvl>
    <w:lvl w:ilvl="1">
      <w:start w:val="1"/>
      <w:numFmt w:val="decimal"/>
      <w:pStyle w:val="AppendixN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6"/>
        <w:szCs w:val="24"/>
      </w:rPr>
    </w:lvl>
    <w:lvl w:ilvl="2">
      <w:start w:val="1"/>
      <w:numFmt w:val="decimal"/>
      <w:pStyle w:val="AppendixN1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AppendixN111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589353A5"/>
    <w:multiLevelType w:val="multilevel"/>
    <w:tmpl w:val="BD6EA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9DC27A6"/>
    <w:multiLevelType w:val="hybridMultilevel"/>
    <w:tmpl w:val="A532059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B633070"/>
    <w:multiLevelType w:val="multilevel"/>
    <w:tmpl w:val="D58ACC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AA5AEE"/>
    <w:multiLevelType w:val="hybridMultilevel"/>
    <w:tmpl w:val="167E4882"/>
    <w:lvl w:ilvl="0" w:tplc="E52C8AF0">
      <w:start w:val="1"/>
      <w:numFmt w:val="bullet"/>
      <w:pStyle w:val="Normal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4A98D4">
      <w:start w:val="1"/>
      <w:numFmt w:val="bullet"/>
      <w:pStyle w:val="Normal3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CB6154"/>
    <w:multiLevelType w:val="hybridMultilevel"/>
    <w:tmpl w:val="21784316"/>
    <w:lvl w:ilvl="0" w:tplc="FDA2DFB2">
      <w:start w:val="1"/>
      <w:numFmt w:val="bullet"/>
      <w:pStyle w:val="bullet2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63D10B81"/>
    <w:multiLevelType w:val="multilevel"/>
    <w:tmpl w:val="42D44682"/>
    <w:lvl w:ilvl="0">
      <w:start w:val="1"/>
      <w:numFmt w:val="upperLetter"/>
      <w:pStyle w:val="AnnexHead"/>
      <w:suff w:val="nothing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6FE61DA"/>
    <w:multiLevelType w:val="multilevel"/>
    <w:tmpl w:val="579A2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135310"/>
    <w:multiLevelType w:val="multilevel"/>
    <w:tmpl w:val="5AC011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FCF2C26"/>
    <w:multiLevelType w:val="hybridMultilevel"/>
    <w:tmpl w:val="3ECEF1AA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10DD7"/>
    <w:multiLevelType w:val="hybridMultilevel"/>
    <w:tmpl w:val="2E6061E8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517506">
    <w:abstractNumId w:val="0"/>
  </w:num>
  <w:num w:numId="2" w16cid:durableId="1202397731">
    <w:abstractNumId w:val="16"/>
  </w:num>
  <w:num w:numId="3" w16cid:durableId="2039118278">
    <w:abstractNumId w:val="15"/>
  </w:num>
  <w:num w:numId="4" w16cid:durableId="497305747">
    <w:abstractNumId w:val="10"/>
  </w:num>
  <w:num w:numId="5" w16cid:durableId="1122961273">
    <w:abstractNumId w:val="4"/>
  </w:num>
  <w:num w:numId="6" w16cid:durableId="1961766393">
    <w:abstractNumId w:val="5"/>
  </w:num>
  <w:num w:numId="7" w16cid:durableId="209268912">
    <w:abstractNumId w:val="14"/>
  </w:num>
  <w:num w:numId="8" w16cid:durableId="2127193742">
    <w:abstractNumId w:val="2"/>
  </w:num>
  <w:num w:numId="9" w16cid:durableId="808519773">
    <w:abstractNumId w:val="11"/>
  </w:num>
  <w:num w:numId="10" w16cid:durableId="249781144">
    <w:abstractNumId w:val="7"/>
  </w:num>
  <w:num w:numId="11" w16cid:durableId="413941366">
    <w:abstractNumId w:val="20"/>
  </w:num>
  <w:num w:numId="12" w16cid:durableId="2040087005">
    <w:abstractNumId w:val="6"/>
  </w:num>
  <w:num w:numId="13" w16cid:durableId="55933097">
    <w:abstractNumId w:val="8"/>
  </w:num>
  <w:num w:numId="14" w16cid:durableId="1353337095">
    <w:abstractNumId w:val="17"/>
  </w:num>
  <w:num w:numId="15" w16cid:durableId="1656911711">
    <w:abstractNumId w:val="9"/>
  </w:num>
  <w:num w:numId="16" w16cid:durableId="912591891">
    <w:abstractNumId w:val="13"/>
  </w:num>
  <w:num w:numId="17" w16cid:durableId="1829325138">
    <w:abstractNumId w:val="18"/>
  </w:num>
  <w:num w:numId="18" w16cid:durableId="595596031">
    <w:abstractNumId w:val="1"/>
  </w:num>
  <w:num w:numId="19" w16cid:durableId="1934702176">
    <w:abstractNumId w:val="12"/>
  </w:num>
  <w:num w:numId="20" w16cid:durableId="1026560406">
    <w:abstractNumId w:val="19"/>
  </w:num>
  <w:num w:numId="21" w16cid:durableId="1759012148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059"/>
    <w:rsid w:val="00001E96"/>
    <w:rsid w:val="0000281C"/>
    <w:rsid w:val="000028AC"/>
    <w:rsid w:val="000033D9"/>
    <w:rsid w:val="000038C4"/>
    <w:rsid w:val="000166E5"/>
    <w:rsid w:val="0002160D"/>
    <w:rsid w:val="00021FB0"/>
    <w:rsid w:val="000228EC"/>
    <w:rsid w:val="00022C38"/>
    <w:rsid w:val="00022F7D"/>
    <w:rsid w:val="00023234"/>
    <w:rsid w:val="0002446B"/>
    <w:rsid w:val="000255E5"/>
    <w:rsid w:val="000312B2"/>
    <w:rsid w:val="00036D6F"/>
    <w:rsid w:val="00042249"/>
    <w:rsid w:val="00046C1A"/>
    <w:rsid w:val="00047363"/>
    <w:rsid w:val="00050736"/>
    <w:rsid w:val="00051CFF"/>
    <w:rsid w:val="00052AAE"/>
    <w:rsid w:val="000531EE"/>
    <w:rsid w:val="00055D7B"/>
    <w:rsid w:val="00056D50"/>
    <w:rsid w:val="0006716E"/>
    <w:rsid w:val="00082D96"/>
    <w:rsid w:val="000842BB"/>
    <w:rsid w:val="00093024"/>
    <w:rsid w:val="0009549B"/>
    <w:rsid w:val="00095B28"/>
    <w:rsid w:val="00096D13"/>
    <w:rsid w:val="00097759"/>
    <w:rsid w:val="000A0B49"/>
    <w:rsid w:val="000A5860"/>
    <w:rsid w:val="000B0732"/>
    <w:rsid w:val="000B441E"/>
    <w:rsid w:val="000B73BD"/>
    <w:rsid w:val="000C07D9"/>
    <w:rsid w:val="000C3689"/>
    <w:rsid w:val="000C3C4D"/>
    <w:rsid w:val="000C464B"/>
    <w:rsid w:val="000D008D"/>
    <w:rsid w:val="000D4597"/>
    <w:rsid w:val="000D48CC"/>
    <w:rsid w:val="000D4B69"/>
    <w:rsid w:val="000D4EB3"/>
    <w:rsid w:val="000D527B"/>
    <w:rsid w:val="000D54C1"/>
    <w:rsid w:val="000D5ECE"/>
    <w:rsid w:val="000E27F8"/>
    <w:rsid w:val="000E4A3F"/>
    <w:rsid w:val="000E550E"/>
    <w:rsid w:val="000F04A4"/>
    <w:rsid w:val="000F1E79"/>
    <w:rsid w:val="000F37DB"/>
    <w:rsid w:val="000F5F59"/>
    <w:rsid w:val="00101DF2"/>
    <w:rsid w:val="00104357"/>
    <w:rsid w:val="00104C46"/>
    <w:rsid w:val="0010540D"/>
    <w:rsid w:val="001125A1"/>
    <w:rsid w:val="00113435"/>
    <w:rsid w:val="00117A11"/>
    <w:rsid w:val="00123F63"/>
    <w:rsid w:val="00127A28"/>
    <w:rsid w:val="00132439"/>
    <w:rsid w:val="00133AC7"/>
    <w:rsid w:val="00136B0F"/>
    <w:rsid w:val="00137A0F"/>
    <w:rsid w:val="00137CD0"/>
    <w:rsid w:val="001422C9"/>
    <w:rsid w:val="001437C1"/>
    <w:rsid w:val="001458EA"/>
    <w:rsid w:val="001479B6"/>
    <w:rsid w:val="001514DA"/>
    <w:rsid w:val="00160ABD"/>
    <w:rsid w:val="00166E4E"/>
    <w:rsid w:val="001671BB"/>
    <w:rsid w:val="0016748A"/>
    <w:rsid w:val="00167EB6"/>
    <w:rsid w:val="00175F3C"/>
    <w:rsid w:val="0018090B"/>
    <w:rsid w:val="00182723"/>
    <w:rsid w:val="00184920"/>
    <w:rsid w:val="00186FEB"/>
    <w:rsid w:val="001927BE"/>
    <w:rsid w:val="00192CF1"/>
    <w:rsid w:val="001A214B"/>
    <w:rsid w:val="001A28CA"/>
    <w:rsid w:val="001A3518"/>
    <w:rsid w:val="001A57D1"/>
    <w:rsid w:val="001B0631"/>
    <w:rsid w:val="001B30CF"/>
    <w:rsid w:val="001B5696"/>
    <w:rsid w:val="001B6962"/>
    <w:rsid w:val="001C13EC"/>
    <w:rsid w:val="001C1620"/>
    <w:rsid w:val="001C2384"/>
    <w:rsid w:val="001C23BB"/>
    <w:rsid w:val="001C4394"/>
    <w:rsid w:val="001C4CE0"/>
    <w:rsid w:val="001C52B6"/>
    <w:rsid w:val="001C5BE0"/>
    <w:rsid w:val="001C7BD5"/>
    <w:rsid w:val="001D05CC"/>
    <w:rsid w:val="001D5032"/>
    <w:rsid w:val="001E03DE"/>
    <w:rsid w:val="001E3405"/>
    <w:rsid w:val="001E3A22"/>
    <w:rsid w:val="001F0C8E"/>
    <w:rsid w:val="001F1621"/>
    <w:rsid w:val="001F48C8"/>
    <w:rsid w:val="001F4F75"/>
    <w:rsid w:val="001F5FFD"/>
    <w:rsid w:val="002019CE"/>
    <w:rsid w:val="0020256A"/>
    <w:rsid w:val="00204A7A"/>
    <w:rsid w:val="00204EB2"/>
    <w:rsid w:val="002144B3"/>
    <w:rsid w:val="00220564"/>
    <w:rsid w:val="00224EC9"/>
    <w:rsid w:val="00233606"/>
    <w:rsid w:val="002357C5"/>
    <w:rsid w:val="00235BCE"/>
    <w:rsid w:val="00247718"/>
    <w:rsid w:val="00247D34"/>
    <w:rsid w:val="00250765"/>
    <w:rsid w:val="0025201D"/>
    <w:rsid w:val="002535EE"/>
    <w:rsid w:val="0025473D"/>
    <w:rsid w:val="00254F35"/>
    <w:rsid w:val="0026039B"/>
    <w:rsid w:val="00261484"/>
    <w:rsid w:val="00263EAC"/>
    <w:rsid w:val="002659BA"/>
    <w:rsid w:val="00275424"/>
    <w:rsid w:val="00291762"/>
    <w:rsid w:val="002A0618"/>
    <w:rsid w:val="002A0B03"/>
    <w:rsid w:val="002A2727"/>
    <w:rsid w:val="002A42FC"/>
    <w:rsid w:val="002A78DD"/>
    <w:rsid w:val="002B03CC"/>
    <w:rsid w:val="002B2014"/>
    <w:rsid w:val="002B415C"/>
    <w:rsid w:val="002B5C1A"/>
    <w:rsid w:val="002B7751"/>
    <w:rsid w:val="002C44ED"/>
    <w:rsid w:val="002C558A"/>
    <w:rsid w:val="002C60BD"/>
    <w:rsid w:val="002C62C3"/>
    <w:rsid w:val="002C7301"/>
    <w:rsid w:val="002D2CE2"/>
    <w:rsid w:val="002D2DD9"/>
    <w:rsid w:val="002D5699"/>
    <w:rsid w:val="002E0516"/>
    <w:rsid w:val="002E0E72"/>
    <w:rsid w:val="002F28F5"/>
    <w:rsid w:val="002F3AB7"/>
    <w:rsid w:val="003043D1"/>
    <w:rsid w:val="00311261"/>
    <w:rsid w:val="0031188D"/>
    <w:rsid w:val="00311BD1"/>
    <w:rsid w:val="00315840"/>
    <w:rsid w:val="00316304"/>
    <w:rsid w:val="00317059"/>
    <w:rsid w:val="003220BC"/>
    <w:rsid w:val="003272FF"/>
    <w:rsid w:val="00327CBA"/>
    <w:rsid w:val="00330C53"/>
    <w:rsid w:val="00335A31"/>
    <w:rsid w:val="00340F2F"/>
    <w:rsid w:val="00344B98"/>
    <w:rsid w:val="00345C7D"/>
    <w:rsid w:val="00346CE5"/>
    <w:rsid w:val="00350BA7"/>
    <w:rsid w:val="00352EEC"/>
    <w:rsid w:val="003560FB"/>
    <w:rsid w:val="00357E44"/>
    <w:rsid w:val="00361B7E"/>
    <w:rsid w:val="00362C24"/>
    <w:rsid w:val="00362C31"/>
    <w:rsid w:val="003711C8"/>
    <w:rsid w:val="00377CD9"/>
    <w:rsid w:val="0038112F"/>
    <w:rsid w:val="003822A3"/>
    <w:rsid w:val="00385FCB"/>
    <w:rsid w:val="00396732"/>
    <w:rsid w:val="003A12D8"/>
    <w:rsid w:val="003A5162"/>
    <w:rsid w:val="003A7559"/>
    <w:rsid w:val="003B01B5"/>
    <w:rsid w:val="003B6A8C"/>
    <w:rsid w:val="003B6F8C"/>
    <w:rsid w:val="003B783B"/>
    <w:rsid w:val="003C13AD"/>
    <w:rsid w:val="003C35BC"/>
    <w:rsid w:val="003C3D22"/>
    <w:rsid w:val="003D1E88"/>
    <w:rsid w:val="003D6276"/>
    <w:rsid w:val="003E6DCE"/>
    <w:rsid w:val="003F221C"/>
    <w:rsid w:val="003F5559"/>
    <w:rsid w:val="00401927"/>
    <w:rsid w:val="00404937"/>
    <w:rsid w:val="00404B39"/>
    <w:rsid w:val="004050E8"/>
    <w:rsid w:val="004054DB"/>
    <w:rsid w:val="00406461"/>
    <w:rsid w:val="00406483"/>
    <w:rsid w:val="00406E2A"/>
    <w:rsid w:val="00407B1E"/>
    <w:rsid w:val="0041203D"/>
    <w:rsid w:val="00413042"/>
    <w:rsid w:val="00413825"/>
    <w:rsid w:val="00413CCE"/>
    <w:rsid w:val="0041607A"/>
    <w:rsid w:val="004171B1"/>
    <w:rsid w:val="004173CF"/>
    <w:rsid w:val="004203DA"/>
    <w:rsid w:val="00424AE7"/>
    <w:rsid w:val="00432B5E"/>
    <w:rsid w:val="00434C6D"/>
    <w:rsid w:val="00435861"/>
    <w:rsid w:val="00435A44"/>
    <w:rsid w:val="00436B2F"/>
    <w:rsid w:val="004468F9"/>
    <w:rsid w:val="004515B4"/>
    <w:rsid w:val="00453F27"/>
    <w:rsid w:val="00456C09"/>
    <w:rsid w:val="00457034"/>
    <w:rsid w:val="00461BF6"/>
    <w:rsid w:val="004639CB"/>
    <w:rsid w:val="00471619"/>
    <w:rsid w:val="00472FA4"/>
    <w:rsid w:val="0048250C"/>
    <w:rsid w:val="0049049F"/>
    <w:rsid w:val="00494657"/>
    <w:rsid w:val="0049595D"/>
    <w:rsid w:val="00497A77"/>
    <w:rsid w:val="004A0A09"/>
    <w:rsid w:val="004A35F9"/>
    <w:rsid w:val="004A48FF"/>
    <w:rsid w:val="004A4975"/>
    <w:rsid w:val="004B0D66"/>
    <w:rsid w:val="004B313F"/>
    <w:rsid w:val="004B4AA3"/>
    <w:rsid w:val="004B54B4"/>
    <w:rsid w:val="004B6B33"/>
    <w:rsid w:val="004B6DF6"/>
    <w:rsid w:val="004C0CEE"/>
    <w:rsid w:val="004D00EB"/>
    <w:rsid w:val="004D1769"/>
    <w:rsid w:val="004E1542"/>
    <w:rsid w:val="004E21EF"/>
    <w:rsid w:val="004E5755"/>
    <w:rsid w:val="004F02E9"/>
    <w:rsid w:val="004F1DC0"/>
    <w:rsid w:val="004F339A"/>
    <w:rsid w:val="00506B62"/>
    <w:rsid w:val="00511CE1"/>
    <w:rsid w:val="0051480D"/>
    <w:rsid w:val="00527AAA"/>
    <w:rsid w:val="005400CA"/>
    <w:rsid w:val="0054111D"/>
    <w:rsid w:val="005415A3"/>
    <w:rsid w:val="00544C51"/>
    <w:rsid w:val="005477AF"/>
    <w:rsid w:val="0055006F"/>
    <w:rsid w:val="00550F83"/>
    <w:rsid w:val="00554E69"/>
    <w:rsid w:val="00555834"/>
    <w:rsid w:val="005579CB"/>
    <w:rsid w:val="00557AF0"/>
    <w:rsid w:val="00563A12"/>
    <w:rsid w:val="00563BB1"/>
    <w:rsid w:val="00564EFD"/>
    <w:rsid w:val="0056790A"/>
    <w:rsid w:val="00572F55"/>
    <w:rsid w:val="00577337"/>
    <w:rsid w:val="00580FB9"/>
    <w:rsid w:val="00582954"/>
    <w:rsid w:val="005830D1"/>
    <w:rsid w:val="00585519"/>
    <w:rsid w:val="005870C3"/>
    <w:rsid w:val="00587A35"/>
    <w:rsid w:val="00593496"/>
    <w:rsid w:val="00595296"/>
    <w:rsid w:val="00596098"/>
    <w:rsid w:val="00596AE7"/>
    <w:rsid w:val="005A05B1"/>
    <w:rsid w:val="005A32F4"/>
    <w:rsid w:val="005A3DB3"/>
    <w:rsid w:val="005A5533"/>
    <w:rsid w:val="005A7AE7"/>
    <w:rsid w:val="005B4818"/>
    <w:rsid w:val="005B5CD2"/>
    <w:rsid w:val="005C674E"/>
    <w:rsid w:val="005D0C29"/>
    <w:rsid w:val="005D28F9"/>
    <w:rsid w:val="005D522F"/>
    <w:rsid w:val="005E089B"/>
    <w:rsid w:val="005E08D1"/>
    <w:rsid w:val="005F10DD"/>
    <w:rsid w:val="005F1DC5"/>
    <w:rsid w:val="005F2867"/>
    <w:rsid w:val="005F336A"/>
    <w:rsid w:val="005F796E"/>
    <w:rsid w:val="0060207F"/>
    <w:rsid w:val="00604CCE"/>
    <w:rsid w:val="00605EB7"/>
    <w:rsid w:val="006068C0"/>
    <w:rsid w:val="00610305"/>
    <w:rsid w:val="00612C39"/>
    <w:rsid w:val="00612E07"/>
    <w:rsid w:val="006310D6"/>
    <w:rsid w:val="00635AE4"/>
    <w:rsid w:val="00636862"/>
    <w:rsid w:val="00637C69"/>
    <w:rsid w:val="006414E8"/>
    <w:rsid w:val="00642601"/>
    <w:rsid w:val="00645AE5"/>
    <w:rsid w:val="00657CE9"/>
    <w:rsid w:val="00663C2D"/>
    <w:rsid w:val="00665C57"/>
    <w:rsid w:val="00665CC5"/>
    <w:rsid w:val="00666353"/>
    <w:rsid w:val="00667511"/>
    <w:rsid w:val="006675F4"/>
    <w:rsid w:val="0067279C"/>
    <w:rsid w:val="00672FE2"/>
    <w:rsid w:val="00674133"/>
    <w:rsid w:val="00680CB7"/>
    <w:rsid w:val="006867F4"/>
    <w:rsid w:val="00696477"/>
    <w:rsid w:val="0069768E"/>
    <w:rsid w:val="006A1E8A"/>
    <w:rsid w:val="006A3271"/>
    <w:rsid w:val="006A6058"/>
    <w:rsid w:val="006A638D"/>
    <w:rsid w:val="006A7957"/>
    <w:rsid w:val="006B2536"/>
    <w:rsid w:val="006B2D98"/>
    <w:rsid w:val="006B46FB"/>
    <w:rsid w:val="006B52C6"/>
    <w:rsid w:val="006B6A77"/>
    <w:rsid w:val="006B72F1"/>
    <w:rsid w:val="006B7CCA"/>
    <w:rsid w:val="006C4740"/>
    <w:rsid w:val="006C495C"/>
    <w:rsid w:val="006D0016"/>
    <w:rsid w:val="006D0BA0"/>
    <w:rsid w:val="006D19B9"/>
    <w:rsid w:val="006D3B2D"/>
    <w:rsid w:val="006D5288"/>
    <w:rsid w:val="006D5890"/>
    <w:rsid w:val="006D784A"/>
    <w:rsid w:val="006E5EC3"/>
    <w:rsid w:val="006F0D1C"/>
    <w:rsid w:val="006F1AA2"/>
    <w:rsid w:val="006F7951"/>
    <w:rsid w:val="00701F0D"/>
    <w:rsid w:val="007131A0"/>
    <w:rsid w:val="0072134E"/>
    <w:rsid w:val="00721C60"/>
    <w:rsid w:val="007227DA"/>
    <w:rsid w:val="007252A7"/>
    <w:rsid w:val="00725E07"/>
    <w:rsid w:val="0072657F"/>
    <w:rsid w:val="00726EAF"/>
    <w:rsid w:val="00731CD6"/>
    <w:rsid w:val="00737C26"/>
    <w:rsid w:val="00740AF1"/>
    <w:rsid w:val="007434B8"/>
    <w:rsid w:val="00744039"/>
    <w:rsid w:val="00751809"/>
    <w:rsid w:val="007545A0"/>
    <w:rsid w:val="0075584E"/>
    <w:rsid w:val="0076029C"/>
    <w:rsid w:val="00760565"/>
    <w:rsid w:val="00762D95"/>
    <w:rsid w:val="00763C8B"/>
    <w:rsid w:val="00771924"/>
    <w:rsid w:val="0077363A"/>
    <w:rsid w:val="00773F41"/>
    <w:rsid w:val="00777027"/>
    <w:rsid w:val="00781A60"/>
    <w:rsid w:val="00781F83"/>
    <w:rsid w:val="00783DA0"/>
    <w:rsid w:val="00792B17"/>
    <w:rsid w:val="00793042"/>
    <w:rsid w:val="00793F62"/>
    <w:rsid w:val="007940D1"/>
    <w:rsid w:val="007A0DA9"/>
    <w:rsid w:val="007A602B"/>
    <w:rsid w:val="007B3EBD"/>
    <w:rsid w:val="007B621B"/>
    <w:rsid w:val="007C08FF"/>
    <w:rsid w:val="007C3CC7"/>
    <w:rsid w:val="007D0576"/>
    <w:rsid w:val="007D0E32"/>
    <w:rsid w:val="007D6A5C"/>
    <w:rsid w:val="007E2359"/>
    <w:rsid w:val="007E30ED"/>
    <w:rsid w:val="007E641D"/>
    <w:rsid w:val="007F121E"/>
    <w:rsid w:val="007F452E"/>
    <w:rsid w:val="007F55ED"/>
    <w:rsid w:val="007F7B53"/>
    <w:rsid w:val="008004F5"/>
    <w:rsid w:val="0080266C"/>
    <w:rsid w:val="00807D0A"/>
    <w:rsid w:val="00816779"/>
    <w:rsid w:val="00826578"/>
    <w:rsid w:val="00827E5A"/>
    <w:rsid w:val="008316F8"/>
    <w:rsid w:val="008329BF"/>
    <w:rsid w:val="00836F40"/>
    <w:rsid w:val="00840C33"/>
    <w:rsid w:val="00841A3A"/>
    <w:rsid w:val="008446CB"/>
    <w:rsid w:val="008475A7"/>
    <w:rsid w:val="00850FB3"/>
    <w:rsid w:val="00856318"/>
    <w:rsid w:val="008616D9"/>
    <w:rsid w:val="00862FF5"/>
    <w:rsid w:val="00866E5E"/>
    <w:rsid w:val="00867090"/>
    <w:rsid w:val="00867C3B"/>
    <w:rsid w:val="00875EF3"/>
    <w:rsid w:val="00883C96"/>
    <w:rsid w:val="00884146"/>
    <w:rsid w:val="008854DB"/>
    <w:rsid w:val="00887248"/>
    <w:rsid w:val="00887BDA"/>
    <w:rsid w:val="00891556"/>
    <w:rsid w:val="00892D80"/>
    <w:rsid w:val="00893484"/>
    <w:rsid w:val="0089377E"/>
    <w:rsid w:val="00894121"/>
    <w:rsid w:val="008943E0"/>
    <w:rsid w:val="00894F58"/>
    <w:rsid w:val="00897AA2"/>
    <w:rsid w:val="008A0BCE"/>
    <w:rsid w:val="008A0C7D"/>
    <w:rsid w:val="008A1650"/>
    <w:rsid w:val="008A1E3C"/>
    <w:rsid w:val="008B2AA2"/>
    <w:rsid w:val="008B3783"/>
    <w:rsid w:val="008B3D2E"/>
    <w:rsid w:val="008B4761"/>
    <w:rsid w:val="008B57C2"/>
    <w:rsid w:val="008B63F9"/>
    <w:rsid w:val="008C13EB"/>
    <w:rsid w:val="008C44B0"/>
    <w:rsid w:val="008C4FCD"/>
    <w:rsid w:val="008D0DBA"/>
    <w:rsid w:val="008D277F"/>
    <w:rsid w:val="008D2921"/>
    <w:rsid w:val="008D3C99"/>
    <w:rsid w:val="008D46E1"/>
    <w:rsid w:val="008D6E80"/>
    <w:rsid w:val="008E0B06"/>
    <w:rsid w:val="008E0D0D"/>
    <w:rsid w:val="008E2780"/>
    <w:rsid w:val="008E3777"/>
    <w:rsid w:val="008E6568"/>
    <w:rsid w:val="008F0B24"/>
    <w:rsid w:val="008F1299"/>
    <w:rsid w:val="008F373C"/>
    <w:rsid w:val="008F583C"/>
    <w:rsid w:val="008F6141"/>
    <w:rsid w:val="009037E1"/>
    <w:rsid w:val="00905820"/>
    <w:rsid w:val="00906EA0"/>
    <w:rsid w:val="00907830"/>
    <w:rsid w:val="009133A0"/>
    <w:rsid w:val="00922426"/>
    <w:rsid w:val="00922EB5"/>
    <w:rsid w:val="00922EB6"/>
    <w:rsid w:val="009257CC"/>
    <w:rsid w:val="009425A3"/>
    <w:rsid w:val="00944EB1"/>
    <w:rsid w:val="0094601D"/>
    <w:rsid w:val="0095362C"/>
    <w:rsid w:val="009564B3"/>
    <w:rsid w:val="00961404"/>
    <w:rsid w:val="00966843"/>
    <w:rsid w:val="009824A6"/>
    <w:rsid w:val="00983AD2"/>
    <w:rsid w:val="00984081"/>
    <w:rsid w:val="0098442D"/>
    <w:rsid w:val="00985FF1"/>
    <w:rsid w:val="00987111"/>
    <w:rsid w:val="009876E8"/>
    <w:rsid w:val="00991981"/>
    <w:rsid w:val="00992386"/>
    <w:rsid w:val="0099473B"/>
    <w:rsid w:val="009960B8"/>
    <w:rsid w:val="009A1B02"/>
    <w:rsid w:val="009A2AE9"/>
    <w:rsid w:val="009A6443"/>
    <w:rsid w:val="009A6EC2"/>
    <w:rsid w:val="009B1B12"/>
    <w:rsid w:val="009B2D15"/>
    <w:rsid w:val="009B369E"/>
    <w:rsid w:val="009B77D5"/>
    <w:rsid w:val="009B7F63"/>
    <w:rsid w:val="009C14FC"/>
    <w:rsid w:val="009C4729"/>
    <w:rsid w:val="009D1394"/>
    <w:rsid w:val="009D3E2E"/>
    <w:rsid w:val="009D4389"/>
    <w:rsid w:val="009D4BF8"/>
    <w:rsid w:val="009D6347"/>
    <w:rsid w:val="009D720B"/>
    <w:rsid w:val="009E60DD"/>
    <w:rsid w:val="009E7480"/>
    <w:rsid w:val="009F2AD9"/>
    <w:rsid w:val="009F3DAB"/>
    <w:rsid w:val="009F6B69"/>
    <w:rsid w:val="00A0133A"/>
    <w:rsid w:val="00A03860"/>
    <w:rsid w:val="00A03A59"/>
    <w:rsid w:val="00A0650D"/>
    <w:rsid w:val="00A12500"/>
    <w:rsid w:val="00A13645"/>
    <w:rsid w:val="00A1650E"/>
    <w:rsid w:val="00A2192E"/>
    <w:rsid w:val="00A221E2"/>
    <w:rsid w:val="00A24C2B"/>
    <w:rsid w:val="00A30014"/>
    <w:rsid w:val="00A3274D"/>
    <w:rsid w:val="00A35B5C"/>
    <w:rsid w:val="00A428ED"/>
    <w:rsid w:val="00A454F5"/>
    <w:rsid w:val="00A47090"/>
    <w:rsid w:val="00A53541"/>
    <w:rsid w:val="00A56703"/>
    <w:rsid w:val="00A71FCD"/>
    <w:rsid w:val="00A74AAF"/>
    <w:rsid w:val="00A75487"/>
    <w:rsid w:val="00A81FF3"/>
    <w:rsid w:val="00A83770"/>
    <w:rsid w:val="00A933C8"/>
    <w:rsid w:val="00A95F95"/>
    <w:rsid w:val="00A96043"/>
    <w:rsid w:val="00A9749C"/>
    <w:rsid w:val="00AA03AE"/>
    <w:rsid w:val="00AB048E"/>
    <w:rsid w:val="00AB7746"/>
    <w:rsid w:val="00AC15B2"/>
    <w:rsid w:val="00AC333C"/>
    <w:rsid w:val="00AC3E55"/>
    <w:rsid w:val="00AC4AC6"/>
    <w:rsid w:val="00AD24DC"/>
    <w:rsid w:val="00AD4B6E"/>
    <w:rsid w:val="00AE093A"/>
    <w:rsid w:val="00AE2055"/>
    <w:rsid w:val="00AE6A78"/>
    <w:rsid w:val="00AF17E9"/>
    <w:rsid w:val="00AF3213"/>
    <w:rsid w:val="00AF3CF8"/>
    <w:rsid w:val="00AF65FE"/>
    <w:rsid w:val="00B01878"/>
    <w:rsid w:val="00B0203E"/>
    <w:rsid w:val="00B027B1"/>
    <w:rsid w:val="00B02B9A"/>
    <w:rsid w:val="00B042DB"/>
    <w:rsid w:val="00B10AE3"/>
    <w:rsid w:val="00B1205B"/>
    <w:rsid w:val="00B13EF4"/>
    <w:rsid w:val="00B172C7"/>
    <w:rsid w:val="00B17B26"/>
    <w:rsid w:val="00B345D2"/>
    <w:rsid w:val="00B35190"/>
    <w:rsid w:val="00B36522"/>
    <w:rsid w:val="00B368A2"/>
    <w:rsid w:val="00B4463F"/>
    <w:rsid w:val="00B463F4"/>
    <w:rsid w:val="00B542B1"/>
    <w:rsid w:val="00B54BE9"/>
    <w:rsid w:val="00B5529D"/>
    <w:rsid w:val="00B560A4"/>
    <w:rsid w:val="00B63394"/>
    <w:rsid w:val="00B638DB"/>
    <w:rsid w:val="00B6570C"/>
    <w:rsid w:val="00B66BF5"/>
    <w:rsid w:val="00B727B5"/>
    <w:rsid w:val="00B72FF9"/>
    <w:rsid w:val="00B76FF4"/>
    <w:rsid w:val="00B810CA"/>
    <w:rsid w:val="00B83678"/>
    <w:rsid w:val="00B85A57"/>
    <w:rsid w:val="00B9564F"/>
    <w:rsid w:val="00B96B98"/>
    <w:rsid w:val="00BA0E67"/>
    <w:rsid w:val="00BA1942"/>
    <w:rsid w:val="00BA36B4"/>
    <w:rsid w:val="00BA493D"/>
    <w:rsid w:val="00BA5C46"/>
    <w:rsid w:val="00BB030D"/>
    <w:rsid w:val="00BB5BBB"/>
    <w:rsid w:val="00BB5D69"/>
    <w:rsid w:val="00BC1C40"/>
    <w:rsid w:val="00BD1E64"/>
    <w:rsid w:val="00BD2B88"/>
    <w:rsid w:val="00BD3A49"/>
    <w:rsid w:val="00BD4A6A"/>
    <w:rsid w:val="00BE40F7"/>
    <w:rsid w:val="00BE57CD"/>
    <w:rsid w:val="00BE72C7"/>
    <w:rsid w:val="00BF0500"/>
    <w:rsid w:val="00BF1B5E"/>
    <w:rsid w:val="00BF29B1"/>
    <w:rsid w:val="00C0078E"/>
    <w:rsid w:val="00C02BFF"/>
    <w:rsid w:val="00C03EA7"/>
    <w:rsid w:val="00C0428E"/>
    <w:rsid w:val="00C05152"/>
    <w:rsid w:val="00C22FC2"/>
    <w:rsid w:val="00C26628"/>
    <w:rsid w:val="00C343FC"/>
    <w:rsid w:val="00C36321"/>
    <w:rsid w:val="00C40C8D"/>
    <w:rsid w:val="00C45CEF"/>
    <w:rsid w:val="00C474DB"/>
    <w:rsid w:val="00C55601"/>
    <w:rsid w:val="00C5694C"/>
    <w:rsid w:val="00C64203"/>
    <w:rsid w:val="00C65598"/>
    <w:rsid w:val="00C72A0C"/>
    <w:rsid w:val="00C7324E"/>
    <w:rsid w:val="00C745A0"/>
    <w:rsid w:val="00C80D54"/>
    <w:rsid w:val="00C8287E"/>
    <w:rsid w:val="00C863F6"/>
    <w:rsid w:val="00C9527A"/>
    <w:rsid w:val="00CA4262"/>
    <w:rsid w:val="00CA4650"/>
    <w:rsid w:val="00CA580E"/>
    <w:rsid w:val="00CA67D6"/>
    <w:rsid w:val="00CB0E37"/>
    <w:rsid w:val="00CB0F90"/>
    <w:rsid w:val="00CB5107"/>
    <w:rsid w:val="00CB5506"/>
    <w:rsid w:val="00CC07B2"/>
    <w:rsid w:val="00CC315B"/>
    <w:rsid w:val="00CC376D"/>
    <w:rsid w:val="00CD1FBC"/>
    <w:rsid w:val="00CD41B4"/>
    <w:rsid w:val="00CE2498"/>
    <w:rsid w:val="00CE4FBC"/>
    <w:rsid w:val="00CF09D7"/>
    <w:rsid w:val="00CF3DCD"/>
    <w:rsid w:val="00CF530C"/>
    <w:rsid w:val="00D111BE"/>
    <w:rsid w:val="00D12670"/>
    <w:rsid w:val="00D15CC4"/>
    <w:rsid w:val="00D178E4"/>
    <w:rsid w:val="00D20185"/>
    <w:rsid w:val="00D22925"/>
    <w:rsid w:val="00D22B34"/>
    <w:rsid w:val="00D3088C"/>
    <w:rsid w:val="00D31E36"/>
    <w:rsid w:val="00D3343C"/>
    <w:rsid w:val="00D33D60"/>
    <w:rsid w:val="00D4129A"/>
    <w:rsid w:val="00D435EE"/>
    <w:rsid w:val="00D5022E"/>
    <w:rsid w:val="00D523B2"/>
    <w:rsid w:val="00D527E9"/>
    <w:rsid w:val="00D52D37"/>
    <w:rsid w:val="00D556C8"/>
    <w:rsid w:val="00D60F06"/>
    <w:rsid w:val="00D617C0"/>
    <w:rsid w:val="00D63371"/>
    <w:rsid w:val="00D65DF7"/>
    <w:rsid w:val="00D6726D"/>
    <w:rsid w:val="00D721F8"/>
    <w:rsid w:val="00D74577"/>
    <w:rsid w:val="00D761C8"/>
    <w:rsid w:val="00D761CD"/>
    <w:rsid w:val="00D769EB"/>
    <w:rsid w:val="00D87648"/>
    <w:rsid w:val="00D90D52"/>
    <w:rsid w:val="00D93C72"/>
    <w:rsid w:val="00D948A4"/>
    <w:rsid w:val="00DA1CBA"/>
    <w:rsid w:val="00DA2569"/>
    <w:rsid w:val="00DA56BE"/>
    <w:rsid w:val="00DB07E0"/>
    <w:rsid w:val="00DB3A94"/>
    <w:rsid w:val="00DD7A5E"/>
    <w:rsid w:val="00DE202A"/>
    <w:rsid w:val="00DE4A59"/>
    <w:rsid w:val="00DE5CB9"/>
    <w:rsid w:val="00DE7A84"/>
    <w:rsid w:val="00DE7EC0"/>
    <w:rsid w:val="00DF12A0"/>
    <w:rsid w:val="00DF196A"/>
    <w:rsid w:val="00DF3634"/>
    <w:rsid w:val="00DF4DEA"/>
    <w:rsid w:val="00DF53B0"/>
    <w:rsid w:val="00DF76D5"/>
    <w:rsid w:val="00E01764"/>
    <w:rsid w:val="00E01E08"/>
    <w:rsid w:val="00E025EA"/>
    <w:rsid w:val="00E0421F"/>
    <w:rsid w:val="00E04517"/>
    <w:rsid w:val="00E133C3"/>
    <w:rsid w:val="00E14D92"/>
    <w:rsid w:val="00E210BD"/>
    <w:rsid w:val="00E2174E"/>
    <w:rsid w:val="00E21ACE"/>
    <w:rsid w:val="00E23798"/>
    <w:rsid w:val="00E26DF8"/>
    <w:rsid w:val="00E27F41"/>
    <w:rsid w:val="00E30E69"/>
    <w:rsid w:val="00E35222"/>
    <w:rsid w:val="00E40AAD"/>
    <w:rsid w:val="00E42481"/>
    <w:rsid w:val="00E44F4D"/>
    <w:rsid w:val="00E451E8"/>
    <w:rsid w:val="00E50856"/>
    <w:rsid w:val="00E54B7E"/>
    <w:rsid w:val="00E54DF3"/>
    <w:rsid w:val="00E552B4"/>
    <w:rsid w:val="00E55450"/>
    <w:rsid w:val="00E5584A"/>
    <w:rsid w:val="00E604BB"/>
    <w:rsid w:val="00E6586A"/>
    <w:rsid w:val="00E6746B"/>
    <w:rsid w:val="00E70C19"/>
    <w:rsid w:val="00E70D0D"/>
    <w:rsid w:val="00E72889"/>
    <w:rsid w:val="00E730F3"/>
    <w:rsid w:val="00E760BA"/>
    <w:rsid w:val="00E765DF"/>
    <w:rsid w:val="00E83A1D"/>
    <w:rsid w:val="00E84F20"/>
    <w:rsid w:val="00E85483"/>
    <w:rsid w:val="00E86DB0"/>
    <w:rsid w:val="00E87B0F"/>
    <w:rsid w:val="00E904EC"/>
    <w:rsid w:val="00E9270F"/>
    <w:rsid w:val="00E93E43"/>
    <w:rsid w:val="00E94658"/>
    <w:rsid w:val="00E948A6"/>
    <w:rsid w:val="00E97335"/>
    <w:rsid w:val="00E9768A"/>
    <w:rsid w:val="00EA37C5"/>
    <w:rsid w:val="00EB231F"/>
    <w:rsid w:val="00EB2A41"/>
    <w:rsid w:val="00EC11CF"/>
    <w:rsid w:val="00EC38D1"/>
    <w:rsid w:val="00EC4D7D"/>
    <w:rsid w:val="00ED6A41"/>
    <w:rsid w:val="00EF0A42"/>
    <w:rsid w:val="00EF11E0"/>
    <w:rsid w:val="00EF3114"/>
    <w:rsid w:val="00EF4137"/>
    <w:rsid w:val="00F01E5B"/>
    <w:rsid w:val="00F02E25"/>
    <w:rsid w:val="00F06102"/>
    <w:rsid w:val="00F06D1B"/>
    <w:rsid w:val="00F10966"/>
    <w:rsid w:val="00F117A7"/>
    <w:rsid w:val="00F1354C"/>
    <w:rsid w:val="00F14B39"/>
    <w:rsid w:val="00F1627B"/>
    <w:rsid w:val="00F1654C"/>
    <w:rsid w:val="00F16D77"/>
    <w:rsid w:val="00F17693"/>
    <w:rsid w:val="00F205C4"/>
    <w:rsid w:val="00F245FF"/>
    <w:rsid w:val="00F26126"/>
    <w:rsid w:val="00F26A3A"/>
    <w:rsid w:val="00F32445"/>
    <w:rsid w:val="00F33C22"/>
    <w:rsid w:val="00F36CD3"/>
    <w:rsid w:val="00F37E1F"/>
    <w:rsid w:val="00F47D00"/>
    <w:rsid w:val="00F50A83"/>
    <w:rsid w:val="00F534B5"/>
    <w:rsid w:val="00F60926"/>
    <w:rsid w:val="00F63BF9"/>
    <w:rsid w:val="00F66A30"/>
    <w:rsid w:val="00F66D35"/>
    <w:rsid w:val="00F70ECB"/>
    <w:rsid w:val="00F71C76"/>
    <w:rsid w:val="00F72CD0"/>
    <w:rsid w:val="00F7369E"/>
    <w:rsid w:val="00F76063"/>
    <w:rsid w:val="00F772F5"/>
    <w:rsid w:val="00F83767"/>
    <w:rsid w:val="00F85211"/>
    <w:rsid w:val="00F904D9"/>
    <w:rsid w:val="00F92986"/>
    <w:rsid w:val="00F9385E"/>
    <w:rsid w:val="00F95859"/>
    <w:rsid w:val="00F95F63"/>
    <w:rsid w:val="00F95FE0"/>
    <w:rsid w:val="00FA2CA4"/>
    <w:rsid w:val="00FA6E44"/>
    <w:rsid w:val="00FA7B22"/>
    <w:rsid w:val="00FA7FDC"/>
    <w:rsid w:val="00FB0CE5"/>
    <w:rsid w:val="00FB1602"/>
    <w:rsid w:val="00FB1A65"/>
    <w:rsid w:val="00FB1C31"/>
    <w:rsid w:val="00FB1C7E"/>
    <w:rsid w:val="00FB24C2"/>
    <w:rsid w:val="00FB6468"/>
    <w:rsid w:val="00FC2AC8"/>
    <w:rsid w:val="00FC31E7"/>
    <w:rsid w:val="00FC3A06"/>
    <w:rsid w:val="00FE6433"/>
    <w:rsid w:val="00FF23BE"/>
    <w:rsid w:val="00FF35B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716D8"/>
  <w15:chartTrackingRefBased/>
  <w15:docId w15:val="{F168F16F-644B-4155-BD90-DF0CDC3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E44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059"/>
    <w:pPr>
      <w:keepNext/>
      <w:jc w:val="center"/>
      <w:outlineLvl w:val="0"/>
    </w:pPr>
    <w:rPr>
      <w:rFonts w:cs="Arial"/>
      <w:b/>
      <w:bCs/>
      <w:color w:val="008BD0"/>
      <w:kern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0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059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621"/>
    <w:pPr>
      <w:keepNext/>
      <w:keepLines/>
      <w:spacing w:before="200" w:after="120"/>
      <w:ind w:left="1080" w:hanging="36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059"/>
    <w:rPr>
      <w:rFonts w:eastAsia="SimSun" w:cs="Arial"/>
      <w:b/>
      <w:bCs/>
      <w:color w:val="008BD0"/>
      <w:kern w:val="3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170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17059"/>
    <w:rPr>
      <w:rFonts w:eastAsiaTheme="majorEastAsia" w:cstheme="majorBidi"/>
      <w:b/>
      <w:szCs w:val="24"/>
      <w:lang w:val="en-GB"/>
    </w:rPr>
  </w:style>
  <w:style w:type="paragraph" w:styleId="Header">
    <w:name w:val="header"/>
    <w:basedOn w:val="Normal"/>
    <w:link w:val="HeaderChar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317059"/>
  </w:style>
  <w:style w:type="paragraph" w:styleId="Footer">
    <w:name w:val="footer"/>
    <w:basedOn w:val="Normal"/>
    <w:link w:val="FooterChar"/>
    <w:uiPriority w:val="99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17059"/>
  </w:style>
  <w:style w:type="paragraph" w:styleId="Title">
    <w:name w:val="Title"/>
    <w:basedOn w:val="Normal"/>
    <w:link w:val="TitleChar"/>
    <w:uiPriority w:val="10"/>
    <w:qFormat/>
    <w:rsid w:val="00317059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317059"/>
    <w:rPr>
      <w:rFonts w:eastAsia="SimSun" w:cs="Times New Roman"/>
      <w:b/>
      <w:bCs/>
      <w:lang w:val="en-GB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31705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059"/>
    <w:rPr>
      <w:color w:val="0563C1" w:themeColor="hyperlink"/>
      <w:u w:val="single"/>
    </w:rPr>
  </w:style>
  <w:style w:type="paragraph" w:customStyle="1" w:styleId="Default">
    <w:name w:val="Default"/>
    <w:rsid w:val="003170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317059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character" w:customStyle="1" w:styleId="ColorfulShading-Accent3Char">
    <w:name w:val="Colorful Shading - Accent 3 Char"/>
    <w:link w:val="ColorfulShading-Accent31"/>
    <w:uiPriority w:val="34"/>
    <w:locked/>
    <w:rsid w:val="00317059"/>
    <w:rPr>
      <w:rFonts w:eastAsia="Arial Unicode MS" w:cs="Mangal"/>
      <w:kern w:val="1"/>
      <w:szCs w:val="21"/>
      <w:lang w:val="en-GB" w:eastAsia="hi-IN" w:bidi="hi-IN"/>
    </w:rPr>
  </w:style>
  <w:style w:type="table" w:styleId="TableGrid">
    <w:name w:val="Table Grid"/>
    <w:basedOn w:val="TableNormal"/>
    <w:uiPriority w:val="59"/>
    <w:rsid w:val="0031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1705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17059"/>
    <w:rPr>
      <w:rFonts w:eastAsia="SimSun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59"/>
    <w:rPr>
      <w:rFonts w:ascii="Segoe UI" w:eastAsia="SimSun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nhideWhenUsed/>
    <w:rsid w:val="003170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7059"/>
    <w:rPr>
      <w:rFonts w:eastAsia="SimSu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317059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05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17059"/>
    <w:rPr>
      <w:color w:val="5A5A5A" w:themeColor="text1" w:themeTint="A5"/>
      <w:spacing w:val="15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7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59"/>
    <w:rPr>
      <w:rFonts w:eastAsia="SimSu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59"/>
    <w:rPr>
      <w:rFonts w:eastAsia="SimSun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170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17059"/>
    <w:rPr>
      <w:rFonts w:eastAsia="SimSun" w:cs="Times New Roman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17059"/>
    <w:rPr>
      <w:b/>
      <w:bCs/>
    </w:rPr>
  </w:style>
  <w:style w:type="character" w:customStyle="1" w:styleId="apple-converted-space">
    <w:name w:val="apple-converted-space"/>
    <w:basedOn w:val="DefaultParagraphFont"/>
    <w:rsid w:val="00317059"/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317059"/>
    <w:rPr>
      <w:rFonts w:eastAsia="SimSun" w:cs="Times New Roman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1705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170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705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17059"/>
    <w:pPr>
      <w:spacing w:after="100"/>
      <w:ind w:left="480"/>
    </w:pPr>
  </w:style>
  <w:style w:type="paragraph" w:styleId="Revision">
    <w:name w:val="Revision"/>
    <w:hidden/>
    <w:uiPriority w:val="99"/>
    <w:semiHidden/>
    <w:rsid w:val="00317059"/>
    <w:pPr>
      <w:spacing w:after="0" w:line="240" w:lineRule="auto"/>
    </w:pPr>
    <w:rPr>
      <w:rFonts w:eastAsia="SimSun" w:cs="Times New Roman"/>
      <w:szCs w:val="24"/>
      <w:lang w:val="en-GB"/>
    </w:rPr>
  </w:style>
  <w:style w:type="character" w:customStyle="1" w:styleId="vendorselectedunspsc">
    <w:name w:val="vendorselectedunspsc"/>
    <w:basedOn w:val="DefaultParagraphFont"/>
    <w:rsid w:val="000312B2"/>
  </w:style>
  <w:style w:type="paragraph" w:styleId="BodyTextIndent">
    <w:name w:val="Body Text Indent"/>
    <w:basedOn w:val="Normal"/>
    <w:link w:val="BodyTextIndentChar"/>
    <w:uiPriority w:val="99"/>
    <w:unhideWhenUsed/>
    <w:rsid w:val="001F16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621"/>
    <w:rPr>
      <w:rFonts w:eastAsia="SimSun" w:cs="Times New Roman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1F162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n-US"/>
    </w:rPr>
  </w:style>
  <w:style w:type="paragraph" w:styleId="ListNumber2">
    <w:name w:val="List Number 2"/>
    <w:basedOn w:val="Normal"/>
    <w:rsid w:val="001F1621"/>
    <w:pPr>
      <w:numPr>
        <w:numId w:val="1"/>
      </w:numPr>
    </w:pPr>
    <w:rPr>
      <w:rFonts w:eastAsia="Times New Roman"/>
      <w:sz w:val="24"/>
      <w:lang w:val="en-US" w:eastAsia="en-US"/>
    </w:rPr>
  </w:style>
  <w:style w:type="character" w:styleId="PageNumber">
    <w:name w:val="page number"/>
    <w:basedOn w:val="DefaultParagraphFont"/>
    <w:rsid w:val="001F1621"/>
  </w:style>
  <w:style w:type="paragraph" w:customStyle="1" w:styleId="AnnexHead">
    <w:name w:val="Annex Head"/>
    <w:basedOn w:val="Heading1"/>
    <w:rsid w:val="001F1621"/>
    <w:pPr>
      <w:numPr>
        <w:numId w:val="2"/>
      </w:numPr>
      <w:suppressAutoHyphens/>
      <w:spacing w:before="260" w:after="260" w:line="260" w:lineRule="exact"/>
      <w:jc w:val="left"/>
    </w:pPr>
    <w:rPr>
      <w:rFonts w:ascii="Arial" w:hAnsi="Arial"/>
      <w:bCs w:val="0"/>
      <w:color w:val="000000"/>
      <w:kern w:val="0"/>
      <w:sz w:val="36"/>
      <w:szCs w:val="20"/>
      <w:lang w:val="en-US" w:eastAsia="zh-CN"/>
    </w:rPr>
  </w:style>
  <w:style w:type="paragraph" w:customStyle="1" w:styleId="bullet2ndlevel">
    <w:name w:val="bullet2ndlevel"/>
    <w:basedOn w:val="Normal"/>
    <w:rsid w:val="001F1621"/>
    <w:pPr>
      <w:tabs>
        <w:tab w:val="num" w:pos="720"/>
        <w:tab w:val="left" w:pos="1080"/>
        <w:tab w:val="left" w:pos="1440"/>
      </w:tabs>
      <w:spacing w:after="120"/>
      <w:ind w:left="1080" w:hanging="720"/>
    </w:pPr>
    <w:rPr>
      <w:rFonts w:eastAsia="Times New Roman"/>
      <w:sz w:val="24"/>
      <w:lang w:val="en-US" w:eastAsia="en-US"/>
    </w:rPr>
  </w:style>
  <w:style w:type="paragraph" w:customStyle="1" w:styleId="bullet2">
    <w:name w:val="bullet2"/>
    <w:basedOn w:val="Normal"/>
    <w:rsid w:val="001F1621"/>
    <w:pPr>
      <w:numPr>
        <w:numId w:val="3"/>
      </w:numPr>
      <w:tabs>
        <w:tab w:val="left" w:pos="1080"/>
        <w:tab w:val="left" w:pos="1440"/>
      </w:tabs>
      <w:spacing w:after="120"/>
      <w:jc w:val="both"/>
    </w:pPr>
    <w:rPr>
      <w:rFonts w:eastAsia="Times New Roman"/>
      <w:sz w:val="24"/>
      <w:lang w:val="en-US" w:eastAsia="en-US"/>
    </w:rPr>
  </w:style>
  <w:style w:type="paragraph" w:customStyle="1" w:styleId="AppendixN">
    <w:name w:val="Appendix N"/>
    <w:basedOn w:val="Normal"/>
    <w:next w:val="BodyTextIndent"/>
    <w:rsid w:val="001F1621"/>
    <w:pPr>
      <w:keepNext/>
      <w:pageBreakBefore/>
      <w:numPr>
        <w:numId w:val="4"/>
      </w:numPr>
      <w:spacing w:before="240" w:after="360" w:line="310" w:lineRule="exact"/>
      <w:jc w:val="center"/>
      <w:outlineLvl w:val="0"/>
    </w:pPr>
    <w:rPr>
      <w:rFonts w:eastAsia="MS Mincho"/>
      <w:sz w:val="28"/>
      <w:szCs w:val="20"/>
      <w:lang w:val="en-US" w:eastAsia="ja-JP"/>
    </w:rPr>
  </w:style>
  <w:style w:type="paragraph" w:customStyle="1" w:styleId="AppendixN1">
    <w:name w:val="Appendix N.1"/>
    <w:basedOn w:val="Normal"/>
    <w:next w:val="Normal"/>
    <w:rsid w:val="001F1621"/>
    <w:pPr>
      <w:keepNext/>
      <w:numPr>
        <w:ilvl w:val="1"/>
        <w:numId w:val="4"/>
      </w:numPr>
      <w:pBdr>
        <w:between w:val="single" w:sz="6" w:space="0" w:color="auto"/>
      </w:pBdr>
      <w:suppressAutoHyphens/>
      <w:spacing w:before="270" w:after="240" w:line="270" w:lineRule="exact"/>
    </w:pPr>
    <w:rPr>
      <w:rFonts w:eastAsia="MS Mincho"/>
      <w:b/>
      <w:iCs/>
      <w:sz w:val="26"/>
      <w:szCs w:val="20"/>
      <w:lang w:eastAsia="ja-JP"/>
    </w:rPr>
  </w:style>
  <w:style w:type="paragraph" w:customStyle="1" w:styleId="AppendixN11">
    <w:name w:val="Appendix N.1.1"/>
    <w:basedOn w:val="Normal"/>
    <w:next w:val="BodyTextIndent"/>
    <w:rsid w:val="001F1621"/>
    <w:pPr>
      <w:keepNext/>
      <w:numPr>
        <w:ilvl w:val="2"/>
        <w:numId w:val="4"/>
      </w:numPr>
      <w:tabs>
        <w:tab w:val="left" w:pos="880"/>
      </w:tabs>
      <w:suppressAutoHyphens/>
      <w:spacing w:before="60" w:after="240" w:line="250" w:lineRule="exact"/>
    </w:pPr>
    <w:rPr>
      <w:rFonts w:eastAsia="MS Mincho"/>
      <w:b/>
      <w:bCs/>
      <w:sz w:val="24"/>
      <w:szCs w:val="20"/>
      <w:lang w:eastAsia="ja-JP"/>
    </w:rPr>
  </w:style>
  <w:style w:type="paragraph" w:customStyle="1" w:styleId="AppendixN111">
    <w:name w:val="Appendix N.1.1.1"/>
    <w:basedOn w:val="Normal"/>
    <w:next w:val="BodyTextIndent"/>
    <w:rsid w:val="001F1621"/>
    <w:pPr>
      <w:keepNext/>
      <w:numPr>
        <w:ilvl w:val="3"/>
        <w:numId w:val="4"/>
      </w:numPr>
      <w:suppressAutoHyphens/>
      <w:spacing w:before="60" w:after="240" w:line="230" w:lineRule="exact"/>
    </w:pPr>
    <w:rPr>
      <w:rFonts w:eastAsia="MS Mincho"/>
      <w:b/>
      <w:bCs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1F162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F1621"/>
    <w:rPr>
      <w:rFonts w:ascii="Calibri" w:eastAsia="Times New Roman" w:hAnsi="Calibri" w:cs="Times New Roman"/>
      <w:lang w:eastAsia="en-US"/>
    </w:rPr>
  </w:style>
  <w:style w:type="character" w:customStyle="1" w:styleId="style10">
    <w:name w:val="style10"/>
    <w:rsid w:val="001F162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F1621"/>
    <w:rPr>
      <w:rFonts w:eastAsia="Times New Roman"/>
      <w:sz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1F1621"/>
    <w:rPr>
      <w:rFonts w:eastAsia="Times New Roman" w:cs="Times New Roman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F1621"/>
    <w:pPr>
      <w:spacing w:after="100"/>
      <w:ind w:left="600"/>
    </w:pPr>
    <w:rPr>
      <w:rFonts w:eastAsia="Times New Roman"/>
      <w:sz w:val="24"/>
      <w:lang w:val="en-US" w:eastAsia="en-US"/>
    </w:rPr>
  </w:style>
  <w:style w:type="paragraph" w:customStyle="1" w:styleId="TableText">
    <w:name w:val="Table Text"/>
    <w:basedOn w:val="Normal"/>
    <w:rsid w:val="001F1621"/>
    <w:pPr>
      <w:ind w:left="14"/>
    </w:pPr>
    <w:rPr>
      <w:rFonts w:eastAsia="Times New Roman"/>
      <w:spacing w:val="-5"/>
      <w:sz w:val="16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1F1621"/>
    <w:pPr>
      <w:spacing w:after="100" w:line="276" w:lineRule="auto"/>
      <w:ind w:left="880"/>
    </w:pPr>
    <w:rPr>
      <w:rFonts w:eastAsiaTheme="minorEastAsia" w:cstheme="minorBidi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1F1621"/>
    <w:pPr>
      <w:spacing w:after="100" w:line="276" w:lineRule="auto"/>
      <w:ind w:left="1100"/>
    </w:pPr>
    <w:rPr>
      <w:rFonts w:eastAsiaTheme="minorEastAsia" w:cstheme="minorBidi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1F1621"/>
    <w:pPr>
      <w:spacing w:after="100" w:line="276" w:lineRule="auto"/>
      <w:ind w:left="1320"/>
    </w:pPr>
    <w:rPr>
      <w:rFonts w:eastAsiaTheme="minorEastAsia" w:cstheme="minorBidi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1F1621"/>
    <w:pPr>
      <w:spacing w:after="100" w:line="276" w:lineRule="auto"/>
      <w:ind w:left="1540"/>
    </w:pPr>
    <w:rPr>
      <w:rFonts w:eastAsiaTheme="minorEastAsia" w:cstheme="minorBidi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1F1621"/>
    <w:pPr>
      <w:spacing w:after="100" w:line="276" w:lineRule="auto"/>
      <w:ind w:left="1760"/>
    </w:pPr>
    <w:rPr>
      <w:rFonts w:eastAsiaTheme="minorEastAsia" w:cstheme="minorBidi"/>
      <w:szCs w:val="22"/>
      <w:lang w:val="en-US"/>
    </w:rPr>
  </w:style>
  <w:style w:type="paragraph" w:customStyle="1" w:styleId="Proposal">
    <w:name w:val="Proposal"/>
    <w:basedOn w:val="Normal"/>
    <w:next w:val="Normal"/>
    <w:link w:val="ProposalChar"/>
    <w:rsid w:val="001F162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/>
      <w:sz w:val="24"/>
      <w:szCs w:val="20"/>
      <w:lang w:eastAsia="en-US"/>
    </w:rPr>
  </w:style>
  <w:style w:type="paragraph" w:styleId="NormalWeb">
    <w:name w:val="Normal (Web)"/>
    <w:basedOn w:val="Normal"/>
    <w:unhideWhenUsed/>
    <w:rsid w:val="001F162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1F1621"/>
    <w:rPr>
      <w:i/>
      <w:iCs/>
    </w:rPr>
  </w:style>
  <w:style w:type="character" w:customStyle="1" w:styleId="ms-rtefontsize-11">
    <w:name w:val="ms-rtefontsize-11"/>
    <w:rsid w:val="001F1621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F1621"/>
    <w:rPr>
      <w:color w:val="954F72" w:themeColor="followedHyperlink"/>
      <w:u w:val="single"/>
    </w:rPr>
  </w:style>
  <w:style w:type="character" w:customStyle="1" w:styleId="msoins0">
    <w:name w:val="msoins"/>
    <w:uiPriority w:val="99"/>
    <w:rsid w:val="001F1621"/>
  </w:style>
  <w:style w:type="table" w:customStyle="1" w:styleId="TableGridLight1">
    <w:name w:val="Table Grid Light1"/>
    <w:basedOn w:val="TableNormal"/>
    <w:uiPriority w:val="40"/>
    <w:rsid w:val="001F16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roposalChar">
    <w:name w:val="Proposal Char"/>
    <w:basedOn w:val="DefaultParagraphFont"/>
    <w:link w:val="Proposal"/>
    <w:rsid w:val="001F1621"/>
    <w:rPr>
      <w:rFonts w:ascii="Times New Roman" w:eastAsia="Times New Roman" w:hAnsi="Times New Roman Bold" w:cs="Times New Roman"/>
      <w:sz w:val="24"/>
      <w:szCs w:val="20"/>
      <w:lang w:val="en-GB" w:eastAsia="en-US"/>
    </w:rPr>
  </w:style>
  <w:style w:type="paragraph" w:customStyle="1" w:styleId="enumlev2">
    <w:name w:val="enumlev2"/>
    <w:basedOn w:val="Normal"/>
    <w:uiPriority w:val="99"/>
    <w:rsid w:val="001F162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 w:line="280" w:lineRule="exact"/>
      <w:ind w:left="1191" w:hanging="397"/>
      <w:jc w:val="both"/>
      <w:textAlignment w:val="baseline"/>
    </w:pPr>
    <w:rPr>
      <w:rFonts w:ascii="Calibri" w:eastAsia="Times New Roman" w:hAnsi="Calibri" w:cs="Calibri"/>
      <w:sz w:val="24"/>
      <w:szCs w:val="22"/>
      <w:lang w:val="en-US" w:eastAsia="en-US"/>
    </w:rPr>
  </w:style>
  <w:style w:type="paragraph" w:customStyle="1" w:styleId="headingb">
    <w:name w:val="heading_b"/>
    <w:basedOn w:val="Heading3"/>
    <w:next w:val="Normal"/>
    <w:uiPriority w:val="99"/>
    <w:rsid w:val="001F1621"/>
    <w:pPr>
      <w:tabs>
        <w:tab w:val="left" w:pos="794"/>
        <w:tab w:val="left" w:pos="851"/>
        <w:tab w:val="left" w:pos="2127"/>
        <w:tab w:val="left" w:pos="2410"/>
        <w:tab w:val="left" w:pos="2921"/>
        <w:tab w:val="left" w:pos="3261"/>
      </w:tabs>
      <w:overflowPunct w:val="0"/>
      <w:autoSpaceDE w:val="0"/>
      <w:autoSpaceDN w:val="0"/>
      <w:adjustRightInd w:val="0"/>
      <w:spacing w:before="160"/>
      <w:jc w:val="left"/>
      <w:textAlignment w:val="baseline"/>
      <w:outlineLvl w:val="9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Level2">
    <w:name w:val="Level2"/>
    <w:uiPriority w:val="99"/>
    <w:rsid w:val="001F1621"/>
    <w:pPr>
      <w:numPr>
        <w:numId w:val="5"/>
      </w:numPr>
    </w:pPr>
  </w:style>
  <w:style w:type="table" w:customStyle="1" w:styleId="TableGrid0">
    <w:name w:val="TableGrid"/>
    <w:rsid w:val="001F162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fBNormal">
    <w:name w:val="CfB_Normal"/>
    <w:basedOn w:val="Normal"/>
    <w:qFormat/>
    <w:rsid w:val="001F1621"/>
    <w:pPr>
      <w:tabs>
        <w:tab w:val="left" w:pos="993"/>
      </w:tabs>
      <w:overflowPunct w:val="0"/>
      <w:autoSpaceDE w:val="0"/>
      <w:autoSpaceDN w:val="0"/>
      <w:adjustRightInd w:val="0"/>
      <w:spacing w:before="240" w:after="240"/>
      <w:ind w:left="357"/>
      <w:jc w:val="both"/>
      <w:textAlignment w:val="baseline"/>
    </w:pPr>
    <w:rPr>
      <w:rFonts w:eastAsia="Times New Roman" w:cstheme="minorBidi"/>
      <w:szCs w:val="22"/>
      <w:lang w:eastAsia="en-US"/>
    </w:rPr>
  </w:style>
  <w:style w:type="table" w:customStyle="1" w:styleId="TableGrid1">
    <w:name w:val="Table Grid1"/>
    <w:basedOn w:val="TableNormal"/>
    <w:uiPriority w:val="59"/>
    <w:rsid w:val="001F162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">
    <w:name w:val="Call"/>
    <w:basedOn w:val="Normal"/>
    <w:next w:val="Normal"/>
    <w:rsid w:val="001F162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ascii="Times New Roman" w:eastAsia="Times New Roman" w:hAnsi="Times New Roman"/>
      <w:i/>
      <w:sz w:val="24"/>
      <w:szCs w:val="20"/>
      <w:lang w:eastAsia="en-US"/>
    </w:rPr>
  </w:style>
  <w:style w:type="paragraph" w:customStyle="1" w:styleId="SH">
    <w:name w:val="SH"/>
    <w:basedOn w:val="ListParagraph"/>
    <w:link w:val="SHChar"/>
    <w:qFormat/>
    <w:rsid w:val="003D6276"/>
    <w:pPr>
      <w:numPr>
        <w:numId w:val="6"/>
      </w:numPr>
      <w:pBdr>
        <w:bottom w:val="single" w:sz="4" w:space="1" w:color="AEAAAA" w:themeColor="background2" w:themeShade="BF"/>
      </w:pBdr>
      <w:spacing w:after="160" w:line="259" w:lineRule="auto"/>
    </w:pPr>
    <w:rPr>
      <w:color w:val="3B3838" w:themeColor="background2" w:themeShade="40"/>
      <w:sz w:val="28"/>
      <w:szCs w:val="28"/>
    </w:rPr>
  </w:style>
  <w:style w:type="character" w:customStyle="1" w:styleId="SHChar">
    <w:name w:val="SH Char"/>
    <w:basedOn w:val="ListParagraphChar"/>
    <w:link w:val="SH"/>
    <w:rsid w:val="003D6276"/>
    <w:rPr>
      <w:rFonts w:eastAsia="SimSun" w:cs="Times New Roman"/>
      <w:color w:val="3B3838" w:themeColor="background2" w:themeShade="40"/>
      <w:sz w:val="28"/>
      <w:szCs w:val="28"/>
      <w:lang w:val="en-GB"/>
    </w:rPr>
  </w:style>
  <w:style w:type="paragraph" w:customStyle="1" w:styleId="Normal2">
    <w:name w:val="Normal 2"/>
    <w:basedOn w:val="Normal"/>
    <w:link w:val="Normal2Char"/>
    <w:qFormat/>
    <w:rsid w:val="003D6276"/>
    <w:pPr>
      <w:numPr>
        <w:numId w:val="7"/>
      </w:numPr>
      <w:spacing w:before="120" w:after="120" w:line="276" w:lineRule="auto"/>
      <w:jc w:val="both"/>
    </w:pPr>
    <w:rPr>
      <w:rFonts w:ascii="Arial" w:hAnsi="Arial" w:cs="Arial"/>
      <w:sz w:val="20"/>
      <w:szCs w:val="22"/>
      <w:lang w:val="en-US"/>
    </w:rPr>
  </w:style>
  <w:style w:type="character" w:customStyle="1" w:styleId="Normal2Char">
    <w:name w:val="Normal 2 Char"/>
    <w:link w:val="Normal2"/>
    <w:locked/>
    <w:rsid w:val="003D6276"/>
    <w:rPr>
      <w:rFonts w:ascii="Arial" w:eastAsia="SimSun" w:hAnsi="Arial" w:cs="Arial"/>
      <w:sz w:val="20"/>
    </w:rPr>
  </w:style>
  <w:style w:type="paragraph" w:customStyle="1" w:styleId="Normal3">
    <w:name w:val="Normal 3"/>
    <w:basedOn w:val="Normal2"/>
    <w:link w:val="Normal3Char"/>
    <w:qFormat/>
    <w:rsid w:val="003D6276"/>
    <w:pPr>
      <w:numPr>
        <w:ilvl w:val="1"/>
      </w:numPr>
      <w:ind w:left="1134" w:hanging="567"/>
    </w:pPr>
  </w:style>
  <w:style w:type="character" w:customStyle="1" w:styleId="Normal3Char">
    <w:name w:val="Normal 3 Char"/>
    <w:link w:val="Normal3"/>
    <w:locked/>
    <w:rsid w:val="003D6276"/>
    <w:rPr>
      <w:rFonts w:ascii="Arial" w:eastAsia="SimSun" w:hAnsi="Arial" w:cs="Arial"/>
      <w:sz w:val="20"/>
    </w:rPr>
  </w:style>
  <w:style w:type="character" w:customStyle="1" w:styleId="unspscselectedcodename">
    <w:name w:val="unspscselectedcodename"/>
    <w:basedOn w:val="DefaultParagraphFont"/>
    <w:rsid w:val="009F3DAB"/>
  </w:style>
  <w:style w:type="paragraph" w:customStyle="1" w:styleId="mainbody1">
    <w:name w:val="main body 1"/>
    <w:basedOn w:val="Normal"/>
    <w:uiPriority w:val="99"/>
    <w:rsid w:val="00696477"/>
    <w:pPr>
      <w:spacing w:before="240" w:after="240"/>
      <w:jc w:val="both"/>
    </w:pPr>
    <w:rPr>
      <w:rFonts w:ascii="Times New Roman" w:hAnsi="Times New Roman"/>
      <w:sz w:val="24"/>
      <w:lang w:eastAsia="en-US"/>
    </w:rPr>
  </w:style>
  <w:style w:type="paragraph" w:customStyle="1" w:styleId="Level1">
    <w:name w:val="Level 1"/>
    <w:rsid w:val="0069647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B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4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2FA4"/>
    <w:rPr>
      <w:color w:val="605E5C"/>
      <w:shd w:val="clear" w:color="auto" w:fill="E1DFDD"/>
    </w:rPr>
  </w:style>
  <w:style w:type="table" w:styleId="MediumShading1-Accent3">
    <w:name w:val="Medium Shading 1 Accent 3"/>
    <w:basedOn w:val="TableNormal"/>
    <w:uiPriority w:val="63"/>
    <w:semiHidden/>
    <w:unhideWhenUsed/>
    <w:rsid w:val="00DA56BE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ormaltextrun">
    <w:name w:val="normaltextrun"/>
    <w:basedOn w:val="DefaultParagraphFont"/>
    <w:rsid w:val="00922426"/>
  </w:style>
  <w:style w:type="character" w:customStyle="1" w:styleId="eop">
    <w:name w:val="eop"/>
    <w:basedOn w:val="DefaultParagraphFont"/>
    <w:rsid w:val="00922426"/>
  </w:style>
  <w:style w:type="paragraph" w:customStyle="1" w:styleId="paragraph">
    <w:name w:val="paragraph"/>
    <w:basedOn w:val="Normal"/>
    <w:rsid w:val="00922426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34D5D-14CB-4194-A59A-F04B0F31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 of On-call Global Support, Maintenance and Development Services on ITU’s Proposals Management Solution</vt:lpstr>
    </vt:vector>
  </TitlesOfParts>
  <Company>ITU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 of On-call Global Support, Maintenance and Development Services on ITU’s Proposals Management Solution</dc:title>
  <dc:subject>Request for Proposal (RFP) Ref. No. PROC-S-IS-2017-006</dc:subject>
  <dc:creator>Martin Andres, Aida</dc:creator>
  <cp:keywords/>
  <dc:description/>
  <cp:lastModifiedBy>Diallo, Salimata</cp:lastModifiedBy>
  <cp:revision>2</cp:revision>
  <cp:lastPrinted>2023-05-26T07:17:00Z</cp:lastPrinted>
  <dcterms:created xsi:type="dcterms:W3CDTF">2023-05-26T07:23:00Z</dcterms:created>
  <dcterms:modified xsi:type="dcterms:W3CDTF">2023-05-26T07:23:00Z</dcterms:modified>
</cp:coreProperties>
</file>