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3"/>
        <w:gridCol w:w="5233"/>
      </w:tblGrid>
      <w:tr w:rsidR="00133E9F" w:rsidRPr="00654155" w14:paraId="76C53F12" w14:textId="77777777" w:rsidTr="009E5BA8">
        <w:tc>
          <w:tcPr>
            <w:tcW w:w="2500" w:type="pct"/>
          </w:tcPr>
          <w:p w14:paraId="72F2B86A" w14:textId="209EFF40" w:rsidR="00133E9F" w:rsidRPr="00654155" w:rsidRDefault="00133E9F" w:rsidP="00966AAC">
            <w:pPr>
              <w:pStyle w:val="Header"/>
              <w:jc w:val="center"/>
              <w:rPr>
                <w:rFonts w:cstheme="minorHAnsi"/>
                <w:sz w:val="20"/>
                <w:szCs w:val="20"/>
              </w:rPr>
            </w:pPr>
            <w:r w:rsidRPr="00654155">
              <w:rPr>
                <w:rFonts w:cstheme="minorHAnsi"/>
                <w:sz w:val="20"/>
                <w:szCs w:val="20"/>
              </w:rPr>
              <w:t>DECLARATION OF CONFORMITY</w:t>
            </w:r>
          </w:p>
        </w:tc>
        <w:tc>
          <w:tcPr>
            <w:tcW w:w="2500" w:type="pct"/>
          </w:tcPr>
          <w:p w14:paraId="6499AE6C" w14:textId="0EB2F9DE" w:rsidR="00133E9F" w:rsidRPr="00654155" w:rsidRDefault="00133E9F" w:rsidP="00966AAC">
            <w:pPr>
              <w:spacing w:line="240" w:lineRule="auto"/>
              <w:jc w:val="center"/>
              <w:rPr>
                <w:rStyle w:val="q4iawc"/>
                <w:rFonts w:cstheme="minorHAnsi"/>
                <w:sz w:val="20"/>
                <w:szCs w:val="20"/>
                <w:lang w:val="uk-UA"/>
              </w:rPr>
            </w:pPr>
            <w:r w:rsidRPr="00654155">
              <w:rPr>
                <w:rStyle w:val="q4iawc"/>
                <w:rFonts w:cstheme="minorHAnsi"/>
                <w:sz w:val="20"/>
                <w:szCs w:val="20"/>
                <w:lang w:val="uk-UA"/>
              </w:rPr>
              <w:t xml:space="preserve">ДЕКЛАРАЦІЯ ПРО ВІДПОВІДНІСТЬ </w:t>
            </w:r>
          </w:p>
        </w:tc>
      </w:tr>
      <w:tr w:rsidR="00133E9F" w:rsidRPr="004723F4" w14:paraId="346BBF42" w14:textId="77777777" w:rsidTr="009E5BA8">
        <w:tc>
          <w:tcPr>
            <w:tcW w:w="2500" w:type="pct"/>
          </w:tcPr>
          <w:p w14:paraId="5DCA2CD2" w14:textId="77777777" w:rsidR="00873108" w:rsidRDefault="00133E9F" w:rsidP="00133E9F">
            <w:pPr>
              <w:spacing w:line="240" w:lineRule="auto"/>
              <w:jc w:val="both"/>
              <w:rPr>
                <w:rFonts w:cstheme="minorHAnsi"/>
                <w:sz w:val="20"/>
                <w:szCs w:val="20"/>
                <w:lang w:val="en-GB"/>
              </w:rPr>
            </w:pPr>
            <w:r w:rsidRPr="00654155">
              <w:rPr>
                <w:rFonts w:cstheme="minorHAnsi"/>
                <w:sz w:val="20"/>
                <w:szCs w:val="20"/>
              </w:rPr>
              <w:t>On behalf of the Supplier, I h</w:t>
            </w:r>
            <w:proofErr w:type="spellStart"/>
            <w:r w:rsidRPr="00654155">
              <w:rPr>
                <w:rFonts w:cstheme="minorHAnsi"/>
                <w:sz w:val="20"/>
                <w:szCs w:val="20"/>
                <w:lang w:val="en-GB"/>
              </w:rPr>
              <w:t>ereby</w:t>
            </w:r>
            <w:proofErr w:type="spellEnd"/>
            <w:r w:rsidRPr="00654155">
              <w:rPr>
                <w:rFonts w:cstheme="minorHAnsi"/>
                <w:sz w:val="20"/>
                <w:szCs w:val="20"/>
                <w:lang w:val="en-GB"/>
              </w:rPr>
              <w:t xml:space="preserve"> represent and warrant that </w:t>
            </w:r>
            <w:r w:rsidRPr="00654155">
              <w:rPr>
                <w:rFonts w:cstheme="minorHAnsi"/>
                <w:sz w:val="20"/>
                <w:szCs w:val="20"/>
                <w:lang w:val="en-US"/>
              </w:rPr>
              <w:t>neither the Supplier, n</w:t>
            </w:r>
            <w:r w:rsidRPr="00654155">
              <w:rPr>
                <w:rFonts w:cstheme="minorHAnsi"/>
                <w:sz w:val="20"/>
                <w:szCs w:val="20"/>
                <w:lang w:val="en-GB"/>
              </w:rPr>
              <w:t xml:space="preserve">or any person having powers of representation, decision-making or control over it or any member of its administrative, management or supervisory body, has been the subject of a final judgement or final administrative decision for one of the following reasons: </w:t>
            </w:r>
          </w:p>
          <w:p w14:paraId="7497E8BC" w14:textId="069D5B74" w:rsidR="00133E9F" w:rsidRPr="00654155" w:rsidRDefault="00133E9F" w:rsidP="00133E9F">
            <w:pPr>
              <w:spacing w:line="240" w:lineRule="auto"/>
              <w:jc w:val="both"/>
              <w:rPr>
                <w:rFonts w:cstheme="minorHAnsi"/>
                <w:sz w:val="20"/>
                <w:szCs w:val="20"/>
                <w:lang w:val="en-GB"/>
              </w:rPr>
            </w:pPr>
            <w:r w:rsidRPr="00654155">
              <w:rPr>
                <w:rFonts w:cstheme="minorHAnsi"/>
                <w:sz w:val="20"/>
                <w:szCs w:val="20"/>
                <w:lang w:val="en-GB"/>
              </w:rPr>
              <w:t xml:space="preserve"> </w:t>
            </w:r>
          </w:p>
          <w:p w14:paraId="02C8587B" w14:textId="6F4DCDDC" w:rsidR="00133E9F" w:rsidRPr="00654155" w:rsidRDefault="00133E9F" w:rsidP="00A75664">
            <w:pPr>
              <w:numPr>
                <w:ilvl w:val="0"/>
                <w:numId w:val="3"/>
              </w:numPr>
              <w:tabs>
                <w:tab w:val="left" w:pos="601"/>
              </w:tabs>
              <w:spacing w:line="240" w:lineRule="auto"/>
              <w:ind w:left="318" w:firstLine="0"/>
              <w:jc w:val="both"/>
              <w:rPr>
                <w:rFonts w:cstheme="minorHAnsi"/>
                <w:sz w:val="20"/>
                <w:szCs w:val="20"/>
                <w:lang w:val="en-GB"/>
              </w:rPr>
            </w:pPr>
            <w:r w:rsidRPr="00654155">
              <w:rPr>
                <w:rFonts w:cstheme="minorHAnsi"/>
                <w:sz w:val="20"/>
                <w:szCs w:val="20"/>
                <w:lang w:val="en-GB"/>
              </w:rPr>
              <w:t>bankruptcy, insolvency or winding-up procedures;</w:t>
            </w:r>
          </w:p>
          <w:p w14:paraId="16DF6357" w14:textId="77777777" w:rsidR="00A352CE" w:rsidRPr="00654155" w:rsidRDefault="00A352CE" w:rsidP="00A75664">
            <w:pPr>
              <w:tabs>
                <w:tab w:val="left" w:pos="601"/>
              </w:tabs>
              <w:spacing w:line="240" w:lineRule="auto"/>
              <w:ind w:left="318"/>
              <w:jc w:val="both"/>
              <w:rPr>
                <w:rFonts w:cstheme="minorHAnsi"/>
                <w:sz w:val="20"/>
                <w:szCs w:val="20"/>
                <w:lang w:val="en-GB"/>
              </w:rPr>
            </w:pPr>
          </w:p>
          <w:p w14:paraId="5AF72B8B" w14:textId="62CB488E" w:rsidR="00133E9F" w:rsidRPr="00654155" w:rsidRDefault="00133E9F" w:rsidP="00A75664">
            <w:pPr>
              <w:numPr>
                <w:ilvl w:val="0"/>
                <w:numId w:val="3"/>
              </w:numPr>
              <w:tabs>
                <w:tab w:val="left" w:pos="601"/>
              </w:tabs>
              <w:spacing w:line="240" w:lineRule="auto"/>
              <w:ind w:left="318" w:firstLine="0"/>
              <w:jc w:val="both"/>
              <w:rPr>
                <w:rFonts w:cstheme="minorHAnsi"/>
                <w:sz w:val="20"/>
                <w:szCs w:val="20"/>
                <w:lang w:val="en-GB"/>
              </w:rPr>
            </w:pPr>
            <w:r w:rsidRPr="00654155">
              <w:rPr>
                <w:rFonts w:cstheme="minorHAnsi"/>
                <w:sz w:val="20"/>
                <w:szCs w:val="20"/>
                <w:lang w:val="en-GB"/>
              </w:rPr>
              <w:t>breach of obligations relating to the payment of taxes or social security contributions;</w:t>
            </w:r>
          </w:p>
          <w:p w14:paraId="574E4A90" w14:textId="6F194011" w:rsidR="00133E9F" w:rsidRPr="00654155" w:rsidRDefault="00133E9F" w:rsidP="00A75664">
            <w:pPr>
              <w:numPr>
                <w:ilvl w:val="0"/>
                <w:numId w:val="3"/>
              </w:numPr>
              <w:tabs>
                <w:tab w:val="left" w:pos="601"/>
              </w:tabs>
              <w:spacing w:line="240" w:lineRule="auto"/>
              <w:ind w:left="318" w:firstLine="0"/>
              <w:jc w:val="both"/>
              <w:rPr>
                <w:rFonts w:cstheme="minorHAnsi"/>
                <w:sz w:val="20"/>
                <w:szCs w:val="20"/>
                <w:lang w:val="en-GB"/>
              </w:rPr>
            </w:pPr>
            <w:r w:rsidRPr="00654155">
              <w:rPr>
                <w:rFonts w:cstheme="minorHAnsi"/>
                <w:sz w:val="20"/>
                <w:szCs w:val="20"/>
                <w:lang w:val="en-GB"/>
              </w:rPr>
              <w:t>grave professional misconduct, including misrepresentation;</w:t>
            </w:r>
          </w:p>
          <w:p w14:paraId="718F69B3" w14:textId="77777777" w:rsidR="00133E9F" w:rsidRPr="00654155" w:rsidRDefault="00133E9F" w:rsidP="00A75664">
            <w:pPr>
              <w:numPr>
                <w:ilvl w:val="0"/>
                <w:numId w:val="3"/>
              </w:numPr>
              <w:tabs>
                <w:tab w:val="left" w:pos="601"/>
              </w:tabs>
              <w:spacing w:line="240" w:lineRule="auto"/>
              <w:ind w:left="318" w:firstLine="0"/>
              <w:jc w:val="both"/>
              <w:rPr>
                <w:rFonts w:cstheme="minorHAnsi"/>
                <w:sz w:val="20"/>
                <w:szCs w:val="20"/>
                <w:lang w:val="en-GB"/>
              </w:rPr>
            </w:pPr>
            <w:r w:rsidRPr="00654155">
              <w:rPr>
                <w:rFonts w:cstheme="minorHAnsi"/>
                <w:sz w:val="20"/>
                <w:szCs w:val="20"/>
                <w:lang w:val="en-GB"/>
              </w:rPr>
              <w:t>fraud;</w:t>
            </w:r>
          </w:p>
          <w:p w14:paraId="25D6EDBE" w14:textId="77777777" w:rsidR="00133E9F" w:rsidRPr="00654155" w:rsidRDefault="00133E9F" w:rsidP="00A75664">
            <w:pPr>
              <w:numPr>
                <w:ilvl w:val="0"/>
                <w:numId w:val="3"/>
              </w:numPr>
              <w:tabs>
                <w:tab w:val="left" w:pos="601"/>
              </w:tabs>
              <w:spacing w:line="240" w:lineRule="auto"/>
              <w:ind w:left="318" w:firstLine="0"/>
              <w:jc w:val="both"/>
              <w:rPr>
                <w:rFonts w:cstheme="minorHAnsi"/>
                <w:sz w:val="20"/>
                <w:szCs w:val="20"/>
                <w:lang w:val="en-GB"/>
              </w:rPr>
            </w:pPr>
            <w:r w:rsidRPr="00654155">
              <w:rPr>
                <w:rFonts w:cstheme="minorHAnsi"/>
                <w:sz w:val="20"/>
                <w:szCs w:val="20"/>
                <w:lang w:val="en-GB"/>
              </w:rPr>
              <w:t>corruption;</w:t>
            </w:r>
          </w:p>
          <w:p w14:paraId="416B5349" w14:textId="77777777" w:rsidR="00133E9F" w:rsidRPr="00654155" w:rsidRDefault="00133E9F" w:rsidP="00A75664">
            <w:pPr>
              <w:numPr>
                <w:ilvl w:val="0"/>
                <w:numId w:val="3"/>
              </w:numPr>
              <w:tabs>
                <w:tab w:val="left" w:pos="601"/>
              </w:tabs>
              <w:spacing w:line="240" w:lineRule="auto"/>
              <w:ind w:left="318" w:firstLine="0"/>
              <w:jc w:val="both"/>
              <w:rPr>
                <w:rFonts w:cstheme="minorHAnsi"/>
                <w:sz w:val="20"/>
                <w:szCs w:val="20"/>
                <w:lang w:val="en-GB"/>
              </w:rPr>
            </w:pPr>
            <w:r w:rsidRPr="00654155">
              <w:rPr>
                <w:rFonts w:cstheme="minorHAnsi"/>
                <w:sz w:val="20"/>
                <w:szCs w:val="20"/>
                <w:lang w:val="en-GB"/>
              </w:rPr>
              <w:t>conduct related to a criminal organisation;</w:t>
            </w:r>
          </w:p>
          <w:p w14:paraId="4D66F960" w14:textId="77777777" w:rsidR="00133E9F" w:rsidRPr="00654155" w:rsidRDefault="00133E9F" w:rsidP="00A75664">
            <w:pPr>
              <w:numPr>
                <w:ilvl w:val="0"/>
                <w:numId w:val="3"/>
              </w:numPr>
              <w:tabs>
                <w:tab w:val="left" w:pos="601"/>
              </w:tabs>
              <w:spacing w:line="240" w:lineRule="auto"/>
              <w:ind w:left="318" w:firstLine="0"/>
              <w:jc w:val="both"/>
              <w:rPr>
                <w:rFonts w:cstheme="minorHAnsi"/>
                <w:sz w:val="20"/>
                <w:szCs w:val="20"/>
                <w:lang w:val="en-GB"/>
              </w:rPr>
            </w:pPr>
            <w:r w:rsidRPr="00654155">
              <w:rPr>
                <w:rFonts w:cstheme="minorHAnsi"/>
                <w:sz w:val="20"/>
                <w:szCs w:val="20"/>
                <w:lang w:val="en-GB"/>
              </w:rPr>
              <w:t>money laundering or terrorist financing;</w:t>
            </w:r>
          </w:p>
          <w:p w14:paraId="0279BA43" w14:textId="2EC712F5" w:rsidR="00133E9F" w:rsidRPr="00654155" w:rsidRDefault="00133E9F" w:rsidP="00A75664">
            <w:pPr>
              <w:numPr>
                <w:ilvl w:val="0"/>
                <w:numId w:val="3"/>
              </w:numPr>
              <w:tabs>
                <w:tab w:val="left" w:pos="601"/>
              </w:tabs>
              <w:spacing w:line="240" w:lineRule="auto"/>
              <w:ind w:left="318" w:firstLine="0"/>
              <w:jc w:val="both"/>
              <w:rPr>
                <w:rFonts w:cstheme="minorHAnsi"/>
                <w:sz w:val="20"/>
                <w:szCs w:val="20"/>
                <w:lang w:val="en-GB"/>
              </w:rPr>
            </w:pPr>
            <w:r w:rsidRPr="00654155">
              <w:rPr>
                <w:rFonts w:cstheme="minorHAnsi"/>
                <w:sz w:val="20"/>
                <w:szCs w:val="20"/>
                <w:lang w:val="en-GB"/>
              </w:rPr>
              <w:t>terrorist offences or offences linked to terrorist activities;</w:t>
            </w:r>
          </w:p>
          <w:p w14:paraId="12EB3C6A" w14:textId="302654E9" w:rsidR="00133E9F" w:rsidRDefault="00133E9F" w:rsidP="00A75664">
            <w:pPr>
              <w:numPr>
                <w:ilvl w:val="0"/>
                <w:numId w:val="3"/>
              </w:numPr>
              <w:tabs>
                <w:tab w:val="left" w:pos="601"/>
              </w:tabs>
              <w:spacing w:line="240" w:lineRule="auto"/>
              <w:ind w:left="318" w:firstLine="0"/>
              <w:jc w:val="both"/>
              <w:rPr>
                <w:rFonts w:cstheme="minorHAnsi"/>
                <w:sz w:val="20"/>
                <w:szCs w:val="20"/>
                <w:lang w:val="en-GB"/>
              </w:rPr>
            </w:pPr>
            <w:r w:rsidRPr="00654155">
              <w:rPr>
                <w:rFonts w:cstheme="minorHAnsi"/>
                <w:sz w:val="20"/>
                <w:szCs w:val="20"/>
                <w:lang w:val="en-GB"/>
              </w:rPr>
              <w:t>child labour and other trafficking in human beings, any discriminatory or exploitative practice, or any practice that is inconsistent with the rights set forth in the Convention on the Rights of the Child or other prohibited practices;</w:t>
            </w:r>
          </w:p>
          <w:p w14:paraId="49943DEB" w14:textId="77777777" w:rsidR="00873108" w:rsidRPr="00654155" w:rsidRDefault="00873108" w:rsidP="00873108">
            <w:pPr>
              <w:tabs>
                <w:tab w:val="left" w:pos="601"/>
              </w:tabs>
              <w:spacing w:line="240" w:lineRule="auto"/>
              <w:ind w:left="318"/>
              <w:jc w:val="both"/>
              <w:rPr>
                <w:rFonts w:cstheme="minorHAnsi"/>
                <w:sz w:val="20"/>
                <w:szCs w:val="20"/>
                <w:lang w:val="en-GB"/>
              </w:rPr>
            </w:pPr>
          </w:p>
          <w:p w14:paraId="65795818" w14:textId="77777777" w:rsidR="00133E9F" w:rsidRPr="00654155" w:rsidRDefault="00133E9F" w:rsidP="00A75664">
            <w:pPr>
              <w:numPr>
                <w:ilvl w:val="0"/>
                <w:numId w:val="3"/>
              </w:numPr>
              <w:tabs>
                <w:tab w:val="left" w:pos="601"/>
              </w:tabs>
              <w:spacing w:line="240" w:lineRule="auto"/>
              <w:ind w:left="318" w:firstLine="0"/>
              <w:jc w:val="both"/>
              <w:rPr>
                <w:rFonts w:cstheme="minorHAnsi"/>
                <w:sz w:val="20"/>
                <w:szCs w:val="20"/>
                <w:lang w:val="en-GB"/>
              </w:rPr>
            </w:pPr>
            <w:r w:rsidRPr="00654155">
              <w:rPr>
                <w:rFonts w:cstheme="minorHAnsi"/>
                <w:sz w:val="20"/>
                <w:szCs w:val="20"/>
                <w:lang w:val="en-GB"/>
              </w:rPr>
              <w:t>irregularity;</w:t>
            </w:r>
          </w:p>
          <w:p w14:paraId="7B357A4A" w14:textId="77777777" w:rsidR="00133E9F" w:rsidRPr="00654155" w:rsidRDefault="00133E9F" w:rsidP="00A75664">
            <w:pPr>
              <w:numPr>
                <w:ilvl w:val="0"/>
                <w:numId w:val="3"/>
              </w:numPr>
              <w:tabs>
                <w:tab w:val="left" w:pos="601"/>
              </w:tabs>
              <w:spacing w:line="240" w:lineRule="auto"/>
              <w:ind w:left="318" w:firstLine="0"/>
              <w:jc w:val="both"/>
              <w:rPr>
                <w:rFonts w:cstheme="minorHAnsi"/>
                <w:sz w:val="20"/>
                <w:szCs w:val="20"/>
                <w:lang w:val="en-GB"/>
              </w:rPr>
            </w:pPr>
            <w:r w:rsidRPr="00654155">
              <w:rPr>
                <w:rFonts w:cstheme="minorHAnsi"/>
                <w:sz w:val="20"/>
                <w:szCs w:val="20"/>
                <w:lang w:val="en-GB"/>
              </w:rPr>
              <w:t>creating or being a shell company.</w:t>
            </w:r>
          </w:p>
          <w:p w14:paraId="5880AFA6" w14:textId="77777777" w:rsidR="00873108" w:rsidRDefault="00873108" w:rsidP="00133E9F">
            <w:pPr>
              <w:spacing w:line="240" w:lineRule="auto"/>
              <w:jc w:val="both"/>
              <w:rPr>
                <w:rFonts w:cstheme="minorHAnsi"/>
                <w:sz w:val="20"/>
                <w:szCs w:val="20"/>
                <w:lang w:val="en-GB"/>
              </w:rPr>
            </w:pPr>
          </w:p>
          <w:p w14:paraId="04310695" w14:textId="77777777" w:rsidR="00873108" w:rsidRDefault="00873108" w:rsidP="00133E9F">
            <w:pPr>
              <w:spacing w:line="240" w:lineRule="auto"/>
              <w:jc w:val="both"/>
              <w:rPr>
                <w:rFonts w:cstheme="minorHAnsi"/>
                <w:sz w:val="20"/>
                <w:szCs w:val="20"/>
                <w:lang w:val="en-GB"/>
              </w:rPr>
            </w:pPr>
          </w:p>
          <w:p w14:paraId="4DA16676" w14:textId="40D345FE" w:rsidR="00133E9F" w:rsidRPr="00654155" w:rsidRDefault="00133E9F" w:rsidP="00133E9F">
            <w:pPr>
              <w:spacing w:line="240" w:lineRule="auto"/>
              <w:jc w:val="both"/>
              <w:rPr>
                <w:rFonts w:cstheme="minorHAnsi"/>
                <w:sz w:val="20"/>
                <w:szCs w:val="20"/>
                <w:lang w:val="en-GB"/>
              </w:rPr>
            </w:pPr>
            <w:r w:rsidRPr="00654155">
              <w:rPr>
                <w:rFonts w:cstheme="minorHAnsi"/>
                <w:sz w:val="20"/>
                <w:szCs w:val="20"/>
                <w:lang w:val="en-GB"/>
              </w:rPr>
              <w:t>On behalf of the Supplier, I further represent and warrant that:</w:t>
            </w:r>
          </w:p>
          <w:p w14:paraId="43E4A731" w14:textId="6543421F" w:rsidR="00133E9F" w:rsidRPr="00654155" w:rsidRDefault="00133E9F" w:rsidP="00F64F67">
            <w:pPr>
              <w:numPr>
                <w:ilvl w:val="0"/>
                <w:numId w:val="1"/>
              </w:numPr>
              <w:tabs>
                <w:tab w:val="left" w:pos="601"/>
              </w:tabs>
              <w:spacing w:line="240" w:lineRule="auto"/>
              <w:ind w:left="318" w:firstLine="0"/>
              <w:jc w:val="both"/>
              <w:rPr>
                <w:rFonts w:cstheme="minorHAnsi"/>
                <w:sz w:val="20"/>
                <w:szCs w:val="20"/>
                <w:lang w:val="en-GB"/>
              </w:rPr>
            </w:pPr>
            <w:r w:rsidRPr="00654155">
              <w:rPr>
                <w:rFonts w:cstheme="minorHAnsi"/>
                <w:sz w:val="20"/>
                <w:szCs w:val="20"/>
                <w:lang w:val="en-GB"/>
              </w:rPr>
              <w:t>The Supplier is financially sound and duly licensed;</w:t>
            </w:r>
          </w:p>
          <w:p w14:paraId="604C9E57" w14:textId="77777777" w:rsidR="005B3AA7" w:rsidRPr="00654155" w:rsidRDefault="005B3AA7" w:rsidP="005B3AA7">
            <w:pPr>
              <w:tabs>
                <w:tab w:val="left" w:pos="601"/>
              </w:tabs>
              <w:spacing w:line="240" w:lineRule="auto"/>
              <w:ind w:left="318"/>
              <w:jc w:val="both"/>
              <w:rPr>
                <w:rFonts w:cstheme="minorHAnsi"/>
                <w:sz w:val="20"/>
                <w:szCs w:val="20"/>
                <w:lang w:val="en-GB"/>
              </w:rPr>
            </w:pPr>
          </w:p>
          <w:p w14:paraId="5A6167F2" w14:textId="759F16AF" w:rsidR="005B3AA7" w:rsidRPr="00873108" w:rsidRDefault="00133E9F" w:rsidP="005B3AA7">
            <w:pPr>
              <w:numPr>
                <w:ilvl w:val="0"/>
                <w:numId w:val="1"/>
              </w:numPr>
              <w:tabs>
                <w:tab w:val="left" w:pos="601"/>
              </w:tabs>
              <w:spacing w:line="240" w:lineRule="auto"/>
              <w:ind w:left="318" w:firstLine="0"/>
              <w:jc w:val="both"/>
              <w:rPr>
                <w:rFonts w:cstheme="minorHAnsi"/>
                <w:sz w:val="20"/>
                <w:szCs w:val="20"/>
                <w:lang w:val="en-GB"/>
              </w:rPr>
            </w:pPr>
            <w:r w:rsidRPr="00654155">
              <w:rPr>
                <w:rFonts w:cstheme="minorHAnsi"/>
                <w:sz w:val="20"/>
                <w:szCs w:val="20"/>
                <w:lang w:val="en-GB"/>
              </w:rPr>
              <w:t>The Supplier has adequate human resources, equipment, competence, expertise and skills necessary to complete the contract fully and satisfactorily, within the stipulated completion period and in accordance with the relevant terms and conditions;</w:t>
            </w:r>
          </w:p>
          <w:p w14:paraId="262081EF" w14:textId="77777777" w:rsidR="00133E9F" w:rsidRPr="00654155" w:rsidRDefault="00133E9F" w:rsidP="00F64F67">
            <w:pPr>
              <w:numPr>
                <w:ilvl w:val="0"/>
                <w:numId w:val="1"/>
              </w:numPr>
              <w:tabs>
                <w:tab w:val="left" w:pos="601"/>
              </w:tabs>
              <w:spacing w:line="240" w:lineRule="auto"/>
              <w:ind w:left="318" w:firstLine="0"/>
              <w:jc w:val="both"/>
              <w:rPr>
                <w:rFonts w:cstheme="minorHAnsi"/>
                <w:sz w:val="20"/>
                <w:szCs w:val="20"/>
                <w:lang w:val="en-GB"/>
              </w:rPr>
            </w:pPr>
            <w:r w:rsidRPr="00654155">
              <w:rPr>
                <w:rFonts w:cstheme="minorHAnsi"/>
                <w:sz w:val="20"/>
                <w:szCs w:val="20"/>
                <w:lang w:val="en-GB"/>
              </w:rPr>
              <w:t>The Supplier complies with all applicable laws, ordinances, rules and regulations;</w:t>
            </w:r>
          </w:p>
          <w:p w14:paraId="482581BE" w14:textId="02048110" w:rsidR="00133E9F" w:rsidRPr="00654155" w:rsidRDefault="00133E9F" w:rsidP="00F64F67">
            <w:pPr>
              <w:numPr>
                <w:ilvl w:val="0"/>
                <w:numId w:val="1"/>
              </w:numPr>
              <w:tabs>
                <w:tab w:val="left" w:pos="601"/>
              </w:tabs>
              <w:spacing w:line="240" w:lineRule="auto"/>
              <w:ind w:left="318" w:firstLine="0"/>
              <w:jc w:val="both"/>
              <w:rPr>
                <w:rFonts w:cstheme="minorHAnsi"/>
                <w:sz w:val="20"/>
                <w:szCs w:val="20"/>
                <w:lang w:val="en-GB"/>
              </w:rPr>
            </w:pPr>
            <w:r w:rsidRPr="00654155">
              <w:rPr>
                <w:rFonts w:cstheme="minorHAnsi"/>
                <w:sz w:val="20"/>
                <w:szCs w:val="20"/>
                <w:lang w:val="en-GB"/>
              </w:rPr>
              <w:t>The Supplier will in all circumstances act in the best interests of IOM;</w:t>
            </w:r>
          </w:p>
          <w:p w14:paraId="01D7E25D" w14:textId="77777777" w:rsidR="005B3AA7" w:rsidRPr="00654155" w:rsidRDefault="005B3AA7" w:rsidP="005B3AA7">
            <w:pPr>
              <w:tabs>
                <w:tab w:val="left" w:pos="601"/>
              </w:tabs>
              <w:spacing w:line="240" w:lineRule="auto"/>
              <w:ind w:left="318"/>
              <w:jc w:val="both"/>
              <w:rPr>
                <w:rFonts w:cstheme="minorHAnsi"/>
                <w:sz w:val="20"/>
                <w:szCs w:val="20"/>
                <w:lang w:val="en-GB"/>
              </w:rPr>
            </w:pPr>
          </w:p>
          <w:p w14:paraId="61EF40A5" w14:textId="5213A8F5" w:rsidR="00133E9F" w:rsidRPr="00654155" w:rsidRDefault="00133E9F" w:rsidP="00F64F67">
            <w:pPr>
              <w:numPr>
                <w:ilvl w:val="0"/>
                <w:numId w:val="1"/>
              </w:numPr>
              <w:tabs>
                <w:tab w:val="left" w:pos="601"/>
              </w:tabs>
              <w:spacing w:line="240" w:lineRule="auto"/>
              <w:ind w:left="318" w:firstLine="0"/>
              <w:jc w:val="both"/>
              <w:rPr>
                <w:rFonts w:cstheme="minorHAnsi"/>
                <w:sz w:val="20"/>
                <w:szCs w:val="20"/>
                <w:lang w:val="en-GB"/>
              </w:rPr>
            </w:pPr>
            <w:r w:rsidRPr="00654155">
              <w:rPr>
                <w:rFonts w:cstheme="minorHAnsi"/>
                <w:sz w:val="20"/>
                <w:szCs w:val="20"/>
                <w:lang w:val="en-GB"/>
              </w:rPr>
              <w:t>No official of IOM or any third party has received from, will be offered by, or will receive from the Supplier any direct or indirect benefit arising from the contract;</w:t>
            </w:r>
          </w:p>
          <w:p w14:paraId="57459F0E" w14:textId="77777777" w:rsidR="005B3AA7" w:rsidRPr="00654155" w:rsidRDefault="005B3AA7" w:rsidP="005B3AA7">
            <w:pPr>
              <w:tabs>
                <w:tab w:val="left" w:pos="601"/>
              </w:tabs>
              <w:spacing w:line="240" w:lineRule="auto"/>
              <w:jc w:val="both"/>
              <w:rPr>
                <w:rFonts w:cstheme="minorHAnsi"/>
                <w:sz w:val="20"/>
                <w:szCs w:val="20"/>
                <w:lang w:val="en-GB"/>
              </w:rPr>
            </w:pPr>
          </w:p>
          <w:p w14:paraId="328FE5FD" w14:textId="7336275D" w:rsidR="00133E9F" w:rsidRDefault="00133E9F" w:rsidP="00F64F67">
            <w:pPr>
              <w:numPr>
                <w:ilvl w:val="0"/>
                <w:numId w:val="1"/>
              </w:numPr>
              <w:tabs>
                <w:tab w:val="left" w:pos="601"/>
              </w:tabs>
              <w:spacing w:line="240" w:lineRule="auto"/>
              <w:ind w:left="318" w:firstLine="0"/>
              <w:jc w:val="both"/>
              <w:rPr>
                <w:rFonts w:cstheme="minorHAnsi"/>
                <w:sz w:val="20"/>
                <w:szCs w:val="20"/>
                <w:lang w:val="en-GB"/>
              </w:rPr>
            </w:pPr>
            <w:r w:rsidRPr="00654155">
              <w:rPr>
                <w:rFonts w:cstheme="minorHAnsi"/>
                <w:sz w:val="20"/>
                <w:szCs w:val="20"/>
                <w:lang w:val="en-GB"/>
              </w:rPr>
              <w:t>The Supplier has not misrepresented or concealed any material facts during the contracting process;</w:t>
            </w:r>
          </w:p>
          <w:p w14:paraId="7F911B49" w14:textId="77777777" w:rsidR="00873108" w:rsidRPr="00654155" w:rsidRDefault="00873108" w:rsidP="00873108">
            <w:pPr>
              <w:tabs>
                <w:tab w:val="left" w:pos="601"/>
              </w:tabs>
              <w:spacing w:line="240" w:lineRule="auto"/>
              <w:jc w:val="both"/>
              <w:rPr>
                <w:rFonts w:cstheme="minorHAnsi"/>
                <w:sz w:val="20"/>
                <w:szCs w:val="20"/>
                <w:lang w:val="en-GB"/>
              </w:rPr>
            </w:pPr>
          </w:p>
          <w:p w14:paraId="5576F1E7" w14:textId="77777777" w:rsidR="00133E9F" w:rsidRPr="00654155" w:rsidRDefault="00133E9F" w:rsidP="00F64F67">
            <w:pPr>
              <w:numPr>
                <w:ilvl w:val="0"/>
                <w:numId w:val="1"/>
              </w:numPr>
              <w:tabs>
                <w:tab w:val="left" w:pos="601"/>
              </w:tabs>
              <w:spacing w:line="240" w:lineRule="auto"/>
              <w:ind w:left="318" w:firstLine="0"/>
              <w:jc w:val="both"/>
              <w:rPr>
                <w:rFonts w:cstheme="minorHAnsi"/>
                <w:sz w:val="20"/>
                <w:szCs w:val="20"/>
                <w:lang w:val="en-GB"/>
              </w:rPr>
            </w:pPr>
            <w:r w:rsidRPr="00654155">
              <w:rPr>
                <w:rFonts w:cstheme="minorHAnsi"/>
                <w:sz w:val="20"/>
                <w:szCs w:val="20"/>
                <w:lang w:val="en-GB"/>
              </w:rPr>
              <w:t>The Supplier will respect the legal status, privileges and immunities of IOM as an intergovernmental organization;</w:t>
            </w:r>
          </w:p>
          <w:p w14:paraId="4F2B0056" w14:textId="38686ACD" w:rsidR="00133E9F" w:rsidRPr="00654155" w:rsidRDefault="00133E9F" w:rsidP="00F64F67">
            <w:pPr>
              <w:numPr>
                <w:ilvl w:val="0"/>
                <w:numId w:val="1"/>
              </w:numPr>
              <w:tabs>
                <w:tab w:val="left" w:pos="601"/>
              </w:tabs>
              <w:spacing w:line="240" w:lineRule="auto"/>
              <w:ind w:left="318" w:firstLine="0"/>
              <w:jc w:val="both"/>
              <w:rPr>
                <w:rFonts w:cstheme="minorHAnsi"/>
                <w:sz w:val="20"/>
                <w:szCs w:val="20"/>
                <w:lang w:val="en-GB"/>
              </w:rPr>
            </w:pPr>
            <w:r w:rsidRPr="00654155">
              <w:rPr>
                <w:rFonts w:cstheme="minorHAnsi"/>
                <w:sz w:val="20"/>
                <w:szCs w:val="20"/>
                <w:lang w:val="en-GB"/>
              </w:rPr>
              <w:t>Neither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 or are the subject of any sanctions or other temporary suspension. The Supplier will immediately disclose to IOM if it or they become subject to any sanction or temporary suspension;</w:t>
            </w:r>
          </w:p>
          <w:p w14:paraId="18D5FFC9" w14:textId="64C2762B" w:rsidR="005B3AA7" w:rsidRPr="00654155" w:rsidRDefault="005B3AA7" w:rsidP="005B3AA7">
            <w:pPr>
              <w:tabs>
                <w:tab w:val="left" w:pos="601"/>
              </w:tabs>
              <w:spacing w:line="240" w:lineRule="auto"/>
              <w:ind w:left="318"/>
              <w:jc w:val="both"/>
              <w:rPr>
                <w:rFonts w:cstheme="minorHAnsi"/>
                <w:sz w:val="20"/>
                <w:szCs w:val="20"/>
                <w:lang w:val="en-GB"/>
              </w:rPr>
            </w:pPr>
          </w:p>
          <w:p w14:paraId="133C39A6" w14:textId="77777777" w:rsidR="005B3AA7" w:rsidRPr="00654155" w:rsidRDefault="005B3AA7" w:rsidP="005B3AA7">
            <w:pPr>
              <w:tabs>
                <w:tab w:val="left" w:pos="601"/>
              </w:tabs>
              <w:spacing w:line="240" w:lineRule="auto"/>
              <w:ind w:left="318"/>
              <w:jc w:val="both"/>
              <w:rPr>
                <w:rFonts w:cstheme="minorHAnsi"/>
                <w:sz w:val="20"/>
                <w:szCs w:val="20"/>
                <w:lang w:val="en-GB"/>
              </w:rPr>
            </w:pPr>
          </w:p>
          <w:p w14:paraId="3FB8BFC7" w14:textId="087C499C" w:rsidR="00133E9F" w:rsidRPr="00654155" w:rsidRDefault="00133E9F" w:rsidP="00F64F67">
            <w:pPr>
              <w:numPr>
                <w:ilvl w:val="0"/>
                <w:numId w:val="1"/>
              </w:numPr>
              <w:tabs>
                <w:tab w:val="left" w:pos="601"/>
              </w:tabs>
              <w:spacing w:line="240" w:lineRule="auto"/>
              <w:ind w:left="318" w:firstLine="0"/>
              <w:jc w:val="both"/>
              <w:rPr>
                <w:rFonts w:cstheme="minorHAnsi"/>
                <w:sz w:val="20"/>
                <w:szCs w:val="20"/>
                <w:lang w:val="en-GB"/>
              </w:rPr>
            </w:pPr>
            <w:r w:rsidRPr="00654155">
              <w:rPr>
                <w:rFonts w:cstheme="minorHAnsi"/>
                <w:sz w:val="20"/>
                <w:szCs w:val="20"/>
                <w:lang w:val="en-GB"/>
              </w:rPr>
              <w:lastRenderedPageBreak/>
              <w:t>The Supplier does not employ, provide resources to, support, contract or otherwise deal with any person, entity or other group associated with terrorism as per the UN Sanctions List and any other applicable anti-terrorism legislation;</w:t>
            </w:r>
          </w:p>
          <w:p w14:paraId="1A9659BD" w14:textId="77777777" w:rsidR="005B3AA7" w:rsidRPr="00654155" w:rsidRDefault="005B3AA7" w:rsidP="005B3AA7">
            <w:pPr>
              <w:tabs>
                <w:tab w:val="left" w:pos="601"/>
              </w:tabs>
              <w:spacing w:line="240" w:lineRule="auto"/>
              <w:ind w:left="318"/>
              <w:jc w:val="both"/>
              <w:rPr>
                <w:rFonts w:cstheme="minorHAnsi"/>
                <w:sz w:val="20"/>
                <w:szCs w:val="20"/>
                <w:lang w:val="en-GB"/>
              </w:rPr>
            </w:pPr>
          </w:p>
          <w:p w14:paraId="2DA21BA5" w14:textId="14FD730A" w:rsidR="00133E9F" w:rsidRPr="00654155" w:rsidRDefault="00133E9F" w:rsidP="00F64F67">
            <w:pPr>
              <w:numPr>
                <w:ilvl w:val="0"/>
                <w:numId w:val="1"/>
              </w:numPr>
              <w:tabs>
                <w:tab w:val="left" w:pos="601"/>
              </w:tabs>
              <w:spacing w:line="240" w:lineRule="auto"/>
              <w:ind w:left="318" w:firstLine="0"/>
              <w:jc w:val="both"/>
              <w:rPr>
                <w:rFonts w:cstheme="minorHAnsi"/>
                <w:sz w:val="20"/>
                <w:szCs w:val="20"/>
                <w:lang w:val="en-GB"/>
              </w:rPr>
            </w:pPr>
            <w:r w:rsidRPr="00654155">
              <w:rPr>
                <w:rFonts w:cstheme="minorHAnsi"/>
                <w:sz w:val="20"/>
                <w:szCs w:val="20"/>
                <w:lang w:val="en-GB"/>
              </w:rPr>
              <w:t xml:space="preserve">The Supplier will apply the highest ethical standards, the principles of efficiency and economy, equal opportunity, open competition and transparency, and will avoid any conflict of interest; </w:t>
            </w:r>
          </w:p>
          <w:p w14:paraId="3F0B676D" w14:textId="74E4E579" w:rsidR="00133E9F" w:rsidRPr="00654155" w:rsidRDefault="00133E9F" w:rsidP="00F64F67">
            <w:pPr>
              <w:numPr>
                <w:ilvl w:val="0"/>
                <w:numId w:val="1"/>
              </w:numPr>
              <w:tabs>
                <w:tab w:val="left" w:pos="601"/>
              </w:tabs>
              <w:spacing w:line="240" w:lineRule="auto"/>
              <w:ind w:left="318" w:firstLine="0"/>
              <w:jc w:val="both"/>
              <w:rPr>
                <w:rFonts w:cstheme="minorHAnsi"/>
                <w:sz w:val="20"/>
                <w:szCs w:val="20"/>
                <w:lang w:val="en-GB"/>
              </w:rPr>
            </w:pPr>
            <w:r w:rsidRPr="00654155">
              <w:rPr>
                <w:rFonts w:cstheme="minorHAnsi"/>
                <w:sz w:val="20"/>
                <w:szCs w:val="20"/>
                <w:lang w:val="en-GB"/>
              </w:rPr>
              <w:t xml:space="preserve">The Supplier undertakes to comply with the Code of Conduct, available at </w:t>
            </w:r>
            <w:hyperlink r:id="rId7" w:history="1">
              <w:r w:rsidRPr="00654155">
                <w:rPr>
                  <w:rStyle w:val="Hyperlink"/>
                  <w:rFonts w:eastAsiaTheme="majorEastAsia" w:cstheme="minorHAnsi"/>
                  <w:sz w:val="20"/>
                  <w:szCs w:val="20"/>
                </w:rPr>
                <w:t>www.iom.int/procurement</w:t>
              </w:r>
            </w:hyperlink>
            <w:r w:rsidRPr="00654155">
              <w:rPr>
                <w:rFonts w:cstheme="minorHAnsi"/>
                <w:sz w:val="20"/>
                <w:szCs w:val="20"/>
                <w:lang w:val="en-GB"/>
              </w:rPr>
              <w:t>.</w:t>
            </w:r>
          </w:p>
          <w:p w14:paraId="0C444BF8" w14:textId="77777777" w:rsidR="005B3AA7" w:rsidRPr="00654155" w:rsidRDefault="005B3AA7" w:rsidP="005B3AA7">
            <w:pPr>
              <w:tabs>
                <w:tab w:val="left" w:pos="601"/>
              </w:tabs>
              <w:spacing w:line="240" w:lineRule="auto"/>
              <w:jc w:val="both"/>
              <w:rPr>
                <w:rFonts w:cstheme="minorHAnsi"/>
                <w:sz w:val="20"/>
                <w:szCs w:val="20"/>
                <w:lang w:val="en-GB"/>
              </w:rPr>
            </w:pPr>
          </w:p>
          <w:p w14:paraId="338B9C50" w14:textId="77777777" w:rsidR="00133E9F" w:rsidRPr="00654155" w:rsidRDefault="00133E9F" w:rsidP="00133E9F">
            <w:pPr>
              <w:spacing w:line="240" w:lineRule="auto"/>
              <w:jc w:val="both"/>
              <w:rPr>
                <w:rFonts w:cstheme="minorHAnsi"/>
                <w:sz w:val="20"/>
                <w:szCs w:val="20"/>
                <w:lang w:val="en-GB"/>
              </w:rPr>
            </w:pPr>
            <w:r w:rsidRPr="00654155">
              <w:rPr>
                <w:rFonts w:cstheme="minorHAnsi"/>
                <w:sz w:val="20"/>
                <w:szCs w:val="20"/>
                <w:lang w:val="en-GB"/>
              </w:rPr>
              <w:t>It is the responsibility of the Supplier to inform IOM immediately of any change to the information provided in this Declaration.</w:t>
            </w:r>
          </w:p>
          <w:p w14:paraId="0DF86921" w14:textId="6711476E" w:rsidR="00133E9F" w:rsidRPr="00654155" w:rsidRDefault="00133E9F" w:rsidP="00133E9F">
            <w:pPr>
              <w:spacing w:line="240" w:lineRule="auto"/>
              <w:jc w:val="both"/>
              <w:rPr>
                <w:rFonts w:cstheme="minorHAnsi"/>
                <w:sz w:val="20"/>
                <w:szCs w:val="20"/>
              </w:rPr>
            </w:pPr>
            <w:r w:rsidRPr="00654155">
              <w:rPr>
                <w:rFonts w:cstheme="minorHAnsi"/>
                <w:sz w:val="20"/>
                <w:szCs w:val="20"/>
              </w:rPr>
              <w:t xml:space="preserve">On behalf of the Supplier I certify that I am duly authorized to sign this Declaration and on behalf of the Supplier I agree to abide by the terms of this Declaration for the duration of any contract entered into between the Supplier and IOM. </w:t>
            </w:r>
          </w:p>
          <w:p w14:paraId="1CEE39D4" w14:textId="77777777" w:rsidR="005B3AA7" w:rsidRPr="00654155" w:rsidRDefault="005B3AA7" w:rsidP="00133E9F">
            <w:pPr>
              <w:spacing w:line="240" w:lineRule="auto"/>
              <w:jc w:val="both"/>
              <w:rPr>
                <w:rFonts w:cstheme="minorHAnsi"/>
                <w:sz w:val="20"/>
                <w:szCs w:val="20"/>
              </w:rPr>
            </w:pPr>
          </w:p>
          <w:p w14:paraId="0DE5D615" w14:textId="77777777" w:rsidR="00133E9F" w:rsidRPr="00654155" w:rsidRDefault="00133E9F" w:rsidP="00133E9F">
            <w:pPr>
              <w:spacing w:line="240" w:lineRule="auto"/>
              <w:jc w:val="both"/>
              <w:rPr>
                <w:rFonts w:cstheme="minorHAnsi"/>
                <w:sz w:val="20"/>
                <w:szCs w:val="20"/>
              </w:rPr>
            </w:pPr>
            <w:r w:rsidRPr="00654155">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0807F9C5" w14:textId="77777777" w:rsidR="00133E9F" w:rsidRPr="00654155" w:rsidRDefault="00133E9F" w:rsidP="00133E9F">
            <w:pPr>
              <w:spacing w:line="240" w:lineRule="auto"/>
              <w:jc w:val="both"/>
              <w:rPr>
                <w:rFonts w:cstheme="minorHAnsi"/>
                <w:sz w:val="20"/>
                <w:szCs w:val="20"/>
              </w:rPr>
            </w:pPr>
          </w:p>
        </w:tc>
        <w:tc>
          <w:tcPr>
            <w:tcW w:w="2500" w:type="pct"/>
          </w:tcPr>
          <w:p w14:paraId="51994CB2" w14:textId="77777777" w:rsidR="00133E9F" w:rsidRPr="00654155" w:rsidRDefault="00133E9F" w:rsidP="00133E9F">
            <w:pPr>
              <w:spacing w:line="240" w:lineRule="auto"/>
              <w:jc w:val="both"/>
              <w:rPr>
                <w:rStyle w:val="q4iawc"/>
                <w:rFonts w:cstheme="minorHAnsi"/>
                <w:sz w:val="20"/>
                <w:szCs w:val="20"/>
                <w:lang w:val="uk-UA"/>
              </w:rPr>
            </w:pPr>
            <w:r w:rsidRPr="00654155">
              <w:rPr>
                <w:rStyle w:val="q4iawc"/>
                <w:rFonts w:cstheme="minorHAnsi"/>
                <w:sz w:val="20"/>
                <w:szCs w:val="20"/>
                <w:lang w:val="uk-UA"/>
              </w:rPr>
              <w:lastRenderedPageBreak/>
              <w:t xml:space="preserve">Від імені Постачальника я цим заявляю та гарантую, що ні Постачальник, ні будь-яка особа, яка має повноваження щодо представництва, прийняття рішень або контролю над ним, або будь-який член його адміністративного, управлінського чи наглядового органу не були об’єктом остаточного рішення або остаточного адміністративного рішення з однієї з таких причин: </w:t>
            </w:r>
          </w:p>
          <w:p w14:paraId="01201A73" w14:textId="40CE0289" w:rsidR="00133E9F" w:rsidRPr="00654155" w:rsidRDefault="00133E9F" w:rsidP="00F64F67">
            <w:pPr>
              <w:pStyle w:val="ListParagraph"/>
              <w:numPr>
                <w:ilvl w:val="0"/>
                <w:numId w:val="4"/>
              </w:numPr>
              <w:ind w:left="330" w:firstLine="0"/>
              <w:jc w:val="both"/>
              <w:rPr>
                <w:rStyle w:val="q4iawc"/>
                <w:rFonts w:asciiTheme="minorHAnsi" w:hAnsiTheme="minorHAnsi" w:cstheme="minorHAnsi"/>
                <w:sz w:val="20"/>
                <w:szCs w:val="20"/>
                <w:lang w:val="uk-UA"/>
              </w:rPr>
            </w:pPr>
            <w:r w:rsidRPr="00654155">
              <w:rPr>
                <w:rStyle w:val="q4iawc"/>
                <w:rFonts w:asciiTheme="minorHAnsi" w:hAnsiTheme="minorHAnsi" w:cstheme="minorHAnsi"/>
                <w:sz w:val="20"/>
                <w:szCs w:val="20"/>
                <w:lang w:val="uk-UA"/>
              </w:rPr>
              <w:t xml:space="preserve">процедура банкрутства, неплатоспроможності або ліквідації; </w:t>
            </w:r>
          </w:p>
          <w:p w14:paraId="47A35078" w14:textId="78E3D2A7" w:rsidR="00133E9F" w:rsidRPr="00654155" w:rsidRDefault="00133E9F" w:rsidP="00F64F67">
            <w:pPr>
              <w:pStyle w:val="ListParagraph"/>
              <w:numPr>
                <w:ilvl w:val="0"/>
                <w:numId w:val="4"/>
              </w:numPr>
              <w:ind w:left="330" w:firstLine="0"/>
              <w:jc w:val="both"/>
              <w:rPr>
                <w:rStyle w:val="q4iawc"/>
                <w:rFonts w:asciiTheme="minorHAnsi" w:hAnsiTheme="minorHAnsi" w:cstheme="minorHAnsi"/>
                <w:sz w:val="20"/>
                <w:szCs w:val="20"/>
                <w:lang w:val="uk-UA"/>
              </w:rPr>
            </w:pPr>
            <w:r w:rsidRPr="00654155">
              <w:rPr>
                <w:rStyle w:val="q4iawc"/>
                <w:rFonts w:asciiTheme="minorHAnsi" w:hAnsiTheme="minorHAnsi" w:cstheme="minorHAnsi"/>
                <w:sz w:val="20"/>
                <w:szCs w:val="20"/>
                <w:lang w:val="uk-UA"/>
              </w:rPr>
              <w:t xml:space="preserve">порушення зобов'язань щодо сплати податків або внесків до фонду соціального страхування; </w:t>
            </w:r>
          </w:p>
          <w:p w14:paraId="5F52E941" w14:textId="4F0FD57B" w:rsidR="00133E9F" w:rsidRPr="00654155" w:rsidRDefault="00133E9F" w:rsidP="00F64F67">
            <w:pPr>
              <w:pStyle w:val="ListParagraph"/>
              <w:numPr>
                <w:ilvl w:val="0"/>
                <w:numId w:val="4"/>
              </w:numPr>
              <w:ind w:left="330" w:firstLine="0"/>
              <w:jc w:val="both"/>
              <w:rPr>
                <w:rStyle w:val="q4iawc"/>
                <w:rFonts w:asciiTheme="minorHAnsi" w:hAnsiTheme="minorHAnsi" w:cstheme="minorHAnsi"/>
                <w:sz w:val="20"/>
                <w:szCs w:val="20"/>
                <w:lang w:val="uk-UA"/>
              </w:rPr>
            </w:pPr>
            <w:r w:rsidRPr="00654155">
              <w:rPr>
                <w:rStyle w:val="q4iawc"/>
                <w:rFonts w:asciiTheme="minorHAnsi" w:hAnsiTheme="minorHAnsi" w:cstheme="minorHAnsi"/>
                <w:sz w:val="20"/>
                <w:szCs w:val="20"/>
                <w:lang w:val="uk-UA"/>
              </w:rPr>
              <w:t xml:space="preserve">серйозний професійний проступок, у тому числі надання неправдивої інформації; </w:t>
            </w:r>
          </w:p>
          <w:p w14:paraId="0ACB49DE" w14:textId="1228936D" w:rsidR="00133E9F" w:rsidRPr="00654155" w:rsidRDefault="00133E9F" w:rsidP="00F64F67">
            <w:pPr>
              <w:pStyle w:val="ListParagraph"/>
              <w:numPr>
                <w:ilvl w:val="0"/>
                <w:numId w:val="4"/>
              </w:numPr>
              <w:ind w:left="330" w:firstLine="0"/>
              <w:jc w:val="both"/>
              <w:rPr>
                <w:rStyle w:val="q4iawc"/>
                <w:rFonts w:asciiTheme="minorHAnsi" w:hAnsiTheme="minorHAnsi" w:cstheme="minorHAnsi"/>
                <w:sz w:val="20"/>
                <w:szCs w:val="20"/>
                <w:lang w:val="uk-UA"/>
              </w:rPr>
            </w:pPr>
            <w:r w:rsidRPr="00654155">
              <w:rPr>
                <w:rStyle w:val="q4iawc"/>
                <w:rFonts w:asciiTheme="minorHAnsi" w:hAnsiTheme="minorHAnsi" w:cstheme="minorHAnsi"/>
                <w:sz w:val="20"/>
                <w:szCs w:val="20"/>
                <w:lang w:val="uk-UA"/>
              </w:rPr>
              <w:t xml:space="preserve">шахрайство; </w:t>
            </w:r>
          </w:p>
          <w:p w14:paraId="33DD88AA" w14:textId="56FB2D53" w:rsidR="00133E9F" w:rsidRPr="00654155" w:rsidRDefault="00133E9F" w:rsidP="00F64F67">
            <w:pPr>
              <w:pStyle w:val="ListParagraph"/>
              <w:numPr>
                <w:ilvl w:val="0"/>
                <w:numId w:val="4"/>
              </w:numPr>
              <w:ind w:left="330" w:firstLine="0"/>
              <w:jc w:val="both"/>
              <w:rPr>
                <w:rStyle w:val="q4iawc"/>
                <w:rFonts w:asciiTheme="minorHAnsi" w:hAnsiTheme="minorHAnsi" w:cstheme="minorHAnsi"/>
                <w:sz w:val="20"/>
                <w:szCs w:val="20"/>
                <w:lang w:val="uk-UA"/>
              </w:rPr>
            </w:pPr>
            <w:r w:rsidRPr="00654155">
              <w:rPr>
                <w:rStyle w:val="q4iawc"/>
                <w:rFonts w:asciiTheme="minorHAnsi" w:hAnsiTheme="minorHAnsi" w:cstheme="minorHAnsi"/>
                <w:sz w:val="20"/>
                <w:szCs w:val="20"/>
                <w:lang w:val="uk-UA"/>
              </w:rPr>
              <w:t xml:space="preserve">корупція; </w:t>
            </w:r>
          </w:p>
          <w:p w14:paraId="54D0B261" w14:textId="2B36978F" w:rsidR="00133E9F" w:rsidRPr="00654155" w:rsidRDefault="00133E9F" w:rsidP="00F64F67">
            <w:pPr>
              <w:pStyle w:val="ListParagraph"/>
              <w:numPr>
                <w:ilvl w:val="0"/>
                <w:numId w:val="4"/>
              </w:numPr>
              <w:ind w:left="330" w:firstLine="0"/>
              <w:jc w:val="both"/>
              <w:rPr>
                <w:rStyle w:val="q4iawc"/>
                <w:rFonts w:asciiTheme="minorHAnsi" w:hAnsiTheme="minorHAnsi" w:cstheme="minorHAnsi"/>
                <w:sz w:val="20"/>
                <w:szCs w:val="20"/>
                <w:lang w:val="uk-UA"/>
              </w:rPr>
            </w:pPr>
            <w:r w:rsidRPr="00654155">
              <w:rPr>
                <w:rStyle w:val="q4iawc"/>
                <w:rFonts w:asciiTheme="minorHAnsi" w:hAnsiTheme="minorHAnsi" w:cstheme="minorHAnsi"/>
                <w:sz w:val="20"/>
                <w:szCs w:val="20"/>
                <w:lang w:val="uk-UA"/>
              </w:rPr>
              <w:t xml:space="preserve">поведінка, пов'язана зі злочинною організацією; </w:t>
            </w:r>
          </w:p>
          <w:p w14:paraId="65581E29" w14:textId="45C0D55A" w:rsidR="00133E9F" w:rsidRPr="00654155" w:rsidRDefault="00133E9F" w:rsidP="00F64F67">
            <w:pPr>
              <w:pStyle w:val="ListParagraph"/>
              <w:numPr>
                <w:ilvl w:val="0"/>
                <w:numId w:val="4"/>
              </w:numPr>
              <w:ind w:left="330" w:firstLine="0"/>
              <w:jc w:val="both"/>
              <w:rPr>
                <w:rStyle w:val="q4iawc"/>
                <w:rFonts w:asciiTheme="minorHAnsi" w:hAnsiTheme="minorHAnsi" w:cstheme="minorHAnsi"/>
                <w:sz w:val="20"/>
                <w:szCs w:val="20"/>
                <w:lang w:val="uk-UA"/>
              </w:rPr>
            </w:pPr>
            <w:r w:rsidRPr="00654155">
              <w:rPr>
                <w:rStyle w:val="q4iawc"/>
                <w:rFonts w:asciiTheme="minorHAnsi" w:hAnsiTheme="minorHAnsi" w:cstheme="minorHAnsi"/>
                <w:sz w:val="20"/>
                <w:szCs w:val="20"/>
                <w:lang w:val="uk-UA"/>
              </w:rPr>
              <w:t xml:space="preserve">відмивання коштів або фінансування тероризму; </w:t>
            </w:r>
          </w:p>
          <w:p w14:paraId="0089EC75" w14:textId="525697EB" w:rsidR="00133E9F" w:rsidRPr="00654155" w:rsidRDefault="00133E9F" w:rsidP="00F64F67">
            <w:pPr>
              <w:pStyle w:val="ListParagraph"/>
              <w:numPr>
                <w:ilvl w:val="0"/>
                <w:numId w:val="4"/>
              </w:numPr>
              <w:ind w:left="330" w:firstLine="0"/>
              <w:jc w:val="both"/>
              <w:rPr>
                <w:rStyle w:val="q4iawc"/>
                <w:rFonts w:asciiTheme="minorHAnsi" w:hAnsiTheme="minorHAnsi" w:cstheme="minorHAnsi"/>
                <w:sz w:val="20"/>
                <w:szCs w:val="20"/>
                <w:lang w:val="uk-UA"/>
              </w:rPr>
            </w:pPr>
            <w:r w:rsidRPr="00654155">
              <w:rPr>
                <w:rStyle w:val="q4iawc"/>
                <w:rFonts w:asciiTheme="minorHAnsi" w:hAnsiTheme="minorHAnsi" w:cstheme="minorHAnsi"/>
                <w:sz w:val="20"/>
                <w:szCs w:val="20"/>
                <w:lang w:val="uk-UA"/>
              </w:rPr>
              <w:t xml:space="preserve">терористичні злочини або правопорушення, пов'язані з терористичною діяльністю; </w:t>
            </w:r>
          </w:p>
          <w:p w14:paraId="4640E4A6" w14:textId="0D9416CD" w:rsidR="00133E9F" w:rsidRPr="00654155" w:rsidRDefault="00133E9F" w:rsidP="00F64F67">
            <w:pPr>
              <w:pStyle w:val="ListParagraph"/>
              <w:numPr>
                <w:ilvl w:val="0"/>
                <w:numId w:val="4"/>
              </w:numPr>
              <w:ind w:left="330" w:firstLine="0"/>
              <w:jc w:val="both"/>
              <w:rPr>
                <w:rStyle w:val="q4iawc"/>
                <w:rFonts w:asciiTheme="minorHAnsi" w:hAnsiTheme="minorHAnsi" w:cstheme="minorHAnsi"/>
                <w:sz w:val="20"/>
                <w:szCs w:val="20"/>
                <w:lang w:val="uk-UA"/>
              </w:rPr>
            </w:pPr>
            <w:r w:rsidRPr="00654155">
              <w:rPr>
                <w:rStyle w:val="q4iawc"/>
                <w:rFonts w:asciiTheme="minorHAnsi" w:hAnsiTheme="minorHAnsi" w:cstheme="minorHAnsi"/>
                <w:sz w:val="20"/>
                <w:szCs w:val="20"/>
                <w:lang w:val="uk-UA"/>
              </w:rPr>
              <w:t xml:space="preserve">використання дитячої праці та інша торгівля людьми, будь-яка дискримінаційна або експлуатаційна практика, або будь-яка практика, яка суперечить правам, викладеним у Конвенції про права дитини, або інша заборонена діяльність; </w:t>
            </w:r>
          </w:p>
          <w:p w14:paraId="42908B39" w14:textId="2D4A677C" w:rsidR="00133E9F" w:rsidRPr="00654155" w:rsidRDefault="00133E9F" w:rsidP="00F64F67">
            <w:pPr>
              <w:pStyle w:val="ListParagraph"/>
              <w:numPr>
                <w:ilvl w:val="0"/>
                <w:numId w:val="4"/>
              </w:numPr>
              <w:ind w:left="330" w:firstLine="0"/>
              <w:jc w:val="both"/>
              <w:rPr>
                <w:rStyle w:val="q4iawc"/>
                <w:rFonts w:asciiTheme="minorHAnsi" w:hAnsiTheme="minorHAnsi" w:cstheme="minorHAnsi"/>
                <w:sz w:val="20"/>
                <w:szCs w:val="20"/>
                <w:lang w:val="uk-UA"/>
              </w:rPr>
            </w:pPr>
            <w:r w:rsidRPr="00654155">
              <w:rPr>
                <w:rStyle w:val="q4iawc"/>
                <w:rFonts w:asciiTheme="minorHAnsi" w:hAnsiTheme="minorHAnsi" w:cstheme="minorHAnsi"/>
                <w:sz w:val="20"/>
                <w:szCs w:val="20"/>
                <w:lang w:val="uk-UA"/>
              </w:rPr>
              <w:t xml:space="preserve">нерегулярність; </w:t>
            </w:r>
          </w:p>
          <w:p w14:paraId="3E39E39F" w14:textId="63C8CFBE" w:rsidR="00133E9F" w:rsidRPr="00654155" w:rsidRDefault="00133E9F" w:rsidP="00F64F67">
            <w:pPr>
              <w:pStyle w:val="ListParagraph"/>
              <w:numPr>
                <w:ilvl w:val="0"/>
                <w:numId w:val="4"/>
              </w:numPr>
              <w:ind w:left="330" w:firstLine="0"/>
              <w:jc w:val="both"/>
              <w:rPr>
                <w:rStyle w:val="q4iawc"/>
                <w:rFonts w:asciiTheme="minorHAnsi" w:hAnsiTheme="minorHAnsi" w:cstheme="minorHAnsi"/>
                <w:sz w:val="20"/>
                <w:szCs w:val="20"/>
                <w:lang w:val="uk-UA"/>
              </w:rPr>
            </w:pPr>
            <w:r w:rsidRPr="00654155">
              <w:rPr>
                <w:rStyle w:val="q4iawc"/>
                <w:rFonts w:asciiTheme="minorHAnsi" w:hAnsiTheme="minorHAnsi" w:cstheme="minorHAnsi"/>
                <w:sz w:val="20"/>
                <w:szCs w:val="20"/>
                <w:lang w:val="uk-UA"/>
              </w:rPr>
              <w:t xml:space="preserve">створення або ведення діяльності фіктивної компанії. </w:t>
            </w:r>
          </w:p>
          <w:p w14:paraId="2276C0E8" w14:textId="77777777" w:rsidR="00873108" w:rsidRDefault="00873108" w:rsidP="00133E9F">
            <w:pPr>
              <w:spacing w:line="240" w:lineRule="auto"/>
              <w:jc w:val="both"/>
              <w:rPr>
                <w:rStyle w:val="q4iawc"/>
                <w:rFonts w:cstheme="minorHAnsi"/>
                <w:sz w:val="20"/>
                <w:szCs w:val="20"/>
                <w:lang w:val="uk-UA"/>
              </w:rPr>
            </w:pPr>
          </w:p>
          <w:p w14:paraId="4DDE2367" w14:textId="5BDF596E" w:rsidR="00133E9F" w:rsidRPr="00654155" w:rsidRDefault="00133E9F" w:rsidP="00133E9F">
            <w:pPr>
              <w:spacing w:line="240" w:lineRule="auto"/>
              <w:jc w:val="both"/>
              <w:rPr>
                <w:rStyle w:val="q4iawc"/>
                <w:rFonts w:cstheme="minorHAnsi"/>
                <w:sz w:val="20"/>
                <w:szCs w:val="20"/>
                <w:lang w:val="uk-UA"/>
              </w:rPr>
            </w:pPr>
            <w:r w:rsidRPr="00654155">
              <w:rPr>
                <w:rStyle w:val="q4iawc"/>
                <w:rFonts w:cstheme="minorHAnsi"/>
                <w:sz w:val="20"/>
                <w:szCs w:val="20"/>
                <w:lang w:val="uk-UA"/>
              </w:rPr>
              <w:t xml:space="preserve">Від імені Постачальника я також запевняю та гарантую, що: </w:t>
            </w:r>
          </w:p>
          <w:p w14:paraId="5E00FBAF" w14:textId="3D292686" w:rsidR="00133E9F" w:rsidRPr="00654155" w:rsidRDefault="00133E9F" w:rsidP="005E4A67">
            <w:pPr>
              <w:pStyle w:val="ListParagraph"/>
              <w:numPr>
                <w:ilvl w:val="0"/>
                <w:numId w:val="5"/>
              </w:numPr>
              <w:ind w:left="330" w:firstLine="0"/>
              <w:jc w:val="both"/>
              <w:rPr>
                <w:rStyle w:val="q4iawc"/>
                <w:rFonts w:asciiTheme="minorHAnsi" w:hAnsiTheme="minorHAnsi" w:cstheme="minorHAnsi"/>
                <w:sz w:val="20"/>
                <w:szCs w:val="20"/>
                <w:lang w:val="uk-UA"/>
              </w:rPr>
            </w:pPr>
            <w:r w:rsidRPr="00654155">
              <w:rPr>
                <w:rStyle w:val="q4iawc"/>
                <w:rFonts w:asciiTheme="minorHAnsi" w:hAnsiTheme="minorHAnsi" w:cstheme="minorHAnsi"/>
                <w:sz w:val="20"/>
                <w:szCs w:val="20"/>
                <w:lang w:val="uk-UA"/>
              </w:rPr>
              <w:t xml:space="preserve">Постачальник має фінансову надійність та належну ліцензію; </w:t>
            </w:r>
          </w:p>
          <w:p w14:paraId="66C45D89" w14:textId="74E1A5F8" w:rsidR="00133E9F" w:rsidRPr="00654155" w:rsidRDefault="00133E9F" w:rsidP="005E4A67">
            <w:pPr>
              <w:pStyle w:val="ListParagraph"/>
              <w:numPr>
                <w:ilvl w:val="0"/>
                <w:numId w:val="5"/>
              </w:numPr>
              <w:ind w:left="330" w:firstLine="0"/>
              <w:jc w:val="both"/>
              <w:rPr>
                <w:rStyle w:val="q4iawc"/>
                <w:rFonts w:asciiTheme="minorHAnsi" w:hAnsiTheme="minorHAnsi" w:cstheme="minorHAnsi"/>
                <w:sz w:val="20"/>
                <w:szCs w:val="20"/>
                <w:lang w:val="uk-UA"/>
              </w:rPr>
            </w:pPr>
            <w:r w:rsidRPr="00654155">
              <w:rPr>
                <w:rStyle w:val="q4iawc"/>
                <w:rFonts w:asciiTheme="minorHAnsi" w:hAnsiTheme="minorHAnsi" w:cstheme="minorHAnsi"/>
                <w:sz w:val="20"/>
                <w:szCs w:val="20"/>
                <w:lang w:val="uk-UA"/>
              </w:rPr>
              <w:t xml:space="preserve">Постачальник має достатні людські ресурси, обладнання, компетенцію, досвід та навички, необхідні для повного та задовільного виконання контракту протягом обумовленого періоду виконання та згідно із застосовними умовами і положеннями; </w:t>
            </w:r>
          </w:p>
          <w:p w14:paraId="16453F5E" w14:textId="45FD8A31" w:rsidR="00133E9F" w:rsidRPr="00654155" w:rsidRDefault="00133E9F" w:rsidP="005E4A67">
            <w:pPr>
              <w:pStyle w:val="ListParagraph"/>
              <w:numPr>
                <w:ilvl w:val="0"/>
                <w:numId w:val="5"/>
              </w:numPr>
              <w:ind w:left="330" w:firstLine="0"/>
              <w:jc w:val="both"/>
              <w:rPr>
                <w:rStyle w:val="q4iawc"/>
                <w:rFonts w:asciiTheme="minorHAnsi" w:hAnsiTheme="minorHAnsi" w:cstheme="minorHAnsi"/>
                <w:sz w:val="20"/>
                <w:szCs w:val="20"/>
                <w:lang w:val="uk-UA"/>
              </w:rPr>
            </w:pPr>
            <w:r w:rsidRPr="00654155">
              <w:rPr>
                <w:rStyle w:val="q4iawc"/>
                <w:rFonts w:asciiTheme="minorHAnsi" w:hAnsiTheme="minorHAnsi" w:cstheme="minorHAnsi"/>
                <w:sz w:val="20"/>
                <w:szCs w:val="20"/>
                <w:lang w:val="uk-UA"/>
              </w:rPr>
              <w:t xml:space="preserve">Постачальник дотримується всіх застосовних законів, постанов, правил та положень; </w:t>
            </w:r>
          </w:p>
          <w:p w14:paraId="799CB084" w14:textId="2890E8B4" w:rsidR="00133E9F" w:rsidRPr="00654155" w:rsidRDefault="00133E9F" w:rsidP="005E4A67">
            <w:pPr>
              <w:pStyle w:val="ListParagraph"/>
              <w:numPr>
                <w:ilvl w:val="0"/>
                <w:numId w:val="5"/>
              </w:numPr>
              <w:ind w:left="330" w:firstLine="0"/>
              <w:jc w:val="both"/>
              <w:rPr>
                <w:rStyle w:val="q4iawc"/>
                <w:rFonts w:asciiTheme="minorHAnsi" w:hAnsiTheme="minorHAnsi" w:cstheme="minorHAnsi"/>
                <w:sz w:val="20"/>
                <w:szCs w:val="20"/>
                <w:lang w:val="uk-UA"/>
              </w:rPr>
            </w:pPr>
            <w:r w:rsidRPr="00654155">
              <w:rPr>
                <w:rStyle w:val="q4iawc"/>
                <w:rFonts w:asciiTheme="minorHAnsi" w:hAnsiTheme="minorHAnsi" w:cstheme="minorHAnsi"/>
                <w:sz w:val="20"/>
                <w:szCs w:val="20"/>
                <w:lang w:val="uk-UA"/>
              </w:rPr>
              <w:t xml:space="preserve">Постачальник за будь-яких обставин діятиме в найкращих інтересах Міжнародної організації з міграції (МОМ); </w:t>
            </w:r>
          </w:p>
          <w:p w14:paraId="0B2CC113" w14:textId="62F16A74" w:rsidR="00133E9F" w:rsidRPr="00654155" w:rsidRDefault="00133E9F" w:rsidP="005E4A67">
            <w:pPr>
              <w:pStyle w:val="ListParagraph"/>
              <w:numPr>
                <w:ilvl w:val="0"/>
                <w:numId w:val="5"/>
              </w:numPr>
              <w:ind w:left="330" w:firstLine="0"/>
              <w:jc w:val="both"/>
              <w:rPr>
                <w:rStyle w:val="q4iawc"/>
                <w:rFonts w:asciiTheme="minorHAnsi" w:hAnsiTheme="minorHAnsi" w:cstheme="minorHAnsi"/>
                <w:sz w:val="20"/>
                <w:szCs w:val="20"/>
                <w:lang w:val="uk-UA"/>
              </w:rPr>
            </w:pPr>
            <w:r w:rsidRPr="00654155">
              <w:rPr>
                <w:rStyle w:val="q4iawc"/>
                <w:rFonts w:asciiTheme="minorHAnsi" w:hAnsiTheme="minorHAnsi" w:cstheme="minorHAnsi"/>
                <w:sz w:val="20"/>
                <w:szCs w:val="20"/>
                <w:lang w:val="uk-UA"/>
              </w:rPr>
              <w:t xml:space="preserve">Постачальник не надавав, не пропонуватиме і не надаватиме жодній посадовій особі МОМ або будь-якій третій стороні будь-яку пряму або непряму вигоду, що випливає з контракту; </w:t>
            </w:r>
          </w:p>
          <w:p w14:paraId="4EF7B8F6" w14:textId="10E0D7A7" w:rsidR="00133E9F" w:rsidRPr="00654155" w:rsidRDefault="00133E9F" w:rsidP="005E4A67">
            <w:pPr>
              <w:pStyle w:val="ListParagraph"/>
              <w:numPr>
                <w:ilvl w:val="0"/>
                <w:numId w:val="5"/>
              </w:numPr>
              <w:ind w:left="330" w:firstLine="0"/>
              <w:jc w:val="both"/>
              <w:rPr>
                <w:rStyle w:val="q4iawc"/>
                <w:rFonts w:asciiTheme="minorHAnsi" w:hAnsiTheme="minorHAnsi" w:cstheme="minorHAnsi"/>
                <w:sz w:val="20"/>
                <w:szCs w:val="20"/>
                <w:lang w:val="uk-UA"/>
              </w:rPr>
            </w:pPr>
            <w:r w:rsidRPr="00654155">
              <w:rPr>
                <w:rStyle w:val="q4iawc"/>
                <w:rFonts w:asciiTheme="minorHAnsi" w:hAnsiTheme="minorHAnsi" w:cstheme="minorHAnsi"/>
                <w:sz w:val="20"/>
                <w:szCs w:val="20"/>
                <w:lang w:val="uk-UA"/>
              </w:rPr>
              <w:t xml:space="preserve">Постачальник не фальсифікував і не приховував жодних істотних фактів під час процесу укладення контракту; </w:t>
            </w:r>
          </w:p>
          <w:p w14:paraId="107FA503" w14:textId="26F7771C" w:rsidR="00133E9F" w:rsidRPr="00654155" w:rsidRDefault="00133E9F" w:rsidP="005E4A67">
            <w:pPr>
              <w:pStyle w:val="ListParagraph"/>
              <w:numPr>
                <w:ilvl w:val="0"/>
                <w:numId w:val="5"/>
              </w:numPr>
              <w:ind w:left="330" w:firstLine="0"/>
              <w:jc w:val="both"/>
              <w:rPr>
                <w:rStyle w:val="q4iawc"/>
                <w:rFonts w:asciiTheme="minorHAnsi" w:hAnsiTheme="minorHAnsi" w:cstheme="minorHAnsi"/>
                <w:sz w:val="20"/>
                <w:szCs w:val="20"/>
                <w:lang w:val="uk-UA"/>
              </w:rPr>
            </w:pPr>
            <w:r w:rsidRPr="00654155">
              <w:rPr>
                <w:rStyle w:val="q4iawc"/>
                <w:rFonts w:asciiTheme="minorHAnsi" w:hAnsiTheme="minorHAnsi" w:cstheme="minorHAnsi"/>
                <w:sz w:val="20"/>
                <w:szCs w:val="20"/>
                <w:lang w:val="uk-UA"/>
              </w:rPr>
              <w:t xml:space="preserve">Постачальник поважатиме правовий статус, привілеї та імунітети МОМ як міжурядової організації; </w:t>
            </w:r>
          </w:p>
          <w:p w14:paraId="0BEA304C" w14:textId="2D5E2EF1" w:rsidR="00133E9F" w:rsidRPr="00654155" w:rsidRDefault="00133E9F" w:rsidP="005E4A67">
            <w:pPr>
              <w:pStyle w:val="ListParagraph"/>
              <w:numPr>
                <w:ilvl w:val="0"/>
                <w:numId w:val="5"/>
              </w:numPr>
              <w:ind w:left="330" w:firstLine="0"/>
              <w:jc w:val="both"/>
              <w:rPr>
                <w:rStyle w:val="q4iawc"/>
                <w:rFonts w:asciiTheme="minorHAnsi" w:hAnsiTheme="minorHAnsi" w:cstheme="minorHAnsi"/>
                <w:sz w:val="20"/>
                <w:szCs w:val="20"/>
                <w:lang w:val="uk-UA"/>
              </w:rPr>
            </w:pPr>
            <w:r w:rsidRPr="00654155">
              <w:rPr>
                <w:rStyle w:val="q4iawc"/>
                <w:rFonts w:asciiTheme="minorHAnsi" w:hAnsiTheme="minorHAnsi" w:cstheme="minorHAnsi"/>
                <w:sz w:val="20"/>
                <w:szCs w:val="20"/>
                <w:lang w:val="uk-UA"/>
              </w:rPr>
              <w:t xml:space="preserve">Ні Постачальник, ні будь-які особи, які мають повноваження щодо представництва, прийняття рішень або контролю над Постачальником або будь-яким членом його адміністративного, управлінського чи наглядового органу, не включені до останнього Зведеного списку санкцій Ради Безпеки Організації Об’єднаних Націй («Список Санкцій ООН») і не є об’єктом будь-яких санкцій чи іншого тимчасового призупинення. Постачальник негайно повідомить МОМ, якщо він або вони підпадають під будь-які санкції або тимчасове призупинення; </w:t>
            </w:r>
          </w:p>
          <w:p w14:paraId="324B7CAC" w14:textId="35758238" w:rsidR="00133E9F" w:rsidRPr="00654155" w:rsidRDefault="00133E9F" w:rsidP="005E4A67">
            <w:pPr>
              <w:pStyle w:val="ListParagraph"/>
              <w:numPr>
                <w:ilvl w:val="0"/>
                <w:numId w:val="5"/>
              </w:numPr>
              <w:ind w:left="330" w:firstLine="0"/>
              <w:jc w:val="both"/>
              <w:rPr>
                <w:rStyle w:val="q4iawc"/>
                <w:rFonts w:asciiTheme="minorHAnsi" w:hAnsiTheme="minorHAnsi" w:cstheme="minorHAnsi"/>
                <w:sz w:val="20"/>
                <w:szCs w:val="20"/>
                <w:lang w:val="uk-UA"/>
              </w:rPr>
            </w:pPr>
            <w:r w:rsidRPr="00654155">
              <w:rPr>
                <w:rStyle w:val="q4iawc"/>
                <w:rFonts w:asciiTheme="minorHAnsi" w:hAnsiTheme="minorHAnsi" w:cstheme="minorHAnsi"/>
                <w:sz w:val="20"/>
                <w:szCs w:val="20"/>
                <w:lang w:val="uk-UA"/>
              </w:rPr>
              <w:lastRenderedPageBreak/>
              <w:t xml:space="preserve">Постачальник не використовує, не надає ресурси, не підтримує, не укладає контрактів чи іншим чином не має справу з будь-якою особою, юридичною чи іншою групою, пов’язаною з тероризмом, відповідно до Списку санкцій ООН та будь-якого іншого застосовного антитерористичного законодавства; </w:t>
            </w:r>
          </w:p>
          <w:p w14:paraId="14FA9AA5" w14:textId="4B439469" w:rsidR="00133E9F" w:rsidRPr="00654155" w:rsidRDefault="00133E9F" w:rsidP="005E4A67">
            <w:pPr>
              <w:pStyle w:val="ListParagraph"/>
              <w:numPr>
                <w:ilvl w:val="0"/>
                <w:numId w:val="5"/>
              </w:numPr>
              <w:ind w:left="330" w:firstLine="0"/>
              <w:jc w:val="both"/>
              <w:rPr>
                <w:rStyle w:val="q4iawc"/>
                <w:rFonts w:asciiTheme="minorHAnsi" w:hAnsiTheme="minorHAnsi" w:cstheme="minorHAnsi"/>
                <w:sz w:val="20"/>
                <w:szCs w:val="20"/>
                <w:lang w:val="uk-UA"/>
              </w:rPr>
            </w:pPr>
            <w:r w:rsidRPr="00654155">
              <w:rPr>
                <w:rStyle w:val="q4iawc"/>
                <w:rFonts w:asciiTheme="minorHAnsi" w:hAnsiTheme="minorHAnsi" w:cstheme="minorHAnsi"/>
                <w:sz w:val="20"/>
                <w:szCs w:val="20"/>
                <w:lang w:val="uk-UA"/>
              </w:rPr>
              <w:t xml:space="preserve">Постачальник застосовуватиме найвищі етичні стандарти, принципи ефективності та економії, рівних можливостей, відкритої конкуренції та прозорості та уникатиме будь-якого конфлікту інтересів; </w:t>
            </w:r>
          </w:p>
          <w:p w14:paraId="6D0B5C58" w14:textId="7D298B4E" w:rsidR="00133E9F" w:rsidRPr="00654155" w:rsidRDefault="00133E9F" w:rsidP="005E4A67">
            <w:pPr>
              <w:pStyle w:val="ListParagraph"/>
              <w:numPr>
                <w:ilvl w:val="0"/>
                <w:numId w:val="5"/>
              </w:numPr>
              <w:ind w:left="330" w:firstLine="0"/>
              <w:jc w:val="both"/>
              <w:rPr>
                <w:rStyle w:val="q4iawc"/>
                <w:rFonts w:asciiTheme="minorHAnsi" w:hAnsiTheme="minorHAnsi" w:cstheme="minorHAnsi"/>
                <w:sz w:val="20"/>
                <w:szCs w:val="20"/>
                <w:lang w:val="uk-UA"/>
              </w:rPr>
            </w:pPr>
            <w:r w:rsidRPr="00654155">
              <w:rPr>
                <w:rStyle w:val="q4iawc"/>
                <w:rFonts w:asciiTheme="minorHAnsi" w:hAnsiTheme="minorHAnsi" w:cstheme="minorHAnsi"/>
                <w:sz w:val="20"/>
                <w:szCs w:val="20"/>
                <w:lang w:val="uk-UA"/>
              </w:rPr>
              <w:t xml:space="preserve">Постачальник зобов’язується дотримуватися Кодексу поведінки, доступного на веб-сайті </w:t>
            </w:r>
            <w:hyperlink r:id="rId8" w:history="1">
              <w:r w:rsidRPr="00654155">
                <w:rPr>
                  <w:rStyle w:val="Hyperlink"/>
                  <w:rFonts w:asciiTheme="minorHAnsi" w:hAnsiTheme="minorHAnsi" w:cstheme="minorHAnsi"/>
                  <w:sz w:val="20"/>
                  <w:szCs w:val="20"/>
                  <w:lang w:val="uk-UA"/>
                </w:rPr>
                <w:t>www.iom.int/procurement</w:t>
              </w:r>
            </w:hyperlink>
            <w:r w:rsidRPr="00654155">
              <w:rPr>
                <w:rStyle w:val="q4iawc"/>
                <w:rFonts w:asciiTheme="minorHAnsi" w:hAnsiTheme="minorHAnsi" w:cstheme="minorHAnsi"/>
                <w:sz w:val="20"/>
                <w:szCs w:val="20"/>
                <w:lang w:val="uk-UA"/>
              </w:rPr>
              <w:t xml:space="preserve">. </w:t>
            </w:r>
          </w:p>
          <w:p w14:paraId="67E282D8" w14:textId="6C8F0E06" w:rsidR="00133E9F" w:rsidRDefault="00133E9F" w:rsidP="00133E9F">
            <w:pPr>
              <w:spacing w:line="240" w:lineRule="auto"/>
              <w:jc w:val="both"/>
              <w:rPr>
                <w:rStyle w:val="q4iawc"/>
                <w:rFonts w:cstheme="minorHAnsi"/>
                <w:sz w:val="20"/>
                <w:szCs w:val="20"/>
                <w:lang w:val="uk-UA"/>
              </w:rPr>
            </w:pPr>
            <w:r w:rsidRPr="00654155">
              <w:rPr>
                <w:rStyle w:val="q4iawc"/>
                <w:rFonts w:cstheme="minorHAnsi"/>
                <w:sz w:val="20"/>
                <w:szCs w:val="20"/>
                <w:lang w:val="uk-UA"/>
              </w:rPr>
              <w:t xml:space="preserve">Постачальник зобов’язаний негайно інформувати МОМ про будь-які зміни інформації, наданої в цій Декларації. </w:t>
            </w:r>
          </w:p>
          <w:p w14:paraId="4719F530" w14:textId="77777777" w:rsidR="00873108" w:rsidRPr="00654155" w:rsidRDefault="00873108" w:rsidP="00133E9F">
            <w:pPr>
              <w:spacing w:line="240" w:lineRule="auto"/>
              <w:jc w:val="both"/>
              <w:rPr>
                <w:rStyle w:val="q4iawc"/>
                <w:rFonts w:cstheme="minorHAnsi"/>
                <w:sz w:val="20"/>
                <w:szCs w:val="20"/>
                <w:lang w:val="uk-UA"/>
              </w:rPr>
            </w:pPr>
          </w:p>
          <w:p w14:paraId="77C28171" w14:textId="77777777" w:rsidR="00133E9F" w:rsidRPr="00654155" w:rsidRDefault="00133E9F" w:rsidP="00133E9F">
            <w:pPr>
              <w:spacing w:line="240" w:lineRule="auto"/>
              <w:jc w:val="both"/>
              <w:rPr>
                <w:rStyle w:val="q4iawc"/>
                <w:rFonts w:cstheme="minorHAnsi"/>
                <w:sz w:val="20"/>
                <w:szCs w:val="20"/>
                <w:lang w:val="uk-UA"/>
              </w:rPr>
            </w:pPr>
            <w:r w:rsidRPr="00654155">
              <w:rPr>
                <w:rStyle w:val="q4iawc"/>
                <w:rFonts w:cstheme="minorHAnsi"/>
                <w:sz w:val="20"/>
                <w:szCs w:val="20"/>
                <w:lang w:val="uk-UA"/>
              </w:rPr>
              <w:t xml:space="preserve">Від імені Постачальника я підтверджую, що належним чином уповноважений підписати цю Декларацію, а від імені Постачальника я погоджуюся дотримуватися умов цієї Декларації протягом дії будь-якого контракту, укладеного між Постачальником та МОМ. </w:t>
            </w:r>
          </w:p>
          <w:p w14:paraId="3505A3DA" w14:textId="7BECB83E" w:rsidR="00133E9F" w:rsidRPr="00654155" w:rsidRDefault="00133E9F" w:rsidP="00133E9F">
            <w:pPr>
              <w:spacing w:line="240" w:lineRule="auto"/>
              <w:jc w:val="both"/>
              <w:rPr>
                <w:rFonts w:cstheme="minorHAnsi"/>
                <w:sz w:val="20"/>
                <w:szCs w:val="20"/>
                <w:lang w:val="uk-UA"/>
              </w:rPr>
            </w:pPr>
            <w:r w:rsidRPr="00654155">
              <w:rPr>
                <w:rStyle w:val="q4iawc"/>
                <w:rFonts w:cstheme="minorHAnsi"/>
                <w:sz w:val="20"/>
                <w:szCs w:val="20"/>
                <w:lang w:val="uk-UA"/>
              </w:rPr>
              <w:t>МОМ залишає за собою право розірвати будь-який контракт між МОМ та Постачальником, негайно та без відповідальності, у разі виявлення будь-якого факту надання Постачальником невірної інформації у цій Декларації.</w:t>
            </w:r>
          </w:p>
        </w:tc>
      </w:tr>
      <w:tr w:rsidR="004723F4" w:rsidRPr="00654155" w14:paraId="660CB873" w14:textId="77777777" w:rsidTr="004723F4">
        <w:tc>
          <w:tcPr>
            <w:tcW w:w="5000" w:type="pct"/>
            <w:gridSpan w:val="2"/>
          </w:tcPr>
          <w:p w14:paraId="3EEB5AF1" w14:textId="77777777" w:rsidR="004723F4" w:rsidRPr="00654155" w:rsidRDefault="004723F4" w:rsidP="004723F4">
            <w:pPr>
              <w:spacing w:line="240" w:lineRule="auto"/>
              <w:rPr>
                <w:rStyle w:val="q4iawc"/>
                <w:rFonts w:cstheme="minorHAnsi"/>
                <w:sz w:val="20"/>
                <w:szCs w:val="20"/>
                <w:lang w:val="uk-UA"/>
              </w:rPr>
            </w:pPr>
          </w:p>
        </w:tc>
      </w:tr>
      <w:tr w:rsidR="004723F4" w:rsidRPr="00654155" w14:paraId="3EE1824F" w14:textId="77777777" w:rsidTr="004723F4">
        <w:tc>
          <w:tcPr>
            <w:tcW w:w="5000" w:type="pct"/>
            <w:gridSpan w:val="2"/>
          </w:tcPr>
          <w:p w14:paraId="53EDB139" w14:textId="7AE43CC3" w:rsidR="004723F4" w:rsidRPr="00654155" w:rsidRDefault="004723F4" w:rsidP="004723F4">
            <w:pPr>
              <w:tabs>
                <w:tab w:val="left" w:pos="8352"/>
              </w:tabs>
              <w:spacing w:line="240" w:lineRule="auto"/>
              <w:rPr>
                <w:rFonts w:cstheme="minorHAnsi"/>
                <w:sz w:val="20"/>
                <w:szCs w:val="20"/>
              </w:rPr>
            </w:pPr>
            <w:r w:rsidRPr="00654155">
              <w:rPr>
                <w:rFonts w:cstheme="minorHAnsi"/>
                <w:sz w:val="20"/>
                <w:szCs w:val="20"/>
              </w:rPr>
              <w:t>Dated this</w:t>
            </w:r>
            <w:r>
              <w:rPr>
                <w:rFonts w:cstheme="minorHAnsi"/>
                <w:sz w:val="20"/>
                <w:szCs w:val="20"/>
              </w:rPr>
              <w:t xml:space="preserve"> / </w:t>
            </w:r>
            <w:proofErr w:type="spellStart"/>
            <w:r>
              <w:rPr>
                <w:rFonts w:cstheme="minorHAnsi"/>
                <w:sz w:val="20"/>
                <w:szCs w:val="20"/>
                <w:lang w:val="ru-RU"/>
              </w:rPr>
              <w:t>Датовано</w:t>
            </w:r>
            <w:proofErr w:type="spellEnd"/>
            <w:r w:rsidRPr="004723F4">
              <w:rPr>
                <w:rFonts w:cstheme="minorHAnsi"/>
                <w:sz w:val="20"/>
                <w:szCs w:val="20"/>
                <w:lang w:val="en-US"/>
              </w:rPr>
              <w:t xml:space="preserve"> </w:t>
            </w:r>
            <w:r w:rsidRPr="00654155">
              <w:rPr>
                <w:rFonts w:cstheme="minorHAnsi"/>
                <w:sz w:val="20"/>
                <w:szCs w:val="20"/>
              </w:rPr>
              <w:t>______________day of</w:t>
            </w:r>
            <w:r w:rsidRPr="004723F4">
              <w:rPr>
                <w:rFonts w:cstheme="minorHAnsi"/>
                <w:sz w:val="20"/>
                <w:szCs w:val="20"/>
                <w:lang w:val="en-US"/>
              </w:rPr>
              <w:t>/</w:t>
            </w:r>
            <w:r>
              <w:rPr>
                <w:rFonts w:cstheme="minorHAnsi"/>
                <w:sz w:val="20"/>
                <w:szCs w:val="20"/>
                <w:lang w:val="ru-RU"/>
              </w:rPr>
              <w:t>день</w:t>
            </w:r>
            <w:r w:rsidRPr="00654155">
              <w:rPr>
                <w:rFonts w:cstheme="minorHAnsi"/>
                <w:sz w:val="20"/>
                <w:szCs w:val="20"/>
              </w:rPr>
              <w:t>____________20_____.</w:t>
            </w:r>
          </w:p>
          <w:p w14:paraId="60B4B66B" w14:textId="77777777" w:rsidR="004723F4" w:rsidRPr="00654155" w:rsidRDefault="004723F4" w:rsidP="004723F4">
            <w:pPr>
              <w:spacing w:line="240" w:lineRule="auto"/>
              <w:rPr>
                <w:rFonts w:cstheme="minorHAnsi"/>
                <w:sz w:val="20"/>
                <w:szCs w:val="20"/>
              </w:rPr>
            </w:pPr>
          </w:p>
          <w:p w14:paraId="0FC70822" w14:textId="77777777" w:rsidR="004723F4" w:rsidRPr="00654155" w:rsidRDefault="004723F4" w:rsidP="004723F4">
            <w:pPr>
              <w:spacing w:line="240" w:lineRule="auto"/>
              <w:rPr>
                <w:rFonts w:cstheme="minorHAnsi"/>
                <w:sz w:val="20"/>
                <w:szCs w:val="20"/>
              </w:rPr>
            </w:pPr>
            <w:r w:rsidRPr="00654155">
              <w:rPr>
                <w:rFonts w:cstheme="minorHAnsi"/>
                <w:sz w:val="20"/>
                <w:szCs w:val="20"/>
              </w:rPr>
              <w:t>________________________</w:t>
            </w:r>
          </w:p>
          <w:p w14:paraId="06427725" w14:textId="1F66B68D" w:rsidR="004723F4" w:rsidRPr="004723F4" w:rsidRDefault="004723F4" w:rsidP="004723F4">
            <w:pPr>
              <w:spacing w:line="240" w:lineRule="auto"/>
              <w:rPr>
                <w:rStyle w:val="q4iawc"/>
                <w:rFonts w:cstheme="minorHAnsi"/>
                <w:i/>
                <w:iCs/>
                <w:sz w:val="20"/>
                <w:szCs w:val="20"/>
              </w:rPr>
            </w:pPr>
            <w:r w:rsidRPr="00654155">
              <w:rPr>
                <w:rFonts w:cstheme="minorHAnsi"/>
                <w:i/>
                <w:iCs/>
                <w:sz w:val="20"/>
                <w:szCs w:val="20"/>
              </w:rPr>
              <w:t>[signature over printed name</w:t>
            </w:r>
            <w:r w:rsidRPr="00654155">
              <w:rPr>
                <w:rStyle w:val="q4iawc"/>
                <w:rFonts w:cstheme="minorHAnsi"/>
                <w:i/>
                <w:iCs/>
                <w:sz w:val="20"/>
                <w:szCs w:val="20"/>
                <w:lang w:val="uk-UA"/>
              </w:rPr>
              <w:t xml:space="preserve"> </w:t>
            </w:r>
            <w:r>
              <w:rPr>
                <w:rStyle w:val="q4iawc"/>
                <w:rFonts w:cstheme="minorHAnsi"/>
                <w:i/>
                <w:iCs/>
                <w:sz w:val="20"/>
                <w:szCs w:val="20"/>
                <w:lang w:val="uk-UA"/>
              </w:rPr>
              <w:t>/</w:t>
            </w:r>
            <w:r>
              <w:rPr>
                <w:rStyle w:val="q4iawc"/>
                <w:i/>
                <w:iCs/>
                <w:lang w:val="uk-UA"/>
              </w:rPr>
              <w:t xml:space="preserve"> </w:t>
            </w:r>
            <w:r w:rsidRPr="00654155">
              <w:rPr>
                <w:rStyle w:val="q4iawc"/>
                <w:rFonts w:cstheme="minorHAnsi"/>
                <w:i/>
                <w:iCs/>
                <w:sz w:val="20"/>
                <w:szCs w:val="20"/>
                <w:lang w:val="uk-UA"/>
              </w:rPr>
              <w:t>підпис над іменем, вказаним друкованими літерами</w:t>
            </w:r>
            <w:r w:rsidRPr="00654155">
              <w:rPr>
                <w:rFonts w:cstheme="minorHAnsi"/>
                <w:i/>
                <w:iCs/>
                <w:sz w:val="20"/>
                <w:szCs w:val="20"/>
              </w:rPr>
              <w:t>]</w:t>
            </w:r>
          </w:p>
        </w:tc>
      </w:tr>
      <w:tr w:rsidR="004723F4" w:rsidRPr="00654155" w14:paraId="4EA6F475" w14:textId="77777777" w:rsidTr="004723F4">
        <w:tc>
          <w:tcPr>
            <w:tcW w:w="5000" w:type="pct"/>
            <w:gridSpan w:val="2"/>
          </w:tcPr>
          <w:p w14:paraId="0BAEDED3" w14:textId="77777777" w:rsidR="004723F4" w:rsidRPr="00654155" w:rsidRDefault="004723F4" w:rsidP="004723F4">
            <w:pPr>
              <w:spacing w:line="240" w:lineRule="auto"/>
              <w:rPr>
                <w:rStyle w:val="q4iawc"/>
                <w:rFonts w:cstheme="minorHAnsi"/>
                <w:sz w:val="20"/>
                <w:szCs w:val="20"/>
                <w:lang w:val="uk-UA"/>
              </w:rPr>
            </w:pPr>
          </w:p>
        </w:tc>
      </w:tr>
      <w:tr w:rsidR="004723F4" w:rsidRPr="00654155" w14:paraId="7B348478" w14:textId="77777777" w:rsidTr="004723F4">
        <w:tc>
          <w:tcPr>
            <w:tcW w:w="5000" w:type="pct"/>
            <w:gridSpan w:val="2"/>
          </w:tcPr>
          <w:p w14:paraId="5A7F5508" w14:textId="77777777" w:rsidR="004723F4" w:rsidRPr="00654155" w:rsidRDefault="004723F4" w:rsidP="004723F4">
            <w:pPr>
              <w:spacing w:line="240" w:lineRule="auto"/>
              <w:rPr>
                <w:rFonts w:cstheme="minorHAnsi"/>
                <w:sz w:val="20"/>
                <w:szCs w:val="20"/>
              </w:rPr>
            </w:pPr>
            <w:r w:rsidRPr="00654155">
              <w:rPr>
                <w:rFonts w:cstheme="minorHAnsi"/>
                <w:sz w:val="20"/>
                <w:szCs w:val="20"/>
              </w:rPr>
              <w:t>________________________________</w:t>
            </w:r>
          </w:p>
          <w:p w14:paraId="5A8353D9" w14:textId="4CB6EF5D" w:rsidR="004723F4" w:rsidRPr="004723F4" w:rsidRDefault="004723F4" w:rsidP="004723F4">
            <w:pPr>
              <w:spacing w:line="240" w:lineRule="auto"/>
              <w:rPr>
                <w:rStyle w:val="q4iawc"/>
                <w:rFonts w:cstheme="minorHAnsi"/>
                <w:i/>
                <w:iCs/>
                <w:sz w:val="20"/>
                <w:szCs w:val="20"/>
              </w:rPr>
            </w:pPr>
            <w:r w:rsidRPr="00654155">
              <w:rPr>
                <w:rFonts w:cstheme="minorHAnsi"/>
                <w:i/>
                <w:iCs/>
                <w:sz w:val="20"/>
                <w:szCs w:val="20"/>
              </w:rPr>
              <w:t>[in the capacity of</w:t>
            </w:r>
            <w:r w:rsidRPr="00654155">
              <w:rPr>
                <w:rStyle w:val="q4iawc"/>
                <w:rFonts w:cstheme="minorHAnsi"/>
                <w:i/>
                <w:iCs/>
                <w:sz w:val="20"/>
                <w:szCs w:val="20"/>
                <w:lang w:val="uk-UA"/>
              </w:rPr>
              <w:t xml:space="preserve"> </w:t>
            </w:r>
            <w:r>
              <w:rPr>
                <w:rStyle w:val="q4iawc"/>
                <w:rFonts w:cstheme="minorHAnsi"/>
                <w:i/>
                <w:iCs/>
                <w:sz w:val="20"/>
                <w:szCs w:val="20"/>
                <w:lang w:val="uk-UA"/>
              </w:rPr>
              <w:t>/</w:t>
            </w:r>
            <w:r>
              <w:rPr>
                <w:rStyle w:val="q4iawc"/>
                <w:lang w:val="uk-UA"/>
              </w:rPr>
              <w:t xml:space="preserve"> </w:t>
            </w:r>
            <w:r w:rsidRPr="00654155">
              <w:rPr>
                <w:rStyle w:val="q4iawc"/>
                <w:rFonts w:cstheme="minorHAnsi"/>
                <w:i/>
                <w:iCs/>
                <w:sz w:val="20"/>
                <w:szCs w:val="20"/>
                <w:lang w:val="uk-UA"/>
              </w:rPr>
              <w:t>посада</w:t>
            </w:r>
            <w:r w:rsidRPr="00654155">
              <w:rPr>
                <w:rFonts w:cstheme="minorHAnsi"/>
                <w:i/>
                <w:iCs/>
                <w:sz w:val="20"/>
                <w:szCs w:val="20"/>
              </w:rPr>
              <w:t>]</w:t>
            </w:r>
          </w:p>
        </w:tc>
      </w:tr>
      <w:tr w:rsidR="004723F4" w:rsidRPr="00654155" w14:paraId="586166E3" w14:textId="77777777" w:rsidTr="004723F4">
        <w:tc>
          <w:tcPr>
            <w:tcW w:w="5000" w:type="pct"/>
            <w:gridSpan w:val="2"/>
          </w:tcPr>
          <w:p w14:paraId="4B7EBE90" w14:textId="77777777" w:rsidR="004723F4" w:rsidRPr="00654155" w:rsidRDefault="004723F4" w:rsidP="004723F4">
            <w:pPr>
              <w:spacing w:line="240" w:lineRule="auto"/>
              <w:rPr>
                <w:rStyle w:val="q4iawc"/>
                <w:rFonts w:cstheme="minorHAnsi"/>
                <w:sz w:val="20"/>
                <w:szCs w:val="20"/>
                <w:lang w:val="uk-UA"/>
              </w:rPr>
            </w:pPr>
          </w:p>
        </w:tc>
      </w:tr>
      <w:tr w:rsidR="004723F4" w:rsidRPr="00654155" w14:paraId="46919407" w14:textId="77777777" w:rsidTr="004723F4">
        <w:tc>
          <w:tcPr>
            <w:tcW w:w="5000" w:type="pct"/>
            <w:gridSpan w:val="2"/>
          </w:tcPr>
          <w:p w14:paraId="15FBE658" w14:textId="6D031992" w:rsidR="004723F4" w:rsidRPr="00654155" w:rsidRDefault="004723F4" w:rsidP="004723F4">
            <w:pPr>
              <w:spacing w:line="240" w:lineRule="auto"/>
              <w:rPr>
                <w:rStyle w:val="q4iawc"/>
                <w:rFonts w:cstheme="minorHAnsi"/>
                <w:sz w:val="20"/>
                <w:szCs w:val="20"/>
                <w:lang w:val="uk-UA"/>
              </w:rPr>
            </w:pPr>
            <w:r w:rsidRPr="00654155">
              <w:rPr>
                <w:rFonts w:cstheme="minorHAnsi"/>
                <w:sz w:val="20"/>
                <w:szCs w:val="20"/>
              </w:rPr>
              <w:t>Duly authorized to sign for and on behalf of</w:t>
            </w:r>
            <w:r w:rsidRPr="00654155">
              <w:rPr>
                <w:rStyle w:val="q4iawc"/>
                <w:rFonts w:cstheme="minorHAnsi"/>
                <w:sz w:val="20"/>
                <w:szCs w:val="20"/>
                <w:lang w:val="uk-UA"/>
              </w:rPr>
              <w:t xml:space="preserve"> </w:t>
            </w:r>
            <w:r>
              <w:rPr>
                <w:rStyle w:val="q4iawc"/>
                <w:rFonts w:cstheme="minorHAnsi"/>
                <w:sz w:val="20"/>
                <w:szCs w:val="20"/>
                <w:lang w:val="en-US"/>
              </w:rPr>
              <w:t xml:space="preserve">/ </w:t>
            </w:r>
            <w:r w:rsidRPr="00654155">
              <w:rPr>
                <w:rStyle w:val="q4iawc"/>
                <w:rFonts w:cstheme="minorHAnsi"/>
                <w:sz w:val="20"/>
                <w:szCs w:val="20"/>
                <w:lang w:val="uk-UA"/>
              </w:rPr>
              <w:t>Належним чином уповноважена особа з правом підпису за та від імені</w:t>
            </w:r>
          </w:p>
          <w:p w14:paraId="310B698B" w14:textId="77777777" w:rsidR="004723F4" w:rsidRPr="00654155" w:rsidRDefault="004723F4" w:rsidP="004723F4">
            <w:pPr>
              <w:spacing w:line="240" w:lineRule="auto"/>
              <w:rPr>
                <w:rFonts w:cstheme="minorHAnsi"/>
                <w:sz w:val="20"/>
                <w:szCs w:val="20"/>
              </w:rPr>
            </w:pPr>
          </w:p>
          <w:p w14:paraId="1DDCD3B6" w14:textId="77777777" w:rsidR="004723F4" w:rsidRPr="00654155" w:rsidRDefault="004723F4" w:rsidP="004723F4">
            <w:pPr>
              <w:spacing w:line="240" w:lineRule="auto"/>
              <w:rPr>
                <w:rFonts w:cstheme="minorHAnsi"/>
                <w:sz w:val="20"/>
                <w:szCs w:val="20"/>
              </w:rPr>
            </w:pPr>
            <w:r w:rsidRPr="00654155">
              <w:rPr>
                <w:rFonts w:cstheme="minorHAnsi"/>
                <w:sz w:val="20"/>
                <w:szCs w:val="20"/>
              </w:rPr>
              <w:t>____________________________________</w:t>
            </w:r>
          </w:p>
          <w:p w14:paraId="40EFB222" w14:textId="14996F98" w:rsidR="004723F4" w:rsidRPr="004723F4" w:rsidRDefault="004723F4" w:rsidP="004723F4">
            <w:pPr>
              <w:spacing w:line="240" w:lineRule="auto"/>
              <w:rPr>
                <w:rStyle w:val="q4iawc"/>
                <w:rFonts w:cstheme="minorHAnsi"/>
                <w:i/>
                <w:iCs/>
                <w:sz w:val="20"/>
                <w:szCs w:val="20"/>
              </w:rPr>
            </w:pPr>
            <w:r w:rsidRPr="00654155">
              <w:rPr>
                <w:rFonts w:cstheme="minorHAnsi"/>
                <w:i/>
                <w:iCs/>
                <w:sz w:val="20"/>
                <w:szCs w:val="20"/>
              </w:rPr>
              <w:t>[name of company</w:t>
            </w:r>
            <w:r>
              <w:rPr>
                <w:rFonts w:cstheme="minorHAnsi"/>
                <w:i/>
                <w:iCs/>
                <w:sz w:val="20"/>
                <w:szCs w:val="20"/>
              </w:rPr>
              <w:t xml:space="preserve"> /</w:t>
            </w:r>
            <w:r w:rsidRPr="00654155">
              <w:rPr>
                <w:rStyle w:val="q4iawc"/>
                <w:rFonts w:cstheme="minorHAnsi"/>
                <w:i/>
                <w:iCs/>
                <w:sz w:val="20"/>
                <w:szCs w:val="20"/>
                <w:lang w:val="uk-UA"/>
              </w:rPr>
              <w:t xml:space="preserve"> </w:t>
            </w:r>
            <w:r w:rsidRPr="00654155">
              <w:rPr>
                <w:rStyle w:val="q4iawc"/>
                <w:rFonts w:cstheme="minorHAnsi"/>
                <w:i/>
                <w:iCs/>
                <w:sz w:val="20"/>
                <w:szCs w:val="20"/>
                <w:lang w:val="uk-UA"/>
              </w:rPr>
              <w:t>назва компанії</w:t>
            </w:r>
            <w:r w:rsidRPr="00654155">
              <w:rPr>
                <w:rFonts w:cstheme="minorHAnsi"/>
                <w:i/>
                <w:iCs/>
                <w:sz w:val="20"/>
                <w:szCs w:val="20"/>
              </w:rPr>
              <w:t>]</w:t>
            </w:r>
          </w:p>
        </w:tc>
      </w:tr>
    </w:tbl>
    <w:p w14:paraId="048238A6" w14:textId="77777777" w:rsidR="007B7137" w:rsidRPr="00654155" w:rsidRDefault="007B7137" w:rsidP="00133E9F">
      <w:pPr>
        <w:spacing w:after="0" w:line="240" w:lineRule="auto"/>
        <w:rPr>
          <w:rFonts w:cstheme="minorHAnsi"/>
          <w:sz w:val="20"/>
          <w:szCs w:val="20"/>
        </w:rPr>
      </w:pPr>
    </w:p>
    <w:sectPr w:rsidR="007B7137" w:rsidRPr="00654155" w:rsidSect="00133E9F">
      <w:footerReference w:type="default" r:id="rId9"/>
      <w:pgSz w:w="11906" w:h="16838"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2228E3" w14:textId="77777777" w:rsidR="00555212" w:rsidRDefault="00555212" w:rsidP="00933FCB">
      <w:pPr>
        <w:spacing w:after="0" w:line="240" w:lineRule="auto"/>
      </w:pPr>
      <w:r>
        <w:separator/>
      </w:r>
    </w:p>
  </w:endnote>
  <w:endnote w:type="continuationSeparator" w:id="0">
    <w:p w14:paraId="136FC6E7" w14:textId="77777777" w:rsidR="00555212" w:rsidRDefault="00555212" w:rsidP="00933F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EC Square Sans Cond Pro">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56CE3" w14:textId="0DBA7D42" w:rsidR="002B3EF1" w:rsidRPr="002B3EF1" w:rsidRDefault="002B3EF1">
    <w:pPr>
      <w:pStyle w:val="Footer"/>
      <w:rPr>
        <w:i/>
        <w:iCs/>
        <w:color w:val="BFBFBF" w:themeColor="background1" w:themeShade="BF"/>
        <w:sz w:val="18"/>
        <w:szCs w:val="18"/>
      </w:rPr>
    </w:pPr>
    <w:r w:rsidRPr="002B3EF1">
      <w:rPr>
        <w:i/>
        <w:iCs/>
        <w:color w:val="BFBFBF" w:themeColor="background1" w:themeShade="BF"/>
        <w:sz w:val="18"/>
        <w:szCs w:val="18"/>
      </w:rPr>
      <w:t>19.40 Declaration of Conformity for Suppliers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040074" w14:textId="77777777" w:rsidR="00555212" w:rsidRDefault="00555212" w:rsidP="00933FCB">
      <w:pPr>
        <w:spacing w:after="0" w:line="240" w:lineRule="auto"/>
      </w:pPr>
      <w:r>
        <w:separator/>
      </w:r>
    </w:p>
  </w:footnote>
  <w:footnote w:type="continuationSeparator" w:id="0">
    <w:p w14:paraId="2A415942" w14:textId="77777777" w:rsidR="00555212" w:rsidRDefault="00555212" w:rsidP="00933F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3A0385"/>
    <w:multiLevelType w:val="hybridMultilevel"/>
    <w:tmpl w:val="59D6D144"/>
    <w:lvl w:ilvl="0" w:tplc="0409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 w15:restartNumberingAfterBreak="0">
    <w:nsid w:val="412A1757"/>
    <w:multiLevelType w:val="hybridMultilevel"/>
    <w:tmpl w:val="3A401C98"/>
    <w:lvl w:ilvl="0" w:tplc="3C0880EC">
      <w:start w:val="1"/>
      <w:numFmt w:val="lowerLetter"/>
      <w:lvlText w:val="%1)"/>
      <w:lvlJc w:val="left"/>
      <w:pPr>
        <w:ind w:left="720" w:hanging="360"/>
      </w:pPr>
      <w:rPr>
        <w:rFonts w:asciiTheme="minorHAnsi" w:eastAsia="Times New Roman" w:hAnsiTheme="minorHAnsi" w:cstheme="minorHAns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4BA71988"/>
    <w:multiLevelType w:val="hybridMultilevel"/>
    <w:tmpl w:val="13285FAE"/>
    <w:lvl w:ilvl="0" w:tplc="2336170A">
      <w:start w:val="1"/>
      <w:numFmt w:val="lowerLetter"/>
      <w:lvlText w:val="%1)"/>
      <w:lvlJc w:val="left"/>
      <w:pPr>
        <w:ind w:left="1080" w:hanging="360"/>
      </w:pPr>
      <w:rPr>
        <w:rFonts w:asciiTheme="minorHAnsi" w:hAnsiTheme="minorHAnsi" w:cstheme="minorHAnsi"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64461E71"/>
    <w:multiLevelType w:val="hybridMultilevel"/>
    <w:tmpl w:val="2ECEE6E6"/>
    <w:lvl w:ilvl="0" w:tplc="0409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num w:numId="1" w16cid:durableId="1302075852">
    <w:abstractNumId w:val="1"/>
  </w:num>
  <w:num w:numId="2" w16cid:durableId="4934909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19292790">
    <w:abstractNumId w:val="2"/>
  </w:num>
  <w:num w:numId="4" w16cid:durableId="1538159016">
    <w:abstractNumId w:val="0"/>
  </w:num>
  <w:num w:numId="5" w16cid:durableId="43641080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FCB"/>
    <w:rsid w:val="00045600"/>
    <w:rsid w:val="000D4830"/>
    <w:rsid w:val="000E5C2D"/>
    <w:rsid w:val="00107258"/>
    <w:rsid w:val="00133E9F"/>
    <w:rsid w:val="00176A72"/>
    <w:rsid w:val="001B0FCE"/>
    <w:rsid w:val="00207A48"/>
    <w:rsid w:val="002B3EF1"/>
    <w:rsid w:val="004723F4"/>
    <w:rsid w:val="004C0865"/>
    <w:rsid w:val="00555212"/>
    <w:rsid w:val="005B3AA7"/>
    <w:rsid w:val="005E4A67"/>
    <w:rsid w:val="00654155"/>
    <w:rsid w:val="006728B0"/>
    <w:rsid w:val="00674B5B"/>
    <w:rsid w:val="00743E81"/>
    <w:rsid w:val="00764522"/>
    <w:rsid w:val="007A23F5"/>
    <w:rsid w:val="007B7137"/>
    <w:rsid w:val="007E14BB"/>
    <w:rsid w:val="0083786F"/>
    <w:rsid w:val="00873108"/>
    <w:rsid w:val="008A1B54"/>
    <w:rsid w:val="008D15DB"/>
    <w:rsid w:val="00933FCB"/>
    <w:rsid w:val="00965844"/>
    <w:rsid w:val="00966AAC"/>
    <w:rsid w:val="009E5BA8"/>
    <w:rsid w:val="00A0692D"/>
    <w:rsid w:val="00A240CB"/>
    <w:rsid w:val="00A352CE"/>
    <w:rsid w:val="00A75664"/>
    <w:rsid w:val="00AA2702"/>
    <w:rsid w:val="00BA7B1A"/>
    <w:rsid w:val="00BF61B5"/>
    <w:rsid w:val="00C4708C"/>
    <w:rsid w:val="00CE56FC"/>
    <w:rsid w:val="00D81383"/>
    <w:rsid w:val="00E26F2F"/>
    <w:rsid w:val="00F64F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C68585"/>
  <w15:chartTrackingRefBased/>
  <w15:docId w15:val="{C91ADD87-CC58-4714-8745-087B1BA44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3FCB"/>
    <w:pPr>
      <w:spacing w:line="256" w:lineRule="auto"/>
    </w:pPr>
    <w:rPr>
      <w:lang w:val="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3F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3FCB"/>
  </w:style>
  <w:style w:type="paragraph" w:styleId="Footer">
    <w:name w:val="footer"/>
    <w:basedOn w:val="Normal"/>
    <w:link w:val="FooterChar"/>
    <w:uiPriority w:val="99"/>
    <w:unhideWhenUsed/>
    <w:rsid w:val="00933F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3FCB"/>
  </w:style>
  <w:style w:type="character" w:styleId="Hyperlink">
    <w:name w:val="Hyperlink"/>
    <w:basedOn w:val="DefaultParagraphFont"/>
    <w:uiPriority w:val="99"/>
    <w:unhideWhenUsed/>
    <w:rsid w:val="00933FCB"/>
    <w:rPr>
      <w:color w:val="0563C1" w:themeColor="hyperlink"/>
      <w:u w:val="single"/>
    </w:rPr>
  </w:style>
  <w:style w:type="paragraph" w:styleId="CommentText">
    <w:name w:val="annotation text"/>
    <w:basedOn w:val="Normal"/>
    <w:link w:val="CommentTextChar"/>
    <w:uiPriority w:val="99"/>
    <w:unhideWhenUsed/>
    <w:rsid w:val="00933FCB"/>
    <w:pPr>
      <w:spacing w:line="240" w:lineRule="auto"/>
    </w:pPr>
    <w:rPr>
      <w:sz w:val="20"/>
      <w:szCs w:val="20"/>
    </w:rPr>
  </w:style>
  <w:style w:type="character" w:customStyle="1" w:styleId="CommentTextChar">
    <w:name w:val="Comment Text Char"/>
    <w:basedOn w:val="DefaultParagraphFont"/>
    <w:link w:val="CommentText"/>
    <w:uiPriority w:val="99"/>
    <w:rsid w:val="00933FCB"/>
    <w:rPr>
      <w:sz w:val="20"/>
      <w:szCs w:val="20"/>
      <w:lang w:val="en-PH"/>
    </w:rPr>
  </w:style>
  <w:style w:type="character" w:customStyle="1" w:styleId="ListParagraphChar">
    <w:name w:val="List Paragraph Char"/>
    <w:aliases w:val="List Paragraph (numbered (a)) Char,Bullets Char,List Paragraph1 Char,Lapis Bulleted List Char,Dot pt Char,F5 List Paragraph Char,No Spacing1 Char,List Paragraph Char Char Char Char,Indicator Text Char,Numbered Para 1 Char,L Char"/>
    <w:link w:val="ListParagraph"/>
    <w:uiPriority w:val="34"/>
    <w:qFormat/>
    <w:locked/>
    <w:rsid w:val="00933FCB"/>
    <w:rPr>
      <w:rFonts w:ascii="Times New Roman" w:eastAsia="Times New Roman" w:hAnsi="Times New Roman" w:cs="Times New Roman"/>
      <w:sz w:val="24"/>
      <w:szCs w:val="24"/>
      <w:lang w:val="en-GB"/>
    </w:rPr>
  </w:style>
  <w:style w:type="paragraph" w:styleId="ListParagraph">
    <w:name w:val="List Paragraph"/>
    <w:aliases w:val="List Paragraph (numbered (a)),Bullets,List Paragraph1,Lapis Bulleted List,Dot pt,F5 List Paragraph,No Spacing1,List Paragraph Char Char Char,Indicator Text,Numbered Para 1,Bullet 1,List Paragraph12,Bullet Points,MAIN CONTENT,List 100s,L"/>
    <w:basedOn w:val="Normal"/>
    <w:link w:val="ListParagraphChar"/>
    <w:uiPriority w:val="34"/>
    <w:qFormat/>
    <w:rsid w:val="00933FCB"/>
    <w:pPr>
      <w:spacing w:after="0" w:line="240" w:lineRule="auto"/>
      <w:ind w:left="720"/>
    </w:pPr>
    <w:rPr>
      <w:rFonts w:ascii="Times New Roman" w:eastAsia="Times New Roman" w:hAnsi="Times New Roman" w:cs="Times New Roman"/>
      <w:sz w:val="24"/>
      <w:szCs w:val="24"/>
      <w:lang w:val="en-GB"/>
    </w:rPr>
  </w:style>
  <w:style w:type="character" w:styleId="CommentReference">
    <w:name w:val="annotation reference"/>
    <w:basedOn w:val="DefaultParagraphFont"/>
    <w:uiPriority w:val="99"/>
    <w:semiHidden/>
    <w:unhideWhenUsed/>
    <w:rsid w:val="00933FCB"/>
    <w:rPr>
      <w:sz w:val="16"/>
      <w:szCs w:val="16"/>
    </w:rPr>
  </w:style>
  <w:style w:type="paragraph" w:styleId="CommentSubject">
    <w:name w:val="annotation subject"/>
    <w:basedOn w:val="CommentText"/>
    <w:next w:val="CommentText"/>
    <w:link w:val="CommentSubjectChar"/>
    <w:uiPriority w:val="99"/>
    <w:semiHidden/>
    <w:unhideWhenUsed/>
    <w:rsid w:val="00BA7B1A"/>
    <w:rPr>
      <w:b/>
      <w:bCs/>
    </w:rPr>
  </w:style>
  <w:style w:type="character" w:customStyle="1" w:styleId="CommentSubjectChar">
    <w:name w:val="Comment Subject Char"/>
    <w:basedOn w:val="CommentTextChar"/>
    <w:link w:val="CommentSubject"/>
    <w:uiPriority w:val="99"/>
    <w:semiHidden/>
    <w:rsid w:val="00BA7B1A"/>
    <w:rPr>
      <w:b/>
      <w:bCs/>
      <w:sz w:val="20"/>
      <w:szCs w:val="20"/>
      <w:lang w:val="en-PH"/>
    </w:rPr>
  </w:style>
  <w:style w:type="paragraph" w:customStyle="1" w:styleId="Default">
    <w:name w:val="Default"/>
    <w:rsid w:val="00AA2702"/>
    <w:pPr>
      <w:autoSpaceDE w:val="0"/>
      <w:autoSpaceDN w:val="0"/>
      <w:adjustRightInd w:val="0"/>
      <w:spacing w:after="0" w:line="240" w:lineRule="auto"/>
    </w:pPr>
    <w:rPr>
      <w:rFonts w:ascii="EC Square Sans Cond Pro" w:hAnsi="EC Square Sans Cond Pro" w:cs="EC Square Sans Cond Pro"/>
      <w:color w:val="000000"/>
      <w:sz w:val="24"/>
      <w:szCs w:val="24"/>
    </w:rPr>
  </w:style>
  <w:style w:type="table" w:styleId="TableGrid">
    <w:name w:val="Table Grid"/>
    <w:basedOn w:val="TableNormal"/>
    <w:uiPriority w:val="39"/>
    <w:rsid w:val="00133E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q4iawc">
    <w:name w:val="q4iawc"/>
    <w:basedOn w:val="DefaultParagraphFont"/>
    <w:rsid w:val="00133E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om.int/procurement" TargetMode="Externa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www.iom.int/procurement" TargetMode="Externa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F96BBF83F46343A24DBE8A937FD027" ma:contentTypeVersion="16" ma:contentTypeDescription="Create a new document." ma:contentTypeScope="" ma:versionID="592adab9162eb3af464081e0562a36ab">
  <xsd:schema xmlns:xsd="http://www.w3.org/2001/XMLSchema" xmlns:xs="http://www.w3.org/2001/XMLSchema" xmlns:p="http://schemas.microsoft.com/office/2006/metadata/properties" xmlns:ns2="0fe0feda-0241-41fd-b094-2cab0e277783" xmlns:ns3="ee8a0f1f-092d-4910-914b-ce117c97006c" targetNamespace="http://schemas.microsoft.com/office/2006/metadata/properties" ma:root="true" ma:fieldsID="dbf170fdb7d8ee2781f796ac043d100d" ns2:_="" ns3:_="">
    <xsd:import namespace="0fe0feda-0241-41fd-b094-2cab0e277783"/>
    <xsd:import namespace="ee8a0f1f-092d-4910-914b-ce117c97006c"/>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e0feda-0241-41fd-b094-2cab0e2777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Length (seconds)" ma:internalName="MediaLengthInSeconds" ma:readOnly="true">
      <xsd:simpleType>
        <xsd:restriction base="dms:Unknow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53f610b-9ee9-4302-9a9e-eaae0f0c7bd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e8a0f1f-092d-4910-914b-ce117c97006c"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1120766-8574-432e-a9be-d1c8d46398d4}" ma:internalName="TaxCatchAll" ma:showField="CatchAllData" ma:web="ee8a0f1f-092d-4910-914b-ce117c9700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fe0feda-0241-41fd-b094-2cab0e277783">
      <Terms xmlns="http://schemas.microsoft.com/office/infopath/2007/PartnerControls"/>
    </lcf76f155ced4ddcb4097134ff3c332f>
    <TaxCatchAll xmlns="ee8a0f1f-092d-4910-914b-ce117c97006c" xsi:nil="true"/>
  </documentManagement>
</p:properties>
</file>

<file path=customXml/itemProps1.xml><?xml version="1.0" encoding="utf-8"?>
<ds:datastoreItem xmlns:ds="http://schemas.openxmlformats.org/officeDocument/2006/customXml" ds:itemID="{0E93B683-BC2B-4C8F-A8D2-1BF9979AE677}"/>
</file>

<file path=customXml/itemProps2.xml><?xml version="1.0" encoding="utf-8"?>
<ds:datastoreItem xmlns:ds="http://schemas.openxmlformats.org/officeDocument/2006/customXml" ds:itemID="{E3DE648F-767B-466A-A3AF-9653B5011BAA}"/>
</file>

<file path=customXml/itemProps3.xml><?xml version="1.0" encoding="utf-8"?>
<ds:datastoreItem xmlns:ds="http://schemas.openxmlformats.org/officeDocument/2006/customXml" ds:itemID="{DF581C5F-CD31-4D41-8948-5040AAEF4743}"/>
</file>

<file path=docProps/app.xml><?xml version="1.0" encoding="utf-8"?>
<Properties xmlns="http://schemas.openxmlformats.org/officeDocument/2006/extended-properties" xmlns:vt="http://schemas.openxmlformats.org/officeDocument/2006/docPropsVTypes">
  <Template>Normal.dotm</Template>
  <TotalTime>15</TotalTime>
  <Pages>2</Pages>
  <Words>1159</Words>
  <Characters>6611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AUBREY Ariona</dc:creator>
  <cp:keywords/>
  <dc:description/>
  <cp:lastModifiedBy>Anastasiia DAN</cp:lastModifiedBy>
  <cp:revision>28</cp:revision>
  <dcterms:created xsi:type="dcterms:W3CDTF">2022-04-12T04:00:00Z</dcterms:created>
  <dcterms:modified xsi:type="dcterms:W3CDTF">2022-05-30T13:56:00Z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59aa38-f392-4105-be92-628035578272_Enabled">
    <vt:lpwstr>true</vt:lpwstr>
  </property>
  <property fmtid="{D5CDD505-2E9C-101B-9397-08002B2CF9AE}" pid="3" name="MSIP_Label_2059aa38-f392-4105-be92-628035578272_SetDate">
    <vt:lpwstr>2022-03-18T15:43:16Z</vt:lpwstr>
  </property>
  <property fmtid="{D5CDD505-2E9C-101B-9397-08002B2CF9AE}" pid="4" name="MSIP_Label_2059aa38-f392-4105-be92-628035578272_Method">
    <vt:lpwstr>Standard</vt:lpwstr>
  </property>
  <property fmtid="{D5CDD505-2E9C-101B-9397-08002B2CF9AE}" pid="5" name="MSIP_Label_2059aa38-f392-4105-be92-628035578272_Name">
    <vt:lpwstr>IOMLb0020IN123173</vt:lpwstr>
  </property>
  <property fmtid="{D5CDD505-2E9C-101B-9397-08002B2CF9AE}" pid="6" name="MSIP_Label_2059aa38-f392-4105-be92-628035578272_SiteId">
    <vt:lpwstr>1588262d-23fb-43b4-bd6e-bce49c8e6186</vt:lpwstr>
  </property>
  <property fmtid="{D5CDD505-2E9C-101B-9397-08002B2CF9AE}" pid="7" name="MSIP_Label_2059aa38-f392-4105-be92-628035578272_ActionId">
    <vt:lpwstr>8b3684e5-8456-4f8a-8fd8-9fcd226b9297</vt:lpwstr>
  </property>
  <property fmtid="{D5CDD505-2E9C-101B-9397-08002B2CF9AE}" pid="8" name="MSIP_Label_2059aa38-f392-4105-be92-628035578272_ContentBits">
    <vt:lpwstr>0</vt:lpwstr>
  </property>
  <property fmtid="{D5CDD505-2E9C-101B-9397-08002B2CF9AE}" pid="9" name="ContentTypeId">
    <vt:lpwstr>0x0101003DF96BBF83F46343A24DBE8A937FD027</vt:lpwstr>
  </property>
  <property fmtid="{D5CDD505-2E9C-101B-9397-08002B2CF9AE}" pid="10" name="MediaServiceImageTags">
    <vt:lpwstr/>
  </property>
</Properties>
</file>