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Section III: Returnable Bidding Forms</w:t>
      </w:r>
    </w:p>
    <w:p w:rsidR="00000000" w:rsidDel="00000000" w:rsidP="00000000" w:rsidRDefault="00000000" w:rsidRPr="00000000" w14:paraId="00000002">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03">
      <w:pPr>
        <w:pBdr>
          <w:top w:space="0" w:sz="0" w:val="nil"/>
          <w:left w:space="0" w:sz="0" w:val="nil"/>
          <w:bottom w:space="0" w:sz="0" w:val="nil"/>
          <w:right w:space="0" w:sz="0" w:val="nil"/>
          <w:between w:space="0" w:sz="0" w:val="nil"/>
        </w:pBdr>
        <w:jc w:val="both"/>
        <w:rPr>
          <w:rFonts w:ascii="Open Sans" w:cs="Open Sans" w:eastAsia="Open Sans" w:hAnsi="Open Sans"/>
          <w:b w:val="1"/>
          <w:color w:val="000000"/>
        </w:rPr>
      </w:pPr>
      <w:r w:rsidDel="00000000" w:rsidR="00000000" w:rsidRPr="00000000">
        <w:rPr>
          <w:rFonts w:ascii="Open Sans" w:cs="Open Sans" w:eastAsia="Open Sans" w:hAnsi="Open Sans"/>
          <w:b w:val="1"/>
          <w:color w:val="000000"/>
          <w:highlight w:val="cyan"/>
          <w:rtl w:val="0"/>
        </w:rPr>
        <w:t xml:space="preserve">Note to Bidders:</w:t>
      </w:r>
      <w:r w:rsidDel="00000000" w:rsidR="00000000" w:rsidRPr="00000000">
        <w:rPr>
          <w:rFonts w:ascii="Open Sans" w:cs="Open Sans" w:eastAsia="Open Sans" w:hAnsi="Open Sans"/>
          <w:color w:val="000000"/>
          <w:highlight w:val="cyan"/>
          <w:rtl w:val="0"/>
        </w:rPr>
        <w:t xml:space="preserve"> </w:t>
      </w:r>
      <w:r w:rsidDel="00000000" w:rsidR="00000000" w:rsidRPr="00000000">
        <w:rPr>
          <w:rFonts w:ascii="Open Sans" w:cs="Open Sans" w:eastAsia="Open Sans" w:hAnsi="Open Sans"/>
          <w:b w:val="1"/>
          <w:color w:val="000000"/>
          <w:highlight w:val="cyan"/>
          <w:rtl w:val="0"/>
        </w:rPr>
        <w:t xml:space="preserve">Instructions to complete each Form are highlighted in blue in each Form. Please complete the Returnable Bidding Forms as instructed</w:t>
      </w:r>
      <w:r w:rsidDel="00000000" w:rsidR="00000000" w:rsidRPr="00000000">
        <w:rPr>
          <w:rFonts w:ascii="Open Sans" w:cs="Open Sans" w:eastAsia="Open Sans" w:hAnsi="Open Sans"/>
          <w:color w:val="000000"/>
          <w:highlight w:val="cyan"/>
          <w:rtl w:val="0"/>
        </w:rPr>
        <w:t xml:space="preserve"> </w:t>
      </w:r>
      <w:r w:rsidDel="00000000" w:rsidR="00000000" w:rsidRPr="00000000">
        <w:rPr>
          <w:rFonts w:ascii="Open Sans" w:cs="Open Sans" w:eastAsia="Open Sans" w:hAnsi="Open Sans"/>
          <w:b w:val="1"/>
          <w:color w:val="000000"/>
          <w:highlight w:val="cyan"/>
          <w:rtl w:val="0"/>
        </w:rPr>
        <w:t xml:space="preserve">and return them as part of their bid submission.</w:t>
      </w: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76" w:lineRule="auto"/>
        <w:ind w:hanging="72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tabs>
          <w:tab w:val="left" w:leader="none" w:pos="709"/>
        </w:tabs>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This Section comprises the following Returnable Bidding Forms:</w:t>
      </w:r>
    </w:p>
    <w:p w:rsidR="00000000" w:rsidDel="00000000" w:rsidP="00000000" w:rsidRDefault="00000000" w:rsidRPr="00000000" w14:paraId="00000006">
      <w:pPr>
        <w:numPr>
          <w:ilvl w:val="0"/>
          <w:numId w:val="7"/>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rFonts w:ascii="Open Sans" w:cs="Open Sans" w:eastAsia="Open Sans" w:hAnsi="Open Sans"/>
          <w:color w:val="000000"/>
          <w:rtl w:val="0"/>
        </w:rPr>
        <w:t xml:space="preserve">Form C: Bidder Information Form </w:t>
      </w:r>
    </w:p>
    <w:p w:rsidR="00000000" w:rsidDel="00000000" w:rsidP="00000000" w:rsidRDefault="00000000" w:rsidRPr="00000000" w14:paraId="00000007">
      <w:pPr>
        <w:numPr>
          <w:ilvl w:val="0"/>
          <w:numId w:val="7"/>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rFonts w:ascii="Open Sans" w:cs="Open Sans" w:eastAsia="Open Sans" w:hAnsi="Open Sans"/>
          <w:color w:val="000000"/>
          <w:rtl w:val="0"/>
        </w:rPr>
        <w:t xml:space="preserve">Form </w:t>
      </w:r>
      <w:r w:rsidDel="00000000" w:rsidR="00000000" w:rsidRPr="00000000">
        <w:rPr>
          <w:rFonts w:ascii="Open Sans" w:cs="Open Sans" w:eastAsia="Open Sans" w:hAnsi="Open Sans"/>
          <w:rtl w:val="0"/>
        </w:rPr>
        <w:t xml:space="preserve">D</w:t>
      </w:r>
      <w:r w:rsidDel="00000000" w:rsidR="00000000" w:rsidRPr="00000000">
        <w:rPr>
          <w:rFonts w:ascii="Open Sans" w:cs="Open Sans" w:eastAsia="Open Sans" w:hAnsi="Open Sans"/>
          <w:color w:val="000000"/>
          <w:rtl w:val="0"/>
        </w:rPr>
        <w:t xml:space="preserve">: Bid Submission Form</w:t>
      </w:r>
    </w:p>
    <w:p w:rsidR="00000000" w:rsidDel="00000000" w:rsidP="00000000" w:rsidRDefault="00000000" w:rsidRPr="00000000" w14:paraId="00000008">
      <w:pPr>
        <w:numPr>
          <w:ilvl w:val="0"/>
          <w:numId w:val="7"/>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rFonts w:ascii="Open Sans" w:cs="Open Sans" w:eastAsia="Open Sans" w:hAnsi="Open Sans"/>
          <w:color w:val="000000"/>
          <w:rtl w:val="0"/>
        </w:rPr>
        <w:t xml:space="preserve">Form </w:t>
      </w:r>
      <w:r w:rsidDel="00000000" w:rsidR="00000000" w:rsidRPr="00000000">
        <w:rPr>
          <w:rFonts w:ascii="Open Sans" w:cs="Open Sans" w:eastAsia="Open Sans" w:hAnsi="Open Sans"/>
          <w:rtl w:val="0"/>
        </w:rPr>
        <w:t xml:space="preserve">E</w:t>
      </w:r>
      <w:r w:rsidDel="00000000" w:rsidR="00000000" w:rsidRPr="00000000">
        <w:rPr>
          <w:rFonts w:ascii="Open Sans" w:cs="Open Sans" w:eastAsia="Open Sans" w:hAnsi="Open Sans"/>
          <w:color w:val="000000"/>
          <w:rtl w:val="0"/>
        </w:rPr>
        <w:t xml:space="preserve">: Price Schedule Form</w:t>
      </w:r>
    </w:p>
    <w:p w:rsidR="00000000" w:rsidDel="00000000" w:rsidP="00000000" w:rsidRDefault="00000000" w:rsidRPr="00000000" w14:paraId="00000009">
      <w:pPr>
        <w:numPr>
          <w:ilvl w:val="0"/>
          <w:numId w:val="7"/>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rFonts w:ascii="Open Sans" w:cs="Open Sans" w:eastAsia="Open Sans" w:hAnsi="Open Sans"/>
          <w:color w:val="000000"/>
          <w:rtl w:val="0"/>
        </w:rPr>
        <w:t xml:space="preserve">Form </w:t>
      </w:r>
      <w:r w:rsidDel="00000000" w:rsidR="00000000" w:rsidRPr="00000000">
        <w:rPr>
          <w:rFonts w:ascii="Open Sans" w:cs="Open Sans" w:eastAsia="Open Sans" w:hAnsi="Open Sans"/>
          <w:rtl w:val="0"/>
        </w:rPr>
        <w:t xml:space="preserve">F</w:t>
      </w:r>
      <w:r w:rsidDel="00000000" w:rsidR="00000000" w:rsidRPr="00000000">
        <w:rPr>
          <w:rFonts w:ascii="Open Sans" w:cs="Open Sans" w:eastAsia="Open Sans" w:hAnsi="Open Sans"/>
          <w:color w:val="000000"/>
          <w:rtl w:val="0"/>
        </w:rPr>
        <w:t xml:space="preserve">: Technical Bid Form</w:t>
      </w:r>
    </w:p>
    <w:p w:rsidR="00000000" w:rsidDel="00000000" w:rsidP="00000000" w:rsidRDefault="00000000" w:rsidRPr="00000000" w14:paraId="0000000A">
      <w:pPr>
        <w:numPr>
          <w:ilvl w:val="0"/>
          <w:numId w:val="7"/>
        </w:numPr>
        <w:pBdr>
          <w:top w:space="0" w:sz="0" w:val="nil"/>
          <w:left w:space="0" w:sz="0" w:val="nil"/>
          <w:bottom w:space="0" w:sz="0" w:val="nil"/>
          <w:right w:space="0" w:sz="0" w:val="nil"/>
          <w:between w:space="0" w:sz="0" w:val="nil"/>
        </w:pBdr>
        <w:ind w:left="1418" w:hanging="425"/>
        <w:jc w:val="both"/>
        <w:rPr>
          <w:rFonts w:ascii="Open Sans" w:cs="Open Sans" w:eastAsia="Open Sans" w:hAnsi="Open Sans"/>
          <w:u w:val="none"/>
        </w:rPr>
      </w:pPr>
      <w:r w:rsidDel="00000000" w:rsidR="00000000" w:rsidRPr="00000000">
        <w:rPr>
          <w:rFonts w:ascii="Open Sans" w:cs="Open Sans" w:eastAsia="Open Sans" w:hAnsi="Open Sans"/>
          <w:rtl w:val="0"/>
        </w:rPr>
        <w:t xml:space="preserve">Form G: Manufacturer’s Authorization Form</w:t>
      </w:r>
    </w:p>
    <w:p w:rsidR="00000000" w:rsidDel="00000000" w:rsidP="00000000" w:rsidRDefault="00000000" w:rsidRPr="00000000" w14:paraId="0000000B">
      <w:pPr>
        <w:numPr>
          <w:ilvl w:val="0"/>
          <w:numId w:val="7"/>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rFonts w:ascii="Open Sans" w:cs="Open Sans" w:eastAsia="Open Sans" w:hAnsi="Open Sans"/>
          <w:color w:val="000000"/>
          <w:rtl w:val="0"/>
        </w:rPr>
        <w:t xml:space="preserve">Form </w:t>
      </w:r>
      <w:r w:rsidDel="00000000" w:rsidR="00000000" w:rsidRPr="00000000">
        <w:rPr>
          <w:rFonts w:ascii="Open Sans" w:cs="Open Sans" w:eastAsia="Open Sans" w:hAnsi="Open Sans"/>
          <w:rtl w:val="0"/>
        </w:rPr>
        <w:t xml:space="preserve">H</w:t>
      </w:r>
      <w:r w:rsidDel="00000000" w:rsidR="00000000" w:rsidRPr="00000000">
        <w:rPr>
          <w:rFonts w:ascii="Open Sans" w:cs="Open Sans" w:eastAsia="Open Sans" w:hAnsi="Open Sans"/>
          <w:color w:val="000000"/>
          <w:rtl w:val="0"/>
        </w:rPr>
        <w:t xml:space="preserve">: Performance Statement Form </w:t>
      </w:r>
    </w:p>
    <w:p w:rsidR="00000000" w:rsidDel="00000000" w:rsidP="00000000" w:rsidRDefault="00000000" w:rsidRPr="00000000" w14:paraId="0000000C">
      <w:pPr>
        <w:pBdr>
          <w:top w:space="0" w:sz="0" w:val="nil"/>
          <w:left w:space="0" w:sz="0" w:val="nil"/>
          <w:bottom w:space="0" w:sz="0" w:val="nil"/>
          <w:right w:space="0" w:sz="0" w:val="nil"/>
          <w:between w:space="0" w:sz="0" w:val="nil"/>
        </w:pBdr>
        <w:jc w:val="center"/>
        <w:rPr>
          <w:rFonts w:ascii="Open Sans" w:cs="Open Sans" w:eastAsia="Open Sans" w:hAnsi="Open Sans"/>
          <w:b w:val="1"/>
          <w:smallCaps w:val="1"/>
          <w:color w:val="ff0000"/>
        </w:rPr>
      </w:pPr>
      <w:r w:rsidDel="00000000" w:rsidR="00000000" w:rsidRPr="00000000">
        <w:rPr>
          <w:rtl w:val="0"/>
        </w:rPr>
      </w:r>
    </w:p>
    <w:p w:rsidR="00000000" w:rsidDel="00000000" w:rsidP="00000000" w:rsidRDefault="00000000" w:rsidRPr="00000000" w14:paraId="0000000D">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0E">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0F">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0">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1">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2">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3">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4">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5">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6">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7">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8">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9">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A">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B">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C">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D">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E">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F">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20">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21">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22">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23">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24">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25">
      <w:pPr>
        <w:pBdr>
          <w:top w:space="0" w:sz="0" w:val="nil"/>
          <w:left w:space="0" w:sz="0" w:val="nil"/>
          <w:bottom w:space="0" w:sz="0" w:val="nil"/>
          <w:right w:space="0" w:sz="0" w:val="nil"/>
          <w:between w:space="0" w:sz="0" w:val="nil"/>
        </w:pBdr>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26">
      <w:pPr>
        <w:pBdr>
          <w:top w:space="0" w:sz="0" w:val="nil"/>
          <w:left w:space="0" w:sz="0" w:val="nil"/>
          <w:bottom w:space="0" w:sz="0" w:val="nil"/>
          <w:right w:space="0" w:sz="0" w:val="nil"/>
          <w:between w:space="0" w:sz="0" w:val="nil"/>
        </w:pBdr>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27">
      <w:pPr>
        <w:pBdr>
          <w:top w:space="0" w:sz="0" w:val="nil"/>
          <w:left w:space="0" w:sz="0" w:val="nil"/>
          <w:bottom w:space="0" w:sz="0" w:val="nil"/>
          <w:right w:space="0" w:sz="0" w:val="nil"/>
          <w:between w:space="0" w:sz="0" w:val="nil"/>
        </w:pBdr>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28">
      <w:pPr>
        <w:pBdr>
          <w:top w:space="0" w:sz="0" w:val="nil"/>
          <w:left w:space="0" w:sz="0" w:val="nil"/>
          <w:bottom w:space="0" w:sz="0" w:val="nil"/>
          <w:right w:space="0" w:sz="0" w:val="nil"/>
          <w:between w:space="0" w:sz="0" w:val="nil"/>
        </w:pBdr>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29">
      <w:pPr>
        <w:pBdr>
          <w:top w:space="0" w:sz="0" w:val="nil"/>
          <w:left w:space="0" w:sz="0" w:val="nil"/>
          <w:bottom w:space="0" w:sz="0" w:val="nil"/>
          <w:right w:space="0" w:sz="0" w:val="nil"/>
          <w:between w:space="0" w:sz="0" w:val="nil"/>
        </w:pBdr>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2A">
      <w:pPr>
        <w:pBdr>
          <w:top w:space="0" w:sz="0" w:val="nil"/>
          <w:left w:space="0" w:sz="0" w:val="nil"/>
          <w:bottom w:space="0" w:sz="0" w:val="nil"/>
          <w:right w:space="0" w:sz="0" w:val="nil"/>
          <w:between w:space="0" w:sz="0" w:val="nil"/>
        </w:pBdr>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2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C: Bidder Information Form</w:t>
      </w:r>
    </w:p>
    <w:p w:rsidR="00000000" w:rsidDel="00000000" w:rsidP="00000000" w:rsidRDefault="00000000" w:rsidRPr="00000000" w14:paraId="0000002C">
      <w:pPr>
        <w:ind w:left="180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D">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 No alterations to its format shall be permitted and no substitutions shall be accepted.</w:t>
      </w:r>
    </w:p>
    <w:p w:rsidR="00000000" w:rsidDel="00000000" w:rsidP="00000000" w:rsidRDefault="00000000" w:rsidRPr="00000000" w14:paraId="0000002E">
      <w:pPr>
        <w:rPr>
          <w:rFonts w:ascii="Open Sans" w:cs="Open Sans" w:eastAsia="Open Sans" w:hAnsi="Open Sans"/>
        </w:rPr>
      </w:pPr>
      <w:r w:rsidDel="00000000" w:rsidR="00000000" w:rsidRPr="00000000">
        <w:rPr>
          <w:rtl w:val="0"/>
        </w:rPr>
      </w:r>
    </w:p>
    <w:p w:rsidR="00000000" w:rsidDel="00000000" w:rsidP="00000000" w:rsidRDefault="00000000" w:rsidRPr="00000000" w14:paraId="0000002F">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Open Sans" w:cs="Open Sans" w:eastAsia="Open Sans" w:hAnsi="Open Sans"/>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030">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31">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32">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33">
      <w:pPr>
        <w:numPr>
          <w:ilvl w:val="0"/>
          <w:numId w:val="8"/>
        </w:numPr>
        <w:ind w:left="567" w:hanging="539"/>
        <w:rPr>
          <w:rFonts w:ascii="Open Sans" w:cs="Open Sans" w:eastAsia="Open Sans" w:hAnsi="Open Sans"/>
          <w:b w:val="1"/>
        </w:rPr>
      </w:pPr>
      <w:r w:rsidDel="00000000" w:rsidR="00000000" w:rsidRPr="00000000">
        <w:rPr>
          <w:rFonts w:ascii="Open Sans" w:cs="Open Sans" w:eastAsia="Open Sans" w:hAnsi="Open Sans"/>
          <w:b w:val="1"/>
          <w:rtl w:val="0"/>
        </w:rPr>
        <w:t xml:space="preserve">Background and Expertise of Organization:</w:t>
      </w:r>
    </w:p>
    <w:p w:rsidR="00000000" w:rsidDel="00000000" w:rsidP="00000000" w:rsidRDefault="00000000" w:rsidRPr="00000000" w14:paraId="00000034">
      <w:pPr>
        <w:ind w:left="567" w:firstLine="0"/>
        <w:rPr>
          <w:rFonts w:ascii="Open Sans" w:cs="Open Sans" w:eastAsia="Open Sans" w:hAnsi="Open Sans"/>
          <w:b w:val="1"/>
        </w:rPr>
      </w:pPr>
      <w:r w:rsidDel="00000000" w:rsidR="00000000" w:rsidRPr="00000000">
        <w:rPr>
          <w:rFonts w:ascii="Open Sans" w:cs="Open Sans" w:eastAsia="Open Sans" w:hAnsi="Open Sans"/>
          <w:b w:val="1"/>
          <w:rtl w:val="0"/>
        </w:rPr>
        <w:tab/>
        <w:tab/>
        <w:tab/>
        <w:tab/>
        <w:tab/>
        <w:tab/>
        <w:tab/>
      </w:r>
    </w:p>
    <w:tbl>
      <w:tblPr>
        <w:tblStyle w:val="Table1"/>
        <w:tblW w:w="9356.0" w:type="dxa"/>
        <w:jc w:val="left"/>
        <w:tblInd w:w="-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8"/>
        <w:gridCol w:w="5528"/>
        <w:tblGridChange w:id="0">
          <w:tblGrid>
            <w:gridCol w:w="3828"/>
            <w:gridCol w:w="5528"/>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35">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Full legal name of Bidder</w:t>
            </w:r>
          </w:p>
        </w:tc>
        <w:tc>
          <w:tcPr>
            <w:vAlign w:val="center"/>
          </w:tcPr>
          <w:p w:rsidR="00000000" w:rsidDel="00000000" w:rsidP="00000000" w:rsidRDefault="00000000" w:rsidRPr="00000000" w14:paraId="00000036">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37">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What year was your firm/organization established?</w:t>
            </w:r>
          </w:p>
        </w:tc>
        <w:tc>
          <w:tcPr>
            <w:vAlign w:val="center"/>
          </w:tcPr>
          <w:p w:rsidR="00000000" w:rsidDel="00000000" w:rsidP="00000000" w:rsidRDefault="00000000" w:rsidRPr="00000000" w14:paraId="00000038">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39">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Address of registered office</w:t>
            </w:r>
          </w:p>
        </w:tc>
        <w:tc>
          <w:tcPr>
            <w:vAlign w:val="center"/>
          </w:tcPr>
          <w:p w:rsidR="00000000" w:rsidDel="00000000" w:rsidP="00000000" w:rsidRDefault="00000000" w:rsidRPr="00000000" w14:paraId="0000003A">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3B">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Name of bidder Representative</w:t>
            </w:r>
          </w:p>
        </w:tc>
        <w:tc>
          <w:tcPr>
            <w:vAlign w:val="center"/>
          </w:tcPr>
          <w:p w:rsidR="00000000" w:rsidDel="00000000" w:rsidP="00000000" w:rsidRDefault="00000000" w:rsidRPr="00000000" w14:paraId="0000003C">
            <w:pPr>
              <w:spacing w:line="264" w:lineRule="auto"/>
              <w:rPr>
                <w:rFonts w:ascii="Open Sans" w:cs="Open Sans" w:eastAsia="Open Sans" w:hAnsi="Open Sans"/>
                <w:color w:val="000000"/>
                <w:highlight w:val="cyan"/>
              </w:rPr>
            </w:pPr>
            <w:r w:rsidDel="00000000" w:rsidR="00000000" w:rsidRPr="00000000">
              <w:rPr>
                <w:rFonts w:ascii="Open Sans" w:cs="Open Sans" w:eastAsia="Open Sans" w:hAnsi="Open Sans"/>
                <w:color w:val="000000"/>
                <w:highlight w:val="cyan"/>
                <w:rtl w:val="0"/>
              </w:rPr>
              <w:t xml:space="preserve">complete]</w:t>
            </w:r>
          </w:p>
        </w:tc>
      </w:tr>
      <w:tr>
        <w:trPr>
          <w:cantSplit w:val="0"/>
          <w:trHeight w:val="440" w:hRule="atLeast"/>
          <w:tblHeader w:val="0"/>
        </w:trPr>
        <w:tc>
          <w:tcPr>
            <w:shd w:fill="d9d9d9" w:val="clear"/>
            <w:vAlign w:val="center"/>
          </w:tcPr>
          <w:p w:rsidR="00000000" w:rsidDel="00000000" w:rsidP="00000000" w:rsidRDefault="00000000" w:rsidRPr="00000000" w14:paraId="0000003D">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Has your firm/organization ever filed or petitioned for bankruptcy? </w:t>
            </w:r>
            <w:r w:rsidDel="00000000" w:rsidR="00000000" w:rsidRPr="00000000">
              <w:rPr>
                <w:rFonts w:ascii="Open Sans" w:cs="Open Sans" w:eastAsia="Open Sans" w:hAnsi="Open Sans"/>
                <w:color w:val="000000"/>
                <w:rtl w:val="0"/>
              </w:rPr>
              <w:t xml:space="preserve">(If YES, explain in detail the reasons why, filing date, and current status.)</w:t>
            </w:r>
            <w:r w:rsidDel="00000000" w:rsidR="00000000" w:rsidRPr="00000000">
              <w:rPr>
                <w:rtl w:val="0"/>
              </w:rPr>
            </w:r>
          </w:p>
        </w:tc>
        <w:tc>
          <w:tcPr>
            <w:vAlign w:val="center"/>
          </w:tcPr>
          <w:p w:rsidR="00000000" w:rsidDel="00000000" w:rsidP="00000000" w:rsidRDefault="00000000" w:rsidRPr="00000000" w14:paraId="0000003E">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3F">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Does your firm have an actual or potential conflict of interest in this procurement process? </w:t>
            </w:r>
            <w:r w:rsidDel="00000000" w:rsidR="00000000" w:rsidRPr="00000000">
              <w:rPr>
                <w:rFonts w:ascii="Open Sans" w:cs="Open Sans" w:eastAsia="Open Sans" w:hAnsi="Open Sans"/>
                <w:color w:val="000000"/>
                <w:rtl w:val="0"/>
              </w:rPr>
              <w:t xml:space="preserve">(Refer to Section II: Instructions to Bidders, Article 4, for details on conflict of interest)</w:t>
            </w:r>
            <w:r w:rsidDel="00000000" w:rsidR="00000000" w:rsidRPr="00000000">
              <w:rPr>
                <w:rtl w:val="0"/>
              </w:rPr>
            </w:r>
          </w:p>
        </w:tc>
        <w:tc>
          <w:tcPr>
            <w:vAlign w:val="center"/>
          </w:tcPr>
          <w:p w:rsidR="00000000" w:rsidDel="00000000" w:rsidP="00000000" w:rsidRDefault="00000000" w:rsidRPr="00000000" w14:paraId="00000040">
            <w:pPr>
              <w:spacing w:line="264" w:lineRule="auto"/>
              <w:rPr>
                <w:rFonts w:ascii="Open Sans" w:cs="Open Sans" w:eastAsia="Open Sans" w:hAnsi="Open Sans"/>
                <w:color w:val="000000"/>
                <w:highlight w:val="cyan"/>
              </w:rPr>
            </w:pPr>
            <w:r w:rsidDel="00000000" w:rsidR="00000000" w:rsidRPr="00000000">
              <w:rPr>
                <w:rFonts w:ascii="Open Sans" w:cs="Open Sans" w:eastAsia="Open Sans" w:hAnsi="Open Sans"/>
                <w:color w:val="000000"/>
                <w:highlight w:val="cyan"/>
                <w:rtl w:val="0"/>
              </w:rPr>
              <w:t xml:space="preserve">[Insert either “No”, or “Yes” in which case please provide details on your actual or potential conflict of interest here]</w:t>
            </w:r>
          </w:p>
        </w:tc>
      </w:tr>
    </w:tbl>
    <w:p w:rsidR="00000000" w:rsidDel="00000000" w:rsidP="00000000" w:rsidRDefault="00000000" w:rsidRPr="00000000" w14:paraId="00000041">
      <w:pPr>
        <w:ind w:left="567"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42">
      <w:pPr>
        <w:numPr>
          <w:ilvl w:val="0"/>
          <w:numId w:val="8"/>
        </w:numPr>
        <w:ind w:left="567" w:hanging="539"/>
        <w:rPr>
          <w:rFonts w:ascii="Open Sans" w:cs="Open Sans" w:eastAsia="Open Sans" w:hAnsi="Open Sans"/>
          <w:b w:val="1"/>
        </w:rPr>
      </w:pPr>
      <w:r w:rsidDel="00000000" w:rsidR="00000000" w:rsidRPr="00000000">
        <w:rPr>
          <w:rFonts w:ascii="Open Sans" w:cs="Open Sans" w:eastAsia="Open Sans" w:hAnsi="Open Sans"/>
          <w:b w:val="1"/>
          <w:rtl w:val="0"/>
        </w:rPr>
        <w:tab/>
        <w:t xml:space="preserve">UNGM Registration and UNOPS Vendors</w:t>
      </w:r>
    </w:p>
    <w:p w:rsidR="00000000" w:rsidDel="00000000" w:rsidP="00000000" w:rsidRDefault="00000000" w:rsidRPr="00000000" w14:paraId="00000043">
      <w:pPr>
        <w:ind w:left="28"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44">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As part of the bid, it is desired that the Bidder goes to the United Nations Global Marketplace (UNGM) registration website: </w:t>
      </w:r>
      <w:hyperlink r:id="rId6">
        <w:r w:rsidDel="00000000" w:rsidR="00000000" w:rsidRPr="00000000">
          <w:rPr>
            <w:rFonts w:ascii="Open Sans" w:cs="Open Sans" w:eastAsia="Open Sans" w:hAnsi="Open Sans"/>
            <w:color w:val="1155cc"/>
            <w:u w:val="single"/>
            <w:rtl w:val="0"/>
          </w:rPr>
          <w:t xml:space="preserve">https://www.ungm.org/Account/Registration</w:t>
        </w:r>
      </w:hyperlink>
      <w:r w:rsidDel="00000000" w:rsidR="00000000" w:rsidRPr="00000000">
        <w:rPr>
          <w:rFonts w:ascii="Open Sans" w:cs="Open Sans" w:eastAsia="Open Sans" w:hAnsi="Open Sans"/>
          <w:color w:val="000000"/>
          <w:rtl w:val="0"/>
        </w:rPr>
        <w:t xml:space="preserve"> and fills out the registration.</w:t>
      </w:r>
    </w:p>
    <w:p w:rsidR="00000000" w:rsidDel="00000000" w:rsidP="00000000" w:rsidRDefault="00000000" w:rsidRPr="00000000" w14:paraId="00000045">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If the Bidder is already registered with UNGM, please provide your UNGM registration number in the table below and please ensure that your firm’s information on UNGM is current.</w:t>
      </w:r>
    </w:p>
    <w:p w:rsidR="00000000" w:rsidDel="00000000" w:rsidP="00000000" w:rsidRDefault="00000000" w:rsidRPr="00000000" w14:paraId="00000046">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47">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The Bidder may still bid even if not registered with the UNGM. However, if the Bidder is selected for Contract award, the Bidder must register on the UNGM prior to Contract signature.</w:t>
      </w:r>
    </w:p>
    <w:p w:rsidR="00000000" w:rsidDel="00000000" w:rsidP="00000000" w:rsidRDefault="00000000" w:rsidRPr="00000000" w14:paraId="00000048">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rPr>
      </w:pPr>
      <w:r w:rsidDel="00000000" w:rsidR="00000000" w:rsidRPr="00000000">
        <w:rPr>
          <w:rtl w:val="0"/>
        </w:rPr>
      </w:r>
    </w:p>
    <w:tbl>
      <w:tblPr>
        <w:tblStyle w:val="Table2"/>
        <w:tblW w:w="9356.0" w:type="dxa"/>
        <w:jc w:val="left"/>
        <w:tblInd w:w="-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8"/>
        <w:gridCol w:w="5528"/>
        <w:tblGridChange w:id="0">
          <w:tblGrid>
            <w:gridCol w:w="3828"/>
            <w:gridCol w:w="5528"/>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49">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rtl w:val="0"/>
              </w:rPr>
              <w:t xml:space="preserve">Are you a UNGM registered vendor?  </w:t>
            </w:r>
            <w:r w:rsidDel="00000000" w:rsidR="00000000" w:rsidRPr="00000000">
              <w:rPr>
                <w:rtl w:val="0"/>
              </w:rPr>
            </w:r>
          </w:p>
        </w:tc>
        <w:tc>
          <w:tcPr>
            <w:vAlign w:val="center"/>
          </w:tcPr>
          <w:p w:rsidR="00000000" w:rsidDel="00000000" w:rsidP="00000000" w:rsidRDefault="00000000" w:rsidRPr="00000000" w14:paraId="0000004A">
            <w:pPr>
              <w:spacing w:after="120" w:before="120" w:lineRule="auto"/>
              <w:ind w:right="-20"/>
              <w:rPr>
                <w:rFonts w:ascii="Open Sans" w:cs="Open Sans" w:eastAsia="Open Sans" w:hAnsi="Open Sans"/>
                <w:color w:val="000000"/>
              </w:rPr>
            </w:pPr>
            <w:r w:rsidDel="00000000" w:rsidR="00000000" w:rsidRPr="00000000">
              <w:rPr>
                <w:rFonts w:ascii="Arimo" w:cs="Arimo" w:eastAsia="Arimo" w:hAnsi="Arimo"/>
                <w:color w:val="000000"/>
                <w:highlight w:val="cyan"/>
                <w:rtl w:val="0"/>
              </w:rPr>
              <w:t xml:space="preserve">☐ Yes   ☐ No</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rtl w:val="0"/>
              </w:rPr>
              <w:t xml:space="preserve">If yes, [</w:t>
            </w:r>
            <w:r w:rsidDel="00000000" w:rsidR="00000000" w:rsidRPr="00000000">
              <w:rPr>
                <w:rFonts w:ascii="Open Sans" w:cs="Open Sans" w:eastAsia="Open Sans" w:hAnsi="Open Sans"/>
                <w:highlight w:val="cyan"/>
                <w:rtl w:val="0"/>
              </w:rPr>
              <w:t xml:space="preserve">insert UGNM vendor number</w:t>
            </w:r>
            <w:r w:rsidDel="00000000" w:rsidR="00000000" w:rsidRPr="00000000">
              <w:rPr>
                <w:rFonts w:ascii="Open Sans" w:cs="Open Sans" w:eastAsia="Open Sans" w:hAnsi="Open Sans"/>
                <w:rtl w:val="0"/>
              </w:rPr>
              <w:t xml:space="preserv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4B">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Are you a UNOPS vendor?</w:t>
            </w:r>
          </w:p>
        </w:tc>
        <w:tc>
          <w:tcPr>
            <w:vAlign w:val="center"/>
          </w:tcPr>
          <w:p w:rsidR="00000000" w:rsidDel="00000000" w:rsidP="00000000" w:rsidRDefault="00000000" w:rsidRPr="00000000" w14:paraId="0000004C">
            <w:pPr>
              <w:spacing w:line="264" w:lineRule="auto"/>
              <w:rPr>
                <w:rFonts w:ascii="Open Sans" w:cs="Open Sans" w:eastAsia="Open Sans" w:hAnsi="Open Sans"/>
                <w:color w:val="000000"/>
              </w:rPr>
            </w:pPr>
            <w:r w:rsidDel="00000000" w:rsidR="00000000" w:rsidRPr="00000000">
              <w:rPr>
                <w:rFonts w:ascii="Arimo" w:cs="Arimo" w:eastAsia="Arimo" w:hAnsi="Arimo"/>
                <w:color w:val="000000"/>
                <w:highlight w:val="cyan"/>
                <w:rtl w:val="0"/>
              </w:rPr>
              <w:t xml:space="preserve">☐ Yes   ☐ No</w:t>
            </w:r>
            <w:r w:rsidDel="00000000" w:rsidR="00000000" w:rsidRPr="00000000">
              <w:rPr>
                <w:rFonts w:ascii="Open Sans" w:cs="Open Sans" w:eastAsia="Open Sans" w:hAnsi="Open Sans"/>
                <w:color w:val="000000"/>
                <w:rtl w:val="0"/>
              </w:rPr>
              <w:t xml:space="preserve"> </w:t>
            </w:r>
          </w:p>
        </w:tc>
      </w:tr>
    </w:tbl>
    <w:p w:rsidR="00000000" w:rsidDel="00000000" w:rsidP="00000000" w:rsidRDefault="00000000" w:rsidRPr="00000000" w14:paraId="0000004D">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4E">
      <w:pPr>
        <w:numPr>
          <w:ilvl w:val="0"/>
          <w:numId w:val="8"/>
        </w:numPr>
        <w:ind w:left="567" w:hanging="539"/>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persons that UNOPS may contact for requests for clarification during bid evaluation: </w:t>
      </w:r>
    </w:p>
    <w:p w:rsidR="00000000" w:rsidDel="00000000" w:rsidP="00000000" w:rsidRDefault="00000000" w:rsidRPr="00000000" w14:paraId="0000004F">
      <w:pPr>
        <w:ind w:left="567" w:hanging="539"/>
        <w:rPr>
          <w:rFonts w:ascii="Open Sans" w:cs="Open Sans" w:eastAsia="Open Sans" w:hAnsi="Open Sans"/>
          <w:color w:val="000000"/>
        </w:rPr>
      </w:pPr>
      <w:r w:rsidDel="00000000" w:rsidR="00000000" w:rsidRPr="00000000">
        <w:rPr>
          <w:rFonts w:ascii="Open Sans" w:cs="Open Sans" w:eastAsia="Open Sans" w:hAnsi="Open Sans"/>
          <w:color w:val="000000"/>
          <w:rtl w:val="0"/>
        </w:rPr>
        <w:tab/>
      </w:r>
    </w:p>
    <w:tbl>
      <w:tblPr>
        <w:tblStyle w:val="Table3"/>
        <w:tblW w:w="9356.0" w:type="dxa"/>
        <w:jc w:val="left"/>
        <w:tblInd w:w="-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8"/>
        <w:gridCol w:w="5528"/>
        <w:tblGridChange w:id="0">
          <w:tblGrid>
            <w:gridCol w:w="3828"/>
            <w:gridCol w:w="5528"/>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50">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Name/Surname</w:t>
            </w:r>
          </w:p>
        </w:tc>
        <w:tc>
          <w:tcPr>
            <w:vAlign w:val="center"/>
          </w:tcPr>
          <w:p w:rsidR="00000000" w:rsidDel="00000000" w:rsidP="00000000" w:rsidRDefault="00000000" w:rsidRPr="00000000" w14:paraId="00000051">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52">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Title</w:t>
            </w:r>
          </w:p>
        </w:tc>
        <w:tc>
          <w:tcPr>
            <w:vAlign w:val="center"/>
          </w:tcPr>
          <w:p w:rsidR="00000000" w:rsidDel="00000000" w:rsidP="00000000" w:rsidRDefault="00000000" w:rsidRPr="00000000" w14:paraId="00000053">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54">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Tel Number (direct)</w:t>
            </w:r>
          </w:p>
        </w:tc>
        <w:tc>
          <w:tcPr>
            <w:vAlign w:val="center"/>
          </w:tcPr>
          <w:p w:rsidR="00000000" w:rsidDel="00000000" w:rsidP="00000000" w:rsidRDefault="00000000" w:rsidRPr="00000000" w14:paraId="00000055">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56">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Email address (direct):</w:t>
            </w:r>
          </w:p>
        </w:tc>
        <w:tc>
          <w:tcPr>
            <w:vAlign w:val="center"/>
          </w:tcPr>
          <w:p w:rsidR="00000000" w:rsidDel="00000000" w:rsidP="00000000" w:rsidRDefault="00000000" w:rsidRPr="00000000" w14:paraId="00000057">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58">
      <w:pPr>
        <w:tabs>
          <w:tab w:val="left" w:leader="none" w:pos="567"/>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PS: This person must be available during the next two weeks following receipt of bid</w:t>
      </w:r>
    </w:p>
    <w:p w:rsidR="00000000" w:rsidDel="00000000" w:rsidP="00000000" w:rsidRDefault="00000000" w:rsidRPr="00000000" w14:paraId="00000059">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5A">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5B">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5C">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5D">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D: Bid Submission Form</w:t>
      </w:r>
    </w:p>
    <w:p w:rsidR="00000000" w:rsidDel="00000000" w:rsidP="00000000" w:rsidRDefault="00000000" w:rsidRPr="00000000" w14:paraId="0000005E">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5F">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60">
      <w:pPr>
        <w:pBdr>
          <w:top w:space="0" w:sz="0" w:val="nil"/>
          <w:left w:space="0" w:sz="0" w:val="nil"/>
          <w:bottom w:space="0" w:sz="0" w:val="nil"/>
          <w:right w:space="0" w:sz="0" w:val="nil"/>
          <w:between w:space="0" w:sz="0" w:val="nil"/>
        </w:pBdr>
        <w:jc w:val="both"/>
        <w:rPr>
          <w:rFonts w:ascii="Open Sans" w:cs="Open Sans" w:eastAsia="Open Sans" w:hAnsi="Open Sans"/>
          <w:b w:val="1"/>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61">
      <w:pPr>
        <w:pBdr>
          <w:top w:space="0" w:sz="0" w:val="nil"/>
          <w:left w:space="0" w:sz="0" w:val="nil"/>
          <w:bottom w:space="0" w:sz="0" w:val="nil"/>
          <w:right w:space="0" w:sz="0" w:val="nil"/>
          <w:between w:space="0" w:sz="0" w:val="nil"/>
        </w:pBdr>
        <w:jc w:val="both"/>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62">
      <w:pPr>
        <w:jc w:val="both"/>
        <w:rPr>
          <w:rFonts w:ascii="Open Sans" w:cs="Open Sans" w:eastAsia="Open Sans" w:hAnsi="Open Sans"/>
          <w:b w:val="1"/>
        </w:rPr>
      </w:pPr>
      <w:r w:rsidDel="00000000" w:rsidR="00000000" w:rsidRPr="00000000">
        <w:rPr>
          <w:rFonts w:ascii="Open Sans" w:cs="Open Sans" w:eastAsia="Open Sans" w:hAnsi="Open Sans"/>
          <w:b w:val="1"/>
          <w:color w:val="000000"/>
          <w:rtl w:val="0"/>
        </w:rPr>
        <w:t xml:space="preserve">Subject: </w:t>
      </w:r>
      <w:r w:rsidDel="00000000" w:rsidR="00000000" w:rsidRPr="00000000">
        <w:rPr>
          <w:rFonts w:ascii="Open Sans" w:cs="Open Sans" w:eastAsia="Open Sans" w:hAnsi="Open Sans"/>
          <w:b w:val="1"/>
          <w:rtl w:val="0"/>
        </w:rPr>
        <w:t xml:space="preserve">ITB-</w:t>
      </w:r>
      <w:r w:rsidDel="00000000" w:rsidR="00000000" w:rsidRPr="00000000">
        <w:rPr>
          <w:rFonts w:ascii="Open Sans" w:cs="Open Sans" w:eastAsia="Open Sans" w:hAnsi="Open Sans"/>
          <w:b w:val="1"/>
          <w:color w:val="000000"/>
          <w:rtl w:val="0"/>
        </w:rPr>
        <w:t xml:space="preserve"> </w:t>
      </w:r>
      <w:r w:rsidDel="00000000" w:rsidR="00000000" w:rsidRPr="00000000">
        <w:rPr>
          <w:rFonts w:ascii="Open Sans" w:cs="Open Sans" w:eastAsia="Open Sans" w:hAnsi="Open Sans"/>
          <w:b w:val="1"/>
          <w:sz w:val="22"/>
          <w:szCs w:val="22"/>
          <w:rtl w:val="0"/>
        </w:rPr>
        <w:t xml:space="preserve">Supply of Dihydroartemisinin/Piperaquine Oral Tablets to the NMEP of the Federal Ministry of Health of Nigeria</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rtl w:val="0"/>
        </w:rPr>
        <w:t xml:space="preserve">ITB Case No</w:t>
      </w:r>
      <w:r w:rsidDel="00000000" w:rsidR="00000000" w:rsidRPr="00000000">
        <w:rPr>
          <w:rFonts w:ascii="Open Sans" w:cs="Open Sans" w:eastAsia="Open Sans" w:hAnsi="Open Sans"/>
          <w:b w:val="1"/>
          <w:rtl w:val="0"/>
        </w:rPr>
        <w:t xml:space="preserve">.</w:t>
      </w:r>
      <w:r w:rsidDel="00000000" w:rsidR="00000000" w:rsidRPr="00000000">
        <w:rPr>
          <w:rFonts w:ascii="Open Sans" w:cs="Open Sans" w:eastAsia="Open Sans" w:hAnsi="Open Sans"/>
          <w:b w:val="1"/>
          <w:color w:val="ff0000"/>
          <w:rtl w:val="0"/>
        </w:rPr>
        <w:t xml:space="preserve"> ITB/2023/</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rtl w:val="0"/>
        </w:rPr>
        <w:t xml:space="preserve">dated</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b w:val="1"/>
          <w:highlight w:val="cyan"/>
          <w:rtl w:val="0"/>
        </w:rPr>
        <w:t xml:space="preserve">[insert date]</w:t>
      </w:r>
      <w:r w:rsidDel="00000000" w:rsidR="00000000" w:rsidRPr="00000000">
        <w:rPr>
          <w:rtl w:val="0"/>
        </w:rPr>
      </w:r>
    </w:p>
    <w:p w:rsidR="00000000" w:rsidDel="00000000" w:rsidP="00000000" w:rsidRDefault="00000000" w:rsidRPr="00000000" w14:paraId="00000063">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64">
      <w:pPr>
        <w:jc w:val="both"/>
        <w:rPr>
          <w:rFonts w:ascii="Open Sans" w:cs="Open Sans" w:eastAsia="Open Sans" w:hAnsi="Open Sans"/>
        </w:rPr>
      </w:pPr>
      <w:r w:rsidDel="00000000" w:rsidR="00000000" w:rsidRPr="00000000">
        <w:rPr>
          <w:rFonts w:ascii="Open Sans" w:cs="Open Sans" w:eastAsia="Open Sans" w:hAnsi="Open Sans"/>
          <w:rtl w:val="0"/>
        </w:rPr>
        <w:t xml:space="preserve">We, the undersigned, declare that: </w:t>
      </w:r>
    </w:p>
    <w:p w:rsidR="00000000" w:rsidDel="00000000" w:rsidP="00000000" w:rsidRDefault="00000000" w:rsidRPr="00000000" w14:paraId="00000065">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66">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examined and have no reservations to the bidding documents, including amendments No.: </w:t>
      </w:r>
      <w:r w:rsidDel="00000000" w:rsidR="00000000" w:rsidRPr="00000000">
        <w:rPr>
          <w:rFonts w:ascii="Open Sans" w:cs="Open Sans" w:eastAsia="Open Sans" w:hAnsi="Open Sans"/>
          <w:color w:val="000000"/>
          <w:highlight w:val="cyan"/>
          <w:rtl w:val="0"/>
        </w:rPr>
        <w:t xml:space="preserve">[Insert the number and issuing date of each amendment]</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067">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offer to supply in conformity with the bidding documents, including the UNOPS General Conditions of Contract, and in accordance with the delivery schedules specified in the Schedule of Requirements</w:t>
      </w:r>
    </w:p>
    <w:p w:rsidR="00000000" w:rsidDel="00000000" w:rsidP="00000000" w:rsidRDefault="00000000" w:rsidRPr="00000000" w14:paraId="00000068">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The total price of our bid, excluding any discounts offered in item (d) below, is: </w:t>
      </w:r>
      <w:r w:rsidDel="00000000" w:rsidR="00000000" w:rsidRPr="00000000">
        <w:rPr>
          <w:rFonts w:ascii="Open Sans" w:cs="Open Sans" w:eastAsia="Open Sans" w:hAnsi="Open Sans"/>
          <w:color w:val="000000"/>
          <w:highlight w:val="cyan"/>
          <w:rtl w:val="0"/>
        </w:rPr>
        <w:t xml:space="preserve">[Insert the total bid price in words and figures, indicating the various amounts and the respective currencies]</w:t>
      </w:r>
      <w:r w:rsidDel="00000000" w:rsidR="00000000" w:rsidRPr="00000000">
        <w:rPr>
          <w:rFonts w:ascii="Open Sans" w:cs="Open Sans" w:eastAsia="Open Sans" w:hAnsi="Open Sans"/>
          <w:color w:val="000000"/>
          <w:rtl w:val="0"/>
        </w:rPr>
        <w:t xml:space="preserve">;</w:t>
      </w:r>
    </w:p>
    <w:p w:rsidR="00000000" w:rsidDel="00000000" w:rsidP="00000000" w:rsidRDefault="00000000" w:rsidRPr="00000000" w14:paraId="00000069">
      <w:pPr>
        <w:pBdr>
          <w:top w:space="0" w:sz="0" w:val="nil"/>
          <w:left w:space="0" w:sz="0" w:val="nil"/>
          <w:bottom w:space="0" w:sz="0" w:val="nil"/>
          <w:right w:space="0" w:sz="0" w:val="nil"/>
          <w:between w:space="0" w:sz="0" w:val="nil"/>
        </w:pBdr>
        <w:spacing w:after="120" w:line="276" w:lineRule="auto"/>
        <w:jc w:val="both"/>
        <w:rPr>
          <w:rFonts w:ascii="Open Sans" w:cs="Open Sans" w:eastAsia="Open Sans" w:hAnsi="Open Sans"/>
          <w:b w:val="1"/>
          <w:sz w:val="22"/>
          <w:szCs w:val="22"/>
          <w:highlight w:val="white"/>
        </w:rPr>
      </w:pPr>
      <w:r w:rsidDel="00000000" w:rsidR="00000000" w:rsidRPr="00000000">
        <w:rPr>
          <w:rFonts w:ascii="Open Sans" w:cs="Open Sans" w:eastAsia="Open Sans" w:hAnsi="Open Sans"/>
          <w:rtl w:val="0"/>
        </w:rPr>
        <w:tab/>
      </w:r>
      <w:r w:rsidDel="00000000" w:rsidR="00000000" w:rsidRPr="00000000">
        <w:rPr>
          <w:rFonts w:ascii="Open Sans" w:cs="Open Sans" w:eastAsia="Open Sans" w:hAnsi="Open Sans"/>
          <w:b w:val="1"/>
          <w:sz w:val="22"/>
          <w:szCs w:val="22"/>
          <w:rtl w:val="0"/>
        </w:rPr>
        <w:t xml:space="preserve">LOT 1- </w:t>
      </w:r>
      <w:r w:rsidDel="00000000" w:rsidR="00000000" w:rsidRPr="00000000">
        <w:rPr>
          <w:rFonts w:ascii="Open Sans" w:cs="Open Sans" w:eastAsia="Open Sans" w:hAnsi="Open Sans"/>
          <w:b w:val="1"/>
          <w:sz w:val="22"/>
          <w:szCs w:val="22"/>
          <w:highlight w:val="white"/>
          <w:rtl w:val="0"/>
        </w:rPr>
        <w:t xml:space="preserve">Film Coated DHA/PQ phosphate (40/320)mg (</w:t>
      </w:r>
      <w:r w:rsidDel="00000000" w:rsidR="00000000" w:rsidRPr="00000000">
        <w:rPr>
          <w:b w:val="1"/>
          <w:sz w:val="22"/>
          <w:szCs w:val="22"/>
          <w:highlight w:val="white"/>
          <w:rtl w:val="0"/>
        </w:rPr>
        <w:t xml:space="preserve">36 - &lt; 60kg)</w:t>
      </w:r>
      <w:r w:rsidDel="00000000" w:rsidR="00000000" w:rsidRPr="00000000">
        <w:rPr>
          <w:rFonts w:ascii="Open Sans" w:cs="Open Sans" w:eastAsia="Open Sans" w:hAnsi="Open Sans"/>
          <w:b w:val="1"/>
          <w:sz w:val="22"/>
          <w:szCs w:val="22"/>
          <w:highlight w:val="white"/>
          <w:rtl w:val="0"/>
        </w:rPr>
        <w:t xml:space="preserve">: USD……….</w:t>
      </w:r>
    </w:p>
    <w:p w:rsidR="00000000" w:rsidDel="00000000" w:rsidP="00000000" w:rsidRDefault="00000000" w:rsidRPr="00000000" w14:paraId="0000006A">
      <w:pPr>
        <w:spacing w:after="120" w:line="276" w:lineRule="auto"/>
        <w:jc w:val="both"/>
        <w:rPr>
          <w:rFonts w:ascii="Open Sans" w:cs="Open Sans" w:eastAsia="Open Sans" w:hAnsi="Open Sans"/>
          <w:b w:val="1"/>
          <w:sz w:val="22"/>
          <w:szCs w:val="22"/>
          <w:highlight w:val="white"/>
        </w:rPr>
      </w:pPr>
      <w:r w:rsidDel="00000000" w:rsidR="00000000" w:rsidRPr="00000000">
        <w:rPr>
          <w:rFonts w:ascii="Open Sans" w:cs="Open Sans" w:eastAsia="Open Sans" w:hAnsi="Open Sans"/>
          <w:b w:val="1"/>
          <w:sz w:val="22"/>
          <w:szCs w:val="22"/>
          <w:highlight w:val="white"/>
          <w:rtl w:val="0"/>
        </w:rPr>
        <w:tab/>
        <w:t xml:space="preserve">LOT 2-Film Coated DHA/PQ phosphate (40/320)mg </w:t>
      </w:r>
      <w:r w:rsidDel="00000000" w:rsidR="00000000" w:rsidRPr="00000000">
        <w:rPr>
          <w:b w:val="1"/>
          <w:sz w:val="22"/>
          <w:szCs w:val="22"/>
          <w:rtl w:val="0"/>
        </w:rPr>
        <w:t xml:space="preserve">(</w:t>
      </w:r>
      <w:r w:rsidDel="00000000" w:rsidR="00000000" w:rsidRPr="00000000">
        <w:rPr>
          <w:rFonts w:ascii="Open Sans" w:cs="Open Sans" w:eastAsia="Open Sans" w:hAnsi="Open Sans"/>
          <w:b w:val="1"/>
          <w:sz w:val="22"/>
          <w:szCs w:val="22"/>
          <w:highlight w:val="white"/>
          <w:rtl w:val="0"/>
        </w:rPr>
        <w:t xml:space="preserve">25 - &lt; 36kg): USD………..</w:t>
      </w:r>
    </w:p>
    <w:p w:rsidR="00000000" w:rsidDel="00000000" w:rsidP="00000000" w:rsidRDefault="00000000" w:rsidRPr="00000000" w14:paraId="0000006B">
      <w:pPr>
        <w:spacing w:after="120" w:line="276" w:lineRule="auto"/>
        <w:jc w:val="both"/>
        <w:rPr>
          <w:rFonts w:ascii="Open Sans" w:cs="Open Sans" w:eastAsia="Open Sans" w:hAnsi="Open Sans"/>
          <w:b w:val="1"/>
          <w:sz w:val="22"/>
          <w:szCs w:val="22"/>
          <w:highlight w:val="white"/>
        </w:rPr>
      </w:pPr>
      <w:r w:rsidDel="00000000" w:rsidR="00000000" w:rsidRPr="00000000">
        <w:rPr>
          <w:rFonts w:ascii="Open Sans" w:cs="Open Sans" w:eastAsia="Open Sans" w:hAnsi="Open Sans"/>
          <w:b w:val="1"/>
          <w:sz w:val="22"/>
          <w:szCs w:val="22"/>
          <w:highlight w:val="white"/>
          <w:rtl w:val="0"/>
        </w:rPr>
        <w:tab/>
        <w:t xml:space="preserve">LOT 3-</w:t>
      </w:r>
      <w:r w:rsidDel="00000000" w:rsidR="00000000" w:rsidRPr="00000000">
        <w:rPr>
          <w:b w:val="1"/>
          <w:sz w:val="22"/>
          <w:szCs w:val="22"/>
          <w:rtl w:val="0"/>
        </w:rPr>
        <w:t xml:space="preserve">Non-Dispersible DHA/PQ phosphate (40/320)mg</w:t>
      </w:r>
      <w:r w:rsidDel="00000000" w:rsidR="00000000" w:rsidRPr="00000000">
        <w:rPr>
          <w:rFonts w:ascii="Open Sans" w:cs="Open Sans" w:eastAsia="Open Sans" w:hAnsi="Open Sans"/>
          <w:b w:val="1"/>
          <w:sz w:val="22"/>
          <w:szCs w:val="22"/>
          <w:highlight w:val="white"/>
          <w:rtl w:val="0"/>
        </w:rPr>
        <w:t xml:space="preserve">: USD……</w:t>
      </w:r>
    </w:p>
    <w:p w:rsidR="00000000" w:rsidDel="00000000" w:rsidP="00000000" w:rsidRDefault="00000000" w:rsidRPr="00000000" w14:paraId="0000006C">
      <w:pPr>
        <w:spacing w:after="120" w:line="276" w:lineRule="auto"/>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06D">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The discounts offered and the methodology for their application are:</w:t>
      </w:r>
    </w:p>
    <w:p w:rsidR="00000000" w:rsidDel="00000000" w:rsidP="00000000" w:rsidRDefault="00000000" w:rsidRPr="00000000" w14:paraId="0000006E">
      <w:pPr>
        <w:numPr>
          <w:ilvl w:val="0"/>
          <w:numId w:val="2"/>
        </w:numPr>
        <w:pBdr>
          <w:top w:space="0" w:sz="0" w:val="nil"/>
          <w:left w:space="0" w:sz="0" w:val="nil"/>
          <w:bottom w:space="0" w:sz="0" w:val="nil"/>
          <w:right w:space="0" w:sz="0" w:val="nil"/>
          <w:between w:space="0" w:sz="0" w:val="nil"/>
        </w:pBdr>
        <w:spacing w:line="276" w:lineRule="auto"/>
        <w:ind w:left="1440" w:hanging="360"/>
        <w:jc w:val="both"/>
        <w:rPr>
          <w:color w:val="000000"/>
        </w:rPr>
      </w:pPr>
      <w:r w:rsidDel="00000000" w:rsidR="00000000" w:rsidRPr="00000000">
        <w:rPr>
          <w:rFonts w:ascii="Open Sans" w:cs="Open Sans" w:eastAsia="Open Sans" w:hAnsi="Open Sans"/>
          <w:b w:val="1"/>
          <w:color w:val="000000"/>
          <w:rtl w:val="0"/>
        </w:rPr>
        <w:t xml:space="preserve">Discounts</w:t>
      </w:r>
      <w:r w:rsidDel="00000000" w:rsidR="00000000" w:rsidRPr="00000000">
        <w:rPr>
          <w:rFonts w:ascii="Open Sans" w:cs="Open Sans" w:eastAsia="Open Sans" w:hAnsi="Open Sans"/>
          <w:color w:val="000000"/>
          <w:rtl w:val="0"/>
        </w:rPr>
        <w:t xml:space="preserve">: If our bid is accepted, the following discounts shall apply. </w:t>
      </w:r>
      <w:r w:rsidDel="00000000" w:rsidR="00000000" w:rsidRPr="00000000">
        <w:rPr>
          <w:rFonts w:ascii="Open Sans" w:cs="Open Sans" w:eastAsia="Open Sans" w:hAnsi="Open Sans"/>
          <w:color w:val="000000"/>
          <w:highlight w:val="cyan"/>
          <w:rtl w:val="0"/>
        </w:rPr>
        <w:t xml:space="preserve">[Specify in detail each discount offered and the specific item of the Schedule of Requirements to which it applies, including if applicable discounts for accelerated payment.]</w:t>
      </w:r>
      <w:r w:rsidDel="00000000" w:rsidR="00000000" w:rsidRPr="00000000">
        <w:rPr>
          <w:rtl w:val="0"/>
        </w:rPr>
      </w:r>
    </w:p>
    <w:p w:rsidR="00000000" w:rsidDel="00000000" w:rsidP="00000000" w:rsidRDefault="00000000" w:rsidRPr="00000000" w14:paraId="0000006F">
      <w:pPr>
        <w:numPr>
          <w:ilvl w:val="0"/>
          <w:numId w:val="2"/>
        </w:numPr>
        <w:pBdr>
          <w:top w:space="0" w:sz="0" w:val="nil"/>
          <w:left w:space="0" w:sz="0" w:val="nil"/>
          <w:bottom w:space="0" w:sz="0" w:val="nil"/>
          <w:right w:space="0" w:sz="0" w:val="nil"/>
          <w:between w:space="0" w:sz="0" w:val="nil"/>
        </w:pBdr>
        <w:spacing w:after="60" w:line="276" w:lineRule="auto"/>
        <w:ind w:left="1434" w:hanging="357"/>
        <w:jc w:val="both"/>
        <w:rPr>
          <w:color w:val="000000"/>
        </w:rPr>
      </w:pPr>
      <w:r w:rsidDel="00000000" w:rsidR="00000000" w:rsidRPr="00000000">
        <w:rPr>
          <w:rFonts w:ascii="Open Sans" w:cs="Open Sans" w:eastAsia="Open Sans" w:hAnsi="Open Sans"/>
          <w:b w:val="1"/>
          <w:color w:val="000000"/>
          <w:rtl w:val="0"/>
        </w:rPr>
        <w:t xml:space="preserve">Methodology of application of the discounts</w:t>
      </w:r>
      <w:r w:rsidDel="00000000" w:rsidR="00000000" w:rsidRPr="00000000">
        <w:rPr>
          <w:rFonts w:ascii="Open Sans" w:cs="Open Sans" w:eastAsia="Open Sans" w:hAnsi="Open Sans"/>
          <w:color w:val="000000"/>
          <w:rtl w:val="0"/>
        </w:rPr>
        <w:t xml:space="preserve">: The discounts shall be applied using the following method: </w:t>
      </w:r>
      <w:r w:rsidDel="00000000" w:rsidR="00000000" w:rsidRPr="00000000">
        <w:rPr>
          <w:rFonts w:ascii="Open Sans" w:cs="Open Sans" w:eastAsia="Open Sans" w:hAnsi="Open Sans"/>
          <w:color w:val="000000"/>
          <w:highlight w:val="cyan"/>
          <w:rtl w:val="0"/>
        </w:rPr>
        <w:t xml:space="preserve">[Specify in detail the method that shall be used to apply the discounts]</w:t>
      </w:r>
      <w:r w:rsidDel="00000000" w:rsidR="00000000" w:rsidRPr="00000000">
        <w:rPr>
          <w:rFonts w:ascii="Open Sans" w:cs="Open Sans" w:eastAsia="Open Sans" w:hAnsi="Open Sans"/>
          <w:color w:val="000000"/>
          <w:rtl w:val="0"/>
        </w:rPr>
        <w:t xml:space="preserve">;</w:t>
      </w:r>
      <w:r w:rsidDel="00000000" w:rsidR="00000000" w:rsidRPr="00000000">
        <w:rPr>
          <w:rtl w:val="0"/>
        </w:rPr>
      </w:r>
    </w:p>
    <w:p w:rsidR="00000000" w:rsidDel="00000000" w:rsidP="00000000" w:rsidRDefault="00000000" w:rsidRPr="00000000" w14:paraId="00000070">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Our bid shall be valid for the period of time of </w:t>
      </w:r>
      <w:r w:rsidDel="00000000" w:rsidR="00000000" w:rsidRPr="00000000">
        <w:rPr>
          <w:rFonts w:ascii="Open Sans" w:cs="Open Sans" w:eastAsia="Open Sans" w:hAnsi="Open Sans"/>
          <w:color w:val="000000"/>
          <w:highlight w:val="cyan"/>
          <w:rtl w:val="0"/>
        </w:rPr>
        <w:t xml:space="preserve">[ </w:t>
      </w:r>
      <w:r w:rsidDel="00000000" w:rsidR="00000000" w:rsidRPr="00000000">
        <w:rPr>
          <w:rFonts w:ascii="Open Sans" w:cs="Open Sans" w:eastAsia="Open Sans" w:hAnsi="Open Sans"/>
          <w:highlight w:val="cyan"/>
          <w:rtl w:val="0"/>
        </w:rPr>
        <w:t xml:space="preserve">90 calendar days </w:t>
      </w:r>
      <w:r w:rsidDel="00000000" w:rsidR="00000000" w:rsidRPr="00000000">
        <w:rPr>
          <w:rFonts w:ascii="Open Sans" w:cs="Open Sans" w:eastAsia="Open Sans" w:hAnsi="Open Sans"/>
          <w:color w:val="000000"/>
          <w:rtl w:val="0"/>
        </w:rPr>
        <w:t xml:space="preserve">] from the date fixed for the bid submission deadline as set out in the ITB, and it shall remain binding upon us and may be accepted at any time before the expiration of that period;</w:t>
      </w:r>
    </w:p>
    <w:p w:rsidR="00000000" w:rsidDel="00000000" w:rsidP="00000000" w:rsidRDefault="00000000" w:rsidRPr="00000000" w14:paraId="00000071">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If our bid is accepted, and if so requested in Section I: ITB Particulars, we commit to obtain a performance security in accordance with Instructions to Bidders, Article 34 and the General Conditions of Contract;</w:t>
      </w:r>
    </w:p>
    <w:p w:rsidR="00000000" w:rsidDel="00000000" w:rsidP="00000000" w:rsidRDefault="00000000" w:rsidRPr="00000000" w14:paraId="00000072">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73">
      <w:pPr>
        <w:numPr>
          <w:ilvl w:val="1"/>
          <w:numId w:val="1"/>
        </w:numPr>
        <w:pBdr>
          <w:top w:space="0" w:sz="0" w:val="nil"/>
          <w:left w:space="0" w:sz="0" w:val="nil"/>
          <w:bottom w:space="0" w:sz="0" w:val="nil"/>
          <w:right w:space="0" w:sz="0" w:val="nil"/>
          <w:between w:space="0" w:sz="0" w:val="nil"/>
        </w:pBdr>
        <w:spacing w:after="4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not declared bankruptcy, are not involved in bankruptcy or receivership proceedings, and there is no </w:t>
      </w:r>
      <w:r w:rsidDel="00000000" w:rsidR="00000000" w:rsidRPr="00000000">
        <w:rPr>
          <w:rFonts w:ascii="Open Sans" w:cs="Open Sans" w:eastAsia="Open Sans" w:hAnsi="Open Sans"/>
          <w:rtl w:val="0"/>
        </w:rPr>
        <w:t xml:space="preserve">judgement</w:t>
      </w:r>
      <w:r w:rsidDel="00000000" w:rsidR="00000000" w:rsidRPr="00000000">
        <w:rPr>
          <w:rFonts w:ascii="Open Sans" w:cs="Open Sans" w:eastAsia="Open Sans" w:hAnsi="Open Sans"/>
          <w:color w:val="000000"/>
          <w:rtl w:val="0"/>
        </w:rPr>
        <w:t xml:space="preserve"> or pending legal action against them that could impair their operations in the foreseeable future;</w:t>
      </w:r>
    </w:p>
    <w:p w:rsidR="00000000" w:rsidDel="00000000" w:rsidP="00000000" w:rsidRDefault="00000000" w:rsidRPr="00000000" w14:paraId="00000074">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75">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76">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4, Eligibility;</w:t>
      </w:r>
    </w:p>
    <w:p w:rsidR="00000000" w:rsidDel="00000000" w:rsidP="00000000" w:rsidRDefault="00000000" w:rsidRPr="00000000" w14:paraId="00000077">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not offered and will not offer fees, gifts and/or favours of kind in exchange for this ITB and will not engage in any such activity during the performance of any contract awarded; </w:t>
      </w:r>
    </w:p>
    <w:p w:rsidR="00000000" w:rsidDel="00000000" w:rsidP="00000000" w:rsidRDefault="00000000" w:rsidRPr="00000000" w14:paraId="00000078">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understand that you are not bound to accept the lowest evaluated bid or any other bid that you may receive.</w:t>
      </w:r>
    </w:p>
    <w:p w:rsidR="00000000" w:rsidDel="00000000" w:rsidP="00000000" w:rsidRDefault="00000000" w:rsidRPr="00000000" w14:paraId="00000079">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7A">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 the undersigned, certify that I am duly authorized by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rtl w:val="0"/>
        </w:rPr>
        <w:t xml:space="preserve">] to sign this bid and bind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should UNOPS accept this bid: </w:t>
      </w:r>
    </w:p>
    <w:p w:rsidR="00000000" w:rsidDel="00000000" w:rsidP="00000000" w:rsidRDefault="00000000" w:rsidRPr="00000000" w14:paraId="0000007B">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C">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7D">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E">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7F">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80">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81">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82">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83">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84">
      <w:pPr>
        <w:tabs>
          <w:tab w:val="left" w:leader="none" w:pos="2070"/>
          <w:tab w:val="left" w:leader="none" w:pos="588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85">
      <w:pPr>
        <w:keepNext w:val="1"/>
        <w:pBdr>
          <w:top w:space="0" w:sz="0" w:val="nil"/>
          <w:left w:space="0" w:sz="0" w:val="nil"/>
          <w:bottom w:space="0" w:sz="0" w:val="nil"/>
          <w:right w:space="0" w:sz="0" w:val="nil"/>
          <w:between w:space="0" w:sz="0" w:val="nil"/>
        </w:pBdr>
        <w:jc w:val="center"/>
        <w:rPr>
          <w:rFonts w:ascii="Open Sans" w:cs="Open Sans" w:eastAsia="Open Sans" w:hAnsi="Open Sans"/>
          <w:smallCaps w:val="1"/>
          <w:color w:val="000000"/>
        </w:rPr>
      </w:pPr>
      <w:r w:rsidDel="00000000" w:rsidR="00000000" w:rsidRPr="00000000">
        <w:rPr>
          <w:rFonts w:ascii="Open Sans" w:cs="Open Sans" w:eastAsia="Open Sans" w:hAnsi="Open Sans"/>
          <w:color w:val="000000"/>
          <w:rtl w:val="0"/>
        </w:rPr>
        <w:t xml:space="preserve">[</w:t>
      </w:r>
      <w:r w:rsidDel="00000000" w:rsidR="00000000" w:rsidRPr="00000000">
        <w:rPr>
          <w:rFonts w:ascii="Open Sans" w:cs="Open Sans" w:eastAsia="Open Sans" w:hAnsi="Open Sans"/>
          <w:i w:val="1"/>
          <w:color w:val="000000"/>
          <w:highlight w:val="cyan"/>
          <w:rtl w:val="0"/>
        </w:rPr>
        <w:t xml:space="preserve">Stamp form of bid with official stamp of the bidder</w:t>
      </w:r>
      <w:r w:rsidDel="00000000" w:rsidR="00000000" w:rsidRPr="00000000">
        <w:rPr>
          <w:rFonts w:ascii="Open Sans" w:cs="Open Sans" w:eastAsia="Open Sans" w:hAnsi="Open Sans"/>
          <w:color w:val="000000"/>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86">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color w:val="000000"/>
        </w:rPr>
      </w:pPr>
      <w:r w:rsidDel="00000000" w:rsidR="00000000" w:rsidRPr="00000000">
        <w:rPr>
          <w:rFonts w:ascii="Open Sans" w:cs="Open Sans" w:eastAsia="Open Sans" w:hAnsi="Open Sans"/>
          <w:b w:val="1"/>
          <w:color w:val="0092d1"/>
          <w:sz w:val="28"/>
          <w:szCs w:val="28"/>
          <w:rtl w:val="0"/>
        </w:rPr>
        <w:t xml:space="preserve">Form E: Price Schedule Form  </w:t>
      </w:r>
      <w:r w:rsidDel="00000000" w:rsidR="00000000" w:rsidRPr="00000000">
        <w:rPr>
          <w:rtl w:val="0"/>
        </w:rPr>
      </w:r>
    </w:p>
    <w:p w:rsidR="00000000" w:rsidDel="00000000" w:rsidP="00000000" w:rsidRDefault="00000000" w:rsidRPr="00000000" w14:paraId="00000087">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Open Sans" w:cs="Open Sans" w:eastAsia="Open Sans" w:hAnsi="Open Sans"/>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088">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89">
      <w:pPr>
        <w:rPr>
          <w:rFonts w:ascii="Open Sans" w:cs="Open Sans" w:eastAsia="Open Sans" w:hAnsi="Open Sans"/>
        </w:rPr>
      </w:pPr>
      <w:r w:rsidDel="00000000" w:rsidR="00000000" w:rsidRPr="00000000">
        <w:rPr>
          <w:rtl w:val="0"/>
        </w:rPr>
      </w:r>
    </w:p>
    <w:p w:rsidR="00000000" w:rsidDel="00000000" w:rsidP="00000000" w:rsidRDefault="00000000" w:rsidRPr="00000000" w14:paraId="0000008A">
      <w:pPr>
        <w:rPr>
          <w:rFonts w:ascii="Open Sans" w:cs="Open Sans" w:eastAsia="Open Sans" w:hAnsi="Open Sans"/>
        </w:rPr>
      </w:pPr>
      <w:r w:rsidDel="00000000" w:rsidR="00000000" w:rsidRPr="00000000">
        <w:rPr>
          <w:rFonts w:ascii="Open Sans" w:cs="Open Sans" w:eastAsia="Open Sans" w:hAnsi="Open Sans"/>
          <w:rtl w:val="0"/>
        </w:rPr>
        <w:t xml:space="preserve">Bidders shall fill in these Price Schedule Forms in accordance with the instructions indicated. </w:t>
      </w:r>
    </w:p>
    <w:p w:rsidR="00000000" w:rsidDel="00000000" w:rsidP="00000000" w:rsidRDefault="00000000" w:rsidRPr="00000000" w14:paraId="0000008B">
      <w:pPr>
        <w:rPr>
          <w:rFonts w:ascii="Open Sans" w:cs="Open Sans" w:eastAsia="Open Sans" w:hAnsi="Open Sans"/>
        </w:rPr>
      </w:pPr>
      <w:r w:rsidDel="00000000" w:rsidR="00000000" w:rsidRPr="00000000">
        <w:rPr>
          <w:rtl w:val="0"/>
        </w:rPr>
      </w:r>
    </w:p>
    <w:p w:rsidR="00000000" w:rsidDel="00000000" w:rsidP="00000000" w:rsidRDefault="00000000" w:rsidRPr="00000000" w14:paraId="0000008C">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8D">
      <w:pPr>
        <w:rPr>
          <w:rFonts w:ascii="Open Sans" w:cs="Open Sans" w:eastAsia="Open Sans" w:hAnsi="Open Sans"/>
          <w:b w:val="1"/>
        </w:rPr>
      </w:pPr>
      <w:r w:rsidDel="00000000" w:rsidR="00000000" w:rsidRPr="00000000">
        <w:rPr>
          <w:rFonts w:ascii="Open Sans" w:cs="Open Sans" w:eastAsia="Open Sans" w:hAnsi="Open Sans"/>
          <w:b w:val="1"/>
          <w:rtl w:val="0"/>
        </w:rPr>
        <w:t xml:space="preserve">Bid Summary- LOT 1</w:t>
      </w:r>
    </w:p>
    <w:p w:rsidR="00000000" w:rsidDel="00000000" w:rsidP="00000000" w:rsidRDefault="00000000" w:rsidRPr="00000000" w14:paraId="0000008E">
      <w:pPr>
        <w:rPr>
          <w:b w:val="1"/>
        </w:rPr>
      </w:pPr>
      <w:r w:rsidDel="00000000" w:rsidR="00000000" w:rsidRPr="00000000">
        <w:rPr>
          <w:rtl w:val="0"/>
        </w:rPr>
      </w:r>
    </w:p>
    <w:tbl>
      <w:tblPr>
        <w:tblStyle w:val="Table4"/>
        <w:tblW w:w="10200.0" w:type="dxa"/>
        <w:jc w:val="left"/>
        <w:tblInd w:w="-291.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55"/>
        <w:gridCol w:w="5430"/>
        <w:gridCol w:w="4215"/>
        <w:tblGridChange w:id="0">
          <w:tblGrid>
            <w:gridCol w:w="555"/>
            <w:gridCol w:w="5430"/>
            <w:gridCol w:w="4215"/>
          </w:tblGrid>
        </w:tblGridChange>
      </w:tblGrid>
      <w:tr>
        <w:trPr>
          <w:cantSplit w:val="0"/>
          <w:trHeight w:val="564" w:hRule="atLeast"/>
          <w:tblHeader w:val="0"/>
        </w:trPr>
        <w:tc>
          <w:tcPr>
            <w:vAlign w:val="center"/>
          </w:tcPr>
          <w:p w:rsidR="00000000" w:rsidDel="00000000" w:rsidP="00000000" w:rsidRDefault="00000000" w:rsidRPr="00000000" w14:paraId="0000008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1</w:t>
            </w:r>
          </w:p>
        </w:tc>
        <w:tc>
          <w:tcPr>
            <w:vAlign w:val="center"/>
          </w:tcPr>
          <w:p w:rsidR="00000000" w:rsidDel="00000000" w:rsidP="00000000" w:rsidRDefault="00000000" w:rsidRPr="00000000" w14:paraId="0000009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Bidder’s Total prices FCA for Goods</w:t>
            </w:r>
          </w:p>
        </w:tc>
        <w:tc>
          <w:tcPr>
            <w:vAlign w:val="center"/>
          </w:tcPr>
          <w:p w:rsidR="00000000" w:rsidDel="00000000" w:rsidP="00000000" w:rsidRDefault="00000000" w:rsidRPr="00000000" w14:paraId="0000009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and currency]</w:t>
            </w:r>
            <w:r w:rsidDel="00000000" w:rsidR="00000000" w:rsidRPr="00000000">
              <w:rPr>
                <w:rtl w:val="0"/>
              </w:rPr>
            </w:r>
          </w:p>
        </w:tc>
      </w:tr>
      <w:tr>
        <w:trPr>
          <w:cantSplit w:val="0"/>
          <w:trHeight w:val="1027" w:hRule="atLeast"/>
          <w:tblHeader w:val="0"/>
        </w:trPr>
        <w:tc>
          <w:tcPr>
            <w:vAlign w:val="center"/>
          </w:tcPr>
          <w:p w:rsidR="00000000" w:rsidDel="00000000" w:rsidP="00000000" w:rsidRDefault="00000000" w:rsidRPr="00000000" w14:paraId="0000009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after="60" w:before="60" w:lineRule="auto"/>
              <w:rPr>
                <w:b w:val="1"/>
                <w:sz w:val="22"/>
                <w:szCs w:val="22"/>
              </w:rPr>
            </w:pPr>
            <w:r w:rsidDel="00000000" w:rsidR="00000000" w:rsidRPr="00000000">
              <w:rPr>
                <w:b w:val="1"/>
                <w:sz w:val="22"/>
                <w:szCs w:val="22"/>
                <w:rtl w:val="0"/>
              </w:rPr>
              <w:t xml:space="preserve">2</w:t>
            </w:r>
          </w:p>
        </w:tc>
        <w:tc>
          <w:tcPr>
            <w:vAlign w:val="center"/>
          </w:tcPr>
          <w:p w:rsidR="00000000" w:rsidDel="00000000" w:rsidP="00000000" w:rsidRDefault="00000000" w:rsidRPr="00000000" w14:paraId="0000009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after="60" w:before="60" w:lineRule="auto"/>
              <w:rPr>
                <w:b w:val="1"/>
                <w:sz w:val="22"/>
                <w:szCs w:val="22"/>
                <w:highlight w:val="cyan"/>
              </w:rPr>
            </w:pPr>
            <w:r w:rsidDel="00000000" w:rsidR="00000000" w:rsidRPr="00000000">
              <w:rPr>
                <w:b w:val="1"/>
                <w:sz w:val="22"/>
                <w:szCs w:val="22"/>
                <w:rtl w:val="0"/>
              </w:rPr>
              <w:t xml:space="preserve">Bidder’s Freight Cost (FCA to CPT – Incoterms 2020)</w:t>
            </w:r>
            <w:r w:rsidDel="00000000" w:rsidR="00000000" w:rsidRPr="00000000">
              <w:rPr>
                <w:rtl w:val="0"/>
              </w:rPr>
            </w:r>
          </w:p>
        </w:tc>
        <w:tc>
          <w:tcPr>
            <w:vAlign w:val="center"/>
          </w:tcPr>
          <w:p w:rsidR="00000000" w:rsidDel="00000000" w:rsidP="00000000" w:rsidRDefault="00000000" w:rsidRPr="00000000" w14:paraId="0000009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and currency]</w:t>
            </w:r>
          </w:p>
        </w:tc>
      </w:tr>
      <w:tr>
        <w:trPr>
          <w:cantSplit w:val="0"/>
          <w:trHeight w:val="280" w:hRule="atLeast"/>
          <w:tblHeader w:val="0"/>
        </w:trPr>
        <w:tc>
          <w:tcPr>
            <w:vAlign w:val="center"/>
          </w:tcPr>
          <w:p w:rsidR="00000000" w:rsidDel="00000000" w:rsidP="00000000" w:rsidRDefault="00000000" w:rsidRPr="00000000" w14:paraId="0000009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3</w:t>
            </w:r>
          </w:p>
        </w:tc>
        <w:tc>
          <w:tcPr>
            <w:vAlign w:val="center"/>
          </w:tcPr>
          <w:p w:rsidR="00000000" w:rsidDel="00000000" w:rsidP="00000000" w:rsidRDefault="00000000" w:rsidRPr="00000000" w14:paraId="0000009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Bidder’s Total CPT Port of Apapa, Lago by sea (Incoterms 2020) price for Goods</w:t>
            </w:r>
          </w:p>
        </w:tc>
        <w:tc>
          <w:tcPr>
            <w:vAlign w:val="center"/>
          </w:tcPr>
          <w:p w:rsidR="00000000" w:rsidDel="00000000" w:rsidP="00000000" w:rsidRDefault="00000000" w:rsidRPr="00000000" w14:paraId="0000009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tc>
      </w:tr>
    </w:tbl>
    <w:p w:rsidR="00000000" w:rsidDel="00000000" w:rsidP="00000000" w:rsidRDefault="00000000" w:rsidRPr="00000000" w14:paraId="00000098">
      <w:pPr>
        <w:rPr>
          <w:b w:val="1"/>
        </w:rPr>
      </w:pPr>
      <w:r w:rsidDel="00000000" w:rsidR="00000000" w:rsidRPr="00000000">
        <w:rPr>
          <w:rtl w:val="0"/>
        </w:rPr>
      </w:r>
    </w:p>
    <w:p w:rsidR="00000000" w:rsidDel="00000000" w:rsidP="00000000" w:rsidRDefault="00000000" w:rsidRPr="00000000" w14:paraId="00000099">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9A">
      <w:pPr>
        <w:numPr>
          <w:ilvl w:val="0"/>
          <w:numId w:val="6"/>
        </w:numPr>
        <w:ind w:left="720" w:hanging="360"/>
        <w:rPr>
          <w:rFonts w:ascii="Open Sans" w:cs="Open Sans" w:eastAsia="Open Sans" w:hAnsi="Open Sans"/>
          <w:b w:val="1"/>
        </w:rPr>
      </w:pPr>
      <w:r w:rsidDel="00000000" w:rsidR="00000000" w:rsidRPr="00000000">
        <w:rPr>
          <w:rFonts w:ascii="Open Sans" w:cs="Open Sans" w:eastAsia="Open Sans" w:hAnsi="Open Sans"/>
          <w:b w:val="1"/>
          <w:rtl w:val="0"/>
        </w:rPr>
        <w:t xml:space="preserve">Prices for Goods -LOT 1</w:t>
      </w:r>
      <w:r w:rsidDel="00000000" w:rsidR="00000000" w:rsidRPr="00000000">
        <w:rPr>
          <w:rtl w:val="0"/>
        </w:rPr>
      </w:r>
    </w:p>
    <w:tbl>
      <w:tblPr>
        <w:tblStyle w:val="Table5"/>
        <w:tblW w:w="10125.0" w:type="dxa"/>
        <w:jc w:val="left"/>
        <w:tblInd w:w="-201.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40"/>
        <w:gridCol w:w="2490"/>
        <w:gridCol w:w="1365"/>
        <w:gridCol w:w="1035"/>
        <w:gridCol w:w="1095"/>
        <w:gridCol w:w="1635"/>
        <w:gridCol w:w="1665"/>
        <w:tblGridChange w:id="0">
          <w:tblGrid>
            <w:gridCol w:w="840"/>
            <w:gridCol w:w="2490"/>
            <w:gridCol w:w="1365"/>
            <w:gridCol w:w="1035"/>
            <w:gridCol w:w="1095"/>
            <w:gridCol w:w="1635"/>
            <w:gridCol w:w="1665"/>
          </w:tblGrid>
        </w:tblGridChange>
      </w:tblGrid>
      <w:tr>
        <w:trPr>
          <w:cantSplit w:val="0"/>
          <w:tblHeader w:val="0"/>
        </w:trPr>
        <w:tc>
          <w:tcPr>
            <w:vMerge w:val="restart"/>
            <w:shd w:fill="d9d9d9" w:val="clear"/>
            <w:vAlign w:val="center"/>
          </w:tcPr>
          <w:p w:rsidR="00000000" w:rsidDel="00000000" w:rsidP="00000000" w:rsidRDefault="00000000" w:rsidRPr="00000000" w14:paraId="0000009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 </w:t>
            </w:r>
          </w:p>
        </w:tc>
        <w:tc>
          <w:tcPr>
            <w:vMerge w:val="restart"/>
            <w:shd w:fill="d9d9d9" w:val="clear"/>
            <w:vAlign w:val="center"/>
          </w:tcPr>
          <w:p w:rsidR="00000000" w:rsidDel="00000000" w:rsidP="00000000" w:rsidRDefault="00000000" w:rsidRPr="00000000" w14:paraId="0000009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vMerge w:val="restart"/>
            <w:shd w:fill="d9d9d9" w:val="clear"/>
            <w:vAlign w:val="center"/>
          </w:tcPr>
          <w:p w:rsidR="00000000" w:rsidDel="00000000" w:rsidP="00000000" w:rsidRDefault="00000000" w:rsidRPr="00000000" w14:paraId="0000009D">
            <w:pPr>
              <w:jc w:val="center"/>
              <w:rPr>
                <w:rFonts w:ascii="Open Sans" w:cs="Open Sans" w:eastAsia="Open Sans" w:hAnsi="Open Sans"/>
                <w:b w:val="1"/>
              </w:rPr>
            </w:pPr>
            <w:r w:rsidDel="00000000" w:rsidR="00000000" w:rsidRPr="00000000">
              <w:rPr>
                <w:rFonts w:ascii="Arial" w:cs="Arial" w:eastAsia="Arial" w:hAnsi="Arial"/>
                <w:b w:val="1"/>
                <w:sz w:val="22"/>
                <w:szCs w:val="22"/>
                <w:rtl w:val="0"/>
              </w:rPr>
              <w:t xml:space="preserve">Qty ( course of treatment/patient) (a)</w:t>
            </w:r>
            <w:r w:rsidDel="00000000" w:rsidR="00000000" w:rsidRPr="00000000">
              <w:rPr>
                <w:rtl w:val="0"/>
              </w:rPr>
            </w:r>
          </w:p>
        </w:tc>
        <w:tc>
          <w:tcPr>
            <w:gridSpan w:val="4"/>
            <w:shd w:fill="d9d9d9" w:val="clear"/>
            <w:vAlign w:val="center"/>
          </w:tcPr>
          <w:p w:rsidR="00000000" w:rsidDel="00000000" w:rsidP="00000000" w:rsidRDefault="00000000" w:rsidRPr="00000000" w14:paraId="0000009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Currency: USD</w:t>
            </w:r>
          </w:p>
        </w:tc>
      </w:tr>
      <w:tr>
        <w:trPr>
          <w:cantSplit w:val="0"/>
          <w:tblHeader w:val="0"/>
        </w:trPr>
        <w:tc>
          <w:tcPr>
            <w:vMerge w:val="continue"/>
            <w:shd w:fill="d9d9d9" w:val="clear"/>
            <w:vAlign w:val="center"/>
          </w:tcPr>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0A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FCA (b)</w:t>
            </w:r>
          </w:p>
        </w:tc>
        <w:tc>
          <w:tcPr>
            <w:shd w:fill="d9d9d9" w:val="clear"/>
            <w:vAlign w:val="center"/>
          </w:tcPr>
          <w:p w:rsidR="00000000" w:rsidDel="00000000" w:rsidP="00000000" w:rsidRDefault="00000000" w:rsidRPr="00000000" w14:paraId="000000A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CPT (c)</w:t>
            </w:r>
          </w:p>
        </w:tc>
        <w:tc>
          <w:tcPr>
            <w:shd w:fill="d9d9d9" w:val="clear"/>
            <w:vAlign w:val="center"/>
          </w:tcPr>
          <w:p w:rsidR="00000000" w:rsidDel="00000000" w:rsidP="00000000" w:rsidRDefault="00000000" w:rsidRPr="00000000" w14:paraId="000000A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FCA(a)x(b)</w:t>
            </w:r>
          </w:p>
        </w:tc>
        <w:tc>
          <w:tcPr>
            <w:shd w:fill="d9d9d9" w:val="clear"/>
            <w:vAlign w:val="center"/>
          </w:tcPr>
          <w:p w:rsidR="00000000" w:rsidDel="00000000" w:rsidP="00000000" w:rsidRDefault="00000000" w:rsidRPr="00000000" w14:paraId="000000A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p w:rsidR="00000000" w:rsidDel="00000000" w:rsidP="00000000" w:rsidRDefault="00000000" w:rsidRPr="00000000" w14:paraId="000000A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CPT (a)x(c)</w:t>
            </w:r>
          </w:p>
        </w:tc>
      </w:tr>
      <w:tr>
        <w:trPr>
          <w:cantSplit w:val="0"/>
          <w:tblHeader w:val="0"/>
        </w:trPr>
        <w:tc>
          <w:tcPr>
            <w:vAlign w:val="center"/>
          </w:tcPr>
          <w:p w:rsidR="00000000" w:rsidDel="00000000" w:rsidP="00000000" w:rsidRDefault="00000000" w:rsidRPr="00000000" w14:paraId="000000AA">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shd w:fill="auto" w:val="clear"/>
            <w:vAlign w:val="center"/>
          </w:tcPr>
          <w:p w:rsidR="00000000" w:rsidDel="00000000" w:rsidP="00000000" w:rsidRDefault="00000000" w:rsidRPr="00000000" w14:paraId="000000AB">
            <w:pPr>
              <w:rPr>
                <w:rFonts w:ascii="Open Sans" w:cs="Open Sans" w:eastAsia="Open Sans" w:hAnsi="Open Sans"/>
              </w:rPr>
            </w:pPr>
            <w:r w:rsidDel="00000000" w:rsidR="00000000" w:rsidRPr="00000000">
              <w:rPr>
                <w:rFonts w:ascii="Open Sans" w:cs="Open Sans" w:eastAsia="Open Sans" w:hAnsi="Open Sans"/>
                <w:b w:val="1"/>
                <w:highlight w:val="white"/>
                <w:rtl w:val="0"/>
              </w:rPr>
              <w:t xml:space="preserve">Film Quoted DHA/PQ phosphate (40/320)mg (</w:t>
            </w:r>
            <w:r w:rsidDel="00000000" w:rsidR="00000000" w:rsidRPr="00000000">
              <w:rPr>
                <w:rFonts w:ascii="Arial" w:cs="Arial" w:eastAsia="Arial" w:hAnsi="Arial"/>
                <w:b w:val="1"/>
                <w:highlight w:val="white"/>
                <w:rtl w:val="0"/>
              </w:rPr>
              <w:t xml:space="preserve">36 - &lt; 60kg)</w:t>
            </w:r>
            <w:r w:rsidDel="00000000" w:rsidR="00000000" w:rsidRPr="00000000">
              <w:rPr>
                <w:rtl w:val="0"/>
              </w:rPr>
            </w:r>
          </w:p>
        </w:tc>
        <w:tc>
          <w:tcPr>
            <w:vAlign w:val="center"/>
          </w:tcPr>
          <w:p w:rsidR="00000000" w:rsidDel="00000000" w:rsidP="00000000" w:rsidRDefault="00000000" w:rsidRPr="00000000" w14:paraId="000000AC">
            <w:pPr>
              <w:jc w:val="center"/>
              <w:rPr>
                <w:rFonts w:ascii="Open Sans" w:cs="Open Sans" w:eastAsia="Open Sans" w:hAnsi="Open Sans"/>
                <w:b w:val="1"/>
                <w:color w:val="ff0000"/>
                <w:highlight w:val="white"/>
              </w:rPr>
            </w:pPr>
            <w:r w:rsidDel="00000000" w:rsidR="00000000" w:rsidRPr="00000000">
              <w:rPr>
                <w:rFonts w:ascii="Arial" w:cs="Arial" w:eastAsia="Arial" w:hAnsi="Arial"/>
                <w:b w:val="1"/>
                <w:color w:val="ff0000"/>
                <w:highlight w:val="white"/>
                <w:rtl w:val="0"/>
              </w:rPr>
              <w:t xml:space="preserve">227,546</w:t>
            </w:r>
            <w:r w:rsidDel="00000000" w:rsidR="00000000" w:rsidRPr="00000000">
              <w:rPr>
                <w:rtl w:val="0"/>
              </w:rPr>
            </w:r>
          </w:p>
        </w:tc>
        <w:tc>
          <w:tcPr/>
          <w:p w:rsidR="00000000" w:rsidDel="00000000" w:rsidP="00000000" w:rsidRDefault="00000000" w:rsidRPr="00000000" w14:paraId="000000A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A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A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B0">
            <w:pPr>
              <w:rPr>
                <w:rFonts w:ascii="Open Sans" w:cs="Open Sans" w:eastAsia="Open Sans" w:hAnsi="Open Sans"/>
              </w:rPr>
            </w:pPr>
            <w:r w:rsidDel="00000000" w:rsidR="00000000" w:rsidRPr="00000000">
              <w:rPr>
                <w:rtl w:val="0"/>
              </w:rPr>
            </w:r>
          </w:p>
        </w:tc>
      </w:tr>
      <w:tr>
        <w:trPr>
          <w:cantSplit w:val="0"/>
          <w:trHeight w:val="320" w:hRule="atLeast"/>
          <w:tblHeader w:val="0"/>
        </w:trPr>
        <w:tc>
          <w:tcPr>
            <w:gridSpan w:val="5"/>
            <w:vAlign w:val="center"/>
          </w:tcPr>
          <w:p w:rsidR="00000000" w:rsidDel="00000000" w:rsidP="00000000" w:rsidRDefault="00000000" w:rsidRPr="00000000" w14:paraId="000000B1">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B2">
            <w:pPr>
              <w:rPr>
                <w:rFonts w:ascii="Open Sans" w:cs="Open Sans" w:eastAsia="Open Sans" w:hAnsi="Open Sans"/>
                <w:b w:val="1"/>
              </w:rPr>
            </w:pPr>
            <w:r w:rsidDel="00000000" w:rsidR="00000000" w:rsidRPr="00000000">
              <w:rPr>
                <w:rFonts w:ascii="Open Sans" w:cs="Open Sans" w:eastAsia="Open Sans" w:hAnsi="Open Sans"/>
                <w:b w:val="1"/>
                <w:rtl w:val="0"/>
              </w:rPr>
              <w:t xml:space="preserve">Grand-Total Price of Goods (USD):</w:t>
            </w:r>
          </w:p>
        </w:tc>
        <w:tc>
          <w:tcPr/>
          <w:p w:rsidR="00000000" w:rsidDel="00000000" w:rsidP="00000000" w:rsidRDefault="00000000" w:rsidRPr="00000000" w14:paraId="000000B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B8">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B9">
      <w:pPr>
        <w:rPr>
          <w:rFonts w:ascii="Open Sans" w:cs="Open Sans" w:eastAsia="Open Sans" w:hAnsi="Open Sans"/>
          <w:b w:val="1"/>
          <w:i w:val="1"/>
          <w:color w:val="ff0000"/>
        </w:rPr>
      </w:pPr>
      <w:r w:rsidDel="00000000" w:rsidR="00000000" w:rsidRPr="00000000">
        <w:rPr>
          <w:rtl w:val="0"/>
        </w:rPr>
      </w:r>
    </w:p>
    <w:p w:rsidR="00000000" w:rsidDel="00000000" w:rsidP="00000000" w:rsidRDefault="00000000" w:rsidRPr="00000000" w14:paraId="000000BA">
      <w:pPr>
        <w:rPr>
          <w:rFonts w:ascii="Open Sans" w:cs="Open Sans" w:eastAsia="Open Sans" w:hAnsi="Open Sans"/>
          <w:b w:val="1"/>
          <w:color w:val="ff0000"/>
          <w:sz w:val="24"/>
          <w:szCs w:val="24"/>
        </w:rPr>
      </w:pPr>
      <w:r w:rsidDel="00000000" w:rsidR="00000000" w:rsidRPr="00000000">
        <w:rPr>
          <w:rFonts w:ascii="Open Sans" w:cs="Open Sans" w:eastAsia="Open Sans" w:hAnsi="Open Sans"/>
          <w:b w:val="1"/>
          <w:i w:val="1"/>
          <w:color w:val="ff0000"/>
          <w:rtl w:val="0"/>
        </w:rPr>
        <w:t xml:space="preserve">NB: UNOPS reserves the right to award the contract under FCA or CPT incoterms based on the interest of UNOPS and its client.</w:t>
      </w:r>
      <w:r w:rsidDel="00000000" w:rsidR="00000000" w:rsidRPr="00000000">
        <w:rPr>
          <w:rtl w:val="0"/>
        </w:rPr>
      </w:r>
    </w:p>
    <w:p w:rsidR="00000000" w:rsidDel="00000000" w:rsidP="00000000" w:rsidRDefault="00000000" w:rsidRPr="00000000" w14:paraId="000000BB">
      <w:pPr>
        <w:rPr>
          <w:rFonts w:ascii="Open Sans" w:cs="Open Sans" w:eastAsia="Open Sans" w:hAnsi="Open Sans"/>
          <w:b w:val="1"/>
          <w:color w:val="ff0000"/>
          <w:sz w:val="24"/>
          <w:szCs w:val="24"/>
        </w:rPr>
      </w:pPr>
      <w:r w:rsidDel="00000000" w:rsidR="00000000" w:rsidRPr="00000000">
        <w:rPr>
          <w:rtl w:val="0"/>
        </w:rPr>
      </w:r>
    </w:p>
    <w:p w:rsidR="00000000" w:rsidDel="00000000" w:rsidP="00000000" w:rsidRDefault="00000000" w:rsidRPr="00000000" w14:paraId="000000BC">
      <w:pPr>
        <w:rPr>
          <w:rFonts w:ascii="Open Sans" w:cs="Open Sans" w:eastAsia="Open Sans" w:hAnsi="Open Sans"/>
          <w:b w:val="1"/>
          <w:color w:val="ff0000"/>
          <w:sz w:val="24"/>
          <w:szCs w:val="24"/>
        </w:rPr>
      </w:pPr>
      <w:r w:rsidDel="00000000" w:rsidR="00000000" w:rsidRPr="00000000">
        <w:rPr>
          <w:rtl w:val="0"/>
        </w:rPr>
      </w:r>
    </w:p>
    <w:p w:rsidR="00000000" w:rsidDel="00000000" w:rsidP="00000000" w:rsidRDefault="00000000" w:rsidRPr="00000000" w14:paraId="000000BD">
      <w:pPr>
        <w:rPr>
          <w:rFonts w:ascii="Open Sans" w:cs="Open Sans" w:eastAsia="Open Sans" w:hAnsi="Open Sans"/>
          <w:b w:val="1"/>
          <w:color w:val="ff0000"/>
          <w:sz w:val="24"/>
          <w:szCs w:val="24"/>
        </w:rPr>
      </w:pPr>
      <w:r w:rsidDel="00000000" w:rsidR="00000000" w:rsidRPr="00000000">
        <w:rPr>
          <w:rtl w:val="0"/>
        </w:rPr>
      </w:r>
    </w:p>
    <w:p w:rsidR="00000000" w:rsidDel="00000000" w:rsidP="00000000" w:rsidRDefault="00000000" w:rsidRPr="00000000" w14:paraId="000000BE">
      <w:pPr>
        <w:numPr>
          <w:ilvl w:val="0"/>
          <w:numId w:val="6"/>
        </w:numPr>
        <w:ind w:left="720" w:hanging="360"/>
        <w:rPr>
          <w:rFonts w:ascii="Open Sans" w:cs="Open Sans" w:eastAsia="Open Sans" w:hAnsi="Open Sans"/>
          <w:b w:val="1"/>
          <w:sz w:val="24"/>
          <w:szCs w:val="24"/>
        </w:rPr>
      </w:pPr>
      <w:r w:rsidDel="00000000" w:rsidR="00000000" w:rsidRPr="00000000">
        <w:rPr>
          <w:rFonts w:ascii="Open Sans" w:cs="Open Sans" w:eastAsia="Open Sans" w:hAnsi="Open Sans"/>
          <w:b w:val="1"/>
          <w:sz w:val="24"/>
          <w:szCs w:val="24"/>
          <w:rtl w:val="0"/>
        </w:rPr>
        <w:t xml:space="preserve">Bidders Shipping Details</w:t>
      </w:r>
    </w:p>
    <w:tbl>
      <w:tblPr>
        <w:tblStyle w:val="Table6"/>
        <w:tblW w:w="720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04"/>
        <w:gridCol w:w="3248"/>
        <w:gridCol w:w="3248"/>
        <w:tblGridChange w:id="0">
          <w:tblGrid>
            <w:gridCol w:w="704"/>
            <w:gridCol w:w="3248"/>
            <w:gridCol w:w="3248"/>
          </w:tblGrid>
        </w:tblGridChange>
      </w:tblGrid>
      <w:tr>
        <w:trPr>
          <w:cantSplit w:val="0"/>
          <w:tblHeader w:val="0"/>
        </w:trPr>
        <w:tc>
          <w:tcPr>
            <w:vAlign w:val="center"/>
          </w:tcPr>
          <w:p w:rsidR="00000000" w:rsidDel="00000000" w:rsidP="00000000" w:rsidRDefault="00000000" w:rsidRPr="00000000" w14:paraId="000000BF">
            <w:pPr>
              <w:tabs>
                <w:tab w:val="center" w:leader="none" w:pos="4320"/>
                <w:tab w:val="right" w:leader="none" w:pos="8640"/>
              </w:tabs>
              <w:jc w:val="center"/>
              <w:rPr>
                <w:rFonts w:ascii="Arial" w:cs="Arial" w:eastAsia="Arial" w:hAnsi="Arial"/>
              </w:rPr>
            </w:pPr>
            <w:r w:rsidDel="00000000" w:rsidR="00000000" w:rsidRPr="00000000">
              <w:rPr>
                <w:rtl w:val="0"/>
              </w:rPr>
            </w:r>
          </w:p>
          <w:p w:rsidR="00000000" w:rsidDel="00000000" w:rsidP="00000000" w:rsidRDefault="00000000" w:rsidRPr="00000000" w14:paraId="000000C0">
            <w:pPr>
              <w:tabs>
                <w:tab w:val="center" w:leader="none" w:pos="4320"/>
                <w:tab w:val="right" w:leader="none" w:pos="8640"/>
              </w:tabs>
              <w:jc w:val="center"/>
              <w:rPr>
                <w:rFonts w:ascii="Arial" w:cs="Arial" w:eastAsia="Arial" w:hAnsi="Arial"/>
              </w:rPr>
            </w:pPr>
            <w:r w:rsidDel="00000000" w:rsidR="00000000" w:rsidRPr="00000000">
              <w:rPr>
                <w:rFonts w:ascii="Arial" w:cs="Arial" w:eastAsia="Arial" w:hAnsi="Arial"/>
                <w:rtl w:val="0"/>
              </w:rPr>
              <w:t xml:space="preserve">1</w:t>
            </w:r>
          </w:p>
          <w:p w:rsidR="00000000" w:rsidDel="00000000" w:rsidP="00000000" w:rsidRDefault="00000000" w:rsidRPr="00000000" w14:paraId="000000C1">
            <w:pPr>
              <w:tabs>
                <w:tab w:val="center" w:leader="none" w:pos="4320"/>
                <w:tab w:val="right" w:leader="none" w:pos="8640"/>
              </w:tabs>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2">
            <w:pPr>
              <w:tabs>
                <w:tab w:val="center" w:leader="none" w:pos="4320"/>
                <w:tab w:val="right" w:leader="none" w:pos="8640"/>
              </w:tabs>
              <w:jc w:val="center"/>
              <w:rPr>
                <w:rFonts w:ascii="Arial" w:cs="Arial" w:eastAsia="Arial" w:hAnsi="Arial"/>
              </w:rPr>
            </w:pPr>
            <w:r w:rsidDel="00000000" w:rsidR="00000000" w:rsidRPr="00000000">
              <w:rPr>
                <w:rFonts w:ascii="Arial" w:cs="Arial" w:eastAsia="Arial" w:hAnsi="Arial"/>
                <w:rtl w:val="0"/>
              </w:rPr>
              <w:t xml:space="preserve">Country of origin </w:t>
            </w:r>
          </w:p>
        </w:tc>
        <w:tc>
          <w:tcPr>
            <w:vAlign w:val="center"/>
          </w:tcPr>
          <w:p w:rsidR="00000000" w:rsidDel="00000000" w:rsidP="00000000" w:rsidRDefault="00000000" w:rsidRPr="00000000" w14:paraId="000000C3">
            <w:pPr>
              <w:tabs>
                <w:tab w:val="center" w:leader="none" w:pos="4320"/>
                <w:tab w:val="right" w:leader="none" w:pos="8640"/>
              </w:tabs>
              <w:jc w:val="center"/>
              <w:rPr>
                <w:rFonts w:ascii="Arial" w:cs="Arial" w:eastAsia="Arial" w:hAnsi="Arial"/>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C4">
            <w:pPr>
              <w:tabs>
                <w:tab w:val="center" w:leader="none" w:pos="4320"/>
                <w:tab w:val="right" w:leader="none" w:pos="8640"/>
              </w:tabs>
              <w:jc w:val="center"/>
              <w:rPr>
                <w:rFonts w:ascii="Arial" w:cs="Arial" w:eastAsia="Arial" w:hAnsi="Arial"/>
              </w:rPr>
            </w:pPr>
            <w:r w:rsidDel="00000000" w:rsidR="00000000" w:rsidRPr="00000000">
              <w:rPr>
                <w:rtl w:val="0"/>
              </w:rPr>
            </w:r>
          </w:p>
          <w:p w:rsidR="00000000" w:rsidDel="00000000" w:rsidP="00000000" w:rsidRDefault="00000000" w:rsidRPr="00000000" w14:paraId="000000C5">
            <w:pPr>
              <w:tabs>
                <w:tab w:val="center" w:leader="none" w:pos="4320"/>
                <w:tab w:val="right" w:leader="none" w:pos="8640"/>
              </w:tabs>
              <w:jc w:val="center"/>
              <w:rPr>
                <w:rFonts w:ascii="Arial" w:cs="Arial" w:eastAsia="Arial" w:hAnsi="Arial"/>
              </w:rPr>
            </w:pPr>
            <w:r w:rsidDel="00000000" w:rsidR="00000000" w:rsidRPr="00000000">
              <w:rPr>
                <w:rFonts w:ascii="Arial" w:cs="Arial" w:eastAsia="Arial" w:hAnsi="Arial"/>
                <w:rtl w:val="0"/>
              </w:rPr>
              <w:t xml:space="preserve">2</w:t>
            </w:r>
          </w:p>
          <w:p w:rsidR="00000000" w:rsidDel="00000000" w:rsidP="00000000" w:rsidRDefault="00000000" w:rsidRPr="00000000" w14:paraId="000000C6">
            <w:pPr>
              <w:tabs>
                <w:tab w:val="center" w:leader="none" w:pos="4320"/>
                <w:tab w:val="right" w:leader="none" w:pos="8640"/>
              </w:tabs>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7">
            <w:pPr>
              <w:tabs>
                <w:tab w:val="center" w:leader="none" w:pos="4320"/>
                <w:tab w:val="right" w:leader="none" w:pos="8640"/>
              </w:tabs>
              <w:jc w:val="center"/>
              <w:rPr>
                <w:rFonts w:ascii="Arial" w:cs="Arial" w:eastAsia="Arial" w:hAnsi="Arial"/>
              </w:rPr>
            </w:pPr>
            <w:r w:rsidDel="00000000" w:rsidR="00000000" w:rsidRPr="00000000">
              <w:rPr>
                <w:rFonts w:ascii="Arial" w:cs="Arial" w:eastAsia="Arial" w:hAnsi="Arial"/>
                <w:rtl w:val="0"/>
              </w:rPr>
              <w:t xml:space="preserve">FCA Location</w:t>
            </w:r>
          </w:p>
        </w:tc>
        <w:tc>
          <w:tcPr>
            <w:vAlign w:val="center"/>
          </w:tcPr>
          <w:p w:rsidR="00000000" w:rsidDel="00000000" w:rsidP="00000000" w:rsidRDefault="00000000" w:rsidRPr="00000000" w14:paraId="000000C8">
            <w:pPr>
              <w:tabs>
                <w:tab w:val="center" w:leader="none" w:pos="4320"/>
                <w:tab w:val="right" w:leader="none" w:pos="8640"/>
              </w:tabs>
              <w:jc w:val="center"/>
              <w:rPr>
                <w:rFonts w:ascii="Arial" w:cs="Arial" w:eastAsia="Arial" w:hAnsi="Arial"/>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C9">
            <w:pPr>
              <w:tabs>
                <w:tab w:val="center" w:leader="none" w:pos="4320"/>
                <w:tab w:val="right" w:leader="none" w:pos="8640"/>
              </w:tabs>
              <w:jc w:val="center"/>
              <w:rPr>
                <w:rFonts w:ascii="Arial" w:cs="Arial" w:eastAsia="Arial" w:hAnsi="Arial"/>
              </w:rPr>
            </w:pPr>
            <w:r w:rsidDel="00000000" w:rsidR="00000000" w:rsidRPr="00000000">
              <w:rPr>
                <w:rtl w:val="0"/>
              </w:rPr>
            </w:r>
          </w:p>
          <w:p w:rsidR="00000000" w:rsidDel="00000000" w:rsidP="00000000" w:rsidRDefault="00000000" w:rsidRPr="00000000" w14:paraId="000000CA">
            <w:pPr>
              <w:tabs>
                <w:tab w:val="center" w:leader="none" w:pos="4320"/>
                <w:tab w:val="right" w:leader="none" w:pos="8640"/>
              </w:tabs>
              <w:jc w:val="center"/>
              <w:rPr>
                <w:rFonts w:ascii="Arial" w:cs="Arial" w:eastAsia="Arial" w:hAnsi="Arial"/>
              </w:rPr>
            </w:pPr>
            <w:r w:rsidDel="00000000" w:rsidR="00000000" w:rsidRPr="00000000">
              <w:rPr>
                <w:rFonts w:ascii="Arial" w:cs="Arial" w:eastAsia="Arial" w:hAnsi="Arial"/>
                <w:rtl w:val="0"/>
              </w:rPr>
              <w:t xml:space="preserve">3</w:t>
            </w:r>
          </w:p>
          <w:p w:rsidR="00000000" w:rsidDel="00000000" w:rsidP="00000000" w:rsidRDefault="00000000" w:rsidRPr="00000000" w14:paraId="000000CB">
            <w:pPr>
              <w:tabs>
                <w:tab w:val="center" w:leader="none" w:pos="4320"/>
                <w:tab w:val="right" w:leader="none" w:pos="8640"/>
              </w:tabs>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C">
            <w:pPr>
              <w:tabs>
                <w:tab w:val="center" w:leader="none" w:pos="4320"/>
                <w:tab w:val="right" w:leader="none" w:pos="8640"/>
              </w:tabs>
              <w:jc w:val="center"/>
              <w:rPr>
                <w:rFonts w:ascii="Arial" w:cs="Arial" w:eastAsia="Arial" w:hAnsi="Arial"/>
              </w:rPr>
            </w:pPr>
            <w:r w:rsidDel="00000000" w:rsidR="00000000" w:rsidRPr="00000000">
              <w:rPr>
                <w:rFonts w:ascii="Arial" w:cs="Arial" w:eastAsia="Arial" w:hAnsi="Arial"/>
                <w:rtl w:val="0"/>
              </w:rPr>
              <w:t xml:space="preserve">Delivery period to FCA location in weeks</w:t>
            </w:r>
          </w:p>
        </w:tc>
        <w:tc>
          <w:tcPr>
            <w:vAlign w:val="center"/>
          </w:tcPr>
          <w:p w:rsidR="00000000" w:rsidDel="00000000" w:rsidP="00000000" w:rsidRDefault="00000000" w:rsidRPr="00000000" w14:paraId="000000CD">
            <w:pPr>
              <w:tabs>
                <w:tab w:val="center" w:leader="none" w:pos="4320"/>
                <w:tab w:val="right" w:leader="none" w:pos="8640"/>
              </w:tabs>
              <w:jc w:val="center"/>
              <w:rPr>
                <w:rFonts w:ascii="Arial" w:cs="Arial" w:eastAsia="Arial" w:hAnsi="Arial"/>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CE">
            <w:pPr>
              <w:tabs>
                <w:tab w:val="center" w:leader="none" w:pos="4320"/>
                <w:tab w:val="right" w:leader="none" w:pos="8640"/>
              </w:tabs>
              <w:jc w:val="center"/>
              <w:rPr>
                <w:rFonts w:ascii="Arial" w:cs="Arial" w:eastAsia="Arial" w:hAnsi="Arial"/>
              </w:rPr>
            </w:pPr>
            <w:r w:rsidDel="00000000" w:rsidR="00000000" w:rsidRPr="00000000">
              <w:rPr>
                <w:rtl w:val="0"/>
              </w:rPr>
            </w:r>
          </w:p>
          <w:p w:rsidR="00000000" w:rsidDel="00000000" w:rsidP="00000000" w:rsidRDefault="00000000" w:rsidRPr="00000000" w14:paraId="000000CF">
            <w:pPr>
              <w:tabs>
                <w:tab w:val="center" w:leader="none" w:pos="4320"/>
                <w:tab w:val="right" w:leader="none" w:pos="8640"/>
              </w:tabs>
              <w:jc w:val="center"/>
              <w:rPr>
                <w:rFonts w:ascii="Arial" w:cs="Arial" w:eastAsia="Arial" w:hAnsi="Arial"/>
              </w:rPr>
            </w:pPr>
            <w:r w:rsidDel="00000000" w:rsidR="00000000" w:rsidRPr="00000000">
              <w:rPr>
                <w:rFonts w:ascii="Arial" w:cs="Arial" w:eastAsia="Arial" w:hAnsi="Arial"/>
                <w:rtl w:val="0"/>
              </w:rPr>
              <w:t xml:space="preserve">4</w:t>
            </w:r>
          </w:p>
        </w:tc>
        <w:tc>
          <w:tcPr>
            <w:vAlign w:val="center"/>
          </w:tcPr>
          <w:p w:rsidR="00000000" w:rsidDel="00000000" w:rsidP="00000000" w:rsidRDefault="00000000" w:rsidRPr="00000000" w14:paraId="000000D0">
            <w:pPr>
              <w:tabs>
                <w:tab w:val="center" w:leader="none" w:pos="4320"/>
                <w:tab w:val="right" w:leader="none" w:pos="8640"/>
              </w:tabs>
              <w:jc w:val="center"/>
              <w:rPr>
                <w:rFonts w:ascii="Arial" w:cs="Arial" w:eastAsia="Arial" w:hAnsi="Arial"/>
                <w:b w:val="1"/>
                <w:u w:val="single"/>
              </w:rPr>
            </w:pPr>
            <w:r w:rsidDel="00000000" w:rsidR="00000000" w:rsidRPr="00000000">
              <w:rPr>
                <w:rFonts w:ascii="Arial" w:cs="Arial" w:eastAsia="Arial" w:hAnsi="Arial"/>
                <w:b w:val="1"/>
                <w:u w:val="single"/>
                <w:rtl w:val="0"/>
              </w:rPr>
              <w:t xml:space="preserve">Consignment data</w:t>
            </w:r>
          </w:p>
          <w:p w:rsidR="00000000" w:rsidDel="00000000" w:rsidP="00000000" w:rsidRDefault="00000000" w:rsidRPr="00000000" w14:paraId="000000D1">
            <w:pPr>
              <w:tabs>
                <w:tab w:val="center" w:leader="none" w:pos="4320"/>
                <w:tab w:val="right" w:leader="none" w:pos="8640"/>
              </w:tabs>
              <w:jc w:val="center"/>
              <w:rPr>
                <w:rFonts w:ascii="Arial" w:cs="Arial" w:eastAsia="Arial" w:hAnsi="Arial"/>
              </w:rPr>
            </w:pPr>
            <w:r w:rsidDel="00000000" w:rsidR="00000000" w:rsidRPr="00000000">
              <w:rPr>
                <w:rFonts w:ascii="Arial" w:cs="Arial" w:eastAsia="Arial" w:hAnsi="Arial"/>
                <w:rtl w:val="0"/>
              </w:rPr>
              <w:t xml:space="preserve">Weight in Kg</w:t>
            </w:r>
          </w:p>
          <w:p w:rsidR="00000000" w:rsidDel="00000000" w:rsidP="00000000" w:rsidRDefault="00000000" w:rsidRPr="00000000" w14:paraId="000000D2">
            <w:pPr>
              <w:tabs>
                <w:tab w:val="center" w:leader="none" w:pos="4320"/>
                <w:tab w:val="right" w:leader="none" w:pos="8640"/>
              </w:tabs>
              <w:jc w:val="center"/>
              <w:rPr>
                <w:rFonts w:ascii="Arial" w:cs="Arial" w:eastAsia="Arial" w:hAnsi="Arial"/>
              </w:rPr>
            </w:pPr>
            <w:r w:rsidDel="00000000" w:rsidR="00000000" w:rsidRPr="00000000">
              <w:rPr>
                <w:rFonts w:ascii="Arial" w:cs="Arial" w:eastAsia="Arial" w:hAnsi="Arial"/>
                <w:rtl w:val="0"/>
              </w:rPr>
              <w:t xml:space="preserve">Volume in cubic meters</w:t>
            </w:r>
          </w:p>
        </w:tc>
        <w:tc>
          <w:tcPr>
            <w:vAlign w:val="center"/>
          </w:tcPr>
          <w:p w:rsidR="00000000" w:rsidDel="00000000" w:rsidP="00000000" w:rsidRDefault="00000000" w:rsidRPr="00000000" w14:paraId="000000D3">
            <w:pPr>
              <w:tabs>
                <w:tab w:val="center" w:leader="none" w:pos="4320"/>
                <w:tab w:val="right" w:leader="none" w:pos="8640"/>
              </w:tabs>
              <w:jc w:val="center"/>
              <w:rPr>
                <w:rFonts w:ascii="Arial" w:cs="Arial" w:eastAsia="Arial" w:hAnsi="Arial"/>
              </w:rPr>
            </w:pPr>
            <w:r w:rsidDel="00000000" w:rsidR="00000000" w:rsidRPr="00000000">
              <w:rPr>
                <w:rtl w:val="0"/>
              </w:rPr>
            </w:r>
          </w:p>
        </w:tc>
      </w:tr>
    </w:tbl>
    <w:p w:rsidR="00000000" w:rsidDel="00000000" w:rsidP="00000000" w:rsidRDefault="00000000" w:rsidRPr="00000000" w14:paraId="000000D4">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D5">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D6">
      <w:pPr>
        <w:rPr>
          <w:rFonts w:ascii="Open Sans" w:cs="Open Sans" w:eastAsia="Open Sans" w:hAnsi="Open Sans"/>
          <w:b w:val="1"/>
        </w:rPr>
      </w:pPr>
      <w:r w:rsidDel="00000000" w:rsidR="00000000" w:rsidRPr="00000000">
        <w:rPr>
          <w:rFonts w:ascii="Open Sans" w:cs="Open Sans" w:eastAsia="Open Sans" w:hAnsi="Open Sans"/>
          <w:b w:val="1"/>
          <w:rtl w:val="0"/>
        </w:rPr>
        <w:t xml:space="preserve">Bid Summary- LOT 2</w:t>
      </w:r>
    </w:p>
    <w:p w:rsidR="00000000" w:rsidDel="00000000" w:rsidP="00000000" w:rsidRDefault="00000000" w:rsidRPr="00000000" w14:paraId="000000D7">
      <w:pPr>
        <w:rPr>
          <w:b w:val="1"/>
        </w:rPr>
      </w:pPr>
      <w:r w:rsidDel="00000000" w:rsidR="00000000" w:rsidRPr="00000000">
        <w:rPr>
          <w:rtl w:val="0"/>
        </w:rPr>
      </w:r>
    </w:p>
    <w:tbl>
      <w:tblPr>
        <w:tblStyle w:val="Table7"/>
        <w:tblW w:w="10200.0" w:type="dxa"/>
        <w:jc w:val="left"/>
        <w:tblInd w:w="-291.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55"/>
        <w:gridCol w:w="5430"/>
        <w:gridCol w:w="4215"/>
        <w:tblGridChange w:id="0">
          <w:tblGrid>
            <w:gridCol w:w="555"/>
            <w:gridCol w:w="5430"/>
            <w:gridCol w:w="4215"/>
          </w:tblGrid>
        </w:tblGridChange>
      </w:tblGrid>
      <w:tr>
        <w:trPr>
          <w:cantSplit w:val="0"/>
          <w:trHeight w:val="564" w:hRule="atLeast"/>
          <w:tblHeader w:val="0"/>
        </w:trPr>
        <w:tc>
          <w:tcPr>
            <w:vAlign w:val="center"/>
          </w:tcPr>
          <w:p w:rsidR="00000000" w:rsidDel="00000000" w:rsidP="00000000" w:rsidRDefault="00000000" w:rsidRPr="00000000" w14:paraId="000000D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1</w:t>
            </w:r>
          </w:p>
        </w:tc>
        <w:tc>
          <w:tcPr>
            <w:vAlign w:val="center"/>
          </w:tcPr>
          <w:p w:rsidR="00000000" w:rsidDel="00000000" w:rsidP="00000000" w:rsidRDefault="00000000" w:rsidRPr="00000000" w14:paraId="000000D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Bidder’s Total prices FCA for Goods</w:t>
            </w:r>
          </w:p>
        </w:tc>
        <w:tc>
          <w:tcPr>
            <w:vAlign w:val="center"/>
          </w:tcPr>
          <w:p w:rsidR="00000000" w:rsidDel="00000000" w:rsidP="00000000" w:rsidRDefault="00000000" w:rsidRPr="00000000" w14:paraId="000000D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and currency]</w:t>
            </w:r>
            <w:r w:rsidDel="00000000" w:rsidR="00000000" w:rsidRPr="00000000">
              <w:rPr>
                <w:rtl w:val="0"/>
              </w:rPr>
            </w:r>
          </w:p>
        </w:tc>
      </w:tr>
      <w:tr>
        <w:trPr>
          <w:cantSplit w:val="0"/>
          <w:trHeight w:val="1027" w:hRule="atLeast"/>
          <w:tblHeader w:val="0"/>
        </w:trPr>
        <w:tc>
          <w:tcPr>
            <w:vAlign w:val="center"/>
          </w:tcPr>
          <w:p w:rsidR="00000000" w:rsidDel="00000000" w:rsidP="00000000" w:rsidRDefault="00000000" w:rsidRPr="00000000" w14:paraId="000000D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after="60" w:before="60" w:lineRule="auto"/>
              <w:rPr>
                <w:b w:val="1"/>
                <w:sz w:val="22"/>
                <w:szCs w:val="22"/>
              </w:rPr>
            </w:pPr>
            <w:r w:rsidDel="00000000" w:rsidR="00000000" w:rsidRPr="00000000">
              <w:rPr>
                <w:b w:val="1"/>
                <w:sz w:val="22"/>
                <w:szCs w:val="22"/>
                <w:rtl w:val="0"/>
              </w:rPr>
              <w:t xml:space="preserve">2</w:t>
            </w:r>
          </w:p>
        </w:tc>
        <w:tc>
          <w:tcPr>
            <w:vAlign w:val="center"/>
          </w:tcPr>
          <w:p w:rsidR="00000000" w:rsidDel="00000000" w:rsidP="00000000" w:rsidRDefault="00000000" w:rsidRPr="00000000" w14:paraId="000000D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after="60" w:before="60" w:lineRule="auto"/>
              <w:rPr>
                <w:b w:val="1"/>
                <w:sz w:val="22"/>
                <w:szCs w:val="22"/>
                <w:highlight w:val="cyan"/>
              </w:rPr>
            </w:pPr>
            <w:r w:rsidDel="00000000" w:rsidR="00000000" w:rsidRPr="00000000">
              <w:rPr>
                <w:b w:val="1"/>
                <w:sz w:val="22"/>
                <w:szCs w:val="22"/>
                <w:rtl w:val="0"/>
              </w:rPr>
              <w:t xml:space="preserve">Bidder’s Freight Cost (FCA to CPT – Incoterms 2020)</w:t>
            </w:r>
            <w:r w:rsidDel="00000000" w:rsidR="00000000" w:rsidRPr="00000000">
              <w:rPr>
                <w:rtl w:val="0"/>
              </w:rPr>
            </w:r>
          </w:p>
        </w:tc>
        <w:tc>
          <w:tcPr>
            <w:vAlign w:val="center"/>
          </w:tcPr>
          <w:p w:rsidR="00000000" w:rsidDel="00000000" w:rsidP="00000000" w:rsidRDefault="00000000" w:rsidRPr="00000000" w14:paraId="000000D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and currency]</w:t>
            </w:r>
          </w:p>
        </w:tc>
      </w:tr>
      <w:tr>
        <w:trPr>
          <w:cantSplit w:val="0"/>
          <w:trHeight w:val="280" w:hRule="atLeast"/>
          <w:tblHeader w:val="0"/>
        </w:trPr>
        <w:tc>
          <w:tcPr>
            <w:vAlign w:val="center"/>
          </w:tcPr>
          <w:p w:rsidR="00000000" w:rsidDel="00000000" w:rsidP="00000000" w:rsidRDefault="00000000" w:rsidRPr="00000000" w14:paraId="000000D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3</w:t>
            </w:r>
          </w:p>
        </w:tc>
        <w:tc>
          <w:tcPr>
            <w:vAlign w:val="center"/>
          </w:tcPr>
          <w:p w:rsidR="00000000" w:rsidDel="00000000" w:rsidP="00000000" w:rsidRDefault="00000000" w:rsidRPr="00000000" w14:paraId="000000D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Bidder’s Total CPT Port of Apapa, Lago by sea (Incoterms 2020) price for Goods</w:t>
            </w:r>
          </w:p>
        </w:tc>
        <w:tc>
          <w:tcPr>
            <w:vAlign w:val="center"/>
          </w:tcPr>
          <w:p w:rsidR="00000000" w:rsidDel="00000000" w:rsidP="00000000" w:rsidRDefault="00000000" w:rsidRPr="00000000" w14:paraId="000000E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tc>
      </w:tr>
    </w:tbl>
    <w:p w:rsidR="00000000" w:rsidDel="00000000" w:rsidP="00000000" w:rsidRDefault="00000000" w:rsidRPr="00000000" w14:paraId="000000E1">
      <w:pPr>
        <w:rPr>
          <w:b w:val="1"/>
        </w:rPr>
      </w:pPr>
      <w:r w:rsidDel="00000000" w:rsidR="00000000" w:rsidRPr="00000000">
        <w:rPr>
          <w:rtl w:val="0"/>
        </w:rPr>
      </w:r>
    </w:p>
    <w:p w:rsidR="00000000" w:rsidDel="00000000" w:rsidP="00000000" w:rsidRDefault="00000000" w:rsidRPr="00000000" w14:paraId="000000E2">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E3">
      <w:pPr>
        <w:numPr>
          <w:ilvl w:val="0"/>
          <w:numId w:val="5"/>
        </w:numPr>
        <w:ind w:left="720" w:hanging="360"/>
        <w:rPr>
          <w:rFonts w:ascii="Open Sans" w:cs="Open Sans" w:eastAsia="Open Sans" w:hAnsi="Open Sans"/>
          <w:b w:val="1"/>
          <w:u w:val="none"/>
        </w:rPr>
      </w:pPr>
      <w:r w:rsidDel="00000000" w:rsidR="00000000" w:rsidRPr="00000000">
        <w:rPr>
          <w:rFonts w:ascii="Open Sans" w:cs="Open Sans" w:eastAsia="Open Sans" w:hAnsi="Open Sans"/>
          <w:b w:val="1"/>
          <w:rtl w:val="0"/>
        </w:rPr>
        <w:t xml:space="preserve">Prices for Goods -LOT 2</w:t>
      </w:r>
    </w:p>
    <w:tbl>
      <w:tblPr>
        <w:tblStyle w:val="Table8"/>
        <w:tblW w:w="10125.0" w:type="dxa"/>
        <w:jc w:val="left"/>
        <w:tblInd w:w="-201.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40"/>
        <w:gridCol w:w="2490"/>
        <w:gridCol w:w="1365"/>
        <w:gridCol w:w="1035"/>
        <w:gridCol w:w="1095"/>
        <w:gridCol w:w="1635"/>
        <w:gridCol w:w="1665"/>
        <w:tblGridChange w:id="0">
          <w:tblGrid>
            <w:gridCol w:w="840"/>
            <w:gridCol w:w="2490"/>
            <w:gridCol w:w="1365"/>
            <w:gridCol w:w="1035"/>
            <w:gridCol w:w="1095"/>
            <w:gridCol w:w="1635"/>
            <w:gridCol w:w="1665"/>
          </w:tblGrid>
        </w:tblGridChange>
      </w:tblGrid>
      <w:tr>
        <w:trPr>
          <w:cantSplit w:val="0"/>
          <w:tblHeader w:val="0"/>
        </w:trPr>
        <w:tc>
          <w:tcPr>
            <w:vMerge w:val="restart"/>
            <w:shd w:fill="d9d9d9" w:val="clear"/>
            <w:vAlign w:val="center"/>
          </w:tcPr>
          <w:p w:rsidR="00000000" w:rsidDel="00000000" w:rsidP="00000000" w:rsidRDefault="00000000" w:rsidRPr="00000000" w14:paraId="000000E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 </w:t>
            </w:r>
          </w:p>
        </w:tc>
        <w:tc>
          <w:tcPr>
            <w:vMerge w:val="restart"/>
            <w:shd w:fill="d9d9d9" w:val="clear"/>
            <w:vAlign w:val="center"/>
          </w:tcPr>
          <w:p w:rsidR="00000000" w:rsidDel="00000000" w:rsidP="00000000" w:rsidRDefault="00000000" w:rsidRPr="00000000" w14:paraId="000000E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vMerge w:val="restart"/>
            <w:shd w:fill="d9d9d9" w:val="clear"/>
            <w:vAlign w:val="center"/>
          </w:tcPr>
          <w:p w:rsidR="00000000" w:rsidDel="00000000" w:rsidP="00000000" w:rsidRDefault="00000000" w:rsidRPr="00000000" w14:paraId="000000E6">
            <w:pPr>
              <w:jc w:val="center"/>
              <w:rPr>
                <w:rFonts w:ascii="Open Sans" w:cs="Open Sans" w:eastAsia="Open Sans" w:hAnsi="Open Sans"/>
                <w:b w:val="1"/>
              </w:rPr>
            </w:pPr>
            <w:r w:rsidDel="00000000" w:rsidR="00000000" w:rsidRPr="00000000">
              <w:rPr>
                <w:rFonts w:ascii="Arial" w:cs="Arial" w:eastAsia="Arial" w:hAnsi="Arial"/>
                <w:b w:val="1"/>
                <w:sz w:val="22"/>
                <w:szCs w:val="22"/>
                <w:rtl w:val="0"/>
              </w:rPr>
              <w:t xml:space="preserve">Qty ( course of treatment/patient) (a)</w:t>
            </w:r>
            <w:r w:rsidDel="00000000" w:rsidR="00000000" w:rsidRPr="00000000">
              <w:rPr>
                <w:rtl w:val="0"/>
              </w:rPr>
            </w:r>
          </w:p>
        </w:tc>
        <w:tc>
          <w:tcPr>
            <w:gridSpan w:val="4"/>
            <w:shd w:fill="d9d9d9" w:val="clear"/>
            <w:vAlign w:val="center"/>
          </w:tcPr>
          <w:p w:rsidR="00000000" w:rsidDel="00000000" w:rsidP="00000000" w:rsidRDefault="00000000" w:rsidRPr="00000000" w14:paraId="000000E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Currency: USD</w:t>
            </w:r>
          </w:p>
        </w:tc>
      </w:tr>
      <w:tr>
        <w:trPr>
          <w:cantSplit w:val="0"/>
          <w:tblHeader w:val="0"/>
        </w:trPr>
        <w:tc>
          <w:tcPr>
            <w:vMerge w:val="continue"/>
            <w:shd w:fill="d9d9d9" w:val="clear"/>
            <w:vAlign w:val="center"/>
          </w:tcPr>
          <w:p w:rsidR="00000000" w:rsidDel="00000000" w:rsidP="00000000" w:rsidRDefault="00000000" w:rsidRPr="00000000" w14:paraId="000000EB">
            <w:pPr>
              <w:widowControl w:val="0"/>
              <w:spacing w:line="276" w:lineRule="auto"/>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EC">
            <w:pPr>
              <w:widowControl w:val="0"/>
              <w:spacing w:line="276" w:lineRule="auto"/>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ED">
            <w:pPr>
              <w:widowControl w:val="0"/>
              <w:spacing w:line="276" w:lineRule="auto"/>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0E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FCA (b)</w:t>
            </w:r>
          </w:p>
        </w:tc>
        <w:tc>
          <w:tcPr>
            <w:shd w:fill="d9d9d9" w:val="clear"/>
            <w:vAlign w:val="center"/>
          </w:tcPr>
          <w:p w:rsidR="00000000" w:rsidDel="00000000" w:rsidP="00000000" w:rsidRDefault="00000000" w:rsidRPr="00000000" w14:paraId="000000E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CPT (c)</w:t>
            </w:r>
          </w:p>
        </w:tc>
        <w:tc>
          <w:tcPr>
            <w:shd w:fill="d9d9d9" w:val="clear"/>
            <w:vAlign w:val="center"/>
          </w:tcPr>
          <w:p w:rsidR="00000000" w:rsidDel="00000000" w:rsidP="00000000" w:rsidRDefault="00000000" w:rsidRPr="00000000" w14:paraId="000000F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FCA(a)x(b)</w:t>
            </w:r>
          </w:p>
        </w:tc>
        <w:tc>
          <w:tcPr>
            <w:shd w:fill="d9d9d9" w:val="clear"/>
            <w:vAlign w:val="center"/>
          </w:tcPr>
          <w:p w:rsidR="00000000" w:rsidDel="00000000" w:rsidP="00000000" w:rsidRDefault="00000000" w:rsidRPr="00000000" w14:paraId="000000F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p w:rsidR="00000000" w:rsidDel="00000000" w:rsidP="00000000" w:rsidRDefault="00000000" w:rsidRPr="00000000" w14:paraId="000000F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CPT (a)x(c)</w:t>
            </w:r>
          </w:p>
        </w:tc>
      </w:tr>
      <w:tr>
        <w:trPr>
          <w:cantSplit w:val="0"/>
          <w:tblHeader w:val="0"/>
        </w:trPr>
        <w:tc>
          <w:tcPr>
            <w:vAlign w:val="center"/>
          </w:tcPr>
          <w:p w:rsidR="00000000" w:rsidDel="00000000" w:rsidP="00000000" w:rsidRDefault="00000000" w:rsidRPr="00000000" w14:paraId="000000F3">
            <w:pPr>
              <w:rPr>
                <w:rFonts w:ascii="Open Sans" w:cs="Open Sans" w:eastAsia="Open Sans" w:hAnsi="Open Sans"/>
              </w:rPr>
            </w:pPr>
            <w:r w:rsidDel="00000000" w:rsidR="00000000" w:rsidRPr="00000000">
              <w:rPr>
                <w:rFonts w:ascii="Open Sans" w:cs="Open Sans" w:eastAsia="Open Sans" w:hAnsi="Open Sans"/>
                <w:rtl w:val="0"/>
              </w:rPr>
              <w:t xml:space="preserve">2</w:t>
            </w:r>
          </w:p>
        </w:tc>
        <w:tc>
          <w:tcPr>
            <w:shd w:fill="auto" w:val="clear"/>
            <w:vAlign w:val="center"/>
          </w:tcPr>
          <w:p w:rsidR="00000000" w:rsidDel="00000000" w:rsidP="00000000" w:rsidRDefault="00000000" w:rsidRPr="00000000" w14:paraId="000000F4">
            <w:pPr>
              <w:jc w:val="both"/>
              <w:rPr>
                <w:rFonts w:ascii="Open Sans" w:cs="Open Sans" w:eastAsia="Open Sans" w:hAnsi="Open Sans"/>
                <w:b w:val="1"/>
                <w:highlight w:val="white"/>
              </w:rPr>
            </w:pPr>
            <w:r w:rsidDel="00000000" w:rsidR="00000000" w:rsidRPr="00000000">
              <w:rPr>
                <w:rFonts w:ascii="Arial" w:cs="Arial" w:eastAsia="Arial" w:hAnsi="Arial"/>
                <w:b w:val="1"/>
                <w:sz w:val="22"/>
                <w:szCs w:val="22"/>
                <w:rtl w:val="0"/>
              </w:rPr>
              <w:t xml:space="preserve">Film Coated DHA/PQ phosphate (40/320)mg (</w:t>
            </w:r>
            <w:r w:rsidDel="00000000" w:rsidR="00000000" w:rsidRPr="00000000">
              <w:rPr>
                <w:rFonts w:ascii="Open Sans" w:cs="Open Sans" w:eastAsia="Open Sans" w:hAnsi="Open Sans"/>
                <w:b w:val="1"/>
                <w:highlight w:val="white"/>
                <w:rtl w:val="0"/>
              </w:rPr>
              <w:t xml:space="preserve">25 - &lt; 36kg)</w:t>
            </w:r>
            <w:r w:rsidDel="00000000" w:rsidR="00000000" w:rsidRPr="00000000">
              <w:rPr>
                <w:rtl w:val="0"/>
              </w:rPr>
            </w:r>
          </w:p>
        </w:tc>
        <w:tc>
          <w:tcPr>
            <w:vAlign w:val="center"/>
          </w:tcPr>
          <w:p w:rsidR="00000000" w:rsidDel="00000000" w:rsidP="00000000" w:rsidRDefault="00000000" w:rsidRPr="00000000" w14:paraId="000000F5">
            <w:pPr>
              <w:jc w:val="center"/>
              <w:rPr>
                <w:rFonts w:ascii="Arial" w:cs="Arial" w:eastAsia="Arial" w:hAnsi="Arial"/>
                <w:color w:val="ff0000"/>
                <w:highlight w:val="white"/>
              </w:rPr>
            </w:pPr>
            <w:r w:rsidDel="00000000" w:rsidR="00000000" w:rsidRPr="00000000">
              <w:rPr>
                <w:rFonts w:ascii="Open Sans" w:cs="Open Sans" w:eastAsia="Open Sans" w:hAnsi="Open Sans"/>
                <w:b w:val="1"/>
                <w:color w:val="ff0000"/>
                <w:rtl w:val="0"/>
              </w:rPr>
              <w:t xml:space="preserve">136,528</w:t>
            </w:r>
            <w:r w:rsidDel="00000000" w:rsidR="00000000" w:rsidRPr="00000000">
              <w:rPr>
                <w:rtl w:val="0"/>
              </w:rPr>
            </w:r>
          </w:p>
        </w:tc>
        <w:tc>
          <w:tcPr/>
          <w:p w:rsidR="00000000" w:rsidDel="00000000" w:rsidP="00000000" w:rsidRDefault="00000000" w:rsidRPr="00000000" w14:paraId="000000F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F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F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F9">
            <w:pPr>
              <w:rPr>
                <w:rFonts w:ascii="Open Sans" w:cs="Open Sans" w:eastAsia="Open Sans" w:hAnsi="Open Sans"/>
              </w:rPr>
            </w:pPr>
            <w:r w:rsidDel="00000000" w:rsidR="00000000" w:rsidRPr="00000000">
              <w:rPr>
                <w:rtl w:val="0"/>
              </w:rPr>
            </w:r>
          </w:p>
        </w:tc>
      </w:tr>
      <w:tr>
        <w:trPr>
          <w:cantSplit w:val="0"/>
          <w:trHeight w:val="320" w:hRule="atLeast"/>
          <w:tblHeader w:val="0"/>
        </w:trPr>
        <w:tc>
          <w:tcPr>
            <w:gridSpan w:val="5"/>
            <w:vAlign w:val="center"/>
          </w:tcPr>
          <w:p w:rsidR="00000000" w:rsidDel="00000000" w:rsidP="00000000" w:rsidRDefault="00000000" w:rsidRPr="00000000" w14:paraId="000000FA">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FB">
            <w:pPr>
              <w:rPr>
                <w:rFonts w:ascii="Open Sans" w:cs="Open Sans" w:eastAsia="Open Sans" w:hAnsi="Open Sans"/>
                <w:b w:val="1"/>
              </w:rPr>
            </w:pPr>
            <w:r w:rsidDel="00000000" w:rsidR="00000000" w:rsidRPr="00000000">
              <w:rPr>
                <w:rFonts w:ascii="Open Sans" w:cs="Open Sans" w:eastAsia="Open Sans" w:hAnsi="Open Sans"/>
                <w:b w:val="1"/>
                <w:rtl w:val="0"/>
              </w:rPr>
              <w:t xml:space="preserve">Grand-Total Price of Goods (USD):</w:t>
            </w:r>
          </w:p>
        </w:tc>
        <w:tc>
          <w:tcPr/>
          <w:p w:rsidR="00000000" w:rsidDel="00000000" w:rsidP="00000000" w:rsidRDefault="00000000" w:rsidRPr="00000000" w14:paraId="0000010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01">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02">
      <w:pPr>
        <w:rPr>
          <w:rFonts w:ascii="Open Sans" w:cs="Open Sans" w:eastAsia="Open Sans" w:hAnsi="Open Sans"/>
          <w:b w:val="1"/>
          <w:i w:val="1"/>
          <w:color w:val="ff0000"/>
        </w:rPr>
      </w:pPr>
      <w:r w:rsidDel="00000000" w:rsidR="00000000" w:rsidRPr="00000000">
        <w:rPr>
          <w:rtl w:val="0"/>
        </w:rPr>
      </w:r>
    </w:p>
    <w:p w:rsidR="00000000" w:rsidDel="00000000" w:rsidP="00000000" w:rsidRDefault="00000000" w:rsidRPr="00000000" w14:paraId="00000103">
      <w:pPr>
        <w:rPr>
          <w:rFonts w:ascii="Open Sans" w:cs="Open Sans" w:eastAsia="Open Sans" w:hAnsi="Open Sans"/>
          <w:b w:val="1"/>
          <w:color w:val="ff0000"/>
          <w:sz w:val="24"/>
          <w:szCs w:val="24"/>
        </w:rPr>
      </w:pPr>
      <w:r w:rsidDel="00000000" w:rsidR="00000000" w:rsidRPr="00000000">
        <w:rPr>
          <w:rFonts w:ascii="Open Sans" w:cs="Open Sans" w:eastAsia="Open Sans" w:hAnsi="Open Sans"/>
          <w:b w:val="1"/>
          <w:i w:val="1"/>
          <w:color w:val="ff0000"/>
          <w:rtl w:val="0"/>
        </w:rPr>
        <w:t xml:space="preserve">NB: UNOPS reserves the right to award the contract under FCA or CPT incoterms based on the interest of UNOPS and its client.</w:t>
      </w:r>
      <w:r w:rsidDel="00000000" w:rsidR="00000000" w:rsidRPr="00000000">
        <w:rPr>
          <w:rtl w:val="0"/>
        </w:rPr>
      </w:r>
    </w:p>
    <w:p w:rsidR="00000000" w:rsidDel="00000000" w:rsidP="00000000" w:rsidRDefault="00000000" w:rsidRPr="00000000" w14:paraId="00000104">
      <w:pPr>
        <w:rPr>
          <w:rFonts w:ascii="Open Sans" w:cs="Open Sans" w:eastAsia="Open Sans" w:hAnsi="Open Sans"/>
          <w:b w:val="1"/>
          <w:color w:val="ff0000"/>
          <w:sz w:val="24"/>
          <w:szCs w:val="24"/>
        </w:rPr>
      </w:pPr>
      <w:r w:rsidDel="00000000" w:rsidR="00000000" w:rsidRPr="00000000">
        <w:rPr>
          <w:rtl w:val="0"/>
        </w:rPr>
      </w:r>
    </w:p>
    <w:p w:rsidR="00000000" w:rsidDel="00000000" w:rsidP="00000000" w:rsidRDefault="00000000" w:rsidRPr="00000000" w14:paraId="00000105">
      <w:pPr>
        <w:rPr>
          <w:rFonts w:ascii="Open Sans" w:cs="Open Sans" w:eastAsia="Open Sans" w:hAnsi="Open Sans"/>
          <w:b w:val="1"/>
          <w:color w:val="ff0000"/>
          <w:sz w:val="24"/>
          <w:szCs w:val="24"/>
        </w:rPr>
      </w:pPr>
      <w:r w:rsidDel="00000000" w:rsidR="00000000" w:rsidRPr="00000000">
        <w:rPr>
          <w:rtl w:val="0"/>
        </w:rPr>
      </w:r>
    </w:p>
    <w:p w:rsidR="00000000" w:rsidDel="00000000" w:rsidP="00000000" w:rsidRDefault="00000000" w:rsidRPr="00000000" w14:paraId="00000106">
      <w:pPr>
        <w:rPr>
          <w:rFonts w:ascii="Open Sans" w:cs="Open Sans" w:eastAsia="Open Sans" w:hAnsi="Open Sans"/>
          <w:b w:val="1"/>
          <w:color w:val="ff0000"/>
          <w:sz w:val="24"/>
          <w:szCs w:val="24"/>
        </w:rPr>
      </w:pPr>
      <w:r w:rsidDel="00000000" w:rsidR="00000000" w:rsidRPr="00000000">
        <w:rPr>
          <w:rtl w:val="0"/>
        </w:rPr>
      </w:r>
    </w:p>
    <w:p w:rsidR="00000000" w:rsidDel="00000000" w:rsidP="00000000" w:rsidRDefault="00000000" w:rsidRPr="00000000" w14:paraId="00000107">
      <w:pPr>
        <w:numPr>
          <w:ilvl w:val="0"/>
          <w:numId w:val="5"/>
        </w:numPr>
        <w:ind w:left="720" w:hanging="360"/>
        <w:rPr>
          <w:rFonts w:ascii="Open Sans" w:cs="Open Sans" w:eastAsia="Open Sans" w:hAnsi="Open Sans"/>
          <w:b w:val="1"/>
          <w:sz w:val="24"/>
          <w:szCs w:val="24"/>
          <w:u w:val="none"/>
        </w:rPr>
      </w:pPr>
      <w:r w:rsidDel="00000000" w:rsidR="00000000" w:rsidRPr="00000000">
        <w:rPr>
          <w:rFonts w:ascii="Open Sans" w:cs="Open Sans" w:eastAsia="Open Sans" w:hAnsi="Open Sans"/>
          <w:b w:val="1"/>
          <w:sz w:val="24"/>
          <w:szCs w:val="24"/>
          <w:rtl w:val="0"/>
        </w:rPr>
        <w:t xml:space="preserve">Bidders Shipping Details</w:t>
      </w:r>
    </w:p>
    <w:tbl>
      <w:tblPr>
        <w:tblStyle w:val="Table9"/>
        <w:tblW w:w="720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04"/>
        <w:gridCol w:w="3248"/>
        <w:gridCol w:w="3248"/>
        <w:tblGridChange w:id="0">
          <w:tblGrid>
            <w:gridCol w:w="704"/>
            <w:gridCol w:w="3248"/>
            <w:gridCol w:w="3248"/>
          </w:tblGrid>
        </w:tblGridChange>
      </w:tblGrid>
      <w:tr>
        <w:trPr>
          <w:cantSplit w:val="0"/>
          <w:tblHeader w:val="0"/>
        </w:trPr>
        <w:tc>
          <w:tcPr>
            <w:vAlign w:val="center"/>
          </w:tcPr>
          <w:p w:rsidR="00000000" w:rsidDel="00000000" w:rsidP="00000000" w:rsidRDefault="00000000" w:rsidRPr="00000000" w14:paraId="00000108">
            <w:pPr>
              <w:tabs>
                <w:tab w:val="center" w:leader="none" w:pos="4320"/>
                <w:tab w:val="right" w:leader="none" w:pos="8640"/>
              </w:tabs>
              <w:jc w:val="center"/>
              <w:rPr>
                <w:rFonts w:ascii="Arial" w:cs="Arial" w:eastAsia="Arial" w:hAnsi="Arial"/>
              </w:rPr>
            </w:pPr>
            <w:r w:rsidDel="00000000" w:rsidR="00000000" w:rsidRPr="00000000">
              <w:rPr>
                <w:rtl w:val="0"/>
              </w:rPr>
            </w:r>
          </w:p>
          <w:p w:rsidR="00000000" w:rsidDel="00000000" w:rsidP="00000000" w:rsidRDefault="00000000" w:rsidRPr="00000000" w14:paraId="00000109">
            <w:pPr>
              <w:tabs>
                <w:tab w:val="center" w:leader="none" w:pos="4320"/>
                <w:tab w:val="right" w:leader="none" w:pos="8640"/>
              </w:tabs>
              <w:jc w:val="center"/>
              <w:rPr>
                <w:rFonts w:ascii="Arial" w:cs="Arial" w:eastAsia="Arial" w:hAnsi="Arial"/>
              </w:rPr>
            </w:pPr>
            <w:r w:rsidDel="00000000" w:rsidR="00000000" w:rsidRPr="00000000">
              <w:rPr>
                <w:rFonts w:ascii="Arial" w:cs="Arial" w:eastAsia="Arial" w:hAnsi="Arial"/>
                <w:rtl w:val="0"/>
              </w:rPr>
              <w:t xml:space="preserve">1</w:t>
            </w:r>
          </w:p>
          <w:p w:rsidR="00000000" w:rsidDel="00000000" w:rsidP="00000000" w:rsidRDefault="00000000" w:rsidRPr="00000000" w14:paraId="0000010A">
            <w:pPr>
              <w:tabs>
                <w:tab w:val="center" w:leader="none" w:pos="4320"/>
                <w:tab w:val="right" w:leader="none" w:pos="8640"/>
              </w:tabs>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0B">
            <w:pPr>
              <w:tabs>
                <w:tab w:val="center" w:leader="none" w:pos="4320"/>
                <w:tab w:val="right" w:leader="none" w:pos="8640"/>
              </w:tabs>
              <w:jc w:val="center"/>
              <w:rPr>
                <w:rFonts w:ascii="Arial" w:cs="Arial" w:eastAsia="Arial" w:hAnsi="Arial"/>
              </w:rPr>
            </w:pPr>
            <w:r w:rsidDel="00000000" w:rsidR="00000000" w:rsidRPr="00000000">
              <w:rPr>
                <w:rFonts w:ascii="Arial" w:cs="Arial" w:eastAsia="Arial" w:hAnsi="Arial"/>
                <w:rtl w:val="0"/>
              </w:rPr>
              <w:t xml:space="preserve">Country of origin </w:t>
            </w:r>
          </w:p>
        </w:tc>
        <w:tc>
          <w:tcPr>
            <w:vAlign w:val="center"/>
          </w:tcPr>
          <w:p w:rsidR="00000000" w:rsidDel="00000000" w:rsidP="00000000" w:rsidRDefault="00000000" w:rsidRPr="00000000" w14:paraId="0000010C">
            <w:pPr>
              <w:tabs>
                <w:tab w:val="center" w:leader="none" w:pos="4320"/>
                <w:tab w:val="right" w:leader="none" w:pos="8640"/>
              </w:tabs>
              <w:jc w:val="center"/>
              <w:rPr>
                <w:rFonts w:ascii="Arial" w:cs="Arial" w:eastAsia="Arial" w:hAnsi="Arial"/>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0D">
            <w:pPr>
              <w:tabs>
                <w:tab w:val="center" w:leader="none" w:pos="4320"/>
                <w:tab w:val="right" w:leader="none" w:pos="8640"/>
              </w:tabs>
              <w:jc w:val="center"/>
              <w:rPr>
                <w:rFonts w:ascii="Arial" w:cs="Arial" w:eastAsia="Arial" w:hAnsi="Arial"/>
              </w:rPr>
            </w:pPr>
            <w:r w:rsidDel="00000000" w:rsidR="00000000" w:rsidRPr="00000000">
              <w:rPr>
                <w:rtl w:val="0"/>
              </w:rPr>
            </w:r>
          </w:p>
          <w:p w:rsidR="00000000" w:rsidDel="00000000" w:rsidP="00000000" w:rsidRDefault="00000000" w:rsidRPr="00000000" w14:paraId="0000010E">
            <w:pPr>
              <w:tabs>
                <w:tab w:val="center" w:leader="none" w:pos="4320"/>
                <w:tab w:val="right" w:leader="none" w:pos="8640"/>
              </w:tabs>
              <w:jc w:val="center"/>
              <w:rPr>
                <w:rFonts w:ascii="Arial" w:cs="Arial" w:eastAsia="Arial" w:hAnsi="Arial"/>
              </w:rPr>
            </w:pPr>
            <w:r w:rsidDel="00000000" w:rsidR="00000000" w:rsidRPr="00000000">
              <w:rPr>
                <w:rFonts w:ascii="Arial" w:cs="Arial" w:eastAsia="Arial" w:hAnsi="Arial"/>
                <w:rtl w:val="0"/>
              </w:rPr>
              <w:t xml:space="preserve">2</w:t>
            </w:r>
          </w:p>
          <w:p w:rsidR="00000000" w:rsidDel="00000000" w:rsidP="00000000" w:rsidRDefault="00000000" w:rsidRPr="00000000" w14:paraId="0000010F">
            <w:pPr>
              <w:tabs>
                <w:tab w:val="center" w:leader="none" w:pos="4320"/>
                <w:tab w:val="right" w:leader="none" w:pos="8640"/>
              </w:tabs>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10">
            <w:pPr>
              <w:tabs>
                <w:tab w:val="center" w:leader="none" w:pos="4320"/>
                <w:tab w:val="right" w:leader="none" w:pos="8640"/>
              </w:tabs>
              <w:jc w:val="center"/>
              <w:rPr>
                <w:rFonts w:ascii="Arial" w:cs="Arial" w:eastAsia="Arial" w:hAnsi="Arial"/>
              </w:rPr>
            </w:pPr>
            <w:r w:rsidDel="00000000" w:rsidR="00000000" w:rsidRPr="00000000">
              <w:rPr>
                <w:rFonts w:ascii="Arial" w:cs="Arial" w:eastAsia="Arial" w:hAnsi="Arial"/>
                <w:rtl w:val="0"/>
              </w:rPr>
              <w:t xml:space="preserve">FCA Location</w:t>
            </w:r>
          </w:p>
        </w:tc>
        <w:tc>
          <w:tcPr>
            <w:vAlign w:val="center"/>
          </w:tcPr>
          <w:p w:rsidR="00000000" w:rsidDel="00000000" w:rsidP="00000000" w:rsidRDefault="00000000" w:rsidRPr="00000000" w14:paraId="00000111">
            <w:pPr>
              <w:tabs>
                <w:tab w:val="center" w:leader="none" w:pos="4320"/>
                <w:tab w:val="right" w:leader="none" w:pos="8640"/>
              </w:tabs>
              <w:jc w:val="center"/>
              <w:rPr>
                <w:rFonts w:ascii="Arial" w:cs="Arial" w:eastAsia="Arial" w:hAnsi="Arial"/>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12">
            <w:pPr>
              <w:tabs>
                <w:tab w:val="center" w:leader="none" w:pos="4320"/>
                <w:tab w:val="right" w:leader="none" w:pos="8640"/>
              </w:tabs>
              <w:jc w:val="center"/>
              <w:rPr>
                <w:rFonts w:ascii="Arial" w:cs="Arial" w:eastAsia="Arial" w:hAnsi="Arial"/>
              </w:rPr>
            </w:pPr>
            <w:r w:rsidDel="00000000" w:rsidR="00000000" w:rsidRPr="00000000">
              <w:rPr>
                <w:rtl w:val="0"/>
              </w:rPr>
            </w:r>
          </w:p>
          <w:p w:rsidR="00000000" w:rsidDel="00000000" w:rsidP="00000000" w:rsidRDefault="00000000" w:rsidRPr="00000000" w14:paraId="00000113">
            <w:pPr>
              <w:tabs>
                <w:tab w:val="center" w:leader="none" w:pos="4320"/>
                <w:tab w:val="right" w:leader="none" w:pos="8640"/>
              </w:tabs>
              <w:jc w:val="center"/>
              <w:rPr>
                <w:rFonts w:ascii="Arial" w:cs="Arial" w:eastAsia="Arial" w:hAnsi="Arial"/>
              </w:rPr>
            </w:pPr>
            <w:r w:rsidDel="00000000" w:rsidR="00000000" w:rsidRPr="00000000">
              <w:rPr>
                <w:rFonts w:ascii="Arial" w:cs="Arial" w:eastAsia="Arial" w:hAnsi="Arial"/>
                <w:rtl w:val="0"/>
              </w:rPr>
              <w:t xml:space="preserve">3</w:t>
            </w:r>
          </w:p>
          <w:p w:rsidR="00000000" w:rsidDel="00000000" w:rsidP="00000000" w:rsidRDefault="00000000" w:rsidRPr="00000000" w14:paraId="00000114">
            <w:pPr>
              <w:tabs>
                <w:tab w:val="center" w:leader="none" w:pos="4320"/>
                <w:tab w:val="right" w:leader="none" w:pos="8640"/>
              </w:tabs>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15">
            <w:pPr>
              <w:tabs>
                <w:tab w:val="center" w:leader="none" w:pos="4320"/>
                <w:tab w:val="right" w:leader="none" w:pos="8640"/>
              </w:tabs>
              <w:jc w:val="center"/>
              <w:rPr>
                <w:rFonts w:ascii="Arial" w:cs="Arial" w:eastAsia="Arial" w:hAnsi="Arial"/>
              </w:rPr>
            </w:pPr>
            <w:r w:rsidDel="00000000" w:rsidR="00000000" w:rsidRPr="00000000">
              <w:rPr>
                <w:rFonts w:ascii="Arial" w:cs="Arial" w:eastAsia="Arial" w:hAnsi="Arial"/>
                <w:rtl w:val="0"/>
              </w:rPr>
              <w:t xml:space="preserve">Delivery period to FCA location in weeks</w:t>
            </w:r>
          </w:p>
        </w:tc>
        <w:tc>
          <w:tcPr>
            <w:vAlign w:val="center"/>
          </w:tcPr>
          <w:p w:rsidR="00000000" w:rsidDel="00000000" w:rsidP="00000000" w:rsidRDefault="00000000" w:rsidRPr="00000000" w14:paraId="00000116">
            <w:pPr>
              <w:tabs>
                <w:tab w:val="center" w:leader="none" w:pos="4320"/>
                <w:tab w:val="right" w:leader="none" w:pos="8640"/>
              </w:tabs>
              <w:jc w:val="center"/>
              <w:rPr>
                <w:rFonts w:ascii="Arial" w:cs="Arial" w:eastAsia="Arial" w:hAnsi="Arial"/>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17">
            <w:pPr>
              <w:tabs>
                <w:tab w:val="center" w:leader="none" w:pos="4320"/>
                <w:tab w:val="right" w:leader="none" w:pos="8640"/>
              </w:tabs>
              <w:jc w:val="center"/>
              <w:rPr>
                <w:rFonts w:ascii="Arial" w:cs="Arial" w:eastAsia="Arial" w:hAnsi="Arial"/>
              </w:rPr>
            </w:pPr>
            <w:r w:rsidDel="00000000" w:rsidR="00000000" w:rsidRPr="00000000">
              <w:rPr>
                <w:rtl w:val="0"/>
              </w:rPr>
            </w:r>
          </w:p>
          <w:p w:rsidR="00000000" w:rsidDel="00000000" w:rsidP="00000000" w:rsidRDefault="00000000" w:rsidRPr="00000000" w14:paraId="00000118">
            <w:pPr>
              <w:tabs>
                <w:tab w:val="center" w:leader="none" w:pos="4320"/>
                <w:tab w:val="right" w:leader="none" w:pos="8640"/>
              </w:tabs>
              <w:jc w:val="center"/>
              <w:rPr>
                <w:rFonts w:ascii="Arial" w:cs="Arial" w:eastAsia="Arial" w:hAnsi="Arial"/>
              </w:rPr>
            </w:pPr>
            <w:r w:rsidDel="00000000" w:rsidR="00000000" w:rsidRPr="00000000">
              <w:rPr>
                <w:rFonts w:ascii="Arial" w:cs="Arial" w:eastAsia="Arial" w:hAnsi="Arial"/>
                <w:rtl w:val="0"/>
              </w:rPr>
              <w:t xml:space="preserve">4</w:t>
            </w:r>
          </w:p>
        </w:tc>
        <w:tc>
          <w:tcPr>
            <w:vAlign w:val="center"/>
          </w:tcPr>
          <w:p w:rsidR="00000000" w:rsidDel="00000000" w:rsidP="00000000" w:rsidRDefault="00000000" w:rsidRPr="00000000" w14:paraId="00000119">
            <w:pPr>
              <w:tabs>
                <w:tab w:val="center" w:leader="none" w:pos="4320"/>
                <w:tab w:val="right" w:leader="none" w:pos="8640"/>
              </w:tabs>
              <w:jc w:val="center"/>
              <w:rPr>
                <w:rFonts w:ascii="Arial" w:cs="Arial" w:eastAsia="Arial" w:hAnsi="Arial"/>
                <w:b w:val="1"/>
                <w:u w:val="single"/>
              </w:rPr>
            </w:pPr>
            <w:r w:rsidDel="00000000" w:rsidR="00000000" w:rsidRPr="00000000">
              <w:rPr>
                <w:rFonts w:ascii="Arial" w:cs="Arial" w:eastAsia="Arial" w:hAnsi="Arial"/>
                <w:b w:val="1"/>
                <w:u w:val="single"/>
                <w:rtl w:val="0"/>
              </w:rPr>
              <w:t xml:space="preserve">Consignment data</w:t>
            </w:r>
          </w:p>
          <w:p w:rsidR="00000000" w:rsidDel="00000000" w:rsidP="00000000" w:rsidRDefault="00000000" w:rsidRPr="00000000" w14:paraId="0000011A">
            <w:pPr>
              <w:tabs>
                <w:tab w:val="center" w:leader="none" w:pos="4320"/>
                <w:tab w:val="right" w:leader="none" w:pos="8640"/>
              </w:tabs>
              <w:jc w:val="center"/>
              <w:rPr>
                <w:rFonts w:ascii="Arial" w:cs="Arial" w:eastAsia="Arial" w:hAnsi="Arial"/>
              </w:rPr>
            </w:pPr>
            <w:r w:rsidDel="00000000" w:rsidR="00000000" w:rsidRPr="00000000">
              <w:rPr>
                <w:rFonts w:ascii="Arial" w:cs="Arial" w:eastAsia="Arial" w:hAnsi="Arial"/>
                <w:rtl w:val="0"/>
              </w:rPr>
              <w:t xml:space="preserve">Weight in Kg</w:t>
            </w:r>
          </w:p>
          <w:p w:rsidR="00000000" w:rsidDel="00000000" w:rsidP="00000000" w:rsidRDefault="00000000" w:rsidRPr="00000000" w14:paraId="0000011B">
            <w:pPr>
              <w:tabs>
                <w:tab w:val="center" w:leader="none" w:pos="4320"/>
                <w:tab w:val="right" w:leader="none" w:pos="8640"/>
              </w:tabs>
              <w:jc w:val="center"/>
              <w:rPr>
                <w:rFonts w:ascii="Arial" w:cs="Arial" w:eastAsia="Arial" w:hAnsi="Arial"/>
              </w:rPr>
            </w:pPr>
            <w:r w:rsidDel="00000000" w:rsidR="00000000" w:rsidRPr="00000000">
              <w:rPr>
                <w:rFonts w:ascii="Arial" w:cs="Arial" w:eastAsia="Arial" w:hAnsi="Arial"/>
                <w:rtl w:val="0"/>
              </w:rPr>
              <w:t xml:space="preserve">Volume in cubic meters</w:t>
            </w:r>
          </w:p>
        </w:tc>
        <w:tc>
          <w:tcPr>
            <w:vAlign w:val="center"/>
          </w:tcPr>
          <w:p w:rsidR="00000000" w:rsidDel="00000000" w:rsidP="00000000" w:rsidRDefault="00000000" w:rsidRPr="00000000" w14:paraId="0000011C">
            <w:pPr>
              <w:tabs>
                <w:tab w:val="center" w:leader="none" w:pos="4320"/>
                <w:tab w:val="right" w:leader="none" w:pos="8640"/>
              </w:tabs>
              <w:jc w:val="center"/>
              <w:rPr>
                <w:rFonts w:ascii="Arial" w:cs="Arial" w:eastAsia="Arial" w:hAnsi="Arial"/>
              </w:rPr>
            </w:pPr>
            <w:r w:rsidDel="00000000" w:rsidR="00000000" w:rsidRPr="00000000">
              <w:rPr>
                <w:rtl w:val="0"/>
              </w:rPr>
            </w:r>
          </w:p>
        </w:tc>
      </w:tr>
    </w:tbl>
    <w:p w:rsidR="00000000" w:rsidDel="00000000" w:rsidP="00000000" w:rsidRDefault="00000000" w:rsidRPr="00000000" w14:paraId="0000011D">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1E">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1F">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20">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21">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22">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23">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24">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25">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26">
      <w:pPr>
        <w:rPr>
          <w:rFonts w:ascii="Open Sans" w:cs="Open Sans" w:eastAsia="Open Sans" w:hAnsi="Open Sans"/>
          <w:b w:val="1"/>
        </w:rPr>
      </w:pPr>
      <w:r w:rsidDel="00000000" w:rsidR="00000000" w:rsidRPr="00000000">
        <w:rPr>
          <w:rFonts w:ascii="Open Sans" w:cs="Open Sans" w:eastAsia="Open Sans" w:hAnsi="Open Sans"/>
          <w:b w:val="1"/>
          <w:rtl w:val="0"/>
        </w:rPr>
        <w:t xml:space="preserve">Bid Summary- LOT 3</w:t>
      </w:r>
    </w:p>
    <w:p w:rsidR="00000000" w:rsidDel="00000000" w:rsidP="00000000" w:rsidRDefault="00000000" w:rsidRPr="00000000" w14:paraId="00000127">
      <w:pPr>
        <w:rPr>
          <w:b w:val="1"/>
        </w:rPr>
      </w:pPr>
      <w:r w:rsidDel="00000000" w:rsidR="00000000" w:rsidRPr="00000000">
        <w:rPr>
          <w:rtl w:val="0"/>
        </w:rPr>
      </w:r>
    </w:p>
    <w:tbl>
      <w:tblPr>
        <w:tblStyle w:val="Table10"/>
        <w:tblW w:w="10200.0" w:type="dxa"/>
        <w:jc w:val="left"/>
        <w:tblInd w:w="-291.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55"/>
        <w:gridCol w:w="5430"/>
        <w:gridCol w:w="4215"/>
        <w:tblGridChange w:id="0">
          <w:tblGrid>
            <w:gridCol w:w="555"/>
            <w:gridCol w:w="5430"/>
            <w:gridCol w:w="4215"/>
          </w:tblGrid>
        </w:tblGridChange>
      </w:tblGrid>
      <w:tr>
        <w:trPr>
          <w:cantSplit w:val="0"/>
          <w:trHeight w:val="564" w:hRule="atLeast"/>
          <w:tblHeader w:val="0"/>
        </w:trPr>
        <w:tc>
          <w:tcPr>
            <w:vAlign w:val="center"/>
          </w:tcPr>
          <w:p w:rsidR="00000000" w:rsidDel="00000000" w:rsidP="00000000" w:rsidRDefault="00000000" w:rsidRPr="00000000" w14:paraId="0000012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1</w:t>
            </w:r>
          </w:p>
        </w:tc>
        <w:tc>
          <w:tcPr>
            <w:vAlign w:val="center"/>
          </w:tcPr>
          <w:p w:rsidR="00000000" w:rsidDel="00000000" w:rsidP="00000000" w:rsidRDefault="00000000" w:rsidRPr="00000000" w14:paraId="0000012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Bidder’s Total prices FCA for Goods</w:t>
            </w:r>
          </w:p>
        </w:tc>
        <w:tc>
          <w:tcPr>
            <w:vAlign w:val="center"/>
          </w:tcPr>
          <w:p w:rsidR="00000000" w:rsidDel="00000000" w:rsidP="00000000" w:rsidRDefault="00000000" w:rsidRPr="00000000" w14:paraId="0000012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and currency]</w:t>
            </w:r>
            <w:r w:rsidDel="00000000" w:rsidR="00000000" w:rsidRPr="00000000">
              <w:rPr>
                <w:rtl w:val="0"/>
              </w:rPr>
            </w:r>
          </w:p>
        </w:tc>
      </w:tr>
      <w:tr>
        <w:trPr>
          <w:cantSplit w:val="0"/>
          <w:trHeight w:val="1027" w:hRule="atLeast"/>
          <w:tblHeader w:val="0"/>
        </w:trPr>
        <w:tc>
          <w:tcPr>
            <w:vAlign w:val="center"/>
          </w:tcPr>
          <w:p w:rsidR="00000000" w:rsidDel="00000000" w:rsidP="00000000" w:rsidRDefault="00000000" w:rsidRPr="00000000" w14:paraId="0000012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after="60" w:before="60" w:lineRule="auto"/>
              <w:rPr>
                <w:b w:val="1"/>
                <w:sz w:val="22"/>
                <w:szCs w:val="22"/>
              </w:rPr>
            </w:pPr>
            <w:r w:rsidDel="00000000" w:rsidR="00000000" w:rsidRPr="00000000">
              <w:rPr>
                <w:b w:val="1"/>
                <w:sz w:val="22"/>
                <w:szCs w:val="22"/>
                <w:rtl w:val="0"/>
              </w:rPr>
              <w:t xml:space="preserve">2</w:t>
            </w:r>
          </w:p>
        </w:tc>
        <w:tc>
          <w:tcPr>
            <w:vAlign w:val="center"/>
          </w:tcPr>
          <w:p w:rsidR="00000000" w:rsidDel="00000000" w:rsidP="00000000" w:rsidRDefault="00000000" w:rsidRPr="00000000" w14:paraId="0000012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after="60" w:before="60" w:lineRule="auto"/>
              <w:rPr>
                <w:b w:val="1"/>
                <w:sz w:val="22"/>
                <w:szCs w:val="22"/>
                <w:highlight w:val="cyan"/>
              </w:rPr>
            </w:pPr>
            <w:r w:rsidDel="00000000" w:rsidR="00000000" w:rsidRPr="00000000">
              <w:rPr>
                <w:b w:val="1"/>
                <w:sz w:val="22"/>
                <w:szCs w:val="22"/>
                <w:rtl w:val="0"/>
              </w:rPr>
              <w:t xml:space="preserve">Bidder’s Freight Cost (FCA to CPT – Incoterms 2020)</w:t>
            </w:r>
            <w:r w:rsidDel="00000000" w:rsidR="00000000" w:rsidRPr="00000000">
              <w:rPr>
                <w:rtl w:val="0"/>
              </w:rPr>
            </w:r>
          </w:p>
        </w:tc>
        <w:tc>
          <w:tcPr>
            <w:vAlign w:val="center"/>
          </w:tcPr>
          <w:p w:rsidR="00000000" w:rsidDel="00000000" w:rsidP="00000000" w:rsidRDefault="00000000" w:rsidRPr="00000000" w14:paraId="0000012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and currency]</w:t>
            </w:r>
          </w:p>
        </w:tc>
      </w:tr>
      <w:tr>
        <w:trPr>
          <w:cantSplit w:val="0"/>
          <w:trHeight w:val="280" w:hRule="atLeast"/>
          <w:tblHeader w:val="0"/>
        </w:trPr>
        <w:tc>
          <w:tcPr>
            <w:vAlign w:val="center"/>
          </w:tcPr>
          <w:p w:rsidR="00000000" w:rsidDel="00000000" w:rsidP="00000000" w:rsidRDefault="00000000" w:rsidRPr="00000000" w14:paraId="0000012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3</w:t>
            </w:r>
          </w:p>
        </w:tc>
        <w:tc>
          <w:tcPr>
            <w:vAlign w:val="center"/>
          </w:tcPr>
          <w:p w:rsidR="00000000" w:rsidDel="00000000" w:rsidP="00000000" w:rsidRDefault="00000000" w:rsidRPr="00000000" w14:paraId="0000012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Bidder’s Total CPT Port of Apapa, Lago by sea (Incoterms 2020) price for Goods</w:t>
            </w:r>
          </w:p>
        </w:tc>
        <w:tc>
          <w:tcPr>
            <w:vAlign w:val="center"/>
          </w:tcPr>
          <w:p w:rsidR="00000000" w:rsidDel="00000000" w:rsidP="00000000" w:rsidRDefault="00000000" w:rsidRPr="00000000" w14:paraId="0000013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tc>
      </w:tr>
    </w:tbl>
    <w:p w:rsidR="00000000" w:rsidDel="00000000" w:rsidP="00000000" w:rsidRDefault="00000000" w:rsidRPr="00000000" w14:paraId="00000131">
      <w:pPr>
        <w:rPr>
          <w:b w:val="1"/>
        </w:rPr>
      </w:pPr>
      <w:r w:rsidDel="00000000" w:rsidR="00000000" w:rsidRPr="00000000">
        <w:rPr>
          <w:rtl w:val="0"/>
        </w:rPr>
      </w:r>
    </w:p>
    <w:p w:rsidR="00000000" w:rsidDel="00000000" w:rsidP="00000000" w:rsidRDefault="00000000" w:rsidRPr="00000000" w14:paraId="00000132">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33">
      <w:pPr>
        <w:numPr>
          <w:ilvl w:val="0"/>
          <w:numId w:val="9"/>
        </w:numPr>
        <w:ind w:left="720" w:hanging="360"/>
        <w:rPr>
          <w:rFonts w:ascii="Open Sans" w:cs="Open Sans" w:eastAsia="Open Sans" w:hAnsi="Open Sans"/>
          <w:b w:val="1"/>
          <w:u w:val="none"/>
        </w:rPr>
      </w:pPr>
      <w:r w:rsidDel="00000000" w:rsidR="00000000" w:rsidRPr="00000000">
        <w:rPr>
          <w:rFonts w:ascii="Open Sans" w:cs="Open Sans" w:eastAsia="Open Sans" w:hAnsi="Open Sans"/>
          <w:b w:val="1"/>
          <w:rtl w:val="0"/>
        </w:rPr>
        <w:t xml:space="preserve">Prices for Goods -LOT 3</w:t>
      </w:r>
    </w:p>
    <w:tbl>
      <w:tblPr>
        <w:tblStyle w:val="Table11"/>
        <w:tblW w:w="10125.0" w:type="dxa"/>
        <w:jc w:val="left"/>
        <w:tblInd w:w="-201.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40"/>
        <w:gridCol w:w="2490"/>
        <w:gridCol w:w="1365"/>
        <w:gridCol w:w="1035"/>
        <w:gridCol w:w="1095"/>
        <w:gridCol w:w="1635"/>
        <w:gridCol w:w="1665"/>
        <w:tblGridChange w:id="0">
          <w:tblGrid>
            <w:gridCol w:w="840"/>
            <w:gridCol w:w="2490"/>
            <w:gridCol w:w="1365"/>
            <w:gridCol w:w="1035"/>
            <w:gridCol w:w="1095"/>
            <w:gridCol w:w="1635"/>
            <w:gridCol w:w="1665"/>
          </w:tblGrid>
        </w:tblGridChange>
      </w:tblGrid>
      <w:tr>
        <w:trPr>
          <w:cantSplit w:val="0"/>
          <w:tblHeader w:val="0"/>
        </w:trPr>
        <w:tc>
          <w:tcPr>
            <w:vMerge w:val="restart"/>
            <w:shd w:fill="d9d9d9" w:val="clear"/>
            <w:vAlign w:val="center"/>
          </w:tcPr>
          <w:p w:rsidR="00000000" w:rsidDel="00000000" w:rsidP="00000000" w:rsidRDefault="00000000" w:rsidRPr="00000000" w14:paraId="0000013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 </w:t>
            </w:r>
          </w:p>
        </w:tc>
        <w:tc>
          <w:tcPr>
            <w:vMerge w:val="restart"/>
            <w:shd w:fill="d9d9d9" w:val="clear"/>
            <w:vAlign w:val="center"/>
          </w:tcPr>
          <w:p w:rsidR="00000000" w:rsidDel="00000000" w:rsidP="00000000" w:rsidRDefault="00000000" w:rsidRPr="00000000" w14:paraId="0000013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vMerge w:val="restart"/>
            <w:shd w:fill="d9d9d9" w:val="clear"/>
            <w:vAlign w:val="center"/>
          </w:tcPr>
          <w:p w:rsidR="00000000" w:rsidDel="00000000" w:rsidP="00000000" w:rsidRDefault="00000000" w:rsidRPr="00000000" w14:paraId="00000136">
            <w:pPr>
              <w:jc w:val="center"/>
              <w:rPr>
                <w:rFonts w:ascii="Open Sans" w:cs="Open Sans" w:eastAsia="Open Sans" w:hAnsi="Open Sans"/>
                <w:b w:val="1"/>
              </w:rPr>
            </w:pPr>
            <w:r w:rsidDel="00000000" w:rsidR="00000000" w:rsidRPr="00000000">
              <w:rPr>
                <w:rFonts w:ascii="Arial" w:cs="Arial" w:eastAsia="Arial" w:hAnsi="Arial"/>
                <w:b w:val="1"/>
                <w:sz w:val="22"/>
                <w:szCs w:val="22"/>
                <w:rtl w:val="0"/>
              </w:rPr>
              <w:t xml:space="preserve">Qty ( course of treatment/patient) (a)</w:t>
            </w:r>
            <w:r w:rsidDel="00000000" w:rsidR="00000000" w:rsidRPr="00000000">
              <w:rPr>
                <w:rtl w:val="0"/>
              </w:rPr>
            </w:r>
          </w:p>
        </w:tc>
        <w:tc>
          <w:tcPr>
            <w:gridSpan w:val="4"/>
            <w:shd w:fill="d9d9d9" w:val="clear"/>
            <w:vAlign w:val="center"/>
          </w:tcPr>
          <w:p w:rsidR="00000000" w:rsidDel="00000000" w:rsidP="00000000" w:rsidRDefault="00000000" w:rsidRPr="00000000" w14:paraId="0000013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Currency: USD</w:t>
            </w:r>
          </w:p>
        </w:tc>
      </w:tr>
      <w:tr>
        <w:trPr>
          <w:cantSplit w:val="0"/>
          <w:tblHeader w:val="0"/>
        </w:trPr>
        <w:tc>
          <w:tcPr>
            <w:vMerge w:val="continue"/>
            <w:shd w:fill="d9d9d9" w:val="clear"/>
            <w:vAlign w:val="center"/>
          </w:tcPr>
          <w:p w:rsidR="00000000" w:rsidDel="00000000" w:rsidP="00000000" w:rsidRDefault="00000000" w:rsidRPr="00000000" w14:paraId="0000013B">
            <w:pPr>
              <w:widowControl w:val="0"/>
              <w:spacing w:line="276" w:lineRule="auto"/>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C">
            <w:pPr>
              <w:widowControl w:val="0"/>
              <w:spacing w:line="276" w:lineRule="auto"/>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D">
            <w:pPr>
              <w:widowControl w:val="0"/>
              <w:spacing w:line="276" w:lineRule="auto"/>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13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FCA (b)</w:t>
            </w:r>
          </w:p>
        </w:tc>
        <w:tc>
          <w:tcPr>
            <w:shd w:fill="d9d9d9" w:val="clear"/>
            <w:vAlign w:val="center"/>
          </w:tcPr>
          <w:p w:rsidR="00000000" w:rsidDel="00000000" w:rsidP="00000000" w:rsidRDefault="00000000" w:rsidRPr="00000000" w14:paraId="0000013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CPT (c)</w:t>
            </w:r>
          </w:p>
        </w:tc>
        <w:tc>
          <w:tcPr>
            <w:shd w:fill="d9d9d9" w:val="clear"/>
            <w:vAlign w:val="center"/>
          </w:tcPr>
          <w:p w:rsidR="00000000" w:rsidDel="00000000" w:rsidP="00000000" w:rsidRDefault="00000000" w:rsidRPr="00000000" w14:paraId="0000014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FCA(a)x(b)</w:t>
            </w:r>
          </w:p>
        </w:tc>
        <w:tc>
          <w:tcPr>
            <w:shd w:fill="d9d9d9" w:val="clear"/>
            <w:vAlign w:val="center"/>
          </w:tcPr>
          <w:p w:rsidR="00000000" w:rsidDel="00000000" w:rsidP="00000000" w:rsidRDefault="00000000" w:rsidRPr="00000000" w14:paraId="0000014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p w:rsidR="00000000" w:rsidDel="00000000" w:rsidP="00000000" w:rsidRDefault="00000000" w:rsidRPr="00000000" w14:paraId="0000014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CPT (a)x(c)</w:t>
            </w:r>
          </w:p>
        </w:tc>
      </w:tr>
      <w:tr>
        <w:trPr>
          <w:cantSplit w:val="0"/>
          <w:tblHeader w:val="0"/>
        </w:trPr>
        <w:tc>
          <w:tcPr>
            <w:vAlign w:val="center"/>
          </w:tcPr>
          <w:p w:rsidR="00000000" w:rsidDel="00000000" w:rsidP="00000000" w:rsidRDefault="00000000" w:rsidRPr="00000000" w14:paraId="00000143">
            <w:pPr>
              <w:rPr>
                <w:rFonts w:ascii="Open Sans" w:cs="Open Sans" w:eastAsia="Open Sans" w:hAnsi="Open Sans"/>
              </w:rPr>
            </w:pPr>
            <w:r w:rsidDel="00000000" w:rsidR="00000000" w:rsidRPr="00000000">
              <w:rPr>
                <w:rFonts w:ascii="Open Sans" w:cs="Open Sans" w:eastAsia="Open Sans" w:hAnsi="Open Sans"/>
                <w:rtl w:val="0"/>
              </w:rPr>
              <w:t xml:space="preserve">3</w:t>
            </w:r>
          </w:p>
        </w:tc>
        <w:tc>
          <w:tcPr>
            <w:shd w:fill="auto" w:val="clear"/>
            <w:vAlign w:val="center"/>
          </w:tcPr>
          <w:p w:rsidR="00000000" w:rsidDel="00000000" w:rsidP="00000000" w:rsidRDefault="00000000" w:rsidRPr="00000000" w14:paraId="00000144">
            <w:pPr>
              <w:jc w:val="both"/>
              <w:rPr>
                <w:rFonts w:ascii="Open Sans" w:cs="Open Sans" w:eastAsia="Open Sans" w:hAnsi="Open Sans"/>
                <w:b w:val="1"/>
                <w:highlight w:val="white"/>
              </w:rPr>
            </w:pPr>
            <w:r w:rsidDel="00000000" w:rsidR="00000000" w:rsidRPr="00000000">
              <w:rPr>
                <w:rFonts w:ascii="Arial" w:cs="Arial" w:eastAsia="Arial" w:hAnsi="Arial"/>
                <w:b w:val="1"/>
                <w:sz w:val="22"/>
                <w:szCs w:val="22"/>
                <w:rtl w:val="0"/>
              </w:rPr>
              <w:t xml:space="preserve">Non-Dispersible DHA/PQ phosphate (40/320)mg</w:t>
            </w:r>
            <w:r w:rsidDel="00000000" w:rsidR="00000000" w:rsidRPr="00000000">
              <w:rPr>
                <w:rtl w:val="0"/>
              </w:rPr>
            </w:r>
          </w:p>
        </w:tc>
        <w:tc>
          <w:tcPr>
            <w:vAlign w:val="center"/>
          </w:tcPr>
          <w:p w:rsidR="00000000" w:rsidDel="00000000" w:rsidP="00000000" w:rsidRDefault="00000000" w:rsidRPr="00000000" w14:paraId="00000145">
            <w:pPr>
              <w:jc w:val="center"/>
              <w:rPr>
                <w:rFonts w:ascii="Arial" w:cs="Arial" w:eastAsia="Arial" w:hAnsi="Arial"/>
                <w:color w:val="ff0000"/>
                <w:highlight w:val="white"/>
              </w:rPr>
            </w:pPr>
            <w:r w:rsidDel="00000000" w:rsidR="00000000" w:rsidRPr="00000000">
              <w:rPr>
                <w:rFonts w:ascii="Open Sans" w:cs="Open Sans" w:eastAsia="Open Sans" w:hAnsi="Open Sans"/>
                <w:b w:val="1"/>
                <w:color w:val="ff0000"/>
                <w:rtl w:val="0"/>
              </w:rPr>
              <w:t xml:space="preserve">227,546</w:t>
            </w:r>
            <w:r w:rsidDel="00000000" w:rsidR="00000000" w:rsidRPr="00000000">
              <w:rPr>
                <w:rtl w:val="0"/>
              </w:rPr>
            </w:r>
          </w:p>
        </w:tc>
        <w:tc>
          <w:tcPr/>
          <w:p w:rsidR="00000000" w:rsidDel="00000000" w:rsidP="00000000" w:rsidRDefault="00000000" w:rsidRPr="00000000" w14:paraId="0000014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4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4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49">
            <w:pPr>
              <w:rPr>
                <w:rFonts w:ascii="Open Sans" w:cs="Open Sans" w:eastAsia="Open Sans" w:hAnsi="Open Sans"/>
              </w:rPr>
            </w:pPr>
            <w:r w:rsidDel="00000000" w:rsidR="00000000" w:rsidRPr="00000000">
              <w:rPr>
                <w:rtl w:val="0"/>
              </w:rPr>
            </w:r>
          </w:p>
        </w:tc>
      </w:tr>
      <w:tr>
        <w:trPr>
          <w:cantSplit w:val="0"/>
          <w:trHeight w:val="320" w:hRule="atLeast"/>
          <w:tblHeader w:val="0"/>
        </w:trPr>
        <w:tc>
          <w:tcPr>
            <w:gridSpan w:val="5"/>
            <w:vAlign w:val="center"/>
          </w:tcPr>
          <w:p w:rsidR="00000000" w:rsidDel="00000000" w:rsidP="00000000" w:rsidRDefault="00000000" w:rsidRPr="00000000" w14:paraId="0000014A">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4B">
            <w:pPr>
              <w:rPr>
                <w:rFonts w:ascii="Open Sans" w:cs="Open Sans" w:eastAsia="Open Sans" w:hAnsi="Open Sans"/>
                <w:b w:val="1"/>
              </w:rPr>
            </w:pPr>
            <w:r w:rsidDel="00000000" w:rsidR="00000000" w:rsidRPr="00000000">
              <w:rPr>
                <w:rFonts w:ascii="Open Sans" w:cs="Open Sans" w:eastAsia="Open Sans" w:hAnsi="Open Sans"/>
                <w:b w:val="1"/>
                <w:rtl w:val="0"/>
              </w:rPr>
              <w:t xml:space="preserve">Grand-Total Price of Goods (USD):</w:t>
            </w:r>
          </w:p>
        </w:tc>
        <w:tc>
          <w:tcPr/>
          <w:p w:rsidR="00000000" w:rsidDel="00000000" w:rsidP="00000000" w:rsidRDefault="00000000" w:rsidRPr="00000000" w14:paraId="0000015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51">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52">
      <w:pPr>
        <w:rPr>
          <w:rFonts w:ascii="Open Sans" w:cs="Open Sans" w:eastAsia="Open Sans" w:hAnsi="Open Sans"/>
          <w:b w:val="1"/>
          <w:i w:val="1"/>
          <w:color w:val="ff0000"/>
        </w:rPr>
      </w:pPr>
      <w:r w:rsidDel="00000000" w:rsidR="00000000" w:rsidRPr="00000000">
        <w:rPr>
          <w:rtl w:val="0"/>
        </w:rPr>
      </w:r>
    </w:p>
    <w:p w:rsidR="00000000" w:rsidDel="00000000" w:rsidP="00000000" w:rsidRDefault="00000000" w:rsidRPr="00000000" w14:paraId="00000153">
      <w:pPr>
        <w:rPr>
          <w:rFonts w:ascii="Open Sans" w:cs="Open Sans" w:eastAsia="Open Sans" w:hAnsi="Open Sans"/>
          <w:b w:val="1"/>
          <w:color w:val="ff0000"/>
          <w:sz w:val="24"/>
          <w:szCs w:val="24"/>
        </w:rPr>
      </w:pPr>
      <w:r w:rsidDel="00000000" w:rsidR="00000000" w:rsidRPr="00000000">
        <w:rPr>
          <w:rFonts w:ascii="Open Sans" w:cs="Open Sans" w:eastAsia="Open Sans" w:hAnsi="Open Sans"/>
          <w:b w:val="1"/>
          <w:i w:val="1"/>
          <w:color w:val="ff0000"/>
          <w:rtl w:val="0"/>
        </w:rPr>
        <w:t xml:space="preserve">NB: UNOPS reserves the right to award the contract under FCA or CPT incoterms based on the interest of UNOPS and its client.</w:t>
      </w:r>
      <w:r w:rsidDel="00000000" w:rsidR="00000000" w:rsidRPr="00000000">
        <w:rPr>
          <w:rtl w:val="0"/>
        </w:rPr>
      </w:r>
    </w:p>
    <w:p w:rsidR="00000000" w:rsidDel="00000000" w:rsidP="00000000" w:rsidRDefault="00000000" w:rsidRPr="00000000" w14:paraId="00000154">
      <w:pPr>
        <w:rPr>
          <w:rFonts w:ascii="Open Sans" w:cs="Open Sans" w:eastAsia="Open Sans" w:hAnsi="Open Sans"/>
          <w:b w:val="1"/>
          <w:color w:val="ff0000"/>
          <w:sz w:val="24"/>
          <w:szCs w:val="24"/>
        </w:rPr>
      </w:pPr>
      <w:r w:rsidDel="00000000" w:rsidR="00000000" w:rsidRPr="00000000">
        <w:rPr>
          <w:rtl w:val="0"/>
        </w:rPr>
      </w:r>
    </w:p>
    <w:p w:rsidR="00000000" w:rsidDel="00000000" w:rsidP="00000000" w:rsidRDefault="00000000" w:rsidRPr="00000000" w14:paraId="00000155">
      <w:pPr>
        <w:ind w:left="720" w:firstLine="0"/>
        <w:rPr>
          <w:rFonts w:ascii="Open Sans" w:cs="Open Sans" w:eastAsia="Open Sans" w:hAnsi="Open Sans"/>
          <w:b w:val="1"/>
          <w:sz w:val="24"/>
          <w:szCs w:val="24"/>
        </w:rPr>
      </w:pPr>
      <w:r w:rsidDel="00000000" w:rsidR="00000000" w:rsidRPr="00000000">
        <w:rPr>
          <w:rFonts w:ascii="Open Sans" w:cs="Open Sans" w:eastAsia="Open Sans" w:hAnsi="Open Sans"/>
          <w:b w:val="1"/>
          <w:sz w:val="24"/>
          <w:szCs w:val="24"/>
          <w:rtl w:val="0"/>
        </w:rPr>
        <w:t xml:space="preserve">Bidders Shipping Details</w:t>
      </w:r>
    </w:p>
    <w:tbl>
      <w:tblPr>
        <w:tblStyle w:val="Table12"/>
        <w:tblW w:w="720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04"/>
        <w:gridCol w:w="3248"/>
        <w:gridCol w:w="3248"/>
        <w:tblGridChange w:id="0">
          <w:tblGrid>
            <w:gridCol w:w="704"/>
            <w:gridCol w:w="3248"/>
            <w:gridCol w:w="3248"/>
          </w:tblGrid>
        </w:tblGridChange>
      </w:tblGrid>
      <w:tr>
        <w:trPr>
          <w:cantSplit w:val="0"/>
          <w:tblHeader w:val="0"/>
        </w:trPr>
        <w:tc>
          <w:tcPr>
            <w:vAlign w:val="center"/>
          </w:tcPr>
          <w:p w:rsidR="00000000" w:rsidDel="00000000" w:rsidP="00000000" w:rsidRDefault="00000000" w:rsidRPr="00000000" w14:paraId="00000156">
            <w:pPr>
              <w:tabs>
                <w:tab w:val="center" w:leader="none" w:pos="4320"/>
                <w:tab w:val="right" w:leader="none" w:pos="8640"/>
              </w:tabs>
              <w:jc w:val="center"/>
              <w:rPr>
                <w:rFonts w:ascii="Arial" w:cs="Arial" w:eastAsia="Arial" w:hAnsi="Arial"/>
              </w:rPr>
            </w:pPr>
            <w:r w:rsidDel="00000000" w:rsidR="00000000" w:rsidRPr="00000000">
              <w:rPr>
                <w:rtl w:val="0"/>
              </w:rPr>
            </w:r>
          </w:p>
          <w:p w:rsidR="00000000" w:rsidDel="00000000" w:rsidP="00000000" w:rsidRDefault="00000000" w:rsidRPr="00000000" w14:paraId="00000157">
            <w:pPr>
              <w:tabs>
                <w:tab w:val="center" w:leader="none" w:pos="4320"/>
                <w:tab w:val="right" w:leader="none" w:pos="8640"/>
              </w:tabs>
              <w:jc w:val="center"/>
              <w:rPr>
                <w:rFonts w:ascii="Arial" w:cs="Arial" w:eastAsia="Arial" w:hAnsi="Arial"/>
              </w:rPr>
            </w:pPr>
            <w:r w:rsidDel="00000000" w:rsidR="00000000" w:rsidRPr="00000000">
              <w:rPr>
                <w:rFonts w:ascii="Arial" w:cs="Arial" w:eastAsia="Arial" w:hAnsi="Arial"/>
                <w:rtl w:val="0"/>
              </w:rPr>
              <w:t xml:space="preserve">1</w:t>
            </w:r>
          </w:p>
          <w:p w:rsidR="00000000" w:rsidDel="00000000" w:rsidP="00000000" w:rsidRDefault="00000000" w:rsidRPr="00000000" w14:paraId="00000158">
            <w:pPr>
              <w:tabs>
                <w:tab w:val="center" w:leader="none" w:pos="4320"/>
                <w:tab w:val="right" w:leader="none" w:pos="8640"/>
              </w:tabs>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59">
            <w:pPr>
              <w:tabs>
                <w:tab w:val="center" w:leader="none" w:pos="4320"/>
                <w:tab w:val="right" w:leader="none" w:pos="8640"/>
              </w:tabs>
              <w:jc w:val="center"/>
              <w:rPr>
                <w:rFonts w:ascii="Arial" w:cs="Arial" w:eastAsia="Arial" w:hAnsi="Arial"/>
              </w:rPr>
            </w:pPr>
            <w:r w:rsidDel="00000000" w:rsidR="00000000" w:rsidRPr="00000000">
              <w:rPr>
                <w:rFonts w:ascii="Arial" w:cs="Arial" w:eastAsia="Arial" w:hAnsi="Arial"/>
                <w:rtl w:val="0"/>
              </w:rPr>
              <w:t xml:space="preserve">Country of origin </w:t>
            </w:r>
          </w:p>
        </w:tc>
        <w:tc>
          <w:tcPr>
            <w:vAlign w:val="center"/>
          </w:tcPr>
          <w:p w:rsidR="00000000" w:rsidDel="00000000" w:rsidP="00000000" w:rsidRDefault="00000000" w:rsidRPr="00000000" w14:paraId="0000015A">
            <w:pPr>
              <w:tabs>
                <w:tab w:val="center" w:leader="none" w:pos="4320"/>
                <w:tab w:val="right" w:leader="none" w:pos="8640"/>
              </w:tabs>
              <w:jc w:val="center"/>
              <w:rPr>
                <w:rFonts w:ascii="Arial" w:cs="Arial" w:eastAsia="Arial" w:hAnsi="Arial"/>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5B">
            <w:pPr>
              <w:tabs>
                <w:tab w:val="center" w:leader="none" w:pos="4320"/>
                <w:tab w:val="right" w:leader="none" w:pos="8640"/>
              </w:tabs>
              <w:jc w:val="center"/>
              <w:rPr>
                <w:rFonts w:ascii="Arial" w:cs="Arial" w:eastAsia="Arial" w:hAnsi="Arial"/>
              </w:rPr>
            </w:pPr>
            <w:r w:rsidDel="00000000" w:rsidR="00000000" w:rsidRPr="00000000">
              <w:rPr>
                <w:rtl w:val="0"/>
              </w:rPr>
            </w:r>
          </w:p>
          <w:p w:rsidR="00000000" w:rsidDel="00000000" w:rsidP="00000000" w:rsidRDefault="00000000" w:rsidRPr="00000000" w14:paraId="0000015C">
            <w:pPr>
              <w:tabs>
                <w:tab w:val="center" w:leader="none" w:pos="4320"/>
                <w:tab w:val="right" w:leader="none" w:pos="8640"/>
              </w:tabs>
              <w:jc w:val="center"/>
              <w:rPr>
                <w:rFonts w:ascii="Arial" w:cs="Arial" w:eastAsia="Arial" w:hAnsi="Arial"/>
              </w:rPr>
            </w:pPr>
            <w:r w:rsidDel="00000000" w:rsidR="00000000" w:rsidRPr="00000000">
              <w:rPr>
                <w:rFonts w:ascii="Arial" w:cs="Arial" w:eastAsia="Arial" w:hAnsi="Arial"/>
                <w:rtl w:val="0"/>
              </w:rPr>
              <w:t xml:space="preserve">2</w:t>
            </w:r>
          </w:p>
          <w:p w:rsidR="00000000" w:rsidDel="00000000" w:rsidP="00000000" w:rsidRDefault="00000000" w:rsidRPr="00000000" w14:paraId="0000015D">
            <w:pPr>
              <w:tabs>
                <w:tab w:val="center" w:leader="none" w:pos="4320"/>
                <w:tab w:val="right" w:leader="none" w:pos="8640"/>
              </w:tabs>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5E">
            <w:pPr>
              <w:tabs>
                <w:tab w:val="center" w:leader="none" w:pos="4320"/>
                <w:tab w:val="right" w:leader="none" w:pos="8640"/>
              </w:tabs>
              <w:jc w:val="center"/>
              <w:rPr>
                <w:rFonts w:ascii="Arial" w:cs="Arial" w:eastAsia="Arial" w:hAnsi="Arial"/>
              </w:rPr>
            </w:pPr>
            <w:r w:rsidDel="00000000" w:rsidR="00000000" w:rsidRPr="00000000">
              <w:rPr>
                <w:rFonts w:ascii="Arial" w:cs="Arial" w:eastAsia="Arial" w:hAnsi="Arial"/>
                <w:rtl w:val="0"/>
              </w:rPr>
              <w:t xml:space="preserve">FCA Location</w:t>
            </w:r>
          </w:p>
        </w:tc>
        <w:tc>
          <w:tcPr>
            <w:vAlign w:val="center"/>
          </w:tcPr>
          <w:p w:rsidR="00000000" w:rsidDel="00000000" w:rsidP="00000000" w:rsidRDefault="00000000" w:rsidRPr="00000000" w14:paraId="0000015F">
            <w:pPr>
              <w:tabs>
                <w:tab w:val="center" w:leader="none" w:pos="4320"/>
                <w:tab w:val="right" w:leader="none" w:pos="8640"/>
              </w:tabs>
              <w:jc w:val="center"/>
              <w:rPr>
                <w:rFonts w:ascii="Arial" w:cs="Arial" w:eastAsia="Arial" w:hAnsi="Arial"/>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60">
            <w:pPr>
              <w:tabs>
                <w:tab w:val="center" w:leader="none" w:pos="4320"/>
                <w:tab w:val="right" w:leader="none" w:pos="8640"/>
              </w:tabs>
              <w:jc w:val="center"/>
              <w:rPr>
                <w:rFonts w:ascii="Arial" w:cs="Arial" w:eastAsia="Arial" w:hAnsi="Arial"/>
              </w:rPr>
            </w:pPr>
            <w:r w:rsidDel="00000000" w:rsidR="00000000" w:rsidRPr="00000000">
              <w:rPr>
                <w:rtl w:val="0"/>
              </w:rPr>
            </w:r>
          </w:p>
          <w:p w:rsidR="00000000" w:rsidDel="00000000" w:rsidP="00000000" w:rsidRDefault="00000000" w:rsidRPr="00000000" w14:paraId="00000161">
            <w:pPr>
              <w:tabs>
                <w:tab w:val="center" w:leader="none" w:pos="4320"/>
                <w:tab w:val="right" w:leader="none" w:pos="8640"/>
              </w:tabs>
              <w:jc w:val="center"/>
              <w:rPr>
                <w:rFonts w:ascii="Arial" w:cs="Arial" w:eastAsia="Arial" w:hAnsi="Arial"/>
              </w:rPr>
            </w:pPr>
            <w:r w:rsidDel="00000000" w:rsidR="00000000" w:rsidRPr="00000000">
              <w:rPr>
                <w:rFonts w:ascii="Arial" w:cs="Arial" w:eastAsia="Arial" w:hAnsi="Arial"/>
                <w:rtl w:val="0"/>
              </w:rPr>
              <w:t xml:space="preserve">3</w:t>
            </w:r>
          </w:p>
          <w:p w:rsidR="00000000" w:rsidDel="00000000" w:rsidP="00000000" w:rsidRDefault="00000000" w:rsidRPr="00000000" w14:paraId="00000162">
            <w:pPr>
              <w:tabs>
                <w:tab w:val="center" w:leader="none" w:pos="4320"/>
                <w:tab w:val="right" w:leader="none" w:pos="8640"/>
              </w:tabs>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63">
            <w:pPr>
              <w:tabs>
                <w:tab w:val="center" w:leader="none" w:pos="4320"/>
                <w:tab w:val="right" w:leader="none" w:pos="8640"/>
              </w:tabs>
              <w:jc w:val="center"/>
              <w:rPr>
                <w:rFonts w:ascii="Arial" w:cs="Arial" w:eastAsia="Arial" w:hAnsi="Arial"/>
              </w:rPr>
            </w:pPr>
            <w:r w:rsidDel="00000000" w:rsidR="00000000" w:rsidRPr="00000000">
              <w:rPr>
                <w:rFonts w:ascii="Arial" w:cs="Arial" w:eastAsia="Arial" w:hAnsi="Arial"/>
                <w:rtl w:val="0"/>
              </w:rPr>
              <w:t xml:space="preserve">Delivery period to FCA location in weeks</w:t>
            </w:r>
          </w:p>
        </w:tc>
        <w:tc>
          <w:tcPr>
            <w:vAlign w:val="center"/>
          </w:tcPr>
          <w:p w:rsidR="00000000" w:rsidDel="00000000" w:rsidP="00000000" w:rsidRDefault="00000000" w:rsidRPr="00000000" w14:paraId="00000164">
            <w:pPr>
              <w:tabs>
                <w:tab w:val="center" w:leader="none" w:pos="4320"/>
                <w:tab w:val="right" w:leader="none" w:pos="8640"/>
              </w:tabs>
              <w:jc w:val="center"/>
              <w:rPr>
                <w:rFonts w:ascii="Arial" w:cs="Arial" w:eastAsia="Arial" w:hAnsi="Arial"/>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65">
            <w:pPr>
              <w:tabs>
                <w:tab w:val="center" w:leader="none" w:pos="4320"/>
                <w:tab w:val="right" w:leader="none" w:pos="8640"/>
              </w:tabs>
              <w:jc w:val="center"/>
              <w:rPr>
                <w:rFonts w:ascii="Arial" w:cs="Arial" w:eastAsia="Arial" w:hAnsi="Arial"/>
              </w:rPr>
            </w:pPr>
            <w:r w:rsidDel="00000000" w:rsidR="00000000" w:rsidRPr="00000000">
              <w:rPr>
                <w:rtl w:val="0"/>
              </w:rPr>
            </w:r>
          </w:p>
          <w:p w:rsidR="00000000" w:rsidDel="00000000" w:rsidP="00000000" w:rsidRDefault="00000000" w:rsidRPr="00000000" w14:paraId="00000166">
            <w:pPr>
              <w:tabs>
                <w:tab w:val="center" w:leader="none" w:pos="4320"/>
                <w:tab w:val="right" w:leader="none" w:pos="8640"/>
              </w:tabs>
              <w:jc w:val="center"/>
              <w:rPr>
                <w:rFonts w:ascii="Arial" w:cs="Arial" w:eastAsia="Arial" w:hAnsi="Arial"/>
              </w:rPr>
            </w:pPr>
            <w:r w:rsidDel="00000000" w:rsidR="00000000" w:rsidRPr="00000000">
              <w:rPr>
                <w:rFonts w:ascii="Arial" w:cs="Arial" w:eastAsia="Arial" w:hAnsi="Arial"/>
                <w:rtl w:val="0"/>
              </w:rPr>
              <w:t xml:space="preserve">4</w:t>
            </w:r>
          </w:p>
        </w:tc>
        <w:tc>
          <w:tcPr>
            <w:vAlign w:val="center"/>
          </w:tcPr>
          <w:p w:rsidR="00000000" w:rsidDel="00000000" w:rsidP="00000000" w:rsidRDefault="00000000" w:rsidRPr="00000000" w14:paraId="00000167">
            <w:pPr>
              <w:tabs>
                <w:tab w:val="center" w:leader="none" w:pos="4320"/>
                <w:tab w:val="right" w:leader="none" w:pos="8640"/>
              </w:tabs>
              <w:jc w:val="center"/>
              <w:rPr>
                <w:rFonts w:ascii="Arial" w:cs="Arial" w:eastAsia="Arial" w:hAnsi="Arial"/>
                <w:b w:val="1"/>
                <w:u w:val="single"/>
              </w:rPr>
            </w:pPr>
            <w:r w:rsidDel="00000000" w:rsidR="00000000" w:rsidRPr="00000000">
              <w:rPr>
                <w:rFonts w:ascii="Arial" w:cs="Arial" w:eastAsia="Arial" w:hAnsi="Arial"/>
                <w:b w:val="1"/>
                <w:u w:val="single"/>
                <w:rtl w:val="0"/>
              </w:rPr>
              <w:t xml:space="preserve">Consignment data</w:t>
            </w:r>
          </w:p>
          <w:p w:rsidR="00000000" w:rsidDel="00000000" w:rsidP="00000000" w:rsidRDefault="00000000" w:rsidRPr="00000000" w14:paraId="00000168">
            <w:pPr>
              <w:tabs>
                <w:tab w:val="center" w:leader="none" w:pos="4320"/>
                <w:tab w:val="right" w:leader="none" w:pos="8640"/>
              </w:tabs>
              <w:jc w:val="center"/>
              <w:rPr>
                <w:rFonts w:ascii="Arial" w:cs="Arial" w:eastAsia="Arial" w:hAnsi="Arial"/>
              </w:rPr>
            </w:pPr>
            <w:r w:rsidDel="00000000" w:rsidR="00000000" w:rsidRPr="00000000">
              <w:rPr>
                <w:rFonts w:ascii="Arial" w:cs="Arial" w:eastAsia="Arial" w:hAnsi="Arial"/>
                <w:rtl w:val="0"/>
              </w:rPr>
              <w:t xml:space="preserve">Weight in Kg</w:t>
            </w:r>
          </w:p>
          <w:p w:rsidR="00000000" w:rsidDel="00000000" w:rsidP="00000000" w:rsidRDefault="00000000" w:rsidRPr="00000000" w14:paraId="00000169">
            <w:pPr>
              <w:tabs>
                <w:tab w:val="center" w:leader="none" w:pos="4320"/>
                <w:tab w:val="right" w:leader="none" w:pos="8640"/>
              </w:tabs>
              <w:jc w:val="center"/>
              <w:rPr>
                <w:rFonts w:ascii="Arial" w:cs="Arial" w:eastAsia="Arial" w:hAnsi="Arial"/>
              </w:rPr>
            </w:pPr>
            <w:r w:rsidDel="00000000" w:rsidR="00000000" w:rsidRPr="00000000">
              <w:rPr>
                <w:rFonts w:ascii="Arial" w:cs="Arial" w:eastAsia="Arial" w:hAnsi="Arial"/>
                <w:rtl w:val="0"/>
              </w:rPr>
              <w:t xml:space="preserve">Volume in cubic meters</w:t>
            </w:r>
          </w:p>
        </w:tc>
        <w:tc>
          <w:tcPr>
            <w:vAlign w:val="center"/>
          </w:tcPr>
          <w:p w:rsidR="00000000" w:rsidDel="00000000" w:rsidP="00000000" w:rsidRDefault="00000000" w:rsidRPr="00000000" w14:paraId="0000016A">
            <w:pPr>
              <w:tabs>
                <w:tab w:val="center" w:leader="none" w:pos="4320"/>
                <w:tab w:val="right" w:leader="none" w:pos="8640"/>
              </w:tabs>
              <w:jc w:val="center"/>
              <w:rPr>
                <w:rFonts w:ascii="Arial" w:cs="Arial" w:eastAsia="Arial" w:hAnsi="Arial"/>
              </w:rPr>
            </w:pPr>
            <w:r w:rsidDel="00000000" w:rsidR="00000000" w:rsidRPr="00000000">
              <w:rPr>
                <w:rtl w:val="0"/>
              </w:rPr>
            </w:r>
          </w:p>
        </w:tc>
      </w:tr>
    </w:tbl>
    <w:p w:rsidR="00000000" w:rsidDel="00000000" w:rsidP="00000000" w:rsidRDefault="00000000" w:rsidRPr="00000000" w14:paraId="0000016B">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6C">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rPr>
      </w:pPr>
      <w:bookmarkStart w:colFirst="0" w:colLast="0" w:name="_gjdgxs" w:id="0"/>
      <w:bookmarkEnd w:id="0"/>
      <w:r w:rsidDel="00000000" w:rsidR="00000000" w:rsidRPr="00000000">
        <w:rPr>
          <w:rFonts w:ascii="Open Sans" w:cs="Open Sans" w:eastAsia="Open Sans" w:hAnsi="Open Sans"/>
          <w:color w:val="000000"/>
          <w:rtl w:val="0"/>
        </w:rPr>
        <w:t xml:space="preserve">I, the undersigned, certify that I am duly authorized by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rtl w:val="0"/>
        </w:rPr>
        <w:t xml:space="preserve">] to sign this bid and bind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should UNOPS accept this bid: </w:t>
      </w:r>
    </w:p>
    <w:p w:rsidR="00000000" w:rsidDel="00000000" w:rsidP="00000000" w:rsidRDefault="00000000" w:rsidRPr="00000000" w14:paraId="0000016D">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E">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6F">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70">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71">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72">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73">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74">
      <w:pPr>
        <w:tabs>
          <w:tab w:val="left" w:leader="none" w:pos="990"/>
        </w:tabs>
        <w:rPr>
          <w:rFonts w:ascii="Open Sans" w:cs="Open Sans" w:eastAsia="Open Sans" w:hAnsi="Open Sans"/>
          <w:b w:val="1"/>
          <w:color w:val="518ecb"/>
          <w:sz w:val="28"/>
          <w:szCs w:val="28"/>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175">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rPr>
      </w:pPr>
      <w:r w:rsidDel="00000000" w:rsidR="00000000" w:rsidRPr="00000000">
        <w:rPr>
          <w:rFonts w:ascii="Open Sans" w:cs="Open Sans" w:eastAsia="Open Sans" w:hAnsi="Open Sans"/>
          <w:b w:val="1"/>
          <w:color w:val="0092d1"/>
          <w:sz w:val="28"/>
          <w:szCs w:val="28"/>
          <w:rtl w:val="0"/>
        </w:rPr>
        <w:t xml:space="preserve">Form F: Technical Bid Form</w:t>
      </w:r>
      <w:r w:rsidDel="00000000" w:rsidR="00000000" w:rsidRPr="00000000">
        <w:rPr>
          <w:rtl w:val="0"/>
        </w:rPr>
      </w:r>
    </w:p>
    <w:p w:rsidR="00000000" w:rsidDel="00000000" w:rsidP="00000000" w:rsidRDefault="00000000" w:rsidRPr="00000000" w14:paraId="00000176">
      <w:pPr>
        <w:pBdr>
          <w:top w:space="0" w:sz="0" w:val="nil"/>
          <w:left w:space="0" w:sz="0" w:val="nil"/>
          <w:bottom w:space="0" w:sz="0" w:val="nil"/>
          <w:right w:space="0" w:sz="0" w:val="nil"/>
          <w:between w:space="0" w:sz="0" w:val="nil"/>
        </w:pBdr>
        <w:spacing w:after="60" w:lineRule="auto"/>
        <w:rPr>
          <w:rFonts w:ascii="Open Sans" w:cs="Open Sans" w:eastAsia="Open Sans" w:hAnsi="Open Sans"/>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 ITB reference No.]</w:t>
      </w:r>
      <w:r w:rsidDel="00000000" w:rsidR="00000000" w:rsidRPr="00000000">
        <w:rPr>
          <w:rtl w:val="0"/>
        </w:rPr>
      </w:r>
    </w:p>
    <w:p w:rsidR="00000000" w:rsidDel="00000000" w:rsidP="00000000" w:rsidRDefault="00000000" w:rsidRPr="00000000" w14:paraId="00000177">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178">
      <w:pPr>
        <w:rPr>
          <w:rFonts w:ascii="Open Sans" w:cs="Open Sans" w:eastAsia="Open Sans" w:hAnsi="Open Sans"/>
        </w:rPr>
      </w:pPr>
      <w:r w:rsidDel="00000000" w:rsidR="00000000" w:rsidRPr="00000000">
        <w:rPr>
          <w:rtl w:val="0"/>
        </w:rPr>
      </w:r>
    </w:p>
    <w:p w:rsidR="00000000" w:rsidDel="00000000" w:rsidP="00000000" w:rsidRDefault="00000000" w:rsidRPr="00000000" w14:paraId="00000179">
      <w:pPr>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IV: Schedule of Requirements to demonstrate compliance with UNOPS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17A">
      <w:pPr>
        <w:rPr>
          <w:rFonts w:ascii="Open Sans" w:cs="Open Sans" w:eastAsia="Open Sans" w:hAnsi="Open Sans"/>
        </w:rPr>
      </w:pPr>
      <w:r w:rsidDel="00000000" w:rsidR="00000000" w:rsidRPr="00000000">
        <w:rPr>
          <w:rtl w:val="0"/>
        </w:rPr>
      </w:r>
    </w:p>
    <w:p w:rsidR="00000000" w:rsidDel="00000000" w:rsidP="00000000" w:rsidRDefault="00000000" w:rsidRPr="00000000" w14:paraId="0000017B">
      <w:pPr>
        <w:jc w:val="both"/>
        <w:rPr>
          <w:rFonts w:ascii="Open Sans" w:cs="Open Sans" w:eastAsia="Open Sans" w:hAnsi="Open Sans"/>
          <w:u w:val="single"/>
        </w:rPr>
      </w:pPr>
      <w:r w:rsidDel="00000000" w:rsidR="00000000" w:rsidRPr="00000000">
        <w:rPr>
          <w:rFonts w:ascii="Open Sans" w:cs="Open Sans" w:eastAsia="Open Sans" w:hAnsi="Open Sans"/>
          <w:b w:val="1"/>
          <w:color w:val="000000"/>
          <w:rtl w:val="0"/>
        </w:rPr>
        <w:t xml:space="preserve">Technical specifications for Goods – Comparative Data Table </w:t>
      </w:r>
      <w:r w:rsidDel="00000000" w:rsidR="00000000" w:rsidRPr="00000000">
        <w:rPr>
          <w:rFonts w:ascii="Open Sans" w:cs="Open Sans" w:eastAsia="Open Sans" w:hAnsi="Open Sans"/>
          <w:b w:val="1"/>
          <w:rtl w:val="0"/>
        </w:rPr>
        <w:t xml:space="preserve">- LOT 1</w:t>
      </w:r>
      <w:r w:rsidDel="00000000" w:rsidR="00000000" w:rsidRPr="00000000">
        <w:rPr>
          <w:rtl w:val="0"/>
        </w:rPr>
      </w:r>
    </w:p>
    <w:p w:rsidR="00000000" w:rsidDel="00000000" w:rsidP="00000000" w:rsidRDefault="00000000" w:rsidRPr="00000000" w14:paraId="0000017C">
      <w:pPr>
        <w:rPr>
          <w:b w:val="1"/>
        </w:rPr>
      </w:pPr>
      <w:r w:rsidDel="00000000" w:rsidR="00000000" w:rsidRPr="00000000">
        <w:rPr>
          <w:rtl w:val="0"/>
        </w:rPr>
      </w:r>
    </w:p>
    <w:p w:rsidR="00000000" w:rsidDel="00000000" w:rsidP="00000000" w:rsidRDefault="00000000" w:rsidRPr="00000000" w14:paraId="0000017D">
      <w:pPr>
        <w:rPr>
          <w:b w:val="1"/>
        </w:rPr>
      </w:pPr>
      <w:r w:rsidDel="00000000" w:rsidR="00000000" w:rsidRPr="00000000">
        <w:rPr>
          <w:rtl w:val="0"/>
        </w:rPr>
      </w:r>
    </w:p>
    <w:tbl>
      <w:tblPr>
        <w:tblStyle w:val="Table13"/>
        <w:tblW w:w="10800.0" w:type="dxa"/>
        <w:jc w:val="left"/>
        <w:tblInd w:w="-18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20"/>
        <w:gridCol w:w="1845"/>
        <w:gridCol w:w="3945"/>
        <w:gridCol w:w="975"/>
        <w:gridCol w:w="1590"/>
        <w:gridCol w:w="2025"/>
        <w:tblGridChange w:id="0">
          <w:tblGrid>
            <w:gridCol w:w="420"/>
            <w:gridCol w:w="1845"/>
            <w:gridCol w:w="3945"/>
            <w:gridCol w:w="975"/>
            <w:gridCol w:w="1590"/>
            <w:gridCol w:w="2025"/>
          </w:tblGrid>
        </w:tblGridChange>
      </w:tblGrid>
      <w:tr>
        <w:trPr>
          <w:cantSplit w:val="0"/>
          <w:trHeight w:val="1230" w:hRule="atLeast"/>
          <w:tblHeader w:val="0"/>
        </w:trPr>
        <w:tc>
          <w:tcPr>
            <w:tcBorders>
              <w:top w:color="000000" w:space="0" w:sz="6" w:val="single"/>
              <w:left w:color="000000" w:space="0" w:sz="6" w:val="single"/>
              <w:bottom w:color="000000" w:space="0" w:sz="4"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17E">
            <w:pPr>
              <w:widowControl w:val="0"/>
              <w:spacing w:line="276" w:lineRule="auto"/>
              <w:jc w:val="center"/>
              <w:rPr>
                <w:rFonts w:ascii="Calibri" w:cs="Calibri" w:eastAsia="Calibri" w:hAnsi="Calibri"/>
              </w:rPr>
            </w:pPr>
            <w:r w:rsidDel="00000000" w:rsidR="00000000" w:rsidRPr="00000000">
              <w:rPr>
                <w:b w:val="1"/>
                <w:i w:val="1"/>
                <w:sz w:val="22"/>
                <w:szCs w:val="22"/>
                <w:rtl w:val="0"/>
              </w:rPr>
              <w:t xml:space="preserve">No.</w:t>
            </w:r>
            <w:r w:rsidDel="00000000" w:rsidR="00000000" w:rsidRPr="00000000">
              <w:rPr>
                <w:rtl w:val="0"/>
              </w:rPr>
            </w:r>
          </w:p>
        </w:tc>
        <w:tc>
          <w:tcPr>
            <w:tcBorders>
              <w:top w:color="000000" w:space="0" w:sz="6" w:val="single"/>
              <w:left w:color="cccccc" w:space="0" w:sz="6" w:val="single"/>
              <w:bottom w:color="000000" w:space="0" w:sz="4"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17F">
            <w:pPr>
              <w:widowControl w:val="0"/>
              <w:spacing w:line="276" w:lineRule="auto"/>
              <w:jc w:val="center"/>
              <w:rPr>
                <w:rFonts w:ascii="Calibri" w:cs="Calibri" w:eastAsia="Calibri" w:hAnsi="Calibri"/>
              </w:rPr>
            </w:pPr>
            <w:r w:rsidDel="00000000" w:rsidR="00000000" w:rsidRPr="00000000">
              <w:rPr>
                <w:b w:val="1"/>
                <w:i w:val="1"/>
                <w:sz w:val="22"/>
                <w:szCs w:val="22"/>
                <w:rtl w:val="0"/>
              </w:rPr>
              <w:t xml:space="preserve">Description</w:t>
            </w:r>
            <w:r w:rsidDel="00000000" w:rsidR="00000000" w:rsidRPr="00000000">
              <w:rPr>
                <w:rtl w:val="0"/>
              </w:rPr>
            </w:r>
          </w:p>
        </w:tc>
        <w:tc>
          <w:tcPr>
            <w:tcBorders>
              <w:top w:color="000000" w:space="0" w:sz="6" w:val="single"/>
              <w:left w:color="cccccc" w:space="0" w:sz="6" w:val="single"/>
              <w:bottom w:color="000000" w:space="0" w:sz="4"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180">
            <w:pPr>
              <w:widowControl w:val="0"/>
              <w:spacing w:line="276" w:lineRule="auto"/>
              <w:jc w:val="center"/>
              <w:rPr>
                <w:rFonts w:ascii="Calibri" w:cs="Calibri" w:eastAsia="Calibri" w:hAnsi="Calibri"/>
              </w:rPr>
            </w:pPr>
            <w:r w:rsidDel="00000000" w:rsidR="00000000" w:rsidRPr="00000000">
              <w:rPr>
                <w:b w:val="1"/>
                <w:i w:val="1"/>
                <w:sz w:val="22"/>
                <w:szCs w:val="22"/>
                <w:rtl w:val="0"/>
              </w:rPr>
              <w:t xml:space="preserve">UNOPS REQUIREMENTS</w:t>
            </w:r>
            <w:r w:rsidDel="00000000" w:rsidR="00000000" w:rsidRPr="00000000">
              <w:rPr>
                <w:rtl w:val="0"/>
              </w:rPr>
            </w:r>
          </w:p>
        </w:tc>
        <w:tc>
          <w:tcPr>
            <w:tcBorders>
              <w:top w:color="000000" w:space="0" w:sz="6" w:val="single"/>
              <w:left w:color="cccccc" w:space="0" w:sz="6" w:val="single"/>
              <w:bottom w:color="000000" w:space="0" w:sz="4"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181">
            <w:pPr>
              <w:widowControl w:val="0"/>
              <w:spacing w:line="276" w:lineRule="auto"/>
              <w:jc w:val="center"/>
              <w:rPr>
                <w:rFonts w:ascii="Calibri" w:cs="Calibri" w:eastAsia="Calibri" w:hAnsi="Calibri"/>
              </w:rPr>
            </w:pPr>
            <w:r w:rsidDel="00000000" w:rsidR="00000000" w:rsidRPr="00000000">
              <w:rPr>
                <w:b w:val="1"/>
                <w:i w:val="1"/>
                <w:sz w:val="22"/>
                <w:szCs w:val="22"/>
                <w:rtl w:val="0"/>
              </w:rPr>
              <w:t xml:space="preserve">Quantity ( course of treatment/patient)</w:t>
            </w:r>
            <w:r w:rsidDel="00000000" w:rsidR="00000000" w:rsidRPr="00000000">
              <w:rPr>
                <w:rtl w:val="0"/>
              </w:rPr>
            </w:r>
          </w:p>
        </w:tc>
        <w:tc>
          <w:tcPr>
            <w:tcBorders>
              <w:top w:color="000000" w:space="0" w:sz="6" w:val="single"/>
              <w:left w:color="cccccc" w:space="0" w:sz="6" w:val="single"/>
              <w:bottom w:color="000000" w:space="0" w:sz="4"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182">
            <w:pPr>
              <w:widowControl w:val="0"/>
              <w:spacing w:line="276" w:lineRule="auto"/>
              <w:jc w:val="center"/>
              <w:rPr>
                <w:rFonts w:ascii="Calibri" w:cs="Calibri" w:eastAsia="Calibri" w:hAnsi="Calibri"/>
              </w:rPr>
            </w:pPr>
            <w:r w:rsidDel="00000000" w:rsidR="00000000" w:rsidRPr="00000000">
              <w:rPr>
                <w:b w:val="1"/>
                <w:i w:val="1"/>
                <w:sz w:val="22"/>
                <w:szCs w:val="22"/>
                <w:rtl w:val="0"/>
              </w:rPr>
              <w:t xml:space="preserve">Is Bid Compliant? </w:t>
            </w:r>
            <w:r w:rsidDel="00000000" w:rsidR="00000000" w:rsidRPr="00000000">
              <w:rPr>
                <w:i w:val="1"/>
                <w:sz w:val="22"/>
                <w:szCs w:val="22"/>
                <w:rtl w:val="0"/>
              </w:rPr>
              <w:t xml:space="preserve">(Y/N)</w:t>
            </w:r>
            <w:r w:rsidDel="00000000" w:rsidR="00000000" w:rsidRPr="00000000">
              <w:rPr>
                <w:rtl w:val="0"/>
              </w:rPr>
            </w:r>
          </w:p>
        </w:tc>
        <w:tc>
          <w:tcPr>
            <w:tcBorders>
              <w:top w:color="000000" w:space="0" w:sz="6" w:val="single"/>
              <w:left w:color="cccccc" w:space="0" w:sz="6" w:val="single"/>
              <w:bottom w:color="000000" w:space="0" w:sz="4"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183">
            <w:pPr>
              <w:widowControl w:val="0"/>
              <w:spacing w:line="276" w:lineRule="auto"/>
              <w:jc w:val="center"/>
              <w:rPr>
                <w:rFonts w:ascii="Calibri" w:cs="Calibri" w:eastAsia="Calibri" w:hAnsi="Calibri"/>
              </w:rPr>
            </w:pPr>
            <w:r w:rsidDel="00000000" w:rsidR="00000000" w:rsidRPr="00000000">
              <w:rPr>
                <w:b w:val="1"/>
                <w:i w:val="1"/>
                <w:sz w:val="22"/>
                <w:szCs w:val="22"/>
                <w:rtl w:val="0"/>
              </w:rPr>
              <w:t xml:space="preserve">Details </w:t>
            </w:r>
            <w:r w:rsidDel="00000000" w:rsidR="00000000" w:rsidRPr="00000000">
              <w:rPr>
                <w:i w:val="1"/>
                <w:sz w:val="22"/>
                <w:szCs w:val="22"/>
                <w:rtl w:val="0"/>
              </w:rPr>
              <w:t xml:space="preserve">Bidders to complete</w:t>
            </w:r>
            <w:r w:rsidDel="00000000" w:rsidR="00000000" w:rsidRPr="00000000">
              <w:rPr>
                <w:rtl w:val="0"/>
              </w:rPr>
            </w:r>
          </w:p>
        </w:tc>
      </w:tr>
      <w:tr>
        <w:trPr>
          <w:cantSplit w:val="0"/>
          <w:trHeight w:val="480" w:hRule="atLeast"/>
          <w:tblHeader w:val="0"/>
        </w:trPr>
        <w:tc>
          <w:tcPr>
            <w:vMerge w:val="restart"/>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84">
            <w:pPr>
              <w:widowControl w:val="0"/>
              <w:spacing w:line="276" w:lineRule="auto"/>
              <w:jc w:val="center"/>
              <w:rPr/>
            </w:pPr>
            <w:r w:rsidDel="00000000" w:rsidR="00000000" w:rsidRPr="00000000">
              <w:rPr>
                <w:rtl w:val="0"/>
              </w:rPr>
              <w:t xml:space="preserve">1</w:t>
            </w:r>
          </w:p>
        </w:tc>
        <w:tc>
          <w:tcPr>
            <w:vMerge w:val="restart"/>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85">
            <w:pPr>
              <w:jc w:val="both"/>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Film Coated</w:t>
            </w:r>
          </w:p>
          <w:p w:rsidR="00000000" w:rsidDel="00000000" w:rsidP="00000000" w:rsidRDefault="00000000" w:rsidRPr="00000000" w14:paraId="00000186">
            <w:pPr>
              <w:jc w:val="both"/>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DHA/PQ phosphate</w:t>
            </w:r>
          </w:p>
          <w:p w:rsidR="00000000" w:rsidDel="00000000" w:rsidP="00000000" w:rsidRDefault="00000000" w:rsidRPr="00000000" w14:paraId="00000187">
            <w:pPr>
              <w:jc w:val="both"/>
              <w:rPr/>
            </w:pPr>
            <w:r w:rsidDel="00000000" w:rsidR="00000000" w:rsidRPr="00000000">
              <w:rPr>
                <w:rFonts w:ascii="Open Sans" w:cs="Open Sans" w:eastAsia="Open Sans" w:hAnsi="Open Sans"/>
                <w:b w:val="1"/>
                <w:highlight w:val="white"/>
                <w:rtl w:val="0"/>
              </w:rPr>
              <w:t xml:space="preserve">(40/320)mg</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188">
            <w:pPr>
              <w:widowControl w:val="0"/>
              <w:spacing w:line="276" w:lineRule="auto"/>
              <w:rPr>
                <w:rFonts w:ascii="Calibri" w:cs="Calibri" w:eastAsia="Calibri" w:hAnsi="Calibri"/>
              </w:rPr>
            </w:pPr>
            <w:r w:rsidDel="00000000" w:rsidR="00000000" w:rsidRPr="00000000">
              <w:rPr>
                <w:rtl w:val="0"/>
              </w:rPr>
              <w:t xml:space="preserve">1.1.  Dihydroartemisinin – Piperaquine 40 mg DHA/ 320 mg PPQ</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89">
            <w:pPr>
              <w:widowControl w:val="0"/>
              <w:spacing w:line="276" w:lineRule="auto"/>
              <w:jc w:val="center"/>
              <w:rPr>
                <w:b w:val="1"/>
                <w:color w:val="ff0000"/>
              </w:rPr>
            </w:pPr>
            <w:r w:rsidDel="00000000" w:rsidR="00000000" w:rsidRPr="00000000">
              <w:rPr>
                <w:b w:val="1"/>
                <w:color w:val="ff0000"/>
                <w:rtl w:val="0"/>
              </w:rPr>
              <w:t xml:space="preserve">227,546</w:t>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8A">
            <w:pPr>
              <w:widowControl w:val="0"/>
              <w:spacing w:line="276" w:lineRule="auto"/>
              <w:rPr>
                <w:rFonts w:ascii="Calibri" w:cs="Calibri" w:eastAsia="Calibri" w:hAnsi="Calibri"/>
              </w:rPr>
            </w:pPr>
            <w:r w:rsidDel="00000000" w:rsidR="00000000" w:rsidRPr="00000000">
              <w:rPr>
                <w:rtl w:val="0"/>
              </w:rPr>
              <w:t xml:space="preserve">☐ Yes   ☐ No</w:t>
            </w:r>
            <w:r w:rsidDel="00000000" w:rsidR="00000000" w:rsidRPr="00000000">
              <w:rPr>
                <w:rtl w:val="0"/>
              </w:rPr>
            </w:r>
          </w:p>
        </w:tc>
        <w:tc>
          <w:tcPr>
            <w:tcBorders>
              <w:top w:color="000000" w:space="0" w:sz="4" w:val="single"/>
              <w:left w:color="000000" w:space="0" w:sz="4" w:val="single"/>
              <w:bottom w:color="cccccc"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8B">
            <w:pPr>
              <w:widowControl w:val="0"/>
              <w:spacing w:line="276" w:lineRule="auto"/>
              <w:rPr>
                <w:rFonts w:ascii="Calibri" w:cs="Calibri" w:eastAsia="Calibri" w:hAnsi="Calibri"/>
              </w:rPr>
            </w:pPr>
            <w:r w:rsidDel="00000000" w:rsidR="00000000" w:rsidRPr="00000000">
              <w:rPr>
                <w:rtl w:val="0"/>
              </w:rPr>
            </w:r>
          </w:p>
        </w:tc>
      </w:tr>
      <w:tr>
        <w:trPr>
          <w:cantSplit w:val="0"/>
          <w:trHeight w:val="315"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18E">
            <w:pPr>
              <w:widowControl w:val="0"/>
              <w:spacing w:line="276" w:lineRule="auto"/>
              <w:rPr>
                <w:rFonts w:ascii="Calibri" w:cs="Calibri" w:eastAsia="Calibri" w:hAnsi="Calibri"/>
              </w:rPr>
            </w:pPr>
            <w:r w:rsidDel="00000000" w:rsidR="00000000" w:rsidRPr="00000000">
              <w:rPr>
                <w:rtl w:val="0"/>
              </w:rPr>
              <w:t xml:space="preserve">1.2. Fixed Dose Combination</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90">
            <w:pPr>
              <w:widowControl w:val="0"/>
              <w:spacing w:line="276" w:lineRule="auto"/>
              <w:rPr>
                <w:rFonts w:ascii="Calibri" w:cs="Calibri" w:eastAsia="Calibri" w:hAnsi="Calibri"/>
              </w:rPr>
            </w:pPr>
            <w:r w:rsidDel="00000000" w:rsidR="00000000" w:rsidRPr="00000000">
              <w:rPr>
                <w:rtl w:val="0"/>
              </w:rPr>
              <w:t xml:space="preserve">☐ Yes   ☐ No</w:t>
            </w:r>
            <w:r w:rsidDel="00000000" w:rsidR="00000000" w:rsidRPr="00000000">
              <w:rPr>
                <w:rtl w:val="0"/>
              </w:rPr>
            </w:r>
          </w:p>
        </w:tc>
        <w:tc>
          <w:tcPr>
            <w:tcBorders>
              <w:top w:color="cccccc" w:space="0" w:sz="4" w:val="single"/>
              <w:left w:color="000000" w:space="0" w:sz="4" w:val="single"/>
              <w:bottom w:color="cccccc"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91">
            <w:pPr>
              <w:widowControl w:val="0"/>
              <w:spacing w:line="276" w:lineRule="auto"/>
              <w:rPr>
                <w:rFonts w:ascii="Calibri" w:cs="Calibri" w:eastAsia="Calibri" w:hAnsi="Calibri"/>
              </w:rPr>
            </w:pPr>
            <w:r w:rsidDel="00000000" w:rsidR="00000000" w:rsidRPr="00000000">
              <w:rPr>
                <w:rtl w:val="0"/>
              </w:rPr>
            </w:r>
          </w:p>
        </w:tc>
      </w:tr>
      <w:tr>
        <w:trPr>
          <w:cantSplit w:val="0"/>
          <w:trHeight w:val="315"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194">
            <w:pPr>
              <w:widowControl w:val="0"/>
              <w:spacing w:line="276" w:lineRule="auto"/>
              <w:rPr>
                <w:rFonts w:ascii="Calibri" w:cs="Calibri" w:eastAsia="Calibri" w:hAnsi="Calibri"/>
              </w:rPr>
            </w:pPr>
            <w:r w:rsidDel="00000000" w:rsidR="00000000" w:rsidRPr="00000000">
              <w:rPr>
                <w:rtl w:val="0"/>
              </w:rPr>
              <w:t xml:space="preserve">1.3. Film Coated Oral tablets</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96">
            <w:pPr>
              <w:widowControl w:val="0"/>
              <w:spacing w:line="276" w:lineRule="auto"/>
              <w:rPr>
                <w:rFonts w:ascii="Calibri" w:cs="Calibri" w:eastAsia="Calibri" w:hAnsi="Calibri"/>
              </w:rPr>
            </w:pPr>
            <w:r w:rsidDel="00000000" w:rsidR="00000000" w:rsidRPr="00000000">
              <w:rPr>
                <w:rtl w:val="0"/>
              </w:rPr>
              <w:t xml:space="preserve">☐ Yes   ☐ No</w:t>
            </w:r>
            <w:r w:rsidDel="00000000" w:rsidR="00000000" w:rsidRPr="00000000">
              <w:rPr>
                <w:rtl w:val="0"/>
              </w:rPr>
            </w:r>
          </w:p>
        </w:tc>
        <w:tc>
          <w:tcPr>
            <w:tcBorders>
              <w:top w:color="cccccc" w:space="0" w:sz="4" w:val="single"/>
              <w:left w:color="000000" w:space="0" w:sz="4" w:val="single"/>
              <w:bottom w:color="cccccc"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97">
            <w:pPr>
              <w:widowControl w:val="0"/>
              <w:spacing w:line="276" w:lineRule="auto"/>
              <w:rPr>
                <w:rFonts w:ascii="Calibri" w:cs="Calibri" w:eastAsia="Calibri" w:hAnsi="Calibri"/>
              </w:rPr>
            </w:pPr>
            <w:r w:rsidDel="00000000" w:rsidR="00000000" w:rsidRPr="00000000">
              <w:rPr>
                <w:rtl w:val="0"/>
              </w:rPr>
            </w:r>
          </w:p>
        </w:tc>
      </w:tr>
      <w:tr>
        <w:trPr>
          <w:cantSplit w:val="0"/>
          <w:trHeight w:val="315"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19A">
            <w:pPr>
              <w:widowControl w:val="0"/>
              <w:spacing w:line="276" w:lineRule="auto"/>
              <w:rPr>
                <w:rFonts w:ascii="Calibri" w:cs="Calibri" w:eastAsia="Calibri" w:hAnsi="Calibri"/>
              </w:rPr>
            </w:pPr>
            <w:r w:rsidDel="00000000" w:rsidR="00000000" w:rsidRPr="00000000">
              <w:rPr>
                <w:color w:val="ff0000"/>
                <w:rtl w:val="0"/>
              </w:rPr>
              <w:t xml:space="preserve">1.4. Oral administration for 36 - &lt; 60kg</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9C">
            <w:pPr>
              <w:widowControl w:val="0"/>
              <w:spacing w:line="276" w:lineRule="auto"/>
              <w:rPr>
                <w:rFonts w:ascii="Calibri" w:cs="Calibri" w:eastAsia="Calibri" w:hAnsi="Calibri"/>
              </w:rPr>
            </w:pPr>
            <w:r w:rsidDel="00000000" w:rsidR="00000000" w:rsidRPr="00000000">
              <w:rPr>
                <w:rtl w:val="0"/>
              </w:rPr>
              <w:t xml:space="preserve">☐ Yes   ☐ No</w:t>
            </w:r>
            <w:r w:rsidDel="00000000" w:rsidR="00000000" w:rsidRPr="00000000">
              <w:rPr>
                <w:rtl w:val="0"/>
              </w:rPr>
            </w:r>
          </w:p>
        </w:tc>
        <w:tc>
          <w:tcPr>
            <w:tcBorders>
              <w:top w:color="cccccc" w:space="0" w:sz="4" w:val="single"/>
              <w:left w:color="000000" w:space="0" w:sz="4" w:val="single"/>
              <w:bottom w:color="cccccc"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9D">
            <w:pPr>
              <w:widowControl w:val="0"/>
              <w:spacing w:line="276" w:lineRule="auto"/>
              <w:rPr>
                <w:rFonts w:ascii="Calibri" w:cs="Calibri" w:eastAsia="Calibri" w:hAnsi="Calibri"/>
              </w:rPr>
            </w:pPr>
            <w:r w:rsidDel="00000000" w:rsidR="00000000" w:rsidRPr="00000000">
              <w:rPr>
                <w:rtl w:val="0"/>
              </w:rPr>
            </w:r>
          </w:p>
        </w:tc>
      </w:tr>
      <w:tr>
        <w:trPr>
          <w:cantSplit w:val="0"/>
          <w:trHeight w:val="315"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1A0">
            <w:pPr>
              <w:widowControl w:val="0"/>
              <w:spacing w:line="276" w:lineRule="auto"/>
              <w:rPr>
                <w:rFonts w:ascii="Calibri" w:cs="Calibri" w:eastAsia="Calibri" w:hAnsi="Calibri"/>
              </w:rPr>
            </w:pPr>
            <w:r w:rsidDel="00000000" w:rsidR="00000000" w:rsidRPr="00000000">
              <w:rPr>
                <w:rtl w:val="0"/>
              </w:rPr>
              <w:t xml:space="preserve">1.5. Pack of 9 x 1 blister</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A2">
            <w:pPr>
              <w:widowControl w:val="0"/>
              <w:spacing w:line="276" w:lineRule="auto"/>
              <w:rPr>
                <w:rFonts w:ascii="Calibri" w:cs="Calibri" w:eastAsia="Calibri" w:hAnsi="Calibri"/>
              </w:rPr>
            </w:pPr>
            <w:r w:rsidDel="00000000" w:rsidR="00000000" w:rsidRPr="00000000">
              <w:rPr>
                <w:rtl w:val="0"/>
              </w:rPr>
              <w:t xml:space="preserve">☐ Yes   ☐ No</w:t>
            </w:r>
            <w:r w:rsidDel="00000000" w:rsidR="00000000" w:rsidRPr="00000000">
              <w:rPr>
                <w:rtl w:val="0"/>
              </w:rPr>
            </w:r>
          </w:p>
        </w:tc>
        <w:tc>
          <w:tcPr>
            <w:tcBorders>
              <w:top w:color="cccccc"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A3">
            <w:pPr>
              <w:widowControl w:val="0"/>
              <w:spacing w:line="276" w:lineRule="auto"/>
              <w:rPr>
                <w:rFonts w:ascii="Calibri" w:cs="Calibri" w:eastAsia="Calibri" w:hAnsi="Calibri"/>
              </w:rPr>
            </w:pPr>
            <w:r w:rsidDel="00000000" w:rsidR="00000000" w:rsidRPr="00000000">
              <w:rPr>
                <w:rtl w:val="0"/>
              </w:rPr>
            </w:r>
          </w:p>
        </w:tc>
      </w:tr>
      <w:tr>
        <w:trPr>
          <w:cantSplit w:val="0"/>
          <w:trHeight w:val="450" w:hRule="atLeast"/>
          <w:tblHeader w:val="0"/>
        </w:trPr>
        <w:tc>
          <w:tcPr>
            <w:tcBorders>
              <w:top w:color="cccccc" w:space="0" w:sz="4"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A4">
            <w:pPr>
              <w:widowControl w:val="0"/>
              <w:spacing w:line="276" w:lineRule="auto"/>
              <w:jc w:val="center"/>
              <w:rPr>
                <w:rFonts w:ascii="Calibri" w:cs="Calibri" w:eastAsia="Calibri" w:hAnsi="Calibri"/>
              </w:rPr>
            </w:pPr>
            <w:r w:rsidDel="00000000" w:rsidR="00000000" w:rsidRPr="00000000">
              <w:rPr>
                <w:rFonts w:ascii="Roboto" w:cs="Roboto" w:eastAsia="Roboto" w:hAnsi="Roboto"/>
                <w:rtl w:val="0"/>
              </w:rPr>
              <w:t xml:space="preserve">2</w:t>
            </w:r>
            <w:r w:rsidDel="00000000" w:rsidR="00000000" w:rsidRPr="00000000">
              <w:rPr>
                <w:rtl w:val="0"/>
              </w:rPr>
            </w:r>
          </w:p>
        </w:tc>
        <w:tc>
          <w:tcPr>
            <w:gridSpan w:val="3"/>
            <w:tcBorders>
              <w:top w:color="cccccc" w:space="0" w:sz="4"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1A5">
            <w:pPr>
              <w:widowControl w:val="0"/>
              <w:spacing w:line="276" w:lineRule="auto"/>
              <w:rPr>
                <w:rFonts w:ascii="Calibri" w:cs="Calibri" w:eastAsia="Calibri" w:hAnsi="Calibri"/>
              </w:rPr>
            </w:pPr>
            <w:r w:rsidDel="00000000" w:rsidR="00000000" w:rsidRPr="00000000">
              <w:rPr>
                <w:rtl w:val="0"/>
              </w:rPr>
              <w:t xml:space="preserve">The product packaging and labelling should follow WHO guidelines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A8">
            <w:pPr>
              <w:widowControl w:val="0"/>
              <w:spacing w:line="276" w:lineRule="auto"/>
              <w:rPr>
                <w:rFonts w:ascii="Calibri" w:cs="Calibri" w:eastAsia="Calibri" w:hAnsi="Calibri"/>
              </w:rPr>
            </w:pPr>
            <w:r w:rsidDel="00000000" w:rsidR="00000000" w:rsidRPr="00000000">
              <w:rPr>
                <w:rtl w:val="0"/>
              </w:rPr>
              <w:t xml:space="preserve">☐ Yes   ☐ No</w:t>
            </w:r>
            <w:r w:rsidDel="00000000" w:rsidR="00000000" w:rsidRPr="00000000">
              <w:rPr>
                <w:rtl w:val="0"/>
              </w:rPr>
            </w:r>
          </w:p>
        </w:tc>
        <w:tc>
          <w:tcPr>
            <w:tcBorders>
              <w:top w:color="cccccc" w:space="0" w:sz="4" w:val="single"/>
              <w:left w:color="cccccc" w:space="0" w:sz="4"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1A9">
            <w:pPr>
              <w:widowControl w:val="0"/>
              <w:spacing w:line="276" w:lineRule="auto"/>
              <w:rPr>
                <w:rFonts w:ascii="Calibri" w:cs="Calibri" w:eastAsia="Calibri" w:hAnsi="Calibri"/>
              </w:rPr>
            </w:pPr>
            <w:r w:rsidDel="00000000" w:rsidR="00000000" w:rsidRPr="00000000">
              <w:rPr>
                <w:rtl w:val="0"/>
              </w:rPr>
            </w:r>
          </w:p>
        </w:tc>
      </w:tr>
      <w:tr>
        <w:trPr>
          <w:cantSplit w:val="0"/>
          <w:trHeight w:val="34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AA">
            <w:pPr>
              <w:widowControl w:val="0"/>
              <w:spacing w:line="276" w:lineRule="auto"/>
              <w:jc w:val="center"/>
              <w:rPr>
                <w:rFonts w:ascii="Calibri" w:cs="Calibri" w:eastAsia="Calibri" w:hAnsi="Calibri"/>
              </w:rPr>
            </w:pPr>
            <w:r w:rsidDel="00000000" w:rsidR="00000000" w:rsidRPr="00000000">
              <w:rPr>
                <w:rFonts w:ascii="Roboto" w:cs="Roboto" w:eastAsia="Roboto" w:hAnsi="Roboto"/>
                <w:rtl w:val="0"/>
              </w:rPr>
              <w:t xml:space="preserve">3</w:t>
            </w:r>
            <w:r w:rsidDel="00000000" w:rsidR="00000000" w:rsidRPr="00000000">
              <w:rPr>
                <w:rtl w:val="0"/>
              </w:rPr>
            </w:r>
          </w:p>
        </w:tc>
        <w:tc>
          <w:tcPr>
            <w:gridSpan w:val="3"/>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1AB">
            <w:pPr>
              <w:widowControl w:val="0"/>
              <w:spacing w:line="276" w:lineRule="auto"/>
              <w:rPr/>
            </w:pPr>
            <w:r w:rsidDel="00000000" w:rsidR="00000000" w:rsidRPr="00000000">
              <w:rPr>
                <w:rtl w:val="0"/>
              </w:rPr>
              <w:t xml:space="preserve">Product must be WHO prequalified  (provide the brand offered)</w:t>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AE">
            <w:pPr>
              <w:widowControl w:val="0"/>
              <w:spacing w:line="276" w:lineRule="auto"/>
              <w:rPr>
                <w:rFonts w:ascii="Calibri" w:cs="Calibri" w:eastAsia="Calibri" w:hAnsi="Calibri"/>
              </w:rPr>
            </w:pPr>
            <w:r w:rsidDel="00000000" w:rsidR="00000000" w:rsidRPr="00000000">
              <w:rPr>
                <w:rtl w:val="0"/>
              </w:rPr>
              <w:t xml:space="preserve">☐ Yes   ☐ No</w:t>
            </w:r>
            <w:r w:rsidDel="00000000" w:rsidR="00000000" w:rsidRPr="00000000">
              <w:rPr>
                <w:rtl w:val="0"/>
              </w:rPr>
            </w:r>
          </w:p>
        </w:tc>
        <w:tc>
          <w:tcPr>
            <w:tcBorders>
              <w:top w:color="cccccc" w:space="0" w:sz="6" w:val="single"/>
              <w:left w:color="cccccc" w:space="0" w:sz="4"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1AF">
            <w:pPr>
              <w:widowControl w:val="0"/>
              <w:spacing w:line="276" w:lineRule="auto"/>
              <w:rPr>
                <w:rFonts w:ascii="Calibri" w:cs="Calibri" w:eastAsia="Calibri" w:hAnsi="Calibri"/>
              </w:rPr>
            </w:pPr>
            <w:r w:rsidDel="00000000" w:rsidR="00000000" w:rsidRPr="00000000">
              <w:rPr>
                <w:rtl w:val="0"/>
              </w:rPr>
            </w:r>
          </w:p>
        </w:tc>
      </w:tr>
      <w:tr>
        <w:trPr>
          <w:cantSplit w:val="0"/>
          <w:trHeight w:val="40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B0">
            <w:pPr>
              <w:widowControl w:val="0"/>
              <w:spacing w:line="276" w:lineRule="auto"/>
              <w:jc w:val="center"/>
              <w:rPr>
                <w:rFonts w:ascii="Calibri" w:cs="Calibri" w:eastAsia="Calibri" w:hAnsi="Calibri"/>
              </w:rPr>
            </w:pPr>
            <w:r w:rsidDel="00000000" w:rsidR="00000000" w:rsidRPr="00000000">
              <w:rPr>
                <w:rFonts w:ascii="Roboto" w:cs="Roboto" w:eastAsia="Roboto" w:hAnsi="Roboto"/>
                <w:rtl w:val="0"/>
              </w:rPr>
              <w:t xml:space="preserve">4</w:t>
            </w:r>
            <w:r w:rsidDel="00000000" w:rsidR="00000000" w:rsidRPr="00000000">
              <w:rPr>
                <w:rtl w:val="0"/>
              </w:rPr>
            </w:r>
          </w:p>
        </w:tc>
        <w:tc>
          <w:tcPr>
            <w:gridSpan w:val="3"/>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1B1">
            <w:pPr>
              <w:widowControl w:val="0"/>
              <w:spacing w:line="276" w:lineRule="auto"/>
              <w:rPr>
                <w:rFonts w:ascii="Calibri" w:cs="Calibri" w:eastAsia="Calibri" w:hAnsi="Calibri"/>
              </w:rPr>
            </w:pPr>
            <w:r w:rsidDel="00000000" w:rsidR="00000000" w:rsidRPr="00000000">
              <w:rPr>
                <w:rtl w:val="0"/>
              </w:rPr>
              <w:t xml:space="preserve">Product should be registered by NAFDAC (bidder to provide valid certificate)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B4">
            <w:pPr>
              <w:widowControl w:val="0"/>
              <w:spacing w:line="276" w:lineRule="auto"/>
              <w:rPr>
                <w:rFonts w:ascii="Calibri" w:cs="Calibri" w:eastAsia="Calibri" w:hAnsi="Calibri"/>
              </w:rPr>
            </w:pPr>
            <w:r w:rsidDel="00000000" w:rsidR="00000000" w:rsidRPr="00000000">
              <w:rPr>
                <w:rtl w:val="0"/>
              </w:rPr>
              <w:t xml:space="preserve">☐ Yes   ☐ No</w:t>
            </w:r>
            <w:r w:rsidDel="00000000" w:rsidR="00000000" w:rsidRPr="00000000">
              <w:rPr>
                <w:rtl w:val="0"/>
              </w:rPr>
            </w:r>
          </w:p>
        </w:tc>
        <w:tc>
          <w:tcPr>
            <w:tcBorders>
              <w:top w:color="cccccc" w:space="0" w:sz="6" w:val="single"/>
              <w:left w:color="cccccc" w:space="0" w:sz="4"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1B5">
            <w:pPr>
              <w:widowControl w:val="0"/>
              <w:spacing w:line="276" w:lineRule="auto"/>
              <w:rPr>
                <w:rFonts w:ascii="Calibri" w:cs="Calibri" w:eastAsia="Calibri" w:hAnsi="Calibri"/>
              </w:rPr>
            </w:pPr>
            <w:r w:rsidDel="00000000" w:rsidR="00000000" w:rsidRPr="00000000">
              <w:rPr>
                <w:rtl w:val="0"/>
              </w:rPr>
            </w:r>
          </w:p>
        </w:tc>
      </w:tr>
      <w:tr>
        <w:trPr>
          <w:cantSplit w:val="0"/>
          <w:trHeight w:val="46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B6">
            <w:pPr>
              <w:widowControl w:val="0"/>
              <w:spacing w:line="276" w:lineRule="auto"/>
              <w:jc w:val="center"/>
              <w:rPr>
                <w:rFonts w:ascii="Calibri" w:cs="Calibri" w:eastAsia="Calibri" w:hAnsi="Calibri"/>
              </w:rPr>
            </w:pPr>
            <w:r w:rsidDel="00000000" w:rsidR="00000000" w:rsidRPr="00000000">
              <w:rPr>
                <w:rFonts w:ascii="Roboto" w:cs="Roboto" w:eastAsia="Roboto" w:hAnsi="Roboto"/>
                <w:rtl w:val="0"/>
              </w:rPr>
              <w:t xml:space="preserve">5</w:t>
            </w:r>
            <w:r w:rsidDel="00000000" w:rsidR="00000000" w:rsidRPr="00000000">
              <w:rPr>
                <w:rtl w:val="0"/>
              </w:rPr>
            </w:r>
          </w:p>
        </w:tc>
        <w:tc>
          <w:tcPr>
            <w:gridSpan w:val="3"/>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1B7">
            <w:pPr>
              <w:widowControl w:val="0"/>
              <w:spacing w:line="276" w:lineRule="auto"/>
              <w:rPr>
                <w:rFonts w:ascii="Calibri" w:cs="Calibri" w:eastAsia="Calibri" w:hAnsi="Calibri"/>
              </w:rPr>
            </w:pPr>
            <w:r w:rsidDel="00000000" w:rsidR="00000000" w:rsidRPr="00000000">
              <w:rPr>
                <w:rtl w:val="0"/>
              </w:rPr>
              <w:t xml:space="preserve">The offered product must have a minimum remaining shelf life of 75% at the time of delivery to the port of entry</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BA">
            <w:pPr>
              <w:widowControl w:val="0"/>
              <w:spacing w:line="276" w:lineRule="auto"/>
              <w:rPr>
                <w:rFonts w:ascii="Calibri" w:cs="Calibri" w:eastAsia="Calibri" w:hAnsi="Calibri"/>
              </w:rPr>
            </w:pPr>
            <w:r w:rsidDel="00000000" w:rsidR="00000000" w:rsidRPr="00000000">
              <w:rPr>
                <w:rtl w:val="0"/>
              </w:rPr>
              <w:t xml:space="preserve">☐ Yes   ☐ No</w:t>
            </w:r>
            <w:r w:rsidDel="00000000" w:rsidR="00000000" w:rsidRPr="00000000">
              <w:rPr>
                <w:rtl w:val="0"/>
              </w:rPr>
            </w:r>
          </w:p>
        </w:tc>
        <w:tc>
          <w:tcPr>
            <w:tcBorders>
              <w:top w:color="cccccc" w:space="0" w:sz="6" w:val="single"/>
              <w:left w:color="cccccc" w:space="0" w:sz="4"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1BB">
            <w:pPr>
              <w:widowControl w:val="0"/>
              <w:spacing w:line="276" w:lineRule="auto"/>
              <w:rPr>
                <w:rFonts w:ascii="Calibri" w:cs="Calibri" w:eastAsia="Calibri" w:hAnsi="Calibri"/>
              </w:rPr>
            </w:pPr>
            <w:r w:rsidDel="00000000" w:rsidR="00000000" w:rsidRPr="00000000">
              <w:rPr>
                <w:rtl w:val="0"/>
              </w:rPr>
            </w:r>
          </w:p>
        </w:tc>
      </w:tr>
      <w:tr>
        <w:trPr>
          <w:cantSplit w:val="0"/>
          <w:trHeight w:val="82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BC">
            <w:pPr>
              <w:widowControl w:val="0"/>
              <w:spacing w:line="276" w:lineRule="auto"/>
              <w:jc w:val="center"/>
              <w:rPr>
                <w:rFonts w:ascii="Calibri" w:cs="Calibri" w:eastAsia="Calibri" w:hAnsi="Calibri"/>
              </w:rPr>
            </w:pPr>
            <w:r w:rsidDel="00000000" w:rsidR="00000000" w:rsidRPr="00000000">
              <w:rPr>
                <w:rFonts w:ascii="Roboto" w:cs="Roboto" w:eastAsia="Roboto" w:hAnsi="Roboto"/>
                <w:rtl w:val="0"/>
              </w:rPr>
              <w:t xml:space="preserve">6</w:t>
            </w:r>
            <w:r w:rsidDel="00000000" w:rsidR="00000000" w:rsidRPr="00000000">
              <w:rPr>
                <w:rtl w:val="0"/>
              </w:rPr>
            </w:r>
          </w:p>
        </w:tc>
        <w:tc>
          <w:tcPr>
            <w:gridSpan w:val="3"/>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1BD">
            <w:pPr>
              <w:widowControl w:val="0"/>
              <w:spacing w:line="276" w:lineRule="auto"/>
              <w:rPr>
                <w:rFonts w:ascii="Calibri" w:cs="Calibri" w:eastAsia="Calibri" w:hAnsi="Calibri"/>
              </w:rPr>
            </w:pPr>
            <w:r w:rsidDel="00000000" w:rsidR="00000000" w:rsidRPr="00000000">
              <w:rPr>
                <w:rtl w:val="0"/>
              </w:rPr>
              <w:t xml:space="preserve">The successful supplier shall provide shipping documents ( Certificate of Analysis (Clean Report of Inspection and Analysis), Certificate of Origin, Parking List, Commercial Invoice) as soon as the product is ready for shipment</w:t>
            </w:r>
            <w:r w:rsidDel="00000000" w:rsidR="00000000" w:rsidRPr="00000000">
              <w:rPr>
                <w:rtl w:val="0"/>
              </w:rPr>
            </w:r>
          </w:p>
        </w:tc>
        <w:tc>
          <w:tcPr>
            <w:tcBorders>
              <w:top w:color="cccccc" w:space="0" w:sz="4"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1C0">
            <w:pPr>
              <w:widowControl w:val="0"/>
              <w:spacing w:line="276" w:lineRule="auto"/>
              <w:rPr>
                <w:rFonts w:ascii="Calibri" w:cs="Calibri" w:eastAsia="Calibri" w:hAnsi="Calibri"/>
              </w:rPr>
            </w:pPr>
            <w:r w:rsidDel="00000000" w:rsidR="00000000" w:rsidRPr="00000000">
              <w:rPr>
                <w:rtl w:val="0"/>
              </w:rPr>
              <w:t xml:space="preserve">☐ Yes ☐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1C1">
            <w:pPr>
              <w:widowControl w:val="0"/>
              <w:spacing w:line="276" w:lineRule="auto"/>
              <w:rPr>
                <w:rFonts w:ascii="Calibri" w:cs="Calibri" w:eastAsia="Calibri" w:hAnsi="Calibri"/>
              </w:rPr>
            </w:pPr>
            <w:r w:rsidDel="00000000" w:rsidR="00000000" w:rsidRPr="00000000">
              <w:rPr>
                <w:rtl w:val="0"/>
              </w:rPr>
            </w:r>
          </w:p>
        </w:tc>
      </w:tr>
      <w:tr>
        <w:trPr>
          <w:cantSplit w:val="0"/>
          <w:trHeight w:val="82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C2">
            <w:pPr>
              <w:widowControl w:val="0"/>
              <w:spacing w:line="276" w:lineRule="auto"/>
              <w:jc w:val="center"/>
              <w:rPr>
                <w:rFonts w:ascii="Roboto" w:cs="Roboto" w:eastAsia="Roboto" w:hAnsi="Roboto"/>
              </w:rPr>
            </w:pPr>
            <w:r w:rsidDel="00000000" w:rsidR="00000000" w:rsidRPr="00000000">
              <w:rPr>
                <w:rFonts w:ascii="Roboto" w:cs="Roboto" w:eastAsia="Roboto" w:hAnsi="Roboto"/>
                <w:rtl w:val="0"/>
              </w:rPr>
              <w:t xml:space="preserve">7</w:t>
            </w:r>
          </w:p>
        </w:tc>
        <w:tc>
          <w:tcPr>
            <w:gridSpan w:val="3"/>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1C3">
            <w:pPr>
              <w:widowControl w:val="0"/>
              <w:spacing w:line="276" w:lineRule="auto"/>
              <w:rPr/>
            </w:pPr>
            <w:r w:rsidDel="00000000" w:rsidR="00000000" w:rsidRPr="00000000">
              <w:rPr>
                <w:sz w:val="21"/>
                <w:szCs w:val="21"/>
                <w:highlight w:val="white"/>
                <w:rtl w:val="0"/>
              </w:rPr>
              <w:t xml:space="preserve">UNOPS shall conduct quality control testing of the provided batch(es) in an independent laboratory and any failures shall need to be replaced with fresh stock by the manufacturer.</w:t>
            </w:r>
            <w:r w:rsidDel="00000000" w:rsidR="00000000" w:rsidRPr="00000000">
              <w:rPr>
                <w:rtl w:val="0"/>
              </w:rPr>
            </w:r>
          </w:p>
        </w:tc>
        <w:tc>
          <w:tcPr>
            <w:tcBorders>
              <w:top w:color="cccccc" w:space="0" w:sz="4"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1C6">
            <w:pPr>
              <w:widowControl w:val="0"/>
              <w:spacing w:line="276" w:lineRule="auto"/>
              <w:rPr/>
            </w:pPr>
            <w:r w:rsidDel="00000000" w:rsidR="00000000" w:rsidRPr="00000000">
              <w:rPr>
                <w:rtl w:val="0"/>
              </w:rPr>
              <w:t xml:space="preserve">☐ Yes ☐ No</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1C7">
            <w:pPr>
              <w:widowControl w:val="0"/>
              <w:spacing w:line="276" w:lineRule="auto"/>
              <w:rPr>
                <w:rFonts w:ascii="Calibri" w:cs="Calibri" w:eastAsia="Calibri" w:hAnsi="Calibri"/>
              </w:rPr>
            </w:pPr>
            <w:r w:rsidDel="00000000" w:rsidR="00000000" w:rsidRPr="00000000">
              <w:rPr>
                <w:rtl w:val="0"/>
              </w:rPr>
            </w:r>
          </w:p>
        </w:tc>
      </w:tr>
    </w:tbl>
    <w:p w:rsidR="00000000" w:rsidDel="00000000" w:rsidP="00000000" w:rsidRDefault="00000000" w:rsidRPr="00000000" w14:paraId="000001C8">
      <w:pPr>
        <w:rPr>
          <w:b w:val="1"/>
        </w:rPr>
      </w:pPr>
      <w:r w:rsidDel="00000000" w:rsidR="00000000" w:rsidRPr="00000000">
        <w:rPr>
          <w:rtl w:val="0"/>
        </w:rPr>
      </w:r>
    </w:p>
    <w:p w:rsidR="00000000" w:rsidDel="00000000" w:rsidP="00000000" w:rsidRDefault="00000000" w:rsidRPr="00000000" w14:paraId="000001C9">
      <w:pPr>
        <w:tabs>
          <w:tab w:val="left" w:leader="none" w:pos="-720"/>
          <w:tab w:val="left" w:leader="none" w:pos="0"/>
          <w:tab w:val="left" w:leader="none" w:pos="720"/>
          <w:tab w:val="right" w:leader="none" w:pos="8640"/>
        </w:tabs>
        <w:rPr>
          <w:rFonts w:ascii="Open Sans" w:cs="Open Sans" w:eastAsia="Open Sans" w:hAnsi="Open Sans"/>
          <w:u w:val="single"/>
        </w:rPr>
      </w:pPr>
      <w:bookmarkStart w:colFirst="0" w:colLast="0" w:name="_30j0zll" w:id="1"/>
      <w:bookmarkEnd w:id="1"/>
      <w:r w:rsidDel="00000000" w:rsidR="00000000" w:rsidRPr="00000000">
        <w:rPr>
          <w:rtl w:val="0"/>
        </w:rPr>
      </w:r>
    </w:p>
    <w:p w:rsidR="00000000" w:rsidDel="00000000" w:rsidP="00000000" w:rsidRDefault="00000000" w:rsidRPr="00000000" w14:paraId="000001CA">
      <w:pPr>
        <w:numPr>
          <w:ilvl w:val="0"/>
          <w:numId w:val="3"/>
        </w:numPr>
        <w:tabs>
          <w:tab w:val="right" w:leader="none" w:pos="8640"/>
        </w:tabs>
        <w:ind w:left="284" w:hanging="360"/>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and Comparative Data Table</w:t>
      </w:r>
    </w:p>
    <w:p w:rsidR="00000000" w:rsidDel="00000000" w:rsidP="00000000" w:rsidRDefault="00000000" w:rsidRPr="00000000" w14:paraId="000001CB">
      <w:pPr>
        <w:tabs>
          <w:tab w:val="right" w:leader="none" w:pos="8640"/>
        </w:tabs>
        <w:ind w:left="284" w:firstLine="0"/>
        <w:rPr>
          <w:rFonts w:ascii="Open Sans" w:cs="Open Sans" w:eastAsia="Open Sans" w:hAnsi="Open Sans"/>
          <w:b w:val="1"/>
        </w:rPr>
      </w:pPr>
      <w:r w:rsidDel="00000000" w:rsidR="00000000" w:rsidRPr="00000000">
        <w:rPr>
          <w:rtl w:val="0"/>
        </w:rPr>
      </w:r>
    </w:p>
    <w:tbl>
      <w:tblPr>
        <w:tblStyle w:val="Table14"/>
        <w:tblW w:w="9600.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700"/>
        <w:gridCol w:w="6900"/>
        <w:tblGridChange w:id="0">
          <w:tblGrid>
            <w:gridCol w:w="2700"/>
            <w:gridCol w:w="6900"/>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1CC">
            <w:pPr>
              <w:jc w:val="center"/>
              <w:rPr>
                <w:rFonts w:ascii="Open Sans" w:cs="Open Sans" w:eastAsia="Open Sans" w:hAnsi="Open Sans"/>
                <w:b w:val="1"/>
                <w:highlight w:val="yellow"/>
              </w:rPr>
            </w:pPr>
            <w:r w:rsidDel="00000000" w:rsidR="00000000" w:rsidRPr="00000000">
              <w:rPr>
                <w:rFonts w:ascii="Open Sans" w:cs="Open Sans" w:eastAsia="Open Sans" w:hAnsi="Open Sans"/>
                <w:b w:val="1"/>
                <w:rtl w:val="0"/>
              </w:rPr>
              <w:t xml:space="preserve">UNOPS Requirements</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CE">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1CF">
            <w:pPr>
              <w:jc w:val="both"/>
              <w:rPr>
                <w:rFonts w:ascii="Open Sans" w:cs="Open Sans" w:eastAsia="Open Sans" w:hAnsi="Open Sans"/>
                <w:b w:val="1"/>
                <w:color w:val="ff0000"/>
              </w:rPr>
            </w:pPr>
            <w:r w:rsidDel="00000000" w:rsidR="00000000" w:rsidRPr="00000000">
              <w:rPr>
                <w:rtl w:val="0"/>
              </w:rPr>
            </w:r>
          </w:p>
          <w:p w:rsidR="00000000" w:rsidDel="00000000" w:rsidP="00000000" w:rsidRDefault="00000000" w:rsidRPr="00000000" w14:paraId="000001D0">
            <w:pPr>
              <w:rPr>
                <w:rFonts w:ascii="Arial" w:cs="Arial" w:eastAsia="Arial" w:hAnsi="Arial"/>
              </w:rPr>
            </w:pPr>
            <w:r w:rsidDel="00000000" w:rsidR="00000000" w:rsidRPr="00000000">
              <w:rPr>
                <w:rFonts w:ascii="Arial" w:cs="Arial" w:eastAsia="Arial" w:hAnsi="Arial"/>
                <w:rtl w:val="0"/>
              </w:rPr>
              <w:t xml:space="preserve">Bidder shall deliver the goods as follows:</w:t>
            </w:r>
          </w:p>
          <w:p w:rsidR="00000000" w:rsidDel="00000000" w:rsidP="00000000" w:rsidRDefault="00000000" w:rsidRPr="00000000" w14:paraId="000001D1">
            <w:pPr>
              <w:rPr>
                <w:rFonts w:ascii="Arial" w:cs="Arial" w:eastAsia="Arial" w:hAnsi="Arial"/>
              </w:rPr>
            </w:pPr>
            <w:r w:rsidDel="00000000" w:rsidR="00000000" w:rsidRPr="00000000">
              <w:rPr>
                <w:rtl w:val="0"/>
              </w:rPr>
            </w:r>
          </w:p>
          <w:p w:rsidR="00000000" w:rsidDel="00000000" w:rsidP="00000000" w:rsidRDefault="00000000" w:rsidRPr="00000000" w14:paraId="000001D2">
            <w:pPr>
              <w:rPr>
                <w:rFonts w:ascii="Arial" w:cs="Arial" w:eastAsia="Arial" w:hAnsi="Arial"/>
                <w:b w:val="1"/>
                <w:color w:val="ff0000"/>
              </w:rPr>
            </w:pPr>
            <w:r w:rsidDel="00000000" w:rsidR="00000000" w:rsidRPr="00000000">
              <w:rPr>
                <w:rFonts w:ascii="Arial" w:cs="Arial" w:eastAsia="Arial" w:hAnsi="Arial"/>
                <w:b w:val="1"/>
                <w:color w:val="ff0000"/>
                <w:rtl w:val="0"/>
              </w:rPr>
              <w:t xml:space="preserve">12-16 Weeks after issue of Purchase Order</w:t>
            </w:r>
          </w:p>
          <w:p w:rsidR="00000000" w:rsidDel="00000000" w:rsidP="00000000" w:rsidRDefault="00000000" w:rsidRPr="00000000" w14:paraId="000001D3">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1D4">
            <w:pPr>
              <w:rPr>
                <w:rFonts w:ascii="Open Sans" w:cs="Open Sans" w:eastAsia="Open Sans" w:hAnsi="Open Sans"/>
                <w:b w:val="1"/>
                <w:color w:val="ff0000"/>
                <w:u w:val="single"/>
              </w:rPr>
            </w:pPr>
            <w:r w:rsidDel="00000000" w:rsidR="00000000" w:rsidRPr="00000000">
              <w:rPr>
                <w:rFonts w:ascii="Arial" w:cs="Arial" w:eastAsia="Arial" w:hAnsi="Arial"/>
                <w:b w:val="1"/>
                <w:rtl w:val="0"/>
              </w:rPr>
              <w:t xml:space="preserve">CPT: Port of Apapa, Lagos, Nigeria. </w:t>
            </w:r>
            <w:r w:rsidDel="00000000" w:rsidR="00000000" w:rsidRPr="00000000">
              <w:rPr>
                <w:rFonts w:ascii="Arial" w:cs="Arial" w:eastAsia="Arial" w:hAnsi="Arial"/>
                <w:rtl w:val="0"/>
              </w:rPr>
              <w:t xml:space="preserve">(Incoterms 2020)</w:t>
            </w:r>
            <w:r w:rsidDel="00000000" w:rsidR="00000000" w:rsidRPr="00000000">
              <w:rPr>
                <w:rtl w:val="0"/>
              </w:rPr>
            </w:r>
          </w:p>
          <w:p w:rsidR="00000000" w:rsidDel="00000000" w:rsidP="00000000" w:rsidRDefault="00000000" w:rsidRPr="00000000" w14:paraId="000001D5">
            <w:pPr>
              <w:jc w:val="both"/>
              <w:rPr>
                <w:rFonts w:ascii="Open Sans" w:cs="Open Sans" w:eastAsia="Open Sans" w:hAnsi="Open Sans"/>
              </w:rPr>
            </w:pP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D6">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1D7">
            <w:pPr>
              <w:rPr>
                <w:rFonts w:ascii="Open Sans" w:cs="Open Sans" w:eastAsia="Open Sans" w:hAnsi="Open Sans"/>
                <w:color w:val="ff0000"/>
              </w:rPr>
            </w:pPr>
            <w:r w:rsidDel="00000000" w:rsidR="00000000" w:rsidRPr="00000000">
              <w:rPr>
                <w:rFonts w:ascii="Arial" w:cs="Arial" w:eastAsia="Arial" w:hAnsi="Arial"/>
                <w:b w:val="1"/>
                <w:rtl w:val="0"/>
              </w:rPr>
              <w:t xml:space="preserve">CPT: Port of Apapa, Lagos, Nigeria.</w:t>
            </w:r>
            <w:r w:rsidDel="00000000" w:rsidR="00000000" w:rsidRPr="00000000">
              <w:rPr>
                <w:rFonts w:ascii="Arial" w:cs="Arial" w:eastAsia="Arial" w:hAnsi="Arial"/>
                <w:rtl w:val="0"/>
              </w:rPr>
              <w:t xml:space="preserve"> (Incoterms 2020)</w:t>
            </w:r>
            <w:r w:rsidDel="00000000" w:rsidR="00000000" w:rsidRPr="00000000">
              <w:rPr>
                <w:rtl w:val="0"/>
              </w:rPr>
            </w:r>
          </w:p>
          <w:p w:rsidR="00000000" w:rsidDel="00000000" w:rsidP="00000000" w:rsidRDefault="00000000" w:rsidRPr="00000000" w14:paraId="000001D8">
            <w:pPr>
              <w:jc w:val="both"/>
              <w:rPr>
                <w:rFonts w:ascii="Open Sans" w:cs="Open Sans" w:eastAsia="Open Sans" w:hAnsi="Open Sans"/>
              </w:rPr>
            </w:pP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D9">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vAlign w:val="center"/>
          </w:tcPr>
          <w:p w:rsidR="00000000" w:rsidDel="00000000" w:rsidP="00000000" w:rsidRDefault="00000000" w:rsidRPr="00000000" w14:paraId="000001DA">
            <w:pPr>
              <w:jc w:val="both"/>
              <w:rPr>
                <w:rFonts w:ascii="Open Sans" w:cs="Open Sans" w:eastAsia="Open Sans" w:hAnsi="Open Sans"/>
              </w:rPr>
            </w:pPr>
            <w:r w:rsidDel="00000000" w:rsidR="00000000" w:rsidRPr="00000000">
              <w:rPr>
                <w:rFonts w:ascii="Open Sans" w:cs="Open Sans" w:eastAsia="Open Sans" w:hAnsi="Open Sans"/>
                <w:rtl w:val="0"/>
              </w:rPr>
              <w:t xml:space="preserve">NMEP 1st floor, Abia House, Central Business District, FCT, Abuja, Nigeria</w:t>
            </w:r>
          </w:p>
          <w:p w:rsidR="00000000" w:rsidDel="00000000" w:rsidP="00000000" w:rsidRDefault="00000000" w:rsidRPr="00000000" w14:paraId="000001DB">
            <w:pPr>
              <w:jc w:val="both"/>
              <w:rPr>
                <w:rFonts w:ascii="Open Sans" w:cs="Open Sans" w:eastAsia="Open Sans" w:hAnsi="Open Sans"/>
              </w:rPr>
            </w:pPr>
            <w:r w:rsidDel="00000000" w:rsidR="00000000" w:rsidRPr="00000000">
              <w:rPr>
                <w:rFonts w:ascii="Open Sans" w:cs="Open Sans" w:eastAsia="Open Sans" w:hAnsi="Open Sans"/>
                <w:rtl w:val="0"/>
              </w:rPr>
              <w:t xml:space="preserve"> </w:t>
            </w:r>
          </w:p>
        </w:tc>
      </w:tr>
      <w:tr>
        <w:trPr>
          <w:cantSplit w:val="0"/>
          <w:trHeight w:val="300" w:hRule="atLeast"/>
          <w:tblHeader w:val="0"/>
        </w:trPr>
        <w:tc>
          <w:tcPr>
            <w:shd w:fill="d9d9d9" w:val="clear"/>
            <w:vAlign w:val="center"/>
          </w:tcPr>
          <w:p w:rsidR="00000000" w:rsidDel="00000000" w:rsidP="00000000" w:rsidRDefault="00000000" w:rsidRPr="00000000" w14:paraId="000001DC">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tc>
        <w:tc>
          <w:tcPr>
            <w:vAlign w:val="center"/>
          </w:tcPr>
          <w:p w:rsidR="00000000" w:rsidDel="00000000" w:rsidP="00000000" w:rsidRDefault="00000000" w:rsidRPr="00000000" w14:paraId="000001DD">
            <w:pPr>
              <w:jc w:val="both"/>
              <w:rPr>
                <w:rFonts w:ascii="Open Sans" w:cs="Open Sans" w:eastAsia="Open Sans" w:hAnsi="Open Sans"/>
                <w:sz w:val="24"/>
                <w:szCs w:val="24"/>
                <w:highlight w:val="lightGray"/>
              </w:rPr>
            </w:pPr>
            <w:r w:rsidDel="00000000" w:rsidR="00000000" w:rsidRPr="00000000">
              <w:rPr>
                <w:rFonts w:ascii="Open Sans" w:cs="Open Sans" w:eastAsia="Open Sans" w:hAnsi="Open Sans"/>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ITB.</w:t>
            </w:r>
            <w:r w:rsidDel="00000000" w:rsidR="00000000" w:rsidRPr="00000000">
              <w:rPr>
                <w:rtl w:val="0"/>
              </w:rPr>
            </w:r>
          </w:p>
        </w:tc>
      </w:tr>
    </w:tbl>
    <w:p w:rsidR="00000000" w:rsidDel="00000000" w:rsidP="00000000" w:rsidRDefault="00000000" w:rsidRPr="00000000" w14:paraId="000001DE">
      <w:pPr>
        <w:tabs>
          <w:tab w:val="right" w:leader="none" w:pos="8640"/>
        </w:tabs>
        <w:rPr>
          <w:rFonts w:ascii="Open Sans" w:cs="Open Sans" w:eastAsia="Open Sans" w:hAnsi="Open Sans"/>
          <w:u w:val="single"/>
        </w:rPr>
      </w:pPr>
      <w:r w:rsidDel="00000000" w:rsidR="00000000" w:rsidRPr="00000000">
        <w:rPr>
          <w:rtl w:val="0"/>
        </w:rPr>
      </w:r>
    </w:p>
    <w:p w:rsidR="00000000" w:rsidDel="00000000" w:rsidP="00000000" w:rsidRDefault="00000000" w:rsidRPr="00000000" w14:paraId="000001DF">
      <w:pPr>
        <w:tabs>
          <w:tab w:val="right" w:leader="none" w:pos="8640"/>
        </w:tabs>
        <w:rPr>
          <w:rFonts w:ascii="Open Sans" w:cs="Open Sans" w:eastAsia="Open Sans" w:hAnsi="Open Sans"/>
          <w:b w:val="1"/>
          <w:sz w:val="24"/>
          <w:szCs w:val="24"/>
          <w:u w:val="single"/>
        </w:rPr>
      </w:pPr>
      <w:r w:rsidDel="00000000" w:rsidR="00000000" w:rsidRPr="00000000">
        <w:rPr>
          <w:rtl w:val="0"/>
        </w:rPr>
      </w:r>
    </w:p>
    <w:p w:rsidR="00000000" w:rsidDel="00000000" w:rsidP="00000000" w:rsidRDefault="00000000" w:rsidRPr="00000000" w14:paraId="000001E0">
      <w:pPr>
        <w:rPr>
          <w:u w:val="single"/>
        </w:rPr>
      </w:pPr>
      <w:r w:rsidDel="00000000" w:rsidR="00000000" w:rsidRPr="00000000">
        <w:rPr>
          <w:rtl w:val="0"/>
        </w:rPr>
      </w:r>
    </w:p>
    <w:p w:rsidR="00000000" w:rsidDel="00000000" w:rsidP="00000000" w:rsidRDefault="00000000" w:rsidRPr="00000000" w14:paraId="000001E1">
      <w:pPr>
        <w:rPr/>
      </w:pPr>
      <w:r w:rsidDel="00000000" w:rsidR="00000000" w:rsidRPr="00000000">
        <w:rPr>
          <w:rtl w:val="0"/>
        </w:rPr>
      </w:r>
    </w:p>
    <w:tbl>
      <w:tblPr>
        <w:tblStyle w:val="Table15"/>
        <w:tblW w:w="9698.999999999998"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4139"/>
        <w:gridCol w:w="1559"/>
        <w:gridCol w:w="2299"/>
        <w:tblGridChange w:id="0">
          <w:tblGrid>
            <w:gridCol w:w="1702"/>
            <w:gridCol w:w="4139"/>
            <w:gridCol w:w="1559"/>
            <w:gridCol w:w="2299"/>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1E2">
            <w:pPr>
              <w:jc w:val="center"/>
              <w:rPr>
                <w:rFonts w:ascii="Arial" w:cs="Arial" w:eastAsia="Arial" w:hAnsi="Arial"/>
                <w:b w:val="1"/>
              </w:rPr>
            </w:pPr>
            <w:r w:rsidDel="00000000" w:rsidR="00000000" w:rsidRPr="00000000">
              <w:rPr>
                <w:rFonts w:ascii="Arial" w:cs="Arial" w:eastAsia="Arial" w:hAnsi="Arial"/>
                <w:b w:val="1"/>
                <w:rtl w:val="0"/>
              </w:rPr>
              <w:t xml:space="preserve">UNOPS Requirements</w:t>
            </w:r>
          </w:p>
        </w:tc>
        <w:tc>
          <w:tcPr>
            <w:shd w:fill="d9d9d9" w:val="clear"/>
            <w:vAlign w:val="center"/>
          </w:tcPr>
          <w:p w:rsidR="00000000" w:rsidDel="00000000" w:rsidP="00000000" w:rsidRDefault="00000000" w:rsidRPr="00000000" w14:paraId="000001E4">
            <w:pPr>
              <w:jc w:val="center"/>
              <w:rPr>
                <w:rFonts w:ascii="Arial" w:cs="Arial" w:eastAsia="Arial" w:hAnsi="Arial"/>
                <w:b w:val="1"/>
              </w:rPr>
            </w:pPr>
            <w:r w:rsidDel="00000000" w:rsidR="00000000" w:rsidRPr="00000000">
              <w:rPr>
                <w:rFonts w:ascii="Arial" w:cs="Arial" w:eastAsia="Arial" w:hAnsi="Arial"/>
                <w:b w:val="1"/>
                <w:rtl w:val="0"/>
              </w:rPr>
              <w:t xml:space="preserve">Is quotation compliant? </w:t>
            </w:r>
            <w:r w:rsidDel="00000000" w:rsidR="00000000" w:rsidRPr="00000000">
              <w:rPr>
                <w:rFonts w:ascii="Arial" w:cs="Arial" w:eastAsia="Arial" w:hAnsi="Arial"/>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E5">
            <w:pPr>
              <w:jc w:val="center"/>
              <w:rPr>
                <w:rFonts w:ascii="Arial" w:cs="Arial" w:eastAsia="Arial" w:hAnsi="Arial"/>
                <w:b w:val="1"/>
              </w:rPr>
            </w:pPr>
            <w:r w:rsidDel="00000000" w:rsidR="00000000" w:rsidRPr="00000000">
              <w:rPr>
                <w:rFonts w:ascii="Arial" w:cs="Arial" w:eastAsia="Arial" w:hAnsi="Arial"/>
                <w:b w:val="1"/>
                <w:rtl w:val="0"/>
              </w:rPr>
              <w:t xml:space="preserve">Details </w:t>
            </w:r>
          </w:p>
          <w:p w:rsidR="00000000" w:rsidDel="00000000" w:rsidP="00000000" w:rsidRDefault="00000000" w:rsidRPr="00000000" w14:paraId="000001E6">
            <w:pPr>
              <w:jc w:val="center"/>
              <w:rPr>
                <w:rFonts w:ascii="Arial" w:cs="Arial" w:eastAsia="Arial" w:hAnsi="Arial"/>
                <w:b w:val="1"/>
              </w:rPr>
            </w:pPr>
            <w:r w:rsidDel="00000000" w:rsidR="00000000" w:rsidRPr="00000000">
              <w:rPr>
                <w:rFonts w:ascii="Arial" w:cs="Arial" w:eastAsia="Arial" w:hAnsi="Arial"/>
                <w:rtl w:val="0"/>
              </w:rPr>
              <w:t xml:space="preserve">Bidder to complete</w:t>
            </w:r>
            <w:r w:rsidDel="00000000" w:rsidR="00000000" w:rsidRPr="00000000">
              <w:rPr>
                <w:rtl w:val="0"/>
              </w:rPr>
            </w:r>
          </w:p>
        </w:tc>
      </w:tr>
      <w:tr>
        <w:trPr>
          <w:cantSplit w:val="0"/>
          <w:trHeight w:val="1065" w:hRule="atLeast"/>
          <w:tblHeader w:val="0"/>
        </w:trPr>
        <w:tc>
          <w:tcPr>
            <w:gridSpan w:val="2"/>
            <w:shd w:fill="f3f3f3" w:val="clear"/>
            <w:vAlign w:val="center"/>
          </w:tcPr>
          <w:p w:rsidR="00000000" w:rsidDel="00000000" w:rsidP="00000000" w:rsidRDefault="00000000" w:rsidRPr="00000000" w14:paraId="000001E7">
            <w:pPr>
              <w:jc w:val="both"/>
              <w:rPr>
                <w:rFonts w:ascii="Arial" w:cs="Arial" w:eastAsia="Arial" w:hAnsi="Arial"/>
                <w:highlight w:val="white"/>
              </w:rPr>
            </w:pPr>
            <w:r w:rsidDel="00000000" w:rsidR="00000000" w:rsidRPr="00000000">
              <w:rPr>
                <w:rFonts w:ascii="Arial" w:cs="Arial" w:eastAsia="Arial" w:hAnsi="Arial"/>
                <w:highlight w:val="white"/>
                <w:rtl w:val="0"/>
              </w:rPr>
              <w:t xml:space="preserve">UNOPS shall inspect the provided supplies and any failures / damages need to be replaced with fresh stock by the manufacturer.</w:t>
            </w:r>
          </w:p>
        </w:tc>
        <w:tc>
          <w:tcPr>
            <w:vAlign w:val="center"/>
          </w:tcPr>
          <w:p w:rsidR="00000000" w:rsidDel="00000000" w:rsidP="00000000" w:rsidRDefault="00000000" w:rsidRPr="00000000" w14:paraId="000001E9">
            <w:pP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EA">
            <w:pPr>
              <w:rPr>
                <w:rFonts w:ascii="Arial" w:cs="Arial" w:eastAsia="Arial" w:hAnsi="Arial"/>
              </w:rPr>
            </w:pPr>
            <w:r w:rsidDel="00000000" w:rsidR="00000000" w:rsidRPr="00000000">
              <w:rPr>
                <w:rFonts w:ascii="Arial" w:cs="Arial" w:eastAsia="Arial" w:hAnsi="Arial"/>
                <w:highlight w:val="cyan"/>
                <w:rtl w:val="0"/>
              </w:rPr>
              <w:t xml:space="preserve">Insert details </w:t>
            </w:r>
            <w:r w:rsidDel="00000000" w:rsidR="00000000" w:rsidRPr="00000000">
              <w:rPr>
                <w:rtl w:val="0"/>
              </w:rPr>
            </w:r>
          </w:p>
        </w:tc>
      </w:tr>
    </w:tbl>
    <w:p w:rsidR="00000000" w:rsidDel="00000000" w:rsidP="00000000" w:rsidRDefault="00000000" w:rsidRPr="00000000" w14:paraId="000001EB">
      <w:pPr>
        <w:tabs>
          <w:tab w:val="right" w:leader="none" w:pos="8640"/>
        </w:tabs>
        <w:rPr>
          <w:b w:val="1"/>
        </w:rPr>
      </w:pPr>
      <w:r w:rsidDel="00000000" w:rsidR="00000000" w:rsidRPr="00000000">
        <w:rPr>
          <w:rtl w:val="0"/>
        </w:rPr>
      </w:r>
    </w:p>
    <w:p w:rsidR="00000000" w:rsidDel="00000000" w:rsidP="00000000" w:rsidRDefault="00000000" w:rsidRPr="00000000" w14:paraId="000001EC">
      <w:pPr>
        <w:jc w:val="both"/>
        <w:rPr>
          <w:highlight w:val="white"/>
        </w:rPr>
      </w:pPr>
      <w:r w:rsidDel="00000000" w:rsidR="00000000" w:rsidRPr="00000000">
        <w:rPr>
          <w:rtl w:val="0"/>
        </w:rPr>
      </w:r>
    </w:p>
    <w:p w:rsidR="00000000" w:rsidDel="00000000" w:rsidP="00000000" w:rsidRDefault="00000000" w:rsidRPr="00000000" w14:paraId="000001ED">
      <w:pPr>
        <w:jc w:val="both"/>
        <w:rPr>
          <w:highlight w:val="white"/>
        </w:rPr>
      </w:pPr>
      <w:r w:rsidDel="00000000" w:rsidR="00000000" w:rsidRPr="00000000">
        <w:rPr>
          <w:rtl w:val="0"/>
        </w:rPr>
      </w:r>
    </w:p>
    <w:p w:rsidR="00000000" w:rsidDel="00000000" w:rsidP="00000000" w:rsidRDefault="00000000" w:rsidRPr="00000000" w14:paraId="000001EE">
      <w:pPr>
        <w:numPr>
          <w:ilvl w:val="0"/>
          <w:numId w:val="4"/>
        </w:numPr>
        <w:tabs>
          <w:tab w:val="right" w:leader="none" w:pos="8640"/>
        </w:tabs>
        <w:ind w:left="720" w:hanging="360"/>
        <w:rPr>
          <w:b w:val="1"/>
        </w:rPr>
      </w:pPr>
      <w:r w:rsidDel="00000000" w:rsidR="00000000" w:rsidRPr="00000000">
        <w:rPr>
          <w:b w:val="1"/>
          <w:rtl w:val="0"/>
        </w:rPr>
        <w:t xml:space="preserve">Sustainability criteria - to be evaluated as part of technical evaluation based on Pass/Fail </w:t>
      </w:r>
    </w:p>
    <w:p w:rsidR="00000000" w:rsidDel="00000000" w:rsidP="00000000" w:rsidRDefault="00000000" w:rsidRPr="00000000" w14:paraId="000001EF">
      <w:pPr>
        <w:rPr/>
      </w:pPr>
      <w:r w:rsidDel="00000000" w:rsidR="00000000" w:rsidRPr="00000000">
        <w:rPr>
          <w:rtl w:val="0"/>
        </w:rPr>
      </w:r>
    </w:p>
    <w:tbl>
      <w:tblPr>
        <w:tblStyle w:val="Table16"/>
        <w:tblW w:w="9698.999999999998"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4139"/>
        <w:gridCol w:w="1559"/>
        <w:gridCol w:w="2299"/>
        <w:tblGridChange w:id="0">
          <w:tblGrid>
            <w:gridCol w:w="1702"/>
            <w:gridCol w:w="4139"/>
            <w:gridCol w:w="1559"/>
            <w:gridCol w:w="2299"/>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1F0">
            <w:pPr>
              <w:jc w:val="center"/>
              <w:rPr>
                <w:rFonts w:ascii="Arial" w:cs="Arial" w:eastAsia="Arial" w:hAnsi="Arial"/>
                <w:b w:val="1"/>
              </w:rPr>
            </w:pPr>
            <w:r w:rsidDel="00000000" w:rsidR="00000000" w:rsidRPr="00000000">
              <w:rPr>
                <w:rFonts w:ascii="Arial" w:cs="Arial" w:eastAsia="Arial" w:hAnsi="Arial"/>
                <w:b w:val="1"/>
                <w:rtl w:val="0"/>
              </w:rPr>
              <w:t xml:space="preserve">UNOPS Requirements</w:t>
            </w:r>
          </w:p>
        </w:tc>
        <w:tc>
          <w:tcPr>
            <w:shd w:fill="d9d9d9" w:val="clear"/>
            <w:vAlign w:val="center"/>
          </w:tcPr>
          <w:p w:rsidR="00000000" w:rsidDel="00000000" w:rsidP="00000000" w:rsidRDefault="00000000" w:rsidRPr="00000000" w14:paraId="000001F2">
            <w:pPr>
              <w:jc w:val="center"/>
              <w:rPr>
                <w:rFonts w:ascii="Arial" w:cs="Arial" w:eastAsia="Arial" w:hAnsi="Arial"/>
                <w:b w:val="1"/>
              </w:rPr>
            </w:pPr>
            <w:r w:rsidDel="00000000" w:rsidR="00000000" w:rsidRPr="00000000">
              <w:rPr>
                <w:rFonts w:ascii="Arial" w:cs="Arial" w:eastAsia="Arial" w:hAnsi="Arial"/>
                <w:b w:val="1"/>
                <w:rtl w:val="0"/>
              </w:rPr>
              <w:t xml:space="preserve">Is quotation compliant? </w:t>
            </w:r>
            <w:r w:rsidDel="00000000" w:rsidR="00000000" w:rsidRPr="00000000">
              <w:rPr>
                <w:rFonts w:ascii="Arial" w:cs="Arial" w:eastAsia="Arial" w:hAnsi="Arial"/>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F3">
            <w:pPr>
              <w:jc w:val="center"/>
              <w:rPr>
                <w:rFonts w:ascii="Arial" w:cs="Arial" w:eastAsia="Arial" w:hAnsi="Arial"/>
                <w:b w:val="1"/>
              </w:rPr>
            </w:pPr>
            <w:r w:rsidDel="00000000" w:rsidR="00000000" w:rsidRPr="00000000">
              <w:rPr>
                <w:rFonts w:ascii="Arial" w:cs="Arial" w:eastAsia="Arial" w:hAnsi="Arial"/>
                <w:b w:val="1"/>
                <w:rtl w:val="0"/>
              </w:rPr>
              <w:t xml:space="preserve">Details </w:t>
            </w:r>
          </w:p>
          <w:p w:rsidR="00000000" w:rsidDel="00000000" w:rsidP="00000000" w:rsidRDefault="00000000" w:rsidRPr="00000000" w14:paraId="000001F4">
            <w:pPr>
              <w:jc w:val="center"/>
              <w:rPr>
                <w:rFonts w:ascii="Arial" w:cs="Arial" w:eastAsia="Arial" w:hAnsi="Arial"/>
                <w:b w:val="1"/>
              </w:rPr>
            </w:pPr>
            <w:r w:rsidDel="00000000" w:rsidR="00000000" w:rsidRPr="00000000">
              <w:rPr>
                <w:rFonts w:ascii="Arial" w:cs="Arial" w:eastAsia="Arial" w:hAnsi="Arial"/>
                <w:rtl w:val="0"/>
              </w:rPr>
              <w:t xml:space="preserve">Bidder to complete</w:t>
            </w:r>
            <w:r w:rsidDel="00000000" w:rsidR="00000000" w:rsidRPr="00000000">
              <w:rPr>
                <w:rtl w:val="0"/>
              </w:rPr>
            </w:r>
          </w:p>
        </w:tc>
      </w:tr>
      <w:tr>
        <w:trPr>
          <w:cantSplit w:val="0"/>
          <w:trHeight w:val="1678.828125" w:hRule="atLeast"/>
          <w:tblHeader w:val="0"/>
        </w:trPr>
        <w:tc>
          <w:tcPr>
            <w:gridSpan w:val="2"/>
            <w:shd w:fill="f3f3f3" w:val="clear"/>
            <w:vAlign w:val="center"/>
          </w:tcPr>
          <w:p w:rsidR="00000000" w:rsidDel="00000000" w:rsidP="00000000" w:rsidRDefault="00000000" w:rsidRPr="00000000" w14:paraId="000001F5">
            <w:pPr>
              <w:jc w:val="both"/>
              <w:rPr>
                <w:rFonts w:ascii="Arial" w:cs="Arial" w:eastAsia="Arial" w:hAnsi="Arial"/>
              </w:rPr>
            </w:pPr>
            <w:r w:rsidDel="00000000" w:rsidR="00000000" w:rsidRPr="00000000">
              <w:rPr>
                <w:rFonts w:ascii="Arial" w:cs="Arial" w:eastAsia="Arial" w:hAnsi="Arial"/>
                <w:b w:val="1"/>
                <w:rtl w:val="0"/>
              </w:rPr>
              <w:t xml:space="preserve">Sustainability criteria 1</w:t>
            </w:r>
            <w:r w:rsidDel="00000000" w:rsidR="00000000" w:rsidRPr="00000000">
              <w:rPr>
                <w:rFonts w:ascii="Arial" w:cs="Arial" w:eastAsia="Arial" w:hAnsi="Arial"/>
                <w:rtl w:val="0"/>
              </w:rPr>
              <w:t xml:space="preserve">-  </w:t>
            </w:r>
          </w:p>
          <w:p w:rsidR="00000000" w:rsidDel="00000000" w:rsidP="00000000" w:rsidRDefault="00000000" w:rsidRPr="00000000" w14:paraId="000001F6">
            <w:pPr>
              <w:jc w:val="both"/>
              <w:rPr>
                <w:rFonts w:ascii="Arial" w:cs="Arial" w:eastAsia="Arial" w:hAnsi="Arial"/>
              </w:rPr>
            </w:pPr>
            <w:r w:rsidDel="00000000" w:rsidR="00000000" w:rsidRPr="00000000">
              <w:rPr>
                <w:rFonts w:ascii="Arial" w:cs="Arial" w:eastAsia="Arial" w:hAnsi="Arial"/>
                <w:rtl w:val="0"/>
              </w:rPr>
              <w:t xml:space="preserve">Bidders should provide supporting documentation which outlines its procedure for waste management &amp; disposal. The plan should explain the formal plan for waste management which outlines how waste will be minimised, sorted, stored, and disposed of;</w:t>
            </w:r>
          </w:p>
          <w:p w:rsidR="00000000" w:rsidDel="00000000" w:rsidP="00000000" w:rsidRDefault="00000000" w:rsidRPr="00000000" w14:paraId="000001F7">
            <w:pPr>
              <w:jc w:val="both"/>
              <w:rPr>
                <w:rFonts w:ascii="Arial" w:cs="Arial" w:eastAsia="Arial" w:hAnsi="Arial"/>
                <w:highlight w:val="white"/>
              </w:rPr>
            </w:pPr>
            <w:r w:rsidDel="00000000" w:rsidR="00000000" w:rsidRPr="00000000">
              <w:rPr>
                <w:rtl w:val="0"/>
              </w:rPr>
            </w:r>
          </w:p>
          <w:p w:rsidR="00000000" w:rsidDel="00000000" w:rsidP="00000000" w:rsidRDefault="00000000" w:rsidRPr="00000000" w14:paraId="000001F8">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FA">
            <w:pP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FB">
            <w:pPr>
              <w:rPr>
                <w:rFonts w:ascii="Arial" w:cs="Arial" w:eastAsia="Arial" w:hAnsi="Arial"/>
                <w:highlight w:val="cyan"/>
              </w:rPr>
            </w:pPr>
            <w:r w:rsidDel="00000000" w:rsidR="00000000" w:rsidRPr="00000000">
              <w:rPr>
                <w:rFonts w:ascii="Arial" w:cs="Arial" w:eastAsia="Arial" w:hAnsi="Arial"/>
                <w:highlight w:val="cyan"/>
                <w:rtl w:val="0"/>
              </w:rPr>
              <w:t xml:space="preserve">Insert details </w:t>
            </w:r>
          </w:p>
          <w:p w:rsidR="00000000" w:rsidDel="00000000" w:rsidP="00000000" w:rsidRDefault="00000000" w:rsidRPr="00000000" w14:paraId="000001FC">
            <w:pPr>
              <w:rPr>
                <w:rFonts w:ascii="Arial" w:cs="Arial" w:eastAsia="Arial" w:hAnsi="Arial"/>
                <w:highlight w:val="cyan"/>
              </w:rPr>
            </w:pPr>
            <w:r w:rsidDel="00000000" w:rsidR="00000000" w:rsidRPr="00000000">
              <w:rPr>
                <w:rtl w:val="0"/>
              </w:rPr>
            </w:r>
          </w:p>
          <w:p w:rsidR="00000000" w:rsidDel="00000000" w:rsidP="00000000" w:rsidRDefault="00000000" w:rsidRPr="00000000" w14:paraId="000001FD">
            <w:pPr>
              <w:rPr>
                <w:rFonts w:ascii="Arial" w:cs="Arial" w:eastAsia="Arial" w:hAnsi="Arial"/>
                <w:color w:val="ff0000"/>
                <w:highlight w:val="cyan"/>
              </w:rPr>
            </w:pPr>
            <w:r w:rsidDel="00000000" w:rsidR="00000000" w:rsidRPr="00000000">
              <w:rPr>
                <w:rFonts w:ascii="Arial" w:cs="Arial" w:eastAsia="Arial" w:hAnsi="Arial"/>
                <w:color w:val="ff0000"/>
                <w:highlight w:val="cyan"/>
                <w:rtl w:val="0"/>
              </w:rPr>
              <w:t xml:space="preserve">Bidder shall </w:t>
            </w:r>
            <w:r w:rsidDel="00000000" w:rsidR="00000000" w:rsidRPr="00000000">
              <w:rPr>
                <w:rFonts w:ascii="Arial" w:cs="Arial" w:eastAsia="Arial" w:hAnsi="Arial"/>
                <w:b w:val="1"/>
                <w:color w:val="ff0000"/>
                <w:highlight w:val="cyan"/>
                <w:rtl w:val="0"/>
              </w:rPr>
              <w:t xml:space="preserve">submit</w:t>
            </w:r>
            <w:r w:rsidDel="00000000" w:rsidR="00000000" w:rsidRPr="00000000">
              <w:rPr>
                <w:rFonts w:ascii="Arial" w:cs="Arial" w:eastAsia="Arial" w:hAnsi="Arial"/>
                <w:color w:val="ff0000"/>
                <w:highlight w:val="cyan"/>
                <w:rtl w:val="0"/>
              </w:rPr>
              <w:t xml:space="preserve"> their Waste Management and Disposal policy </w:t>
            </w:r>
          </w:p>
          <w:p w:rsidR="00000000" w:rsidDel="00000000" w:rsidP="00000000" w:rsidRDefault="00000000" w:rsidRPr="00000000" w14:paraId="000001FE">
            <w:pPr>
              <w:rPr>
                <w:rFonts w:ascii="Arial" w:cs="Arial" w:eastAsia="Arial" w:hAnsi="Arial"/>
                <w:b w:val="1"/>
                <w:color w:val="ff0000"/>
                <w:highlight w:val="cyan"/>
              </w:rPr>
            </w:pPr>
            <w:r w:rsidDel="00000000" w:rsidR="00000000" w:rsidRPr="00000000">
              <w:rPr>
                <w:rFonts w:ascii="Arial" w:cs="Arial" w:eastAsia="Arial" w:hAnsi="Arial"/>
                <w:b w:val="1"/>
                <w:color w:val="ff0000"/>
                <w:highlight w:val="cyan"/>
                <w:rtl w:val="0"/>
              </w:rPr>
              <w:t xml:space="preserve">or </w:t>
            </w:r>
          </w:p>
          <w:p w:rsidR="00000000" w:rsidDel="00000000" w:rsidP="00000000" w:rsidRDefault="00000000" w:rsidRPr="00000000" w14:paraId="000001FF">
            <w:pPr>
              <w:rPr>
                <w:rFonts w:ascii="Arial" w:cs="Arial" w:eastAsia="Arial" w:hAnsi="Arial"/>
                <w:color w:val="ff0000"/>
                <w:highlight w:val="cyan"/>
              </w:rPr>
            </w:pPr>
            <w:r w:rsidDel="00000000" w:rsidR="00000000" w:rsidRPr="00000000">
              <w:rPr>
                <w:rFonts w:ascii="Arial" w:cs="Arial" w:eastAsia="Arial" w:hAnsi="Arial"/>
                <w:color w:val="ff0000"/>
                <w:highlight w:val="cyan"/>
                <w:rtl w:val="0"/>
              </w:rPr>
              <w:t xml:space="preserve">attach that of the manufacturer</w:t>
            </w:r>
          </w:p>
        </w:tc>
      </w:tr>
      <w:tr>
        <w:trPr>
          <w:cantSplit w:val="0"/>
          <w:trHeight w:val="2964.78515625" w:hRule="atLeast"/>
          <w:tblHeader w:val="0"/>
        </w:trPr>
        <w:tc>
          <w:tcPr>
            <w:gridSpan w:val="2"/>
            <w:shd w:fill="f3f3f3" w:val="clear"/>
            <w:vAlign w:val="center"/>
          </w:tcPr>
          <w:p w:rsidR="00000000" w:rsidDel="00000000" w:rsidP="00000000" w:rsidRDefault="00000000" w:rsidRPr="00000000" w14:paraId="00000200">
            <w:pPr>
              <w:jc w:val="both"/>
              <w:rPr>
                <w:rFonts w:ascii="Arial" w:cs="Arial" w:eastAsia="Arial" w:hAnsi="Arial"/>
              </w:rPr>
            </w:pPr>
            <w:r w:rsidDel="00000000" w:rsidR="00000000" w:rsidRPr="00000000">
              <w:rPr>
                <w:rFonts w:ascii="Arial" w:cs="Arial" w:eastAsia="Arial" w:hAnsi="Arial"/>
                <w:b w:val="1"/>
                <w:rtl w:val="0"/>
              </w:rPr>
              <w:t xml:space="preserve">Sustainable criteria 2</w:t>
            </w:r>
            <w:r w:rsidDel="00000000" w:rsidR="00000000" w:rsidRPr="00000000">
              <w:rPr>
                <w:rFonts w:ascii="Arial" w:cs="Arial" w:eastAsia="Arial" w:hAnsi="Arial"/>
                <w:rtl w:val="0"/>
              </w:rPr>
              <w:t xml:space="preserve">- </w:t>
            </w:r>
          </w:p>
          <w:p w:rsidR="00000000" w:rsidDel="00000000" w:rsidP="00000000" w:rsidRDefault="00000000" w:rsidRPr="00000000" w14:paraId="00000201">
            <w:pPr>
              <w:jc w:val="both"/>
              <w:rPr>
                <w:rFonts w:ascii="Arial" w:cs="Arial" w:eastAsia="Arial" w:hAnsi="Arial"/>
                <w:highlight w:val="white"/>
              </w:rPr>
            </w:pPr>
            <w:r w:rsidDel="00000000" w:rsidR="00000000" w:rsidRPr="00000000">
              <w:rPr>
                <w:rFonts w:ascii="Arial" w:cs="Arial" w:eastAsia="Arial" w:hAnsi="Arial"/>
                <w:rtl w:val="0"/>
              </w:rPr>
              <w:t xml:space="preserve">Bidders should provide their company’s Gender and social inclusion mainstreaming policy of the organisation which explains or demonstrates experience for implementing gender mainstreaming (and/or social inclusion) activities. </w:t>
            </w:r>
            <w:r w:rsidDel="00000000" w:rsidR="00000000" w:rsidRPr="00000000">
              <w:rPr>
                <w:rtl w:val="0"/>
              </w:rPr>
            </w:r>
          </w:p>
          <w:p w:rsidR="00000000" w:rsidDel="00000000" w:rsidP="00000000" w:rsidRDefault="00000000" w:rsidRPr="00000000" w14:paraId="00000202">
            <w:pPr>
              <w:rPr>
                <w:rFonts w:ascii="Arial" w:cs="Arial" w:eastAsia="Arial" w:hAnsi="Arial"/>
                <w:b w:val="1"/>
              </w:rPr>
            </w:pPr>
            <w:r w:rsidDel="00000000" w:rsidR="00000000" w:rsidRPr="00000000">
              <w:rPr>
                <w:rtl w:val="0"/>
              </w:rPr>
            </w:r>
          </w:p>
          <w:p w:rsidR="00000000" w:rsidDel="00000000" w:rsidP="00000000" w:rsidRDefault="00000000" w:rsidRPr="00000000" w14:paraId="00000203">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205">
            <w:pPr>
              <w:rPr>
                <w:rFonts w:ascii="Arial" w:cs="Arial" w:eastAsia="Arial" w:hAnsi="Arial"/>
                <w:highlight w:val="yellow"/>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06">
            <w:pPr>
              <w:rPr>
                <w:rFonts w:ascii="Arial" w:cs="Arial" w:eastAsia="Arial" w:hAnsi="Arial"/>
                <w:highlight w:val="cyan"/>
              </w:rPr>
            </w:pPr>
            <w:r w:rsidDel="00000000" w:rsidR="00000000" w:rsidRPr="00000000">
              <w:rPr>
                <w:rFonts w:ascii="Arial" w:cs="Arial" w:eastAsia="Arial" w:hAnsi="Arial"/>
                <w:highlight w:val="cyan"/>
                <w:rtl w:val="0"/>
              </w:rPr>
              <w:t xml:space="preserve">Insert details </w:t>
            </w:r>
          </w:p>
          <w:p w:rsidR="00000000" w:rsidDel="00000000" w:rsidP="00000000" w:rsidRDefault="00000000" w:rsidRPr="00000000" w14:paraId="00000207">
            <w:pPr>
              <w:rPr>
                <w:rFonts w:ascii="Arial" w:cs="Arial" w:eastAsia="Arial" w:hAnsi="Arial"/>
                <w:highlight w:val="cyan"/>
              </w:rPr>
            </w:pPr>
            <w:r w:rsidDel="00000000" w:rsidR="00000000" w:rsidRPr="00000000">
              <w:rPr>
                <w:rtl w:val="0"/>
              </w:rPr>
            </w:r>
          </w:p>
          <w:p w:rsidR="00000000" w:rsidDel="00000000" w:rsidP="00000000" w:rsidRDefault="00000000" w:rsidRPr="00000000" w14:paraId="00000208">
            <w:pPr>
              <w:rPr>
                <w:rFonts w:ascii="Arial" w:cs="Arial" w:eastAsia="Arial" w:hAnsi="Arial"/>
                <w:color w:val="ff0000"/>
                <w:highlight w:val="cyan"/>
              </w:rPr>
            </w:pPr>
            <w:r w:rsidDel="00000000" w:rsidR="00000000" w:rsidRPr="00000000">
              <w:rPr>
                <w:rFonts w:ascii="Arial" w:cs="Arial" w:eastAsia="Arial" w:hAnsi="Arial"/>
                <w:color w:val="ff0000"/>
                <w:highlight w:val="cyan"/>
                <w:rtl w:val="0"/>
              </w:rPr>
              <w:t xml:space="preserve">Bidder shall </w:t>
            </w:r>
            <w:r w:rsidDel="00000000" w:rsidR="00000000" w:rsidRPr="00000000">
              <w:rPr>
                <w:rFonts w:ascii="Arial" w:cs="Arial" w:eastAsia="Arial" w:hAnsi="Arial"/>
                <w:b w:val="1"/>
                <w:color w:val="ff0000"/>
                <w:highlight w:val="cyan"/>
                <w:rtl w:val="0"/>
              </w:rPr>
              <w:t xml:space="preserve">submit </w:t>
            </w:r>
            <w:r w:rsidDel="00000000" w:rsidR="00000000" w:rsidRPr="00000000">
              <w:rPr>
                <w:rFonts w:ascii="Arial" w:cs="Arial" w:eastAsia="Arial" w:hAnsi="Arial"/>
                <w:color w:val="ff0000"/>
                <w:highlight w:val="cyan"/>
                <w:rtl w:val="0"/>
              </w:rPr>
              <w:t xml:space="preserve">their Gender and social inclusion mainstreaming policy policy </w:t>
            </w:r>
          </w:p>
          <w:p w:rsidR="00000000" w:rsidDel="00000000" w:rsidP="00000000" w:rsidRDefault="00000000" w:rsidRPr="00000000" w14:paraId="00000209">
            <w:pPr>
              <w:rPr>
                <w:rFonts w:ascii="Arial" w:cs="Arial" w:eastAsia="Arial" w:hAnsi="Arial"/>
                <w:b w:val="1"/>
                <w:color w:val="ff0000"/>
                <w:highlight w:val="cyan"/>
              </w:rPr>
            </w:pPr>
            <w:r w:rsidDel="00000000" w:rsidR="00000000" w:rsidRPr="00000000">
              <w:rPr>
                <w:rFonts w:ascii="Arial" w:cs="Arial" w:eastAsia="Arial" w:hAnsi="Arial"/>
                <w:b w:val="1"/>
                <w:color w:val="ff0000"/>
                <w:highlight w:val="cyan"/>
                <w:rtl w:val="0"/>
              </w:rPr>
              <w:t xml:space="preserve">or </w:t>
            </w:r>
          </w:p>
          <w:p w:rsidR="00000000" w:rsidDel="00000000" w:rsidP="00000000" w:rsidRDefault="00000000" w:rsidRPr="00000000" w14:paraId="0000020A">
            <w:pPr>
              <w:rPr>
                <w:rFonts w:ascii="Arial" w:cs="Arial" w:eastAsia="Arial" w:hAnsi="Arial"/>
                <w:color w:val="ff0000"/>
                <w:highlight w:val="cyan"/>
              </w:rPr>
            </w:pPr>
            <w:r w:rsidDel="00000000" w:rsidR="00000000" w:rsidRPr="00000000">
              <w:rPr>
                <w:rFonts w:ascii="Arial" w:cs="Arial" w:eastAsia="Arial" w:hAnsi="Arial"/>
                <w:color w:val="ff0000"/>
                <w:highlight w:val="cyan"/>
                <w:rtl w:val="0"/>
              </w:rPr>
              <w:t xml:space="preserve">attach that of the manufacturer</w:t>
            </w:r>
          </w:p>
          <w:p w:rsidR="00000000" w:rsidDel="00000000" w:rsidP="00000000" w:rsidRDefault="00000000" w:rsidRPr="00000000" w14:paraId="0000020B">
            <w:pPr>
              <w:rPr>
                <w:rFonts w:ascii="Arial" w:cs="Arial" w:eastAsia="Arial" w:hAnsi="Arial"/>
                <w:highlight w:val="cyan"/>
              </w:rPr>
            </w:pPr>
            <w:r w:rsidDel="00000000" w:rsidR="00000000" w:rsidRPr="00000000">
              <w:rPr>
                <w:rtl w:val="0"/>
              </w:rPr>
            </w:r>
          </w:p>
        </w:tc>
      </w:tr>
    </w:tbl>
    <w:p w:rsidR="00000000" w:rsidDel="00000000" w:rsidP="00000000" w:rsidRDefault="00000000" w:rsidRPr="00000000" w14:paraId="0000020C">
      <w:pPr>
        <w:tabs>
          <w:tab w:val="right" w:leader="none" w:pos="8640"/>
        </w:tabs>
        <w:rPr>
          <w:rFonts w:ascii="Open Sans" w:cs="Open Sans" w:eastAsia="Open Sans" w:hAnsi="Open Sans"/>
          <w:b w:val="1"/>
          <w:sz w:val="24"/>
          <w:szCs w:val="24"/>
          <w:u w:val="single"/>
        </w:rPr>
      </w:pPr>
      <w:r w:rsidDel="00000000" w:rsidR="00000000" w:rsidRPr="00000000">
        <w:rPr>
          <w:rtl w:val="0"/>
        </w:rPr>
      </w:r>
    </w:p>
    <w:p w:rsidR="00000000" w:rsidDel="00000000" w:rsidP="00000000" w:rsidRDefault="00000000" w:rsidRPr="00000000" w14:paraId="0000020D">
      <w:pPr>
        <w:tabs>
          <w:tab w:val="right" w:leader="none" w:pos="8640"/>
        </w:tabs>
        <w:rPr>
          <w:rFonts w:ascii="Open Sans" w:cs="Open Sans" w:eastAsia="Open Sans" w:hAnsi="Open Sans"/>
          <w:b w:val="1"/>
          <w:sz w:val="24"/>
          <w:szCs w:val="24"/>
          <w:u w:val="single"/>
        </w:rPr>
      </w:pPr>
      <w:r w:rsidDel="00000000" w:rsidR="00000000" w:rsidRPr="00000000">
        <w:rPr>
          <w:rtl w:val="0"/>
        </w:rPr>
      </w:r>
    </w:p>
    <w:p w:rsidR="00000000" w:rsidDel="00000000" w:rsidP="00000000" w:rsidRDefault="00000000" w:rsidRPr="00000000" w14:paraId="0000020E">
      <w:pPr>
        <w:tabs>
          <w:tab w:val="right" w:leader="none" w:pos="8640"/>
        </w:tabs>
        <w:rPr>
          <w:rFonts w:ascii="Open Sans" w:cs="Open Sans" w:eastAsia="Open Sans" w:hAnsi="Open Sans"/>
          <w:b w:val="1"/>
          <w:sz w:val="24"/>
          <w:szCs w:val="24"/>
          <w:u w:val="single"/>
        </w:rPr>
      </w:pPr>
      <w:r w:rsidDel="00000000" w:rsidR="00000000" w:rsidRPr="00000000">
        <w:rPr>
          <w:rtl w:val="0"/>
        </w:rPr>
      </w:r>
    </w:p>
    <w:p w:rsidR="00000000" w:rsidDel="00000000" w:rsidP="00000000" w:rsidRDefault="00000000" w:rsidRPr="00000000" w14:paraId="0000020F">
      <w:pPr>
        <w:jc w:val="both"/>
        <w:rPr>
          <w:rFonts w:ascii="Open Sans" w:cs="Open Sans" w:eastAsia="Open Sans" w:hAnsi="Open Sans"/>
          <w:u w:val="single"/>
        </w:rPr>
      </w:pPr>
      <w:r w:rsidDel="00000000" w:rsidR="00000000" w:rsidRPr="00000000">
        <w:rPr>
          <w:rFonts w:ascii="Open Sans" w:cs="Open Sans" w:eastAsia="Open Sans" w:hAnsi="Open Sans"/>
          <w:b w:val="1"/>
          <w:rtl w:val="0"/>
        </w:rPr>
        <w:t xml:space="preserve">Technical specifications for Goods – Comparative Data Table - LOT 2</w:t>
      </w:r>
      <w:r w:rsidDel="00000000" w:rsidR="00000000" w:rsidRPr="00000000">
        <w:rPr>
          <w:rtl w:val="0"/>
        </w:rPr>
      </w:r>
    </w:p>
    <w:p w:rsidR="00000000" w:rsidDel="00000000" w:rsidP="00000000" w:rsidRDefault="00000000" w:rsidRPr="00000000" w14:paraId="00000210">
      <w:pPr>
        <w:rPr>
          <w:b w:val="1"/>
        </w:rPr>
      </w:pPr>
      <w:r w:rsidDel="00000000" w:rsidR="00000000" w:rsidRPr="00000000">
        <w:rPr>
          <w:rtl w:val="0"/>
        </w:rPr>
      </w:r>
    </w:p>
    <w:p w:rsidR="00000000" w:rsidDel="00000000" w:rsidP="00000000" w:rsidRDefault="00000000" w:rsidRPr="00000000" w14:paraId="00000211">
      <w:pPr>
        <w:rPr>
          <w:b w:val="1"/>
        </w:rPr>
      </w:pPr>
      <w:r w:rsidDel="00000000" w:rsidR="00000000" w:rsidRPr="00000000">
        <w:rPr>
          <w:rtl w:val="0"/>
        </w:rPr>
      </w:r>
    </w:p>
    <w:tbl>
      <w:tblPr>
        <w:tblStyle w:val="Table17"/>
        <w:tblW w:w="10800.0" w:type="dxa"/>
        <w:jc w:val="left"/>
        <w:tblInd w:w="-18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20"/>
        <w:gridCol w:w="1845"/>
        <w:gridCol w:w="3945"/>
        <w:gridCol w:w="975"/>
        <w:gridCol w:w="1590"/>
        <w:gridCol w:w="2025"/>
        <w:tblGridChange w:id="0">
          <w:tblGrid>
            <w:gridCol w:w="420"/>
            <w:gridCol w:w="1845"/>
            <w:gridCol w:w="3945"/>
            <w:gridCol w:w="975"/>
            <w:gridCol w:w="1590"/>
            <w:gridCol w:w="2025"/>
          </w:tblGrid>
        </w:tblGridChange>
      </w:tblGrid>
      <w:tr>
        <w:trPr>
          <w:cantSplit w:val="0"/>
          <w:trHeight w:val="1230" w:hRule="atLeast"/>
          <w:tblHeader w:val="0"/>
        </w:trPr>
        <w:tc>
          <w:tcPr>
            <w:tcBorders>
              <w:top w:color="000000" w:space="0" w:sz="6" w:val="single"/>
              <w:left w:color="000000" w:space="0" w:sz="6" w:val="single"/>
              <w:bottom w:color="000000" w:space="0" w:sz="4"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212">
            <w:pPr>
              <w:widowControl w:val="0"/>
              <w:spacing w:line="276" w:lineRule="auto"/>
              <w:jc w:val="center"/>
              <w:rPr/>
            </w:pPr>
            <w:r w:rsidDel="00000000" w:rsidR="00000000" w:rsidRPr="00000000">
              <w:rPr>
                <w:b w:val="1"/>
                <w:i w:val="1"/>
                <w:sz w:val="22"/>
                <w:szCs w:val="22"/>
                <w:rtl w:val="0"/>
              </w:rPr>
              <w:t xml:space="preserve">No.</w:t>
            </w:r>
            <w:r w:rsidDel="00000000" w:rsidR="00000000" w:rsidRPr="00000000">
              <w:rPr>
                <w:rtl w:val="0"/>
              </w:rPr>
            </w:r>
          </w:p>
        </w:tc>
        <w:tc>
          <w:tcPr>
            <w:tcBorders>
              <w:top w:color="000000" w:space="0" w:sz="6" w:val="single"/>
              <w:left w:color="cccccc" w:space="0" w:sz="6" w:val="single"/>
              <w:bottom w:color="000000" w:space="0" w:sz="4"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213">
            <w:pPr>
              <w:widowControl w:val="0"/>
              <w:spacing w:line="276" w:lineRule="auto"/>
              <w:jc w:val="center"/>
              <w:rPr/>
            </w:pPr>
            <w:r w:rsidDel="00000000" w:rsidR="00000000" w:rsidRPr="00000000">
              <w:rPr>
                <w:b w:val="1"/>
                <w:i w:val="1"/>
                <w:sz w:val="22"/>
                <w:szCs w:val="22"/>
                <w:rtl w:val="0"/>
              </w:rPr>
              <w:t xml:space="preserve">Description</w:t>
            </w:r>
            <w:r w:rsidDel="00000000" w:rsidR="00000000" w:rsidRPr="00000000">
              <w:rPr>
                <w:rtl w:val="0"/>
              </w:rPr>
            </w:r>
          </w:p>
        </w:tc>
        <w:tc>
          <w:tcPr>
            <w:tcBorders>
              <w:top w:color="000000" w:space="0" w:sz="6" w:val="single"/>
              <w:left w:color="cccccc" w:space="0" w:sz="6" w:val="single"/>
              <w:bottom w:color="000000" w:space="0" w:sz="4"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214">
            <w:pPr>
              <w:widowControl w:val="0"/>
              <w:spacing w:line="276" w:lineRule="auto"/>
              <w:jc w:val="center"/>
              <w:rPr/>
            </w:pPr>
            <w:r w:rsidDel="00000000" w:rsidR="00000000" w:rsidRPr="00000000">
              <w:rPr>
                <w:b w:val="1"/>
                <w:i w:val="1"/>
                <w:sz w:val="22"/>
                <w:szCs w:val="22"/>
                <w:rtl w:val="0"/>
              </w:rPr>
              <w:t xml:space="preserve">UNOPS REQUIREMENTS</w:t>
            </w:r>
            <w:r w:rsidDel="00000000" w:rsidR="00000000" w:rsidRPr="00000000">
              <w:rPr>
                <w:rtl w:val="0"/>
              </w:rPr>
            </w:r>
          </w:p>
        </w:tc>
        <w:tc>
          <w:tcPr>
            <w:tcBorders>
              <w:top w:color="000000" w:space="0" w:sz="6" w:val="single"/>
              <w:left w:color="cccccc" w:space="0" w:sz="6" w:val="single"/>
              <w:bottom w:color="000000" w:space="0" w:sz="4"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215">
            <w:pPr>
              <w:widowControl w:val="0"/>
              <w:spacing w:line="276" w:lineRule="auto"/>
              <w:jc w:val="center"/>
              <w:rPr/>
            </w:pPr>
            <w:r w:rsidDel="00000000" w:rsidR="00000000" w:rsidRPr="00000000">
              <w:rPr>
                <w:b w:val="1"/>
                <w:i w:val="1"/>
                <w:sz w:val="22"/>
                <w:szCs w:val="22"/>
                <w:rtl w:val="0"/>
              </w:rPr>
              <w:t xml:space="preserve">Quantity ( course of treatment/patient)</w:t>
            </w:r>
            <w:r w:rsidDel="00000000" w:rsidR="00000000" w:rsidRPr="00000000">
              <w:rPr>
                <w:rtl w:val="0"/>
              </w:rPr>
            </w:r>
          </w:p>
        </w:tc>
        <w:tc>
          <w:tcPr>
            <w:tcBorders>
              <w:top w:color="000000" w:space="0" w:sz="6" w:val="single"/>
              <w:left w:color="cccccc" w:space="0" w:sz="6" w:val="single"/>
              <w:bottom w:color="000000" w:space="0" w:sz="4"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216">
            <w:pPr>
              <w:widowControl w:val="0"/>
              <w:spacing w:line="276" w:lineRule="auto"/>
              <w:jc w:val="center"/>
              <w:rPr/>
            </w:pPr>
            <w:r w:rsidDel="00000000" w:rsidR="00000000" w:rsidRPr="00000000">
              <w:rPr>
                <w:b w:val="1"/>
                <w:i w:val="1"/>
                <w:sz w:val="22"/>
                <w:szCs w:val="22"/>
                <w:rtl w:val="0"/>
              </w:rPr>
              <w:t xml:space="preserve">Is Bid Compliant? </w:t>
            </w:r>
            <w:r w:rsidDel="00000000" w:rsidR="00000000" w:rsidRPr="00000000">
              <w:rPr>
                <w:i w:val="1"/>
                <w:sz w:val="22"/>
                <w:szCs w:val="22"/>
                <w:rtl w:val="0"/>
              </w:rPr>
              <w:t xml:space="preserve">(Y/N)</w:t>
            </w:r>
            <w:r w:rsidDel="00000000" w:rsidR="00000000" w:rsidRPr="00000000">
              <w:rPr>
                <w:rtl w:val="0"/>
              </w:rPr>
            </w:r>
          </w:p>
        </w:tc>
        <w:tc>
          <w:tcPr>
            <w:tcBorders>
              <w:top w:color="000000" w:space="0" w:sz="6" w:val="single"/>
              <w:left w:color="cccccc" w:space="0" w:sz="6" w:val="single"/>
              <w:bottom w:color="000000" w:space="0" w:sz="4"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217">
            <w:pPr>
              <w:widowControl w:val="0"/>
              <w:spacing w:line="276" w:lineRule="auto"/>
              <w:jc w:val="center"/>
              <w:rPr/>
            </w:pPr>
            <w:r w:rsidDel="00000000" w:rsidR="00000000" w:rsidRPr="00000000">
              <w:rPr>
                <w:b w:val="1"/>
                <w:i w:val="1"/>
                <w:sz w:val="22"/>
                <w:szCs w:val="22"/>
                <w:rtl w:val="0"/>
              </w:rPr>
              <w:t xml:space="preserve">Details </w:t>
            </w:r>
            <w:r w:rsidDel="00000000" w:rsidR="00000000" w:rsidRPr="00000000">
              <w:rPr>
                <w:i w:val="1"/>
                <w:sz w:val="22"/>
                <w:szCs w:val="22"/>
                <w:rtl w:val="0"/>
              </w:rPr>
              <w:t xml:space="preserve">Bidders to complete</w:t>
            </w:r>
            <w:r w:rsidDel="00000000" w:rsidR="00000000" w:rsidRPr="00000000">
              <w:rPr>
                <w:rtl w:val="0"/>
              </w:rPr>
            </w:r>
          </w:p>
        </w:tc>
      </w:tr>
      <w:tr>
        <w:trPr>
          <w:cantSplit w:val="0"/>
          <w:trHeight w:val="784.921875" w:hRule="atLeast"/>
          <w:tblHeader w:val="0"/>
        </w:trPr>
        <w:tc>
          <w:tcPr>
            <w:vMerge w:val="restart"/>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18">
            <w:pPr>
              <w:widowControl w:val="0"/>
              <w:spacing w:line="276" w:lineRule="auto"/>
              <w:jc w:val="center"/>
              <w:rPr/>
            </w:pPr>
            <w:r w:rsidDel="00000000" w:rsidR="00000000" w:rsidRPr="00000000">
              <w:rPr>
                <w:rtl w:val="0"/>
              </w:rPr>
              <w:t xml:space="preserve">2</w:t>
            </w:r>
          </w:p>
        </w:tc>
        <w:tc>
          <w:tcPr>
            <w:vMerge w:val="restart"/>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19">
            <w:pPr>
              <w:jc w:val="both"/>
              <w:rPr/>
            </w:pPr>
            <w:r w:rsidDel="00000000" w:rsidR="00000000" w:rsidRPr="00000000">
              <w:rPr>
                <w:rFonts w:ascii="Arial" w:cs="Arial" w:eastAsia="Arial" w:hAnsi="Arial"/>
                <w:b w:val="1"/>
                <w:rtl w:val="0"/>
              </w:rPr>
              <w:t xml:space="preserve">Film Coated DHA/PQ phosphate (40/320)mg</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1A">
            <w:pPr>
              <w:jc w:val="both"/>
              <w:rPr/>
            </w:pPr>
            <w:r w:rsidDel="00000000" w:rsidR="00000000" w:rsidRPr="00000000">
              <w:rPr>
                <w:rFonts w:ascii="Open Sans" w:cs="Open Sans" w:eastAsia="Open Sans" w:hAnsi="Open Sans"/>
                <w:rtl w:val="0"/>
              </w:rPr>
              <w:t xml:space="preserve">2.1. </w:t>
            </w:r>
            <w:r w:rsidDel="00000000" w:rsidR="00000000" w:rsidRPr="00000000">
              <w:rPr>
                <w:rFonts w:ascii="Open Sans" w:cs="Open Sans" w:eastAsia="Open Sans" w:hAnsi="Open Sans"/>
                <w:highlight w:val="white"/>
                <w:rtl w:val="0"/>
              </w:rPr>
              <w:t xml:space="preserve">Dihydroartemisinin – Piperaquine 40 mg DHA/ 320 mg PPQ</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1B">
            <w:pPr>
              <w:widowControl w:val="0"/>
              <w:spacing w:line="276" w:lineRule="auto"/>
              <w:jc w:val="center"/>
              <w:rPr>
                <w:b w:val="1"/>
                <w:color w:val="ff0000"/>
              </w:rPr>
            </w:pPr>
            <w:r w:rsidDel="00000000" w:rsidR="00000000" w:rsidRPr="00000000">
              <w:rPr>
                <w:b w:val="1"/>
                <w:color w:val="ff0000"/>
                <w:rtl w:val="0"/>
              </w:rPr>
              <w:t xml:space="preserve">136,528</w:t>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1C">
            <w:pPr>
              <w:widowControl w:val="0"/>
              <w:spacing w:line="276" w:lineRule="auto"/>
              <w:rPr/>
            </w:pPr>
            <w:r w:rsidDel="00000000" w:rsidR="00000000" w:rsidRPr="00000000">
              <w:rPr>
                <w:rtl w:val="0"/>
              </w:rPr>
              <w:t xml:space="preserve">☐ Yes   ☐ No</w:t>
            </w:r>
          </w:p>
        </w:tc>
        <w:tc>
          <w:tcPr>
            <w:tcBorders>
              <w:top w:color="000000" w:space="0" w:sz="4" w:val="single"/>
              <w:left w:color="000000" w:space="0" w:sz="4" w:val="single"/>
              <w:bottom w:color="cccccc"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1D">
            <w:pPr>
              <w:widowControl w:val="0"/>
              <w:spacing w:line="276" w:lineRule="auto"/>
              <w:rPr/>
            </w:pPr>
            <w:r w:rsidDel="00000000" w:rsidR="00000000" w:rsidRPr="00000000">
              <w:rPr>
                <w:rtl w:val="0"/>
              </w:rPr>
            </w:r>
          </w:p>
        </w:tc>
      </w:tr>
      <w:tr>
        <w:trPr>
          <w:cantSplit w:val="0"/>
          <w:trHeight w:val="480"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1E">
            <w:pPr>
              <w:widowControl w:val="0"/>
              <w:jc w:val="cente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1F">
            <w:pPr>
              <w:jc w:val="both"/>
              <w:rPr>
                <w:rFonts w:ascii="Arial" w:cs="Arial" w:eastAsia="Arial" w:hAnsi="Arial"/>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20">
            <w:pPr>
              <w:jc w:val="both"/>
              <w:rPr/>
            </w:pPr>
            <w:r w:rsidDel="00000000" w:rsidR="00000000" w:rsidRPr="00000000">
              <w:rPr>
                <w:rFonts w:ascii="Open Sans" w:cs="Open Sans" w:eastAsia="Open Sans" w:hAnsi="Open Sans"/>
                <w:highlight w:val="white"/>
                <w:rtl w:val="0"/>
              </w:rPr>
              <w:t xml:space="preserve">2.2. </w:t>
            </w:r>
            <w:r w:rsidDel="00000000" w:rsidR="00000000" w:rsidRPr="00000000">
              <w:rPr>
                <w:rtl w:val="0"/>
              </w:rPr>
              <w:t xml:space="preserve">Fixed Dose Combination</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21">
            <w:pPr>
              <w:widowControl w:val="0"/>
              <w:jc w:val="center"/>
              <w:rPr>
                <w:b w:val="1"/>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22">
            <w:pPr>
              <w:widowControl w:val="0"/>
              <w:spacing w:line="276" w:lineRule="auto"/>
              <w:rPr/>
            </w:pPr>
            <w:r w:rsidDel="00000000" w:rsidR="00000000" w:rsidRPr="00000000">
              <w:rPr>
                <w:rtl w:val="0"/>
              </w:rPr>
              <w:t xml:space="preserve">☐ Yes   ☐ No</w:t>
            </w:r>
          </w:p>
        </w:tc>
        <w:tc>
          <w:tcPr>
            <w:tcBorders>
              <w:top w:color="000000" w:space="0" w:sz="4" w:val="single"/>
              <w:left w:color="000000" w:space="0" w:sz="4" w:val="single"/>
              <w:bottom w:color="cccccc"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23">
            <w:pPr>
              <w:widowControl w:val="0"/>
              <w:spacing w:line="276" w:lineRule="auto"/>
              <w:rPr/>
            </w:pPr>
            <w:r w:rsidDel="00000000" w:rsidR="00000000" w:rsidRPr="00000000">
              <w:rPr>
                <w:rtl w:val="0"/>
              </w:rPr>
            </w:r>
          </w:p>
        </w:tc>
      </w:tr>
      <w:tr>
        <w:trPr>
          <w:cantSplit w:val="0"/>
          <w:trHeight w:val="493.125"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24">
            <w:pPr>
              <w:widowControl w:val="0"/>
              <w:jc w:val="cente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25">
            <w:pPr>
              <w:jc w:val="both"/>
              <w:rPr>
                <w:rFonts w:ascii="Arial" w:cs="Arial" w:eastAsia="Arial" w:hAnsi="Arial"/>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26">
            <w:pPr>
              <w:jc w:val="both"/>
              <w:rPr/>
            </w:pPr>
            <w:r w:rsidDel="00000000" w:rsidR="00000000" w:rsidRPr="00000000">
              <w:rPr>
                <w:rtl w:val="0"/>
              </w:rPr>
              <w:t xml:space="preserve">2.3. </w:t>
            </w:r>
            <w:r w:rsidDel="00000000" w:rsidR="00000000" w:rsidRPr="00000000">
              <w:rPr>
                <w:rFonts w:ascii="Open Sans" w:cs="Open Sans" w:eastAsia="Open Sans" w:hAnsi="Open Sans"/>
                <w:highlight w:val="white"/>
                <w:rtl w:val="0"/>
              </w:rPr>
              <w:t xml:space="preserve">Film Coated Oral tablets</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27">
            <w:pPr>
              <w:widowControl w:val="0"/>
              <w:jc w:val="center"/>
              <w:rPr>
                <w:b w:val="1"/>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28">
            <w:pPr>
              <w:widowControl w:val="0"/>
              <w:spacing w:line="276" w:lineRule="auto"/>
              <w:rPr/>
            </w:pPr>
            <w:r w:rsidDel="00000000" w:rsidR="00000000" w:rsidRPr="00000000">
              <w:rPr>
                <w:rtl w:val="0"/>
              </w:rPr>
              <w:t xml:space="preserve">☐ Yes   ☐ No</w:t>
            </w:r>
          </w:p>
        </w:tc>
        <w:tc>
          <w:tcPr>
            <w:tcBorders>
              <w:top w:color="000000" w:space="0" w:sz="4" w:val="single"/>
              <w:left w:color="000000" w:space="0" w:sz="4" w:val="single"/>
              <w:bottom w:color="cccccc"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29">
            <w:pPr>
              <w:widowControl w:val="0"/>
              <w:spacing w:line="276" w:lineRule="auto"/>
              <w:rPr/>
            </w:pPr>
            <w:r w:rsidDel="00000000" w:rsidR="00000000" w:rsidRPr="00000000">
              <w:rPr>
                <w:rtl w:val="0"/>
              </w:rPr>
            </w:r>
          </w:p>
        </w:tc>
      </w:tr>
      <w:tr>
        <w:trPr>
          <w:cantSplit w:val="0"/>
          <w:trHeight w:val="480"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2A">
            <w:pPr>
              <w:widowControl w:val="0"/>
              <w:jc w:val="cente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2B">
            <w:pPr>
              <w:widowControl w:val="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2C">
            <w:pPr>
              <w:jc w:val="both"/>
              <w:rPr/>
            </w:pPr>
            <w:r w:rsidDel="00000000" w:rsidR="00000000" w:rsidRPr="00000000">
              <w:rPr>
                <w:rFonts w:ascii="Open Sans" w:cs="Open Sans" w:eastAsia="Open Sans" w:hAnsi="Open Sans"/>
                <w:highlight w:val="white"/>
                <w:rtl w:val="0"/>
              </w:rPr>
              <w:t xml:space="preserve">2.4. </w:t>
            </w:r>
            <w:r w:rsidDel="00000000" w:rsidR="00000000" w:rsidRPr="00000000">
              <w:rPr>
                <w:rFonts w:ascii="Open Sans" w:cs="Open Sans" w:eastAsia="Open Sans" w:hAnsi="Open Sans"/>
                <w:color w:val="ff0000"/>
                <w:highlight w:val="white"/>
                <w:rtl w:val="0"/>
              </w:rPr>
              <w:t xml:space="preserve">Oral administration for 25 - &lt; 36kg</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2D">
            <w:pPr>
              <w:widowControl w:val="0"/>
              <w:jc w:val="center"/>
              <w:rPr>
                <w:b w:val="1"/>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2E">
            <w:pPr>
              <w:widowControl w:val="0"/>
              <w:spacing w:line="276" w:lineRule="auto"/>
              <w:rPr/>
            </w:pPr>
            <w:r w:rsidDel="00000000" w:rsidR="00000000" w:rsidRPr="00000000">
              <w:rPr>
                <w:rtl w:val="0"/>
              </w:rPr>
              <w:t xml:space="preserve">☐ Yes   ☐ No</w:t>
            </w:r>
          </w:p>
        </w:tc>
        <w:tc>
          <w:tcPr>
            <w:tcBorders>
              <w:top w:color="000000" w:space="0" w:sz="4" w:val="single"/>
              <w:left w:color="000000" w:space="0" w:sz="4" w:val="single"/>
              <w:bottom w:color="cccccc"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2F">
            <w:pPr>
              <w:widowControl w:val="0"/>
              <w:spacing w:line="276" w:lineRule="auto"/>
              <w:rPr/>
            </w:pPr>
            <w:r w:rsidDel="00000000" w:rsidR="00000000" w:rsidRPr="00000000">
              <w:rPr>
                <w:rtl w:val="0"/>
              </w:rPr>
            </w:r>
          </w:p>
        </w:tc>
      </w:tr>
      <w:tr>
        <w:trPr>
          <w:cantSplit w:val="0"/>
          <w:trHeight w:val="480"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30">
            <w:pPr>
              <w:widowControl w:val="0"/>
              <w:jc w:val="cente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31">
            <w:pPr>
              <w:widowControl w:val="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32">
            <w:pPr>
              <w:jc w:val="both"/>
              <w:rPr/>
            </w:pPr>
            <w:r w:rsidDel="00000000" w:rsidR="00000000" w:rsidRPr="00000000">
              <w:rPr>
                <w:rFonts w:ascii="Open Sans" w:cs="Open Sans" w:eastAsia="Open Sans" w:hAnsi="Open Sans"/>
                <w:color w:val="ff0000"/>
                <w:highlight w:val="white"/>
                <w:rtl w:val="0"/>
              </w:rPr>
              <w:t xml:space="preserve">2.5. </w:t>
            </w:r>
            <w:r w:rsidDel="00000000" w:rsidR="00000000" w:rsidRPr="00000000">
              <w:rPr>
                <w:rFonts w:ascii="Open Sans" w:cs="Open Sans" w:eastAsia="Open Sans" w:hAnsi="Open Sans"/>
                <w:highlight w:val="white"/>
                <w:rtl w:val="0"/>
              </w:rPr>
              <w:t xml:space="preserve">Pack of</w:t>
            </w:r>
            <w:r w:rsidDel="00000000" w:rsidR="00000000" w:rsidRPr="00000000">
              <w:rPr>
                <w:rFonts w:ascii="Open Sans" w:cs="Open Sans" w:eastAsia="Open Sans" w:hAnsi="Open Sans"/>
                <w:color w:val="ff0000"/>
                <w:highlight w:val="white"/>
                <w:rtl w:val="0"/>
              </w:rPr>
              <w:t xml:space="preserve"> 6 x 1</w:t>
            </w:r>
            <w:r w:rsidDel="00000000" w:rsidR="00000000" w:rsidRPr="00000000">
              <w:rPr>
                <w:rFonts w:ascii="Open Sans" w:cs="Open Sans" w:eastAsia="Open Sans" w:hAnsi="Open Sans"/>
                <w:highlight w:val="white"/>
                <w:rtl w:val="0"/>
              </w:rPr>
              <w:t xml:space="preserve"> blister</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33">
            <w:pPr>
              <w:widowControl w:val="0"/>
              <w:jc w:val="center"/>
              <w:rPr>
                <w:b w:val="1"/>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34">
            <w:pPr>
              <w:widowControl w:val="0"/>
              <w:spacing w:line="276" w:lineRule="auto"/>
              <w:rPr/>
            </w:pPr>
            <w:r w:rsidDel="00000000" w:rsidR="00000000" w:rsidRPr="00000000">
              <w:rPr>
                <w:rtl w:val="0"/>
              </w:rPr>
              <w:t xml:space="preserve">☐ Yes   ☐ No</w:t>
            </w:r>
          </w:p>
        </w:tc>
        <w:tc>
          <w:tcPr>
            <w:tcBorders>
              <w:top w:color="000000" w:space="0" w:sz="4" w:val="single"/>
              <w:left w:color="000000" w:space="0" w:sz="4" w:val="single"/>
              <w:bottom w:color="cccccc"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35">
            <w:pPr>
              <w:widowControl w:val="0"/>
              <w:spacing w:line="276" w:lineRule="auto"/>
              <w:rPr/>
            </w:pPr>
            <w:r w:rsidDel="00000000" w:rsidR="00000000" w:rsidRPr="00000000">
              <w:rPr>
                <w:rtl w:val="0"/>
              </w:rPr>
            </w:r>
          </w:p>
        </w:tc>
      </w:tr>
      <w:tr>
        <w:trPr>
          <w:cantSplit w:val="0"/>
          <w:trHeight w:val="450" w:hRule="atLeast"/>
          <w:tblHeader w:val="0"/>
        </w:trPr>
        <w:tc>
          <w:tcPr>
            <w:tcBorders>
              <w:top w:color="cccccc" w:space="0" w:sz="4"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36">
            <w:pPr>
              <w:widowControl w:val="0"/>
              <w:spacing w:line="276" w:lineRule="auto"/>
              <w:jc w:val="center"/>
              <w:rPr/>
            </w:pPr>
            <w:r w:rsidDel="00000000" w:rsidR="00000000" w:rsidRPr="00000000">
              <w:rPr>
                <w:rFonts w:ascii="Roboto" w:cs="Roboto" w:eastAsia="Roboto" w:hAnsi="Roboto"/>
                <w:rtl w:val="0"/>
              </w:rPr>
              <w:t xml:space="preserve">3</w:t>
            </w:r>
            <w:r w:rsidDel="00000000" w:rsidR="00000000" w:rsidRPr="00000000">
              <w:rPr>
                <w:rtl w:val="0"/>
              </w:rPr>
            </w:r>
          </w:p>
        </w:tc>
        <w:tc>
          <w:tcPr>
            <w:gridSpan w:val="3"/>
            <w:tcBorders>
              <w:top w:color="cccccc" w:space="0" w:sz="4"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237">
            <w:pPr>
              <w:widowControl w:val="0"/>
              <w:spacing w:line="276" w:lineRule="auto"/>
              <w:rPr/>
            </w:pPr>
            <w:r w:rsidDel="00000000" w:rsidR="00000000" w:rsidRPr="00000000">
              <w:rPr>
                <w:rtl w:val="0"/>
              </w:rPr>
              <w:t xml:space="preserve">The product packaging and labelling should follow WHO guidelines</w:t>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3A">
            <w:pPr>
              <w:widowControl w:val="0"/>
              <w:spacing w:line="276" w:lineRule="auto"/>
              <w:rPr/>
            </w:pPr>
            <w:r w:rsidDel="00000000" w:rsidR="00000000" w:rsidRPr="00000000">
              <w:rPr>
                <w:rtl w:val="0"/>
              </w:rPr>
              <w:t xml:space="preserve">☐ Yes   ☐ No</w:t>
            </w:r>
          </w:p>
        </w:tc>
        <w:tc>
          <w:tcPr>
            <w:tcBorders>
              <w:top w:color="cccccc" w:space="0" w:sz="4" w:val="single"/>
              <w:left w:color="cccccc" w:space="0" w:sz="4"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23B">
            <w:pPr>
              <w:widowControl w:val="0"/>
              <w:spacing w:line="276" w:lineRule="auto"/>
              <w:rPr/>
            </w:pPr>
            <w:r w:rsidDel="00000000" w:rsidR="00000000" w:rsidRPr="00000000">
              <w:rPr>
                <w:rtl w:val="0"/>
              </w:rPr>
            </w:r>
          </w:p>
        </w:tc>
      </w:tr>
      <w:tr>
        <w:trPr>
          <w:cantSplit w:val="0"/>
          <w:trHeight w:val="34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3C">
            <w:pPr>
              <w:widowControl w:val="0"/>
              <w:spacing w:line="276" w:lineRule="auto"/>
              <w:jc w:val="center"/>
              <w:rPr/>
            </w:pPr>
            <w:r w:rsidDel="00000000" w:rsidR="00000000" w:rsidRPr="00000000">
              <w:rPr>
                <w:rFonts w:ascii="Roboto" w:cs="Roboto" w:eastAsia="Roboto" w:hAnsi="Roboto"/>
                <w:rtl w:val="0"/>
              </w:rPr>
              <w:t xml:space="preserve">4</w:t>
            </w:r>
            <w:r w:rsidDel="00000000" w:rsidR="00000000" w:rsidRPr="00000000">
              <w:rPr>
                <w:rtl w:val="0"/>
              </w:rPr>
            </w:r>
          </w:p>
        </w:tc>
        <w:tc>
          <w:tcPr>
            <w:gridSpan w:val="3"/>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23D">
            <w:pPr>
              <w:widowControl w:val="0"/>
              <w:spacing w:line="276" w:lineRule="auto"/>
              <w:rPr/>
            </w:pPr>
            <w:r w:rsidDel="00000000" w:rsidR="00000000" w:rsidRPr="00000000">
              <w:rPr>
                <w:rtl w:val="0"/>
              </w:rPr>
              <w:t xml:space="preserve">Product must be WHO prequalified  (provide the brand offered)</w:t>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40">
            <w:pPr>
              <w:widowControl w:val="0"/>
              <w:spacing w:line="276" w:lineRule="auto"/>
              <w:rPr/>
            </w:pPr>
            <w:r w:rsidDel="00000000" w:rsidR="00000000" w:rsidRPr="00000000">
              <w:rPr>
                <w:rtl w:val="0"/>
              </w:rPr>
              <w:t xml:space="preserve">☐ Yes   ☐ No</w:t>
            </w:r>
          </w:p>
        </w:tc>
        <w:tc>
          <w:tcPr>
            <w:tcBorders>
              <w:top w:color="cccccc" w:space="0" w:sz="6" w:val="single"/>
              <w:left w:color="cccccc" w:space="0" w:sz="4"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241">
            <w:pPr>
              <w:widowControl w:val="0"/>
              <w:spacing w:line="276" w:lineRule="auto"/>
              <w:rPr/>
            </w:pPr>
            <w:r w:rsidDel="00000000" w:rsidR="00000000" w:rsidRPr="00000000">
              <w:rPr>
                <w:rtl w:val="0"/>
              </w:rPr>
            </w:r>
          </w:p>
        </w:tc>
      </w:tr>
      <w:tr>
        <w:trPr>
          <w:cantSplit w:val="0"/>
          <w:trHeight w:val="40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42">
            <w:pPr>
              <w:widowControl w:val="0"/>
              <w:spacing w:line="276" w:lineRule="auto"/>
              <w:jc w:val="center"/>
              <w:rPr/>
            </w:pPr>
            <w:r w:rsidDel="00000000" w:rsidR="00000000" w:rsidRPr="00000000">
              <w:rPr>
                <w:rFonts w:ascii="Roboto" w:cs="Roboto" w:eastAsia="Roboto" w:hAnsi="Roboto"/>
                <w:rtl w:val="0"/>
              </w:rPr>
              <w:t xml:space="preserve">5</w:t>
            </w:r>
            <w:r w:rsidDel="00000000" w:rsidR="00000000" w:rsidRPr="00000000">
              <w:rPr>
                <w:rtl w:val="0"/>
              </w:rPr>
            </w:r>
          </w:p>
        </w:tc>
        <w:tc>
          <w:tcPr>
            <w:gridSpan w:val="3"/>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243">
            <w:pPr>
              <w:widowControl w:val="0"/>
              <w:spacing w:line="276" w:lineRule="auto"/>
              <w:rPr/>
            </w:pPr>
            <w:r w:rsidDel="00000000" w:rsidR="00000000" w:rsidRPr="00000000">
              <w:rPr>
                <w:rtl w:val="0"/>
              </w:rPr>
              <w:t xml:space="preserve">Product should be registered by NAFDAC (bidder to provide valid certificate)</w:t>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46">
            <w:pPr>
              <w:widowControl w:val="0"/>
              <w:spacing w:line="276" w:lineRule="auto"/>
              <w:rPr/>
            </w:pPr>
            <w:r w:rsidDel="00000000" w:rsidR="00000000" w:rsidRPr="00000000">
              <w:rPr>
                <w:rtl w:val="0"/>
              </w:rPr>
              <w:t xml:space="preserve">☐ Yes   ☐ No</w:t>
            </w:r>
          </w:p>
        </w:tc>
        <w:tc>
          <w:tcPr>
            <w:tcBorders>
              <w:top w:color="cccccc" w:space="0" w:sz="6" w:val="single"/>
              <w:left w:color="cccccc" w:space="0" w:sz="4"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247">
            <w:pPr>
              <w:widowControl w:val="0"/>
              <w:spacing w:line="276" w:lineRule="auto"/>
              <w:rPr/>
            </w:pPr>
            <w:r w:rsidDel="00000000" w:rsidR="00000000" w:rsidRPr="00000000">
              <w:rPr>
                <w:rtl w:val="0"/>
              </w:rPr>
            </w:r>
          </w:p>
        </w:tc>
      </w:tr>
      <w:tr>
        <w:trPr>
          <w:cantSplit w:val="0"/>
          <w:trHeight w:val="46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48">
            <w:pPr>
              <w:widowControl w:val="0"/>
              <w:spacing w:line="276" w:lineRule="auto"/>
              <w:jc w:val="center"/>
              <w:rPr/>
            </w:pPr>
            <w:r w:rsidDel="00000000" w:rsidR="00000000" w:rsidRPr="00000000">
              <w:rPr>
                <w:rFonts w:ascii="Roboto" w:cs="Roboto" w:eastAsia="Roboto" w:hAnsi="Roboto"/>
                <w:rtl w:val="0"/>
              </w:rPr>
              <w:t xml:space="preserve">6</w:t>
            </w:r>
            <w:r w:rsidDel="00000000" w:rsidR="00000000" w:rsidRPr="00000000">
              <w:rPr>
                <w:rtl w:val="0"/>
              </w:rPr>
            </w:r>
          </w:p>
        </w:tc>
        <w:tc>
          <w:tcPr>
            <w:gridSpan w:val="3"/>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249">
            <w:pPr>
              <w:widowControl w:val="0"/>
              <w:spacing w:line="276" w:lineRule="auto"/>
              <w:rPr/>
            </w:pPr>
            <w:r w:rsidDel="00000000" w:rsidR="00000000" w:rsidRPr="00000000">
              <w:rPr>
                <w:rtl w:val="0"/>
              </w:rPr>
              <w:t xml:space="preserve">The offered product must have a minimum remaining shelf life of 75% at the time of delivery to the port of entry</w:t>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4C">
            <w:pPr>
              <w:widowControl w:val="0"/>
              <w:spacing w:line="276" w:lineRule="auto"/>
              <w:rPr/>
            </w:pPr>
            <w:r w:rsidDel="00000000" w:rsidR="00000000" w:rsidRPr="00000000">
              <w:rPr>
                <w:rtl w:val="0"/>
              </w:rPr>
              <w:t xml:space="preserve">☐ Yes   ☐ No</w:t>
            </w:r>
          </w:p>
        </w:tc>
        <w:tc>
          <w:tcPr>
            <w:tcBorders>
              <w:top w:color="cccccc" w:space="0" w:sz="6" w:val="single"/>
              <w:left w:color="cccccc" w:space="0" w:sz="4"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24D">
            <w:pPr>
              <w:widowControl w:val="0"/>
              <w:spacing w:line="276" w:lineRule="auto"/>
              <w:rPr/>
            </w:pPr>
            <w:r w:rsidDel="00000000" w:rsidR="00000000" w:rsidRPr="00000000">
              <w:rPr>
                <w:rtl w:val="0"/>
              </w:rPr>
            </w:r>
          </w:p>
        </w:tc>
      </w:tr>
      <w:tr>
        <w:trPr>
          <w:cantSplit w:val="0"/>
          <w:trHeight w:val="82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4E">
            <w:pPr>
              <w:widowControl w:val="0"/>
              <w:spacing w:line="276" w:lineRule="auto"/>
              <w:jc w:val="center"/>
              <w:rPr/>
            </w:pPr>
            <w:r w:rsidDel="00000000" w:rsidR="00000000" w:rsidRPr="00000000">
              <w:rPr>
                <w:rFonts w:ascii="Roboto" w:cs="Roboto" w:eastAsia="Roboto" w:hAnsi="Roboto"/>
                <w:rtl w:val="0"/>
              </w:rPr>
              <w:t xml:space="preserve">7</w:t>
            </w:r>
            <w:r w:rsidDel="00000000" w:rsidR="00000000" w:rsidRPr="00000000">
              <w:rPr>
                <w:rtl w:val="0"/>
              </w:rPr>
            </w:r>
          </w:p>
        </w:tc>
        <w:tc>
          <w:tcPr>
            <w:gridSpan w:val="3"/>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24F">
            <w:pPr>
              <w:widowControl w:val="0"/>
              <w:spacing w:line="276" w:lineRule="auto"/>
              <w:rPr/>
            </w:pPr>
            <w:r w:rsidDel="00000000" w:rsidR="00000000" w:rsidRPr="00000000">
              <w:rPr>
                <w:rtl w:val="0"/>
              </w:rPr>
              <w:t xml:space="preserve">The successful supplier shall provide shipping documents ( Certificate of Analysis (Clean Report of Inspection and Analysis), Certificate of Origin, Parking List, Commercial Invoice) as soon as the product is ready for shipment</w:t>
            </w:r>
          </w:p>
        </w:tc>
        <w:tc>
          <w:tcPr>
            <w:tcBorders>
              <w:top w:color="cccccc" w:space="0" w:sz="4"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252">
            <w:pPr>
              <w:widowControl w:val="0"/>
              <w:spacing w:line="276" w:lineRule="auto"/>
              <w:rPr/>
            </w:pPr>
            <w:r w:rsidDel="00000000" w:rsidR="00000000" w:rsidRPr="00000000">
              <w:rPr>
                <w:rtl w:val="0"/>
              </w:rPr>
              <w:t xml:space="preserve">☐ Yes ☐ No</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253">
            <w:pPr>
              <w:widowControl w:val="0"/>
              <w:spacing w:line="276" w:lineRule="auto"/>
              <w:rPr/>
            </w:pPr>
            <w:r w:rsidDel="00000000" w:rsidR="00000000" w:rsidRPr="00000000">
              <w:rPr>
                <w:rtl w:val="0"/>
              </w:rPr>
            </w:r>
          </w:p>
        </w:tc>
      </w:tr>
      <w:tr>
        <w:trPr>
          <w:cantSplit w:val="0"/>
          <w:trHeight w:val="82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54">
            <w:pPr>
              <w:widowControl w:val="0"/>
              <w:spacing w:line="276" w:lineRule="auto"/>
              <w:jc w:val="center"/>
              <w:rPr>
                <w:rFonts w:ascii="Roboto" w:cs="Roboto" w:eastAsia="Roboto" w:hAnsi="Roboto"/>
              </w:rPr>
            </w:pPr>
            <w:r w:rsidDel="00000000" w:rsidR="00000000" w:rsidRPr="00000000">
              <w:rPr>
                <w:rFonts w:ascii="Roboto" w:cs="Roboto" w:eastAsia="Roboto" w:hAnsi="Roboto"/>
                <w:rtl w:val="0"/>
              </w:rPr>
              <w:t xml:space="preserve">8</w:t>
            </w:r>
          </w:p>
        </w:tc>
        <w:tc>
          <w:tcPr>
            <w:gridSpan w:val="3"/>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255">
            <w:pPr>
              <w:widowControl w:val="0"/>
              <w:spacing w:line="276" w:lineRule="auto"/>
              <w:rPr/>
            </w:pPr>
            <w:r w:rsidDel="00000000" w:rsidR="00000000" w:rsidRPr="00000000">
              <w:rPr>
                <w:sz w:val="21"/>
                <w:szCs w:val="21"/>
                <w:highlight w:val="white"/>
                <w:rtl w:val="0"/>
              </w:rPr>
              <w:t xml:space="preserve">UNOPS shall conduct quality control testing of the provided batch(es) in an independent laboratory and any failures shall need to be replaced with fresh stock by the manufacturer.</w:t>
            </w:r>
            <w:r w:rsidDel="00000000" w:rsidR="00000000" w:rsidRPr="00000000">
              <w:rPr>
                <w:rtl w:val="0"/>
              </w:rPr>
            </w:r>
          </w:p>
        </w:tc>
        <w:tc>
          <w:tcPr>
            <w:tcBorders>
              <w:top w:color="cccccc" w:space="0" w:sz="4"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258">
            <w:pPr>
              <w:widowControl w:val="0"/>
              <w:spacing w:line="276" w:lineRule="auto"/>
              <w:rPr/>
            </w:pPr>
            <w:r w:rsidDel="00000000" w:rsidR="00000000" w:rsidRPr="00000000">
              <w:rPr>
                <w:rtl w:val="0"/>
              </w:rPr>
              <w:t xml:space="preserve">☐ Yes ☐ No</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259">
            <w:pPr>
              <w:widowControl w:val="0"/>
              <w:spacing w:line="276" w:lineRule="auto"/>
              <w:rPr/>
            </w:pPr>
            <w:r w:rsidDel="00000000" w:rsidR="00000000" w:rsidRPr="00000000">
              <w:rPr>
                <w:rtl w:val="0"/>
              </w:rPr>
            </w:r>
          </w:p>
        </w:tc>
      </w:tr>
    </w:tbl>
    <w:p w:rsidR="00000000" w:rsidDel="00000000" w:rsidP="00000000" w:rsidRDefault="00000000" w:rsidRPr="00000000" w14:paraId="0000025A">
      <w:pPr>
        <w:rPr>
          <w:b w:val="1"/>
        </w:rPr>
      </w:pPr>
      <w:r w:rsidDel="00000000" w:rsidR="00000000" w:rsidRPr="00000000">
        <w:rPr>
          <w:rtl w:val="0"/>
        </w:rPr>
      </w:r>
    </w:p>
    <w:p w:rsidR="00000000" w:rsidDel="00000000" w:rsidP="00000000" w:rsidRDefault="00000000" w:rsidRPr="00000000" w14:paraId="0000025B">
      <w:pPr>
        <w:tabs>
          <w:tab w:val="left" w:leader="none" w:pos="-720"/>
          <w:tab w:val="left" w:leader="none" w:pos="0"/>
          <w:tab w:val="left" w:leader="none" w:pos="720"/>
          <w:tab w:val="right" w:leader="none" w:pos="8640"/>
        </w:tabs>
        <w:rPr>
          <w:rFonts w:ascii="Open Sans" w:cs="Open Sans" w:eastAsia="Open Sans" w:hAnsi="Open Sans"/>
          <w:u w:val="single"/>
        </w:rPr>
      </w:pPr>
      <w:bookmarkStart w:colFirst="0" w:colLast="0" w:name="_30j0zll" w:id="1"/>
      <w:bookmarkEnd w:id="1"/>
      <w:r w:rsidDel="00000000" w:rsidR="00000000" w:rsidRPr="00000000">
        <w:rPr>
          <w:rtl w:val="0"/>
        </w:rPr>
      </w:r>
    </w:p>
    <w:p w:rsidR="00000000" w:rsidDel="00000000" w:rsidP="00000000" w:rsidRDefault="00000000" w:rsidRPr="00000000" w14:paraId="0000025C">
      <w:pPr>
        <w:numPr>
          <w:ilvl w:val="0"/>
          <w:numId w:val="3"/>
        </w:numPr>
        <w:tabs>
          <w:tab w:val="right" w:leader="none" w:pos="8640"/>
        </w:tabs>
        <w:ind w:left="284" w:hanging="360"/>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and Comparative Data Table</w:t>
      </w:r>
    </w:p>
    <w:p w:rsidR="00000000" w:rsidDel="00000000" w:rsidP="00000000" w:rsidRDefault="00000000" w:rsidRPr="00000000" w14:paraId="0000025D">
      <w:pPr>
        <w:tabs>
          <w:tab w:val="right" w:leader="none" w:pos="8640"/>
        </w:tabs>
        <w:ind w:left="284" w:firstLine="0"/>
        <w:rPr>
          <w:rFonts w:ascii="Open Sans" w:cs="Open Sans" w:eastAsia="Open Sans" w:hAnsi="Open Sans"/>
          <w:b w:val="1"/>
        </w:rPr>
      </w:pPr>
      <w:r w:rsidDel="00000000" w:rsidR="00000000" w:rsidRPr="00000000">
        <w:rPr>
          <w:rtl w:val="0"/>
        </w:rPr>
      </w:r>
    </w:p>
    <w:tbl>
      <w:tblPr>
        <w:tblStyle w:val="Table18"/>
        <w:tblW w:w="9600.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700"/>
        <w:gridCol w:w="6900"/>
        <w:tblGridChange w:id="0">
          <w:tblGrid>
            <w:gridCol w:w="2700"/>
            <w:gridCol w:w="6900"/>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25E">
            <w:pPr>
              <w:jc w:val="center"/>
              <w:rPr>
                <w:rFonts w:ascii="Open Sans" w:cs="Open Sans" w:eastAsia="Open Sans" w:hAnsi="Open Sans"/>
                <w:b w:val="1"/>
                <w:highlight w:val="yellow"/>
              </w:rPr>
            </w:pPr>
            <w:r w:rsidDel="00000000" w:rsidR="00000000" w:rsidRPr="00000000">
              <w:rPr>
                <w:rFonts w:ascii="Open Sans" w:cs="Open Sans" w:eastAsia="Open Sans" w:hAnsi="Open Sans"/>
                <w:b w:val="1"/>
                <w:rtl w:val="0"/>
              </w:rPr>
              <w:t xml:space="preserve">UNOPS Requirements</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260">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261">
            <w:pPr>
              <w:jc w:val="both"/>
              <w:rPr>
                <w:rFonts w:ascii="Open Sans" w:cs="Open Sans" w:eastAsia="Open Sans" w:hAnsi="Open Sans"/>
                <w:b w:val="1"/>
                <w:color w:val="ff0000"/>
              </w:rPr>
            </w:pPr>
            <w:r w:rsidDel="00000000" w:rsidR="00000000" w:rsidRPr="00000000">
              <w:rPr>
                <w:rtl w:val="0"/>
              </w:rPr>
            </w:r>
          </w:p>
          <w:p w:rsidR="00000000" w:rsidDel="00000000" w:rsidP="00000000" w:rsidRDefault="00000000" w:rsidRPr="00000000" w14:paraId="00000262">
            <w:pPr>
              <w:rPr>
                <w:rFonts w:ascii="Arial" w:cs="Arial" w:eastAsia="Arial" w:hAnsi="Arial"/>
              </w:rPr>
            </w:pPr>
            <w:r w:rsidDel="00000000" w:rsidR="00000000" w:rsidRPr="00000000">
              <w:rPr>
                <w:rFonts w:ascii="Arial" w:cs="Arial" w:eastAsia="Arial" w:hAnsi="Arial"/>
                <w:rtl w:val="0"/>
              </w:rPr>
              <w:t xml:space="preserve">Bidder shall deliver the goods as follows:</w:t>
            </w:r>
          </w:p>
          <w:p w:rsidR="00000000" w:rsidDel="00000000" w:rsidP="00000000" w:rsidRDefault="00000000" w:rsidRPr="00000000" w14:paraId="00000263">
            <w:pPr>
              <w:rPr>
                <w:rFonts w:ascii="Arial" w:cs="Arial" w:eastAsia="Arial" w:hAnsi="Arial"/>
              </w:rPr>
            </w:pPr>
            <w:r w:rsidDel="00000000" w:rsidR="00000000" w:rsidRPr="00000000">
              <w:rPr>
                <w:rtl w:val="0"/>
              </w:rPr>
            </w:r>
          </w:p>
          <w:p w:rsidR="00000000" w:rsidDel="00000000" w:rsidP="00000000" w:rsidRDefault="00000000" w:rsidRPr="00000000" w14:paraId="00000264">
            <w:pPr>
              <w:rPr>
                <w:rFonts w:ascii="Arial" w:cs="Arial" w:eastAsia="Arial" w:hAnsi="Arial"/>
                <w:b w:val="1"/>
                <w:color w:val="ff0000"/>
              </w:rPr>
            </w:pPr>
            <w:r w:rsidDel="00000000" w:rsidR="00000000" w:rsidRPr="00000000">
              <w:rPr>
                <w:rFonts w:ascii="Arial" w:cs="Arial" w:eastAsia="Arial" w:hAnsi="Arial"/>
                <w:b w:val="1"/>
                <w:color w:val="ff0000"/>
                <w:rtl w:val="0"/>
              </w:rPr>
              <w:t xml:space="preserve">12-16 Weeks after issue of Purchase Order</w:t>
            </w:r>
          </w:p>
          <w:p w:rsidR="00000000" w:rsidDel="00000000" w:rsidP="00000000" w:rsidRDefault="00000000" w:rsidRPr="00000000" w14:paraId="00000265">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266">
            <w:pPr>
              <w:rPr>
                <w:rFonts w:ascii="Open Sans" w:cs="Open Sans" w:eastAsia="Open Sans" w:hAnsi="Open Sans"/>
                <w:b w:val="1"/>
                <w:color w:val="ff0000"/>
                <w:u w:val="single"/>
              </w:rPr>
            </w:pPr>
            <w:r w:rsidDel="00000000" w:rsidR="00000000" w:rsidRPr="00000000">
              <w:rPr>
                <w:rFonts w:ascii="Arial" w:cs="Arial" w:eastAsia="Arial" w:hAnsi="Arial"/>
                <w:b w:val="1"/>
                <w:rtl w:val="0"/>
              </w:rPr>
              <w:t xml:space="preserve">CPT: Port of Apapa, Lagos, Nigeria. </w:t>
            </w:r>
            <w:r w:rsidDel="00000000" w:rsidR="00000000" w:rsidRPr="00000000">
              <w:rPr>
                <w:rFonts w:ascii="Arial" w:cs="Arial" w:eastAsia="Arial" w:hAnsi="Arial"/>
                <w:rtl w:val="0"/>
              </w:rPr>
              <w:t xml:space="preserve">(Incoterms 2020)</w:t>
            </w:r>
            <w:r w:rsidDel="00000000" w:rsidR="00000000" w:rsidRPr="00000000">
              <w:rPr>
                <w:rtl w:val="0"/>
              </w:rPr>
            </w:r>
          </w:p>
          <w:p w:rsidR="00000000" w:rsidDel="00000000" w:rsidP="00000000" w:rsidRDefault="00000000" w:rsidRPr="00000000" w14:paraId="00000267">
            <w:pPr>
              <w:jc w:val="both"/>
              <w:rPr>
                <w:rFonts w:ascii="Open Sans" w:cs="Open Sans" w:eastAsia="Open Sans" w:hAnsi="Open Sans"/>
              </w:rPr>
            </w:pP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268">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269">
            <w:pPr>
              <w:rPr>
                <w:rFonts w:ascii="Open Sans" w:cs="Open Sans" w:eastAsia="Open Sans" w:hAnsi="Open Sans"/>
                <w:color w:val="ff0000"/>
              </w:rPr>
            </w:pPr>
            <w:r w:rsidDel="00000000" w:rsidR="00000000" w:rsidRPr="00000000">
              <w:rPr>
                <w:rFonts w:ascii="Arial" w:cs="Arial" w:eastAsia="Arial" w:hAnsi="Arial"/>
                <w:b w:val="1"/>
                <w:rtl w:val="0"/>
              </w:rPr>
              <w:t xml:space="preserve">CPT: Port of Apapa, Lagos, Nigeria.</w:t>
            </w:r>
            <w:r w:rsidDel="00000000" w:rsidR="00000000" w:rsidRPr="00000000">
              <w:rPr>
                <w:rFonts w:ascii="Arial" w:cs="Arial" w:eastAsia="Arial" w:hAnsi="Arial"/>
                <w:rtl w:val="0"/>
              </w:rPr>
              <w:t xml:space="preserve"> (Incoterms 2020)</w:t>
            </w:r>
            <w:r w:rsidDel="00000000" w:rsidR="00000000" w:rsidRPr="00000000">
              <w:rPr>
                <w:rtl w:val="0"/>
              </w:rPr>
            </w:r>
          </w:p>
          <w:p w:rsidR="00000000" w:rsidDel="00000000" w:rsidP="00000000" w:rsidRDefault="00000000" w:rsidRPr="00000000" w14:paraId="0000026A">
            <w:pPr>
              <w:jc w:val="both"/>
              <w:rPr>
                <w:rFonts w:ascii="Open Sans" w:cs="Open Sans" w:eastAsia="Open Sans" w:hAnsi="Open Sans"/>
              </w:rPr>
            </w:pP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26B">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vAlign w:val="center"/>
          </w:tcPr>
          <w:p w:rsidR="00000000" w:rsidDel="00000000" w:rsidP="00000000" w:rsidRDefault="00000000" w:rsidRPr="00000000" w14:paraId="0000026C">
            <w:pPr>
              <w:jc w:val="both"/>
              <w:rPr>
                <w:rFonts w:ascii="Open Sans" w:cs="Open Sans" w:eastAsia="Open Sans" w:hAnsi="Open Sans"/>
              </w:rPr>
            </w:pPr>
            <w:r w:rsidDel="00000000" w:rsidR="00000000" w:rsidRPr="00000000">
              <w:rPr>
                <w:rFonts w:ascii="Open Sans" w:cs="Open Sans" w:eastAsia="Open Sans" w:hAnsi="Open Sans"/>
                <w:rtl w:val="0"/>
              </w:rPr>
              <w:t xml:space="preserve">NMEP 1st floor, Abia House, Central Business District, FCT, Abuja, Nigeria</w:t>
            </w:r>
          </w:p>
          <w:p w:rsidR="00000000" w:rsidDel="00000000" w:rsidP="00000000" w:rsidRDefault="00000000" w:rsidRPr="00000000" w14:paraId="0000026D">
            <w:pPr>
              <w:jc w:val="both"/>
              <w:rPr>
                <w:rFonts w:ascii="Open Sans" w:cs="Open Sans" w:eastAsia="Open Sans" w:hAnsi="Open Sans"/>
              </w:rPr>
            </w:pPr>
            <w:r w:rsidDel="00000000" w:rsidR="00000000" w:rsidRPr="00000000">
              <w:rPr>
                <w:rFonts w:ascii="Open Sans" w:cs="Open Sans" w:eastAsia="Open Sans" w:hAnsi="Open Sans"/>
                <w:rtl w:val="0"/>
              </w:rPr>
              <w:t xml:space="preserve"> </w:t>
            </w:r>
          </w:p>
        </w:tc>
      </w:tr>
      <w:tr>
        <w:trPr>
          <w:cantSplit w:val="0"/>
          <w:trHeight w:val="300" w:hRule="atLeast"/>
          <w:tblHeader w:val="0"/>
        </w:trPr>
        <w:tc>
          <w:tcPr>
            <w:shd w:fill="d9d9d9" w:val="clear"/>
            <w:vAlign w:val="center"/>
          </w:tcPr>
          <w:p w:rsidR="00000000" w:rsidDel="00000000" w:rsidP="00000000" w:rsidRDefault="00000000" w:rsidRPr="00000000" w14:paraId="0000026E">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tc>
        <w:tc>
          <w:tcPr>
            <w:vAlign w:val="center"/>
          </w:tcPr>
          <w:p w:rsidR="00000000" w:rsidDel="00000000" w:rsidP="00000000" w:rsidRDefault="00000000" w:rsidRPr="00000000" w14:paraId="0000026F">
            <w:pPr>
              <w:jc w:val="both"/>
              <w:rPr>
                <w:rFonts w:ascii="Open Sans" w:cs="Open Sans" w:eastAsia="Open Sans" w:hAnsi="Open Sans"/>
                <w:sz w:val="24"/>
                <w:szCs w:val="24"/>
                <w:highlight w:val="lightGray"/>
              </w:rPr>
            </w:pPr>
            <w:r w:rsidDel="00000000" w:rsidR="00000000" w:rsidRPr="00000000">
              <w:rPr>
                <w:rFonts w:ascii="Open Sans" w:cs="Open Sans" w:eastAsia="Open Sans" w:hAnsi="Open Sans"/>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ITB.</w:t>
            </w:r>
            <w:r w:rsidDel="00000000" w:rsidR="00000000" w:rsidRPr="00000000">
              <w:rPr>
                <w:rtl w:val="0"/>
              </w:rPr>
            </w:r>
          </w:p>
        </w:tc>
      </w:tr>
    </w:tbl>
    <w:p w:rsidR="00000000" w:rsidDel="00000000" w:rsidP="00000000" w:rsidRDefault="00000000" w:rsidRPr="00000000" w14:paraId="00000270">
      <w:pPr>
        <w:tabs>
          <w:tab w:val="right" w:leader="none" w:pos="8640"/>
        </w:tabs>
        <w:rPr>
          <w:rFonts w:ascii="Open Sans" w:cs="Open Sans" w:eastAsia="Open Sans" w:hAnsi="Open Sans"/>
          <w:u w:val="single"/>
        </w:rPr>
      </w:pPr>
      <w:r w:rsidDel="00000000" w:rsidR="00000000" w:rsidRPr="00000000">
        <w:rPr>
          <w:rtl w:val="0"/>
        </w:rPr>
      </w:r>
    </w:p>
    <w:p w:rsidR="00000000" w:rsidDel="00000000" w:rsidP="00000000" w:rsidRDefault="00000000" w:rsidRPr="00000000" w14:paraId="00000271">
      <w:pPr>
        <w:tabs>
          <w:tab w:val="right" w:leader="none" w:pos="8640"/>
        </w:tabs>
        <w:rPr>
          <w:rFonts w:ascii="Open Sans" w:cs="Open Sans" w:eastAsia="Open Sans" w:hAnsi="Open Sans"/>
          <w:b w:val="1"/>
          <w:sz w:val="24"/>
          <w:szCs w:val="24"/>
          <w:u w:val="single"/>
        </w:rPr>
      </w:pPr>
      <w:r w:rsidDel="00000000" w:rsidR="00000000" w:rsidRPr="00000000">
        <w:rPr>
          <w:rtl w:val="0"/>
        </w:rPr>
      </w:r>
    </w:p>
    <w:p w:rsidR="00000000" w:rsidDel="00000000" w:rsidP="00000000" w:rsidRDefault="00000000" w:rsidRPr="00000000" w14:paraId="00000272">
      <w:pPr>
        <w:rPr>
          <w:u w:val="single"/>
        </w:rPr>
      </w:pPr>
      <w:r w:rsidDel="00000000" w:rsidR="00000000" w:rsidRPr="00000000">
        <w:rPr>
          <w:rtl w:val="0"/>
        </w:rPr>
      </w:r>
    </w:p>
    <w:p w:rsidR="00000000" w:rsidDel="00000000" w:rsidP="00000000" w:rsidRDefault="00000000" w:rsidRPr="00000000" w14:paraId="00000273">
      <w:pPr>
        <w:rPr/>
      </w:pPr>
      <w:r w:rsidDel="00000000" w:rsidR="00000000" w:rsidRPr="00000000">
        <w:rPr>
          <w:rtl w:val="0"/>
        </w:rPr>
      </w:r>
    </w:p>
    <w:tbl>
      <w:tblPr>
        <w:tblStyle w:val="Table19"/>
        <w:tblW w:w="9698.999999999998"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4139"/>
        <w:gridCol w:w="1559"/>
        <w:gridCol w:w="2299"/>
        <w:tblGridChange w:id="0">
          <w:tblGrid>
            <w:gridCol w:w="1702"/>
            <w:gridCol w:w="4139"/>
            <w:gridCol w:w="1559"/>
            <w:gridCol w:w="2299"/>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274">
            <w:pPr>
              <w:jc w:val="center"/>
              <w:rPr>
                <w:rFonts w:ascii="Arial" w:cs="Arial" w:eastAsia="Arial" w:hAnsi="Arial"/>
                <w:b w:val="1"/>
              </w:rPr>
            </w:pPr>
            <w:r w:rsidDel="00000000" w:rsidR="00000000" w:rsidRPr="00000000">
              <w:rPr>
                <w:rFonts w:ascii="Arial" w:cs="Arial" w:eastAsia="Arial" w:hAnsi="Arial"/>
                <w:b w:val="1"/>
                <w:rtl w:val="0"/>
              </w:rPr>
              <w:t xml:space="preserve">UNOPS Requirements</w:t>
            </w:r>
          </w:p>
        </w:tc>
        <w:tc>
          <w:tcPr>
            <w:shd w:fill="d9d9d9" w:val="clear"/>
            <w:vAlign w:val="center"/>
          </w:tcPr>
          <w:p w:rsidR="00000000" w:rsidDel="00000000" w:rsidP="00000000" w:rsidRDefault="00000000" w:rsidRPr="00000000" w14:paraId="00000276">
            <w:pPr>
              <w:jc w:val="center"/>
              <w:rPr>
                <w:rFonts w:ascii="Arial" w:cs="Arial" w:eastAsia="Arial" w:hAnsi="Arial"/>
                <w:b w:val="1"/>
              </w:rPr>
            </w:pPr>
            <w:r w:rsidDel="00000000" w:rsidR="00000000" w:rsidRPr="00000000">
              <w:rPr>
                <w:rFonts w:ascii="Arial" w:cs="Arial" w:eastAsia="Arial" w:hAnsi="Arial"/>
                <w:b w:val="1"/>
                <w:rtl w:val="0"/>
              </w:rPr>
              <w:t xml:space="preserve">Is quotation compliant? </w:t>
            </w:r>
            <w:r w:rsidDel="00000000" w:rsidR="00000000" w:rsidRPr="00000000">
              <w:rPr>
                <w:rFonts w:ascii="Arial" w:cs="Arial" w:eastAsia="Arial" w:hAnsi="Arial"/>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277">
            <w:pPr>
              <w:jc w:val="center"/>
              <w:rPr>
                <w:rFonts w:ascii="Arial" w:cs="Arial" w:eastAsia="Arial" w:hAnsi="Arial"/>
                <w:b w:val="1"/>
              </w:rPr>
            </w:pPr>
            <w:r w:rsidDel="00000000" w:rsidR="00000000" w:rsidRPr="00000000">
              <w:rPr>
                <w:rFonts w:ascii="Arial" w:cs="Arial" w:eastAsia="Arial" w:hAnsi="Arial"/>
                <w:b w:val="1"/>
                <w:rtl w:val="0"/>
              </w:rPr>
              <w:t xml:space="preserve">Details </w:t>
            </w:r>
          </w:p>
          <w:p w:rsidR="00000000" w:rsidDel="00000000" w:rsidP="00000000" w:rsidRDefault="00000000" w:rsidRPr="00000000" w14:paraId="00000278">
            <w:pPr>
              <w:jc w:val="center"/>
              <w:rPr>
                <w:rFonts w:ascii="Arial" w:cs="Arial" w:eastAsia="Arial" w:hAnsi="Arial"/>
                <w:b w:val="1"/>
              </w:rPr>
            </w:pPr>
            <w:r w:rsidDel="00000000" w:rsidR="00000000" w:rsidRPr="00000000">
              <w:rPr>
                <w:rFonts w:ascii="Arial" w:cs="Arial" w:eastAsia="Arial" w:hAnsi="Arial"/>
                <w:rtl w:val="0"/>
              </w:rPr>
              <w:t xml:space="preserve">Bidder to complete</w:t>
            </w:r>
            <w:r w:rsidDel="00000000" w:rsidR="00000000" w:rsidRPr="00000000">
              <w:rPr>
                <w:rtl w:val="0"/>
              </w:rPr>
            </w:r>
          </w:p>
        </w:tc>
      </w:tr>
      <w:tr>
        <w:trPr>
          <w:cantSplit w:val="0"/>
          <w:trHeight w:val="1065" w:hRule="atLeast"/>
          <w:tblHeader w:val="0"/>
        </w:trPr>
        <w:tc>
          <w:tcPr>
            <w:gridSpan w:val="2"/>
            <w:shd w:fill="f3f3f3" w:val="clear"/>
            <w:vAlign w:val="center"/>
          </w:tcPr>
          <w:p w:rsidR="00000000" w:rsidDel="00000000" w:rsidP="00000000" w:rsidRDefault="00000000" w:rsidRPr="00000000" w14:paraId="00000279">
            <w:pPr>
              <w:jc w:val="both"/>
              <w:rPr>
                <w:rFonts w:ascii="Arial" w:cs="Arial" w:eastAsia="Arial" w:hAnsi="Arial"/>
                <w:highlight w:val="white"/>
              </w:rPr>
            </w:pPr>
            <w:r w:rsidDel="00000000" w:rsidR="00000000" w:rsidRPr="00000000">
              <w:rPr>
                <w:rFonts w:ascii="Arial" w:cs="Arial" w:eastAsia="Arial" w:hAnsi="Arial"/>
                <w:highlight w:val="white"/>
                <w:rtl w:val="0"/>
              </w:rPr>
              <w:t xml:space="preserve">UNOPS shall inspect the provided supplies and any failures / damages need to be replaced with fresh stock by the manufacturer.</w:t>
            </w:r>
          </w:p>
        </w:tc>
        <w:tc>
          <w:tcPr>
            <w:vAlign w:val="center"/>
          </w:tcPr>
          <w:p w:rsidR="00000000" w:rsidDel="00000000" w:rsidP="00000000" w:rsidRDefault="00000000" w:rsidRPr="00000000" w14:paraId="0000027B">
            <w:pP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7C">
            <w:pPr>
              <w:rPr>
                <w:rFonts w:ascii="Arial" w:cs="Arial" w:eastAsia="Arial" w:hAnsi="Arial"/>
              </w:rPr>
            </w:pPr>
            <w:r w:rsidDel="00000000" w:rsidR="00000000" w:rsidRPr="00000000">
              <w:rPr>
                <w:rFonts w:ascii="Arial" w:cs="Arial" w:eastAsia="Arial" w:hAnsi="Arial"/>
                <w:highlight w:val="cyan"/>
                <w:rtl w:val="0"/>
              </w:rPr>
              <w:t xml:space="preserve">Insert details </w:t>
            </w:r>
            <w:r w:rsidDel="00000000" w:rsidR="00000000" w:rsidRPr="00000000">
              <w:rPr>
                <w:rtl w:val="0"/>
              </w:rPr>
            </w:r>
          </w:p>
        </w:tc>
      </w:tr>
    </w:tbl>
    <w:p w:rsidR="00000000" w:rsidDel="00000000" w:rsidP="00000000" w:rsidRDefault="00000000" w:rsidRPr="00000000" w14:paraId="0000027D">
      <w:pPr>
        <w:tabs>
          <w:tab w:val="right" w:leader="none" w:pos="8640"/>
        </w:tabs>
        <w:rPr>
          <w:b w:val="1"/>
        </w:rPr>
      </w:pPr>
      <w:r w:rsidDel="00000000" w:rsidR="00000000" w:rsidRPr="00000000">
        <w:rPr>
          <w:rtl w:val="0"/>
        </w:rPr>
      </w:r>
    </w:p>
    <w:p w:rsidR="00000000" w:rsidDel="00000000" w:rsidP="00000000" w:rsidRDefault="00000000" w:rsidRPr="00000000" w14:paraId="0000027E">
      <w:pPr>
        <w:jc w:val="both"/>
        <w:rPr>
          <w:highlight w:val="white"/>
        </w:rPr>
      </w:pPr>
      <w:r w:rsidDel="00000000" w:rsidR="00000000" w:rsidRPr="00000000">
        <w:rPr>
          <w:rtl w:val="0"/>
        </w:rPr>
      </w:r>
    </w:p>
    <w:p w:rsidR="00000000" w:rsidDel="00000000" w:rsidP="00000000" w:rsidRDefault="00000000" w:rsidRPr="00000000" w14:paraId="0000027F">
      <w:pPr>
        <w:jc w:val="both"/>
        <w:rPr>
          <w:highlight w:val="white"/>
        </w:rPr>
      </w:pPr>
      <w:r w:rsidDel="00000000" w:rsidR="00000000" w:rsidRPr="00000000">
        <w:rPr>
          <w:rtl w:val="0"/>
        </w:rPr>
      </w:r>
    </w:p>
    <w:p w:rsidR="00000000" w:rsidDel="00000000" w:rsidP="00000000" w:rsidRDefault="00000000" w:rsidRPr="00000000" w14:paraId="00000280">
      <w:pPr>
        <w:numPr>
          <w:ilvl w:val="0"/>
          <w:numId w:val="4"/>
        </w:numPr>
        <w:tabs>
          <w:tab w:val="right" w:leader="none" w:pos="8640"/>
        </w:tabs>
        <w:ind w:left="720" w:hanging="360"/>
        <w:rPr>
          <w:b w:val="1"/>
        </w:rPr>
      </w:pPr>
      <w:r w:rsidDel="00000000" w:rsidR="00000000" w:rsidRPr="00000000">
        <w:rPr>
          <w:b w:val="1"/>
          <w:rtl w:val="0"/>
        </w:rPr>
        <w:t xml:space="preserve">Sustainability criteria - to be evaluated as part of technical evaluation based on Pass/Fail </w:t>
      </w:r>
    </w:p>
    <w:p w:rsidR="00000000" w:rsidDel="00000000" w:rsidP="00000000" w:rsidRDefault="00000000" w:rsidRPr="00000000" w14:paraId="00000281">
      <w:pPr>
        <w:rPr/>
      </w:pPr>
      <w:r w:rsidDel="00000000" w:rsidR="00000000" w:rsidRPr="00000000">
        <w:rPr>
          <w:rtl w:val="0"/>
        </w:rPr>
      </w:r>
    </w:p>
    <w:tbl>
      <w:tblPr>
        <w:tblStyle w:val="Table20"/>
        <w:tblW w:w="9698.999999999998"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4139"/>
        <w:gridCol w:w="1559"/>
        <w:gridCol w:w="2299"/>
        <w:tblGridChange w:id="0">
          <w:tblGrid>
            <w:gridCol w:w="1702"/>
            <w:gridCol w:w="4139"/>
            <w:gridCol w:w="1559"/>
            <w:gridCol w:w="2299"/>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282">
            <w:pPr>
              <w:jc w:val="center"/>
              <w:rPr>
                <w:rFonts w:ascii="Arial" w:cs="Arial" w:eastAsia="Arial" w:hAnsi="Arial"/>
                <w:b w:val="1"/>
              </w:rPr>
            </w:pPr>
            <w:r w:rsidDel="00000000" w:rsidR="00000000" w:rsidRPr="00000000">
              <w:rPr>
                <w:rFonts w:ascii="Arial" w:cs="Arial" w:eastAsia="Arial" w:hAnsi="Arial"/>
                <w:b w:val="1"/>
                <w:rtl w:val="0"/>
              </w:rPr>
              <w:t xml:space="preserve">UNOPS Requirements</w:t>
            </w:r>
          </w:p>
        </w:tc>
        <w:tc>
          <w:tcPr>
            <w:shd w:fill="d9d9d9" w:val="clear"/>
            <w:vAlign w:val="center"/>
          </w:tcPr>
          <w:p w:rsidR="00000000" w:rsidDel="00000000" w:rsidP="00000000" w:rsidRDefault="00000000" w:rsidRPr="00000000" w14:paraId="00000284">
            <w:pPr>
              <w:jc w:val="center"/>
              <w:rPr>
                <w:rFonts w:ascii="Arial" w:cs="Arial" w:eastAsia="Arial" w:hAnsi="Arial"/>
                <w:b w:val="1"/>
              </w:rPr>
            </w:pPr>
            <w:r w:rsidDel="00000000" w:rsidR="00000000" w:rsidRPr="00000000">
              <w:rPr>
                <w:rFonts w:ascii="Arial" w:cs="Arial" w:eastAsia="Arial" w:hAnsi="Arial"/>
                <w:b w:val="1"/>
                <w:rtl w:val="0"/>
              </w:rPr>
              <w:t xml:space="preserve">Is quotation compliant? </w:t>
            </w:r>
            <w:r w:rsidDel="00000000" w:rsidR="00000000" w:rsidRPr="00000000">
              <w:rPr>
                <w:rFonts w:ascii="Arial" w:cs="Arial" w:eastAsia="Arial" w:hAnsi="Arial"/>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285">
            <w:pPr>
              <w:jc w:val="center"/>
              <w:rPr>
                <w:rFonts w:ascii="Arial" w:cs="Arial" w:eastAsia="Arial" w:hAnsi="Arial"/>
                <w:b w:val="1"/>
              </w:rPr>
            </w:pPr>
            <w:r w:rsidDel="00000000" w:rsidR="00000000" w:rsidRPr="00000000">
              <w:rPr>
                <w:rFonts w:ascii="Arial" w:cs="Arial" w:eastAsia="Arial" w:hAnsi="Arial"/>
                <w:b w:val="1"/>
                <w:rtl w:val="0"/>
              </w:rPr>
              <w:t xml:space="preserve">Details </w:t>
            </w:r>
          </w:p>
          <w:p w:rsidR="00000000" w:rsidDel="00000000" w:rsidP="00000000" w:rsidRDefault="00000000" w:rsidRPr="00000000" w14:paraId="00000286">
            <w:pPr>
              <w:jc w:val="center"/>
              <w:rPr>
                <w:rFonts w:ascii="Arial" w:cs="Arial" w:eastAsia="Arial" w:hAnsi="Arial"/>
                <w:b w:val="1"/>
              </w:rPr>
            </w:pPr>
            <w:r w:rsidDel="00000000" w:rsidR="00000000" w:rsidRPr="00000000">
              <w:rPr>
                <w:rFonts w:ascii="Arial" w:cs="Arial" w:eastAsia="Arial" w:hAnsi="Arial"/>
                <w:rtl w:val="0"/>
              </w:rPr>
              <w:t xml:space="preserve">Bidder to complete</w:t>
            </w:r>
            <w:r w:rsidDel="00000000" w:rsidR="00000000" w:rsidRPr="00000000">
              <w:rPr>
                <w:rtl w:val="0"/>
              </w:rPr>
            </w:r>
          </w:p>
        </w:tc>
      </w:tr>
      <w:tr>
        <w:trPr>
          <w:cantSplit w:val="0"/>
          <w:trHeight w:val="1678.828125" w:hRule="atLeast"/>
          <w:tblHeader w:val="0"/>
        </w:trPr>
        <w:tc>
          <w:tcPr>
            <w:gridSpan w:val="2"/>
            <w:shd w:fill="f3f3f3" w:val="clear"/>
            <w:vAlign w:val="center"/>
          </w:tcPr>
          <w:p w:rsidR="00000000" w:rsidDel="00000000" w:rsidP="00000000" w:rsidRDefault="00000000" w:rsidRPr="00000000" w14:paraId="00000287">
            <w:pPr>
              <w:jc w:val="both"/>
              <w:rPr>
                <w:rFonts w:ascii="Arial" w:cs="Arial" w:eastAsia="Arial" w:hAnsi="Arial"/>
              </w:rPr>
            </w:pPr>
            <w:r w:rsidDel="00000000" w:rsidR="00000000" w:rsidRPr="00000000">
              <w:rPr>
                <w:rFonts w:ascii="Arial" w:cs="Arial" w:eastAsia="Arial" w:hAnsi="Arial"/>
                <w:b w:val="1"/>
                <w:rtl w:val="0"/>
              </w:rPr>
              <w:t xml:space="preserve">Sustainability criteria 1</w:t>
            </w:r>
            <w:r w:rsidDel="00000000" w:rsidR="00000000" w:rsidRPr="00000000">
              <w:rPr>
                <w:rFonts w:ascii="Arial" w:cs="Arial" w:eastAsia="Arial" w:hAnsi="Arial"/>
                <w:rtl w:val="0"/>
              </w:rPr>
              <w:t xml:space="preserve">-  </w:t>
            </w:r>
          </w:p>
          <w:p w:rsidR="00000000" w:rsidDel="00000000" w:rsidP="00000000" w:rsidRDefault="00000000" w:rsidRPr="00000000" w14:paraId="00000288">
            <w:pPr>
              <w:jc w:val="both"/>
              <w:rPr>
                <w:rFonts w:ascii="Arial" w:cs="Arial" w:eastAsia="Arial" w:hAnsi="Arial"/>
              </w:rPr>
            </w:pPr>
            <w:r w:rsidDel="00000000" w:rsidR="00000000" w:rsidRPr="00000000">
              <w:rPr>
                <w:rFonts w:ascii="Arial" w:cs="Arial" w:eastAsia="Arial" w:hAnsi="Arial"/>
                <w:rtl w:val="0"/>
              </w:rPr>
              <w:t xml:space="preserve">Bidders should provide supporting documentation which outlines its procedure for waste management &amp; disposal. The plan should explain the formal plan for waste management which outlines how waste will be minimised, sorted, stored, and disposed of;</w:t>
            </w:r>
          </w:p>
          <w:p w:rsidR="00000000" w:rsidDel="00000000" w:rsidP="00000000" w:rsidRDefault="00000000" w:rsidRPr="00000000" w14:paraId="00000289">
            <w:pPr>
              <w:jc w:val="both"/>
              <w:rPr>
                <w:rFonts w:ascii="Arial" w:cs="Arial" w:eastAsia="Arial" w:hAnsi="Arial"/>
                <w:highlight w:val="white"/>
              </w:rPr>
            </w:pPr>
            <w:r w:rsidDel="00000000" w:rsidR="00000000" w:rsidRPr="00000000">
              <w:rPr>
                <w:rtl w:val="0"/>
              </w:rPr>
            </w:r>
          </w:p>
          <w:p w:rsidR="00000000" w:rsidDel="00000000" w:rsidP="00000000" w:rsidRDefault="00000000" w:rsidRPr="00000000" w14:paraId="0000028A">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28C">
            <w:pP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8D">
            <w:pPr>
              <w:rPr>
                <w:rFonts w:ascii="Arial" w:cs="Arial" w:eastAsia="Arial" w:hAnsi="Arial"/>
                <w:highlight w:val="cyan"/>
              </w:rPr>
            </w:pPr>
            <w:r w:rsidDel="00000000" w:rsidR="00000000" w:rsidRPr="00000000">
              <w:rPr>
                <w:rFonts w:ascii="Arial" w:cs="Arial" w:eastAsia="Arial" w:hAnsi="Arial"/>
                <w:highlight w:val="cyan"/>
                <w:rtl w:val="0"/>
              </w:rPr>
              <w:t xml:space="preserve">Insert details </w:t>
            </w:r>
          </w:p>
          <w:p w:rsidR="00000000" w:rsidDel="00000000" w:rsidP="00000000" w:rsidRDefault="00000000" w:rsidRPr="00000000" w14:paraId="0000028E">
            <w:pPr>
              <w:rPr>
                <w:rFonts w:ascii="Arial" w:cs="Arial" w:eastAsia="Arial" w:hAnsi="Arial"/>
                <w:highlight w:val="cyan"/>
              </w:rPr>
            </w:pPr>
            <w:r w:rsidDel="00000000" w:rsidR="00000000" w:rsidRPr="00000000">
              <w:rPr>
                <w:rtl w:val="0"/>
              </w:rPr>
            </w:r>
          </w:p>
          <w:p w:rsidR="00000000" w:rsidDel="00000000" w:rsidP="00000000" w:rsidRDefault="00000000" w:rsidRPr="00000000" w14:paraId="0000028F">
            <w:pPr>
              <w:rPr>
                <w:rFonts w:ascii="Arial" w:cs="Arial" w:eastAsia="Arial" w:hAnsi="Arial"/>
                <w:color w:val="ff0000"/>
                <w:highlight w:val="cyan"/>
              </w:rPr>
            </w:pPr>
            <w:r w:rsidDel="00000000" w:rsidR="00000000" w:rsidRPr="00000000">
              <w:rPr>
                <w:rFonts w:ascii="Arial" w:cs="Arial" w:eastAsia="Arial" w:hAnsi="Arial"/>
                <w:color w:val="ff0000"/>
                <w:highlight w:val="cyan"/>
                <w:rtl w:val="0"/>
              </w:rPr>
              <w:t xml:space="preserve">Bidder shall </w:t>
            </w:r>
            <w:r w:rsidDel="00000000" w:rsidR="00000000" w:rsidRPr="00000000">
              <w:rPr>
                <w:rFonts w:ascii="Arial" w:cs="Arial" w:eastAsia="Arial" w:hAnsi="Arial"/>
                <w:b w:val="1"/>
                <w:color w:val="ff0000"/>
                <w:highlight w:val="cyan"/>
                <w:rtl w:val="0"/>
              </w:rPr>
              <w:t xml:space="preserve">submit</w:t>
            </w:r>
            <w:r w:rsidDel="00000000" w:rsidR="00000000" w:rsidRPr="00000000">
              <w:rPr>
                <w:rFonts w:ascii="Arial" w:cs="Arial" w:eastAsia="Arial" w:hAnsi="Arial"/>
                <w:color w:val="ff0000"/>
                <w:highlight w:val="cyan"/>
                <w:rtl w:val="0"/>
              </w:rPr>
              <w:t xml:space="preserve"> their Waste Management and Disposal policy </w:t>
            </w:r>
          </w:p>
          <w:p w:rsidR="00000000" w:rsidDel="00000000" w:rsidP="00000000" w:rsidRDefault="00000000" w:rsidRPr="00000000" w14:paraId="00000290">
            <w:pPr>
              <w:rPr>
                <w:rFonts w:ascii="Arial" w:cs="Arial" w:eastAsia="Arial" w:hAnsi="Arial"/>
                <w:b w:val="1"/>
                <w:color w:val="ff0000"/>
                <w:highlight w:val="cyan"/>
              </w:rPr>
            </w:pPr>
            <w:r w:rsidDel="00000000" w:rsidR="00000000" w:rsidRPr="00000000">
              <w:rPr>
                <w:rFonts w:ascii="Arial" w:cs="Arial" w:eastAsia="Arial" w:hAnsi="Arial"/>
                <w:b w:val="1"/>
                <w:color w:val="ff0000"/>
                <w:highlight w:val="cyan"/>
                <w:rtl w:val="0"/>
              </w:rPr>
              <w:t xml:space="preserve">or </w:t>
            </w:r>
          </w:p>
          <w:p w:rsidR="00000000" w:rsidDel="00000000" w:rsidP="00000000" w:rsidRDefault="00000000" w:rsidRPr="00000000" w14:paraId="00000291">
            <w:pPr>
              <w:rPr>
                <w:rFonts w:ascii="Arial" w:cs="Arial" w:eastAsia="Arial" w:hAnsi="Arial"/>
                <w:color w:val="ff0000"/>
                <w:highlight w:val="cyan"/>
              </w:rPr>
            </w:pPr>
            <w:r w:rsidDel="00000000" w:rsidR="00000000" w:rsidRPr="00000000">
              <w:rPr>
                <w:rFonts w:ascii="Arial" w:cs="Arial" w:eastAsia="Arial" w:hAnsi="Arial"/>
                <w:color w:val="ff0000"/>
                <w:highlight w:val="cyan"/>
                <w:rtl w:val="0"/>
              </w:rPr>
              <w:t xml:space="preserve">attach that of the manufacturer</w:t>
            </w:r>
          </w:p>
        </w:tc>
      </w:tr>
      <w:tr>
        <w:trPr>
          <w:cantSplit w:val="0"/>
          <w:trHeight w:val="2964.78515625" w:hRule="atLeast"/>
          <w:tblHeader w:val="0"/>
        </w:trPr>
        <w:tc>
          <w:tcPr>
            <w:gridSpan w:val="2"/>
            <w:shd w:fill="f3f3f3" w:val="clear"/>
            <w:vAlign w:val="center"/>
          </w:tcPr>
          <w:p w:rsidR="00000000" w:rsidDel="00000000" w:rsidP="00000000" w:rsidRDefault="00000000" w:rsidRPr="00000000" w14:paraId="00000292">
            <w:pPr>
              <w:jc w:val="both"/>
              <w:rPr>
                <w:rFonts w:ascii="Arial" w:cs="Arial" w:eastAsia="Arial" w:hAnsi="Arial"/>
              </w:rPr>
            </w:pPr>
            <w:r w:rsidDel="00000000" w:rsidR="00000000" w:rsidRPr="00000000">
              <w:rPr>
                <w:rFonts w:ascii="Arial" w:cs="Arial" w:eastAsia="Arial" w:hAnsi="Arial"/>
                <w:b w:val="1"/>
                <w:rtl w:val="0"/>
              </w:rPr>
              <w:t xml:space="preserve">Sustainable criteria 2</w:t>
            </w:r>
            <w:r w:rsidDel="00000000" w:rsidR="00000000" w:rsidRPr="00000000">
              <w:rPr>
                <w:rFonts w:ascii="Arial" w:cs="Arial" w:eastAsia="Arial" w:hAnsi="Arial"/>
                <w:rtl w:val="0"/>
              </w:rPr>
              <w:t xml:space="preserve">- </w:t>
            </w:r>
          </w:p>
          <w:p w:rsidR="00000000" w:rsidDel="00000000" w:rsidP="00000000" w:rsidRDefault="00000000" w:rsidRPr="00000000" w14:paraId="00000293">
            <w:pPr>
              <w:jc w:val="both"/>
              <w:rPr>
                <w:rFonts w:ascii="Arial" w:cs="Arial" w:eastAsia="Arial" w:hAnsi="Arial"/>
                <w:highlight w:val="white"/>
              </w:rPr>
            </w:pPr>
            <w:r w:rsidDel="00000000" w:rsidR="00000000" w:rsidRPr="00000000">
              <w:rPr>
                <w:rFonts w:ascii="Arial" w:cs="Arial" w:eastAsia="Arial" w:hAnsi="Arial"/>
                <w:rtl w:val="0"/>
              </w:rPr>
              <w:t xml:space="preserve">Bidders should provide their company’s Gender and social inclusion mainstreaming policy of the organisation which explains or demonstrates experience for implementing gender mainstreaming (and/or social inclusion) activities. </w:t>
            </w:r>
            <w:r w:rsidDel="00000000" w:rsidR="00000000" w:rsidRPr="00000000">
              <w:rPr>
                <w:rtl w:val="0"/>
              </w:rPr>
            </w:r>
          </w:p>
          <w:p w:rsidR="00000000" w:rsidDel="00000000" w:rsidP="00000000" w:rsidRDefault="00000000" w:rsidRPr="00000000" w14:paraId="00000294">
            <w:pPr>
              <w:rPr>
                <w:rFonts w:ascii="Arial" w:cs="Arial" w:eastAsia="Arial" w:hAnsi="Arial"/>
                <w:b w:val="1"/>
              </w:rPr>
            </w:pPr>
            <w:r w:rsidDel="00000000" w:rsidR="00000000" w:rsidRPr="00000000">
              <w:rPr>
                <w:rtl w:val="0"/>
              </w:rPr>
            </w:r>
          </w:p>
          <w:p w:rsidR="00000000" w:rsidDel="00000000" w:rsidP="00000000" w:rsidRDefault="00000000" w:rsidRPr="00000000" w14:paraId="00000295">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297">
            <w:pPr>
              <w:rPr>
                <w:rFonts w:ascii="Arial" w:cs="Arial" w:eastAsia="Arial" w:hAnsi="Arial"/>
                <w:highlight w:val="yellow"/>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98">
            <w:pPr>
              <w:rPr>
                <w:rFonts w:ascii="Arial" w:cs="Arial" w:eastAsia="Arial" w:hAnsi="Arial"/>
                <w:highlight w:val="cyan"/>
              </w:rPr>
            </w:pPr>
            <w:r w:rsidDel="00000000" w:rsidR="00000000" w:rsidRPr="00000000">
              <w:rPr>
                <w:rFonts w:ascii="Arial" w:cs="Arial" w:eastAsia="Arial" w:hAnsi="Arial"/>
                <w:highlight w:val="cyan"/>
                <w:rtl w:val="0"/>
              </w:rPr>
              <w:t xml:space="preserve">Insert details </w:t>
            </w:r>
          </w:p>
          <w:p w:rsidR="00000000" w:rsidDel="00000000" w:rsidP="00000000" w:rsidRDefault="00000000" w:rsidRPr="00000000" w14:paraId="00000299">
            <w:pPr>
              <w:rPr>
                <w:rFonts w:ascii="Arial" w:cs="Arial" w:eastAsia="Arial" w:hAnsi="Arial"/>
                <w:highlight w:val="cyan"/>
              </w:rPr>
            </w:pPr>
            <w:r w:rsidDel="00000000" w:rsidR="00000000" w:rsidRPr="00000000">
              <w:rPr>
                <w:rtl w:val="0"/>
              </w:rPr>
            </w:r>
          </w:p>
          <w:p w:rsidR="00000000" w:rsidDel="00000000" w:rsidP="00000000" w:rsidRDefault="00000000" w:rsidRPr="00000000" w14:paraId="0000029A">
            <w:pPr>
              <w:rPr>
                <w:rFonts w:ascii="Arial" w:cs="Arial" w:eastAsia="Arial" w:hAnsi="Arial"/>
                <w:color w:val="ff0000"/>
                <w:highlight w:val="cyan"/>
              </w:rPr>
            </w:pPr>
            <w:r w:rsidDel="00000000" w:rsidR="00000000" w:rsidRPr="00000000">
              <w:rPr>
                <w:rFonts w:ascii="Arial" w:cs="Arial" w:eastAsia="Arial" w:hAnsi="Arial"/>
                <w:color w:val="ff0000"/>
                <w:highlight w:val="cyan"/>
                <w:rtl w:val="0"/>
              </w:rPr>
              <w:t xml:space="preserve">Bidder shall </w:t>
            </w:r>
            <w:r w:rsidDel="00000000" w:rsidR="00000000" w:rsidRPr="00000000">
              <w:rPr>
                <w:rFonts w:ascii="Arial" w:cs="Arial" w:eastAsia="Arial" w:hAnsi="Arial"/>
                <w:b w:val="1"/>
                <w:color w:val="ff0000"/>
                <w:highlight w:val="cyan"/>
                <w:rtl w:val="0"/>
              </w:rPr>
              <w:t xml:space="preserve">submit </w:t>
            </w:r>
            <w:r w:rsidDel="00000000" w:rsidR="00000000" w:rsidRPr="00000000">
              <w:rPr>
                <w:rFonts w:ascii="Arial" w:cs="Arial" w:eastAsia="Arial" w:hAnsi="Arial"/>
                <w:color w:val="ff0000"/>
                <w:highlight w:val="cyan"/>
                <w:rtl w:val="0"/>
              </w:rPr>
              <w:t xml:space="preserve">their Gender and social inclusion mainstreaming policy policy </w:t>
            </w:r>
          </w:p>
          <w:p w:rsidR="00000000" w:rsidDel="00000000" w:rsidP="00000000" w:rsidRDefault="00000000" w:rsidRPr="00000000" w14:paraId="0000029B">
            <w:pPr>
              <w:rPr>
                <w:rFonts w:ascii="Arial" w:cs="Arial" w:eastAsia="Arial" w:hAnsi="Arial"/>
                <w:b w:val="1"/>
                <w:color w:val="ff0000"/>
                <w:highlight w:val="cyan"/>
              </w:rPr>
            </w:pPr>
            <w:r w:rsidDel="00000000" w:rsidR="00000000" w:rsidRPr="00000000">
              <w:rPr>
                <w:rFonts w:ascii="Arial" w:cs="Arial" w:eastAsia="Arial" w:hAnsi="Arial"/>
                <w:b w:val="1"/>
                <w:color w:val="ff0000"/>
                <w:highlight w:val="cyan"/>
                <w:rtl w:val="0"/>
              </w:rPr>
              <w:t xml:space="preserve">or </w:t>
            </w:r>
          </w:p>
          <w:p w:rsidR="00000000" w:rsidDel="00000000" w:rsidP="00000000" w:rsidRDefault="00000000" w:rsidRPr="00000000" w14:paraId="0000029C">
            <w:pPr>
              <w:rPr>
                <w:rFonts w:ascii="Arial" w:cs="Arial" w:eastAsia="Arial" w:hAnsi="Arial"/>
                <w:color w:val="ff0000"/>
                <w:highlight w:val="cyan"/>
              </w:rPr>
            </w:pPr>
            <w:r w:rsidDel="00000000" w:rsidR="00000000" w:rsidRPr="00000000">
              <w:rPr>
                <w:rFonts w:ascii="Arial" w:cs="Arial" w:eastAsia="Arial" w:hAnsi="Arial"/>
                <w:color w:val="ff0000"/>
                <w:highlight w:val="cyan"/>
                <w:rtl w:val="0"/>
              </w:rPr>
              <w:t xml:space="preserve">attach that of the manufacturer</w:t>
            </w:r>
          </w:p>
          <w:p w:rsidR="00000000" w:rsidDel="00000000" w:rsidP="00000000" w:rsidRDefault="00000000" w:rsidRPr="00000000" w14:paraId="0000029D">
            <w:pPr>
              <w:rPr>
                <w:rFonts w:ascii="Arial" w:cs="Arial" w:eastAsia="Arial" w:hAnsi="Arial"/>
                <w:highlight w:val="cyan"/>
              </w:rPr>
            </w:pPr>
            <w:r w:rsidDel="00000000" w:rsidR="00000000" w:rsidRPr="00000000">
              <w:rPr>
                <w:rtl w:val="0"/>
              </w:rPr>
            </w:r>
          </w:p>
        </w:tc>
      </w:tr>
    </w:tbl>
    <w:p w:rsidR="00000000" w:rsidDel="00000000" w:rsidP="00000000" w:rsidRDefault="00000000" w:rsidRPr="00000000" w14:paraId="0000029E">
      <w:pPr>
        <w:tabs>
          <w:tab w:val="right" w:leader="none" w:pos="8640"/>
        </w:tabs>
        <w:rPr>
          <w:rFonts w:ascii="Open Sans" w:cs="Open Sans" w:eastAsia="Open Sans" w:hAnsi="Open Sans"/>
          <w:b w:val="1"/>
          <w:sz w:val="24"/>
          <w:szCs w:val="24"/>
          <w:u w:val="single"/>
        </w:rPr>
      </w:pPr>
      <w:r w:rsidDel="00000000" w:rsidR="00000000" w:rsidRPr="00000000">
        <w:rPr>
          <w:rtl w:val="0"/>
        </w:rPr>
      </w:r>
    </w:p>
    <w:p w:rsidR="00000000" w:rsidDel="00000000" w:rsidP="00000000" w:rsidRDefault="00000000" w:rsidRPr="00000000" w14:paraId="0000029F">
      <w:pPr>
        <w:tabs>
          <w:tab w:val="right" w:leader="none" w:pos="8640"/>
        </w:tabs>
        <w:rPr>
          <w:rFonts w:ascii="Open Sans" w:cs="Open Sans" w:eastAsia="Open Sans" w:hAnsi="Open Sans"/>
          <w:b w:val="1"/>
          <w:sz w:val="24"/>
          <w:szCs w:val="24"/>
          <w:u w:val="single"/>
        </w:rPr>
      </w:pPr>
      <w:r w:rsidDel="00000000" w:rsidR="00000000" w:rsidRPr="00000000">
        <w:rPr>
          <w:rtl w:val="0"/>
        </w:rPr>
      </w:r>
    </w:p>
    <w:p w:rsidR="00000000" w:rsidDel="00000000" w:rsidP="00000000" w:rsidRDefault="00000000" w:rsidRPr="00000000" w14:paraId="000002A0">
      <w:pPr>
        <w:tabs>
          <w:tab w:val="right" w:leader="none" w:pos="8640"/>
        </w:tabs>
        <w:rPr>
          <w:rFonts w:ascii="Open Sans" w:cs="Open Sans" w:eastAsia="Open Sans" w:hAnsi="Open Sans"/>
          <w:b w:val="1"/>
          <w:sz w:val="24"/>
          <w:szCs w:val="24"/>
          <w:u w:val="single"/>
        </w:rPr>
      </w:pPr>
      <w:r w:rsidDel="00000000" w:rsidR="00000000" w:rsidRPr="00000000">
        <w:rPr>
          <w:rtl w:val="0"/>
        </w:rPr>
      </w:r>
    </w:p>
    <w:p w:rsidR="00000000" w:rsidDel="00000000" w:rsidP="00000000" w:rsidRDefault="00000000" w:rsidRPr="00000000" w14:paraId="000002A1">
      <w:pPr>
        <w:tabs>
          <w:tab w:val="right" w:leader="none" w:pos="8640"/>
        </w:tabs>
        <w:rPr>
          <w:rFonts w:ascii="Open Sans" w:cs="Open Sans" w:eastAsia="Open Sans" w:hAnsi="Open Sans"/>
          <w:b w:val="1"/>
          <w:sz w:val="24"/>
          <w:szCs w:val="24"/>
          <w:u w:val="single"/>
        </w:rPr>
      </w:pPr>
      <w:r w:rsidDel="00000000" w:rsidR="00000000" w:rsidRPr="00000000">
        <w:rPr>
          <w:rtl w:val="0"/>
        </w:rPr>
      </w:r>
    </w:p>
    <w:p w:rsidR="00000000" w:rsidDel="00000000" w:rsidP="00000000" w:rsidRDefault="00000000" w:rsidRPr="00000000" w14:paraId="000002A2">
      <w:pPr>
        <w:tabs>
          <w:tab w:val="right" w:leader="none" w:pos="8640"/>
        </w:tabs>
        <w:rPr>
          <w:rFonts w:ascii="Open Sans" w:cs="Open Sans" w:eastAsia="Open Sans" w:hAnsi="Open Sans"/>
          <w:b w:val="1"/>
          <w:sz w:val="24"/>
          <w:szCs w:val="24"/>
          <w:u w:val="single"/>
        </w:rPr>
      </w:pPr>
      <w:r w:rsidDel="00000000" w:rsidR="00000000" w:rsidRPr="00000000">
        <w:rPr>
          <w:rtl w:val="0"/>
        </w:rPr>
      </w:r>
    </w:p>
    <w:p w:rsidR="00000000" w:rsidDel="00000000" w:rsidP="00000000" w:rsidRDefault="00000000" w:rsidRPr="00000000" w14:paraId="000002A3">
      <w:pPr>
        <w:tabs>
          <w:tab w:val="right" w:leader="none" w:pos="8640"/>
        </w:tabs>
        <w:rPr>
          <w:rFonts w:ascii="Open Sans" w:cs="Open Sans" w:eastAsia="Open Sans" w:hAnsi="Open Sans"/>
          <w:b w:val="1"/>
          <w:sz w:val="24"/>
          <w:szCs w:val="24"/>
          <w:u w:val="single"/>
        </w:rPr>
      </w:pPr>
      <w:r w:rsidDel="00000000" w:rsidR="00000000" w:rsidRPr="00000000">
        <w:rPr>
          <w:rtl w:val="0"/>
        </w:rPr>
      </w:r>
    </w:p>
    <w:p w:rsidR="00000000" w:rsidDel="00000000" w:rsidP="00000000" w:rsidRDefault="00000000" w:rsidRPr="00000000" w14:paraId="000002A4">
      <w:pPr>
        <w:tabs>
          <w:tab w:val="right" w:leader="none" w:pos="8640"/>
        </w:tabs>
        <w:rPr>
          <w:rFonts w:ascii="Open Sans" w:cs="Open Sans" w:eastAsia="Open Sans" w:hAnsi="Open Sans"/>
          <w:b w:val="1"/>
          <w:sz w:val="24"/>
          <w:szCs w:val="24"/>
          <w:u w:val="single"/>
        </w:rPr>
      </w:pPr>
      <w:r w:rsidDel="00000000" w:rsidR="00000000" w:rsidRPr="00000000">
        <w:rPr>
          <w:rtl w:val="0"/>
        </w:rPr>
      </w:r>
    </w:p>
    <w:p w:rsidR="00000000" w:rsidDel="00000000" w:rsidP="00000000" w:rsidRDefault="00000000" w:rsidRPr="00000000" w14:paraId="000002A5">
      <w:pPr>
        <w:jc w:val="both"/>
        <w:rPr>
          <w:rFonts w:ascii="Open Sans" w:cs="Open Sans" w:eastAsia="Open Sans" w:hAnsi="Open Sans"/>
          <w:u w:val="single"/>
        </w:rPr>
      </w:pPr>
      <w:r w:rsidDel="00000000" w:rsidR="00000000" w:rsidRPr="00000000">
        <w:rPr>
          <w:rFonts w:ascii="Open Sans" w:cs="Open Sans" w:eastAsia="Open Sans" w:hAnsi="Open Sans"/>
          <w:b w:val="1"/>
          <w:rtl w:val="0"/>
        </w:rPr>
        <w:t xml:space="preserve">Technical specifications for Goods – Comparative Data Table - LOT 3</w:t>
      </w:r>
      <w:r w:rsidDel="00000000" w:rsidR="00000000" w:rsidRPr="00000000">
        <w:rPr>
          <w:rtl w:val="0"/>
        </w:rPr>
      </w:r>
    </w:p>
    <w:p w:rsidR="00000000" w:rsidDel="00000000" w:rsidP="00000000" w:rsidRDefault="00000000" w:rsidRPr="00000000" w14:paraId="000002A6">
      <w:pPr>
        <w:rPr>
          <w:b w:val="1"/>
        </w:rPr>
      </w:pPr>
      <w:r w:rsidDel="00000000" w:rsidR="00000000" w:rsidRPr="00000000">
        <w:rPr>
          <w:rtl w:val="0"/>
        </w:rPr>
      </w:r>
    </w:p>
    <w:p w:rsidR="00000000" w:rsidDel="00000000" w:rsidP="00000000" w:rsidRDefault="00000000" w:rsidRPr="00000000" w14:paraId="000002A7">
      <w:pPr>
        <w:rPr>
          <w:b w:val="1"/>
        </w:rPr>
      </w:pPr>
      <w:r w:rsidDel="00000000" w:rsidR="00000000" w:rsidRPr="00000000">
        <w:rPr>
          <w:rtl w:val="0"/>
        </w:rPr>
      </w:r>
    </w:p>
    <w:tbl>
      <w:tblPr>
        <w:tblStyle w:val="Table21"/>
        <w:tblW w:w="10800.0" w:type="dxa"/>
        <w:jc w:val="left"/>
        <w:tblInd w:w="-18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20"/>
        <w:gridCol w:w="1830"/>
        <w:gridCol w:w="3960"/>
        <w:gridCol w:w="1455"/>
        <w:gridCol w:w="1365"/>
        <w:gridCol w:w="1770"/>
        <w:tblGridChange w:id="0">
          <w:tblGrid>
            <w:gridCol w:w="420"/>
            <w:gridCol w:w="1830"/>
            <w:gridCol w:w="3960"/>
            <w:gridCol w:w="1455"/>
            <w:gridCol w:w="1365"/>
            <w:gridCol w:w="1770"/>
          </w:tblGrid>
        </w:tblGridChange>
      </w:tblGrid>
      <w:tr>
        <w:trPr>
          <w:cantSplit w:val="0"/>
          <w:trHeight w:val="1230" w:hRule="atLeast"/>
          <w:tblHeader w:val="0"/>
        </w:trPr>
        <w:tc>
          <w:tcPr>
            <w:tcBorders>
              <w:top w:color="000000" w:space="0" w:sz="6" w:val="single"/>
              <w:left w:color="000000" w:space="0" w:sz="6" w:val="single"/>
              <w:bottom w:color="000000" w:space="0" w:sz="4"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2A8">
            <w:pPr>
              <w:widowControl w:val="0"/>
              <w:spacing w:line="276" w:lineRule="auto"/>
              <w:jc w:val="center"/>
              <w:rPr/>
            </w:pPr>
            <w:r w:rsidDel="00000000" w:rsidR="00000000" w:rsidRPr="00000000">
              <w:rPr>
                <w:b w:val="1"/>
                <w:i w:val="1"/>
                <w:sz w:val="22"/>
                <w:szCs w:val="22"/>
                <w:rtl w:val="0"/>
              </w:rPr>
              <w:t xml:space="preserve">No.</w:t>
            </w:r>
            <w:r w:rsidDel="00000000" w:rsidR="00000000" w:rsidRPr="00000000">
              <w:rPr>
                <w:rtl w:val="0"/>
              </w:rPr>
            </w:r>
          </w:p>
        </w:tc>
        <w:tc>
          <w:tcPr>
            <w:tcBorders>
              <w:top w:color="000000" w:space="0" w:sz="6" w:val="single"/>
              <w:left w:color="cccccc" w:space="0" w:sz="6" w:val="single"/>
              <w:bottom w:color="000000" w:space="0" w:sz="4"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2A9">
            <w:pPr>
              <w:widowControl w:val="0"/>
              <w:spacing w:line="276" w:lineRule="auto"/>
              <w:jc w:val="center"/>
              <w:rPr/>
            </w:pPr>
            <w:r w:rsidDel="00000000" w:rsidR="00000000" w:rsidRPr="00000000">
              <w:rPr>
                <w:b w:val="1"/>
                <w:i w:val="1"/>
                <w:sz w:val="22"/>
                <w:szCs w:val="22"/>
                <w:rtl w:val="0"/>
              </w:rPr>
              <w:t xml:space="preserve">Description</w:t>
            </w:r>
            <w:r w:rsidDel="00000000" w:rsidR="00000000" w:rsidRPr="00000000">
              <w:rPr>
                <w:rtl w:val="0"/>
              </w:rPr>
            </w:r>
          </w:p>
        </w:tc>
        <w:tc>
          <w:tcPr>
            <w:tcBorders>
              <w:top w:color="000000" w:space="0" w:sz="6" w:val="single"/>
              <w:left w:color="cccccc" w:space="0" w:sz="6" w:val="single"/>
              <w:bottom w:color="000000" w:space="0" w:sz="4"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2AA">
            <w:pPr>
              <w:widowControl w:val="0"/>
              <w:spacing w:line="276" w:lineRule="auto"/>
              <w:jc w:val="center"/>
              <w:rPr/>
            </w:pPr>
            <w:r w:rsidDel="00000000" w:rsidR="00000000" w:rsidRPr="00000000">
              <w:rPr>
                <w:b w:val="1"/>
                <w:i w:val="1"/>
                <w:sz w:val="22"/>
                <w:szCs w:val="22"/>
                <w:rtl w:val="0"/>
              </w:rPr>
              <w:t xml:space="preserve">UNOPS REQUIREMENTS</w:t>
            </w:r>
            <w:r w:rsidDel="00000000" w:rsidR="00000000" w:rsidRPr="00000000">
              <w:rPr>
                <w:rtl w:val="0"/>
              </w:rPr>
            </w:r>
          </w:p>
        </w:tc>
        <w:tc>
          <w:tcPr>
            <w:tcBorders>
              <w:top w:color="000000" w:space="0" w:sz="6" w:val="single"/>
              <w:left w:color="cccccc" w:space="0" w:sz="6" w:val="single"/>
              <w:bottom w:color="000000" w:space="0" w:sz="4"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2AB">
            <w:pPr>
              <w:widowControl w:val="0"/>
              <w:spacing w:line="276" w:lineRule="auto"/>
              <w:jc w:val="center"/>
              <w:rPr/>
            </w:pPr>
            <w:r w:rsidDel="00000000" w:rsidR="00000000" w:rsidRPr="00000000">
              <w:rPr>
                <w:b w:val="1"/>
                <w:i w:val="1"/>
                <w:sz w:val="22"/>
                <w:szCs w:val="22"/>
                <w:rtl w:val="0"/>
              </w:rPr>
              <w:t xml:space="preserve">Quantity ( course of treatment/patient)</w:t>
            </w:r>
            <w:r w:rsidDel="00000000" w:rsidR="00000000" w:rsidRPr="00000000">
              <w:rPr>
                <w:rtl w:val="0"/>
              </w:rPr>
            </w:r>
          </w:p>
        </w:tc>
        <w:tc>
          <w:tcPr>
            <w:tcBorders>
              <w:top w:color="000000" w:space="0" w:sz="6" w:val="single"/>
              <w:left w:color="cccccc" w:space="0" w:sz="6" w:val="single"/>
              <w:bottom w:color="000000" w:space="0" w:sz="4"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2AC">
            <w:pPr>
              <w:widowControl w:val="0"/>
              <w:spacing w:line="276" w:lineRule="auto"/>
              <w:jc w:val="center"/>
              <w:rPr/>
            </w:pPr>
            <w:r w:rsidDel="00000000" w:rsidR="00000000" w:rsidRPr="00000000">
              <w:rPr>
                <w:b w:val="1"/>
                <w:i w:val="1"/>
                <w:sz w:val="22"/>
                <w:szCs w:val="22"/>
                <w:rtl w:val="0"/>
              </w:rPr>
              <w:t xml:space="preserve">Is Bid Compliant? </w:t>
            </w:r>
            <w:r w:rsidDel="00000000" w:rsidR="00000000" w:rsidRPr="00000000">
              <w:rPr>
                <w:i w:val="1"/>
                <w:sz w:val="22"/>
                <w:szCs w:val="22"/>
                <w:rtl w:val="0"/>
              </w:rPr>
              <w:t xml:space="preserve">(Y/N)</w:t>
            </w:r>
            <w:r w:rsidDel="00000000" w:rsidR="00000000" w:rsidRPr="00000000">
              <w:rPr>
                <w:rtl w:val="0"/>
              </w:rPr>
            </w:r>
          </w:p>
        </w:tc>
        <w:tc>
          <w:tcPr>
            <w:tcBorders>
              <w:top w:color="000000" w:space="0" w:sz="6" w:val="single"/>
              <w:left w:color="cccccc" w:space="0" w:sz="6" w:val="single"/>
              <w:bottom w:color="000000" w:space="0" w:sz="4"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2AD">
            <w:pPr>
              <w:widowControl w:val="0"/>
              <w:spacing w:line="276" w:lineRule="auto"/>
              <w:jc w:val="center"/>
              <w:rPr/>
            </w:pPr>
            <w:r w:rsidDel="00000000" w:rsidR="00000000" w:rsidRPr="00000000">
              <w:rPr>
                <w:b w:val="1"/>
                <w:i w:val="1"/>
                <w:sz w:val="22"/>
                <w:szCs w:val="22"/>
                <w:rtl w:val="0"/>
              </w:rPr>
              <w:t xml:space="preserve">Details </w:t>
            </w:r>
            <w:r w:rsidDel="00000000" w:rsidR="00000000" w:rsidRPr="00000000">
              <w:rPr>
                <w:i w:val="1"/>
                <w:sz w:val="22"/>
                <w:szCs w:val="22"/>
                <w:rtl w:val="0"/>
              </w:rPr>
              <w:t xml:space="preserve">Bidders to complete</w:t>
            </w:r>
            <w:r w:rsidDel="00000000" w:rsidR="00000000" w:rsidRPr="00000000">
              <w:rPr>
                <w:rtl w:val="0"/>
              </w:rPr>
            </w:r>
          </w:p>
        </w:tc>
      </w:tr>
      <w:tr>
        <w:trPr>
          <w:cantSplit w:val="0"/>
          <w:trHeight w:val="645.48828125" w:hRule="atLeast"/>
          <w:tblHeader w:val="0"/>
        </w:trPr>
        <w:tc>
          <w:tcPr>
            <w:vMerge w:val="restart"/>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AE">
            <w:pPr>
              <w:widowControl w:val="0"/>
              <w:spacing w:line="276" w:lineRule="auto"/>
              <w:jc w:val="center"/>
              <w:rPr/>
            </w:pPr>
            <w:r w:rsidDel="00000000" w:rsidR="00000000" w:rsidRPr="00000000">
              <w:rPr>
                <w:rtl w:val="0"/>
              </w:rPr>
              <w:t xml:space="preserve">3</w:t>
            </w:r>
          </w:p>
        </w:tc>
        <w:tc>
          <w:tcPr>
            <w:vMerge w:val="restart"/>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AF">
            <w:pPr>
              <w:jc w:val="both"/>
              <w:rPr/>
            </w:pPr>
            <w:r w:rsidDel="00000000" w:rsidR="00000000" w:rsidRPr="00000000">
              <w:rPr>
                <w:rFonts w:ascii="Arial" w:cs="Arial" w:eastAsia="Arial" w:hAnsi="Arial"/>
                <w:b w:val="1"/>
                <w:rtl w:val="0"/>
              </w:rPr>
              <w:t xml:space="preserve">Non-Dispersible DHA/PQ phosphate (40/320)mg</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B0">
            <w:pPr>
              <w:jc w:val="both"/>
              <w:rPr/>
            </w:pPr>
            <w:r w:rsidDel="00000000" w:rsidR="00000000" w:rsidRPr="00000000">
              <w:rPr>
                <w:rFonts w:ascii="Open Sans" w:cs="Open Sans" w:eastAsia="Open Sans" w:hAnsi="Open Sans"/>
                <w:rtl w:val="0"/>
              </w:rPr>
              <w:t xml:space="preserve">3.1. </w:t>
            </w:r>
            <w:r w:rsidDel="00000000" w:rsidR="00000000" w:rsidRPr="00000000">
              <w:rPr>
                <w:rFonts w:ascii="Open Sans" w:cs="Open Sans" w:eastAsia="Open Sans" w:hAnsi="Open Sans"/>
                <w:highlight w:val="white"/>
                <w:rtl w:val="0"/>
              </w:rPr>
              <w:t xml:space="preserve">Dihydroartemisinin – Piperaquine 40 mg DHA/ 320 mg PPQ</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B1">
            <w:pPr>
              <w:widowControl w:val="0"/>
              <w:spacing w:line="276" w:lineRule="auto"/>
              <w:jc w:val="center"/>
              <w:rPr>
                <w:b w:val="1"/>
                <w:color w:val="ff0000"/>
              </w:rPr>
            </w:pPr>
            <w:r w:rsidDel="00000000" w:rsidR="00000000" w:rsidRPr="00000000">
              <w:rPr>
                <w:b w:val="1"/>
                <w:color w:val="ff0000"/>
                <w:rtl w:val="0"/>
              </w:rPr>
              <w:t xml:space="preserve">227,546</w:t>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B2">
            <w:pPr>
              <w:widowControl w:val="0"/>
              <w:spacing w:line="276" w:lineRule="auto"/>
              <w:rPr/>
            </w:pPr>
            <w:r w:rsidDel="00000000" w:rsidR="00000000" w:rsidRPr="00000000">
              <w:rPr>
                <w:rtl w:val="0"/>
              </w:rPr>
              <w:t xml:space="preserve">☐ Yes   ☐ No</w:t>
            </w:r>
          </w:p>
        </w:tc>
        <w:tc>
          <w:tcPr>
            <w:tcBorders>
              <w:top w:color="000000" w:space="0" w:sz="4" w:val="single"/>
              <w:left w:color="000000" w:space="0" w:sz="4" w:val="single"/>
              <w:bottom w:color="cccccc"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B3">
            <w:pPr>
              <w:widowControl w:val="0"/>
              <w:spacing w:line="276" w:lineRule="auto"/>
              <w:rPr/>
            </w:pPr>
            <w:r w:rsidDel="00000000" w:rsidR="00000000" w:rsidRPr="00000000">
              <w:rPr>
                <w:rtl w:val="0"/>
              </w:rPr>
            </w:r>
          </w:p>
        </w:tc>
      </w:tr>
      <w:tr>
        <w:trPr>
          <w:cantSplit w:val="0"/>
          <w:trHeight w:val="480"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B4">
            <w:pPr>
              <w:widowControl w:val="0"/>
              <w:jc w:val="cente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B5">
            <w:pPr>
              <w:widowControl w:val="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B6">
            <w:pPr>
              <w:jc w:val="both"/>
              <w:rPr/>
            </w:pPr>
            <w:r w:rsidDel="00000000" w:rsidR="00000000" w:rsidRPr="00000000">
              <w:rPr>
                <w:rFonts w:ascii="Open Sans" w:cs="Open Sans" w:eastAsia="Open Sans" w:hAnsi="Open Sans"/>
                <w:highlight w:val="white"/>
                <w:rtl w:val="0"/>
              </w:rPr>
              <w:t xml:space="preserve">3.2. </w:t>
            </w:r>
            <w:r w:rsidDel="00000000" w:rsidR="00000000" w:rsidRPr="00000000">
              <w:rPr>
                <w:rtl w:val="0"/>
              </w:rPr>
              <w:t xml:space="preserve">Fixed Dose Combination</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B7">
            <w:pPr>
              <w:widowControl w:val="0"/>
              <w:jc w:val="center"/>
              <w:rPr>
                <w:b w:val="1"/>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B8">
            <w:pPr>
              <w:widowControl w:val="0"/>
              <w:spacing w:line="276" w:lineRule="auto"/>
              <w:rPr/>
            </w:pPr>
            <w:r w:rsidDel="00000000" w:rsidR="00000000" w:rsidRPr="00000000">
              <w:rPr>
                <w:rtl w:val="0"/>
              </w:rPr>
              <w:t xml:space="preserve">☐ Yes   ☐ No</w:t>
            </w:r>
          </w:p>
        </w:tc>
        <w:tc>
          <w:tcPr>
            <w:tcBorders>
              <w:top w:color="000000" w:space="0" w:sz="4" w:val="single"/>
              <w:left w:color="000000" w:space="0" w:sz="4" w:val="single"/>
              <w:bottom w:color="cccccc"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B9">
            <w:pPr>
              <w:widowControl w:val="0"/>
              <w:spacing w:line="276" w:lineRule="auto"/>
              <w:rPr/>
            </w:pPr>
            <w:r w:rsidDel="00000000" w:rsidR="00000000" w:rsidRPr="00000000">
              <w:rPr>
                <w:rtl w:val="0"/>
              </w:rPr>
            </w:r>
          </w:p>
        </w:tc>
      </w:tr>
      <w:tr>
        <w:trPr>
          <w:cantSplit w:val="0"/>
          <w:trHeight w:val="480"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BA">
            <w:pPr>
              <w:widowControl w:val="0"/>
              <w:jc w:val="cente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BB">
            <w:pPr>
              <w:widowControl w:val="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BC">
            <w:pPr>
              <w:jc w:val="both"/>
              <w:rPr/>
            </w:pPr>
            <w:r w:rsidDel="00000000" w:rsidR="00000000" w:rsidRPr="00000000">
              <w:rPr>
                <w:rtl w:val="0"/>
              </w:rPr>
              <w:t xml:space="preserve">3.3. </w:t>
            </w:r>
            <w:r w:rsidDel="00000000" w:rsidR="00000000" w:rsidRPr="00000000">
              <w:rPr>
                <w:rFonts w:ascii="Open Sans" w:cs="Open Sans" w:eastAsia="Open Sans" w:hAnsi="Open Sans"/>
                <w:highlight w:val="white"/>
                <w:rtl w:val="0"/>
              </w:rPr>
              <w:t xml:space="preserve">Non-dispersible Oral tablets</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BD">
            <w:pPr>
              <w:widowControl w:val="0"/>
              <w:jc w:val="center"/>
              <w:rPr>
                <w:b w:val="1"/>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BE">
            <w:pPr>
              <w:widowControl w:val="0"/>
              <w:spacing w:line="276" w:lineRule="auto"/>
              <w:rPr/>
            </w:pPr>
            <w:r w:rsidDel="00000000" w:rsidR="00000000" w:rsidRPr="00000000">
              <w:rPr>
                <w:rtl w:val="0"/>
              </w:rPr>
              <w:t xml:space="preserve">☐ Yes   ☐ No</w:t>
            </w:r>
          </w:p>
        </w:tc>
        <w:tc>
          <w:tcPr>
            <w:tcBorders>
              <w:top w:color="000000" w:space="0" w:sz="4" w:val="single"/>
              <w:left w:color="000000" w:space="0" w:sz="4" w:val="single"/>
              <w:bottom w:color="cccccc"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BF">
            <w:pPr>
              <w:widowControl w:val="0"/>
              <w:spacing w:line="276" w:lineRule="auto"/>
              <w:rPr/>
            </w:pPr>
            <w:r w:rsidDel="00000000" w:rsidR="00000000" w:rsidRPr="00000000">
              <w:rPr>
                <w:rtl w:val="0"/>
              </w:rPr>
            </w:r>
          </w:p>
        </w:tc>
      </w:tr>
      <w:tr>
        <w:trPr>
          <w:cantSplit w:val="0"/>
          <w:trHeight w:val="480"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C0">
            <w:pPr>
              <w:widowControl w:val="0"/>
              <w:jc w:val="cente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C1">
            <w:pPr>
              <w:widowControl w:val="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C2">
            <w:pPr>
              <w:jc w:val="both"/>
              <w:rPr/>
            </w:pPr>
            <w:r w:rsidDel="00000000" w:rsidR="00000000" w:rsidRPr="00000000">
              <w:rPr>
                <w:rFonts w:ascii="Open Sans" w:cs="Open Sans" w:eastAsia="Open Sans" w:hAnsi="Open Sans"/>
                <w:highlight w:val="white"/>
                <w:rtl w:val="0"/>
              </w:rPr>
              <w:t xml:space="preserve">3.4. </w:t>
            </w:r>
            <w:r w:rsidDel="00000000" w:rsidR="00000000" w:rsidRPr="00000000">
              <w:rPr>
                <w:rFonts w:ascii="Open Sans" w:cs="Open Sans" w:eastAsia="Open Sans" w:hAnsi="Open Sans"/>
                <w:color w:val="ff0000"/>
                <w:highlight w:val="white"/>
                <w:rtl w:val="0"/>
              </w:rPr>
              <w:t xml:space="preserve">Oral administration for 60 - &lt; 80kg</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C3">
            <w:pPr>
              <w:widowControl w:val="0"/>
              <w:jc w:val="center"/>
              <w:rPr>
                <w:b w:val="1"/>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C4">
            <w:pPr>
              <w:widowControl w:val="0"/>
              <w:spacing w:line="276" w:lineRule="auto"/>
              <w:rPr/>
            </w:pPr>
            <w:r w:rsidDel="00000000" w:rsidR="00000000" w:rsidRPr="00000000">
              <w:rPr>
                <w:rtl w:val="0"/>
              </w:rPr>
              <w:t xml:space="preserve">☐ Yes   ☐ No</w:t>
            </w:r>
          </w:p>
        </w:tc>
        <w:tc>
          <w:tcPr>
            <w:tcBorders>
              <w:top w:color="000000" w:space="0" w:sz="4" w:val="single"/>
              <w:left w:color="000000" w:space="0" w:sz="4" w:val="single"/>
              <w:bottom w:color="cccccc"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C5">
            <w:pPr>
              <w:widowControl w:val="0"/>
              <w:spacing w:line="276" w:lineRule="auto"/>
              <w:rPr/>
            </w:pPr>
            <w:r w:rsidDel="00000000" w:rsidR="00000000" w:rsidRPr="00000000">
              <w:rPr>
                <w:rtl w:val="0"/>
              </w:rPr>
            </w:r>
          </w:p>
        </w:tc>
      </w:tr>
      <w:tr>
        <w:trPr>
          <w:cantSplit w:val="0"/>
          <w:trHeight w:val="480"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C6">
            <w:pPr>
              <w:widowControl w:val="0"/>
              <w:jc w:val="cente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C7">
            <w:pPr>
              <w:widowControl w:val="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C8">
            <w:pPr>
              <w:jc w:val="both"/>
              <w:rPr/>
            </w:pPr>
            <w:r w:rsidDel="00000000" w:rsidR="00000000" w:rsidRPr="00000000">
              <w:rPr>
                <w:rFonts w:ascii="Open Sans" w:cs="Open Sans" w:eastAsia="Open Sans" w:hAnsi="Open Sans"/>
                <w:highlight w:val="white"/>
                <w:rtl w:val="0"/>
              </w:rPr>
              <w:t xml:space="preserve">3.5. Pack of</w:t>
            </w:r>
            <w:r w:rsidDel="00000000" w:rsidR="00000000" w:rsidRPr="00000000">
              <w:rPr>
                <w:rFonts w:ascii="Open Sans" w:cs="Open Sans" w:eastAsia="Open Sans" w:hAnsi="Open Sans"/>
                <w:color w:val="ff0000"/>
                <w:highlight w:val="white"/>
                <w:rtl w:val="0"/>
              </w:rPr>
              <w:t xml:space="preserve"> 12 x 1 </w:t>
            </w:r>
            <w:r w:rsidDel="00000000" w:rsidR="00000000" w:rsidRPr="00000000">
              <w:rPr>
                <w:rFonts w:ascii="Open Sans" w:cs="Open Sans" w:eastAsia="Open Sans" w:hAnsi="Open Sans"/>
                <w:highlight w:val="white"/>
                <w:rtl w:val="0"/>
              </w:rPr>
              <w:t xml:space="preserve">blister</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C9">
            <w:pPr>
              <w:widowControl w:val="0"/>
              <w:jc w:val="center"/>
              <w:rPr>
                <w:b w:val="1"/>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CA">
            <w:pPr>
              <w:widowControl w:val="0"/>
              <w:spacing w:line="276" w:lineRule="auto"/>
              <w:rPr/>
            </w:pPr>
            <w:r w:rsidDel="00000000" w:rsidR="00000000" w:rsidRPr="00000000">
              <w:rPr>
                <w:rtl w:val="0"/>
              </w:rPr>
              <w:t xml:space="preserve">☐ Yes   ☐ No</w:t>
            </w:r>
          </w:p>
        </w:tc>
        <w:tc>
          <w:tcPr>
            <w:tcBorders>
              <w:top w:color="000000" w:space="0" w:sz="4" w:val="single"/>
              <w:left w:color="000000" w:space="0" w:sz="4" w:val="single"/>
              <w:bottom w:color="cccccc"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CB">
            <w:pPr>
              <w:widowControl w:val="0"/>
              <w:spacing w:line="276" w:lineRule="auto"/>
              <w:rPr/>
            </w:pPr>
            <w:r w:rsidDel="00000000" w:rsidR="00000000" w:rsidRPr="00000000">
              <w:rPr>
                <w:rtl w:val="0"/>
              </w:rPr>
            </w:r>
          </w:p>
        </w:tc>
      </w:tr>
      <w:tr>
        <w:trPr>
          <w:cantSplit w:val="0"/>
          <w:trHeight w:val="450" w:hRule="atLeast"/>
          <w:tblHeader w:val="0"/>
        </w:trPr>
        <w:tc>
          <w:tcPr>
            <w:tcBorders>
              <w:top w:color="cccccc" w:space="0" w:sz="4"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CC">
            <w:pPr>
              <w:widowControl w:val="0"/>
              <w:spacing w:line="276" w:lineRule="auto"/>
              <w:jc w:val="center"/>
              <w:rPr/>
            </w:pPr>
            <w:r w:rsidDel="00000000" w:rsidR="00000000" w:rsidRPr="00000000">
              <w:rPr>
                <w:rFonts w:ascii="Roboto" w:cs="Roboto" w:eastAsia="Roboto" w:hAnsi="Roboto"/>
                <w:rtl w:val="0"/>
              </w:rPr>
              <w:t xml:space="preserve">4</w:t>
            </w:r>
            <w:r w:rsidDel="00000000" w:rsidR="00000000" w:rsidRPr="00000000">
              <w:rPr>
                <w:rtl w:val="0"/>
              </w:rPr>
            </w:r>
          </w:p>
        </w:tc>
        <w:tc>
          <w:tcPr>
            <w:gridSpan w:val="3"/>
            <w:tcBorders>
              <w:top w:color="cccccc" w:space="0" w:sz="4"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2CD">
            <w:pPr>
              <w:widowControl w:val="0"/>
              <w:spacing w:line="276" w:lineRule="auto"/>
              <w:rPr/>
            </w:pPr>
            <w:r w:rsidDel="00000000" w:rsidR="00000000" w:rsidRPr="00000000">
              <w:rPr>
                <w:rtl w:val="0"/>
              </w:rPr>
              <w:t xml:space="preserve">The product packaging and labelling should follow WHO guidelines</w:t>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D0">
            <w:pPr>
              <w:widowControl w:val="0"/>
              <w:spacing w:line="276" w:lineRule="auto"/>
              <w:rPr/>
            </w:pPr>
            <w:r w:rsidDel="00000000" w:rsidR="00000000" w:rsidRPr="00000000">
              <w:rPr>
                <w:rtl w:val="0"/>
              </w:rPr>
              <w:t xml:space="preserve">☐ Yes   ☐ No</w:t>
            </w:r>
          </w:p>
        </w:tc>
        <w:tc>
          <w:tcPr>
            <w:tcBorders>
              <w:top w:color="cccccc" w:space="0" w:sz="4" w:val="single"/>
              <w:left w:color="cccccc" w:space="0" w:sz="4"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2D1">
            <w:pPr>
              <w:widowControl w:val="0"/>
              <w:spacing w:line="276" w:lineRule="auto"/>
              <w:rPr/>
            </w:pPr>
            <w:r w:rsidDel="00000000" w:rsidR="00000000" w:rsidRPr="00000000">
              <w:rPr>
                <w:rtl w:val="0"/>
              </w:rPr>
            </w:r>
          </w:p>
        </w:tc>
      </w:tr>
      <w:tr>
        <w:trPr>
          <w:cantSplit w:val="0"/>
          <w:trHeight w:val="34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D2">
            <w:pPr>
              <w:widowControl w:val="0"/>
              <w:spacing w:line="276" w:lineRule="auto"/>
              <w:jc w:val="center"/>
              <w:rPr/>
            </w:pPr>
            <w:r w:rsidDel="00000000" w:rsidR="00000000" w:rsidRPr="00000000">
              <w:rPr>
                <w:rFonts w:ascii="Roboto" w:cs="Roboto" w:eastAsia="Roboto" w:hAnsi="Roboto"/>
                <w:rtl w:val="0"/>
              </w:rPr>
              <w:t xml:space="preserve">5</w:t>
            </w:r>
            <w:r w:rsidDel="00000000" w:rsidR="00000000" w:rsidRPr="00000000">
              <w:rPr>
                <w:rtl w:val="0"/>
              </w:rPr>
            </w:r>
          </w:p>
        </w:tc>
        <w:tc>
          <w:tcPr>
            <w:gridSpan w:val="3"/>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2D3">
            <w:pPr>
              <w:widowControl w:val="0"/>
              <w:spacing w:line="276" w:lineRule="auto"/>
              <w:rPr/>
            </w:pPr>
            <w:r w:rsidDel="00000000" w:rsidR="00000000" w:rsidRPr="00000000">
              <w:rPr>
                <w:rtl w:val="0"/>
              </w:rPr>
              <w:t xml:space="preserve">Product must be WHO prequalified  (provide the brand offered)</w:t>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D6">
            <w:pPr>
              <w:widowControl w:val="0"/>
              <w:spacing w:line="276" w:lineRule="auto"/>
              <w:rPr/>
            </w:pPr>
            <w:r w:rsidDel="00000000" w:rsidR="00000000" w:rsidRPr="00000000">
              <w:rPr>
                <w:rtl w:val="0"/>
              </w:rPr>
              <w:t xml:space="preserve">☐ Yes   ☐ No</w:t>
            </w:r>
          </w:p>
        </w:tc>
        <w:tc>
          <w:tcPr>
            <w:tcBorders>
              <w:top w:color="cccccc" w:space="0" w:sz="6" w:val="single"/>
              <w:left w:color="cccccc" w:space="0" w:sz="4"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2D7">
            <w:pPr>
              <w:widowControl w:val="0"/>
              <w:spacing w:line="276" w:lineRule="auto"/>
              <w:rPr/>
            </w:pPr>
            <w:r w:rsidDel="00000000" w:rsidR="00000000" w:rsidRPr="00000000">
              <w:rPr>
                <w:rtl w:val="0"/>
              </w:rPr>
            </w:r>
          </w:p>
        </w:tc>
      </w:tr>
      <w:tr>
        <w:trPr>
          <w:cantSplit w:val="0"/>
          <w:trHeight w:val="40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D8">
            <w:pPr>
              <w:widowControl w:val="0"/>
              <w:spacing w:line="276" w:lineRule="auto"/>
              <w:jc w:val="center"/>
              <w:rPr/>
            </w:pPr>
            <w:r w:rsidDel="00000000" w:rsidR="00000000" w:rsidRPr="00000000">
              <w:rPr>
                <w:rFonts w:ascii="Roboto" w:cs="Roboto" w:eastAsia="Roboto" w:hAnsi="Roboto"/>
                <w:rtl w:val="0"/>
              </w:rPr>
              <w:t xml:space="preserve">6</w:t>
            </w:r>
            <w:r w:rsidDel="00000000" w:rsidR="00000000" w:rsidRPr="00000000">
              <w:rPr>
                <w:rtl w:val="0"/>
              </w:rPr>
            </w:r>
          </w:p>
        </w:tc>
        <w:tc>
          <w:tcPr>
            <w:gridSpan w:val="3"/>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2D9">
            <w:pPr>
              <w:widowControl w:val="0"/>
              <w:spacing w:line="276" w:lineRule="auto"/>
              <w:rPr/>
            </w:pPr>
            <w:r w:rsidDel="00000000" w:rsidR="00000000" w:rsidRPr="00000000">
              <w:rPr>
                <w:rtl w:val="0"/>
              </w:rPr>
              <w:t xml:space="preserve">Product should be registered by NAFDAC (bidder to provide valid certificate)</w:t>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DC">
            <w:pPr>
              <w:widowControl w:val="0"/>
              <w:spacing w:line="276" w:lineRule="auto"/>
              <w:rPr/>
            </w:pPr>
            <w:r w:rsidDel="00000000" w:rsidR="00000000" w:rsidRPr="00000000">
              <w:rPr>
                <w:rtl w:val="0"/>
              </w:rPr>
              <w:t xml:space="preserve">☐ Yes   ☐ No</w:t>
            </w:r>
          </w:p>
        </w:tc>
        <w:tc>
          <w:tcPr>
            <w:tcBorders>
              <w:top w:color="cccccc" w:space="0" w:sz="6" w:val="single"/>
              <w:left w:color="cccccc" w:space="0" w:sz="4"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2DD">
            <w:pPr>
              <w:widowControl w:val="0"/>
              <w:spacing w:line="276" w:lineRule="auto"/>
              <w:rPr/>
            </w:pPr>
            <w:r w:rsidDel="00000000" w:rsidR="00000000" w:rsidRPr="00000000">
              <w:rPr>
                <w:rtl w:val="0"/>
              </w:rPr>
            </w:r>
          </w:p>
        </w:tc>
      </w:tr>
      <w:tr>
        <w:trPr>
          <w:cantSplit w:val="0"/>
          <w:trHeight w:val="46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DE">
            <w:pPr>
              <w:widowControl w:val="0"/>
              <w:spacing w:line="276" w:lineRule="auto"/>
              <w:jc w:val="center"/>
              <w:rPr/>
            </w:pPr>
            <w:r w:rsidDel="00000000" w:rsidR="00000000" w:rsidRPr="00000000">
              <w:rPr>
                <w:rFonts w:ascii="Roboto" w:cs="Roboto" w:eastAsia="Roboto" w:hAnsi="Roboto"/>
                <w:rtl w:val="0"/>
              </w:rPr>
              <w:t xml:space="preserve">7</w:t>
            </w:r>
            <w:r w:rsidDel="00000000" w:rsidR="00000000" w:rsidRPr="00000000">
              <w:rPr>
                <w:rtl w:val="0"/>
              </w:rPr>
            </w:r>
          </w:p>
        </w:tc>
        <w:tc>
          <w:tcPr>
            <w:gridSpan w:val="3"/>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2DF">
            <w:pPr>
              <w:widowControl w:val="0"/>
              <w:spacing w:line="276" w:lineRule="auto"/>
              <w:rPr/>
            </w:pPr>
            <w:r w:rsidDel="00000000" w:rsidR="00000000" w:rsidRPr="00000000">
              <w:rPr>
                <w:rtl w:val="0"/>
              </w:rPr>
              <w:t xml:space="preserve">The offered product must have a minimum remaining shelf life of 75% at the time of delivery to the port of entry</w:t>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E2">
            <w:pPr>
              <w:widowControl w:val="0"/>
              <w:spacing w:line="276" w:lineRule="auto"/>
              <w:rPr/>
            </w:pPr>
            <w:r w:rsidDel="00000000" w:rsidR="00000000" w:rsidRPr="00000000">
              <w:rPr>
                <w:rtl w:val="0"/>
              </w:rPr>
              <w:t xml:space="preserve">☐ Yes   ☐ No</w:t>
            </w:r>
          </w:p>
        </w:tc>
        <w:tc>
          <w:tcPr>
            <w:tcBorders>
              <w:top w:color="cccccc" w:space="0" w:sz="6" w:val="single"/>
              <w:left w:color="cccccc" w:space="0" w:sz="4"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2E3">
            <w:pPr>
              <w:widowControl w:val="0"/>
              <w:spacing w:line="276" w:lineRule="auto"/>
              <w:rPr/>
            </w:pPr>
            <w:r w:rsidDel="00000000" w:rsidR="00000000" w:rsidRPr="00000000">
              <w:rPr>
                <w:rtl w:val="0"/>
              </w:rPr>
            </w:r>
          </w:p>
        </w:tc>
      </w:tr>
      <w:tr>
        <w:trPr>
          <w:cantSplit w:val="0"/>
          <w:trHeight w:val="82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E4">
            <w:pPr>
              <w:widowControl w:val="0"/>
              <w:spacing w:line="276" w:lineRule="auto"/>
              <w:jc w:val="center"/>
              <w:rPr/>
            </w:pPr>
            <w:r w:rsidDel="00000000" w:rsidR="00000000" w:rsidRPr="00000000">
              <w:rPr>
                <w:rFonts w:ascii="Roboto" w:cs="Roboto" w:eastAsia="Roboto" w:hAnsi="Roboto"/>
                <w:rtl w:val="0"/>
              </w:rPr>
              <w:t xml:space="preserve">8</w:t>
            </w:r>
            <w:r w:rsidDel="00000000" w:rsidR="00000000" w:rsidRPr="00000000">
              <w:rPr>
                <w:rtl w:val="0"/>
              </w:rPr>
            </w:r>
          </w:p>
        </w:tc>
        <w:tc>
          <w:tcPr>
            <w:gridSpan w:val="3"/>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2E5">
            <w:pPr>
              <w:widowControl w:val="0"/>
              <w:spacing w:line="276" w:lineRule="auto"/>
              <w:rPr/>
            </w:pPr>
            <w:r w:rsidDel="00000000" w:rsidR="00000000" w:rsidRPr="00000000">
              <w:rPr>
                <w:rtl w:val="0"/>
              </w:rPr>
              <w:t xml:space="preserve">The successful supplier shall provide shipping documents ( Certificate of Analysis (Clean Report of Inspection and Analysis), Certificate of Origin, Parking List, Commercial Invoice) as soon as the product is ready for shipment</w:t>
            </w:r>
          </w:p>
        </w:tc>
        <w:tc>
          <w:tcPr>
            <w:tcBorders>
              <w:top w:color="cccccc" w:space="0" w:sz="4"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2E8">
            <w:pPr>
              <w:widowControl w:val="0"/>
              <w:spacing w:line="276" w:lineRule="auto"/>
              <w:rPr/>
            </w:pPr>
            <w:r w:rsidDel="00000000" w:rsidR="00000000" w:rsidRPr="00000000">
              <w:rPr>
                <w:rtl w:val="0"/>
              </w:rPr>
              <w:t xml:space="preserve">☐ Yes ☐ No</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2E9">
            <w:pPr>
              <w:widowControl w:val="0"/>
              <w:spacing w:line="276" w:lineRule="auto"/>
              <w:rPr/>
            </w:pPr>
            <w:r w:rsidDel="00000000" w:rsidR="00000000" w:rsidRPr="00000000">
              <w:rPr>
                <w:rtl w:val="0"/>
              </w:rPr>
            </w:r>
          </w:p>
        </w:tc>
      </w:tr>
      <w:tr>
        <w:trPr>
          <w:cantSplit w:val="0"/>
          <w:trHeight w:val="82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EA">
            <w:pPr>
              <w:widowControl w:val="0"/>
              <w:spacing w:line="276" w:lineRule="auto"/>
              <w:jc w:val="center"/>
              <w:rPr>
                <w:rFonts w:ascii="Roboto" w:cs="Roboto" w:eastAsia="Roboto" w:hAnsi="Roboto"/>
              </w:rPr>
            </w:pPr>
            <w:r w:rsidDel="00000000" w:rsidR="00000000" w:rsidRPr="00000000">
              <w:rPr>
                <w:rFonts w:ascii="Roboto" w:cs="Roboto" w:eastAsia="Roboto" w:hAnsi="Roboto"/>
                <w:rtl w:val="0"/>
              </w:rPr>
              <w:t xml:space="preserve">9</w:t>
            </w:r>
          </w:p>
        </w:tc>
        <w:tc>
          <w:tcPr>
            <w:gridSpan w:val="3"/>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2EB">
            <w:pPr>
              <w:widowControl w:val="0"/>
              <w:spacing w:line="276" w:lineRule="auto"/>
              <w:rPr/>
            </w:pPr>
            <w:r w:rsidDel="00000000" w:rsidR="00000000" w:rsidRPr="00000000">
              <w:rPr>
                <w:sz w:val="21"/>
                <w:szCs w:val="21"/>
                <w:highlight w:val="white"/>
                <w:rtl w:val="0"/>
              </w:rPr>
              <w:t xml:space="preserve">UNOPS shall conduct quality control testing of the provided batch(es) in an independent laboratory and any failures shall need to be replaced with fresh stock by the manufacturer.</w:t>
            </w:r>
            <w:r w:rsidDel="00000000" w:rsidR="00000000" w:rsidRPr="00000000">
              <w:rPr>
                <w:rtl w:val="0"/>
              </w:rPr>
            </w:r>
          </w:p>
        </w:tc>
        <w:tc>
          <w:tcPr>
            <w:tcBorders>
              <w:top w:color="cccccc" w:space="0" w:sz="4"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2EE">
            <w:pPr>
              <w:widowControl w:val="0"/>
              <w:spacing w:line="276" w:lineRule="auto"/>
              <w:rPr/>
            </w:pPr>
            <w:r w:rsidDel="00000000" w:rsidR="00000000" w:rsidRPr="00000000">
              <w:rPr>
                <w:rtl w:val="0"/>
              </w:rPr>
              <w:t xml:space="preserve">☐ Yes ☐ No</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2EF">
            <w:pPr>
              <w:widowControl w:val="0"/>
              <w:spacing w:line="276" w:lineRule="auto"/>
              <w:rPr/>
            </w:pPr>
            <w:r w:rsidDel="00000000" w:rsidR="00000000" w:rsidRPr="00000000">
              <w:rPr>
                <w:rtl w:val="0"/>
              </w:rPr>
            </w:r>
          </w:p>
        </w:tc>
      </w:tr>
    </w:tbl>
    <w:p w:rsidR="00000000" w:rsidDel="00000000" w:rsidP="00000000" w:rsidRDefault="00000000" w:rsidRPr="00000000" w14:paraId="000002F0">
      <w:pPr>
        <w:rPr>
          <w:b w:val="1"/>
        </w:rPr>
      </w:pPr>
      <w:r w:rsidDel="00000000" w:rsidR="00000000" w:rsidRPr="00000000">
        <w:rPr>
          <w:rtl w:val="0"/>
        </w:rPr>
      </w:r>
    </w:p>
    <w:p w:rsidR="00000000" w:rsidDel="00000000" w:rsidP="00000000" w:rsidRDefault="00000000" w:rsidRPr="00000000" w14:paraId="000002F1">
      <w:pPr>
        <w:tabs>
          <w:tab w:val="left" w:leader="none" w:pos="-720"/>
          <w:tab w:val="left" w:leader="none" w:pos="0"/>
          <w:tab w:val="left" w:leader="none" w:pos="720"/>
          <w:tab w:val="right" w:leader="none" w:pos="8640"/>
        </w:tabs>
        <w:rPr>
          <w:rFonts w:ascii="Open Sans" w:cs="Open Sans" w:eastAsia="Open Sans" w:hAnsi="Open Sans"/>
          <w:u w:val="single"/>
        </w:rPr>
      </w:pPr>
      <w:bookmarkStart w:colFirst="0" w:colLast="0" w:name="_30j0zll" w:id="1"/>
      <w:bookmarkEnd w:id="1"/>
      <w:r w:rsidDel="00000000" w:rsidR="00000000" w:rsidRPr="00000000">
        <w:rPr>
          <w:rtl w:val="0"/>
        </w:rPr>
      </w:r>
    </w:p>
    <w:p w:rsidR="00000000" w:rsidDel="00000000" w:rsidP="00000000" w:rsidRDefault="00000000" w:rsidRPr="00000000" w14:paraId="000002F2">
      <w:pPr>
        <w:numPr>
          <w:ilvl w:val="0"/>
          <w:numId w:val="3"/>
        </w:numPr>
        <w:tabs>
          <w:tab w:val="right" w:leader="none" w:pos="8640"/>
        </w:tabs>
        <w:ind w:left="284" w:hanging="360"/>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and Comparative Data Table</w:t>
      </w:r>
    </w:p>
    <w:p w:rsidR="00000000" w:rsidDel="00000000" w:rsidP="00000000" w:rsidRDefault="00000000" w:rsidRPr="00000000" w14:paraId="000002F3">
      <w:pPr>
        <w:tabs>
          <w:tab w:val="right" w:leader="none" w:pos="8640"/>
        </w:tabs>
        <w:ind w:left="284" w:firstLine="0"/>
        <w:rPr>
          <w:rFonts w:ascii="Open Sans" w:cs="Open Sans" w:eastAsia="Open Sans" w:hAnsi="Open Sans"/>
          <w:b w:val="1"/>
        </w:rPr>
      </w:pPr>
      <w:r w:rsidDel="00000000" w:rsidR="00000000" w:rsidRPr="00000000">
        <w:rPr>
          <w:rtl w:val="0"/>
        </w:rPr>
      </w:r>
    </w:p>
    <w:tbl>
      <w:tblPr>
        <w:tblStyle w:val="Table22"/>
        <w:tblW w:w="9600.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700"/>
        <w:gridCol w:w="6900"/>
        <w:tblGridChange w:id="0">
          <w:tblGrid>
            <w:gridCol w:w="2700"/>
            <w:gridCol w:w="6900"/>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2F4">
            <w:pPr>
              <w:jc w:val="center"/>
              <w:rPr>
                <w:rFonts w:ascii="Open Sans" w:cs="Open Sans" w:eastAsia="Open Sans" w:hAnsi="Open Sans"/>
                <w:b w:val="1"/>
                <w:highlight w:val="yellow"/>
              </w:rPr>
            </w:pPr>
            <w:r w:rsidDel="00000000" w:rsidR="00000000" w:rsidRPr="00000000">
              <w:rPr>
                <w:rFonts w:ascii="Open Sans" w:cs="Open Sans" w:eastAsia="Open Sans" w:hAnsi="Open Sans"/>
                <w:b w:val="1"/>
                <w:rtl w:val="0"/>
              </w:rPr>
              <w:t xml:space="preserve">UNOPS Requirements</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2F6">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2F7">
            <w:pPr>
              <w:jc w:val="both"/>
              <w:rPr>
                <w:rFonts w:ascii="Open Sans" w:cs="Open Sans" w:eastAsia="Open Sans" w:hAnsi="Open Sans"/>
                <w:b w:val="1"/>
                <w:color w:val="ff0000"/>
              </w:rPr>
            </w:pPr>
            <w:r w:rsidDel="00000000" w:rsidR="00000000" w:rsidRPr="00000000">
              <w:rPr>
                <w:rtl w:val="0"/>
              </w:rPr>
            </w:r>
          </w:p>
          <w:p w:rsidR="00000000" w:rsidDel="00000000" w:rsidP="00000000" w:rsidRDefault="00000000" w:rsidRPr="00000000" w14:paraId="000002F8">
            <w:pPr>
              <w:rPr>
                <w:rFonts w:ascii="Arial" w:cs="Arial" w:eastAsia="Arial" w:hAnsi="Arial"/>
              </w:rPr>
            </w:pPr>
            <w:r w:rsidDel="00000000" w:rsidR="00000000" w:rsidRPr="00000000">
              <w:rPr>
                <w:rFonts w:ascii="Arial" w:cs="Arial" w:eastAsia="Arial" w:hAnsi="Arial"/>
                <w:rtl w:val="0"/>
              </w:rPr>
              <w:t xml:space="preserve">Bidder shall deliver the goods as follows:</w:t>
            </w:r>
          </w:p>
          <w:p w:rsidR="00000000" w:rsidDel="00000000" w:rsidP="00000000" w:rsidRDefault="00000000" w:rsidRPr="00000000" w14:paraId="000002F9">
            <w:pPr>
              <w:rPr>
                <w:rFonts w:ascii="Arial" w:cs="Arial" w:eastAsia="Arial" w:hAnsi="Arial"/>
              </w:rPr>
            </w:pPr>
            <w:r w:rsidDel="00000000" w:rsidR="00000000" w:rsidRPr="00000000">
              <w:rPr>
                <w:rtl w:val="0"/>
              </w:rPr>
            </w:r>
          </w:p>
          <w:p w:rsidR="00000000" w:rsidDel="00000000" w:rsidP="00000000" w:rsidRDefault="00000000" w:rsidRPr="00000000" w14:paraId="000002FA">
            <w:pPr>
              <w:rPr>
                <w:rFonts w:ascii="Arial" w:cs="Arial" w:eastAsia="Arial" w:hAnsi="Arial"/>
                <w:b w:val="1"/>
                <w:color w:val="ff0000"/>
              </w:rPr>
            </w:pPr>
            <w:r w:rsidDel="00000000" w:rsidR="00000000" w:rsidRPr="00000000">
              <w:rPr>
                <w:rFonts w:ascii="Arial" w:cs="Arial" w:eastAsia="Arial" w:hAnsi="Arial"/>
                <w:b w:val="1"/>
                <w:color w:val="ff0000"/>
                <w:rtl w:val="0"/>
              </w:rPr>
              <w:t xml:space="preserve">12-16 Weeks after issue of Purchase Order</w:t>
            </w:r>
          </w:p>
          <w:p w:rsidR="00000000" w:rsidDel="00000000" w:rsidP="00000000" w:rsidRDefault="00000000" w:rsidRPr="00000000" w14:paraId="000002FB">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2FC">
            <w:pPr>
              <w:rPr>
                <w:rFonts w:ascii="Open Sans" w:cs="Open Sans" w:eastAsia="Open Sans" w:hAnsi="Open Sans"/>
                <w:b w:val="1"/>
                <w:color w:val="ff0000"/>
                <w:u w:val="single"/>
              </w:rPr>
            </w:pPr>
            <w:r w:rsidDel="00000000" w:rsidR="00000000" w:rsidRPr="00000000">
              <w:rPr>
                <w:rFonts w:ascii="Arial" w:cs="Arial" w:eastAsia="Arial" w:hAnsi="Arial"/>
                <w:b w:val="1"/>
                <w:rtl w:val="0"/>
              </w:rPr>
              <w:t xml:space="preserve">CPT: Port of Apapa, Lagos, Nigeria. </w:t>
            </w:r>
            <w:r w:rsidDel="00000000" w:rsidR="00000000" w:rsidRPr="00000000">
              <w:rPr>
                <w:rFonts w:ascii="Arial" w:cs="Arial" w:eastAsia="Arial" w:hAnsi="Arial"/>
                <w:rtl w:val="0"/>
              </w:rPr>
              <w:t xml:space="preserve">(Incoterms 2020)</w:t>
            </w:r>
            <w:r w:rsidDel="00000000" w:rsidR="00000000" w:rsidRPr="00000000">
              <w:rPr>
                <w:rtl w:val="0"/>
              </w:rPr>
            </w:r>
          </w:p>
          <w:p w:rsidR="00000000" w:rsidDel="00000000" w:rsidP="00000000" w:rsidRDefault="00000000" w:rsidRPr="00000000" w14:paraId="000002FD">
            <w:pPr>
              <w:jc w:val="both"/>
              <w:rPr>
                <w:rFonts w:ascii="Open Sans" w:cs="Open Sans" w:eastAsia="Open Sans" w:hAnsi="Open Sans"/>
              </w:rPr>
            </w:pP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2FE">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2FF">
            <w:pPr>
              <w:rPr>
                <w:rFonts w:ascii="Open Sans" w:cs="Open Sans" w:eastAsia="Open Sans" w:hAnsi="Open Sans"/>
                <w:color w:val="ff0000"/>
              </w:rPr>
            </w:pPr>
            <w:r w:rsidDel="00000000" w:rsidR="00000000" w:rsidRPr="00000000">
              <w:rPr>
                <w:rFonts w:ascii="Arial" w:cs="Arial" w:eastAsia="Arial" w:hAnsi="Arial"/>
                <w:b w:val="1"/>
                <w:rtl w:val="0"/>
              </w:rPr>
              <w:t xml:space="preserve">CPT: Port of Apapa, Lagos, Nigeria.</w:t>
            </w:r>
            <w:r w:rsidDel="00000000" w:rsidR="00000000" w:rsidRPr="00000000">
              <w:rPr>
                <w:rFonts w:ascii="Arial" w:cs="Arial" w:eastAsia="Arial" w:hAnsi="Arial"/>
                <w:rtl w:val="0"/>
              </w:rPr>
              <w:t xml:space="preserve"> (Incoterms 2020)</w:t>
            </w:r>
            <w:r w:rsidDel="00000000" w:rsidR="00000000" w:rsidRPr="00000000">
              <w:rPr>
                <w:rtl w:val="0"/>
              </w:rPr>
            </w:r>
          </w:p>
          <w:p w:rsidR="00000000" w:rsidDel="00000000" w:rsidP="00000000" w:rsidRDefault="00000000" w:rsidRPr="00000000" w14:paraId="00000300">
            <w:pPr>
              <w:jc w:val="both"/>
              <w:rPr>
                <w:rFonts w:ascii="Open Sans" w:cs="Open Sans" w:eastAsia="Open Sans" w:hAnsi="Open Sans"/>
              </w:rPr>
            </w:pP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301">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vAlign w:val="center"/>
          </w:tcPr>
          <w:p w:rsidR="00000000" w:rsidDel="00000000" w:rsidP="00000000" w:rsidRDefault="00000000" w:rsidRPr="00000000" w14:paraId="00000302">
            <w:pPr>
              <w:jc w:val="both"/>
              <w:rPr>
                <w:rFonts w:ascii="Open Sans" w:cs="Open Sans" w:eastAsia="Open Sans" w:hAnsi="Open Sans"/>
              </w:rPr>
            </w:pPr>
            <w:r w:rsidDel="00000000" w:rsidR="00000000" w:rsidRPr="00000000">
              <w:rPr>
                <w:rFonts w:ascii="Open Sans" w:cs="Open Sans" w:eastAsia="Open Sans" w:hAnsi="Open Sans"/>
                <w:rtl w:val="0"/>
              </w:rPr>
              <w:t xml:space="preserve">NMEP 1st floor, Abia House, Central Business District, FCT, Abuja, Nigeria</w:t>
            </w:r>
          </w:p>
          <w:p w:rsidR="00000000" w:rsidDel="00000000" w:rsidP="00000000" w:rsidRDefault="00000000" w:rsidRPr="00000000" w14:paraId="00000303">
            <w:pPr>
              <w:jc w:val="both"/>
              <w:rPr>
                <w:rFonts w:ascii="Open Sans" w:cs="Open Sans" w:eastAsia="Open Sans" w:hAnsi="Open Sans"/>
              </w:rPr>
            </w:pPr>
            <w:r w:rsidDel="00000000" w:rsidR="00000000" w:rsidRPr="00000000">
              <w:rPr>
                <w:rFonts w:ascii="Open Sans" w:cs="Open Sans" w:eastAsia="Open Sans" w:hAnsi="Open Sans"/>
                <w:rtl w:val="0"/>
              </w:rPr>
              <w:t xml:space="preserve"> </w:t>
            </w:r>
          </w:p>
        </w:tc>
      </w:tr>
      <w:tr>
        <w:trPr>
          <w:cantSplit w:val="0"/>
          <w:trHeight w:val="300" w:hRule="atLeast"/>
          <w:tblHeader w:val="0"/>
        </w:trPr>
        <w:tc>
          <w:tcPr>
            <w:shd w:fill="d9d9d9" w:val="clear"/>
            <w:vAlign w:val="center"/>
          </w:tcPr>
          <w:p w:rsidR="00000000" w:rsidDel="00000000" w:rsidP="00000000" w:rsidRDefault="00000000" w:rsidRPr="00000000" w14:paraId="00000304">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tc>
        <w:tc>
          <w:tcPr>
            <w:vAlign w:val="center"/>
          </w:tcPr>
          <w:p w:rsidR="00000000" w:rsidDel="00000000" w:rsidP="00000000" w:rsidRDefault="00000000" w:rsidRPr="00000000" w14:paraId="00000305">
            <w:pPr>
              <w:jc w:val="both"/>
              <w:rPr>
                <w:rFonts w:ascii="Open Sans" w:cs="Open Sans" w:eastAsia="Open Sans" w:hAnsi="Open Sans"/>
                <w:sz w:val="24"/>
                <w:szCs w:val="24"/>
                <w:highlight w:val="lightGray"/>
              </w:rPr>
            </w:pPr>
            <w:r w:rsidDel="00000000" w:rsidR="00000000" w:rsidRPr="00000000">
              <w:rPr>
                <w:rFonts w:ascii="Open Sans" w:cs="Open Sans" w:eastAsia="Open Sans" w:hAnsi="Open Sans"/>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ITB.</w:t>
            </w:r>
            <w:r w:rsidDel="00000000" w:rsidR="00000000" w:rsidRPr="00000000">
              <w:rPr>
                <w:rtl w:val="0"/>
              </w:rPr>
            </w:r>
          </w:p>
        </w:tc>
      </w:tr>
    </w:tbl>
    <w:p w:rsidR="00000000" w:rsidDel="00000000" w:rsidP="00000000" w:rsidRDefault="00000000" w:rsidRPr="00000000" w14:paraId="00000306">
      <w:pPr>
        <w:rPr>
          <w:u w:val="single"/>
        </w:rPr>
      </w:pPr>
      <w:r w:rsidDel="00000000" w:rsidR="00000000" w:rsidRPr="00000000">
        <w:rPr>
          <w:rtl w:val="0"/>
        </w:rPr>
      </w:r>
    </w:p>
    <w:p w:rsidR="00000000" w:rsidDel="00000000" w:rsidP="00000000" w:rsidRDefault="00000000" w:rsidRPr="00000000" w14:paraId="00000307">
      <w:pPr>
        <w:rPr/>
      </w:pPr>
      <w:r w:rsidDel="00000000" w:rsidR="00000000" w:rsidRPr="00000000">
        <w:rPr>
          <w:rtl w:val="0"/>
        </w:rPr>
      </w:r>
    </w:p>
    <w:tbl>
      <w:tblPr>
        <w:tblStyle w:val="Table23"/>
        <w:tblW w:w="9698.999999999998"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4139"/>
        <w:gridCol w:w="1559"/>
        <w:gridCol w:w="2299"/>
        <w:tblGridChange w:id="0">
          <w:tblGrid>
            <w:gridCol w:w="1702"/>
            <w:gridCol w:w="4139"/>
            <w:gridCol w:w="1559"/>
            <w:gridCol w:w="2299"/>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308">
            <w:pPr>
              <w:jc w:val="center"/>
              <w:rPr>
                <w:rFonts w:ascii="Arial" w:cs="Arial" w:eastAsia="Arial" w:hAnsi="Arial"/>
                <w:b w:val="1"/>
              </w:rPr>
            </w:pPr>
            <w:r w:rsidDel="00000000" w:rsidR="00000000" w:rsidRPr="00000000">
              <w:rPr>
                <w:rFonts w:ascii="Arial" w:cs="Arial" w:eastAsia="Arial" w:hAnsi="Arial"/>
                <w:b w:val="1"/>
                <w:rtl w:val="0"/>
              </w:rPr>
              <w:t xml:space="preserve">UNOPS Requirements</w:t>
            </w:r>
          </w:p>
        </w:tc>
        <w:tc>
          <w:tcPr>
            <w:shd w:fill="d9d9d9" w:val="clear"/>
            <w:vAlign w:val="center"/>
          </w:tcPr>
          <w:p w:rsidR="00000000" w:rsidDel="00000000" w:rsidP="00000000" w:rsidRDefault="00000000" w:rsidRPr="00000000" w14:paraId="0000030A">
            <w:pPr>
              <w:jc w:val="center"/>
              <w:rPr>
                <w:rFonts w:ascii="Arial" w:cs="Arial" w:eastAsia="Arial" w:hAnsi="Arial"/>
                <w:b w:val="1"/>
              </w:rPr>
            </w:pPr>
            <w:r w:rsidDel="00000000" w:rsidR="00000000" w:rsidRPr="00000000">
              <w:rPr>
                <w:rFonts w:ascii="Arial" w:cs="Arial" w:eastAsia="Arial" w:hAnsi="Arial"/>
                <w:b w:val="1"/>
                <w:rtl w:val="0"/>
              </w:rPr>
              <w:t xml:space="preserve">Is quotation compliant? </w:t>
            </w:r>
            <w:r w:rsidDel="00000000" w:rsidR="00000000" w:rsidRPr="00000000">
              <w:rPr>
                <w:rFonts w:ascii="Arial" w:cs="Arial" w:eastAsia="Arial" w:hAnsi="Arial"/>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30B">
            <w:pPr>
              <w:jc w:val="center"/>
              <w:rPr>
                <w:rFonts w:ascii="Arial" w:cs="Arial" w:eastAsia="Arial" w:hAnsi="Arial"/>
                <w:b w:val="1"/>
              </w:rPr>
            </w:pPr>
            <w:r w:rsidDel="00000000" w:rsidR="00000000" w:rsidRPr="00000000">
              <w:rPr>
                <w:rFonts w:ascii="Arial" w:cs="Arial" w:eastAsia="Arial" w:hAnsi="Arial"/>
                <w:b w:val="1"/>
                <w:rtl w:val="0"/>
              </w:rPr>
              <w:t xml:space="preserve">Details </w:t>
            </w:r>
          </w:p>
          <w:p w:rsidR="00000000" w:rsidDel="00000000" w:rsidP="00000000" w:rsidRDefault="00000000" w:rsidRPr="00000000" w14:paraId="0000030C">
            <w:pPr>
              <w:jc w:val="center"/>
              <w:rPr>
                <w:rFonts w:ascii="Arial" w:cs="Arial" w:eastAsia="Arial" w:hAnsi="Arial"/>
                <w:b w:val="1"/>
              </w:rPr>
            </w:pPr>
            <w:r w:rsidDel="00000000" w:rsidR="00000000" w:rsidRPr="00000000">
              <w:rPr>
                <w:rFonts w:ascii="Arial" w:cs="Arial" w:eastAsia="Arial" w:hAnsi="Arial"/>
                <w:rtl w:val="0"/>
              </w:rPr>
              <w:t xml:space="preserve">Bidder to complete</w:t>
            </w:r>
            <w:r w:rsidDel="00000000" w:rsidR="00000000" w:rsidRPr="00000000">
              <w:rPr>
                <w:rtl w:val="0"/>
              </w:rPr>
            </w:r>
          </w:p>
        </w:tc>
      </w:tr>
      <w:tr>
        <w:trPr>
          <w:cantSplit w:val="0"/>
          <w:trHeight w:val="1065" w:hRule="atLeast"/>
          <w:tblHeader w:val="0"/>
        </w:trPr>
        <w:tc>
          <w:tcPr>
            <w:gridSpan w:val="2"/>
            <w:shd w:fill="f3f3f3" w:val="clear"/>
            <w:vAlign w:val="center"/>
          </w:tcPr>
          <w:p w:rsidR="00000000" w:rsidDel="00000000" w:rsidP="00000000" w:rsidRDefault="00000000" w:rsidRPr="00000000" w14:paraId="0000030D">
            <w:pPr>
              <w:jc w:val="both"/>
              <w:rPr>
                <w:rFonts w:ascii="Arial" w:cs="Arial" w:eastAsia="Arial" w:hAnsi="Arial"/>
                <w:highlight w:val="white"/>
              </w:rPr>
            </w:pPr>
            <w:r w:rsidDel="00000000" w:rsidR="00000000" w:rsidRPr="00000000">
              <w:rPr>
                <w:rFonts w:ascii="Arial" w:cs="Arial" w:eastAsia="Arial" w:hAnsi="Arial"/>
                <w:highlight w:val="white"/>
                <w:rtl w:val="0"/>
              </w:rPr>
              <w:t xml:space="preserve">UNOPS shall inspect the provided supplies and any failures / damages need to be replaced with fresh stock by the manufacturer.</w:t>
            </w:r>
          </w:p>
        </w:tc>
        <w:tc>
          <w:tcPr>
            <w:vAlign w:val="center"/>
          </w:tcPr>
          <w:p w:rsidR="00000000" w:rsidDel="00000000" w:rsidP="00000000" w:rsidRDefault="00000000" w:rsidRPr="00000000" w14:paraId="0000030F">
            <w:pP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10">
            <w:pPr>
              <w:rPr>
                <w:rFonts w:ascii="Arial" w:cs="Arial" w:eastAsia="Arial" w:hAnsi="Arial"/>
              </w:rPr>
            </w:pPr>
            <w:r w:rsidDel="00000000" w:rsidR="00000000" w:rsidRPr="00000000">
              <w:rPr>
                <w:rFonts w:ascii="Arial" w:cs="Arial" w:eastAsia="Arial" w:hAnsi="Arial"/>
                <w:highlight w:val="cyan"/>
                <w:rtl w:val="0"/>
              </w:rPr>
              <w:t xml:space="preserve">Insert details </w:t>
            </w:r>
            <w:r w:rsidDel="00000000" w:rsidR="00000000" w:rsidRPr="00000000">
              <w:rPr>
                <w:rtl w:val="0"/>
              </w:rPr>
            </w:r>
          </w:p>
        </w:tc>
      </w:tr>
    </w:tbl>
    <w:p w:rsidR="00000000" w:rsidDel="00000000" w:rsidP="00000000" w:rsidRDefault="00000000" w:rsidRPr="00000000" w14:paraId="00000311">
      <w:pPr>
        <w:tabs>
          <w:tab w:val="right" w:leader="none" w:pos="8640"/>
        </w:tabs>
        <w:rPr>
          <w:b w:val="1"/>
        </w:rPr>
      </w:pPr>
      <w:r w:rsidDel="00000000" w:rsidR="00000000" w:rsidRPr="00000000">
        <w:rPr>
          <w:rtl w:val="0"/>
        </w:rPr>
      </w:r>
    </w:p>
    <w:p w:rsidR="00000000" w:rsidDel="00000000" w:rsidP="00000000" w:rsidRDefault="00000000" w:rsidRPr="00000000" w14:paraId="00000312">
      <w:pPr>
        <w:jc w:val="both"/>
        <w:rPr>
          <w:highlight w:val="white"/>
        </w:rPr>
      </w:pPr>
      <w:r w:rsidDel="00000000" w:rsidR="00000000" w:rsidRPr="00000000">
        <w:rPr>
          <w:rtl w:val="0"/>
        </w:rPr>
      </w:r>
    </w:p>
    <w:p w:rsidR="00000000" w:rsidDel="00000000" w:rsidP="00000000" w:rsidRDefault="00000000" w:rsidRPr="00000000" w14:paraId="00000313">
      <w:pPr>
        <w:jc w:val="both"/>
        <w:rPr>
          <w:highlight w:val="white"/>
        </w:rPr>
      </w:pPr>
      <w:r w:rsidDel="00000000" w:rsidR="00000000" w:rsidRPr="00000000">
        <w:rPr>
          <w:rtl w:val="0"/>
        </w:rPr>
      </w:r>
    </w:p>
    <w:p w:rsidR="00000000" w:rsidDel="00000000" w:rsidP="00000000" w:rsidRDefault="00000000" w:rsidRPr="00000000" w14:paraId="00000314">
      <w:pPr>
        <w:numPr>
          <w:ilvl w:val="0"/>
          <w:numId w:val="4"/>
        </w:numPr>
        <w:tabs>
          <w:tab w:val="right" w:leader="none" w:pos="8640"/>
        </w:tabs>
        <w:ind w:left="720" w:hanging="360"/>
        <w:rPr>
          <w:b w:val="1"/>
        </w:rPr>
      </w:pPr>
      <w:r w:rsidDel="00000000" w:rsidR="00000000" w:rsidRPr="00000000">
        <w:rPr>
          <w:b w:val="1"/>
          <w:rtl w:val="0"/>
        </w:rPr>
        <w:t xml:space="preserve">Sustainability criteria - to be evaluated as part of technical evaluation based on Pass/Fail </w:t>
      </w:r>
    </w:p>
    <w:p w:rsidR="00000000" w:rsidDel="00000000" w:rsidP="00000000" w:rsidRDefault="00000000" w:rsidRPr="00000000" w14:paraId="00000315">
      <w:pPr>
        <w:rPr/>
      </w:pPr>
      <w:r w:rsidDel="00000000" w:rsidR="00000000" w:rsidRPr="00000000">
        <w:rPr>
          <w:rtl w:val="0"/>
        </w:rPr>
      </w:r>
    </w:p>
    <w:tbl>
      <w:tblPr>
        <w:tblStyle w:val="Table24"/>
        <w:tblW w:w="9990.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95"/>
        <w:gridCol w:w="4140"/>
        <w:gridCol w:w="1560"/>
        <w:gridCol w:w="2595"/>
        <w:tblGridChange w:id="0">
          <w:tblGrid>
            <w:gridCol w:w="1695"/>
            <w:gridCol w:w="4140"/>
            <w:gridCol w:w="1560"/>
            <w:gridCol w:w="2595"/>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316">
            <w:pPr>
              <w:jc w:val="center"/>
              <w:rPr>
                <w:rFonts w:ascii="Arial" w:cs="Arial" w:eastAsia="Arial" w:hAnsi="Arial"/>
                <w:b w:val="1"/>
              </w:rPr>
            </w:pPr>
            <w:r w:rsidDel="00000000" w:rsidR="00000000" w:rsidRPr="00000000">
              <w:rPr>
                <w:rFonts w:ascii="Arial" w:cs="Arial" w:eastAsia="Arial" w:hAnsi="Arial"/>
                <w:b w:val="1"/>
                <w:rtl w:val="0"/>
              </w:rPr>
              <w:t xml:space="preserve">UNOPS Requirements</w:t>
            </w:r>
          </w:p>
        </w:tc>
        <w:tc>
          <w:tcPr>
            <w:shd w:fill="d9d9d9" w:val="clear"/>
            <w:vAlign w:val="center"/>
          </w:tcPr>
          <w:p w:rsidR="00000000" w:rsidDel="00000000" w:rsidP="00000000" w:rsidRDefault="00000000" w:rsidRPr="00000000" w14:paraId="00000318">
            <w:pPr>
              <w:jc w:val="center"/>
              <w:rPr>
                <w:rFonts w:ascii="Arial" w:cs="Arial" w:eastAsia="Arial" w:hAnsi="Arial"/>
                <w:b w:val="1"/>
              </w:rPr>
            </w:pPr>
            <w:r w:rsidDel="00000000" w:rsidR="00000000" w:rsidRPr="00000000">
              <w:rPr>
                <w:rFonts w:ascii="Arial" w:cs="Arial" w:eastAsia="Arial" w:hAnsi="Arial"/>
                <w:b w:val="1"/>
                <w:rtl w:val="0"/>
              </w:rPr>
              <w:t xml:space="preserve">Is quotation compliant? </w:t>
            </w:r>
            <w:r w:rsidDel="00000000" w:rsidR="00000000" w:rsidRPr="00000000">
              <w:rPr>
                <w:rFonts w:ascii="Arial" w:cs="Arial" w:eastAsia="Arial" w:hAnsi="Arial"/>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319">
            <w:pPr>
              <w:jc w:val="center"/>
              <w:rPr>
                <w:rFonts w:ascii="Arial" w:cs="Arial" w:eastAsia="Arial" w:hAnsi="Arial"/>
                <w:b w:val="1"/>
              </w:rPr>
            </w:pPr>
            <w:r w:rsidDel="00000000" w:rsidR="00000000" w:rsidRPr="00000000">
              <w:rPr>
                <w:rFonts w:ascii="Arial" w:cs="Arial" w:eastAsia="Arial" w:hAnsi="Arial"/>
                <w:b w:val="1"/>
                <w:rtl w:val="0"/>
              </w:rPr>
              <w:t xml:space="preserve">Details </w:t>
            </w:r>
          </w:p>
          <w:p w:rsidR="00000000" w:rsidDel="00000000" w:rsidP="00000000" w:rsidRDefault="00000000" w:rsidRPr="00000000" w14:paraId="0000031A">
            <w:pPr>
              <w:jc w:val="center"/>
              <w:rPr>
                <w:rFonts w:ascii="Arial" w:cs="Arial" w:eastAsia="Arial" w:hAnsi="Arial"/>
                <w:b w:val="1"/>
              </w:rPr>
            </w:pPr>
            <w:r w:rsidDel="00000000" w:rsidR="00000000" w:rsidRPr="00000000">
              <w:rPr>
                <w:rFonts w:ascii="Arial" w:cs="Arial" w:eastAsia="Arial" w:hAnsi="Arial"/>
                <w:rtl w:val="0"/>
              </w:rPr>
              <w:t xml:space="preserve">Bidder to complete</w:t>
            </w:r>
            <w:r w:rsidDel="00000000" w:rsidR="00000000" w:rsidRPr="00000000">
              <w:rPr>
                <w:rtl w:val="0"/>
              </w:rPr>
            </w:r>
          </w:p>
        </w:tc>
      </w:tr>
      <w:tr>
        <w:trPr>
          <w:cantSplit w:val="0"/>
          <w:trHeight w:val="1479.84375" w:hRule="atLeast"/>
          <w:tblHeader w:val="0"/>
        </w:trPr>
        <w:tc>
          <w:tcPr>
            <w:gridSpan w:val="2"/>
            <w:shd w:fill="f3f3f3" w:val="clear"/>
            <w:vAlign w:val="center"/>
          </w:tcPr>
          <w:p w:rsidR="00000000" w:rsidDel="00000000" w:rsidP="00000000" w:rsidRDefault="00000000" w:rsidRPr="00000000" w14:paraId="0000031B">
            <w:pPr>
              <w:jc w:val="both"/>
              <w:rPr>
                <w:rFonts w:ascii="Arial" w:cs="Arial" w:eastAsia="Arial" w:hAnsi="Arial"/>
              </w:rPr>
            </w:pPr>
            <w:r w:rsidDel="00000000" w:rsidR="00000000" w:rsidRPr="00000000">
              <w:rPr>
                <w:rFonts w:ascii="Arial" w:cs="Arial" w:eastAsia="Arial" w:hAnsi="Arial"/>
                <w:b w:val="1"/>
                <w:rtl w:val="0"/>
              </w:rPr>
              <w:t xml:space="preserve">Sustainability criteria 1</w:t>
            </w:r>
            <w:r w:rsidDel="00000000" w:rsidR="00000000" w:rsidRPr="00000000">
              <w:rPr>
                <w:rFonts w:ascii="Arial" w:cs="Arial" w:eastAsia="Arial" w:hAnsi="Arial"/>
                <w:rtl w:val="0"/>
              </w:rPr>
              <w:t xml:space="preserve">-  </w:t>
            </w:r>
          </w:p>
          <w:p w:rsidR="00000000" w:rsidDel="00000000" w:rsidP="00000000" w:rsidRDefault="00000000" w:rsidRPr="00000000" w14:paraId="0000031C">
            <w:pPr>
              <w:jc w:val="both"/>
              <w:rPr>
                <w:rFonts w:ascii="Arial" w:cs="Arial" w:eastAsia="Arial" w:hAnsi="Arial"/>
              </w:rPr>
            </w:pPr>
            <w:r w:rsidDel="00000000" w:rsidR="00000000" w:rsidRPr="00000000">
              <w:rPr>
                <w:rFonts w:ascii="Arial" w:cs="Arial" w:eastAsia="Arial" w:hAnsi="Arial"/>
                <w:rtl w:val="0"/>
              </w:rPr>
              <w:t xml:space="preserve">Bidders should provide supporting documentation which outlines its procedure for waste management &amp; disposal. The plan should explain the formal plan for waste management which outlines how waste will be minimised, sorted, stored, and disposed of;</w:t>
            </w:r>
          </w:p>
          <w:p w:rsidR="00000000" w:rsidDel="00000000" w:rsidP="00000000" w:rsidRDefault="00000000" w:rsidRPr="00000000" w14:paraId="0000031D">
            <w:pPr>
              <w:jc w:val="both"/>
              <w:rPr>
                <w:rFonts w:ascii="Arial" w:cs="Arial" w:eastAsia="Arial" w:hAnsi="Arial"/>
                <w:highlight w:val="white"/>
              </w:rPr>
            </w:pPr>
            <w:r w:rsidDel="00000000" w:rsidR="00000000" w:rsidRPr="00000000">
              <w:rPr>
                <w:rtl w:val="0"/>
              </w:rPr>
            </w:r>
          </w:p>
          <w:p w:rsidR="00000000" w:rsidDel="00000000" w:rsidP="00000000" w:rsidRDefault="00000000" w:rsidRPr="00000000" w14:paraId="0000031E">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320">
            <w:pP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21">
            <w:pPr>
              <w:rPr>
                <w:rFonts w:ascii="Arial" w:cs="Arial" w:eastAsia="Arial" w:hAnsi="Arial"/>
                <w:highlight w:val="cyan"/>
              </w:rPr>
            </w:pPr>
            <w:r w:rsidDel="00000000" w:rsidR="00000000" w:rsidRPr="00000000">
              <w:rPr>
                <w:rFonts w:ascii="Arial" w:cs="Arial" w:eastAsia="Arial" w:hAnsi="Arial"/>
                <w:highlight w:val="cyan"/>
                <w:rtl w:val="0"/>
              </w:rPr>
              <w:t xml:space="preserve">Insert details </w:t>
            </w:r>
          </w:p>
          <w:p w:rsidR="00000000" w:rsidDel="00000000" w:rsidP="00000000" w:rsidRDefault="00000000" w:rsidRPr="00000000" w14:paraId="00000322">
            <w:pPr>
              <w:rPr>
                <w:rFonts w:ascii="Arial" w:cs="Arial" w:eastAsia="Arial" w:hAnsi="Arial"/>
                <w:highlight w:val="cyan"/>
              </w:rPr>
            </w:pPr>
            <w:r w:rsidDel="00000000" w:rsidR="00000000" w:rsidRPr="00000000">
              <w:rPr>
                <w:rtl w:val="0"/>
              </w:rPr>
            </w:r>
          </w:p>
          <w:p w:rsidR="00000000" w:rsidDel="00000000" w:rsidP="00000000" w:rsidRDefault="00000000" w:rsidRPr="00000000" w14:paraId="00000323">
            <w:pPr>
              <w:rPr>
                <w:rFonts w:ascii="Arial" w:cs="Arial" w:eastAsia="Arial" w:hAnsi="Arial"/>
                <w:color w:val="ff0000"/>
                <w:highlight w:val="cyan"/>
              </w:rPr>
            </w:pPr>
            <w:r w:rsidDel="00000000" w:rsidR="00000000" w:rsidRPr="00000000">
              <w:rPr>
                <w:rFonts w:ascii="Arial" w:cs="Arial" w:eastAsia="Arial" w:hAnsi="Arial"/>
                <w:color w:val="ff0000"/>
                <w:highlight w:val="cyan"/>
                <w:rtl w:val="0"/>
              </w:rPr>
              <w:t xml:space="preserve">Bidder shall </w:t>
            </w:r>
            <w:r w:rsidDel="00000000" w:rsidR="00000000" w:rsidRPr="00000000">
              <w:rPr>
                <w:rFonts w:ascii="Arial" w:cs="Arial" w:eastAsia="Arial" w:hAnsi="Arial"/>
                <w:b w:val="1"/>
                <w:color w:val="ff0000"/>
                <w:highlight w:val="cyan"/>
                <w:rtl w:val="0"/>
              </w:rPr>
              <w:t xml:space="preserve">submit</w:t>
            </w:r>
            <w:r w:rsidDel="00000000" w:rsidR="00000000" w:rsidRPr="00000000">
              <w:rPr>
                <w:rFonts w:ascii="Arial" w:cs="Arial" w:eastAsia="Arial" w:hAnsi="Arial"/>
                <w:color w:val="ff0000"/>
                <w:highlight w:val="cyan"/>
                <w:rtl w:val="0"/>
              </w:rPr>
              <w:t xml:space="preserve"> their Waste Management and Disposal policy </w:t>
            </w:r>
          </w:p>
          <w:p w:rsidR="00000000" w:rsidDel="00000000" w:rsidP="00000000" w:rsidRDefault="00000000" w:rsidRPr="00000000" w14:paraId="00000324">
            <w:pPr>
              <w:rPr>
                <w:rFonts w:ascii="Arial" w:cs="Arial" w:eastAsia="Arial" w:hAnsi="Arial"/>
                <w:b w:val="1"/>
                <w:color w:val="ff0000"/>
                <w:highlight w:val="cyan"/>
              </w:rPr>
            </w:pPr>
            <w:r w:rsidDel="00000000" w:rsidR="00000000" w:rsidRPr="00000000">
              <w:rPr>
                <w:rFonts w:ascii="Arial" w:cs="Arial" w:eastAsia="Arial" w:hAnsi="Arial"/>
                <w:b w:val="1"/>
                <w:color w:val="ff0000"/>
                <w:highlight w:val="cyan"/>
                <w:rtl w:val="0"/>
              </w:rPr>
              <w:t xml:space="preserve">or </w:t>
            </w:r>
          </w:p>
          <w:p w:rsidR="00000000" w:rsidDel="00000000" w:rsidP="00000000" w:rsidRDefault="00000000" w:rsidRPr="00000000" w14:paraId="00000325">
            <w:pPr>
              <w:rPr>
                <w:rFonts w:ascii="Arial" w:cs="Arial" w:eastAsia="Arial" w:hAnsi="Arial"/>
                <w:color w:val="ff0000"/>
                <w:highlight w:val="cyan"/>
              </w:rPr>
            </w:pPr>
            <w:r w:rsidDel="00000000" w:rsidR="00000000" w:rsidRPr="00000000">
              <w:rPr>
                <w:rFonts w:ascii="Arial" w:cs="Arial" w:eastAsia="Arial" w:hAnsi="Arial"/>
                <w:color w:val="ff0000"/>
                <w:highlight w:val="cyan"/>
                <w:rtl w:val="0"/>
              </w:rPr>
              <w:t xml:space="preserve">attach that of the manufacturer</w:t>
            </w:r>
          </w:p>
        </w:tc>
      </w:tr>
      <w:tr>
        <w:trPr>
          <w:cantSplit w:val="0"/>
          <w:trHeight w:val="1894.8046874999998" w:hRule="atLeast"/>
          <w:tblHeader w:val="0"/>
        </w:trPr>
        <w:tc>
          <w:tcPr>
            <w:gridSpan w:val="2"/>
            <w:shd w:fill="f3f3f3" w:val="clear"/>
            <w:vAlign w:val="center"/>
          </w:tcPr>
          <w:p w:rsidR="00000000" w:rsidDel="00000000" w:rsidP="00000000" w:rsidRDefault="00000000" w:rsidRPr="00000000" w14:paraId="00000326">
            <w:pPr>
              <w:jc w:val="both"/>
              <w:rPr>
                <w:rFonts w:ascii="Arial" w:cs="Arial" w:eastAsia="Arial" w:hAnsi="Arial"/>
              </w:rPr>
            </w:pPr>
            <w:r w:rsidDel="00000000" w:rsidR="00000000" w:rsidRPr="00000000">
              <w:rPr>
                <w:rFonts w:ascii="Arial" w:cs="Arial" w:eastAsia="Arial" w:hAnsi="Arial"/>
                <w:b w:val="1"/>
                <w:rtl w:val="0"/>
              </w:rPr>
              <w:t xml:space="preserve">Sustainable criteria 2</w:t>
            </w:r>
            <w:r w:rsidDel="00000000" w:rsidR="00000000" w:rsidRPr="00000000">
              <w:rPr>
                <w:rFonts w:ascii="Arial" w:cs="Arial" w:eastAsia="Arial" w:hAnsi="Arial"/>
                <w:rtl w:val="0"/>
              </w:rPr>
              <w:t xml:space="preserve">- </w:t>
            </w:r>
          </w:p>
          <w:p w:rsidR="00000000" w:rsidDel="00000000" w:rsidP="00000000" w:rsidRDefault="00000000" w:rsidRPr="00000000" w14:paraId="00000327">
            <w:pPr>
              <w:jc w:val="both"/>
              <w:rPr>
                <w:rFonts w:ascii="Arial" w:cs="Arial" w:eastAsia="Arial" w:hAnsi="Arial"/>
                <w:highlight w:val="white"/>
              </w:rPr>
            </w:pPr>
            <w:r w:rsidDel="00000000" w:rsidR="00000000" w:rsidRPr="00000000">
              <w:rPr>
                <w:rFonts w:ascii="Arial" w:cs="Arial" w:eastAsia="Arial" w:hAnsi="Arial"/>
                <w:rtl w:val="0"/>
              </w:rPr>
              <w:t xml:space="preserve">Bidders should provide their company’s Gender and social inclusion mainstreaming policy of the organisation which explains or demonstrates experience for implementing gender mainstreaming (and/or social inclusion) activities. </w:t>
            </w:r>
            <w:r w:rsidDel="00000000" w:rsidR="00000000" w:rsidRPr="00000000">
              <w:rPr>
                <w:rtl w:val="0"/>
              </w:rPr>
            </w:r>
          </w:p>
          <w:p w:rsidR="00000000" w:rsidDel="00000000" w:rsidP="00000000" w:rsidRDefault="00000000" w:rsidRPr="00000000" w14:paraId="00000328">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32A">
            <w:pPr>
              <w:rPr>
                <w:rFonts w:ascii="Arial" w:cs="Arial" w:eastAsia="Arial" w:hAnsi="Arial"/>
                <w:highlight w:val="yellow"/>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2B">
            <w:pPr>
              <w:rPr>
                <w:rFonts w:ascii="Arial" w:cs="Arial" w:eastAsia="Arial" w:hAnsi="Arial"/>
                <w:highlight w:val="cyan"/>
              </w:rPr>
            </w:pPr>
            <w:r w:rsidDel="00000000" w:rsidR="00000000" w:rsidRPr="00000000">
              <w:rPr>
                <w:rFonts w:ascii="Arial" w:cs="Arial" w:eastAsia="Arial" w:hAnsi="Arial"/>
                <w:highlight w:val="cyan"/>
                <w:rtl w:val="0"/>
              </w:rPr>
              <w:t xml:space="preserve">Insert details </w:t>
            </w:r>
          </w:p>
          <w:p w:rsidR="00000000" w:rsidDel="00000000" w:rsidP="00000000" w:rsidRDefault="00000000" w:rsidRPr="00000000" w14:paraId="0000032C">
            <w:pPr>
              <w:rPr>
                <w:rFonts w:ascii="Arial" w:cs="Arial" w:eastAsia="Arial" w:hAnsi="Arial"/>
                <w:highlight w:val="cyan"/>
              </w:rPr>
            </w:pPr>
            <w:r w:rsidDel="00000000" w:rsidR="00000000" w:rsidRPr="00000000">
              <w:rPr>
                <w:rtl w:val="0"/>
              </w:rPr>
            </w:r>
          </w:p>
          <w:p w:rsidR="00000000" w:rsidDel="00000000" w:rsidP="00000000" w:rsidRDefault="00000000" w:rsidRPr="00000000" w14:paraId="0000032D">
            <w:pPr>
              <w:rPr>
                <w:rFonts w:ascii="Arial" w:cs="Arial" w:eastAsia="Arial" w:hAnsi="Arial"/>
                <w:color w:val="ff0000"/>
                <w:highlight w:val="cyan"/>
              </w:rPr>
            </w:pPr>
            <w:r w:rsidDel="00000000" w:rsidR="00000000" w:rsidRPr="00000000">
              <w:rPr>
                <w:rFonts w:ascii="Arial" w:cs="Arial" w:eastAsia="Arial" w:hAnsi="Arial"/>
                <w:color w:val="ff0000"/>
                <w:highlight w:val="cyan"/>
                <w:rtl w:val="0"/>
              </w:rPr>
              <w:t xml:space="preserve">Bidder shall </w:t>
            </w:r>
            <w:r w:rsidDel="00000000" w:rsidR="00000000" w:rsidRPr="00000000">
              <w:rPr>
                <w:rFonts w:ascii="Arial" w:cs="Arial" w:eastAsia="Arial" w:hAnsi="Arial"/>
                <w:b w:val="1"/>
                <w:color w:val="ff0000"/>
                <w:highlight w:val="cyan"/>
                <w:rtl w:val="0"/>
              </w:rPr>
              <w:t xml:space="preserve">submit </w:t>
            </w:r>
            <w:r w:rsidDel="00000000" w:rsidR="00000000" w:rsidRPr="00000000">
              <w:rPr>
                <w:rFonts w:ascii="Arial" w:cs="Arial" w:eastAsia="Arial" w:hAnsi="Arial"/>
                <w:color w:val="ff0000"/>
                <w:highlight w:val="cyan"/>
                <w:rtl w:val="0"/>
              </w:rPr>
              <w:t xml:space="preserve">their Gender and social inclusion mainstreaming policy policy </w:t>
            </w:r>
          </w:p>
          <w:p w:rsidR="00000000" w:rsidDel="00000000" w:rsidP="00000000" w:rsidRDefault="00000000" w:rsidRPr="00000000" w14:paraId="0000032E">
            <w:pPr>
              <w:rPr>
                <w:rFonts w:ascii="Arial" w:cs="Arial" w:eastAsia="Arial" w:hAnsi="Arial"/>
                <w:b w:val="1"/>
                <w:color w:val="ff0000"/>
                <w:highlight w:val="cyan"/>
              </w:rPr>
            </w:pPr>
            <w:r w:rsidDel="00000000" w:rsidR="00000000" w:rsidRPr="00000000">
              <w:rPr>
                <w:rFonts w:ascii="Arial" w:cs="Arial" w:eastAsia="Arial" w:hAnsi="Arial"/>
                <w:b w:val="1"/>
                <w:color w:val="ff0000"/>
                <w:highlight w:val="cyan"/>
                <w:rtl w:val="0"/>
              </w:rPr>
              <w:t xml:space="preserve">or </w:t>
            </w:r>
          </w:p>
          <w:p w:rsidR="00000000" w:rsidDel="00000000" w:rsidP="00000000" w:rsidRDefault="00000000" w:rsidRPr="00000000" w14:paraId="0000032F">
            <w:pPr>
              <w:rPr>
                <w:rFonts w:ascii="Arial" w:cs="Arial" w:eastAsia="Arial" w:hAnsi="Arial"/>
                <w:color w:val="ff0000"/>
                <w:highlight w:val="cyan"/>
              </w:rPr>
            </w:pPr>
            <w:r w:rsidDel="00000000" w:rsidR="00000000" w:rsidRPr="00000000">
              <w:rPr>
                <w:rFonts w:ascii="Arial" w:cs="Arial" w:eastAsia="Arial" w:hAnsi="Arial"/>
                <w:color w:val="ff0000"/>
                <w:highlight w:val="cyan"/>
                <w:rtl w:val="0"/>
              </w:rPr>
              <w:t xml:space="preserve">attach that of the manufacturer</w:t>
            </w:r>
          </w:p>
          <w:p w:rsidR="00000000" w:rsidDel="00000000" w:rsidP="00000000" w:rsidRDefault="00000000" w:rsidRPr="00000000" w14:paraId="00000330">
            <w:pPr>
              <w:rPr>
                <w:rFonts w:ascii="Arial" w:cs="Arial" w:eastAsia="Arial" w:hAnsi="Arial"/>
                <w:highlight w:val="cyan"/>
              </w:rPr>
            </w:pPr>
            <w:r w:rsidDel="00000000" w:rsidR="00000000" w:rsidRPr="00000000">
              <w:rPr>
                <w:rtl w:val="0"/>
              </w:rPr>
            </w:r>
          </w:p>
        </w:tc>
      </w:tr>
    </w:tbl>
    <w:p w:rsidR="00000000" w:rsidDel="00000000" w:rsidP="00000000" w:rsidRDefault="00000000" w:rsidRPr="00000000" w14:paraId="00000331">
      <w:pPr>
        <w:tabs>
          <w:tab w:val="right" w:leader="none" w:pos="8640"/>
        </w:tabs>
        <w:rPr>
          <w:rFonts w:ascii="Open Sans" w:cs="Open Sans" w:eastAsia="Open Sans" w:hAnsi="Open Sans"/>
          <w:b w:val="1"/>
          <w:sz w:val="24"/>
          <w:szCs w:val="24"/>
          <w:u w:val="single"/>
        </w:rPr>
      </w:pPr>
      <w:r w:rsidDel="00000000" w:rsidR="00000000" w:rsidRPr="00000000">
        <w:rPr>
          <w:rtl w:val="0"/>
        </w:rPr>
      </w:r>
    </w:p>
    <w:p w:rsidR="00000000" w:rsidDel="00000000" w:rsidP="00000000" w:rsidRDefault="00000000" w:rsidRPr="00000000" w14:paraId="00000332">
      <w:pPr>
        <w:ind w:right="-34"/>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333">
      <w:pPr>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334">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335">
      <w:pPr>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336">
      <w:pPr>
        <w:rPr>
          <w:rFonts w:ascii="Open Sans" w:cs="Open Sans" w:eastAsia="Open Sans" w:hAnsi="Open Sans"/>
          <w:highlight w:val="lightGray"/>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Del="00000000" w:rsidR="00000000" w:rsidRPr="00000000">
        <w:rPr>
          <w:rtl w:val="0"/>
        </w:rPr>
      </w:r>
    </w:p>
    <w:p w:rsidR="00000000" w:rsidDel="00000000" w:rsidP="00000000" w:rsidRDefault="00000000" w:rsidRPr="00000000" w14:paraId="00000337">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 the undersigned, certify that I am duly authorized by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rtl w:val="0"/>
        </w:rPr>
        <w:t xml:space="preserve">] to sign this bid and bind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should UNOPS accept this bid: </w:t>
      </w:r>
    </w:p>
    <w:p w:rsidR="00000000" w:rsidDel="00000000" w:rsidP="00000000" w:rsidRDefault="00000000" w:rsidRPr="00000000" w14:paraId="00000338">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39">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33A">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33B">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3C">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33D">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3E">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33F">
      <w:pPr>
        <w:keepNext w:val="1"/>
        <w:keepLines w:val="1"/>
        <w:spacing w:after="120" w:before="360" w:lineRule="auto"/>
        <w:rPr>
          <w:rFonts w:ascii="Open Sans" w:cs="Open Sans" w:eastAsia="Open Sans" w:hAnsi="Open Sans"/>
          <w:highlight w:val="lightGray"/>
        </w:rPr>
      </w:pPr>
      <w:r w:rsidDel="00000000" w:rsidR="00000000" w:rsidRPr="00000000">
        <w:rPr>
          <w:rFonts w:ascii="Open Sans" w:cs="Open Sans" w:eastAsia="Open Sans" w:hAnsi="Open Sans"/>
          <w:b w:val="1"/>
          <w:color w:val="0092d1"/>
          <w:sz w:val="28"/>
          <w:szCs w:val="28"/>
          <w:rtl w:val="0"/>
        </w:rPr>
        <w:t xml:space="preserve">Form G: Manufacturer’s Authorization Form</w:t>
      </w:r>
      <w:r w:rsidDel="00000000" w:rsidR="00000000" w:rsidRPr="00000000">
        <w:rPr>
          <w:rtl w:val="0"/>
        </w:rPr>
      </w:r>
    </w:p>
    <w:p w:rsidR="00000000" w:rsidDel="00000000" w:rsidP="00000000" w:rsidRDefault="00000000" w:rsidRPr="00000000" w14:paraId="00000340">
      <w:pPr>
        <w:jc w:val="both"/>
        <w:rPr>
          <w:rFonts w:ascii="Open Sans" w:cs="Open Sans" w:eastAsia="Open Sans" w:hAnsi="Open Sans"/>
        </w:rPr>
      </w:pPr>
      <w:r w:rsidDel="00000000" w:rsidR="00000000" w:rsidRPr="00000000">
        <w:rPr>
          <w:rFonts w:ascii="Open Sans" w:cs="Open Sans" w:eastAsia="Open Sans" w:hAnsi="Open Sans"/>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341">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342">
      <w:pPr>
        <w:jc w:val="both"/>
        <w:rPr>
          <w:rFonts w:ascii="Open Sans" w:cs="Open Sans" w:eastAsia="Open Sans" w:hAnsi="Open Sans"/>
        </w:rPr>
      </w:pPr>
      <w:r w:rsidDel="00000000" w:rsidR="00000000" w:rsidRPr="00000000">
        <w:rPr>
          <w:rFonts w:ascii="Open Sans" w:cs="Open Sans" w:eastAsia="Open Sans" w:hAnsi="Open Sans"/>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343">
      <w:pPr>
        <w:rPr>
          <w:rFonts w:ascii="Open Sans" w:cs="Open Sans" w:eastAsia="Open Sans" w:hAnsi="Open Sans"/>
          <w:highlight w:val="yellow"/>
        </w:rPr>
      </w:pPr>
      <w:r w:rsidDel="00000000" w:rsidR="00000000" w:rsidRPr="00000000">
        <w:rPr>
          <w:rtl w:val="0"/>
        </w:rPr>
      </w:r>
    </w:p>
    <w:p w:rsidR="00000000" w:rsidDel="00000000" w:rsidP="00000000" w:rsidRDefault="00000000" w:rsidRPr="00000000" w14:paraId="00000344">
      <w:pPr>
        <w:jc w:val="cente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45">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ITB reference no: </w:t>
      </w:r>
      <w:r w:rsidDel="00000000" w:rsidR="00000000" w:rsidRPr="00000000">
        <w:rPr>
          <w:rFonts w:ascii="Open Sans" w:cs="Open Sans" w:eastAsia="Open Sans" w:hAnsi="Open Sans"/>
          <w:highlight w:val="cyan"/>
          <w:rtl w:val="0"/>
        </w:rPr>
        <w:t xml:space="preserve">[insert ITB reference No.]</w:t>
      </w:r>
      <w:r w:rsidDel="00000000" w:rsidR="00000000" w:rsidRPr="00000000">
        <w:rPr>
          <w:rtl w:val="0"/>
        </w:rPr>
      </w:r>
    </w:p>
    <w:p w:rsidR="00000000" w:rsidDel="00000000" w:rsidP="00000000" w:rsidRDefault="00000000" w:rsidRPr="00000000" w14:paraId="00000346">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347">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348">
      <w:pPr>
        <w:rPr>
          <w:rFonts w:ascii="Open Sans" w:cs="Open Sans" w:eastAsia="Open Sans" w:hAnsi="Open Sans"/>
        </w:rPr>
      </w:pPr>
      <w:r w:rsidDel="00000000" w:rsidR="00000000" w:rsidRPr="00000000">
        <w:rPr>
          <w:rtl w:val="0"/>
        </w:rPr>
      </w:r>
    </w:p>
    <w:p w:rsidR="00000000" w:rsidDel="00000000" w:rsidP="00000000" w:rsidRDefault="00000000" w:rsidRPr="00000000" w14:paraId="00000349">
      <w:pPr>
        <w:rPr>
          <w:rFonts w:ascii="Open Sans" w:cs="Open Sans" w:eastAsia="Open Sans" w:hAnsi="Open Sans"/>
        </w:rPr>
      </w:pPr>
      <w:r w:rsidDel="00000000" w:rsidR="00000000" w:rsidRPr="00000000">
        <w:rPr>
          <w:rFonts w:ascii="Open Sans" w:cs="Open Sans" w:eastAsia="Open Sans" w:hAnsi="Open Sans"/>
          <w:rtl w:val="0"/>
        </w:rPr>
        <w:t xml:space="preserve">To: UNOPS</w:t>
      </w:r>
    </w:p>
    <w:p w:rsidR="00000000" w:rsidDel="00000000" w:rsidP="00000000" w:rsidRDefault="00000000" w:rsidRPr="00000000" w14:paraId="0000034A">
      <w:pPr>
        <w:rPr>
          <w:rFonts w:ascii="Open Sans" w:cs="Open Sans" w:eastAsia="Open Sans" w:hAnsi="Open Sans"/>
          <w:b w:val="1"/>
          <w:i w:val="1"/>
        </w:rPr>
      </w:pPr>
      <w:r w:rsidDel="00000000" w:rsidR="00000000" w:rsidRPr="00000000">
        <w:rPr>
          <w:rtl w:val="0"/>
        </w:rPr>
      </w:r>
    </w:p>
    <w:p w:rsidR="00000000" w:rsidDel="00000000" w:rsidP="00000000" w:rsidRDefault="00000000" w:rsidRPr="00000000" w14:paraId="0000034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WHEREAS</w:t>
      </w:r>
    </w:p>
    <w:p w:rsidR="00000000" w:rsidDel="00000000" w:rsidP="00000000" w:rsidRDefault="00000000" w:rsidRPr="00000000" w14:paraId="0000034C">
      <w:pPr>
        <w:jc w:val="cente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4D">
      <w:pPr>
        <w:jc w:val="cente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4E">
      <w:pPr>
        <w:rPr>
          <w:rFonts w:ascii="Open Sans" w:cs="Open Sans" w:eastAsia="Open Sans" w:hAnsi="Open Sans"/>
        </w:rPr>
      </w:pPr>
      <w:r w:rsidDel="00000000" w:rsidR="00000000" w:rsidRPr="00000000">
        <w:rPr>
          <w:rFonts w:ascii="Open Sans" w:cs="Open Sans" w:eastAsia="Open Sans" w:hAnsi="Open Sans"/>
          <w:rtl w:val="0"/>
        </w:rPr>
        <w:t xml:space="preserve">We </w:t>
      </w:r>
      <w:r w:rsidDel="00000000" w:rsidR="00000000" w:rsidRPr="00000000">
        <w:rPr>
          <w:rFonts w:ascii="Open Sans" w:cs="Open Sans" w:eastAsia="Open Sans" w:hAnsi="Open Sans"/>
          <w:b w:val="1"/>
          <w:i w:val="1"/>
          <w:highlight w:val="cyan"/>
          <w:rtl w:val="0"/>
        </w:rPr>
        <w:t xml:space="preserve">[insert complete name of manufacturer</w:t>
      </w:r>
      <w:r w:rsidDel="00000000" w:rsidR="00000000" w:rsidRPr="00000000">
        <w:rPr>
          <w:rFonts w:ascii="Open Sans" w:cs="Open Sans" w:eastAsia="Open Sans" w:hAnsi="Open Sans"/>
          <w:rtl w:val="0"/>
        </w:rPr>
        <w:t xml:space="preserve">], who are official manufacturers of </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b w:val="1"/>
          <w:i w:val="1"/>
          <w:highlight w:val="cyan"/>
          <w:rtl w:val="0"/>
        </w:rPr>
        <w:t xml:space="preserve">insert type of goods manufactured]</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rtl w:val="0"/>
        </w:rPr>
        <w:t xml:space="preserve"> having factories at </w:t>
      </w:r>
      <w:r w:rsidDel="00000000" w:rsidR="00000000" w:rsidRPr="00000000">
        <w:rPr>
          <w:rFonts w:ascii="Open Sans" w:cs="Open Sans" w:eastAsia="Open Sans" w:hAnsi="Open Sans"/>
          <w:b w:val="1"/>
          <w:i w:val="1"/>
          <w:highlight w:val="cyan"/>
          <w:rtl w:val="0"/>
        </w:rPr>
        <w:t xml:space="preserve">[insert full address of manufacturer’s factories</w:t>
      </w:r>
      <w:r w:rsidDel="00000000" w:rsidR="00000000" w:rsidRPr="00000000">
        <w:rPr>
          <w:rFonts w:ascii="Open Sans" w:cs="Open Sans" w:eastAsia="Open Sans" w:hAnsi="Open Sans"/>
          <w:rtl w:val="0"/>
        </w:rPr>
        <w:t xml:space="preserve">], do hereby authorize </w:t>
      </w:r>
      <w:r w:rsidDel="00000000" w:rsidR="00000000" w:rsidRPr="00000000">
        <w:rPr>
          <w:rFonts w:ascii="Open Sans" w:cs="Open Sans" w:eastAsia="Open Sans" w:hAnsi="Open Sans"/>
          <w:b w:val="1"/>
          <w:i w:val="1"/>
          <w:highlight w:val="cyan"/>
          <w:rtl w:val="0"/>
        </w:rPr>
        <w:t xml:space="preserve">[insert complete name of bidder</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rtl w:val="0"/>
        </w:rPr>
        <w:t xml:space="preserve"> to submit a bid the purpose of which is to provide the following goods, manufactured by us </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b w:val="1"/>
          <w:i w:val="1"/>
          <w:highlight w:val="cyan"/>
          <w:rtl w:val="0"/>
        </w:rPr>
        <w:t xml:space="preserve">insert name and or brief description of the goods]</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and to subsequently negotiate and sign the contract.</w:t>
      </w:r>
    </w:p>
    <w:p w:rsidR="00000000" w:rsidDel="00000000" w:rsidP="00000000" w:rsidRDefault="00000000" w:rsidRPr="00000000" w14:paraId="0000034F">
      <w:pPr>
        <w:rPr>
          <w:rFonts w:ascii="Open Sans" w:cs="Open Sans" w:eastAsia="Open Sans" w:hAnsi="Open Sans"/>
        </w:rPr>
      </w:pPr>
      <w:r w:rsidDel="00000000" w:rsidR="00000000" w:rsidRPr="00000000">
        <w:rPr>
          <w:rtl w:val="0"/>
        </w:rPr>
      </w:r>
    </w:p>
    <w:p w:rsidR="00000000" w:rsidDel="00000000" w:rsidP="00000000" w:rsidRDefault="00000000" w:rsidRPr="00000000" w14:paraId="00000350">
      <w:pPr>
        <w:rPr>
          <w:rFonts w:ascii="Open Sans" w:cs="Open Sans" w:eastAsia="Open Sans" w:hAnsi="Open Sans"/>
        </w:rPr>
      </w:pPr>
      <w:r w:rsidDel="00000000" w:rsidR="00000000" w:rsidRPr="00000000">
        <w:rPr>
          <w:rFonts w:ascii="Open Sans" w:cs="Open Sans" w:eastAsia="Open Sans" w:hAnsi="Open Sans"/>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351">
      <w:pPr>
        <w:rPr>
          <w:rFonts w:ascii="Open Sans" w:cs="Open Sans" w:eastAsia="Open Sans" w:hAnsi="Open Sans"/>
        </w:rPr>
      </w:pPr>
      <w:r w:rsidDel="00000000" w:rsidR="00000000" w:rsidRPr="00000000">
        <w:rPr>
          <w:rtl w:val="0"/>
        </w:rPr>
      </w:r>
    </w:p>
    <w:p w:rsidR="00000000" w:rsidDel="00000000" w:rsidP="00000000" w:rsidRDefault="00000000" w:rsidRPr="00000000" w14:paraId="00000352">
      <w:pPr>
        <w:rPr>
          <w:rFonts w:ascii="Open Sans" w:cs="Open Sans" w:eastAsia="Open Sans" w:hAnsi="Open Sans"/>
        </w:rPr>
      </w:pPr>
      <w:r w:rsidDel="00000000" w:rsidR="00000000" w:rsidRPr="00000000">
        <w:rPr>
          <w:rFonts w:ascii="Open Sans" w:cs="Open Sans" w:eastAsia="Open Sans" w:hAnsi="Open Sans"/>
          <w:rtl w:val="0"/>
        </w:rPr>
        <w:t xml:space="preserve">Signed: </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b w:val="1"/>
          <w:i w:val="1"/>
          <w:highlight w:val="cyan"/>
          <w:rtl w:val="0"/>
        </w:rPr>
        <w:t xml:space="preserve">insert signature(s) of authorized representative(s) of the manufacturer]</w:t>
      </w:r>
      <w:r w:rsidDel="00000000" w:rsidR="00000000" w:rsidRPr="00000000">
        <w:rPr>
          <w:rFonts w:ascii="Open Sans" w:cs="Open Sans" w:eastAsia="Open Sans" w:hAnsi="Open Sans"/>
          <w:rtl w:val="0"/>
        </w:rPr>
        <w:t xml:space="preserve"> </w:t>
      </w:r>
    </w:p>
    <w:p w:rsidR="00000000" w:rsidDel="00000000" w:rsidP="00000000" w:rsidRDefault="00000000" w:rsidRPr="00000000" w14:paraId="00000353">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54">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55">
      <w:pPr>
        <w:rPr>
          <w:rFonts w:ascii="Open Sans" w:cs="Open Sans" w:eastAsia="Open Sans" w:hAnsi="Open Sans"/>
        </w:rPr>
      </w:pPr>
      <w:r w:rsidDel="00000000" w:rsidR="00000000" w:rsidRPr="00000000">
        <w:rPr>
          <w:rFonts w:ascii="Open Sans" w:cs="Open Sans" w:eastAsia="Open Sans" w:hAnsi="Open Sans"/>
          <w:rtl w:val="0"/>
        </w:rPr>
        <w:t xml:space="preserve">Name</w:t>
      </w:r>
      <w:r w:rsidDel="00000000" w:rsidR="00000000" w:rsidRPr="00000000">
        <w:rPr>
          <w:rFonts w:ascii="Open Sans" w:cs="Open Sans" w:eastAsia="Open Sans" w:hAnsi="Open Sans"/>
          <w:b w:val="1"/>
          <w:i w:val="1"/>
          <w:rtl w:val="0"/>
        </w:rPr>
        <w:t xml:space="preserve">: [</w:t>
      </w:r>
      <w:r w:rsidDel="00000000" w:rsidR="00000000" w:rsidRPr="00000000">
        <w:rPr>
          <w:rFonts w:ascii="Open Sans" w:cs="Open Sans" w:eastAsia="Open Sans" w:hAnsi="Open Sans"/>
          <w:b w:val="1"/>
          <w:i w:val="1"/>
          <w:highlight w:val="cyan"/>
          <w:rtl w:val="0"/>
        </w:rPr>
        <w:t xml:space="preserve">insert complete name(s) of authorized representative(s) of the manufacturer]</w:t>
      </w:r>
      <w:r w:rsidDel="00000000" w:rsidR="00000000" w:rsidRPr="00000000">
        <w:rPr>
          <w:rFonts w:ascii="Open Sans" w:cs="Open Sans" w:eastAsia="Open Sans" w:hAnsi="Open Sans"/>
          <w:rtl w:val="0"/>
        </w:rPr>
        <w:tab/>
      </w:r>
    </w:p>
    <w:p w:rsidR="00000000" w:rsidDel="00000000" w:rsidP="00000000" w:rsidRDefault="00000000" w:rsidRPr="00000000" w14:paraId="00000356">
      <w:pPr>
        <w:rPr>
          <w:rFonts w:ascii="Open Sans" w:cs="Open Sans" w:eastAsia="Open Sans" w:hAnsi="Open Sans"/>
        </w:rPr>
      </w:pPr>
      <w:r w:rsidDel="00000000" w:rsidR="00000000" w:rsidRPr="00000000">
        <w:rPr>
          <w:rtl w:val="0"/>
        </w:rPr>
      </w:r>
    </w:p>
    <w:p w:rsidR="00000000" w:rsidDel="00000000" w:rsidP="00000000" w:rsidRDefault="00000000" w:rsidRPr="00000000" w14:paraId="00000357">
      <w:pPr>
        <w:rPr>
          <w:rFonts w:ascii="Open Sans" w:cs="Open Sans" w:eastAsia="Open Sans" w:hAnsi="Open Sans"/>
          <w:b w:val="1"/>
          <w:u w:val="single"/>
        </w:rPr>
      </w:pPr>
      <w:r w:rsidDel="00000000" w:rsidR="00000000" w:rsidRPr="00000000">
        <w:rPr>
          <w:rFonts w:ascii="Open Sans" w:cs="Open Sans" w:eastAsia="Open Sans" w:hAnsi="Open Sans"/>
          <w:rtl w:val="0"/>
        </w:rPr>
        <w:t xml:space="preserve">Title: </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b w:val="1"/>
          <w:i w:val="1"/>
          <w:highlight w:val="cyan"/>
          <w:rtl w:val="0"/>
        </w:rPr>
        <w:t xml:space="preserve">insert title]</w:t>
      </w:r>
      <w:r w:rsidDel="00000000" w:rsidR="00000000" w:rsidRPr="00000000">
        <w:rPr>
          <w:rFonts w:ascii="Open Sans" w:cs="Open Sans" w:eastAsia="Open Sans" w:hAnsi="Open Sans"/>
          <w:b w:val="1"/>
          <w:u w:val="single"/>
          <w:rtl w:val="0"/>
        </w:rPr>
        <w:t xml:space="preserve"> </w:t>
      </w:r>
    </w:p>
    <w:p w:rsidR="00000000" w:rsidDel="00000000" w:rsidP="00000000" w:rsidRDefault="00000000" w:rsidRPr="00000000" w14:paraId="00000358">
      <w:pPr>
        <w:rPr>
          <w:rFonts w:ascii="Open Sans" w:cs="Open Sans" w:eastAsia="Open Sans" w:hAnsi="Open Sans"/>
        </w:rPr>
      </w:pPr>
      <w:r w:rsidDel="00000000" w:rsidR="00000000" w:rsidRPr="00000000">
        <w:rPr>
          <w:rtl w:val="0"/>
        </w:rPr>
      </w:r>
    </w:p>
    <w:p w:rsidR="00000000" w:rsidDel="00000000" w:rsidP="00000000" w:rsidRDefault="00000000" w:rsidRPr="00000000" w14:paraId="00000359">
      <w:pPr>
        <w:rPr>
          <w:rFonts w:ascii="Open Sans" w:cs="Open Sans" w:eastAsia="Open Sans" w:hAnsi="Open Sans"/>
          <w:i w:val="1"/>
        </w:rPr>
      </w:pPr>
      <w:r w:rsidDel="00000000" w:rsidR="00000000" w:rsidRPr="00000000">
        <w:rPr>
          <w:rtl w:val="0"/>
        </w:rPr>
      </w:r>
    </w:p>
    <w:p w:rsidR="00000000" w:rsidDel="00000000" w:rsidP="00000000" w:rsidRDefault="00000000" w:rsidRPr="00000000" w14:paraId="0000035A">
      <w:pPr>
        <w:rPr>
          <w:rFonts w:ascii="Open Sans" w:cs="Open Sans" w:eastAsia="Open Sans" w:hAnsi="Open Sans"/>
        </w:rPr>
      </w:pPr>
      <w:r w:rsidDel="00000000" w:rsidR="00000000" w:rsidRPr="00000000">
        <w:rPr>
          <w:rtl w:val="0"/>
        </w:rPr>
      </w:r>
    </w:p>
    <w:p w:rsidR="00000000" w:rsidDel="00000000" w:rsidP="00000000" w:rsidRDefault="00000000" w:rsidRPr="00000000" w14:paraId="0000035B">
      <w:pPr>
        <w:rPr>
          <w:rFonts w:ascii="Open Sans" w:cs="Open Sans" w:eastAsia="Open Sans" w:hAnsi="Open Sans"/>
        </w:rPr>
      </w:pPr>
      <w:r w:rsidDel="00000000" w:rsidR="00000000" w:rsidRPr="00000000">
        <w:rPr>
          <w:rFonts w:ascii="Open Sans" w:cs="Open Sans" w:eastAsia="Open Sans" w:hAnsi="Open Sans"/>
          <w:rtl w:val="0"/>
        </w:rPr>
        <w:t xml:space="preserve">Dated on ____________ day of __________________, _______ </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b w:val="1"/>
          <w:i w:val="1"/>
          <w:highlight w:val="cyan"/>
          <w:rtl w:val="0"/>
        </w:rPr>
        <w:t xml:space="preserve">insert date of signing]</w:t>
      </w:r>
      <w:r w:rsidDel="00000000" w:rsidR="00000000" w:rsidRPr="00000000">
        <w:rPr>
          <w:rtl w:val="0"/>
        </w:rPr>
      </w:r>
    </w:p>
    <w:p w:rsidR="00000000" w:rsidDel="00000000" w:rsidP="00000000" w:rsidRDefault="00000000" w:rsidRPr="00000000" w14:paraId="0000035C">
      <w:pPr>
        <w:rPr>
          <w:rFonts w:ascii="Open Sans" w:cs="Open Sans" w:eastAsia="Open Sans" w:hAnsi="Open Sans"/>
          <w:smallCaps w:val="1"/>
        </w:rPr>
      </w:pPr>
      <w:r w:rsidDel="00000000" w:rsidR="00000000" w:rsidRPr="00000000">
        <w:rPr>
          <w:rtl w:val="0"/>
        </w:rPr>
      </w:r>
    </w:p>
    <w:p w:rsidR="00000000" w:rsidDel="00000000" w:rsidP="00000000" w:rsidRDefault="00000000" w:rsidRPr="00000000" w14:paraId="0000035D">
      <w:pPr>
        <w:tabs>
          <w:tab w:val="left" w:leader="none" w:pos="720"/>
        </w:tabs>
        <w:ind w:left="360" w:firstLine="0"/>
        <w:jc w:val="center"/>
        <w:rPr>
          <w:rFonts w:ascii="Open Sans" w:cs="Open Sans" w:eastAsia="Open Sans" w:hAnsi="Open Sans"/>
        </w:rPr>
      </w:pPr>
      <w:r w:rsidDel="00000000" w:rsidR="00000000" w:rsidRPr="00000000">
        <w:rPr>
          <w:rtl w:val="0"/>
        </w:rPr>
      </w:r>
    </w:p>
    <w:p w:rsidR="00000000" w:rsidDel="00000000" w:rsidP="00000000" w:rsidRDefault="00000000" w:rsidRPr="00000000" w14:paraId="0000035E">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35F">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360">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361">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H: Performance Statement Form</w:t>
      </w:r>
    </w:p>
    <w:p w:rsidR="00000000" w:rsidDel="00000000" w:rsidP="00000000" w:rsidRDefault="00000000" w:rsidRPr="00000000" w14:paraId="00000362">
      <w:pPr>
        <w:pBdr>
          <w:top w:space="0" w:sz="0" w:val="nil"/>
          <w:left w:space="0" w:sz="0" w:val="nil"/>
          <w:bottom w:space="0" w:sz="0" w:val="nil"/>
          <w:right w:space="0" w:sz="0" w:val="nil"/>
          <w:between w:space="0" w:sz="0" w:val="nil"/>
        </w:pBdr>
        <w:jc w:val="center"/>
        <w:rPr>
          <w:rFonts w:ascii="Open Sans" w:cs="Open Sans" w:eastAsia="Open Sans" w:hAnsi="Open Sans"/>
          <w:color w:val="000000"/>
          <w:sz w:val="24"/>
          <w:szCs w:val="24"/>
        </w:rPr>
      </w:pPr>
      <w:r w:rsidDel="00000000" w:rsidR="00000000" w:rsidRPr="00000000">
        <w:rPr>
          <w:rtl w:val="0"/>
        </w:rPr>
      </w:r>
    </w:p>
    <w:p w:rsidR="00000000" w:rsidDel="00000000" w:rsidP="00000000" w:rsidRDefault="00000000" w:rsidRPr="00000000" w14:paraId="00000363">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Open Sans" w:cs="Open Sans" w:eastAsia="Open Sans" w:hAnsi="Open Sans"/>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364">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365">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366">
      <w:pPr>
        <w:pBdr>
          <w:top w:space="0" w:sz="0" w:val="nil"/>
          <w:left w:space="0" w:sz="0" w:val="nil"/>
          <w:bottom w:space="0" w:sz="0" w:val="nil"/>
          <w:right w:space="0" w:sz="0" w:val="nil"/>
          <w:between w:space="0" w:sz="0" w:val="nil"/>
        </w:pBdr>
        <w:jc w:val="cente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67">
      <w:pPr>
        <w:pBdr>
          <w:top w:space="0" w:sz="0" w:val="nil"/>
          <w:left w:space="0" w:sz="0" w:val="nil"/>
          <w:bottom w:space="0" w:sz="0" w:val="nil"/>
          <w:right w:space="0" w:sz="0" w:val="nil"/>
          <w:between w:space="0" w:sz="0" w:val="nil"/>
        </w:pBdr>
        <w:jc w:val="center"/>
        <w:rPr>
          <w:rFonts w:ascii="Open Sans" w:cs="Open Sans" w:eastAsia="Open Sans" w:hAnsi="Open Sans"/>
          <w:color w:val="000000"/>
        </w:rPr>
      </w:pPr>
      <w:r w:rsidDel="00000000" w:rsidR="00000000" w:rsidRPr="00000000">
        <w:rPr>
          <w:rtl w:val="0"/>
        </w:rPr>
      </w:r>
    </w:p>
    <w:tbl>
      <w:tblPr>
        <w:tblStyle w:val="Table25"/>
        <w:tblW w:w="9969.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99"/>
        <w:gridCol w:w="1028"/>
        <w:gridCol w:w="1452"/>
        <w:gridCol w:w="1021"/>
        <w:gridCol w:w="1239"/>
        <w:gridCol w:w="1039"/>
        <w:gridCol w:w="1312"/>
        <w:gridCol w:w="1479"/>
        <w:tblGridChange w:id="0">
          <w:tblGrid>
            <w:gridCol w:w="1399"/>
            <w:gridCol w:w="1028"/>
            <w:gridCol w:w="1452"/>
            <w:gridCol w:w="1021"/>
            <w:gridCol w:w="1239"/>
            <w:gridCol w:w="1039"/>
            <w:gridCol w:w="1312"/>
            <w:gridCol w:w="1479"/>
          </w:tblGrid>
        </w:tblGridChange>
      </w:tblGrid>
      <w:tr>
        <w:trPr>
          <w:cantSplit w:val="0"/>
          <w:tblHeader w:val="0"/>
        </w:trPr>
        <w:tc>
          <w:tcPr>
            <w:vMerge w:val="restart"/>
            <w:shd w:fill="d9d9d9" w:val="clear"/>
            <w:vAlign w:val="center"/>
          </w:tcPr>
          <w:p w:rsidR="00000000" w:rsidDel="00000000" w:rsidP="00000000" w:rsidRDefault="00000000" w:rsidRPr="00000000" w14:paraId="0000036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placed by [Full address of purchaser]</w:t>
            </w:r>
          </w:p>
        </w:tc>
        <w:tc>
          <w:tcPr>
            <w:vMerge w:val="restart"/>
            <w:shd w:fill="d9d9d9" w:val="clear"/>
            <w:vAlign w:val="center"/>
          </w:tcPr>
          <w:p w:rsidR="00000000" w:rsidDel="00000000" w:rsidP="00000000" w:rsidRDefault="00000000" w:rsidRPr="00000000" w14:paraId="0000036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no. &amp; date</w:t>
            </w:r>
          </w:p>
        </w:tc>
        <w:tc>
          <w:tcPr>
            <w:vMerge w:val="restart"/>
            <w:shd w:fill="d9d9d9" w:val="clear"/>
            <w:vAlign w:val="center"/>
          </w:tcPr>
          <w:p w:rsidR="00000000" w:rsidDel="00000000" w:rsidP="00000000" w:rsidRDefault="00000000" w:rsidRPr="00000000" w14:paraId="0000036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&amp; quantity of ordered items</w:t>
            </w:r>
          </w:p>
        </w:tc>
        <w:tc>
          <w:tcPr>
            <w:vMerge w:val="restart"/>
            <w:shd w:fill="d9d9d9" w:val="clear"/>
            <w:vAlign w:val="center"/>
          </w:tcPr>
          <w:p w:rsidR="00000000" w:rsidDel="00000000" w:rsidP="00000000" w:rsidRDefault="00000000" w:rsidRPr="00000000" w14:paraId="0000036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Value of order</w:t>
            </w:r>
          </w:p>
        </w:tc>
        <w:tc>
          <w:tcPr>
            <w:gridSpan w:val="2"/>
            <w:shd w:fill="d9d9d9" w:val="clear"/>
            <w:vAlign w:val="center"/>
          </w:tcPr>
          <w:p w:rsidR="00000000" w:rsidDel="00000000" w:rsidP="00000000" w:rsidRDefault="00000000" w:rsidRPr="00000000" w14:paraId="0000036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Date of completion of delivery</w:t>
            </w:r>
          </w:p>
        </w:tc>
        <w:tc>
          <w:tcPr>
            <w:vMerge w:val="restart"/>
            <w:shd w:fill="d9d9d9" w:val="clear"/>
            <w:vAlign w:val="center"/>
          </w:tcPr>
          <w:p w:rsidR="00000000" w:rsidDel="00000000" w:rsidP="00000000" w:rsidRDefault="00000000" w:rsidRPr="00000000" w14:paraId="0000036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36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3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37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As per Contract</w:t>
            </w:r>
          </w:p>
        </w:tc>
        <w:tc>
          <w:tcPr>
            <w:shd w:fill="d9d9d9" w:val="clear"/>
            <w:vAlign w:val="center"/>
          </w:tcPr>
          <w:p w:rsidR="00000000" w:rsidDel="00000000" w:rsidP="00000000" w:rsidRDefault="00000000" w:rsidRPr="00000000" w14:paraId="0000037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Actual</w:t>
            </w:r>
          </w:p>
        </w:tc>
        <w:tc>
          <w:tcPr>
            <w:vMerge w:val="continue"/>
            <w:shd w:fill="d9d9d9" w:val="clear"/>
            <w:vAlign w:val="center"/>
          </w:tcPr>
          <w:p w:rsidR="00000000" w:rsidDel="00000000" w:rsidP="00000000" w:rsidRDefault="00000000" w:rsidRPr="00000000" w14:paraId="000003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blHeader w:val="0"/>
        </w:trPr>
        <w:tc>
          <w:tcPr/>
          <w:p w:rsidR="00000000" w:rsidDel="00000000" w:rsidP="00000000" w:rsidRDefault="00000000" w:rsidRPr="00000000" w14:paraId="0000037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7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7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7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7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7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7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7F">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38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8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8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8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8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8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8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87">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38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8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8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8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8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8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8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8F">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39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9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9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9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9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9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9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97">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39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9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9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9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9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9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9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9F">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3A0">
      <w:pPr>
        <w:ind w:left="1598" w:hanging="1598"/>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3A1">
      <w:pPr>
        <w:pBdr>
          <w:top w:space="0" w:sz="0" w:val="nil"/>
          <w:left w:space="0" w:sz="0" w:val="nil"/>
          <w:bottom w:space="0" w:sz="0" w:val="nil"/>
          <w:right w:space="0" w:sz="0" w:val="nil"/>
          <w:between w:space="0" w:sz="0" w:val="nil"/>
        </w:pBdr>
        <w:jc w:val="cente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A2">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A3">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3A4">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A5">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3A6">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A7">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3A8">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A9">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3AA">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3AB">
      <w:pPr>
        <w:rPr>
          <w:rFonts w:ascii="Open Sans" w:cs="Open Sans" w:eastAsia="Open Sans" w:hAnsi="Open Sans"/>
        </w:rPr>
      </w:pPr>
      <w:r w:rsidDel="00000000" w:rsidR="00000000" w:rsidRPr="00000000">
        <w:rPr>
          <w:rtl w:val="0"/>
        </w:rPr>
      </w:r>
    </w:p>
    <w:p w:rsidR="00000000" w:rsidDel="00000000" w:rsidP="00000000" w:rsidRDefault="00000000" w:rsidRPr="00000000" w14:paraId="000003AC">
      <w:pPr>
        <w:pBdr>
          <w:top w:space="0" w:sz="0" w:val="nil"/>
          <w:left w:space="0" w:sz="0" w:val="nil"/>
          <w:bottom w:space="0" w:sz="0" w:val="nil"/>
          <w:right w:space="0" w:sz="0" w:val="nil"/>
          <w:between w:space="0" w:sz="0" w:val="nil"/>
        </w:pBd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3AD">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3AE">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sz w:val="22"/>
          <w:szCs w:val="22"/>
        </w:rPr>
      </w:pPr>
      <w:r w:rsidDel="00000000" w:rsidR="00000000" w:rsidRPr="00000000">
        <w:rPr>
          <w:rtl w:val="0"/>
        </w:rPr>
      </w:r>
    </w:p>
    <w:sectPr>
      <w:headerReference r:id="rId7" w:type="first"/>
      <w:footerReference r:id="rId8" w:type="default"/>
      <w:footerReference r:id="rId9" w:type="first"/>
      <w:pgSz w:h="16839" w:w="11907" w:orient="portrait"/>
      <w:pgMar w:bottom="1440" w:top="1440" w:left="1077" w:right="1077"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B0">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B1">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26"/>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3B2">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sz w:val="18"/>
              <w:szCs w:val="18"/>
            </w:rPr>
          </w:pPr>
          <w:r w:rsidDel="00000000" w:rsidR="00000000" w:rsidRPr="00000000">
            <w:rPr>
              <w:rFonts w:ascii="Open Sans" w:cs="Open Sans" w:eastAsia="Open Sans" w:hAnsi="Open Sans"/>
              <w:sz w:val="18"/>
              <w:szCs w:val="18"/>
              <w:rtl w:val="0"/>
            </w:rPr>
            <w:t xml:space="preserve">UNOPS 2021</w:t>
          </w:r>
          <w:r w:rsidDel="00000000" w:rsidR="00000000" w:rsidRPr="00000000">
            <w:rPr>
              <w:rtl w:val="0"/>
            </w:rPr>
          </w:r>
        </w:p>
      </w:tc>
      <w:tc>
        <w:tcPr/>
        <w:p w:rsidR="00000000" w:rsidDel="00000000" w:rsidP="00000000" w:rsidRDefault="00000000" w:rsidRPr="00000000" w14:paraId="000003B3">
          <w:pPr>
            <w:pBdr>
              <w:top w:space="0" w:sz="0" w:val="nil"/>
              <w:left w:space="0" w:sz="0" w:val="nil"/>
              <w:bottom w:space="0" w:sz="0" w:val="nil"/>
              <w:right w:space="0" w:sz="0" w:val="nil"/>
              <w:between w:space="0" w:sz="0" w:val="nil"/>
            </w:pBdr>
            <w:tabs>
              <w:tab w:val="center" w:leader="none" w:pos="4320"/>
              <w:tab w:val="right" w:leader="none" w:pos="8640"/>
            </w:tabs>
            <w:jc w:val="right"/>
            <w:rPr>
              <w:rFonts w:ascii="Open Sans" w:cs="Open Sans" w:eastAsia="Open Sans" w:hAnsi="Open Sans"/>
              <w:color w:val="000000"/>
              <w:sz w:val="18"/>
              <w:szCs w:val="18"/>
            </w:rPr>
          </w:pPr>
          <w:r w:rsidDel="00000000" w:rsidR="00000000" w:rsidRPr="00000000">
            <w:rPr>
              <w:rFonts w:ascii="Open Sans" w:cs="Open Sans" w:eastAsia="Open Sans" w:hAnsi="Open Sans"/>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3B4">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AF">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156845</wp:posOffset>
          </wp:positionH>
          <wp:positionV relativeFrom="paragraph">
            <wp:posOffset>-7809</wp:posOffset>
          </wp:positionV>
          <wp:extent cx="1477645" cy="215900"/>
          <wp:effectExtent b="0" l="0" r="0" t="0"/>
          <wp:wrapNone/>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3">
    <w:lvl w:ilvl="0">
      <w:start w:val="1"/>
      <w:numFmt w:val="upperLetter"/>
      <w:lvlText w:val="%1."/>
      <w:lvlJc w:val="left"/>
      <w:pPr>
        <w:ind w:left="360" w:hanging="360"/>
      </w:pPr>
      <w:rPr/>
    </w:lvl>
    <w:lvl w:ilvl="1">
      <w:start w:val="1"/>
      <w:numFmt w:val="lowerLetter"/>
      <w:lvlText w:val="%2."/>
      <w:lvlJc w:val="left"/>
      <w:pPr>
        <w:ind w:left="1222" w:hanging="360"/>
      </w:pPr>
      <w:rPr/>
    </w:lvl>
    <w:lvl w:ilvl="2">
      <w:start w:val="1"/>
      <w:numFmt w:val="lowerRoman"/>
      <w:lvlText w:val="%3."/>
      <w:lvlJc w:val="right"/>
      <w:pPr>
        <w:ind w:left="1942" w:hanging="180"/>
      </w:pPr>
      <w:rPr/>
    </w:lvl>
    <w:lvl w:ilvl="3">
      <w:start w:val="1"/>
      <w:numFmt w:val="decimal"/>
      <w:lvlText w:val="%4."/>
      <w:lvlJc w:val="left"/>
      <w:pPr>
        <w:ind w:left="2662" w:hanging="360"/>
      </w:pPr>
      <w:rPr/>
    </w:lvl>
    <w:lvl w:ilvl="4">
      <w:start w:val="1"/>
      <w:numFmt w:val="lowerLetter"/>
      <w:lvlText w:val="%5."/>
      <w:lvlJc w:val="left"/>
      <w:pPr>
        <w:ind w:left="3382" w:hanging="360"/>
      </w:pPr>
      <w:rPr/>
    </w:lvl>
    <w:lvl w:ilvl="5">
      <w:start w:val="1"/>
      <w:numFmt w:val="lowerRoman"/>
      <w:lvlText w:val="%6."/>
      <w:lvlJc w:val="right"/>
      <w:pPr>
        <w:ind w:left="4102" w:hanging="180"/>
      </w:pPr>
      <w:rPr/>
    </w:lvl>
    <w:lvl w:ilvl="6">
      <w:start w:val="1"/>
      <w:numFmt w:val="decimal"/>
      <w:lvlText w:val="%7."/>
      <w:lvlJc w:val="left"/>
      <w:pPr>
        <w:ind w:left="4822" w:hanging="360"/>
      </w:pPr>
      <w:rPr/>
    </w:lvl>
    <w:lvl w:ilvl="7">
      <w:start w:val="1"/>
      <w:numFmt w:val="lowerLetter"/>
      <w:lvlText w:val="%8."/>
      <w:lvlJc w:val="left"/>
      <w:pPr>
        <w:ind w:left="5542" w:hanging="360"/>
      </w:pPr>
      <w:rPr/>
    </w:lvl>
    <w:lvl w:ilvl="8">
      <w:start w:val="1"/>
      <w:numFmt w:val="lowerRoman"/>
      <w:lvlText w:val="%9."/>
      <w:lvlJc w:val="right"/>
      <w:pPr>
        <w:ind w:left="6262" w:hanging="180"/>
      </w:pPr>
      <w:rPr/>
    </w:lvl>
  </w:abstractNum>
  <w:abstractNum w:abstractNumId="4">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hyperlink" Target="https://www.ungm.org/Account/Registration" TargetMode="External"/><Relationship Id="rId7" Type="http://schemas.openxmlformats.org/officeDocument/2006/relationships/header" Target="header1.xml"/><Relationship Id="rId8" Type="http://schemas.openxmlformats.org/officeDocument/2006/relationships/footer" Target="footer2.xm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NotoSansSymbols-bold.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NotoSansSymbols-regular.ttf"/><Relationship Id="rId14" Type="http://schemas.openxmlformats.org/officeDocument/2006/relationships/font" Target="fonts/OpenSans-boldItalic.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