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bookmarkStart w:colFirst="0" w:colLast="0" w:name="_heading=h.gjdgxs" w:id="0"/>
      <w:bookmarkEnd w:id="0"/>
      <w:r w:rsidDel="00000000" w:rsidR="00000000" w:rsidRPr="00000000">
        <w:rPr>
          <w:b w:val="1"/>
          <w:color w:val="0092d1"/>
          <w:sz w:val="28"/>
          <w:szCs w:val="28"/>
          <w:rtl w:val="0"/>
        </w:rPr>
        <w:t xml:space="preserve">Bid Proposal Security Form (Bank Guarantee)</w:t>
      </w:r>
    </w:p>
    <w:p w:rsidR="00000000" w:rsidDel="00000000" w:rsidP="00000000" w:rsidRDefault="00000000" w:rsidRPr="00000000" w14:paraId="00000002">
      <w:pPr>
        <w:rPr/>
      </w:pPr>
      <w:r w:rsidDel="00000000" w:rsidR="00000000" w:rsidRPr="00000000">
        <w:rPr>
          <w:rtl w:val="0"/>
        </w:rPr>
        <w:br w:type="textWrapping"/>
        <w:t xml:space="preserve">Note to Bidders: The Bank shall fill in this Bank Guarantee Form in accordance with the instructions.</w:t>
      </w:r>
    </w:p>
    <w:p w:rsidR="00000000" w:rsidDel="00000000" w:rsidP="00000000" w:rsidRDefault="00000000" w:rsidRPr="00000000" w14:paraId="00000003">
      <w:pPr>
        <w:pBdr>
          <w:top w:space="0" w:sz="0" w:val="nil"/>
          <w:left w:space="0" w:sz="0" w:val="nil"/>
          <w:bottom w:space="0" w:sz="0" w:val="nil"/>
          <w:right w:space="0" w:sz="0" w:val="nil"/>
          <w:between w:space="0" w:sz="0" w:val="nil"/>
        </w:pBdr>
        <w:jc w:val="both"/>
        <w:rPr>
          <w:color w:val="000000"/>
        </w:rPr>
      </w:pPr>
      <w:r w:rsidDel="00000000" w:rsidR="00000000" w:rsidRPr="00000000">
        <w:rPr>
          <w:i w:val="1"/>
          <w:color w:val="000000"/>
          <w:rtl w:val="0"/>
        </w:rPr>
        <w:t xml:space="preserve">______________________________ </w:t>
        <w:br w:type="textWrapping"/>
      </w:r>
      <w:r w:rsidDel="00000000" w:rsidR="00000000" w:rsidRPr="00000000">
        <w:rPr>
          <w:color w:val="000000"/>
          <w:highlight w:val="cyan"/>
          <w:rtl w:val="0"/>
        </w:rPr>
        <w:t xml:space="preserve">(Bank’s Name, and Address of Issuing Branch or Office)</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jc w:val="both"/>
        <w:rPr>
          <w:i w:val="1"/>
          <w:color w:val="000000"/>
        </w:rPr>
      </w:pPr>
      <w:r w:rsidDel="00000000" w:rsidR="00000000" w:rsidRPr="00000000">
        <w:rPr>
          <w:b w:val="1"/>
          <w:color w:val="000000"/>
          <w:rtl w:val="0"/>
        </w:rPr>
        <w:t xml:space="preserve">Beneficiary:</w:t>
      </w:r>
      <w:r w:rsidDel="00000000" w:rsidR="00000000" w:rsidRPr="00000000">
        <w:rPr>
          <w:color w:val="000000"/>
          <w:rtl w:val="0"/>
        </w:rPr>
        <w:tab/>
        <w:t xml:space="preserve">___________________ </w:t>
      </w:r>
      <w:r w:rsidDel="00000000" w:rsidR="00000000" w:rsidRPr="00000000">
        <w:rPr>
          <w:color w:val="000000"/>
          <w:highlight w:val="cyan"/>
          <w:rtl w:val="0"/>
        </w:rPr>
        <w:t xml:space="preserve">(Name and Address of UNOPS)</w:t>
      </w:r>
      <w:r w:rsidDel="00000000" w:rsidR="00000000" w:rsidRPr="00000000">
        <w:rPr>
          <w:i w:val="1"/>
          <w:color w:val="000000"/>
          <w:rtl w:val="0"/>
        </w:rPr>
        <w:tab/>
      </w:r>
    </w:p>
    <w:p w:rsidR="00000000" w:rsidDel="00000000" w:rsidP="00000000" w:rsidRDefault="00000000" w:rsidRPr="00000000" w14:paraId="00000005">
      <w:pPr>
        <w:pBdr>
          <w:top w:space="0" w:sz="0" w:val="nil"/>
          <w:left w:space="0" w:sz="0" w:val="nil"/>
          <w:bottom w:space="0" w:sz="0" w:val="nil"/>
          <w:right w:space="0" w:sz="0" w:val="nil"/>
          <w:between w:space="0" w:sz="0" w:val="nil"/>
        </w:pBdr>
        <w:jc w:val="both"/>
        <w:rPr>
          <w:color w:val="000000"/>
        </w:rPr>
      </w:pPr>
      <w:r w:rsidDel="00000000" w:rsidR="00000000" w:rsidRPr="00000000">
        <w:rPr>
          <w:b w:val="1"/>
          <w:color w:val="000000"/>
          <w:rtl w:val="0"/>
        </w:rPr>
        <w:t xml:space="preserve">Date:</w:t>
      </w:r>
      <w:r w:rsidDel="00000000" w:rsidR="00000000" w:rsidRPr="00000000">
        <w:rPr>
          <w:color w:val="000000"/>
          <w:rtl w:val="0"/>
        </w:rPr>
        <w:tab/>
        <w:t xml:space="preserve">________________</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200" w:lineRule="auto"/>
        <w:jc w:val="both"/>
        <w:rPr>
          <w:color w:val="000000"/>
        </w:rPr>
      </w:pPr>
      <w:r w:rsidDel="00000000" w:rsidR="00000000" w:rsidRPr="00000000">
        <w:rPr>
          <w:b w:val="1"/>
          <w:color w:val="000000"/>
          <w:rtl w:val="0"/>
        </w:rPr>
        <w:t xml:space="preserve">Bid Guarantee Number:</w:t>
      </w:r>
      <w:r w:rsidDel="00000000" w:rsidR="00000000" w:rsidRPr="00000000">
        <w:rPr>
          <w:color w:val="000000"/>
          <w:rtl w:val="0"/>
        </w:rPr>
        <w:tab/>
        <w:t xml:space="preserve">_________________</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lineRule="auto"/>
        <w:rPr>
          <w:color w:val="000000"/>
        </w:rPr>
      </w:pPr>
      <w:r w:rsidDel="00000000" w:rsidR="00000000" w:rsidRPr="00000000">
        <w:rPr>
          <w:color w:val="000000"/>
          <w:rtl w:val="0"/>
        </w:rPr>
        <w:t xml:space="preserve">We have been informed that </w:t>
      </w:r>
      <w:r w:rsidDel="00000000" w:rsidR="00000000" w:rsidRPr="00000000">
        <w:rPr>
          <w:color w:val="000000"/>
          <w:highlight w:val="cyan"/>
          <w:rtl w:val="0"/>
        </w:rPr>
        <w:t xml:space="preserve">[name of the bidder</w:t>
      </w:r>
      <w:r w:rsidDel="00000000" w:rsidR="00000000" w:rsidRPr="00000000">
        <w:rPr>
          <w:color w:val="000000"/>
          <w:rtl w:val="0"/>
        </w:rPr>
        <w:t xml:space="preserve">] (hereinafter called "the bidder") has submitted to you its Bid dated </w:t>
      </w:r>
      <w:r w:rsidDel="00000000" w:rsidR="00000000" w:rsidRPr="00000000">
        <w:rPr>
          <w:color w:val="000000"/>
          <w:highlight w:val="cyan"/>
          <w:rtl w:val="0"/>
        </w:rPr>
        <w:t xml:space="preserve">[insert date]</w:t>
      </w:r>
      <w:r w:rsidDel="00000000" w:rsidR="00000000" w:rsidRPr="00000000">
        <w:rPr>
          <w:color w:val="000000"/>
          <w:rtl w:val="0"/>
        </w:rPr>
        <w:t xml:space="preserve"> (hereinafter called "the bid") for the execution of </w:t>
      </w:r>
      <w:r w:rsidDel="00000000" w:rsidR="00000000" w:rsidRPr="00000000">
        <w:rPr>
          <w:color w:val="000000"/>
          <w:highlight w:val="cyan"/>
          <w:rtl w:val="0"/>
        </w:rPr>
        <w:t xml:space="preserve">[name of contract],</w:t>
      </w:r>
      <w:r w:rsidDel="00000000" w:rsidR="00000000" w:rsidRPr="00000000">
        <w:rPr>
          <w:color w:val="000000"/>
          <w:rtl w:val="0"/>
        </w:rPr>
        <w:t xml:space="preserve"> under the (RFQ) No. </w:t>
      </w:r>
      <w:r w:rsidDel="00000000" w:rsidR="00000000" w:rsidRPr="00000000">
        <w:rPr>
          <w:color w:val="000000"/>
          <w:highlight w:val="cyan"/>
          <w:rtl w:val="0"/>
        </w:rPr>
        <w:t xml:space="preserve">(RFQ) number)</w:t>
      </w:r>
      <w:r w:rsidDel="00000000" w:rsidR="00000000" w:rsidRPr="00000000">
        <w:rPr>
          <w:color w:val="000000"/>
          <w:rtl w:val="0"/>
        </w:rPr>
        <w:t xml:space="preserve"> (“the (RFQ)”). </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lineRule="auto"/>
        <w:rPr>
          <w:color w:val="000000"/>
        </w:rPr>
      </w:pPr>
      <w:r w:rsidDel="00000000" w:rsidR="00000000" w:rsidRPr="00000000">
        <w:rPr>
          <w:color w:val="000000"/>
          <w:rtl w:val="0"/>
        </w:rPr>
        <w:t xml:space="preserve">Furthermore, we understand that, according to your conditions, bids must be supported by a bid guarantee.</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line="276" w:lineRule="auto"/>
        <w:rPr>
          <w:color w:val="000000"/>
        </w:rPr>
      </w:pPr>
      <w:r w:rsidDel="00000000" w:rsidR="00000000" w:rsidRPr="00000000">
        <w:rPr>
          <w:color w:val="000000"/>
          <w:rtl w:val="0"/>
        </w:rPr>
        <w:t xml:space="preserve">At the request of the bidder, we </w:t>
      </w:r>
      <w:r w:rsidDel="00000000" w:rsidR="00000000" w:rsidRPr="00000000">
        <w:rPr>
          <w:color w:val="000000"/>
          <w:highlight w:val="cyan"/>
          <w:rtl w:val="0"/>
        </w:rPr>
        <w:t xml:space="preserve">[name of Bank]</w:t>
      </w:r>
      <w:r w:rsidDel="00000000" w:rsidR="00000000" w:rsidRPr="00000000">
        <w:rPr>
          <w:color w:val="000000"/>
          <w:rtl w:val="0"/>
        </w:rPr>
        <w:t xml:space="preserve"> hereby irrevocably undertake to pay you any sum or sums not exceeding in total an amount of </w:t>
      </w:r>
      <w:r w:rsidDel="00000000" w:rsidR="00000000" w:rsidRPr="00000000">
        <w:rPr>
          <w:b w:val="1"/>
          <w:rtl w:val="0"/>
        </w:rPr>
        <w:t xml:space="preserve">2.5% of the total amount of the contract</w:t>
      </w:r>
      <w:r w:rsidDel="00000000" w:rsidR="00000000" w:rsidRPr="00000000">
        <w:rPr>
          <w:b w:val="1"/>
          <w:color w:val="000000"/>
          <w:rtl w:val="0"/>
        </w:rPr>
        <w:t xml:space="preserve"> </w:t>
      </w:r>
      <w:r w:rsidDel="00000000" w:rsidR="00000000" w:rsidRPr="00000000">
        <w:rPr>
          <w:color w:val="000000"/>
          <w:rtl w:val="0"/>
        </w:rPr>
        <w:t xml:space="preserve">upon receipt by us of your first demand in writing, accompanied by a written statement stating that the bidder is in breach of its obligation(s) under the bid conditions, because the bidder:</w:t>
      </w:r>
    </w:p>
    <w:p w:rsidR="00000000" w:rsidDel="00000000" w:rsidP="00000000" w:rsidRDefault="00000000" w:rsidRPr="00000000" w14:paraId="0000000A">
      <w:pPr>
        <w:pBdr>
          <w:top w:space="0" w:sz="0" w:val="nil"/>
          <w:left w:space="0" w:sz="0" w:val="nil"/>
          <w:bottom w:space="0" w:sz="0" w:val="nil"/>
          <w:right w:space="0" w:sz="0" w:val="nil"/>
          <w:between w:space="0" w:sz="0" w:val="nil"/>
        </w:pBdr>
        <w:ind w:left="540" w:hanging="540"/>
        <w:rPr>
          <w:color w:val="000000"/>
        </w:rPr>
      </w:pPr>
      <w:r w:rsidDel="00000000" w:rsidR="00000000" w:rsidRPr="00000000">
        <w:rPr>
          <w:color w:val="000000"/>
          <w:rtl w:val="0"/>
        </w:rPr>
        <w:t xml:space="preserve">(a) </w:t>
        <w:tab/>
        <w:t xml:space="preserve">Has withdrawn its bid during the period of bid validity specified by the bidder in the Bid Submission Form; or</w:t>
      </w:r>
    </w:p>
    <w:p w:rsidR="00000000" w:rsidDel="00000000" w:rsidP="00000000" w:rsidRDefault="00000000" w:rsidRPr="00000000" w14:paraId="0000000B">
      <w:pPr>
        <w:pBdr>
          <w:top w:space="0" w:sz="0" w:val="nil"/>
          <w:left w:space="0" w:sz="0" w:val="nil"/>
          <w:bottom w:space="0" w:sz="0" w:val="nil"/>
          <w:right w:space="0" w:sz="0" w:val="nil"/>
          <w:between w:space="0" w:sz="0" w:val="nil"/>
        </w:pBdr>
        <w:ind w:left="540" w:hanging="540"/>
        <w:rPr>
          <w:color w:val="000000"/>
        </w:rPr>
      </w:pPr>
      <w:r w:rsidDel="00000000" w:rsidR="00000000" w:rsidRPr="00000000">
        <w:rPr>
          <w:color w:val="000000"/>
          <w:rtl w:val="0"/>
        </w:rPr>
        <w:t xml:space="preserve">(b) </w:t>
        <w:tab/>
        <w:t xml:space="preserve">Having been notified of the acceptance of its bid by UNOPS during the period of bid validity, </w:t>
      </w:r>
    </w:p>
    <w:p w:rsidR="00000000" w:rsidDel="00000000" w:rsidP="00000000" w:rsidRDefault="00000000" w:rsidRPr="00000000" w14:paraId="0000000C">
      <w:pPr>
        <w:pBdr>
          <w:top w:space="0" w:sz="0" w:val="nil"/>
          <w:left w:space="0" w:sz="0" w:val="nil"/>
          <w:bottom w:space="0" w:sz="0" w:val="nil"/>
          <w:right w:space="0" w:sz="0" w:val="nil"/>
          <w:between w:space="0" w:sz="0" w:val="nil"/>
        </w:pBdr>
        <w:ind w:left="1078" w:hanging="539"/>
        <w:rPr>
          <w:color w:val="000000"/>
        </w:rPr>
      </w:pPr>
      <w:r w:rsidDel="00000000" w:rsidR="00000000" w:rsidRPr="00000000">
        <w:rPr>
          <w:color w:val="000000"/>
          <w:rtl w:val="0"/>
        </w:rPr>
        <w:t xml:space="preserve">(i) fails or refuses to execute the Contract Form; or </w:t>
      </w:r>
    </w:p>
    <w:p w:rsidR="00000000" w:rsidDel="00000000" w:rsidP="00000000" w:rsidRDefault="00000000" w:rsidRPr="00000000" w14:paraId="0000000D">
      <w:pPr>
        <w:pBdr>
          <w:top w:space="0" w:sz="0" w:val="nil"/>
          <w:left w:space="0" w:sz="0" w:val="nil"/>
          <w:bottom w:space="0" w:sz="0" w:val="nil"/>
          <w:right w:space="0" w:sz="0" w:val="nil"/>
          <w:between w:space="0" w:sz="0" w:val="nil"/>
        </w:pBdr>
        <w:ind w:left="1078" w:hanging="539"/>
        <w:rPr>
          <w:color w:val="000000"/>
        </w:rPr>
      </w:pPr>
      <w:r w:rsidDel="00000000" w:rsidR="00000000" w:rsidRPr="00000000">
        <w:rPr>
          <w:color w:val="000000"/>
          <w:rtl w:val="0"/>
        </w:rPr>
        <w:t xml:space="preserve">(ii) fails or refuses to furnish the performance security, if required, in accordance with the Instructions to bidders.</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Rule="auto"/>
        <w:rPr>
          <w:color w:val="000000"/>
        </w:rPr>
      </w:pPr>
      <w:r w:rsidDel="00000000" w:rsidR="00000000" w:rsidRPr="00000000">
        <w:rPr>
          <w:color w:val="000000"/>
          <w:rtl w:val="0"/>
        </w:rPr>
        <w:t xml:space="preserve">This guarantee will expire: </w:t>
      </w:r>
    </w:p>
    <w:p w:rsidR="00000000" w:rsidDel="00000000" w:rsidP="00000000" w:rsidRDefault="00000000" w:rsidRPr="00000000" w14:paraId="0000000F">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(a) if the bidder is the successful bidder, upon our receipt of copies of the contract signed by the bidder and the performance security issued to you upon the instruction of the bidder; or </w:t>
      </w:r>
    </w:p>
    <w:p w:rsidR="00000000" w:rsidDel="00000000" w:rsidP="00000000" w:rsidRDefault="00000000" w:rsidRPr="00000000" w14:paraId="00000010">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(b) if the bidder is not the successful bidder, upon the earlier of:</w:t>
      </w:r>
    </w:p>
    <w:p w:rsidR="00000000" w:rsidDel="00000000" w:rsidP="00000000" w:rsidRDefault="00000000" w:rsidRPr="00000000" w14:paraId="00000011">
      <w:pPr>
        <w:pBdr>
          <w:top w:space="0" w:sz="0" w:val="nil"/>
          <w:left w:space="0" w:sz="0" w:val="nil"/>
          <w:bottom w:space="0" w:sz="0" w:val="nil"/>
          <w:right w:space="0" w:sz="0" w:val="nil"/>
          <w:between w:space="0" w:sz="0" w:val="nil"/>
        </w:pBdr>
        <w:ind w:left="1078" w:hanging="539"/>
        <w:rPr>
          <w:color w:val="000000"/>
        </w:rPr>
      </w:pPr>
      <w:r w:rsidDel="00000000" w:rsidR="00000000" w:rsidRPr="00000000">
        <w:rPr>
          <w:color w:val="000000"/>
          <w:rtl w:val="0"/>
        </w:rPr>
        <w:t xml:space="preserve">(i) our receipt of a copy of your notification to the bidder of the name of the successful bidder; or </w:t>
      </w:r>
    </w:p>
    <w:p w:rsidR="00000000" w:rsidDel="00000000" w:rsidP="00000000" w:rsidRDefault="00000000" w:rsidRPr="00000000" w14:paraId="00000012">
      <w:pPr>
        <w:pBdr>
          <w:top w:space="0" w:sz="0" w:val="nil"/>
          <w:left w:space="0" w:sz="0" w:val="nil"/>
          <w:bottom w:space="0" w:sz="0" w:val="nil"/>
          <w:right w:space="0" w:sz="0" w:val="nil"/>
          <w:between w:space="0" w:sz="0" w:val="nil"/>
        </w:pBdr>
        <w:ind w:left="1078" w:hanging="539"/>
        <w:rPr>
          <w:color w:val="000000"/>
        </w:rPr>
      </w:pPr>
      <w:r w:rsidDel="00000000" w:rsidR="00000000" w:rsidRPr="00000000">
        <w:rPr>
          <w:color w:val="000000"/>
          <w:rtl w:val="0"/>
        </w:rPr>
        <w:t xml:space="preserve">(ii) twenty-eight days after the expiration of the bidder’s bid.</w:t>
      </w:r>
    </w:p>
    <w:p w:rsidR="00000000" w:rsidDel="00000000" w:rsidP="00000000" w:rsidRDefault="00000000" w:rsidRPr="00000000" w14:paraId="00000013">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Consequently, any demand for payment under this guarantee must be received by us at the office on or before that date.</w:t>
      </w:r>
    </w:p>
    <w:p w:rsidR="00000000" w:rsidDel="00000000" w:rsidP="00000000" w:rsidRDefault="00000000" w:rsidRPr="00000000" w14:paraId="00000015">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16">
      <w:pPr>
        <w:spacing w:after="120" w:lineRule="auto"/>
        <w:jc w:val="both"/>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17">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jc w:val="both"/>
        <w:rPr>
          <w:b w:val="1"/>
          <w:color w:val="000000"/>
        </w:rPr>
      </w:pPr>
      <w:r w:rsidDel="00000000" w:rsidR="00000000" w:rsidRPr="00000000">
        <w:rPr>
          <w:b w:val="1"/>
          <w:color w:val="000000"/>
          <w:rtl w:val="0"/>
        </w:rPr>
        <w:t xml:space="preserve">_____________________________</w:t>
      </w:r>
    </w:p>
    <w:p w:rsidR="00000000" w:rsidDel="00000000" w:rsidP="00000000" w:rsidRDefault="00000000" w:rsidRPr="00000000" w14:paraId="00000019">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highlight w:val="cyan"/>
          <w:rtl w:val="0"/>
        </w:rPr>
        <w:t xml:space="preserve">[Signature(s)]</w:t>
      </w:r>
      <w:r w:rsidDel="00000000" w:rsidR="00000000" w:rsidRPr="00000000">
        <w:rPr>
          <w:rtl w:val="0"/>
        </w:rPr>
      </w:r>
    </w:p>
    <w:p w:rsidR="00000000" w:rsidDel="00000000" w:rsidP="00000000" w:rsidRDefault="00000000" w:rsidRPr="00000000" w14:paraId="0000001A">
      <w:pPr>
        <w:rPr>
          <w:highlight w:val="lightGray"/>
        </w:rPr>
      </w:pPr>
      <w:r w:rsidDel="00000000" w:rsidR="00000000" w:rsidRPr="00000000">
        <w:rPr>
          <w:rtl w:val="0"/>
        </w:rPr>
      </w:r>
    </w:p>
    <w:sectPr>
      <w:headerReference r:id="rId7" w:type="default"/>
      <w:footerReference r:id="rId8" w:type="default"/>
      <w:pgSz w:h="16839" w:w="11907" w:orient="portrait"/>
      <w:pgMar w:bottom="1440" w:top="1440"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320"/>
        <w:tab w:val="right" w:pos="8640"/>
      </w:tabs>
      <w:ind w:right="2376"/>
      <w:jc w:val="right"/>
      <w:rPr>
        <w:color w:val="000000"/>
        <w:sz w:val="18"/>
        <w:szCs w:val="18"/>
      </w:rPr>
    </w:pPr>
    <w:r w:rsidDel="00000000" w:rsidR="00000000" w:rsidRPr="00000000">
      <w:rPr>
        <w:color w:val="000000"/>
        <w:sz w:val="18"/>
        <w:szCs w:val="18"/>
        <w:rtl w:val="0"/>
      </w:rPr>
      <w:t xml:space="preserve">UNOPS v2017.1</w:t>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ind w:left="7920" w:firstLine="720"/>
      <w:jc w:val="right"/>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-97152</wp:posOffset>
          </wp:positionH>
          <wp:positionV relativeFrom="paragraph">
            <wp:posOffset>38735</wp:posOffset>
          </wp:positionV>
          <wp:extent cx="1477645" cy="215900"/>
          <wp:effectExtent b="0" l="0" r="0" t="0"/>
          <wp:wrapSquare wrapText="bothSides" distB="0" distT="0" distL="114300" distR="11430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360"/>
      <w:outlineLvl w:val="0"/>
    </w:pPr>
    <w:rPr>
      <w:b w:val="1"/>
      <w:color w:val="5292c9"/>
      <w:sz w:val="28"/>
      <w:szCs w:val="28"/>
    </w:rPr>
  </w:style>
  <w:style w:type="paragraph" w:styleId="Heading2">
    <w:name w:val="heading 2"/>
    <w:basedOn w:val="Normal"/>
    <w:next w:val="Normal"/>
    <w:uiPriority w:val="9"/>
    <w:semiHidden w:val="1"/>
    <w:unhideWhenUsed w:val="1"/>
    <w:qFormat w:val="1"/>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uiPriority w:val="9"/>
    <w:semiHidden w:val="1"/>
    <w:unhideWhenUsed w:val="1"/>
    <w:qFormat w:val="1"/>
    <w:pPr>
      <w:spacing w:after="280"/>
      <w:outlineLvl w:val="2"/>
    </w:pPr>
    <w:rPr>
      <w:b w:val="1"/>
      <w:sz w:val="22"/>
      <w:szCs w:val="22"/>
    </w:rPr>
  </w:style>
  <w:style w:type="paragraph" w:styleId="Heading4">
    <w:name w:val="heading 4"/>
    <w:basedOn w:val="Normal"/>
    <w:next w:val="Normal"/>
    <w:uiPriority w:val="9"/>
    <w:semiHidden w:val="1"/>
    <w:unhideWhenUsed w:val="1"/>
    <w:qFormat w:val="1"/>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uiPriority w:val="9"/>
    <w:semiHidden w:val="1"/>
    <w:unhideWhenUsed w:val="1"/>
    <w:qFormat w:val="1"/>
    <w:pPr>
      <w:spacing w:after="60" w:before="240"/>
      <w:outlineLvl w:val="4"/>
    </w:pPr>
    <w:rPr>
      <w:rFonts w:ascii="Verdana" w:cs="Verdana" w:eastAsia="Verdana" w:hAnsi="Verdana"/>
      <w:b w:val="1"/>
      <w:i w:val="1"/>
      <w:sz w:val="26"/>
      <w:szCs w:val="26"/>
    </w:rPr>
  </w:style>
  <w:style w:type="paragraph" w:styleId="Heading6">
    <w:name w:val="heading 6"/>
    <w:basedOn w:val="Normal"/>
    <w:next w:val="Normal"/>
    <w:uiPriority w:val="9"/>
    <w:semiHidden w:val="1"/>
    <w:unhideWhenUsed w:val="1"/>
    <w:qFormat w:val="1"/>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 w:before="240"/>
      <w:jc w:val="center"/>
    </w:pPr>
    <w:rPr>
      <w:b w:val="1"/>
      <w:sz w:val="32"/>
      <w:szCs w:val="32"/>
    </w:rPr>
  </w:style>
  <w:style w:type="paragraph" w:styleId="Subtitle">
    <w:name w:val="Subtitle"/>
    <w:basedOn w:val="Normal"/>
    <w:next w:val="Normal"/>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c11lkUqK5in3IFsK2iXDieUdDg==">AMUW2mXwcS0Ot4zkNxLlK7YkNtaf8iBGWJ/X/J59rMwoe1B1GswryBzm0PovpVxkbzGHDW7yZxEXB4i/JPQSv8HojS9/oPWWApqSg6JLrZNRJ3oR8DDRdLbi9O5C20s3TZp455Iqen0Q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2022-10-26T19:44:00Z</dcterms:created>
</cp:coreProperties>
</file>