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E9DB8"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r w:rsidRPr="006E663E">
        <w:rPr>
          <w:rFonts w:cs="Arial"/>
          <w:b/>
          <w:noProof/>
          <w:color w:val="990033"/>
          <w:sz w:val="22"/>
          <w:szCs w:val="22"/>
          <w:lang w:val="en-GB" w:eastAsia="zh-CN"/>
        </w:rPr>
        <mc:AlternateContent>
          <mc:Choice Requires="wps">
            <w:drawing>
              <wp:anchor distT="0" distB="0" distL="114300" distR="114300" simplePos="0" relativeHeight="251657728" behindDoc="0" locked="0" layoutInCell="1" allowOverlap="1" wp14:anchorId="161E9ECC" wp14:editId="4A7D349A">
                <wp:simplePos x="0" y="0"/>
                <wp:positionH relativeFrom="column">
                  <wp:posOffset>-231058</wp:posOffset>
                </wp:positionH>
                <wp:positionV relativeFrom="paragraph">
                  <wp:posOffset>-895103</wp:posOffset>
                </wp:positionV>
                <wp:extent cx="0" cy="9452759"/>
                <wp:effectExtent l="114300" t="0" r="133350" b="5334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52759"/>
                        </a:xfrm>
                        <a:prstGeom prst="line">
                          <a:avLst/>
                        </a:prstGeom>
                        <a:noFill/>
                        <a:ln w="254000">
                          <a:solidFill>
                            <a:srgbClr val="447D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6A8AE" id="Line 3" o:spid="_x0000_s1026" alt="&quot;&quot;"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pt,-70.5pt" to="-18.2pt,6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" strokecolor="#447db5" strokeweight="20pt"/>
            </w:pict>
          </mc:Fallback>
        </mc:AlternateContent>
      </w:r>
    </w:p>
    <w:p w14:paraId="161E9DB9"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p>
    <w:p w14:paraId="161E9DBA" w14:textId="77777777" w:rsidR="00E20784" w:rsidRDefault="00E20784" w:rsidP="00FB7E1D">
      <w:pPr>
        <w:spacing w:before="100" w:beforeAutospacing="1" w:after="100" w:afterAutospacing="1"/>
        <w:rPr>
          <w:rFonts w:cs="Arial"/>
          <w:b/>
          <w:color w:val="990033"/>
          <w:sz w:val="22"/>
          <w:szCs w:val="22"/>
          <w:lang w:val="en-GB" w:eastAsia="zh-CN"/>
        </w:rPr>
      </w:pPr>
    </w:p>
    <w:p w14:paraId="161E9DBB" w14:textId="40B396AB" w:rsidR="006C13C0" w:rsidRDefault="006C13C0" w:rsidP="00FB7E1D">
      <w:pPr>
        <w:spacing w:before="100" w:beforeAutospacing="1" w:after="100" w:afterAutospacing="1"/>
        <w:rPr>
          <w:rFonts w:cs="Arial"/>
          <w:b/>
          <w:color w:val="990033"/>
          <w:sz w:val="22"/>
          <w:szCs w:val="22"/>
          <w:lang w:val="en-GB" w:eastAsia="zh-CN"/>
        </w:rPr>
      </w:pPr>
    </w:p>
    <w:p w14:paraId="44A7F3FD" w14:textId="77777777" w:rsidR="00FB7E1D" w:rsidRDefault="00FB7E1D" w:rsidP="00FB7E1D">
      <w:pPr>
        <w:spacing w:before="100" w:beforeAutospacing="1" w:after="100" w:afterAutospacing="1"/>
        <w:rPr>
          <w:rFonts w:cs="Arial"/>
          <w:b/>
          <w:color w:val="990033"/>
          <w:sz w:val="22"/>
          <w:szCs w:val="22"/>
          <w:lang w:val="en-GB" w:eastAsia="zh-CN"/>
        </w:rPr>
      </w:pPr>
    </w:p>
    <w:p w14:paraId="075B8DF5" w14:textId="22646D83" w:rsidR="00EB268A" w:rsidRDefault="00972C4D" w:rsidP="00EB268A">
      <w:pPr>
        <w:spacing w:before="120" w:after="120"/>
        <w:jc w:val="left"/>
        <w:rPr>
          <w:rFonts w:asciiTheme="minorHAnsi" w:hAnsiTheme="minorHAnsi" w:cs="Arial"/>
          <w:b/>
          <w:color w:val="447DB5"/>
          <w:sz w:val="36"/>
          <w:szCs w:val="36"/>
          <w:lang w:val="en-GB" w:eastAsia="zh-CN"/>
        </w:rPr>
      </w:pPr>
      <w:r>
        <w:rPr>
          <w:rFonts w:asciiTheme="minorHAnsi" w:hAnsiTheme="minorHAnsi" w:cs="Arial"/>
          <w:b/>
          <w:color w:val="447DB5"/>
          <w:sz w:val="36"/>
          <w:szCs w:val="36"/>
          <w:lang w:val="en-GB" w:eastAsia="zh-CN"/>
        </w:rPr>
        <w:t xml:space="preserve">For the provision of a </w:t>
      </w:r>
      <w:r w:rsidR="00EB268A" w:rsidRPr="00EB268A">
        <w:rPr>
          <w:rFonts w:asciiTheme="minorHAnsi" w:hAnsiTheme="minorHAnsi" w:cs="Arial"/>
          <w:b/>
          <w:color w:val="447DB5"/>
          <w:sz w:val="36"/>
          <w:szCs w:val="36"/>
          <w:lang w:val="en-GB" w:eastAsia="zh-CN"/>
        </w:rPr>
        <w:t>digital asset management system for WHO communications</w:t>
      </w:r>
      <w:r w:rsidR="00D23520">
        <w:rPr>
          <w:rFonts w:asciiTheme="minorHAnsi" w:hAnsiTheme="minorHAnsi" w:cs="Arial"/>
          <w:b/>
          <w:color w:val="447DB5"/>
          <w:sz w:val="36"/>
          <w:szCs w:val="36"/>
          <w:lang w:val="en-GB" w:eastAsia="zh-CN"/>
        </w:rPr>
        <w:t>.</w:t>
      </w:r>
    </w:p>
    <w:p w14:paraId="713CE71A" w14:textId="0AC16C23" w:rsidR="00D23520" w:rsidRDefault="00D23520" w:rsidP="00EB268A">
      <w:pPr>
        <w:spacing w:before="120" w:after="120"/>
        <w:jc w:val="left"/>
        <w:rPr>
          <w:rFonts w:asciiTheme="minorHAnsi" w:hAnsiTheme="minorHAnsi" w:cs="Arial"/>
          <w:b/>
          <w:color w:val="447DB5"/>
          <w:sz w:val="36"/>
          <w:szCs w:val="36"/>
          <w:lang w:val="en-GB" w:eastAsia="zh-CN"/>
        </w:rPr>
      </w:pP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r>
      <w:r>
        <w:rPr>
          <w:rFonts w:asciiTheme="minorHAnsi" w:hAnsiTheme="minorHAnsi" w:cs="Arial"/>
          <w:b/>
          <w:color w:val="447DB5"/>
          <w:sz w:val="36"/>
          <w:szCs w:val="36"/>
          <w:lang w:val="en-GB" w:eastAsia="zh-CN"/>
        </w:rPr>
        <w:softHyphen/>
        <w:t>__________________________________________________________</w:t>
      </w:r>
    </w:p>
    <w:p w14:paraId="161E9DC0" w14:textId="3EBB7A11" w:rsidR="00D977B5" w:rsidRPr="00FB7E1D" w:rsidRDefault="00141137" w:rsidP="00D93DB1">
      <w:pPr>
        <w:spacing w:before="120" w:after="120"/>
        <w:jc w:val="right"/>
        <w:rPr>
          <w:rFonts w:asciiTheme="minorHAnsi" w:hAnsiTheme="minorHAnsi" w:cs="Arial"/>
          <w:b/>
          <w:color w:val="990033"/>
          <w:sz w:val="26"/>
          <w:szCs w:val="26"/>
          <w:lang w:val="en-GB"/>
        </w:rPr>
      </w:pPr>
      <w:r w:rsidRPr="00FB7E1D">
        <w:rPr>
          <w:rFonts w:asciiTheme="minorHAnsi" w:hAnsiTheme="minorHAnsi" w:cs="Arial"/>
          <w:b/>
          <w:color w:val="990033"/>
          <w:sz w:val="26"/>
          <w:szCs w:val="26"/>
          <w:lang w:val="en-GB"/>
        </w:rPr>
        <w:t>Request</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for</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Proposal</w:t>
      </w:r>
      <w:r w:rsidR="00AC6828" w:rsidRPr="00FB7E1D">
        <w:rPr>
          <w:rFonts w:asciiTheme="minorHAnsi" w:hAnsiTheme="minorHAnsi" w:cs="Arial"/>
          <w:b/>
          <w:color w:val="990033"/>
          <w:sz w:val="26"/>
          <w:szCs w:val="26"/>
          <w:lang w:val="en-GB"/>
        </w:rPr>
        <w:t>s</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(RFP)</w:t>
      </w:r>
    </w:p>
    <w:p w14:paraId="161E9DC1" w14:textId="77777777" w:rsidR="00DB51D8" w:rsidRPr="00FB7E1D" w:rsidRDefault="00141137" w:rsidP="00D93DB1">
      <w:pPr>
        <w:spacing w:before="120" w:after="120"/>
        <w:jc w:val="right"/>
        <w:rPr>
          <w:rFonts w:asciiTheme="minorHAnsi" w:hAnsiTheme="minorHAnsi" w:cs="Arial"/>
          <w:b/>
          <w:color w:val="990033"/>
          <w:sz w:val="24"/>
          <w:lang w:val="en-GB"/>
        </w:rPr>
      </w:pPr>
      <w:r w:rsidRPr="00FB7E1D">
        <w:rPr>
          <w:rFonts w:asciiTheme="minorHAnsi" w:hAnsiTheme="minorHAnsi" w:cs="Arial"/>
          <w:b/>
          <w:color w:val="990033"/>
          <w:sz w:val="24"/>
          <w:lang w:val="en-GB"/>
        </w:rPr>
        <w:t>Bid</w:t>
      </w:r>
      <w:r w:rsidR="00E80D04" w:rsidRPr="00FB7E1D">
        <w:rPr>
          <w:rFonts w:asciiTheme="minorHAnsi" w:hAnsiTheme="minorHAnsi" w:cs="Arial"/>
          <w:b/>
          <w:color w:val="990033"/>
          <w:sz w:val="24"/>
          <w:lang w:val="en-GB"/>
        </w:rPr>
        <w:t xml:space="preserve"> </w:t>
      </w:r>
      <w:r w:rsidRPr="00FB7E1D">
        <w:rPr>
          <w:rFonts w:asciiTheme="minorHAnsi" w:hAnsiTheme="minorHAnsi" w:cs="Arial"/>
          <w:b/>
          <w:color w:val="990033"/>
          <w:sz w:val="24"/>
          <w:lang w:val="en-GB"/>
        </w:rPr>
        <w:t>Reference</w:t>
      </w:r>
    </w:p>
    <w:p w14:paraId="161E9DC2" w14:textId="20218CA3" w:rsidR="00B61614" w:rsidRPr="00FB7E1D" w:rsidRDefault="00E80D04" w:rsidP="00D93DB1">
      <w:pPr>
        <w:spacing w:before="120" w:after="120"/>
        <w:jc w:val="right"/>
        <w:rPr>
          <w:rFonts w:asciiTheme="minorHAnsi" w:hAnsiTheme="minorHAnsi" w:cs="Arial"/>
          <w:b/>
          <w:color w:val="990033"/>
          <w:sz w:val="24"/>
          <w:lang w:val="en-GB"/>
        </w:rPr>
      </w:pPr>
      <w:r w:rsidRPr="00FB7E1D">
        <w:rPr>
          <w:rFonts w:asciiTheme="minorHAnsi" w:hAnsiTheme="minorHAnsi" w:cs="Arial"/>
          <w:b/>
          <w:color w:val="990033"/>
          <w:sz w:val="24"/>
          <w:lang w:val="en-GB"/>
        </w:rPr>
        <w:t xml:space="preserve"> </w:t>
      </w:r>
      <w:sdt>
        <w:sdtPr>
          <w:rPr>
            <w:rFonts w:asciiTheme="minorHAnsi" w:hAnsiTheme="minorHAnsi" w:cs="Arial"/>
            <w:b/>
            <w:color w:val="990033"/>
            <w:sz w:val="24"/>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4D697F" w:rsidRPr="004D697F">
            <w:rPr>
              <w:rFonts w:asciiTheme="minorHAnsi" w:hAnsiTheme="minorHAnsi" w:cs="Arial"/>
              <w:b/>
              <w:color w:val="990033"/>
              <w:sz w:val="24"/>
              <w:lang w:val="en-GB"/>
            </w:rPr>
            <w:t>RFP_2023_DCO_DSV_0001</w:t>
          </w:r>
        </w:sdtContent>
      </w:sdt>
    </w:p>
    <w:p w14:paraId="161E9DC3" w14:textId="26EC2816" w:rsidR="00DB51D8" w:rsidRPr="00FB7E1D" w:rsidRDefault="00235569" w:rsidP="00D93DB1">
      <w:pPr>
        <w:jc w:val="right"/>
        <w:rPr>
          <w:rFonts w:asciiTheme="minorHAnsi" w:hAnsiTheme="minorHAnsi" w:cs="Arial"/>
          <w:b/>
          <w:color w:val="990033"/>
          <w:sz w:val="24"/>
          <w:lang w:val="en-GB"/>
        </w:rPr>
      </w:pPr>
      <w:r>
        <w:rPr>
          <w:rFonts w:asciiTheme="minorHAnsi" w:hAnsiTheme="minorHAnsi" w:cs="Arial"/>
          <w:b/>
          <w:color w:val="990033"/>
          <w:sz w:val="24"/>
          <w:lang w:val="en-GB"/>
        </w:rPr>
        <w:t>Country/</w:t>
      </w:r>
      <w:r w:rsidR="00F13E4C" w:rsidRPr="00FB7E1D">
        <w:rPr>
          <w:rFonts w:asciiTheme="minorHAnsi" w:hAnsiTheme="minorHAnsi" w:cs="Arial"/>
          <w:b/>
          <w:color w:val="990033"/>
          <w:sz w:val="24"/>
          <w:lang w:val="en-GB"/>
        </w:rPr>
        <w:t>Unit</w:t>
      </w:r>
      <w:r w:rsidR="00E80D04" w:rsidRPr="00FB7E1D">
        <w:rPr>
          <w:rFonts w:asciiTheme="minorHAnsi" w:hAnsiTheme="minorHAnsi" w:cs="Arial"/>
          <w:b/>
          <w:color w:val="990033"/>
          <w:sz w:val="24"/>
          <w:lang w:val="en-GB"/>
        </w:rPr>
        <w:t xml:space="preserve"> </w:t>
      </w:r>
      <w:r w:rsidR="00F13E4C" w:rsidRPr="00FB7E1D">
        <w:rPr>
          <w:rFonts w:asciiTheme="minorHAnsi" w:hAnsiTheme="minorHAnsi" w:cs="Arial"/>
          <w:b/>
          <w:color w:val="990033"/>
          <w:sz w:val="24"/>
          <w:lang w:val="en-GB"/>
        </w:rPr>
        <w:t>Name</w:t>
      </w:r>
    </w:p>
    <w:p w14:paraId="161E9DC4" w14:textId="4971C07C" w:rsidR="00D977B5" w:rsidRPr="00FB7E1D" w:rsidRDefault="00E80D04">
      <w:pPr>
        <w:jc w:val="right"/>
        <w:rPr>
          <w:rFonts w:asciiTheme="minorHAnsi" w:hAnsiTheme="minorHAnsi" w:cs="Arial"/>
          <w:b/>
          <w:color w:val="990033"/>
          <w:sz w:val="24"/>
          <w:lang w:val="en-GB"/>
        </w:rPr>
      </w:pPr>
      <w:r w:rsidRPr="00FB7E1D">
        <w:rPr>
          <w:rFonts w:asciiTheme="minorHAnsi" w:hAnsiTheme="minorHAnsi" w:cs="Arial"/>
          <w:b/>
          <w:color w:val="990033"/>
          <w:sz w:val="24"/>
          <w:lang w:val="en-GB"/>
        </w:rPr>
        <w:t xml:space="preserve"> </w:t>
      </w:r>
      <w:sdt>
        <w:sdtPr>
          <w:rPr>
            <w:rFonts w:asciiTheme="minorHAnsi" w:hAnsiTheme="minorHAnsi" w:cs="Arial"/>
            <w:b/>
            <w:color w:val="990033"/>
            <w:sz w:val="24"/>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EB268A">
            <w:rPr>
              <w:rFonts w:asciiTheme="minorHAnsi" w:hAnsiTheme="minorHAnsi" w:cs="Arial"/>
              <w:b/>
              <w:color w:val="990033"/>
              <w:sz w:val="24"/>
              <w:lang w:val="en-GB"/>
            </w:rPr>
            <w:t>HQ/EXT/DCO/DSV</w:t>
          </w:r>
        </w:sdtContent>
      </w:sdt>
    </w:p>
    <w:p w14:paraId="161E9DC5" w14:textId="77777777" w:rsidR="00D977B5" w:rsidRPr="002A3A8A" w:rsidRDefault="00D977B5">
      <w:pPr>
        <w:jc w:val="left"/>
        <w:rPr>
          <w:rFonts w:asciiTheme="minorHAnsi" w:hAnsiTheme="minorHAnsi" w:cs="Arial"/>
          <w:sz w:val="22"/>
          <w:szCs w:val="22"/>
          <w:lang w:val="en-GB"/>
        </w:rPr>
      </w:pPr>
    </w:p>
    <w:p w14:paraId="161E9DC6" w14:textId="77777777" w:rsidR="00D977B5" w:rsidRPr="006E663E" w:rsidRDefault="00D977B5" w:rsidP="00D977B5">
      <w:pPr>
        <w:jc w:val="left"/>
        <w:rPr>
          <w:rFonts w:cs="Arial"/>
          <w:sz w:val="22"/>
          <w:szCs w:val="22"/>
          <w:lang w:val="en-GB"/>
        </w:rPr>
      </w:pPr>
    </w:p>
    <w:p w14:paraId="161E9DCC" w14:textId="77777777" w:rsidR="00581EFE" w:rsidRPr="00FB7E1D" w:rsidRDefault="00581EFE" w:rsidP="00581EFE">
      <w:pPr>
        <w:jc w:val="center"/>
        <w:rPr>
          <w:rFonts w:cs="Arial"/>
          <w:color w:val="447DB5"/>
          <w:sz w:val="26"/>
          <w:szCs w:val="26"/>
          <w:lang w:val="en-GB"/>
        </w:rPr>
      </w:pPr>
    </w:p>
    <w:p w14:paraId="161E9DCD" w14:textId="77777777" w:rsidR="00581EFE" w:rsidRPr="00FB7E1D" w:rsidRDefault="00581EFE" w:rsidP="00581EFE">
      <w:pPr>
        <w:jc w:val="center"/>
        <w:rPr>
          <w:rFonts w:cs="Arial"/>
          <w:color w:val="447DB5"/>
          <w:sz w:val="26"/>
          <w:szCs w:val="26"/>
          <w:lang w:val="en-GB"/>
        </w:rPr>
      </w:pPr>
    </w:p>
    <w:p w14:paraId="161E9DCE" w14:textId="77777777" w:rsidR="00581EFE" w:rsidRPr="00FB7E1D" w:rsidRDefault="00581EFE" w:rsidP="00581EFE">
      <w:pPr>
        <w:jc w:val="center"/>
        <w:rPr>
          <w:rFonts w:cs="Arial"/>
          <w:b/>
          <w:bCs/>
          <w:color w:val="447DB5"/>
          <w:sz w:val="26"/>
          <w:szCs w:val="26"/>
          <w:lang w:val="en-GB"/>
        </w:rPr>
      </w:pPr>
      <w:r w:rsidRPr="00FB7E1D">
        <w:rPr>
          <w:rFonts w:cs="Arial"/>
          <w:b/>
          <w:bCs/>
          <w:color w:val="447DB5"/>
          <w:sz w:val="26"/>
          <w:szCs w:val="26"/>
          <w:lang w:val="en-GB"/>
        </w:rPr>
        <w:t>Closing Date:</w:t>
      </w:r>
    </w:p>
    <w:p w14:paraId="161E9DCF" w14:textId="77777777" w:rsidR="00581EFE" w:rsidRPr="00FB7E1D" w:rsidRDefault="00581EFE" w:rsidP="00581EFE">
      <w:pPr>
        <w:jc w:val="center"/>
        <w:rPr>
          <w:rFonts w:cs="Arial"/>
          <w:color w:val="447DB5"/>
          <w:sz w:val="26"/>
          <w:szCs w:val="26"/>
          <w:lang w:val="en-GB"/>
        </w:rPr>
      </w:pPr>
    </w:p>
    <w:p w14:paraId="161E9DD0" w14:textId="0BAB1E71" w:rsidR="00581EFE" w:rsidRPr="00FB7E1D" w:rsidRDefault="00972C4D">
      <w:pPr>
        <w:jc w:val="center"/>
        <w:rPr>
          <w:rFonts w:cs="Arial"/>
          <w:color w:val="447DB5"/>
          <w:sz w:val="26"/>
          <w:szCs w:val="26"/>
          <w:lang w:val="en-GB"/>
        </w:rPr>
      </w:pPr>
      <w:r>
        <w:rPr>
          <w:rFonts w:cs="Arial"/>
          <w:color w:val="447DB5"/>
          <w:sz w:val="26"/>
          <w:szCs w:val="26"/>
          <w:lang w:val="en-GB"/>
        </w:rPr>
        <w:t>10</w:t>
      </w:r>
      <w:r w:rsidR="00EB268A">
        <w:rPr>
          <w:rFonts w:cs="Arial"/>
          <w:color w:val="447DB5"/>
          <w:sz w:val="26"/>
          <w:szCs w:val="26"/>
          <w:lang w:val="en-GB"/>
        </w:rPr>
        <w:t xml:space="preserve"> March 2023</w:t>
      </w:r>
    </w:p>
    <w:p w14:paraId="6C5758C1" w14:textId="3E564690" w:rsidR="001879F1" w:rsidRDefault="004A101B" w:rsidP="001809EC">
      <w:pPr>
        <w:tabs>
          <w:tab w:val="left" w:pos="4320"/>
        </w:tabs>
        <w:spacing w:line="280" w:lineRule="exact"/>
        <w:rPr>
          <w:rFonts w:asciiTheme="minorHAnsi" w:hAnsiTheme="minorHAnsi" w:cstheme="minorBidi"/>
          <w:b/>
          <w:bCs/>
          <w:color w:val="447DB5"/>
          <w:sz w:val="22"/>
          <w:szCs w:val="22"/>
        </w:rPr>
      </w:pPr>
      <w:r w:rsidRPr="00C14406">
        <w:rPr>
          <w:rFonts w:asciiTheme="minorHAnsi" w:hAnsiTheme="minorHAnsi" w:cs="Arial"/>
          <w:b/>
          <w:bCs/>
          <w:color w:val="447DB5"/>
          <w:sz w:val="22"/>
          <w:szCs w:val="22"/>
        </w:rPr>
        <w:br w:type="page"/>
      </w:r>
      <w:r w:rsidR="008A7D45" w:rsidRPr="00FB7E1D">
        <w:rPr>
          <w:rFonts w:asciiTheme="minorHAnsi" w:hAnsiTheme="minorHAnsi" w:cstheme="minorBidi"/>
          <w:b/>
          <w:bCs/>
          <w:color w:val="447DB5"/>
          <w:sz w:val="22"/>
          <w:szCs w:val="22"/>
        </w:rPr>
        <w:lastRenderedPageBreak/>
        <w:t>The</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World</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Health</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Organization</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(WHO)</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is</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seeking</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offers</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for</w:t>
      </w:r>
      <w:r w:rsidR="00E80D04" w:rsidRPr="00FB7E1D">
        <w:rPr>
          <w:rFonts w:asciiTheme="minorHAnsi" w:hAnsiTheme="minorHAnsi" w:cstheme="minorBidi"/>
          <w:b/>
          <w:bCs/>
          <w:color w:val="447DB5"/>
          <w:sz w:val="22"/>
          <w:szCs w:val="22"/>
        </w:rPr>
        <w:t xml:space="preserve"> </w:t>
      </w:r>
      <w:r w:rsidR="007D7748">
        <w:rPr>
          <w:rFonts w:asciiTheme="minorHAnsi" w:hAnsiTheme="minorHAnsi" w:cstheme="minorBidi"/>
          <w:b/>
          <w:bCs/>
          <w:color w:val="447DB5"/>
          <w:sz w:val="22"/>
          <w:szCs w:val="22"/>
        </w:rPr>
        <w:t>WHO Digital Unit in the Department of Communications to supply and support a digital asset management system</w:t>
      </w:r>
      <w:r w:rsidR="008A7D45" w:rsidRPr="00FB7E1D">
        <w:rPr>
          <w:rFonts w:asciiTheme="minorHAnsi" w:hAnsiTheme="minorHAnsi" w:cstheme="minorBidi"/>
          <w:b/>
          <w:bCs/>
          <w:color w:val="447DB5"/>
          <w:sz w:val="22"/>
          <w:szCs w:val="22"/>
        </w:rPr>
        <w:t>.</w:t>
      </w:r>
      <w:r w:rsidR="00E80D04" w:rsidRPr="00FB7E1D">
        <w:rPr>
          <w:rFonts w:asciiTheme="minorHAnsi" w:hAnsiTheme="minorHAnsi" w:cstheme="minorBidi"/>
          <w:b/>
          <w:bCs/>
          <w:color w:val="447DB5"/>
          <w:sz w:val="22"/>
          <w:szCs w:val="22"/>
        </w:rPr>
        <w:t xml:space="preserve"> </w:t>
      </w:r>
    </w:p>
    <w:p w14:paraId="161E9DD1" w14:textId="37920639" w:rsidR="008A7D45" w:rsidRPr="00FB7E1D" w:rsidRDefault="008A7D45" w:rsidP="001809EC">
      <w:pPr>
        <w:tabs>
          <w:tab w:val="left" w:pos="4320"/>
        </w:tabs>
        <w:spacing w:line="280" w:lineRule="exact"/>
        <w:rPr>
          <w:rFonts w:asciiTheme="minorHAnsi" w:hAnsiTheme="minorHAnsi" w:cstheme="minorBidi"/>
          <w:b/>
          <w:bCs/>
          <w:color w:val="447DB5"/>
          <w:sz w:val="22"/>
          <w:szCs w:val="22"/>
        </w:rPr>
      </w:pPr>
      <w:r w:rsidRPr="00FB7E1D">
        <w:rPr>
          <w:rFonts w:asciiTheme="minorHAnsi" w:hAnsiTheme="minorHAnsi" w:cstheme="minorBidi"/>
          <w:b/>
          <w:bCs/>
          <w:color w:val="447DB5"/>
          <w:sz w:val="22"/>
          <w:szCs w:val="22"/>
        </w:rPr>
        <w:t>Your</w:t>
      </w:r>
      <w:r w:rsidR="00847F04" w:rsidRPr="00FB7E1D">
        <w:rPr>
          <w:rFonts w:asciiTheme="minorHAnsi" w:hAnsiTheme="minorHAnsi" w:cstheme="minorBidi"/>
          <w:b/>
          <w:bCs/>
          <w:color w:val="447DB5"/>
          <w:sz w:val="22"/>
          <w:szCs w:val="22"/>
        </w:rPr>
        <w:t xml:space="preserve">  Company </w:t>
      </w:r>
      <w:r w:rsidR="00C03327" w:rsidRPr="00FB7E1D">
        <w:rPr>
          <w:rFonts w:asciiTheme="minorHAnsi" w:hAnsiTheme="minorHAnsi" w:cstheme="minorBidi"/>
          <w:b/>
          <w:bCs/>
          <w:color w:val="447DB5"/>
          <w:sz w:val="22"/>
          <w:szCs w:val="22"/>
        </w:rPr>
        <w:t>i</w:t>
      </w:r>
      <w:r w:rsidRPr="00FB7E1D">
        <w:rPr>
          <w:rFonts w:asciiTheme="minorHAnsi" w:hAnsiTheme="minorHAnsi" w:cstheme="minorBidi"/>
          <w:b/>
          <w:bCs/>
          <w:color w:val="447DB5"/>
          <w:sz w:val="22"/>
          <w:szCs w:val="22"/>
        </w:rPr>
        <w:t>s</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invited</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to</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submit</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a</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proposal</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for</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the</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services</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in</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response</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to</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this</w:t>
      </w:r>
      <w:r w:rsidR="00E80D04" w:rsidRPr="00FB7E1D">
        <w:rPr>
          <w:rFonts w:asciiTheme="minorHAnsi" w:hAnsiTheme="minorHAnsi" w:cstheme="minorBidi"/>
          <w:b/>
          <w:bCs/>
          <w:color w:val="447DB5"/>
          <w:sz w:val="22"/>
          <w:szCs w:val="22"/>
        </w:rPr>
        <w:t xml:space="preserve"> </w:t>
      </w:r>
      <w:r w:rsidRPr="00FB7E1D">
        <w:rPr>
          <w:rFonts w:asciiTheme="minorHAnsi" w:hAnsiTheme="minorHAnsi" w:cs="Arial"/>
          <w:b/>
          <w:bCs/>
          <w:color w:val="447DB5"/>
          <w:sz w:val="22"/>
          <w:szCs w:val="22"/>
          <w:lang w:val="en-GB"/>
        </w:rPr>
        <w:t>Request</w:t>
      </w:r>
      <w:r w:rsidR="00E80D04" w:rsidRPr="00FB7E1D">
        <w:rPr>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for</w:t>
      </w:r>
      <w:r w:rsidR="00E80D04" w:rsidRPr="00FB7E1D">
        <w:rPr>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Proposal</w:t>
      </w:r>
      <w:r w:rsidRPr="00FB7E1D">
        <w:rPr>
          <w:rStyle w:val="CommentReference"/>
          <w:rFonts w:asciiTheme="minorHAnsi" w:hAnsiTheme="minorHAnsi" w:cs="Arial"/>
          <w:b/>
          <w:bCs/>
          <w:color w:val="447DB5"/>
          <w:sz w:val="22"/>
          <w:szCs w:val="22"/>
          <w:lang w:val="en-GB"/>
        </w:rPr>
        <w:t>s</w:t>
      </w:r>
      <w:r w:rsidR="00E80D04" w:rsidRPr="00FB7E1D">
        <w:rPr>
          <w:rStyle w:val="CommentReference"/>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(RFP)</w:t>
      </w:r>
      <w:r w:rsidRPr="00FB7E1D">
        <w:rPr>
          <w:rFonts w:asciiTheme="minorHAnsi" w:hAnsiTheme="minorHAnsi" w:cstheme="minorBidi"/>
          <w:b/>
          <w:bCs/>
          <w:color w:val="447DB5"/>
          <w:sz w:val="22"/>
          <w:szCs w:val="22"/>
        </w:rPr>
        <w:t>.</w:t>
      </w:r>
      <w:r w:rsidR="00E80D04" w:rsidRPr="00FB7E1D">
        <w:rPr>
          <w:rFonts w:asciiTheme="minorHAnsi" w:hAnsiTheme="minorHAnsi" w:cstheme="minorBidi"/>
          <w:b/>
          <w:bCs/>
          <w:color w:val="447DB5"/>
          <w:sz w:val="22"/>
          <w:szCs w:val="22"/>
        </w:rPr>
        <w:t xml:space="preserve"> </w:t>
      </w:r>
    </w:p>
    <w:p w14:paraId="161E9DD2" w14:textId="77777777" w:rsidR="008A7D45" w:rsidRPr="001809EC" w:rsidRDefault="008A7D45" w:rsidP="001809EC">
      <w:pPr>
        <w:spacing w:line="280" w:lineRule="exact"/>
        <w:ind w:left="567"/>
        <w:rPr>
          <w:rFonts w:asciiTheme="minorHAnsi" w:hAnsiTheme="minorHAnsi" w:cs="Arial"/>
          <w:color w:val="800000"/>
          <w:sz w:val="22"/>
          <w:szCs w:val="22"/>
        </w:rPr>
      </w:pPr>
    </w:p>
    <w:p w14:paraId="161E9DD3" w14:textId="77777777" w:rsidR="008A7D45" w:rsidRPr="00C82868" w:rsidRDefault="008A7D45" w:rsidP="001A0568">
      <w:pPr>
        <w:rPr>
          <w:rFonts w:asciiTheme="minorHAnsi" w:hAnsiTheme="minorHAnsi" w:cs="Arial"/>
          <w:sz w:val="22"/>
          <w:szCs w:val="22"/>
          <w:lang w:val="en-GB"/>
        </w:rPr>
      </w:pP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public</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organization,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consisting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194</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Member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States,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Specialized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Agency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United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Nations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with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mandate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directing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coordinating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authority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health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work.</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dependent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extra-budgetary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contributions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receives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implementation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activities.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therefore,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requested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propose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most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cost-effective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solution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meet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requirements,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while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ensuring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high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level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service.</w:t>
      </w:r>
      <w:bookmarkStart w:id="0" w:name="_Toc191446292"/>
      <w:bookmarkStart w:id="1" w:name="_Toc347388347"/>
    </w:p>
    <w:p w14:paraId="161E9DD4" w14:textId="77777777" w:rsidR="008A7D45" w:rsidRPr="001809EC" w:rsidRDefault="008A7D45">
      <w:pPr>
        <w:ind w:left="567"/>
        <w:rPr>
          <w:rFonts w:asciiTheme="minorHAnsi" w:hAnsiTheme="minorHAnsi" w:cs="Arial"/>
          <w:sz w:val="22"/>
          <w:szCs w:val="22"/>
          <w:lang w:val="en-GB"/>
        </w:rPr>
      </w:pPr>
    </w:p>
    <w:p w14:paraId="161E9DD5" w14:textId="77777777" w:rsidR="00991C1B" w:rsidRPr="001809EC" w:rsidRDefault="00991C1B" w:rsidP="001809EC">
      <w:pPr>
        <w:spacing w:after="60"/>
        <w:ind w:left="567"/>
        <w:rPr>
          <w:rFonts w:asciiTheme="minorHAnsi" w:hAnsiTheme="minorHAnsi" w:cs="Arial"/>
          <w:b/>
          <w:bCs/>
          <w:sz w:val="22"/>
          <w:szCs w:val="22"/>
          <w:lang w:val="en-GB"/>
        </w:rPr>
      </w:pPr>
      <w:bookmarkStart w:id="2" w:name="_Toc122240158"/>
      <w:bookmarkStart w:id="3" w:name="_Toc122246467"/>
      <w:bookmarkEnd w:id="0"/>
      <w:bookmarkEnd w:id="1"/>
      <w:r w:rsidRPr="001809EC">
        <w:rPr>
          <w:rFonts w:asciiTheme="minorHAnsi" w:hAnsiTheme="minorHAnsi" w:cs="Arial"/>
          <w:b/>
          <w:bCs/>
          <w:sz w:val="22"/>
          <w:szCs w:val="22"/>
          <w:lang w:val="en-GB"/>
        </w:rPr>
        <w:t>1.</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Requirements</w:t>
      </w:r>
    </w:p>
    <w:p w14:paraId="161E9DD6" w14:textId="666C4612" w:rsidR="008A7D45" w:rsidRPr="001809EC" w:rsidRDefault="008A7D45" w:rsidP="001A0568">
      <w:pPr>
        <w:spacing w:line="280" w:lineRule="exact"/>
        <w:rPr>
          <w:rFonts w:asciiTheme="minorHAnsi" w:hAnsiTheme="minorHAnsi" w:cstheme="minorBidi"/>
          <w:b/>
          <w:bCs/>
          <w:sz w:val="22"/>
          <w:szCs w:val="22"/>
        </w:rPr>
      </w:pPr>
      <w:r w:rsidRPr="001809EC">
        <w:rPr>
          <w:rFonts w:asciiTheme="minorHAnsi" w:hAnsiTheme="minorHAnsi" w:cs="Arial"/>
          <w:b/>
          <w:bCs/>
          <w:sz w:val="22"/>
          <w:szCs w:val="22"/>
          <w:lang w:val="en-GB"/>
        </w:rPr>
        <w:t>WHO</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requires</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the</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successful</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bidder,</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to</w:t>
      </w:r>
      <w:r w:rsidR="00E80D04" w:rsidRPr="001809EC">
        <w:rPr>
          <w:rFonts w:asciiTheme="minorHAnsi" w:hAnsiTheme="minorHAnsi" w:cs="Arial"/>
          <w:b/>
          <w:bCs/>
          <w:sz w:val="22"/>
          <w:szCs w:val="22"/>
          <w:lang w:val="en-GB"/>
        </w:rPr>
        <w:t xml:space="preserve"> </w:t>
      </w:r>
      <w:bookmarkStart w:id="4" w:name="_Hlk126238507"/>
      <w:r w:rsidR="00D23520">
        <w:rPr>
          <w:rFonts w:asciiTheme="minorHAnsi" w:hAnsiTheme="minorHAnsi" w:cs="Arial"/>
          <w:b/>
          <w:bCs/>
          <w:sz w:val="22"/>
          <w:szCs w:val="22"/>
          <w:lang w:val="en-GB"/>
        </w:rPr>
        <w:t xml:space="preserve">provide and support </w:t>
      </w:r>
      <w:r w:rsidR="00EB268A">
        <w:rPr>
          <w:rFonts w:asciiTheme="minorHAnsi" w:hAnsiTheme="minorHAnsi" w:cs="Arial"/>
          <w:b/>
          <w:bCs/>
          <w:sz w:val="22"/>
          <w:szCs w:val="22"/>
          <w:lang w:val="en-GB"/>
        </w:rPr>
        <w:t>a digital asset management system for WHO communications, Digital Unit DC0/DSV</w:t>
      </w:r>
      <w:bookmarkEnd w:id="4"/>
      <w:r w:rsidR="00E80D04" w:rsidRPr="001809EC">
        <w:rPr>
          <w:rFonts w:asciiTheme="minorHAnsi" w:hAnsiTheme="minorHAnsi" w:cstheme="minorBidi"/>
          <w:b/>
          <w:bCs/>
          <w:sz w:val="22"/>
          <w:szCs w:val="22"/>
        </w:rPr>
        <w:t xml:space="preserve"> </w:t>
      </w:r>
      <w:r w:rsidRPr="001809EC">
        <w:rPr>
          <w:rFonts w:asciiTheme="minorHAnsi" w:hAnsiTheme="minorHAnsi" w:cstheme="minorBidi"/>
          <w:b/>
          <w:bCs/>
          <w:sz w:val="22"/>
          <w:szCs w:val="22"/>
        </w:rPr>
        <w:t>.</w:t>
      </w:r>
    </w:p>
    <w:p w14:paraId="161E9DD7" w14:textId="3CA6988D" w:rsidR="00991C1B" w:rsidRPr="001809EC" w:rsidRDefault="00991C1B" w:rsidP="001A0568">
      <w:pPr>
        <w:spacing w:line="280" w:lineRule="exact"/>
        <w:rPr>
          <w:rFonts w:asciiTheme="minorHAnsi" w:hAnsiTheme="minorHAnsi" w:cs="Arial"/>
          <w:i/>
          <w:iCs/>
          <w:szCs w:val="20"/>
          <w:lang w:val="en-GB"/>
        </w:rPr>
      </w:pPr>
      <w:r w:rsidRPr="001809EC">
        <w:rPr>
          <w:rFonts w:asciiTheme="minorHAnsi" w:hAnsiTheme="minorHAnsi" w:cs="Arial"/>
          <w:i/>
          <w:iCs/>
          <w:szCs w:val="20"/>
          <w:lang w:val="en-GB"/>
        </w:rPr>
        <w:t>See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detailed</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Terms</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of</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Reference</w:t>
      </w:r>
      <w:r w:rsidR="00E80D04" w:rsidRPr="001809EC">
        <w:rPr>
          <w:rFonts w:asciiTheme="minorHAnsi" w:hAnsiTheme="minorHAnsi" w:cs="Arial"/>
          <w:i/>
          <w:iCs/>
          <w:szCs w:val="20"/>
          <w:lang w:val="en-GB"/>
        </w:rPr>
        <w:t xml:space="preserve"> </w:t>
      </w:r>
      <w:r w:rsidR="001879F1">
        <w:rPr>
          <w:rFonts w:asciiTheme="minorHAnsi" w:hAnsiTheme="minorHAnsi" w:cs="Arial"/>
          <w:i/>
          <w:iCs/>
          <w:szCs w:val="20"/>
          <w:lang w:val="en-GB"/>
        </w:rPr>
        <w:t xml:space="preserve">in Annex 1 </w:t>
      </w:r>
      <w:r w:rsidRPr="001809EC">
        <w:rPr>
          <w:rFonts w:asciiTheme="minorHAnsi" w:hAnsiTheme="minorHAnsi" w:cs="Arial"/>
          <w:i/>
          <w:iCs/>
          <w:szCs w:val="20"/>
          <w:lang w:val="en-GB"/>
        </w:rPr>
        <w:t>for</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complete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information.</w:t>
      </w:r>
    </w:p>
    <w:p w14:paraId="161E9DD8" w14:textId="77777777" w:rsidR="00991C1B" w:rsidRPr="001809EC" w:rsidRDefault="00991C1B" w:rsidP="001A0568">
      <w:pPr>
        <w:spacing w:line="280" w:lineRule="exact"/>
        <w:rPr>
          <w:rFonts w:asciiTheme="minorHAnsi" w:hAnsiTheme="minorHAnsi" w:cs="Arial"/>
          <w:sz w:val="22"/>
          <w:szCs w:val="22"/>
          <w:lang w:val="en-GB"/>
        </w:rPr>
      </w:pPr>
    </w:p>
    <w:p w14:paraId="161E9DD9" w14:textId="77D160D1" w:rsidR="008A7D45" w:rsidRPr="001809EC" w:rsidRDefault="008A7D45" w:rsidP="001A0568">
      <w:pPr>
        <w:spacing w:line="280" w:lineRule="exact"/>
        <w:rPr>
          <w:rFonts w:asciiTheme="minorHAnsi" w:hAnsiTheme="minorHAnsi" w:cstheme="minorBidi"/>
          <w:sz w:val="22"/>
          <w:szCs w:val="22"/>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754800">
        <w:rPr>
          <w:rFonts w:asciiTheme="minorHAnsi" w:hAnsiTheme="minorHAnsi" w:cs="Arial"/>
          <w:sz w:val="22"/>
          <w:szCs w:val="22"/>
          <w:lang w:val="en-GB"/>
        </w:rPr>
        <w:t>successful bidder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w:t>
      </w:r>
      <w:r w:rsidR="00E80D04" w:rsidRPr="001809EC">
        <w:rPr>
          <w:rFonts w:asciiTheme="minorHAnsi" w:hAnsiTheme="minorHAnsi" w:cs="Arial"/>
          <w:sz w:val="22"/>
          <w:szCs w:val="22"/>
          <w:lang w:val="en-GB"/>
        </w:rPr>
        <w:t xml:space="preserve"> for </w:t>
      </w:r>
      <w:r w:rsidR="006C7ACE" w:rsidRPr="001809EC">
        <w:rPr>
          <w:rFonts w:asciiTheme="minorHAnsi" w:hAnsiTheme="minorHAnsi" w:cs="Arial"/>
          <w:sz w:val="22"/>
          <w:szCs w:val="22"/>
          <w:lang w:val="en-GB"/>
        </w:rPr>
        <w:t>profit</w:t>
      </w:r>
      <w:r w:rsidR="00E80D04" w:rsidRPr="001809EC">
        <w:rPr>
          <w:rFonts w:asciiTheme="minorHAnsi" w:hAnsiTheme="minorHAnsi" w:cs="Arial"/>
          <w:sz w:val="22"/>
          <w:szCs w:val="22"/>
          <w:lang w:val="en-GB"/>
        </w:rPr>
        <w:t xml:space="preserve"> </w:t>
      </w:r>
      <w:r w:rsidR="00991C1B" w:rsidRPr="001809EC">
        <w:rPr>
          <w:rFonts w:asciiTheme="minorHAnsi" w:hAnsiTheme="minorHAnsi" w:cs="Arial"/>
          <w:sz w:val="22"/>
          <w:szCs w:val="22"/>
          <w:lang w:val="en-GB"/>
        </w:rPr>
        <w:t>i</w:t>
      </w:r>
      <w:r w:rsidRPr="001809EC">
        <w:rPr>
          <w:rFonts w:asciiTheme="minorHAnsi" w:hAnsiTheme="minorHAnsi" w:cs="Arial"/>
          <w:sz w:val="22"/>
          <w:szCs w:val="22"/>
          <w:lang w:val="en-GB"/>
        </w:rPr>
        <w:t>nstitution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operating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field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of</w:t>
      </w:r>
      <w:r w:rsidR="00E80D04" w:rsidRPr="001809EC">
        <w:rPr>
          <w:rFonts w:asciiTheme="minorHAnsi" w:hAnsiTheme="minorHAnsi" w:cs="Arial"/>
          <w:sz w:val="22"/>
          <w:szCs w:val="22"/>
          <w:lang w:val="en-GB"/>
        </w:rPr>
        <w:t xml:space="preserve"> </w:t>
      </w:r>
      <w:r w:rsidR="00EB268A">
        <w:rPr>
          <w:rFonts w:asciiTheme="minorHAnsi" w:hAnsiTheme="minorHAnsi" w:cs="Arial"/>
          <w:sz w:val="22"/>
          <w:szCs w:val="22"/>
          <w:lang w:val="en-GB"/>
        </w:rPr>
        <w:t>digital asset management</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with</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proven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expertise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007D7748">
        <w:rPr>
          <w:rFonts w:asciiTheme="minorHAnsi" w:hAnsiTheme="minorHAnsi" w:cs="Arial"/>
          <w:sz w:val="22"/>
          <w:szCs w:val="22"/>
          <w:lang w:val="en-GB"/>
        </w:rPr>
        <w:t>digital asset management software and experience with global brands.</w:t>
      </w:r>
      <w:r w:rsidR="00E80D04" w:rsidRPr="001809EC">
        <w:rPr>
          <w:rFonts w:asciiTheme="minorHAnsi" w:hAnsiTheme="minorHAnsi" w:cs="Arial"/>
          <w:sz w:val="22"/>
          <w:szCs w:val="22"/>
          <w:lang w:val="en-GB"/>
        </w:rPr>
        <w:t>.</w:t>
      </w:r>
    </w:p>
    <w:bookmarkEnd w:id="2"/>
    <w:bookmarkEnd w:id="3"/>
    <w:p w14:paraId="161E9DDA" w14:textId="77777777" w:rsidR="008A7D45" w:rsidRPr="001809EC" w:rsidRDefault="008A7D45" w:rsidP="001A0568">
      <w:pPr>
        <w:spacing w:line="280" w:lineRule="exact"/>
        <w:rPr>
          <w:rFonts w:asciiTheme="minorHAnsi" w:hAnsiTheme="minorHAnsi" w:cs="Arial"/>
          <w:sz w:val="22"/>
          <w:szCs w:val="22"/>
          <w:lang w:val="en-GB"/>
        </w:rPr>
      </w:pPr>
    </w:p>
    <w:p w14:paraId="2FDC8913" w14:textId="353EACFE" w:rsidR="00110C3D" w:rsidRPr="00110C3D" w:rsidRDefault="00110C3D" w:rsidP="001A0568">
      <w:pPr>
        <w:spacing w:line="280" w:lineRule="exact"/>
        <w:rPr>
          <w:rFonts w:asciiTheme="minorHAnsi" w:hAnsiTheme="minorHAnsi" w:cs="Arial"/>
          <w:b/>
          <w:sz w:val="22"/>
          <w:szCs w:val="22"/>
          <w:lang w:val="en-GB"/>
        </w:rPr>
      </w:pPr>
      <w:r w:rsidRPr="00110C3D">
        <w:rPr>
          <w:rFonts w:asciiTheme="minorHAnsi" w:hAnsiTheme="minorHAnsi" w:cs="Arial"/>
          <w:b/>
          <w:sz w:val="22"/>
          <w:szCs w:val="22"/>
          <w:lang w:val="en-GB"/>
        </w:rPr>
        <w:t>The successful bidder is expected to demonstrate experience</w:t>
      </w:r>
      <w:r>
        <w:rPr>
          <w:rFonts w:asciiTheme="minorHAnsi" w:hAnsiTheme="minorHAnsi" w:cs="Arial"/>
          <w:b/>
          <w:sz w:val="22"/>
          <w:szCs w:val="22"/>
          <w:lang w:val="en-GB"/>
        </w:rPr>
        <w:t xml:space="preserve"> and list relevant projects</w:t>
      </w:r>
      <w:r w:rsidRPr="00110C3D">
        <w:rPr>
          <w:rFonts w:asciiTheme="minorHAnsi" w:hAnsiTheme="minorHAnsi" w:cs="Arial"/>
          <w:b/>
          <w:sz w:val="22"/>
          <w:szCs w:val="22"/>
          <w:lang w:val="en-GB"/>
        </w:rPr>
        <w:t xml:space="preserve"> as follows:</w:t>
      </w:r>
    </w:p>
    <w:p w14:paraId="7A9C8569" w14:textId="77777777" w:rsidR="00E03501" w:rsidRDefault="00E03501" w:rsidP="001A0568">
      <w:pPr>
        <w:spacing w:line="280" w:lineRule="exact"/>
        <w:rPr>
          <w:rFonts w:asciiTheme="minorHAnsi" w:hAnsiTheme="minorHAnsi" w:cs="Arial"/>
          <w:sz w:val="22"/>
          <w:szCs w:val="22"/>
          <w:u w:val="single"/>
          <w:lang w:val="en-GB"/>
        </w:rPr>
      </w:pPr>
    </w:p>
    <w:p w14:paraId="410665D6" w14:textId="5B7A36FE" w:rsidR="00110C3D" w:rsidRDefault="00110C3D" w:rsidP="001A0568">
      <w:pPr>
        <w:spacing w:line="280" w:lineRule="exact"/>
        <w:rPr>
          <w:rFonts w:asciiTheme="minorHAnsi" w:hAnsiTheme="minorHAnsi" w:cs="Arial"/>
          <w:sz w:val="22"/>
          <w:szCs w:val="22"/>
          <w:lang w:val="en-GB"/>
        </w:rPr>
      </w:pPr>
      <w:r w:rsidRPr="00110C3D">
        <w:rPr>
          <w:rFonts w:asciiTheme="minorHAnsi" w:hAnsiTheme="minorHAnsi" w:cs="Arial"/>
          <w:sz w:val="22"/>
          <w:szCs w:val="22"/>
          <w:u w:val="single"/>
          <w:lang w:val="en-GB"/>
        </w:rPr>
        <w:t>Mandatory experience</w:t>
      </w:r>
      <w:r>
        <w:rPr>
          <w:rFonts w:asciiTheme="minorHAnsi" w:hAnsiTheme="minorHAnsi" w:cs="Arial"/>
          <w:sz w:val="22"/>
          <w:szCs w:val="22"/>
          <w:lang w:val="en-GB"/>
        </w:rPr>
        <w:t>:</w:t>
      </w:r>
    </w:p>
    <w:p w14:paraId="370FD6F9" w14:textId="670C24DD" w:rsidR="00D23520" w:rsidRPr="00E03501" w:rsidRDefault="00E03501" w:rsidP="005B14EC">
      <w:pPr>
        <w:spacing w:after="60"/>
        <w:rPr>
          <w:rFonts w:asciiTheme="minorHAnsi" w:hAnsiTheme="minorHAnsi" w:cs="Arial"/>
          <w:sz w:val="22"/>
          <w:szCs w:val="22"/>
          <w:lang w:val="en-GB"/>
        </w:rPr>
      </w:pPr>
      <w:r>
        <w:rPr>
          <w:rFonts w:asciiTheme="minorHAnsi" w:hAnsiTheme="minorHAnsi" w:cs="Arial"/>
          <w:sz w:val="22"/>
          <w:szCs w:val="22"/>
          <w:lang w:val="en-GB"/>
        </w:rPr>
        <w:t>P</w:t>
      </w:r>
      <w:r w:rsidR="00D23520" w:rsidRPr="00E03501">
        <w:rPr>
          <w:rFonts w:asciiTheme="minorHAnsi" w:hAnsiTheme="minorHAnsi" w:cs="Arial"/>
          <w:sz w:val="22"/>
          <w:szCs w:val="22"/>
          <w:lang w:val="en-GB"/>
        </w:rPr>
        <w:t>revious experience in digital asset management (DAM) platform</w:t>
      </w:r>
      <w:r>
        <w:rPr>
          <w:rFonts w:asciiTheme="minorHAnsi" w:hAnsiTheme="minorHAnsi" w:cs="Arial"/>
          <w:sz w:val="22"/>
          <w:szCs w:val="22"/>
          <w:lang w:val="en-GB"/>
        </w:rPr>
        <w:t>.</w:t>
      </w:r>
      <w:r w:rsidR="00D23520" w:rsidRPr="00E03501">
        <w:rPr>
          <w:rFonts w:asciiTheme="minorHAnsi" w:hAnsiTheme="minorHAnsi" w:cs="Arial"/>
          <w:sz w:val="22"/>
          <w:szCs w:val="22"/>
          <w:lang w:val="en-GB"/>
        </w:rPr>
        <w:t xml:space="preserve"> </w:t>
      </w:r>
    </w:p>
    <w:p w14:paraId="43DBA23A" w14:textId="77777777" w:rsidR="00110C3D" w:rsidRDefault="00110C3D" w:rsidP="00110C3D">
      <w:pPr>
        <w:spacing w:line="280" w:lineRule="exact"/>
        <w:ind w:left="567"/>
        <w:rPr>
          <w:rFonts w:asciiTheme="minorHAnsi" w:hAnsiTheme="minorHAnsi" w:cs="Arial"/>
          <w:sz w:val="22"/>
          <w:szCs w:val="22"/>
          <w:lang w:val="en-GB"/>
        </w:rPr>
      </w:pPr>
    </w:p>
    <w:p w14:paraId="161E9DDB" w14:textId="6EFE277C" w:rsidR="008A7D45" w:rsidRPr="00C82868" w:rsidRDefault="00110C3D"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The bidder is expected to</w:t>
      </w:r>
      <w:r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follow</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instructions</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set</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forth</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below</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in</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submission</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their</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proposal</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WHO.</w:t>
      </w:r>
    </w:p>
    <w:p w14:paraId="161E9DDC" w14:textId="77777777" w:rsidR="00991C1B" w:rsidRPr="001809EC" w:rsidRDefault="00991C1B" w:rsidP="001809EC">
      <w:pPr>
        <w:autoSpaceDE w:val="0"/>
        <w:autoSpaceDN w:val="0"/>
        <w:adjustRightInd w:val="0"/>
        <w:rPr>
          <w:rFonts w:asciiTheme="minorHAnsi" w:hAnsiTheme="minorHAnsi" w:cs="Arial"/>
          <w:sz w:val="22"/>
          <w:szCs w:val="22"/>
          <w:lang w:val="en-GB"/>
        </w:rPr>
      </w:pPr>
    </w:p>
    <w:p w14:paraId="161E9DDD" w14:textId="77777777" w:rsidR="00991C1B" w:rsidRPr="001809EC" w:rsidRDefault="00991C1B" w:rsidP="001809EC">
      <w:pPr>
        <w:spacing w:after="60"/>
        <w:ind w:left="567"/>
        <w:rPr>
          <w:rFonts w:asciiTheme="minorHAnsi" w:hAnsiTheme="minorHAnsi" w:cs="Arial"/>
          <w:b/>
          <w:bCs/>
          <w:sz w:val="22"/>
          <w:szCs w:val="22"/>
          <w:lang w:val="en-GB"/>
        </w:rPr>
      </w:pPr>
      <w:r w:rsidRPr="001809EC">
        <w:rPr>
          <w:rFonts w:asciiTheme="minorHAnsi" w:hAnsiTheme="minorHAnsi" w:cs="Arial"/>
          <w:b/>
          <w:bCs/>
          <w:sz w:val="22"/>
          <w:szCs w:val="22"/>
          <w:lang w:val="en-GB"/>
        </w:rPr>
        <w:t>2.</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Proposal</w:t>
      </w:r>
    </w:p>
    <w:p w14:paraId="161E9DDE" w14:textId="69D0FAC9" w:rsidR="008A7D45" w:rsidRPr="001809EC" w:rsidRDefault="008A7D45" w:rsidP="001A0568">
      <w:pPr>
        <w:spacing w:line="280" w:lineRule="exact"/>
        <w:rPr>
          <w:rFonts w:asciiTheme="minorHAnsi" w:hAnsiTheme="minorHAnsi" w:cs="Arial"/>
          <w:sz w:val="22"/>
          <w:szCs w:val="22"/>
          <w:lang w:val="en-GB"/>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proposal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correspondence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documents</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relating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thereto</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prepared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submitted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7D7748">
        <w:rPr>
          <w:rFonts w:asciiTheme="minorHAnsi" w:hAnsiTheme="minorHAnsi" w:cs="Arial"/>
          <w:sz w:val="22"/>
          <w:szCs w:val="22"/>
          <w:lang w:val="en-GB"/>
        </w:rPr>
        <w:t>English</w:t>
      </w:r>
      <w:r w:rsidR="00C82868"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language.</w:t>
      </w:r>
      <w:r w:rsidR="00E80D04" w:rsidRPr="001809EC">
        <w:rPr>
          <w:rFonts w:asciiTheme="minorHAnsi" w:hAnsiTheme="minorHAnsi" w:cs="Arial"/>
          <w:sz w:val="22"/>
          <w:szCs w:val="22"/>
          <w:lang w:val="en-GB"/>
        </w:rPr>
        <w:t xml:space="preserve">  </w:t>
      </w:r>
    </w:p>
    <w:p w14:paraId="161E9DDF" w14:textId="77777777" w:rsidR="008A7D45" w:rsidRPr="001809EC" w:rsidRDefault="008A7D45" w:rsidP="001A0568">
      <w:pPr>
        <w:spacing w:line="280" w:lineRule="exact"/>
        <w:rPr>
          <w:rFonts w:asciiTheme="minorHAnsi" w:hAnsiTheme="minorHAnsi" w:cs="Arial"/>
          <w:sz w:val="22"/>
          <w:szCs w:val="22"/>
          <w:lang w:val="en-GB"/>
        </w:rPr>
      </w:pPr>
    </w:p>
    <w:p w14:paraId="161E9DE0" w14:textId="0721E7B5" w:rsidR="008A7D45" w:rsidRPr="002A3A8A" w:rsidRDefault="008A7D45" w:rsidP="001A0568">
      <w:pPr>
        <w:spacing w:line="280" w:lineRule="exact"/>
        <w:rPr>
          <w:rFonts w:asciiTheme="minorHAnsi" w:hAnsiTheme="minorHAnsi" w:cs="Arial"/>
          <w:color w:val="000000"/>
          <w:sz w:val="22"/>
          <w:szCs w:val="22"/>
          <w:lang w:val="en-GB"/>
        </w:rPr>
      </w:pPr>
      <w:bookmarkStart w:id="5" w:name="_Toc108259892"/>
      <w:bookmarkStart w:id="6" w:name="_Toc122240163"/>
      <w:bookmarkStart w:id="7" w:name="_Toc122246472"/>
      <w:bookmarkStart w:id="8" w:name="_Toc191446315"/>
      <w:r w:rsidRPr="001809EC">
        <w:rPr>
          <w:rFonts w:asciiTheme="minorHAnsi" w:hAnsiTheme="minorHAnsi" w:cs="Arial"/>
          <w:color w:val="000000"/>
          <w:sz w:val="22"/>
          <w:szCs w:val="22"/>
          <w:lang w:val="en-GB"/>
        </w:rPr>
        <w:t>The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proposal</w:t>
      </w:r>
      <w:r w:rsidR="00E80D04" w:rsidRPr="001809EC">
        <w:rPr>
          <w:rFonts w:asciiTheme="minorHAnsi" w:hAnsiTheme="minorHAnsi" w:cs="Arial"/>
          <w:color w:val="000000"/>
          <w:sz w:val="22"/>
          <w:szCs w:val="22"/>
          <w:lang w:val="en-GB"/>
        </w:rPr>
        <w:t xml:space="preserve"> </w:t>
      </w:r>
      <w:r w:rsidR="00110C3D">
        <w:rPr>
          <w:rFonts w:asciiTheme="minorHAnsi" w:hAnsiTheme="minorHAnsi" w:cs="Arial"/>
          <w:color w:val="000000"/>
          <w:sz w:val="22"/>
          <w:szCs w:val="22"/>
          <w:lang w:val="en-GB"/>
        </w:rPr>
        <w:t>shall</w:t>
      </w:r>
      <w:r w:rsidR="00110C3D"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be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concisely</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presented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and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structured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to</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include</w:t>
      </w:r>
      <w:r w:rsidR="00E80D04" w:rsidRPr="001809EC">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the</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following</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information:</w:t>
      </w:r>
    </w:p>
    <w:p w14:paraId="161E9DE1" w14:textId="77777777" w:rsidR="008A7D45" w:rsidRDefault="008A7D45" w:rsidP="002A3A8A">
      <w:pPr>
        <w:spacing w:line="280" w:lineRule="exact"/>
        <w:ind w:left="567"/>
        <w:rPr>
          <w:rFonts w:asciiTheme="minorHAnsi" w:hAnsiTheme="minorHAnsi" w:cs="Arial"/>
          <w:color w:val="000000"/>
          <w:sz w:val="22"/>
          <w:szCs w:val="22"/>
          <w:lang w:val="en-GB"/>
        </w:rPr>
      </w:pPr>
    </w:p>
    <w:p w14:paraId="793BD850" w14:textId="77777777" w:rsidR="008613CA" w:rsidRDefault="00A62480" w:rsidP="00D8287F">
      <w:pPr>
        <w:pStyle w:val="ListParagraph"/>
        <w:numPr>
          <w:ilvl w:val="0"/>
          <w:numId w:val="10"/>
        </w:numPr>
        <w:spacing w:line="280" w:lineRule="exact"/>
        <w:rPr>
          <w:rFonts w:asciiTheme="minorHAnsi" w:hAnsiTheme="minorHAnsi" w:cs="Arial"/>
          <w:color w:val="000000"/>
          <w:sz w:val="22"/>
          <w:szCs w:val="22"/>
          <w:lang w:val="en-GB"/>
        </w:rPr>
      </w:pPr>
      <w:r>
        <w:rPr>
          <w:rFonts w:asciiTheme="minorHAnsi" w:hAnsiTheme="minorHAnsi" w:cs="Arial"/>
          <w:color w:val="000000"/>
          <w:sz w:val="22"/>
          <w:szCs w:val="22"/>
          <w:lang w:val="en-GB"/>
        </w:rPr>
        <w:t xml:space="preserve">Confidentiality Undertaking </w:t>
      </w:r>
      <w:r>
        <w:rPr>
          <w:rFonts w:asciiTheme="minorHAnsi" w:hAnsiTheme="minorHAnsi" w:cs="Arial"/>
          <w:i/>
          <w:color w:val="000000"/>
          <w:sz w:val="22"/>
          <w:szCs w:val="22"/>
          <w:lang w:val="en-GB"/>
        </w:rPr>
        <w:t>(please complete Annex 2)</w:t>
      </w:r>
    </w:p>
    <w:p w14:paraId="161E9DE2" w14:textId="3AC2C1E7" w:rsidR="003F7039" w:rsidRPr="001809EC" w:rsidRDefault="003F7039" w:rsidP="00D8287F">
      <w:pPr>
        <w:pStyle w:val="ListParagraph"/>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Presentation of your Company / Institution</w:t>
      </w:r>
      <w:r w:rsidR="001809EC">
        <w:rPr>
          <w:rFonts w:asciiTheme="minorHAnsi" w:hAnsiTheme="minorHAnsi" w:cs="Arial"/>
          <w:color w:val="000000"/>
          <w:sz w:val="22"/>
          <w:szCs w:val="22"/>
          <w:lang w:val="en-GB"/>
        </w:rPr>
        <w:t xml:space="preserve">  </w:t>
      </w:r>
      <w:r w:rsidR="001809EC" w:rsidRPr="001809EC">
        <w:rPr>
          <w:rFonts w:asciiTheme="minorHAnsi" w:hAnsiTheme="minorHAnsi" w:cs="Arial"/>
          <w:i/>
          <w:iCs/>
          <w:color w:val="000000"/>
          <w:sz w:val="22"/>
          <w:szCs w:val="22"/>
          <w:lang w:val="en-GB"/>
        </w:rPr>
        <w:t xml:space="preserve">(please complete Annex </w:t>
      </w:r>
      <w:r w:rsidR="008613CA">
        <w:rPr>
          <w:rFonts w:asciiTheme="minorHAnsi" w:hAnsiTheme="minorHAnsi" w:cs="Arial"/>
          <w:i/>
          <w:iCs/>
          <w:color w:val="000000"/>
          <w:sz w:val="22"/>
          <w:szCs w:val="22"/>
          <w:lang w:val="en-GB"/>
        </w:rPr>
        <w:t>3</w:t>
      </w:r>
      <w:r w:rsidR="001809EC" w:rsidRPr="001809EC">
        <w:rPr>
          <w:rFonts w:asciiTheme="minorHAnsi" w:hAnsiTheme="minorHAnsi" w:cs="Arial"/>
          <w:i/>
          <w:iCs/>
          <w:color w:val="000000"/>
          <w:sz w:val="22"/>
          <w:szCs w:val="22"/>
          <w:lang w:val="en-GB"/>
        </w:rPr>
        <w:t>)</w:t>
      </w:r>
    </w:p>
    <w:p w14:paraId="161E9DE3" w14:textId="77777777" w:rsidR="008A7D45" w:rsidRPr="001809EC" w:rsidRDefault="008A7D45" w:rsidP="00D8287F">
      <w:pPr>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Proposed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solution</w:t>
      </w:r>
    </w:p>
    <w:p w14:paraId="161E9DE4" w14:textId="77777777" w:rsidR="008A7D45" w:rsidRPr="001809EC" w:rsidRDefault="00783F38" w:rsidP="00D8287F">
      <w:pPr>
        <w:numPr>
          <w:ilvl w:val="0"/>
          <w:numId w:val="10"/>
        </w:numPr>
        <w:spacing w:line="280" w:lineRule="exact"/>
        <w:rPr>
          <w:rFonts w:asciiTheme="minorHAnsi" w:hAnsiTheme="minorHAnsi" w:cs="Arial"/>
          <w:color w:val="000000"/>
          <w:sz w:val="22"/>
          <w:szCs w:val="22"/>
          <w:lang w:val="en-GB"/>
        </w:rPr>
      </w:pPr>
      <w:r>
        <w:rPr>
          <w:rFonts w:asciiTheme="minorHAnsi" w:hAnsiTheme="minorHAnsi" w:cs="Arial"/>
          <w:color w:val="000000"/>
          <w:sz w:val="22"/>
          <w:szCs w:val="22"/>
          <w:lang w:val="en-GB"/>
        </w:rPr>
        <w:t xml:space="preserve">Proposed </w:t>
      </w:r>
      <w:r w:rsidR="008A7D45" w:rsidRPr="001809EC">
        <w:rPr>
          <w:rFonts w:asciiTheme="minorHAnsi" w:hAnsiTheme="minorHAnsi" w:cs="Arial"/>
          <w:color w:val="000000"/>
          <w:sz w:val="22"/>
          <w:szCs w:val="22"/>
          <w:lang w:val="en-GB"/>
        </w:rPr>
        <w:t>Approach/Methodology</w:t>
      </w:r>
    </w:p>
    <w:p w14:paraId="161E9DE5" w14:textId="77777777" w:rsidR="008A7D45" w:rsidRPr="001809EC" w:rsidRDefault="008A7D45" w:rsidP="00D8287F">
      <w:pPr>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Proposed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time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line</w:t>
      </w:r>
    </w:p>
    <w:p w14:paraId="161E9DE6" w14:textId="77777777" w:rsidR="008A7D45" w:rsidRPr="001809EC" w:rsidRDefault="008A7D45" w:rsidP="00D8287F">
      <w:pPr>
        <w:numPr>
          <w:ilvl w:val="0"/>
          <w:numId w:val="10"/>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Financial</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proposal</w:t>
      </w:r>
      <w:r w:rsidR="00E80D04" w:rsidRPr="001809EC">
        <w:rPr>
          <w:rFonts w:asciiTheme="minorHAnsi" w:hAnsiTheme="minorHAnsi" w:cs="Arial"/>
          <w:color w:val="000000"/>
          <w:sz w:val="22"/>
          <w:szCs w:val="22"/>
          <w:lang w:val="en-GB"/>
        </w:rPr>
        <w:t xml:space="preserve"> </w:t>
      </w:r>
      <w:r w:rsidR="00991C1B" w:rsidRPr="001809EC">
        <w:rPr>
          <w:rFonts w:asciiTheme="minorHAnsi" w:hAnsiTheme="minorHAnsi" w:cs="Arial"/>
          <w:color w:val="000000"/>
          <w:sz w:val="22"/>
          <w:szCs w:val="22"/>
          <w:lang w:val="en-GB"/>
        </w:rPr>
        <w:t>-</w:t>
      </w:r>
      <w:r w:rsidR="00E80D04" w:rsidRPr="001809EC">
        <w:rPr>
          <w:rFonts w:asciiTheme="minorHAnsi" w:hAnsiTheme="minorHAnsi" w:cs="Arial"/>
          <w:color w:val="000000"/>
          <w:sz w:val="22"/>
          <w:szCs w:val="22"/>
          <w:lang w:val="en-GB"/>
        </w:rPr>
        <w:t xml:space="preserve"> </w:t>
      </w:r>
      <w:r w:rsidR="00991C1B" w:rsidRPr="001809EC">
        <w:rPr>
          <w:rFonts w:asciiTheme="minorHAnsi" w:hAnsiTheme="minorHAnsi" w:cs="Arial"/>
          <w:color w:val="000000"/>
          <w:sz w:val="22"/>
          <w:szCs w:val="22"/>
          <w:lang w:val="en-GB"/>
        </w:rPr>
        <w:t>Currency</w:t>
      </w:r>
      <w:r w:rsidRPr="001809EC">
        <w:rPr>
          <w:rFonts w:asciiTheme="minorHAnsi" w:hAnsiTheme="minorHAnsi" w:cs="Arial"/>
          <w:color w:val="000000"/>
          <w:sz w:val="22"/>
          <w:szCs w:val="22"/>
          <w:lang w:val="en-GB"/>
        </w:rPr>
        <w:t>.</w:t>
      </w:r>
    </w:p>
    <w:p w14:paraId="161E9DE7" w14:textId="77777777" w:rsidR="008A7D45" w:rsidRPr="002A3A8A" w:rsidRDefault="008A7D45" w:rsidP="002A3A8A">
      <w:pPr>
        <w:spacing w:line="280" w:lineRule="exact"/>
        <w:ind w:left="567"/>
        <w:rPr>
          <w:rFonts w:asciiTheme="minorHAnsi" w:hAnsiTheme="minorHAnsi" w:cs="Arial"/>
          <w:color w:val="000000"/>
          <w:sz w:val="22"/>
          <w:szCs w:val="22"/>
          <w:lang w:val="en-GB"/>
        </w:rPr>
      </w:pPr>
    </w:p>
    <w:p w14:paraId="161E9DE8" w14:textId="77777777" w:rsidR="008A7D45" w:rsidRPr="00C82868" w:rsidRDefault="008A7D45" w:rsidP="001A0568">
      <w:pPr>
        <w:spacing w:line="280" w:lineRule="exact"/>
        <w:rPr>
          <w:rFonts w:asciiTheme="minorHAnsi" w:hAnsiTheme="minorHAnsi" w:cs="Arial"/>
          <w:sz w:val="22"/>
          <w:szCs w:val="22"/>
          <w:lang w:val="en-GB"/>
        </w:rPr>
      </w:pPr>
      <w:r w:rsidRPr="00C82868">
        <w:rPr>
          <w:rFonts w:asciiTheme="minorHAnsi" w:hAnsiTheme="minorHAnsi" w:cs="Arial"/>
          <w:sz w:val="22"/>
          <w:szCs w:val="22"/>
          <w:lang w:val="en-GB"/>
        </w:rPr>
        <w:t>Information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confidential,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should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clearly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marked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p>
    <w:p w14:paraId="161E9DE9" w14:textId="77777777" w:rsidR="00991C1B" w:rsidRPr="002A3A8A" w:rsidRDefault="00991C1B" w:rsidP="002A3A8A">
      <w:pPr>
        <w:spacing w:line="280" w:lineRule="exact"/>
        <w:ind w:left="567"/>
        <w:rPr>
          <w:rFonts w:asciiTheme="minorHAnsi" w:hAnsiTheme="minorHAnsi" w:cs="Arial"/>
          <w:sz w:val="22"/>
          <w:szCs w:val="22"/>
          <w:lang w:val="en-GB"/>
        </w:rPr>
      </w:pPr>
    </w:p>
    <w:bookmarkEnd w:id="5"/>
    <w:bookmarkEnd w:id="6"/>
    <w:bookmarkEnd w:id="7"/>
    <w:bookmarkEnd w:id="8"/>
    <w:p w14:paraId="161E9DEA" w14:textId="77777777" w:rsidR="00581EFE" w:rsidRPr="0061744C" w:rsidRDefault="00581EFE">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3</w:t>
      </w:r>
      <w:r w:rsidRPr="0061744C">
        <w:rPr>
          <w:rFonts w:asciiTheme="minorHAnsi" w:hAnsiTheme="minorHAnsi" w:cs="Arial"/>
          <w:b/>
          <w:bCs/>
          <w:sz w:val="22"/>
          <w:szCs w:val="22"/>
          <w:lang w:val="en-GB"/>
        </w:rPr>
        <w:t xml:space="preserve">. </w:t>
      </w:r>
      <w:r>
        <w:rPr>
          <w:rFonts w:asciiTheme="minorHAnsi" w:hAnsiTheme="minorHAnsi" w:cs="Arial"/>
          <w:b/>
          <w:bCs/>
          <w:sz w:val="22"/>
          <w:szCs w:val="22"/>
          <w:lang w:val="en-GB"/>
        </w:rPr>
        <w:t>Instructions to Bidders</w:t>
      </w:r>
    </w:p>
    <w:p w14:paraId="161E9DEB" w14:textId="24F220C1" w:rsidR="009741C6" w:rsidRDefault="008613CA"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 xml:space="preserve">The bidder </w:t>
      </w:r>
      <w:r w:rsidR="009741C6">
        <w:rPr>
          <w:rFonts w:asciiTheme="minorHAnsi" w:hAnsiTheme="minorHAnsi" w:cs="Arial"/>
          <w:sz w:val="22"/>
          <w:szCs w:val="22"/>
          <w:lang w:val="en-GB"/>
        </w:rPr>
        <w:t>must</w:t>
      </w:r>
      <w:r w:rsidR="009741C6" w:rsidRPr="002A3A8A">
        <w:rPr>
          <w:rFonts w:asciiTheme="minorHAnsi" w:hAnsiTheme="minorHAnsi" w:cs="Arial"/>
          <w:sz w:val="22"/>
          <w:szCs w:val="22"/>
          <w:lang w:val="en-GB"/>
        </w:rPr>
        <w:t xml:space="preserve"> </w:t>
      </w:r>
      <w:r w:rsidR="00581EFE" w:rsidRPr="002A3A8A">
        <w:rPr>
          <w:rFonts w:asciiTheme="minorHAnsi" w:hAnsiTheme="minorHAnsi" w:cs="Arial"/>
          <w:sz w:val="22"/>
          <w:szCs w:val="22"/>
          <w:lang w:val="en-GB"/>
        </w:rPr>
        <w:t xml:space="preserve">follow the instructions set forth </w:t>
      </w:r>
      <w:r w:rsidR="009741C6">
        <w:rPr>
          <w:rFonts w:asciiTheme="minorHAnsi" w:hAnsiTheme="minorHAnsi" w:cs="Arial"/>
          <w:sz w:val="22"/>
          <w:szCs w:val="22"/>
          <w:lang w:val="en-GB"/>
        </w:rPr>
        <w:t xml:space="preserve">in this RFP </w:t>
      </w:r>
      <w:r w:rsidR="00581EFE" w:rsidRPr="002A3A8A">
        <w:rPr>
          <w:rFonts w:asciiTheme="minorHAnsi" w:hAnsiTheme="minorHAnsi" w:cs="Arial"/>
          <w:sz w:val="22"/>
          <w:szCs w:val="22"/>
          <w:lang w:val="en-GB"/>
        </w:rPr>
        <w:t>in the submission of their proposal to WHO</w:t>
      </w:r>
      <w:r w:rsidR="009741C6">
        <w:rPr>
          <w:rFonts w:asciiTheme="minorHAnsi" w:hAnsiTheme="minorHAnsi" w:cs="Arial"/>
          <w:sz w:val="22"/>
          <w:szCs w:val="22"/>
          <w:lang w:val="en-GB"/>
        </w:rPr>
        <w:t>.</w:t>
      </w:r>
    </w:p>
    <w:p w14:paraId="161E9DEC" w14:textId="77777777" w:rsidR="00581EFE" w:rsidRPr="002A3A8A" w:rsidRDefault="00581EFE" w:rsidP="002A3A8A">
      <w:pPr>
        <w:spacing w:line="280" w:lineRule="exact"/>
        <w:ind w:left="567"/>
        <w:rPr>
          <w:rFonts w:asciiTheme="minorHAnsi" w:hAnsiTheme="minorHAnsi" w:cs="Arial"/>
          <w:sz w:val="22"/>
          <w:szCs w:val="22"/>
          <w:lang w:val="en-GB"/>
        </w:rPr>
      </w:pPr>
    </w:p>
    <w:p w14:paraId="161E9DED" w14:textId="77777777" w:rsidR="00AD70B2" w:rsidRDefault="00AD70B2" w:rsidP="002A3A8A">
      <w:pPr>
        <w:spacing w:line="280" w:lineRule="exact"/>
        <w:ind w:left="567"/>
        <w:rPr>
          <w:rFonts w:asciiTheme="minorHAnsi" w:hAnsiTheme="minorHAnsi" w:cs="Arial"/>
          <w:sz w:val="22"/>
          <w:szCs w:val="22"/>
          <w:lang w:val="en-GB"/>
        </w:rPr>
      </w:pPr>
    </w:p>
    <w:p w14:paraId="551C1694" w14:textId="2805A3C6" w:rsidR="001879F1" w:rsidRPr="001A0568" w:rsidRDefault="00AD70B2" w:rsidP="001879F1">
      <w:pPr>
        <w:tabs>
          <w:tab w:val="left" w:pos="851"/>
        </w:tabs>
        <w:autoSpaceDE w:val="0"/>
        <w:autoSpaceDN w:val="0"/>
        <w:adjustRightInd w:val="0"/>
        <w:rPr>
          <w:rFonts w:asciiTheme="minorHAnsi" w:hAnsiTheme="minorHAnsi" w:cstheme="minorHAnsi"/>
          <w:sz w:val="22"/>
          <w:szCs w:val="22"/>
          <w:lang w:val="en-GB"/>
        </w:rPr>
      </w:pPr>
      <w:r w:rsidRPr="001A0568">
        <w:rPr>
          <w:rFonts w:asciiTheme="minorHAnsi" w:hAnsiTheme="minorHAnsi" w:cstheme="minorHAnsi"/>
          <w:sz w:val="22"/>
          <w:szCs w:val="22"/>
          <w:lang w:val="en-GB"/>
        </w:rPr>
        <w:t xml:space="preserve">A </w:t>
      </w:r>
      <w:r w:rsidR="00600E1A" w:rsidRPr="001A0568">
        <w:rPr>
          <w:rFonts w:asciiTheme="minorHAnsi" w:hAnsiTheme="minorHAnsi" w:cstheme="minorHAnsi"/>
          <w:sz w:val="22"/>
          <w:szCs w:val="22"/>
          <w:lang w:val="en-GB"/>
        </w:rPr>
        <w:t xml:space="preserve">prospective </w:t>
      </w:r>
      <w:r w:rsidRPr="001A0568">
        <w:rPr>
          <w:rFonts w:asciiTheme="minorHAnsi" w:hAnsiTheme="minorHAnsi" w:cstheme="minorHAnsi"/>
          <w:sz w:val="22"/>
          <w:szCs w:val="22"/>
          <w:lang w:val="en-GB"/>
        </w:rPr>
        <w:t xml:space="preserve">bidder requiring clarification on technical, contractual or commercial matters may notify WHO via email at the following address no later </w:t>
      </w:r>
      <w:r w:rsidR="001879F1" w:rsidRPr="001A0568">
        <w:rPr>
          <w:rFonts w:asciiTheme="minorHAnsi" w:hAnsiTheme="minorHAnsi" w:cstheme="minorHAnsi"/>
          <w:sz w:val="22"/>
          <w:szCs w:val="22"/>
          <w:lang w:val="en-GB"/>
        </w:rPr>
        <w:t xml:space="preserve">than </w:t>
      </w:r>
      <w:proofErr w:type="gramStart"/>
      <w:r w:rsidR="005F5A52">
        <w:rPr>
          <w:rFonts w:asciiTheme="minorHAnsi" w:hAnsiTheme="minorHAnsi" w:cstheme="minorHAnsi"/>
          <w:sz w:val="22"/>
          <w:szCs w:val="22"/>
          <w:u w:val="single"/>
          <w:lang w:val="en-GB"/>
        </w:rPr>
        <w:t>24</w:t>
      </w:r>
      <w:r w:rsidR="007D7748" w:rsidRPr="00551537">
        <w:rPr>
          <w:rFonts w:asciiTheme="minorHAnsi" w:hAnsiTheme="minorHAnsi" w:cstheme="minorHAnsi"/>
          <w:sz w:val="22"/>
          <w:szCs w:val="22"/>
          <w:u w:val="single"/>
          <w:lang w:val="en-GB"/>
        </w:rPr>
        <w:t xml:space="preserve"> </w:t>
      </w:r>
      <w:r w:rsidR="004D697F" w:rsidRPr="00551537">
        <w:rPr>
          <w:rFonts w:asciiTheme="minorHAnsi" w:hAnsiTheme="minorHAnsi" w:cstheme="minorHAnsi"/>
          <w:sz w:val="22"/>
          <w:szCs w:val="22"/>
          <w:u w:val="single"/>
          <w:lang w:val="en-GB"/>
        </w:rPr>
        <w:t xml:space="preserve"> </w:t>
      </w:r>
      <w:r w:rsidR="005F5A52">
        <w:rPr>
          <w:rFonts w:asciiTheme="minorHAnsi" w:hAnsiTheme="minorHAnsi" w:cstheme="minorHAnsi"/>
          <w:sz w:val="22"/>
          <w:szCs w:val="22"/>
          <w:u w:val="single"/>
          <w:lang w:val="en-GB"/>
        </w:rPr>
        <w:t>February</w:t>
      </w:r>
      <w:proofErr w:type="gramEnd"/>
      <w:r w:rsidR="007D7748" w:rsidRPr="00551537">
        <w:rPr>
          <w:rFonts w:asciiTheme="minorHAnsi" w:hAnsiTheme="minorHAnsi" w:cstheme="minorHAnsi"/>
          <w:sz w:val="22"/>
          <w:szCs w:val="22"/>
          <w:u w:val="single"/>
          <w:lang w:val="en-GB"/>
        </w:rPr>
        <w:t xml:space="preserve"> 202</w:t>
      </w:r>
      <w:r w:rsidR="0056522F" w:rsidRPr="00551537">
        <w:rPr>
          <w:rFonts w:asciiTheme="minorHAnsi" w:hAnsiTheme="minorHAnsi" w:cstheme="minorHAnsi"/>
          <w:sz w:val="22"/>
          <w:szCs w:val="22"/>
          <w:u w:val="single"/>
          <w:lang w:val="en-GB"/>
        </w:rPr>
        <w:t>3</w:t>
      </w:r>
      <w:r w:rsidR="001879F1" w:rsidRPr="001A0568">
        <w:rPr>
          <w:rFonts w:asciiTheme="minorHAnsi" w:hAnsiTheme="minorHAnsi" w:cstheme="minorHAnsi"/>
          <w:sz w:val="22"/>
          <w:szCs w:val="22"/>
          <w:lang w:val="en-GB"/>
        </w:rPr>
        <w:t>:</w:t>
      </w:r>
    </w:p>
    <w:p w14:paraId="687C8128" w14:textId="77777777" w:rsidR="00551537" w:rsidRDefault="00551537" w:rsidP="005D64EF">
      <w:pPr>
        <w:spacing w:line="280" w:lineRule="exact"/>
        <w:ind w:left="567"/>
        <w:jc w:val="center"/>
        <w:rPr>
          <w:rFonts w:asciiTheme="minorHAnsi" w:hAnsiTheme="minorHAnsi" w:cstheme="minorHAnsi"/>
          <w:b/>
          <w:bCs/>
          <w:sz w:val="22"/>
          <w:szCs w:val="22"/>
          <w:lang w:val="en-GB"/>
        </w:rPr>
      </w:pPr>
    </w:p>
    <w:p w14:paraId="161E9DEF" w14:textId="60D82D26" w:rsidR="00AD70B2" w:rsidRPr="001A0568" w:rsidRDefault="00AD70B2" w:rsidP="005D64EF">
      <w:pPr>
        <w:spacing w:line="280" w:lineRule="exact"/>
        <w:ind w:left="567"/>
        <w:jc w:val="center"/>
        <w:rPr>
          <w:rFonts w:asciiTheme="minorHAnsi" w:hAnsiTheme="minorHAnsi" w:cstheme="minorHAnsi"/>
          <w:b/>
          <w:bCs/>
          <w:sz w:val="22"/>
          <w:szCs w:val="22"/>
          <w:lang w:val="en-GB"/>
        </w:rPr>
      </w:pPr>
      <w:r w:rsidRPr="001A0568">
        <w:rPr>
          <w:rFonts w:asciiTheme="minorHAnsi" w:hAnsiTheme="minorHAnsi" w:cstheme="minorHAnsi"/>
          <w:b/>
          <w:bCs/>
          <w:sz w:val="22"/>
          <w:szCs w:val="22"/>
          <w:lang w:val="en-GB"/>
        </w:rPr>
        <w:t xml:space="preserve">Email for submissions of all queries: </w:t>
      </w:r>
      <w:hyperlink r:id="rId13" w:tgtFrame="_blank" w:history="1">
        <w:r w:rsidR="00551537">
          <w:rPr>
            <w:rStyle w:val="Hyperlink"/>
            <w:rFonts w:ascii="Calibri" w:hAnsi="Calibri" w:cs="Calibri"/>
            <w:sz w:val="22"/>
            <w:szCs w:val="22"/>
            <w:bdr w:val="none" w:sz="0" w:space="0" w:color="auto" w:frame="1"/>
            <w:shd w:val="clear" w:color="auto" w:fill="FFFFFF"/>
          </w:rPr>
          <w:t>digitalgovernance@who.int</w:t>
        </w:r>
      </w:hyperlink>
    </w:p>
    <w:p w14:paraId="161E9DF0" w14:textId="77777777" w:rsidR="00AD70B2" w:rsidRPr="001A0568" w:rsidRDefault="00AD70B2" w:rsidP="002A3A8A">
      <w:pPr>
        <w:spacing w:line="280" w:lineRule="exact"/>
        <w:ind w:left="567"/>
        <w:jc w:val="center"/>
        <w:rPr>
          <w:rFonts w:asciiTheme="minorHAnsi" w:hAnsiTheme="minorHAnsi" w:cstheme="minorHAnsi"/>
          <w:i/>
          <w:iCs/>
          <w:sz w:val="22"/>
          <w:szCs w:val="22"/>
          <w:lang w:val="en-GB"/>
        </w:rPr>
      </w:pPr>
      <w:r w:rsidRPr="001A0568">
        <w:rPr>
          <w:rFonts w:asciiTheme="minorHAnsi" w:hAnsiTheme="minorHAnsi" w:cstheme="minorHAnsi"/>
          <w:i/>
          <w:iCs/>
          <w:sz w:val="22"/>
          <w:szCs w:val="22"/>
          <w:lang w:val="en-GB"/>
        </w:rPr>
        <w:lastRenderedPageBreak/>
        <w:t>(use Bid reference in subject line )</w:t>
      </w:r>
    </w:p>
    <w:p w14:paraId="161E9DF1" w14:textId="77777777" w:rsidR="00AD70B2" w:rsidRPr="002A3A8A" w:rsidRDefault="00AD70B2" w:rsidP="002A3A8A">
      <w:pPr>
        <w:spacing w:line="280" w:lineRule="exact"/>
        <w:ind w:left="567"/>
        <w:rPr>
          <w:rFonts w:asciiTheme="minorHAnsi" w:hAnsiTheme="minorHAnsi" w:cs="Arial"/>
          <w:sz w:val="22"/>
          <w:szCs w:val="22"/>
          <w:lang w:val="en-GB"/>
        </w:rPr>
      </w:pPr>
    </w:p>
    <w:p w14:paraId="161E9DF2" w14:textId="77777777" w:rsidR="00EF5A4C"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A consolidated document of WHO's responses to all questions (including an explanation of the query but without identifying the source of enquiry) will be </w:t>
      </w:r>
      <w:r w:rsidR="00B6451B">
        <w:rPr>
          <w:rFonts w:asciiTheme="minorHAnsi" w:hAnsiTheme="minorHAnsi" w:cs="Arial"/>
          <w:sz w:val="22"/>
          <w:szCs w:val="22"/>
          <w:lang w:val="en-GB"/>
        </w:rPr>
        <w:t>sent to</w:t>
      </w:r>
      <w:r w:rsidR="00901CF3">
        <w:rPr>
          <w:rFonts w:asciiTheme="minorHAnsi" w:hAnsiTheme="minorHAnsi" w:cs="Arial"/>
          <w:sz w:val="22"/>
          <w:szCs w:val="22"/>
          <w:lang w:val="en-GB"/>
        </w:rPr>
        <w:t xml:space="preserve"> all </w:t>
      </w:r>
      <w:r w:rsidR="00600E1A">
        <w:rPr>
          <w:rFonts w:asciiTheme="minorHAnsi" w:hAnsiTheme="minorHAnsi" w:cs="Arial"/>
          <w:sz w:val="22"/>
          <w:szCs w:val="22"/>
          <w:lang w:val="en-GB"/>
        </w:rPr>
        <w:t xml:space="preserve">prospective </w:t>
      </w:r>
      <w:r w:rsidR="009741C6">
        <w:rPr>
          <w:rFonts w:asciiTheme="minorHAnsi" w:hAnsiTheme="minorHAnsi" w:cs="Arial"/>
          <w:sz w:val="22"/>
          <w:szCs w:val="22"/>
          <w:lang w:val="en-GB"/>
        </w:rPr>
        <w:t>b</w:t>
      </w:r>
      <w:r w:rsidR="00901CF3">
        <w:rPr>
          <w:rFonts w:asciiTheme="minorHAnsi" w:hAnsiTheme="minorHAnsi" w:cs="Arial"/>
          <w:sz w:val="22"/>
          <w:szCs w:val="22"/>
          <w:lang w:val="en-GB"/>
        </w:rPr>
        <w:t>idders</w:t>
      </w:r>
      <w:r w:rsidR="00600E1A">
        <w:rPr>
          <w:rFonts w:asciiTheme="minorHAnsi" w:hAnsiTheme="minorHAnsi" w:cs="Arial"/>
          <w:sz w:val="22"/>
          <w:szCs w:val="22"/>
          <w:lang w:val="en-GB"/>
        </w:rPr>
        <w:t xml:space="preserve"> who have received the RFP</w:t>
      </w:r>
      <w:r w:rsidR="00901CF3">
        <w:rPr>
          <w:rFonts w:asciiTheme="minorHAnsi" w:hAnsiTheme="minorHAnsi" w:cs="Arial"/>
          <w:sz w:val="22"/>
          <w:szCs w:val="22"/>
          <w:lang w:val="en-GB"/>
        </w:rPr>
        <w:t>.</w:t>
      </w:r>
    </w:p>
    <w:p w14:paraId="161E9DF3" w14:textId="77777777" w:rsidR="00EF5A4C" w:rsidRPr="002A3A8A" w:rsidRDefault="00EF5A4C" w:rsidP="001A0568">
      <w:pPr>
        <w:spacing w:line="280" w:lineRule="exact"/>
        <w:rPr>
          <w:rFonts w:asciiTheme="minorHAnsi" w:hAnsiTheme="minorHAnsi" w:cs="Arial"/>
          <w:sz w:val="22"/>
          <w:szCs w:val="22"/>
          <w:lang w:val="en-GB"/>
        </w:rPr>
      </w:pPr>
    </w:p>
    <w:p w14:paraId="161E9DF4" w14:textId="77777777" w:rsidR="00AD70B2" w:rsidRPr="002A3A8A"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From the date of issue of this RFP to the final selection, contact with WHO officials concerning the RFP process shall not be permitted, other than through the submission of queries and/or through a possible presentation or meeting called for by WHO, in accordance with the terms of this RFP. </w:t>
      </w:r>
    </w:p>
    <w:p w14:paraId="161E9DF5" w14:textId="77777777" w:rsidR="00AD70B2" w:rsidRDefault="00AD70B2" w:rsidP="001A0568">
      <w:pPr>
        <w:spacing w:line="280" w:lineRule="exact"/>
        <w:rPr>
          <w:rFonts w:asciiTheme="minorHAnsi" w:hAnsiTheme="minorHAnsi" w:cs="Arial"/>
          <w:sz w:val="22"/>
          <w:szCs w:val="22"/>
          <w:lang w:val="en-GB"/>
        </w:rPr>
      </w:pPr>
    </w:p>
    <w:p w14:paraId="161E9DF6" w14:textId="5D02DFFB" w:rsidR="00AD70B2"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submit</w:t>
      </w:r>
      <w:r w:rsidR="00EF5A4C">
        <w:rPr>
          <w:rFonts w:asciiTheme="minorHAnsi" w:hAnsiTheme="minorHAnsi" w:cs="Arial"/>
          <w:sz w:val="22"/>
          <w:szCs w:val="22"/>
          <w:lang w:val="en-GB"/>
        </w:rPr>
        <w:t>,</w:t>
      </w:r>
      <w:r w:rsidR="00EF5A4C" w:rsidRPr="00EF5A4C">
        <w:rPr>
          <w:rFonts w:asciiTheme="minorHAnsi" w:hAnsiTheme="minorHAnsi" w:cs="Arial"/>
          <w:sz w:val="22"/>
          <w:szCs w:val="22"/>
          <w:lang w:val="en-GB"/>
        </w:rPr>
        <w:t xml:space="preserve"> </w:t>
      </w:r>
      <w:r w:rsidR="00EF5A4C" w:rsidRPr="002A3A8A">
        <w:rPr>
          <w:rFonts w:asciiTheme="minorHAnsi" w:hAnsiTheme="minorHAnsi" w:cs="Arial"/>
          <w:sz w:val="22"/>
          <w:szCs w:val="22"/>
          <w:lang w:val="en-GB"/>
        </w:rPr>
        <w:t>in writing</w:t>
      </w:r>
      <w:r w:rsidR="00EF5A4C">
        <w:rPr>
          <w:rFonts w:asciiTheme="minorHAnsi" w:hAnsiTheme="minorHAnsi" w:cs="Arial"/>
          <w:sz w:val="22"/>
          <w:szCs w:val="22"/>
          <w:lang w:val="en-GB"/>
        </w:rPr>
        <w:t>,</w:t>
      </w:r>
      <w:r w:rsidR="00EF5A4C"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EF5A4C">
        <w:rPr>
          <w:rFonts w:asciiTheme="minorHAnsi" w:hAnsiTheme="minorHAnsi" w:cs="Arial"/>
          <w:sz w:val="22"/>
          <w:szCs w:val="22"/>
          <w:u w:val="single"/>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783F38">
        <w:rPr>
          <w:rFonts w:asciiTheme="minorHAnsi" w:hAnsiTheme="minorHAnsi" w:cs="Arial"/>
          <w:sz w:val="22"/>
          <w:szCs w:val="22"/>
          <w:lang w:val="en-GB"/>
        </w:rPr>
        <w:t>,</w:t>
      </w:r>
      <w:r w:rsidR="00EF5A4C">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later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than</w:t>
      </w:r>
      <w:r w:rsidR="00E80D04" w:rsidRPr="002A3A8A">
        <w:rPr>
          <w:rFonts w:asciiTheme="minorHAnsi" w:hAnsiTheme="minorHAnsi" w:cs="Arial"/>
          <w:sz w:val="22"/>
          <w:szCs w:val="22"/>
          <w:lang w:val="en-GB"/>
        </w:rPr>
        <w:t xml:space="preserve"> </w:t>
      </w:r>
      <w:r w:rsidR="00E80D04" w:rsidRPr="002A3A8A">
        <w:rPr>
          <w:rFonts w:asciiTheme="minorHAnsi" w:hAnsiTheme="minorHAnsi" w:cs="Arial"/>
          <w:b/>
          <w:bCs/>
          <w:sz w:val="22"/>
          <w:szCs w:val="22"/>
          <w:lang w:val="en-GB"/>
        </w:rPr>
        <w:t xml:space="preserve"> </w:t>
      </w:r>
      <w:r w:rsidR="0056522F">
        <w:rPr>
          <w:rFonts w:asciiTheme="minorHAnsi" w:hAnsiTheme="minorHAnsi" w:cs="Arial"/>
          <w:b/>
          <w:bCs/>
          <w:sz w:val="22"/>
          <w:szCs w:val="22"/>
          <w:lang w:val="en-GB"/>
        </w:rPr>
        <w:t xml:space="preserve">Monday, </w:t>
      </w:r>
      <w:r w:rsidR="00972C4D">
        <w:rPr>
          <w:rFonts w:asciiTheme="minorHAnsi" w:hAnsiTheme="minorHAnsi" w:cs="Arial"/>
          <w:b/>
          <w:bCs/>
          <w:sz w:val="22"/>
          <w:szCs w:val="22"/>
          <w:lang w:val="en-GB"/>
        </w:rPr>
        <w:t>10</w:t>
      </w:r>
      <w:r w:rsidR="0056522F">
        <w:rPr>
          <w:rFonts w:asciiTheme="minorHAnsi" w:hAnsiTheme="minorHAnsi" w:cs="Arial"/>
          <w:b/>
          <w:bCs/>
          <w:sz w:val="22"/>
          <w:szCs w:val="22"/>
          <w:lang w:val="en-GB"/>
        </w:rPr>
        <w:t xml:space="preserve"> March 2023</w:t>
      </w:r>
      <w:r w:rsidR="00E80D04" w:rsidRPr="002A3A8A">
        <w:rPr>
          <w:rFonts w:asciiTheme="minorHAnsi" w:hAnsiTheme="minorHAnsi" w:cs="Arial"/>
          <w:b/>
          <w:bCs/>
          <w:sz w:val="22"/>
          <w:szCs w:val="22"/>
          <w:lang w:val="en-GB"/>
        </w:rPr>
        <w:t xml:space="preserve"> </w:t>
      </w:r>
      <w:r w:rsidR="006E663E" w:rsidRPr="002A3A8A">
        <w:rPr>
          <w:rFonts w:asciiTheme="minorHAnsi" w:hAnsiTheme="minorHAnsi" w:cs="Arial"/>
          <w:b/>
          <w:bCs/>
          <w:sz w:val="22"/>
          <w:szCs w:val="22"/>
          <w:lang w:val="en-GB"/>
        </w:rPr>
        <w:t>at</w:t>
      </w:r>
      <w:r w:rsidR="00621F9B">
        <w:rPr>
          <w:rFonts w:asciiTheme="minorHAnsi" w:hAnsiTheme="minorHAnsi" w:cs="Arial"/>
          <w:b/>
          <w:bCs/>
          <w:sz w:val="22"/>
          <w:szCs w:val="22"/>
          <w:lang w:val="en-GB"/>
        </w:rPr>
        <w:t xml:space="preserve"> </w:t>
      </w:r>
      <w:r w:rsidR="0056522F">
        <w:rPr>
          <w:rFonts w:asciiTheme="minorHAnsi" w:hAnsiTheme="minorHAnsi" w:cs="Arial"/>
          <w:b/>
          <w:bCs/>
          <w:sz w:val="22"/>
          <w:szCs w:val="22"/>
          <w:lang w:val="en-GB"/>
        </w:rPr>
        <w:t>17</w:t>
      </w:r>
      <w:r w:rsidR="00621F9B">
        <w:rPr>
          <w:rFonts w:asciiTheme="minorHAnsi" w:hAnsiTheme="minorHAnsi" w:cs="Arial"/>
          <w:b/>
          <w:bCs/>
          <w:sz w:val="22"/>
          <w:szCs w:val="22"/>
          <w:lang w:val="en-GB"/>
        </w:rPr>
        <w:t xml:space="preserve">:00 </w:t>
      </w:r>
      <w:r w:rsidRPr="002A3A8A">
        <w:rPr>
          <w:rFonts w:asciiTheme="minorHAnsi" w:hAnsiTheme="minorHAnsi" w:cs="Arial"/>
          <w:b/>
          <w:bCs/>
          <w:sz w:val="22"/>
          <w:szCs w:val="22"/>
          <w:lang w:val="en-GB"/>
        </w:rPr>
        <w:t>hours</w:t>
      </w:r>
      <w:r w:rsidR="00E80D04" w:rsidRPr="002A3A8A">
        <w:rPr>
          <w:rFonts w:asciiTheme="minorHAnsi" w:hAnsiTheme="minorHAnsi" w:cs="Arial"/>
          <w:sz w:val="22"/>
          <w:szCs w:val="22"/>
          <w:lang w:val="en-GB"/>
        </w:rPr>
        <w:t xml:space="preserve"> </w:t>
      </w:r>
      <w:r w:rsidR="00E80D04" w:rsidRPr="002A3A8A">
        <w:rPr>
          <w:rFonts w:asciiTheme="minorHAnsi" w:hAnsiTheme="minorHAnsi" w:cs="Arial"/>
          <w:b/>
          <w:bCs/>
          <w:sz w:val="22"/>
          <w:szCs w:val="22"/>
          <w:lang w:val="en-GB"/>
        </w:rPr>
        <w:t xml:space="preserve"> </w:t>
      </w:r>
      <w:r w:rsidR="0056522F">
        <w:rPr>
          <w:rFonts w:asciiTheme="minorHAnsi" w:hAnsiTheme="minorHAnsi" w:cs="Arial"/>
          <w:b/>
          <w:bCs/>
          <w:sz w:val="22"/>
          <w:szCs w:val="22"/>
          <w:lang w:val="en-GB"/>
        </w:rPr>
        <w:t xml:space="preserve">Geneva, Switzerland </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t</w:t>
      </w:r>
      <w:r w:rsidRPr="002A3A8A">
        <w:rPr>
          <w:rFonts w:asciiTheme="minorHAnsi" w:hAnsiTheme="minorHAnsi" w:cs="Arial"/>
          <w:b/>
          <w:bCs/>
          <w:sz w:val="22"/>
          <w:szCs w:val="22"/>
          <w:lang w:val="en-GB"/>
        </w:rPr>
        <w: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00581EFE">
        <w:rPr>
          <w:rFonts w:asciiTheme="minorHAnsi" w:hAnsiTheme="minorHAnsi" w:cs="Arial"/>
          <w:sz w:val="22"/>
          <w:szCs w:val="22"/>
          <w:lang w:val="en-GB"/>
        </w:rPr>
        <w:t xml:space="preserve">by email </w:t>
      </w:r>
      <w:r w:rsidR="00991C1B" w:rsidRPr="002A3A8A">
        <w:rPr>
          <w:rFonts w:asciiTheme="minorHAnsi" w:hAnsiTheme="minorHAnsi" w:cs="Arial"/>
          <w:sz w:val="22"/>
          <w:szCs w:val="22"/>
          <w:lang w:val="en-GB"/>
        </w:rPr>
        <w:t>a</w:t>
      </w:r>
      <w:r w:rsidRPr="002A3A8A">
        <w:rPr>
          <w:rFonts w:asciiTheme="minorHAnsi" w:hAnsiTheme="minorHAnsi" w:cs="Arial"/>
          <w:sz w:val="22"/>
          <w:szCs w:val="22"/>
          <w:lang w:val="en-GB"/>
        </w:rPr>
        <w:t>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following</w:t>
      </w:r>
      <w:r w:rsidR="00E80D04" w:rsidRPr="002A3A8A">
        <w:rPr>
          <w:rFonts w:asciiTheme="minorHAnsi" w:hAnsiTheme="minorHAnsi" w:cs="Arial"/>
          <w:sz w:val="22"/>
          <w:szCs w:val="22"/>
          <w:lang w:val="en-GB"/>
        </w:rPr>
        <w:t xml:space="preserve"> </w:t>
      </w:r>
      <w:r w:rsidR="00581EFE">
        <w:rPr>
          <w:rFonts w:asciiTheme="minorHAnsi" w:hAnsiTheme="minorHAnsi" w:cs="Arial"/>
          <w:sz w:val="22"/>
          <w:szCs w:val="22"/>
          <w:lang w:val="en-GB"/>
        </w:rPr>
        <w:t xml:space="preserve">email </w:t>
      </w:r>
      <w:r w:rsidRPr="002A3A8A">
        <w:rPr>
          <w:rFonts w:asciiTheme="minorHAnsi" w:hAnsiTheme="minorHAnsi" w:cs="Arial"/>
          <w:sz w:val="22"/>
          <w:szCs w:val="22"/>
          <w:lang w:val="en-GB"/>
        </w:rPr>
        <w:t>address:</w:t>
      </w:r>
    </w:p>
    <w:p w14:paraId="161E9DF7" w14:textId="77777777" w:rsidR="006E663E" w:rsidRPr="002A3A8A" w:rsidRDefault="006E663E" w:rsidP="002A3A8A">
      <w:pPr>
        <w:spacing w:line="280" w:lineRule="exact"/>
        <w:ind w:left="567"/>
        <w:rPr>
          <w:rFonts w:asciiTheme="minorHAnsi" w:hAnsiTheme="minorHAnsi" w:cs="Arial"/>
          <w:sz w:val="22"/>
          <w:szCs w:val="22"/>
          <w:lang w:val="en-GB"/>
        </w:rPr>
      </w:pPr>
    </w:p>
    <w:p w14:paraId="161E9DF8" w14:textId="15124664" w:rsidR="008A7D45" w:rsidRPr="002A3A8A" w:rsidRDefault="00A17077" w:rsidP="002A3A8A">
      <w:pPr>
        <w:spacing w:line="280" w:lineRule="exact"/>
        <w:ind w:left="567"/>
        <w:jc w:val="center"/>
        <w:rPr>
          <w:rFonts w:asciiTheme="minorHAnsi" w:hAnsiTheme="minorHAnsi" w:cs="Arial"/>
          <w:b/>
          <w:bCs/>
          <w:sz w:val="22"/>
          <w:szCs w:val="22"/>
          <w:lang w:val="en-GB"/>
        </w:rPr>
      </w:pPr>
      <w:hyperlink r:id="rId14" w:tgtFrame="_blank" w:history="1">
        <w:r w:rsidR="00551537">
          <w:rPr>
            <w:rStyle w:val="Hyperlink"/>
            <w:rFonts w:ascii="Calibri" w:hAnsi="Calibri" w:cs="Calibri"/>
            <w:sz w:val="22"/>
            <w:szCs w:val="22"/>
            <w:bdr w:val="none" w:sz="0" w:space="0" w:color="auto" w:frame="1"/>
            <w:shd w:val="clear" w:color="auto" w:fill="FFFFFF"/>
          </w:rPr>
          <w:t>digitalgovernance@who.int</w:t>
        </w:r>
      </w:hyperlink>
    </w:p>
    <w:p w14:paraId="161E9DF9" w14:textId="77777777" w:rsidR="00AD70B2" w:rsidRPr="002A3A8A" w:rsidRDefault="00AD70B2" w:rsidP="00AD70B2">
      <w:pPr>
        <w:spacing w:line="280" w:lineRule="exact"/>
        <w:ind w:left="567"/>
        <w:jc w:val="center"/>
        <w:rPr>
          <w:rFonts w:asciiTheme="minorHAnsi" w:hAnsiTheme="minorHAnsi" w:cs="Arial"/>
          <w:i/>
          <w:iCs/>
          <w:sz w:val="22"/>
          <w:szCs w:val="22"/>
          <w:lang w:val="en-GB"/>
        </w:rPr>
      </w:pPr>
      <w:r w:rsidRPr="002A3A8A">
        <w:rPr>
          <w:rFonts w:asciiTheme="minorHAnsi" w:hAnsiTheme="minorHAnsi" w:cs="Arial"/>
          <w:i/>
          <w:iCs/>
          <w:sz w:val="22"/>
          <w:szCs w:val="22"/>
          <w:lang w:val="en-GB"/>
        </w:rPr>
        <w:t>(use Bid reference in subject line )</w:t>
      </w:r>
    </w:p>
    <w:p w14:paraId="161E9DFA" w14:textId="77777777" w:rsidR="004F4243" w:rsidRDefault="00EF5A4C" w:rsidP="001A0568">
      <w:pPr>
        <w:pStyle w:val="BodyText"/>
        <w:keepLines w:val="0"/>
        <w:widowControl/>
        <w:spacing w:after="0" w:line="280" w:lineRule="exact"/>
        <w:ind w:left="0"/>
        <w:jc w:val="both"/>
        <w:rPr>
          <w:rFonts w:asciiTheme="minorHAnsi" w:hAnsiTheme="minorHAnsi" w:cs="Arial"/>
          <w:sz w:val="22"/>
          <w:szCs w:val="22"/>
        </w:rPr>
      </w:pPr>
      <w:r>
        <w:rPr>
          <w:rFonts w:asciiTheme="minorHAnsi" w:hAnsiTheme="minorHAnsi" w:cs="Arial"/>
          <w:sz w:val="22"/>
          <w:szCs w:val="22"/>
        </w:rPr>
        <w:t xml:space="preserve">To be complete, a proposal shall </w:t>
      </w:r>
      <w:r w:rsidR="004F4243">
        <w:rPr>
          <w:rFonts w:asciiTheme="minorHAnsi" w:hAnsiTheme="minorHAnsi" w:cs="Arial"/>
          <w:sz w:val="22"/>
          <w:szCs w:val="22"/>
        </w:rPr>
        <w:t>include:</w:t>
      </w:r>
    </w:p>
    <w:p w14:paraId="161E9DFB" w14:textId="77777777" w:rsidR="004F4243" w:rsidRDefault="004F4243" w:rsidP="00D8287F">
      <w:pPr>
        <w:pStyle w:val="BodyText"/>
        <w:keepLines w:val="0"/>
        <w:widowControl/>
        <w:numPr>
          <w:ilvl w:val="0"/>
          <w:numId w:val="16"/>
        </w:numPr>
        <w:spacing w:after="0" w:line="280" w:lineRule="exact"/>
        <w:jc w:val="both"/>
        <w:rPr>
          <w:rFonts w:asciiTheme="minorHAnsi" w:hAnsiTheme="minorHAnsi" w:cs="Arial"/>
          <w:sz w:val="22"/>
          <w:szCs w:val="22"/>
        </w:rPr>
      </w:pPr>
      <w:r>
        <w:rPr>
          <w:rFonts w:asciiTheme="minorHAnsi" w:hAnsiTheme="minorHAnsi" w:cs="Arial"/>
          <w:sz w:val="22"/>
          <w:szCs w:val="22"/>
        </w:rPr>
        <w:t>A technical proposal, as described under part 2 above;</w:t>
      </w:r>
    </w:p>
    <w:p w14:paraId="161E9DFC" w14:textId="77777777" w:rsidR="004F4243" w:rsidRDefault="004F4243" w:rsidP="00D8287F">
      <w:pPr>
        <w:pStyle w:val="BodyText"/>
        <w:keepLines w:val="0"/>
        <w:widowControl/>
        <w:numPr>
          <w:ilvl w:val="0"/>
          <w:numId w:val="16"/>
        </w:numPr>
        <w:spacing w:after="0" w:line="280" w:lineRule="exact"/>
        <w:jc w:val="both"/>
        <w:rPr>
          <w:rFonts w:asciiTheme="minorHAnsi" w:hAnsiTheme="minorHAnsi" w:cs="Arial"/>
          <w:sz w:val="22"/>
          <w:szCs w:val="22"/>
        </w:rPr>
      </w:pPr>
      <w:r>
        <w:rPr>
          <w:rFonts w:asciiTheme="minorHAnsi" w:hAnsiTheme="minorHAnsi" w:cs="Arial"/>
          <w:sz w:val="22"/>
          <w:szCs w:val="22"/>
        </w:rPr>
        <w:t>A financial proposal, as described under part 2 above;</w:t>
      </w:r>
    </w:p>
    <w:p w14:paraId="161E9DFD" w14:textId="7243846C" w:rsidR="004F4243" w:rsidRPr="002A3A8A" w:rsidRDefault="004F4243" w:rsidP="005D64EF">
      <w:pPr>
        <w:pStyle w:val="BodyText"/>
        <w:keepLines w:val="0"/>
        <w:widowControl/>
        <w:numPr>
          <w:ilvl w:val="0"/>
          <w:numId w:val="25"/>
        </w:numPr>
        <w:spacing w:after="0" w:line="280" w:lineRule="exact"/>
        <w:jc w:val="both"/>
        <w:rPr>
          <w:rFonts w:asciiTheme="minorHAnsi" w:hAnsiTheme="minorHAnsi" w:cs="Arial"/>
          <w:sz w:val="22"/>
          <w:szCs w:val="22"/>
        </w:rPr>
      </w:pPr>
      <w:r>
        <w:rPr>
          <w:rFonts w:asciiTheme="minorHAnsi" w:hAnsiTheme="minorHAnsi" w:cs="Arial"/>
          <w:sz w:val="22"/>
          <w:szCs w:val="22"/>
        </w:rPr>
        <w:t>Annex</w:t>
      </w:r>
      <w:r w:rsidR="008613CA">
        <w:rPr>
          <w:rFonts w:asciiTheme="minorHAnsi" w:hAnsiTheme="minorHAnsi" w:cs="Arial"/>
          <w:sz w:val="22"/>
          <w:szCs w:val="22"/>
        </w:rPr>
        <w:t>es</w:t>
      </w:r>
      <w:r>
        <w:rPr>
          <w:rFonts w:asciiTheme="minorHAnsi" w:hAnsiTheme="minorHAnsi" w:cs="Arial"/>
          <w:sz w:val="22"/>
          <w:szCs w:val="22"/>
        </w:rPr>
        <w:t xml:space="preserve"> 2</w:t>
      </w:r>
      <w:r w:rsidR="008613CA">
        <w:rPr>
          <w:rFonts w:asciiTheme="minorHAnsi" w:hAnsiTheme="minorHAnsi" w:cs="Arial"/>
          <w:sz w:val="22"/>
          <w:szCs w:val="22"/>
        </w:rPr>
        <w:t xml:space="preserve"> &amp; 3</w:t>
      </w:r>
      <w:r>
        <w:rPr>
          <w:rFonts w:asciiTheme="minorHAnsi" w:hAnsiTheme="minorHAnsi" w:cs="Arial"/>
          <w:sz w:val="22"/>
          <w:szCs w:val="22"/>
        </w:rPr>
        <w:t xml:space="preserve">, duly completed and signed </w:t>
      </w:r>
      <w:r w:rsidRPr="002A3A8A">
        <w:rPr>
          <w:rFonts w:asciiTheme="minorHAnsi" w:hAnsiTheme="minorHAnsi" w:cs="Arial"/>
          <w:sz w:val="22"/>
          <w:szCs w:val="22"/>
        </w:rPr>
        <w:t xml:space="preserve">by a person or persons duly authorized to represent the bidder, to submit a proposal and to bind the bidder to the terms of this RFP. </w:t>
      </w:r>
    </w:p>
    <w:p w14:paraId="161E9DFE" w14:textId="77777777" w:rsidR="004F4243" w:rsidRDefault="004F4243" w:rsidP="002A3A8A">
      <w:pPr>
        <w:pStyle w:val="BodyText"/>
        <w:keepLines w:val="0"/>
        <w:widowControl/>
        <w:spacing w:after="0" w:line="280" w:lineRule="exact"/>
        <w:ind w:left="567"/>
        <w:jc w:val="both"/>
        <w:rPr>
          <w:rFonts w:asciiTheme="minorHAnsi" w:hAnsiTheme="minorHAnsi" w:cs="Arial"/>
          <w:sz w:val="22"/>
          <w:szCs w:val="22"/>
        </w:rPr>
      </w:pPr>
    </w:p>
    <w:p w14:paraId="161E9DFF" w14:textId="15109818" w:rsidR="008A7D45" w:rsidRPr="002A3A8A" w:rsidRDefault="008A7D45" w:rsidP="001A0568">
      <w:pPr>
        <w:pStyle w:val="BodyText"/>
        <w:keepLines w:val="0"/>
        <w:widowControl/>
        <w:spacing w:after="0" w:line="280" w:lineRule="exact"/>
        <w:ind w:left="0"/>
        <w:jc w:val="both"/>
        <w:rPr>
          <w:rFonts w:asciiTheme="minorHAnsi" w:hAnsiTheme="minorHAnsi" w:cs="Arial"/>
          <w:sz w:val="22"/>
          <w:szCs w:val="22"/>
        </w:rPr>
      </w:pPr>
      <w:r w:rsidRPr="002A3A8A">
        <w:rPr>
          <w:rFonts w:asciiTheme="minorHAnsi" w:hAnsiTheme="minorHAnsi" w:cs="Arial"/>
          <w:sz w:val="22"/>
          <w:szCs w:val="22"/>
        </w:rPr>
        <w:t>Each</w:t>
      </w:r>
      <w:r w:rsidR="00E80D04" w:rsidRPr="002A3A8A">
        <w:rPr>
          <w:rFonts w:asciiTheme="minorHAnsi" w:hAnsiTheme="minorHAnsi" w:cs="Arial"/>
          <w:sz w:val="22"/>
          <w:szCs w:val="22"/>
        </w:rPr>
        <w:t xml:space="preserve"> </w:t>
      </w:r>
      <w:r w:rsidRPr="002A3A8A">
        <w:rPr>
          <w:rFonts w:asciiTheme="minorHAnsi" w:hAnsiTheme="minorHAnsi" w:cs="Arial"/>
          <w:sz w:val="22"/>
          <w:szCs w:val="22"/>
        </w:rPr>
        <w:t>proposal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shall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be</w:t>
      </w:r>
      <w:r w:rsidR="00E80D04" w:rsidRPr="002A3A8A">
        <w:rPr>
          <w:rFonts w:asciiTheme="minorHAnsi" w:hAnsiTheme="minorHAnsi" w:cs="Arial"/>
          <w:sz w:val="22"/>
          <w:szCs w:val="22"/>
        </w:rPr>
        <w:t xml:space="preserve"> </w:t>
      </w:r>
      <w:r w:rsidRPr="002A3A8A">
        <w:rPr>
          <w:rFonts w:asciiTheme="minorHAnsi" w:hAnsiTheme="minorHAnsi" w:cs="Arial"/>
          <w:sz w:val="22"/>
          <w:szCs w:val="22"/>
        </w:rPr>
        <w:t>marked</w:t>
      </w:r>
      <w:r w:rsidR="00E80D04" w:rsidRPr="002A3A8A">
        <w:rPr>
          <w:rFonts w:asciiTheme="minorHAnsi" w:hAnsiTheme="minorHAnsi" w:cs="Arial"/>
          <w:sz w:val="22"/>
          <w:szCs w:val="22"/>
        </w:rPr>
        <w:t xml:space="preserve"> </w:t>
      </w:r>
      <w:r w:rsidRPr="002A3A8A">
        <w:rPr>
          <w:rFonts w:asciiTheme="minorHAnsi" w:hAnsiTheme="minorHAnsi" w:cs="Arial"/>
          <w:sz w:val="22"/>
          <w:szCs w:val="22"/>
        </w:rPr>
        <w:t>Ref:</w:t>
      </w:r>
      <w:r w:rsidR="00E80D04" w:rsidRPr="002A3A8A">
        <w:rPr>
          <w:rFonts w:asciiTheme="minorHAnsi" w:hAnsiTheme="minorHAnsi" w:cs="Arial"/>
          <w:sz w:val="22"/>
          <w:szCs w:val="22"/>
        </w:rPr>
        <w:t xml:space="preserve">  </w:t>
      </w:r>
      <w:sdt>
        <w:sdtPr>
          <w:rPr>
            <w:rFonts w:asciiTheme="minorHAnsi" w:hAnsiTheme="minorHAnsi" w:cstheme="minorBidi"/>
            <w:bCs/>
            <w:sz w:val="22"/>
            <w:szCs w:val="22"/>
          </w:rPr>
          <w:alias w:val="Bid Reference"/>
          <w:tag w:val="Bid Reference"/>
          <w:id w:val="1818992499"/>
          <w:dataBinding w:prefixMappings="xmlns:ns0='http://schemas.microsoft.com/office/2006/coverPageProps' " w:xpath="/ns0:CoverPageProperties[1]/ns0:Abstract[1]" w:storeItemID="{55AF091B-3C7A-41E3-B477-F2FDAA23CFDA}"/>
          <w:text/>
        </w:sdtPr>
        <w:sdtEndPr/>
        <w:sdtContent>
          <w:r w:rsidR="004D697F" w:rsidRPr="004D697F">
            <w:rPr>
              <w:rFonts w:asciiTheme="minorHAnsi" w:hAnsiTheme="minorHAnsi" w:cstheme="minorBidi"/>
              <w:bCs/>
              <w:sz w:val="22"/>
              <w:szCs w:val="22"/>
            </w:rPr>
            <w:t>RFP_2023_DCO_DSV_0001</w:t>
          </w:r>
        </w:sdtContent>
      </w:sdt>
    </w:p>
    <w:p w14:paraId="161E9E00" w14:textId="77777777" w:rsidR="008A7D45" w:rsidRPr="002A3A8A" w:rsidRDefault="004F4243" w:rsidP="001A0568">
      <w:pPr>
        <w:pStyle w:val="BodyText"/>
        <w:keepLines w:val="0"/>
        <w:widowControl/>
        <w:tabs>
          <w:tab w:val="left" w:pos="8060"/>
        </w:tabs>
        <w:spacing w:after="0" w:line="280" w:lineRule="exact"/>
        <w:ind w:left="0"/>
        <w:jc w:val="both"/>
        <w:rPr>
          <w:rFonts w:asciiTheme="minorHAnsi" w:hAnsiTheme="minorHAnsi" w:cs="Arial"/>
          <w:sz w:val="22"/>
          <w:szCs w:val="22"/>
        </w:rPr>
      </w:pPr>
      <w:r>
        <w:rPr>
          <w:rFonts w:asciiTheme="minorHAnsi" w:hAnsiTheme="minorHAnsi" w:cs="Arial"/>
          <w:sz w:val="22"/>
          <w:szCs w:val="22"/>
        </w:rPr>
        <w:tab/>
      </w:r>
    </w:p>
    <w:p w14:paraId="161E9E0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000A273B">
        <w:rPr>
          <w:rFonts w:asciiTheme="minorHAnsi" w:hAnsiTheme="minorHAnsi" w:cs="Arial"/>
          <w:sz w:val="22"/>
          <w:szCs w:val="22"/>
          <w:lang w:val="en-GB"/>
        </w:rPr>
        <w:t>writing before the above closing date and time.</w:t>
      </w:r>
    </w:p>
    <w:p w14:paraId="161E9E02" w14:textId="77777777" w:rsidR="008A7D45" w:rsidRPr="002A3A8A" w:rsidRDefault="008A7D45" w:rsidP="001A0568">
      <w:pPr>
        <w:spacing w:line="280" w:lineRule="exact"/>
        <w:rPr>
          <w:rFonts w:asciiTheme="minorHAnsi" w:hAnsiTheme="minorHAnsi" w:cs="Arial"/>
          <w:sz w:val="22"/>
          <w:szCs w:val="22"/>
          <w:lang w:val="en-GB"/>
        </w:rPr>
      </w:pPr>
    </w:p>
    <w:p w14:paraId="161E9E03" w14:textId="77777777" w:rsidR="00581EFE" w:rsidRPr="002A3A8A" w:rsidRDefault="00621F9B"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Any proposal received by WHO after the closing date for submission of proposals may be rejected</w:t>
      </w:r>
      <w:r w:rsidR="00581EFE" w:rsidRPr="002A3A8A">
        <w:rPr>
          <w:rFonts w:asciiTheme="minorHAnsi" w:hAnsiTheme="minorHAnsi" w:cs="Arial"/>
          <w:sz w:val="22"/>
          <w:szCs w:val="22"/>
          <w:lang w:val="en-GB"/>
        </w:rPr>
        <w:t>. Bidders are therefore advised to ensure that they have taken all steps to submit their proposals in advance of the above closing date and time.</w:t>
      </w:r>
    </w:p>
    <w:p w14:paraId="161E9E04"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outlined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must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90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calendar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shorter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exceptional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circumstances,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granting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however,</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be 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p>
    <w:p w14:paraId="161E9E05" w14:textId="77777777" w:rsidR="008A7D45" w:rsidRPr="002A3A8A" w:rsidRDefault="008A7D45" w:rsidP="001A0568">
      <w:pPr>
        <w:spacing w:line="280" w:lineRule="exact"/>
        <w:rPr>
          <w:rFonts w:asciiTheme="minorHAnsi" w:hAnsiTheme="minorHAnsi" w:cs="Arial"/>
          <w:sz w:val="22"/>
          <w:szCs w:val="22"/>
          <w:lang w:val="en-GB"/>
        </w:rPr>
      </w:pPr>
    </w:p>
    <w:p w14:paraId="161E9E06"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mentioned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00574738">
        <w:rPr>
          <w:rFonts w:asciiTheme="minorHAnsi" w:hAnsiTheme="minorHAnsi" w:cs="Arial"/>
          <w:sz w:val="22"/>
          <w:szCs w:val="22"/>
          <w:lang w:val="en-GB"/>
        </w:rPr>
        <w:t>at the</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email address</w:t>
      </w:r>
      <w:r w:rsidR="00574738">
        <w:rPr>
          <w:rFonts w:asciiTheme="minorHAnsi" w:hAnsiTheme="minorHAnsi" w:cs="Arial"/>
          <w:sz w:val="22"/>
          <w:szCs w:val="22"/>
          <w:lang w:val="en-GB"/>
        </w:rPr>
        <w:t xml:space="preserve"> indicated above</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574738">
        <w:rPr>
          <w:rFonts w:asciiTheme="minorHAnsi" w:hAnsiTheme="minorHAnsi" w:cs="Arial"/>
          <w:sz w:val="22"/>
          <w:szCs w:val="22"/>
          <w:lang w:val="en-GB"/>
        </w:rPr>
        <w:t xml:space="preserve"> for submission of proposals</w:t>
      </w:r>
      <w:r w:rsidRPr="002A3A8A">
        <w:rPr>
          <w:rFonts w:asciiTheme="minorHAnsi" w:hAnsiTheme="minorHAnsi" w:cs="Arial"/>
          <w:sz w:val="22"/>
          <w:szCs w:val="22"/>
          <w:lang w:val="en-GB"/>
        </w:rPr>
        <w:t>.</w:t>
      </w:r>
    </w:p>
    <w:p w14:paraId="161E9E07" w14:textId="77777777" w:rsidR="008A7D45" w:rsidRPr="002A3A8A" w:rsidRDefault="008A7D45" w:rsidP="001A0568">
      <w:pPr>
        <w:spacing w:line="280" w:lineRule="exact"/>
        <w:rPr>
          <w:rFonts w:asciiTheme="minorHAnsi" w:hAnsiTheme="minorHAnsi" w:cs="Arial"/>
          <w:sz w:val="22"/>
          <w:szCs w:val="22"/>
          <w:lang w:val="en-GB"/>
        </w:rPr>
      </w:pPr>
    </w:p>
    <w:p w14:paraId="161E9E08"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issued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A728CE">
        <w:rPr>
          <w:rFonts w:asciiTheme="minorHAnsi" w:hAnsiTheme="minorHAnsi" w:cs="Arial"/>
          <w:sz w:val="22"/>
          <w:szCs w:val="22"/>
          <w:lang w:val="en-GB"/>
        </w:rPr>
        <w:t xml:space="preserve"> </w:t>
      </w:r>
      <w:r w:rsidR="00621F9B">
        <w:rPr>
          <w:rFonts w:asciiTheme="minorHAnsi" w:hAnsiTheme="minorHAnsi" w:cs="Arial"/>
          <w:sz w:val="22"/>
          <w:szCs w:val="22"/>
          <w:lang w:val="en-GB"/>
        </w:rPr>
        <w:t xml:space="preserve">allowing </w:t>
      </w:r>
      <w:r w:rsidR="00C82868">
        <w:rPr>
          <w:rFonts w:asciiTheme="minorHAnsi" w:hAnsiTheme="minorHAnsi" w:cs="Arial"/>
          <w:sz w:val="22"/>
          <w:szCs w:val="22"/>
          <w:lang w:val="en-GB"/>
        </w:rPr>
        <w:t xml:space="preserve">such </w:t>
      </w:r>
      <w:r w:rsidR="00C82868" w:rsidRPr="002A3A8A">
        <w:rPr>
          <w:rFonts w:asciiTheme="minorHAnsi" w:hAnsiTheme="minorHAnsi" w:cs="Arial"/>
          <w:sz w:val="22"/>
          <w:szCs w:val="22"/>
          <w:lang w:val="en-GB"/>
        </w:rPr>
        <w:t>modifications</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p>
    <w:p w14:paraId="161E9E09" w14:textId="77777777" w:rsidR="008A7D45" w:rsidRPr="002A3A8A" w:rsidRDefault="008A7D45" w:rsidP="001A0568">
      <w:pPr>
        <w:spacing w:line="280" w:lineRule="exact"/>
        <w:rPr>
          <w:rFonts w:asciiTheme="minorHAnsi" w:hAnsiTheme="minorHAnsi" w:cs="Arial"/>
          <w:sz w:val="22"/>
          <w:szCs w:val="22"/>
          <w:lang w:val="en-GB"/>
        </w:rPr>
      </w:pPr>
    </w:p>
    <w:p w14:paraId="161E9E0A"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interval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between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expiration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always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p>
    <w:p w14:paraId="161E9E0B" w14:textId="77777777" w:rsidR="008A7D45" w:rsidRPr="002A3A8A" w:rsidRDefault="008A7D45" w:rsidP="001A0568">
      <w:pPr>
        <w:tabs>
          <w:tab w:val="left" w:pos="3315"/>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b/>
      </w:r>
    </w:p>
    <w:p w14:paraId="161E9E0C"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initiative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could,</w:t>
      </w:r>
      <w:r w:rsidR="00E80D04" w:rsidRPr="002A3A8A">
        <w:rPr>
          <w:rFonts w:asciiTheme="minorHAnsi" w:hAnsiTheme="minorHAnsi" w:cs="Arial"/>
          <w:sz w:val="22"/>
          <w:szCs w:val="22"/>
          <w:lang w:val="en-GB"/>
        </w:rPr>
        <w:t xml:space="preserve"> </w:t>
      </w:r>
      <w:r w:rsidRPr="002A3A8A">
        <w:rPr>
          <w:rFonts w:asciiTheme="minorHAnsi" w:hAnsiTheme="minorHAnsi" w:cs="Arial"/>
          <w:i/>
          <w:iCs/>
          <w:sz w:val="22"/>
          <w:szCs w:val="22"/>
          <w:u w:val="single"/>
          <w:lang w:val="en-GB"/>
        </w:rPr>
        <w:t>inter</w:t>
      </w:r>
      <w:r w:rsidR="00E80D04" w:rsidRPr="002A3A8A">
        <w:rPr>
          <w:rFonts w:asciiTheme="minorHAnsi" w:hAnsiTheme="minorHAnsi" w:cs="Arial"/>
          <w:i/>
          <w:iCs/>
          <w:sz w:val="22"/>
          <w:szCs w:val="22"/>
          <w:lang w:val="en-GB"/>
        </w:rPr>
        <w:t xml:space="preserve"> </w:t>
      </w:r>
      <w:r w:rsidRPr="002A3A8A">
        <w:rPr>
          <w:rFonts w:asciiTheme="minorHAnsi" w:hAnsiTheme="minorHAnsi" w:cs="Arial"/>
          <w:i/>
          <w:iCs/>
          <w:sz w:val="22"/>
          <w:szCs w:val="22"/>
          <w:u w:val="single"/>
          <w:lang w:val="en-GB"/>
        </w:rPr>
        <w:t>alia</w:t>
      </w:r>
      <w:r w:rsidRPr="002A3A8A">
        <w:rPr>
          <w:rFonts w:asciiTheme="minorHAnsi" w:hAnsiTheme="minorHAnsi" w:cs="Arial"/>
          <w:sz w:val="22"/>
          <w:szCs w:val="22"/>
          <w:u w:val="single"/>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requirements,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timeline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expectations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p>
    <w:p w14:paraId="161E9E0D" w14:textId="77777777" w:rsidR="008A7D45" w:rsidRPr="002A3A8A" w:rsidRDefault="008A7D45" w:rsidP="001A0568">
      <w:pPr>
        <w:spacing w:line="280" w:lineRule="exact"/>
        <w:rPr>
          <w:rFonts w:asciiTheme="minorHAnsi" w:hAnsiTheme="minorHAnsi" w:cs="Arial"/>
          <w:sz w:val="22"/>
          <w:szCs w:val="22"/>
          <w:lang w:val="en-GB"/>
        </w:rPr>
      </w:pPr>
    </w:p>
    <w:p w14:paraId="161E9E0E" w14:textId="77777777" w:rsidR="008A7D45"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lastRenderedPageBreak/>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applicable,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accordingly.</w:t>
      </w:r>
      <w:r w:rsidR="00E80D04" w:rsidRPr="002A3A8A">
        <w:rPr>
          <w:rFonts w:asciiTheme="minorHAnsi" w:hAnsiTheme="minorHAnsi" w:cs="Arial"/>
          <w:sz w:val="22"/>
          <w:szCs w:val="22"/>
          <w:lang w:val="en-GB"/>
        </w:rPr>
        <w:t xml:space="preserve"> </w:t>
      </w:r>
    </w:p>
    <w:p w14:paraId="161E9E0F" w14:textId="77777777" w:rsidR="00581EFE" w:rsidRDefault="00581EFE" w:rsidP="001A0568">
      <w:pPr>
        <w:spacing w:line="280" w:lineRule="exact"/>
        <w:rPr>
          <w:rFonts w:asciiTheme="minorHAnsi" w:hAnsiTheme="minorHAnsi" w:cs="Arial"/>
          <w:sz w:val="22"/>
          <w:szCs w:val="22"/>
          <w:lang w:val="en-GB"/>
        </w:rPr>
      </w:pPr>
    </w:p>
    <w:p w14:paraId="161E9E10" w14:textId="77777777" w:rsidR="00683E97" w:rsidRDefault="00581EFE" w:rsidP="001A0568">
      <w:pPr>
        <w:spacing w:line="280" w:lineRule="exact"/>
        <w:rPr>
          <w:rStyle w:val="Hyperlink"/>
          <w:rFonts w:asciiTheme="minorHAnsi" w:hAnsiTheme="minorHAnsi" w:cs="Arial"/>
          <w:color w:val="auto"/>
          <w:sz w:val="22"/>
          <w:szCs w:val="22"/>
          <w:u w:val="none"/>
        </w:rPr>
      </w:pPr>
      <w:r w:rsidRPr="0061744C">
        <w:rPr>
          <w:rFonts w:asciiTheme="minorHAnsi" w:hAnsiTheme="minorHAnsi" w:cs="Arial"/>
          <w:sz w:val="22"/>
          <w:szCs w:val="22"/>
        </w:rPr>
        <w:t xml:space="preserve">All bidders must adhere to the UN Supplier Code of Conduct, which is available </w:t>
      </w:r>
      <w:r w:rsidR="008906D9">
        <w:rPr>
          <w:rFonts w:asciiTheme="minorHAnsi" w:hAnsiTheme="minorHAnsi" w:cs="Arial"/>
          <w:sz w:val="22"/>
          <w:szCs w:val="22"/>
        </w:rPr>
        <w:t xml:space="preserve">on the WHO procurement website at </w:t>
      </w:r>
      <w:hyperlink r:id="rId15" w:history="1">
        <w:r w:rsidR="00591FD3" w:rsidRPr="003E36EA">
          <w:rPr>
            <w:rStyle w:val="Hyperlink"/>
            <w:rFonts w:asciiTheme="minorHAnsi" w:hAnsiTheme="minorHAnsi" w:cs="Arial"/>
            <w:sz w:val="22"/>
            <w:szCs w:val="22"/>
          </w:rPr>
          <w:t>http://www.who.int/about/finances-accountability/procurement/en/</w:t>
        </w:r>
      </w:hyperlink>
      <w:r w:rsidR="00591FD3">
        <w:rPr>
          <w:rStyle w:val="Hyperlink"/>
          <w:rFonts w:asciiTheme="minorHAnsi" w:hAnsiTheme="minorHAnsi" w:cs="Arial"/>
          <w:color w:val="0070C0"/>
          <w:sz w:val="22"/>
          <w:szCs w:val="22"/>
        </w:rPr>
        <w:t xml:space="preserve">. </w:t>
      </w:r>
      <w:r w:rsidR="00683E97">
        <w:rPr>
          <w:rStyle w:val="Hyperlink"/>
          <w:rFonts w:asciiTheme="minorHAnsi" w:hAnsiTheme="minorHAnsi" w:cs="Arial"/>
          <w:color w:val="auto"/>
          <w:sz w:val="22"/>
          <w:szCs w:val="22"/>
          <w:u w:val="none"/>
        </w:rPr>
        <w:t xml:space="preserve"> </w:t>
      </w:r>
      <w:r w:rsidRPr="0061744C">
        <w:rPr>
          <w:rStyle w:val="Hyperlink"/>
          <w:rFonts w:asciiTheme="minorHAnsi" w:hAnsiTheme="minorHAnsi" w:cs="Arial"/>
          <w:color w:val="auto"/>
          <w:sz w:val="22"/>
          <w:szCs w:val="22"/>
          <w:u w:val="none"/>
        </w:rPr>
        <w:t xml:space="preserve"> </w:t>
      </w:r>
    </w:p>
    <w:p w14:paraId="161E9E12" w14:textId="77777777" w:rsidR="008A7D45" w:rsidRDefault="008A7D45" w:rsidP="001A0568">
      <w:pPr>
        <w:autoSpaceDE w:val="0"/>
        <w:autoSpaceDN w:val="0"/>
        <w:adjustRightInd w:val="0"/>
        <w:rPr>
          <w:rFonts w:asciiTheme="minorHAnsi" w:hAnsiTheme="minorHAnsi" w:cs="Arial"/>
          <w:sz w:val="22"/>
          <w:szCs w:val="22"/>
          <w:lang w:val="en-GB"/>
        </w:rPr>
      </w:pPr>
    </w:p>
    <w:p w14:paraId="161E9E13" w14:textId="77777777" w:rsidR="001371C2" w:rsidRPr="002A3A8A" w:rsidRDefault="001371C2">
      <w:pPr>
        <w:autoSpaceDE w:val="0"/>
        <w:autoSpaceDN w:val="0"/>
        <w:adjustRightInd w:val="0"/>
        <w:ind w:left="567"/>
        <w:rPr>
          <w:rFonts w:asciiTheme="minorHAnsi" w:hAnsiTheme="minorHAnsi" w:cs="Arial"/>
          <w:sz w:val="22"/>
          <w:szCs w:val="22"/>
          <w:lang w:val="en-GB"/>
        </w:rPr>
      </w:pPr>
    </w:p>
    <w:p w14:paraId="161E9E14" w14:textId="77777777" w:rsidR="00991C1B"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4</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Evaluation</w:t>
      </w:r>
    </w:p>
    <w:p w14:paraId="161E9E15"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conducting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financial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preliminary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examination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determine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computational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errors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properly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aforesaid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p>
    <w:p w14:paraId="161E9E16" w14:textId="77777777" w:rsidR="008A7D45" w:rsidRDefault="008A7D45" w:rsidP="001A0568">
      <w:pPr>
        <w:spacing w:line="280" w:lineRule="exact"/>
        <w:rPr>
          <w:rFonts w:asciiTheme="minorHAnsi" w:hAnsiTheme="minorHAnsi" w:cs="Arial"/>
          <w:sz w:val="22"/>
          <w:szCs w:val="22"/>
          <w:lang w:val="en-GB"/>
        </w:rPr>
      </w:pPr>
    </w:p>
    <w:p w14:paraId="161E9E17" w14:textId="77777777" w:rsidR="00EF5A4C" w:rsidRPr="00EF5A4C" w:rsidRDefault="00EF5A4C" w:rsidP="001A0568">
      <w:pPr>
        <w:spacing w:line="280" w:lineRule="exact"/>
        <w:rPr>
          <w:rFonts w:asciiTheme="minorHAnsi" w:hAnsiTheme="minorHAnsi" w:cs="Arial"/>
          <w:sz w:val="22"/>
          <w:szCs w:val="22"/>
          <w:lang w:val="en-GB"/>
        </w:rPr>
      </w:pPr>
      <w:r w:rsidRPr="00EF5A4C">
        <w:rPr>
          <w:rFonts w:asciiTheme="minorHAnsi" w:hAnsiTheme="minorHAnsi" w:cs="Arial"/>
          <w:sz w:val="22"/>
          <w:szCs w:val="22"/>
          <w:lang w:val="en-GB"/>
        </w:rPr>
        <w:t xml:space="preserve">The evaluation panel will evaluate the technical merits of all the proposals which have passed the </w:t>
      </w:r>
      <w:r>
        <w:rPr>
          <w:rFonts w:asciiTheme="minorHAnsi" w:hAnsiTheme="minorHAnsi" w:cs="Arial"/>
          <w:sz w:val="22"/>
          <w:szCs w:val="22"/>
          <w:lang w:val="en-GB"/>
        </w:rPr>
        <w:t>p</w:t>
      </w:r>
      <w:r w:rsidRPr="00EF5A4C">
        <w:rPr>
          <w:rFonts w:asciiTheme="minorHAnsi" w:hAnsiTheme="minorHAnsi" w:cs="Arial"/>
          <w:sz w:val="22"/>
          <w:szCs w:val="22"/>
          <w:lang w:val="en-GB"/>
        </w:rPr>
        <w:t xml:space="preserve">reliminary </w:t>
      </w:r>
      <w:r>
        <w:rPr>
          <w:rFonts w:asciiTheme="minorHAnsi" w:hAnsiTheme="minorHAnsi" w:cs="Arial"/>
          <w:sz w:val="22"/>
          <w:szCs w:val="22"/>
          <w:lang w:val="en-GB"/>
        </w:rPr>
        <w:t>e</w:t>
      </w:r>
      <w:r w:rsidRPr="00EF5A4C">
        <w:rPr>
          <w:rFonts w:asciiTheme="minorHAnsi" w:hAnsiTheme="minorHAnsi" w:cs="Arial"/>
          <w:sz w:val="22"/>
          <w:szCs w:val="22"/>
          <w:lang w:val="en-GB"/>
        </w:rPr>
        <w:t>xamination of proposals based on the following weighting:</w:t>
      </w:r>
    </w:p>
    <w:p w14:paraId="161E9E18" w14:textId="77777777" w:rsidR="00EF5A4C" w:rsidRPr="00EF5A4C" w:rsidRDefault="00EF5A4C" w:rsidP="00EF5A4C">
      <w:pPr>
        <w:spacing w:line="280" w:lineRule="exact"/>
        <w:ind w:left="567"/>
        <w:rPr>
          <w:rFonts w:asciiTheme="minorHAnsi" w:hAnsiTheme="minorHAnsi" w:cs="Arial"/>
          <w:sz w:val="22"/>
          <w:szCs w:val="22"/>
          <w:lang w:val="en-GB"/>
        </w:rPr>
      </w:pPr>
    </w:p>
    <w:tbl>
      <w:tblPr>
        <w:tblStyle w:val="TableGrid"/>
        <w:tblW w:w="0" w:type="auto"/>
        <w:jc w:val="center"/>
        <w:tblLook w:val="04A0" w:firstRow="1" w:lastRow="0" w:firstColumn="1" w:lastColumn="0" w:noHBand="0" w:noVBand="1"/>
      </w:tblPr>
      <w:tblGrid>
        <w:gridCol w:w="2979"/>
        <w:gridCol w:w="3259"/>
      </w:tblGrid>
      <w:tr w:rsidR="00EF5A4C" w:rsidRPr="00EF5A4C" w14:paraId="161E9E1B" w14:textId="77777777" w:rsidTr="00EF5A4C">
        <w:trPr>
          <w:jc w:val="center"/>
        </w:trPr>
        <w:tc>
          <w:tcPr>
            <w:tcW w:w="2979" w:type="dxa"/>
          </w:tcPr>
          <w:p w14:paraId="161E9E19"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Technical Weighting:</w:t>
            </w:r>
          </w:p>
        </w:tc>
        <w:tc>
          <w:tcPr>
            <w:tcW w:w="3259" w:type="dxa"/>
          </w:tcPr>
          <w:p w14:paraId="161E9E1A" w14:textId="2D8FEA3A" w:rsidR="00EF5A4C" w:rsidRPr="00EF5A4C" w:rsidRDefault="007424D7" w:rsidP="00EF5A4C">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80</w:t>
            </w:r>
            <w:r w:rsidR="00EF5A4C" w:rsidRPr="00EF5A4C">
              <w:rPr>
                <w:rFonts w:asciiTheme="minorHAnsi" w:hAnsiTheme="minorHAnsi" w:cs="Arial"/>
                <w:sz w:val="22"/>
                <w:szCs w:val="22"/>
                <w:lang w:val="en-GB"/>
              </w:rPr>
              <w:t xml:space="preserve"> % of total evaluation</w:t>
            </w:r>
          </w:p>
        </w:tc>
      </w:tr>
      <w:tr w:rsidR="00EF5A4C" w:rsidRPr="00EF5A4C" w14:paraId="161E9E1E" w14:textId="77777777" w:rsidTr="00EF5A4C">
        <w:trPr>
          <w:jc w:val="center"/>
        </w:trPr>
        <w:tc>
          <w:tcPr>
            <w:tcW w:w="2979" w:type="dxa"/>
          </w:tcPr>
          <w:p w14:paraId="161E9E1C"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Financial Weighting:</w:t>
            </w:r>
          </w:p>
        </w:tc>
        <w:tc>
          <w:tcPr>
            <w:tcW w:w="3259" w:type="dxa"/>
          </w:tcPr>
          <w:p w14:paraId="161E9E1D" w14:textId="04ACD44B" w:rsidR="00EF5A4C" w:rsidRPr="00EF5A4C" w:rsidRDefault="007424D7" w:rsidP="00EF5A4C">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20</w:t>
            </w:r>
            <w:r w:rsidR="00EF5A4C" w:rsidRPr="00EF5A4C">
              <w:rPr>
                <w:rFonts w:asciiTheme="minorHAnsi" w:hAnsiTheme="minorHAnsi" w:cs="Arial"/>
                <w:sz w:val="22"/>
                <w:szCs w:val="22"/>
                <w:lang w:val="en-GB"/>
              </w:rPr>
              <w:t xml:space="preserve"> % of total evaluation</w:t>
            </w:r>
          </w:p>
        </w:tc>
      </w:tr>
    </w:tbl>
    <w:p w14:paraId="161E9E20" w14:textId="77777777" w:rsidR="00EF5A4C" w:rsidRPr="002A3A8A" w:rsidRDefault="00EF5A4C" w:rsidP="002A3A8A">
      <w:pPr>
        <w:spacing w:line="280" w:lineRule="exact"/>
        <w:ind w:left="567"/>
        <w:rPr>
          <w:rFonts w:asciiTheme="minorHAnsi" w:hAnsiTheme="minorHAnsi" w:cs="Arial"/>
          <w:sz w:val="22"/>
          <w:szCs w:val="22"/>
          <w:lang w:val="en-GB"/>
        </w:rPr>
      </w:pPr>
      <w:bookmarkStart w:id="9" w:name="_Toc499728442"/>
      <w:bookmarkStart w:id="10" w:name="_Toc499734321"/>
      <w:bookmarkStart w:id="11" w:name="_Toc499734450"/>
      <w:bookmarkEnd w:id="9"/>
      <w:bookmarkEnd w:id="10"/>
      <w:bookmarkEnd w:id="11"/>
    </w:p>
    <w:p w14:paraId="163CF6C9" w14:textId="77777777" w:rsidR="0029490D" w:rsidRPr="009A7364"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The technical evaluation of the proposals will include: </w:t>
      </w:r>
    </w:p>
    <w:p w14:paraId="3BD44926" w14:textId="77777777" w:rsidR="0029490D" w:rsidRPr="00091745" w:rsidRDefault="0029490D" w:rsidP="0029490D">
      <w:pPr>
        <w:tabs>
          <w:tab w:val="left" w:pos="0"/>
          <w:tab w:val="left" w:pos="144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115"/>
        <w:gridCol w:w="1710"/>
      </w:tblGrid>
      <w:tr w:rsidR="009A7364" w:rsidRPr="009A7364" w14:paraId="73735A8E" w14:textId="77777777" w:rsidTr="009A7364">
        <w:tc>
          <w:tcPr>
            <w:tcW w:w="6115" w:type="dxa"/>
          </w:tcPr>
          <w:p w14:paraId="1663FCE8"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Addressing of WHO’s requirements and expectations</w:t>
            </w:r>
          </w:p>
        </w:tc>
        <w:tc>
          <w:tcPr>
            <w:tcW w:w="1710" w:type="dxa"/>
          </w:tcPr>
          <w:p w14:paraId="14EA16A4" w14:textId="63C99FA9" w:rsidR="009A7364" w:rsidRPr="009A7364" w:rsidRDefault="007424D7"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50</w:t>
            </w:r>
            <w:r w:rsidR="009A7364" w:rsidRPr="009A7364">
              <w:rPr>
                <w:rFonts w:asciiTheme="minorHAnsi" w:hAnsiTheme="minorHAnsi" w:cs="Arial"/>
                <w:sz w:val="22"/>
                <w:szCs w:val="22"/>
                <w:lang w:val="en-GB"/>
              </w:rPr>
              <w:t xml:space="preserve"> </w:t>
            </w:r>
          </w:p>
        </w:tc>
      </w:tr>
      <w:tr w:rsidR="009A7364" w:rsidRPr="009A7364" w14:paraId="6A7B4EF0" w14:textId="77777777" w:rsidTr="009A7364">
        <w:tc>
          <w:tcPr>
            <w:tcW w:w="6115" w:type="dxa"/>
          </w:tcPr>
          <w:p w14:paraId="2B65F6A5"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Quality of the overall proposal</w:t>
            </w:r>
          </w:p>
        </w:tc>
        <w:tc>
          <w:tcPr>
            <w:tcW w:w="1710" w:type="dxa"/>
          </w:tcPr>
          <w:p w14:paraId="01B3D191" w14:textId="2B538B87" w:rsidR="009A7364" w:rsidRPr="009A7364" w:rsidRDefault="007424D7"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5</w:t>
            </w:r>
            <w:r w:rsidR="009A7364" w:rsidRPr="009A7364">
              <w:rPr>
                <w:rFonts w:asciiTheme="minorHAnsi" w:hAnsiTheme="minorHAnsi" w:cs="Arial"/>
                <w:sz w:val="22"/>
                <w:szCs w:val="22"/>
                <w:lang w:val="en-GB"/>
              </w:rPr>
              <w:t xml:space="preserve"> </w:t>
            </w:r>
          </w:p>
        </w:tc>
      </w:tr>
      <w:tr w:rsidR="009A7364" w:rsidRPr="009A7364" w14:paraId="28CCE29C" w14:textId="77777777" w:rsidTr="009A7364">
        <w:tc>
          <w:tcPr>
            <w:tcW w:w="6115" w:type="dxa"/>
          </w:tcPr>
          <w:p w14:paraId="17902DED"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Experience of the firm in carrying out related project</w:t>
            </w:r>
          </w:p>
        </w:tc>
        <w:tc>
          <w:tcPr>
            <w:tcW w:w="1710" w:type="dxa"/>
          </w:tcPr>
          <w:p w14:paraId="113E9453" w14:textId="61839BE6" w:rsidR="009A7364" w:rsidRPr="009A7364" w:rsidRDefault="007424D7"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20</w:t>
            </w:r>
            <w:r w:rsidR="009A7364" w:rsidRPr="009A7364">
              <w:rPr>
                <w:rFonts w:asciiTheme="minorHAnsi" w:hAnsiTheme="minorHAnsi" w:cs="Arial"/>
                <w:sz w:val="22"/>
                <w:szCs w:val="22"/>
                <w:lang w:val="en-GB"/>
              </w:rPr>
              <w:t xml:space="preserve"> </w:t>
            </w:r>
          </w:p>
        </w:tc>
      </w:tr>
      <w:tr w:rsidR="009A7364" w:rsidRPr="009A7364" w14:paraId="4FDD8C29" w14:textId="77777777" w:rsidTr="009A7364">
        <w:tc>
          <w:tcPr>
            <w:tcW w:w="6115" w:type="dxa"/>
          </w:tcPr>
          <w:p w14:paraId="571E45D3"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Qualifications and competence of the personnel proposed for the assignment</w:t>
            </w:r>
          </w:p>
        </w:tc>
        <w:tc>
          <w:tcPr>
            <w:tcW w:w="1710" w:type="dxa"/>
          </w:tcPr>
          <w:p w14:paraId="3F69909C" w14:textId="62865EB0" w:rsidR="009A7364" w:rsidRPr="009A7364" w:rsidRDefault="007424D7"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5</w:t>
            </w:r>
            <w:r w:rsidR="009A7364" w:rsidRPr="009A7364">
              <w:rPr>
                <w:rFonts w:asciiTheme="minorHAnsi" w:hAnsiTheme="minorHAnsi" w:cs="Arial"/>
                <w:sz w:val="22"/>
                <w:szCs w:val="22"/>
                <w:lang w:val="en-GB"/>
              </w:rPr>
              <w:t xml:space="preserve"> </w:t>
            </w:r>
          </w:p>
        </w:tc>
      </w:tr>
      <w:tr w:rsidR="009A7364" w:rsidRPr="009A7364" w14:paraId="103F2CA0" w14:textId="77777777" w:rsidTr="009A7364">
        <w:tc>
          <w:tcPr>
            <w:tcW w:w="6115" w:type="dxa"/>
          </w:tcPr>
          <w:p w14:paraId="0156D26C" w14:textId="77777777" w:rsidR="009A7364" w:rsidRPr="009A7364" w:rsidRDefault="009A7364" w:rsidP="009E5E97">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Proposed timeframe for the project</w:t>
            </w:r>
          </w:p>
        </w:tc>
        <w:tc>
          <w:tcPr>
            <w:tcW w:w="1710" w:type="dxa"/>
          </w:tcPr>
          <w:p w14:paraId="7AD31E52" w14:textId="7BDD2A67" w:rsidR="009A7364" w:rsidRPr="009A7364" w:rsidRDefault="007424D7" w:rsidP="009E5E97">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20</w:t>
            </w:r>
            <w:r w:rsidR="009A7364" w:rsidRPr="009A7364">
              <w:rPr>
                <w:rFonts w:asciiTheme="minorHAnsi" w:hAnsiTheme="minorHAnsi" w:cs="Arial"/>
                <w:sz w:val="22"/>
                <w:szCs w:val="22"/>
                <w:lang w:val="en-GB"/>
              </w:rPr>
              <w:t xml:space="preserve"> </w:t>
            </w:r>
          </w:p>
        </w:tc>
      </w:tr>
      <w:tr w:rsidR="009A7364" w:rsidRPr="009A7364" w14:paraId="5AD190C4" w14:textId="77777777" w:rsidTr="009A7364">
        <w:tc>
          <w:tcPr>
            <w:tcW w:w="6115" w:type="dxa"/>
          </w:tcPr>
          <w:p w14:paraId="709C12AF" w14:textId="77777777" w:rsidR="009A7364" w:rsidRPr="009A7364" w:rsidRDefault="009A7364" w:rsidP="009E5E97">
            <w:pPr>
              <w:spacing w:line="280" w:lineRule="exact"/>
              <w:ind w:left="567"/>
              <w:rPr>
                <w:rFonts w:asciiTheme="minorHAnsi" w:hAnsiTheme="minorHAnsi" w:cs="Arial"/>
                <w:b/>
                <w:bCs/>
                <w:sz w:val="22"/>
                <w:szCs w:val="22"/>
                <w:lang w:val="en-GB"/>
              </w:rPr>
            </w:pPr>
            <w:r w:rsidRPr="009A7364">
              <w:rPr>
                <w:rFonts w:asciiTheme="minorHAnsi" w:hAnsiTheme="minorHAnsi" w:cs="Arial"/>
                <w:b/>
                <w:bCs/>
                <w:sz w:val="22"/>
                <w:szCs w:val="22"/>
                <w:lang w:val="en-GB"/>
              </w:rPr>
              <w:t>TOTAL</w:t>
            </w:r>
          </w:p>
        </w:tc>
        <w:tc>
          <w:tcPr>
            <w:tcW w:w="1710" w:type="dxa"/>
          </w:tcPr>
          <w:p w14:paraId="2E85B731" w14:textId="20F2462D" w:rsidR="009A7364" w:rsidRPr="009A7364" w:rsidRDefault="00182676" w:rsidP="009E5E97">
            <w:pPr>
              <w:spacing w:line="280" w:lineRule="exact"/>
              <w:ind w:left="567"/>
              <w:rPr>
                <w:rFonts w:asciiTheme="minorHAnsi" w:hAnsiTheme="minorHAnsi" w:cs="Arial"/>
                <w:b/>
                <w:bCs/>
                <w:sz w:val="22"/>
                <w:szCs w:val="22"/>
                <w:lang w:val="en-GB"/>
              </w:rPr>
            </w:pPr>
            <w:r>
              <w:rPr>
                <w:rFonts w:asciiTheme="minorHAnsi" w:hAnsiTheme="minorHAnsi" w:cs="Arial"/>
                <w:b/>
                <w:bCs/>
                <w:sz w:val="22"/>
                <w:szCs w:val="22"/>
                <w:lang w:val="en-GB"/>
              </w:rPr>
              <w:t>100</w:t>
            </w:r>
          </w:p>
        </w:tc>
      </w:tr>
    </w:tbl>
    <w:p w14:paraId="5011644A" w14:textId="77777777" w:rsidR="0029490D" w:rsidRDefault="0029490D" w:rsidP="009A7364">
      <w:pPr>
        <w:spacing w:line="280" w:lineRule="exact"/>
        <w:ind w:left="567"/>
        <w:rPr>
          <w:rFonts w:asciiTheme="minorHAnsi" w:hAnsiTheme="minorHAnsi" w:cs="Arial"/>
          <w:sz w:val="22"/>
          <w:szCs w:val="22"/>
          <w:lang w:val="en-GB"/>
        </w:rPr>
      </w:pPr>
    </w:p>
    <w:p w14:paraId="2A1356C0" w14:textId="77777777" w:rsidR="00B10CB1" w:rsidRPr="00551537" w:rsidRDefault="00B10CB1" w:rsidP="00B10CB1">
      <w:pPr>
        <w:tabs>
          <w:tab w:val="num" w:pos="540"/>
          <w:tab w:val="left" w:pos="567"/>
        </w:tabs>
        <w:autoSpaceDE w:val="0"/>
        <w:autoSpaceDN w:val="0"/>
        <w:adjustRightInd w:val="0"/>
        <w:ind w:right="239"/>
        <w:rPr>
          <w:rFonts w:asciiTheme="minorHAnsi" w:hAnsiTheme="minorHAnsi" w:cs="Arial"/>
          <w:sz w:val="22"/>
          <w:szCs w:val="22"/>
          <w:lang w:val="en-GB"/>
        </w:rPr>
      </w:pPr>
      <w:r w:rsidRPr="00551537">
        <w:rPr>
          <w:rFonts w:asciiTheme="minorHAnsi" w:hAnsiTheme="minorHAnsi" w:cs="Arial"/>
          <w:sz w:val="22"/>
          <w:szCs w:val="22"/>
          <w:lang w:val="en-GB"/>
        </w:rPr>
        <w:t>The scoring scale per criteria was defined as follows:</w:t>
      </w:r>
    </w:p>
    <w:p w14:paraId="42F3CDC8" w14:textId="77777777" w:rsidR="00B10CB1" w:rsidRPr="00723070" w:rsidRDefault="00B10CB1" w:rsidP="00B10CB1">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B10CB1" w14:paraId="1762751F" w14:textId="77777777" w:rsidTr="00FB7BE6">
        <w:tc>
          <w:tcPr>
            <w:tcW w:w="1809" w:type="dxa"/>
            <w:shd w:val="clear" w:color="auto" w:fill="DBE5F1" w:themeFill="accent1" w:themeFillTint="33"/>
          </w:tcPr>
          <w:p w14:paraId="1E2A36D1" w14:textId="77777777" w:rsidR="00B10CB1" w:rsidRPr="00963143" w:rsidRDefault="00B10CB1" w:rsidP="00FB7BE6">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5485BC80" w14:textId="77777777" w:rsidR="00B10CB1" w:rsidRPr="00963143" w:rsidRDefault="00B10CB1" w:rsidP="00FB7BE6">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299D6CC4" w14:textId="77777777" w:rsidR="00B10CB1" w:rsidRPr="00963143" w:rsidRDefault="00B10CB1" w:rsidP="00FB7BE6">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B10CB1" w14:paraId="0A4E210D" w14:textId="77777777" w:rsidTr="00FB7BE6">
        <w:tc>
          <w:tcPr>
            <w:tcW w:w="1809" w:type="dxa"/>
          </w:tcPr>
          <w:p w14:paraId="3733D88A"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Excellent</w:t>
            </w:r>
          </w:p>
        </w:tc>
        <w:tc>
          <w:tcPr>
            <w:tcW w:w="5529" w:type="dxa"/>
          </w:tcPr>
          <w:p w14:paraId="5B06FB66"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5E76D05"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100%</w:t>
            </w:r>
          </w:p>
        </w:tc>
      </w:tr>
      <w:tr w:rsidR="00B10CB1" w14:paraId="53E78E24" w14:textId="77777777" w:rsidTr="00FB7BE6">
        <w:tc>
          <w:tcPr>
            <w:tcW w:w="1809" w:type="dxa"/>
          </w:tcPr>
          <w:p w14:paraId="7256A718"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Good</w:t>
            </w:r>
          </w:p>
        </w:tc>
        <w:tc>
          <w:tcPr>
            <w:tcW w:w="5529" w:type="dxa"/>
          </w:tcPr>
          <w:p w14:paraId="0155267A"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3AB1D93B"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90%</w:t>
            </w:r>
          </w:p>
        </w:tc>
      </w:tr>
      <w:tr w:rsidR="00B10CB1" w14:paraId="73B63C8F" w14:textId="77777777" w:rsidTr="00FB7BE6">
        <w:tc>
          <w:tcPr>
            <w:tcW w:w="1809" w:type="dxa"/>
          </w:tcPr>
          <w:p w14:paraId="7544DAFC"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Satisfactory</w:t>
            </w:r>
          </w:p>
        </w:tc>
        <w:tc>
          <w:tcPr>
            <w:tcW w:w="5529" w:type="dxa"/>
          </w:tcPr>
          <w:p w14:paraId="6D91E291"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10ADB99B"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70%</w:t>
            </w:r>
          </w:p>
        </w:tc>
      </w:tr>
      <w:tr w:rsidR="00B10CB1" w14:paraId="5DC6FABA" w14:textId="77777777" w:rsidTr="00FB7BE6">
        <w:tc>
          <w:tcPr>
            <w:tcW w:w="1809" w:type="dxa"/>
          </w:tcPr>
          <w:p w14:paraId="313E1E34"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Poor</w:t>
            </w:r>
          </w:p>
        </w:tc>
        <w:tc>
          <w:tcPr>
            <w:tcW w:w="5529" w:type="dxa"/>
          </w:tcPr>
          <w:p w14:paraId="37198C14"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Marginally acceptable or weak evidence of ability to support requirements</w:t>
            </w:r>
          </w:p>
        </w:tc>
        <w:tc>
          <w:tcPr>
            <w:tcW w:w="1559" w:type="dxa"/>
          </w:tcPr>
          <w:p w14:paraId="6A1FB746"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40%</w:t>
            </w:r>
          </w:p>
        </w:tc>
      </w:tr>
      <w:tr w:rsidR="00B10CB1" w14:paraId="0CA6074A" w14:textId="77777777" w:rsidTr="00FB7BE6">
        <w:tc>
          <w:tcPr>
            <w:tcW w:w="1809" w:type="dxa"/>
          </w:tcPr>
          <w:p w14:paraId="358DACE7"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Very Poor</w:t>
            </w:r>
          </w:p>
        </w:tc>
        <w:tc>
          <w:tcPr>
            <w:tcW w:w="5529" w:type="dxa"/>
          </w:tcPr>
          <w:p w14:paraId="172EF303"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Lack of evidence to demonstrate ability to comply with requirements</w:t>
            </w:r>
          </w:p>
        </w:tc>
        <w:tc>
          <w:tcPr>
            <w:tcW w:w="1559" w:type="dxa"/>
          </w:tcPr>
          <w:p w14:paraId="7F2D6C70"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10%</w:t>
            </w:r>
          </w:p>
        </w:tc>
      </w:tr>
      <w:tr w:rsidR="00B10CB1" w14:paraId="05BD44DA" w14:textId="77777777" w:rsidTr="00FB7BE6">
        <w:tc>
          <w:tcPr>
            <w:tcW w:w="1809" w:type="dxa"/>
          </w:tcPr>
          <w:p w14:paraId="58726C6F"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No submission</w:t>
            </w:r>
          </w:p>
        </w:tc>
        <w:tc>
          <w:tcPr>
            <w:tcW w:w="5529" w:type="dxa"/>
          </w:tcPr>
          <w:p w14:paraId="38B6D443" w14:textId="77777777" w:rsidR="00B10CB1" w:rsidRPr="00BB39D5" w:rsidRDefault="00B10CB1" w:rsidP="00FB7BE6">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58F9E46E" w14:textId="77777777" w:rsidR="00B10CB1" w:rsidRPr="00155816" w:rsidRDefault="00B10CB1" w:rsidP="00FB7BE6">
            <w:pPr>
              <w:spacing w:after="60"/>
              <w:jc w:val="center"/>
              <w:rPr>
                <w:rFonts w:eastAsia="MS Gothic" w:cstheme="minorHAnsi"/>
                <w:sz w:val="18"/>
                <w:szCs w:val="18"/>
              </w:rPr>
            </w:pPr>
            <w:r w:rsidRPr="00155816">
              <w:rPr>
                <w:rFonts w:eastAsia="MS Gothic" w:cstheme="minorHAnsi"/>
                <w:sz w:val="18"/>
                <w:szCs w:val="18"/>
              </w:rPr>
              <w:t>0%</w:t>
            </w:r>
          </w:p>
        </w:tc>
      </w:tr>
    </w:tbl>
    <w:p w14:paraId="6520E280" w14:textId="77777777" w:rsidR="00B10CB1" w:rsidRPr="009A7364" w:rsidRDefault="00B10CB1" w:rsidP="009A7364">
      <w:pPr>
        <w:spacing w:line="280" w:lineRule="exact"/>
        <w:ind w:left="567"/>
        <w:rPr>
          <w:rFonts w:asciiTheme="minorHAnsi" w:hAnsiTheme="minorHAnsi" w:cs="Arial"/>
          <w:sz w:val="22"/>
          <w:szCs w:val="22"/>
          <w:lang w:val="en-GB"/>
        </w:rPr>
      </w:pPr>
    </w:p>
    <w:p w14:paraId="46414FF6" w14:textId="6D9EEACD" w:rsidR="0029490D" w:rsidRPr="009A7364"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The number of points which can be obtained for each evaluation criterion is specified </w:t>
      </w:r>
      <w:r w:rsidR="009A7364">
        <w:rPr>
          <w:rFonts w:asciiTheme="minorHAnsi" w:hAnsiTheme="minorHAnsi" w:cs="Arial"/>
          <w:sz w:val="22"/>
          <w:szCs w:val="22"/>
          <w:lang w:val="en-GB"/>
        </w:rPr>
        <w:t>above</w:t>
      </w:r>
      <w:r w:rsidRPr="009A7364">
        <w:rPr>
          <w:rFonts w:asciiTheme="minorHAnsi" w:hAnsiTheme="minorHAnsi" w:cs="Arial"/>
          <w:sz w:val="22"/>
          <w:szCs w:val="22"/>
          <w:lang w:val="en-GB"/>
        </w:rPr>
        <w:t xml:space="preserve"> and indicates the relative significance or weight of the item in the overall evaluation process. </w:t>
      </w:r>
    </w:p>
    <w:p w14:paraId="52A56B7B" w14:textId="77777777" w:rsidR="0029490D" w:rsidRPr="009A7364" w:rsidRDefault="0029490D" w:rsidP="001A0568">
      <w:pPr>
        <w:spacing w:line="280" w:lineRule="exact"/>
        <w:rPr>
          <w:rFonts w:asciiTheme="minorHAnsi" w:hAnsiTheme="minorHAnsi" w:cs="Arial"/>
          <w:sz w:val="22"/>
          <w:szCs w:val="22"/>
          <w:lang w:val="en-GB"/>
        </w:rPr>
      </w:pPr>
    </w:p>
    <w:p w14:paraId="2F1922BB" w14:textId="577A23B2" w:rsidR="0029490D"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A minimum of </w:t>
      </w:r>
      <w:r w:rsidR="00D23520" w:rsidRPr="00D23520">
        <w:rPr>
          <w:rFonts w:asciiTheme="minorHAnsi" w:hAnsiTheme="minorHAnsi" w:cs="Arial"/>
          <w:b/>
          <w:bCs/>
          <w:color w:val="FF0000"/>
          <w:sz w:val="22"/>
          <w:szCs w:val="22"/>
          <w:lang w:val="en-GB"/>
        </w:rPr>
        <w:t>70</w:t>
      </w:r>
      <w:r w:rsidR="00D23520">
        <w:rPr>
          <w:rFonts w:asciiTheme="minorHAnsi" w:hAnsiTheme="minorHAnsi" w:cs="Arial"/>
          <w:color w:val="FF0000"/>
          <w:sz w:val="22"/>
          <w:szCs w:val="22"/>
          <w:lang w:val="en-GB"/>
        </w:rPr>
        <w:t xml:space="preserve"> </w:t>
      </w:r>
      <w:r w:rsidRPr="009A7364">
        <w:rPr>
          <w:rFonts w:asciiTheme="minorHAnsi" w:hAnsiTheme="minorHAnsi" w:cs="Arial"/>
          <w:sz w:val="22"/>
          <w:szCs w:val="22"/>
          <w:lang w:val="en-GB"/>
        </w:rPr>
        <w:t>points is required to pass the technical evaluation.</w:t>
      </w:r>
    </w:p>
    <w:p w14:paraId="5D6623D6" w14:textId="4192E01F" w:rsidR="00560A7F" w:rsidRPr="009A7364" w:rsidRDefault="00560A7F" w:rsidP="00182676">
      <w:pPr>
        <w:spacing w:line="280" w:lineRule="exact"/>
        <w:rPr>
          <w:rFonts w:asciiTheme="minorHAnsi" w:hAnsiTheme="minorHAnsi" w:cs="Arial"/>
          <w:sz w:val="22"/>
          <w:szCs w:val="22"/>
          <w:lang w:val="en-GB"/>
        </w:rPr>
      </w:pPr>
      <w:r>
        <w:rPr>
          <w:rFonts w:asciiTheme="minorHAnsi" w:hAnsiTheme="minorHAnsi" w:cs="Arial"/>
          <w:sz w:val="22"/>
          <w:szCs w:val="22"/>
          <w:lang w:val="en-GB"/>
        </w:rPr>
        <w:t xml:space="preserve">The final evaluation will combine the </w:t>
      </w:r>
      <w:r w:rsidR="00182676">
        <w:rPr>
          <w:rFonts w:asciiTheme="minorHAnsi" w:hAnsiTheme="minorHAnsi" w:cs="Arial"/>
          <w:sz w:val="22"/>
          <w:szCs w:val="22"/>
          <w:lang w:val="en-GB"/>
        </w:rPr>
        <w:t xml:space="preserve">weighted scores </w:t>
      </w:r>
      <w:r>
        <w:rPr>
          <w:rFonts w:asciiTheme="minorHAnsi" w:hAnsiTheme="minorHAnsi" w:cs="Arial"/>
          <w:sz w:val="22"/>
          <w:szCs w:val="22"/>
          <w:lang w:val="en-GB"/>
        </w:rPr>
        <w:t>of both technical and financial proposals</w:t>
      </w:r>
      <w:r w:rsidR="00182676">
        <w:rPr>
          <w:rFonts w:asciiTheme="minorHAnsi" w:hAnsiTheme="minorHAnsi" w:cs="Arial"/>
          <w:sz w:val="22"/>
          <w:szCs w:val="22"/>
          <w:lang w:val="en-GB"/>
        </w:rPr>
        <w:t xml:space="preserve"> to come up with a cumulative total score</w:t>
      </w:r>
      <w:r>
        <w:rPr>
          <w:rFonts w:asciiTheme="minorHAnsi" w:hAnsiTheme="minorHAnsi" w:cs="Arial"/>
          <w:sz w:val="22"/>
          <w:szCs w:val="22"/>
          <w:lang w:val="en-GB"/>
        </w:rPr>
        <w:t xml:space="preserve">.  </w:t>
      </w:r>
    </w:p>
    <w:p w14:paraId="725619A0" w14:textId="77777777" w:rsidR="0029490D" w:rsidRPr="009A7364" w:rsidRDefault="0029490D" w:rsidP="001A0568">
      <w:pPr>
        <w:spacing w:line="280" w:lineRule="exact"/>
        <w:rPr>
          <w:rFonts w:asciiTheme="minorHAnsi" w:hAnsiTheme="minorHAnsi" w:cs="Arial"/>
          <w:sz w:val="22"/>
          <w:szCs w:val="22"/>
          <w:lang w:val="en-GB"/>
        </w:rPr>
      </w:pPr>
    </w:p>
    <w:p w14:paraId="161E9E2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lastRenderedPageBreak/>
        <w:t>Please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bound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b/>
          <w:bCs/>
          <w:sz w:val="22"/>
          <w:szCs w:val="22"/>
          <w:lang w:val="en-GB"/>
        </w:rPr>
        <w:t xml:space="preserve"> </w:t>
      </w:r>
      <w:r w:rsidRPr="002A3A8A">
        <w:rPr>
          <w:rFonts w:asciiTheme="minorHAnsi" w:hAnsiTheme="minorHAnsi" w:cs="Arial"/>
          <w:sz w:val="22"/>
          <w:szCs w:val="22"/>
          <w:lang w:val="en-GB"/>
        </w:rPr>
        <w:t>Furthermore,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would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given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principles,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008906D9">
        <w:rPr>
          <w:rFonts w:asciiTheme="minorHAnsi" w:hAnsiTheme="minorHAnsi" w:cs="Arial"/>
          <w:sz w:val="22"/>
          <w:szCs w:val="22"/>
          <w:lang w:val="en-GB"/>
        </w:rPr>
        <w:t>the principle of b</w:t>
      </w:r>
      <w:r w:rsidR="001D1CC5">
        <w:rPr>
          <w:rFonts w:asciiTheme="minorHAnsi" w:hAnsiTheme="minorHAnsi" w:cs="Arial"/>
          <w:sz w:val="22"/>
          <w:szCs w:val="22"/>
          <w:lang w:val="en-GB"/>
        </w:rPr>
        <w:t xml:space="preserve">est </w:t>
      </w:r>
      <w:r w:rsidR="008906D9">
        <w:rPr>
          <w:rFonts w:asciiTheme="minorHAnsi" w:hAnsiTheme="minorHAnsi" w:cs="Arial"/>
          <w:sz w:val="22"/>
          <w:szCs w:val="22"/>
          <w:lang w:val="en-GB"/>
        </w:rPr>
        <w:t>v</w:t>
      </w:r>
      <w:r w:rsidR="001D1CC5">
        <w:rPr>
          <w:rFonts w:asciiTheme="minorHAnsi" w:hAnsiTheme="minorHAnsi" w:cs="Arial"/>
          <w:sz w:val="22"/>
          <w:szCs w:val="22"/>
          <w:lang w:val="en-GB"/>
        </w:rPr>
        <w:t xml:space="preserve">alue for </w:t>
      </w:r>
      <w:r w:rsidR="008906D9">
        <w:rPr>
          <w:rFonts w:asciiTheme="minorHAnsi" w:hAnsiTheme="minorHAnsi" w:cs="Arial"/>
          <w:sz w:val="22"/>
          <w:szCs w:val="22"/>
          <w:lang w:val="en-GB"/>
        </w:rPr>
        <w:t>m</w:t>
      </w:r>
      <w:r w:rsidR="001D1CC5">
        <w:rPr>
          <w:rFonts w:asciiTheme="minorHAnsi" w:hAnsiTheme="minorHAnsi" w:cs="Arial"/>
          <w:sz w:val="22"/>
          <w:szCs w:val="22"/>
          <w:lang w:val="en-GB"/>
        </w:rPr>
        <w:t>oney</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itself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p>
    <w:p w14:paraId="161E9E22" w14:textId="77777777" w:rsidR="008A7D45" w:rsidRPr="002A3A8A" w:rsidRDefault="008A7D45" w:rsidP="001A0568">
      <w:pPr>
        <w:spacing w:line="280" w:lineRule="exact"/>
        <w:rPr>
          <w:rFonts w:asciiTheme="minorHAnsi" w:hAnsiTheme="minorHAnsi" w:cs="Arial"/>
          <w:sz w:val="22"/>
          <w:szCs w:val="22"/>
          <w:lang w:val="en-GB"/>
        </w:rPr>
      </w:pPr>
    </w:p>
    <w:p w14:paraId="161E9E23"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substance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sought,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exchange.</w:t>
      </w:r>
    </w:p>
    <w:p w14:paraId="161E9E24" w14:textId="77777777" w:rsidR="008A7D45" w:rsidRDefault="008A7D45" w:rsidP="001A0568">
      <w:pPr>
        <w:autoSpaceDE w:val="0"/>
        <w:autoSpaceDN w:val="0"/>
        <w:adjustRightInd w:val="0"/>
        <w:ind w:right="239"/>
        <w:rPr>
          <w:rFonts w:asciiTheme="minorHAnsi" w:hAnsiTheme="minorHAnsi" w:cs="Arial"/>
          <w:sz w:val="22"/>
          <w:szCs w:val="22"/>
          <w:lang w:val="en-GB"/>
        </w:rPr>
      </w:pPr>
    </w:p>
    <w:p w14:paraId="161E9E26" w14:textId="77777777" w:rsidR="00AD70B2" w:rsidRPr="002A3A8A"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NOTE: </w:t>
      </w:r>
      <w:r w:rsidR="001371C2">
        <w:rPr>
          <w:rFonts w:asciiTheme="minorHAnsi" w:hAnsiTheme="minorHAnsi" w:cs="Arial"/>
          <w:sz w:val="22"/>
          <w:szCs w:val="22"/>
          <w:lang w:val="en-GB"/>
        </w:rPr>
        <w:t>I</w:t>
      </w:r>
      <w:r w:rsidRPr="002A3A8A">
        <w:rPr>
          <w:rFonts w:asciiTheme="minorHAnsi" w:hAnsiTheme="minorHAnsi" w:cs="Arial"/>
          <w:sz w:val="22"/>
          <w:szCs w:val="22"/>
          <w:lang w:val="en-GB"/>
        </w:rPr>
        <w:t>ndividual contact between WHO and bidders is expressly prohibited both before and after the closing date for submission of proposals.</w:t>
      </w:r>
    </w:p>
    <w:p w14:paraId="161E9E28" w14:textId="77777777" w:rsidR="00AD70B2" w:rsidRPr="002A3A8A" w:rsidRDefault="00AD70B2">
      <w:pPr>
        <w:autoSpaceDE w:val="0"/>
        <w:autoSpaceDN w:val="0"/>
        <w:adjustRightInd w:val="0"/>
        <w:ind w:left="567" w:right="239"/>
        <w:rPr>
          <w:rFonts w:asciiTheme="minorHAnsi" w:hAnsiTheme="minorHAnsi" w:cs="Arial"/>
          <w:sz w:val="22"/>
          <w:szCs w:val="22"/>
          <w:lang w:val="en-GB"/>
        </w:rPr>
      </w:pPr>
    </w:p>
    <w:p w14:paraId="161E9E29" w14:textId="77777777" w:rsidR="006C13C0"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5</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Award</w:t>
      </w:r>
    </w:p>
    <w:p w14:paraId="161E9E2A"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p>
    <w:p w14:paraId="161E9E2B" w14:textId="77777777" w:rsidR="008A7D45" w:rsidRPr="002A3A8A" w:rsidRDefault="008A7D45" w:rsidP="002A3A8A">
      <w:pPr>
        <w:numPr>
          <w:ilvl w:val="0"/>
          <w:numId w:val="26"/>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C" w14:textId="77777777" w:rsidR="008A7D45" w:rsidRPr="002A3A8A" w:rsidRDefault="008A7D45" w:rsidP="002A3A8A">
      <w:pPr>
        <w:numPr>
          <w:ilvl w:val="0"/>
          <w:numId w:val="26"/>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separate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D" w14:textId="77777777" w:rsidR="008A7D45" w:rsidRPr="002A3A8A" w:rsidRDefault="008A7D45" w:rsidP="002A3A8A">
      <w:pPr>
        <w:numPr>
          <w:ilvl w:val="0"/>
          <w:numId w:val="26"/>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annul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incurring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liability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grounds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action;</w:t>
      </w:r>
      <w:r w:rsidR="00E80D04" w:rsidRPr="002A3A8A">
        <w:rPr>
          <w:rFonts w:asciiTheme="minorHAnsi" w:hAnsiTheme="minorHAnsi" w:cs="Arial"/>
          <w:sz w:val="22"/>
          <w:szCs w:val="22"/>
          <w:lang w:val="en-GB"/>
        </w:rPr>
        <w:t xml:space="preserve"> </w:t>
      </w:r>
    </w:p>
    <w:p w14:paraId="161E9E2E" w14:textId="77777777" w:rsidR="008A7D45" w:rsidRPr="002A3A8A" w:rsidRDefault="008A7D45" w:rsidP="002A3A8A">
      <w:pPr>
        <w:numPr>
          <w:ilvl w:val="0"/>
          <w:numId w:val="26"/>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particular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objectives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activity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p>
    <w:p w14:paraId="161E9E2F" w14:textId="77777777" w:rsidR="008A7D45" w:rsidRPr="002A3A8A" w:rsidRDefault="008A7D45" w:rsidP="002A3A8A">
      <w:pPr>
        <w:numPr>
          <w:ilvl w:val="0"/>
          <w:numId w:val="26"/>
        </w:numPr>
        <w:spacing w:line="280" w:lineRule="exact"/>
        <w:ind w:left="907"/>
        <w:rPr>
          <w:rFonts w:asciiTheme="minorHAnsi" w:hAnsiTheme="minorHAnsi" w:cs="Arial"/>
          <w:sz w:val="22"/>
          <w:szCs w:val="22"/>
          <w:lang w:val="en-GB"/>
        </w:rPr>
      </w:pP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p>
    <w:p w14:paraId="161E9E30" w14:textId="77777777" w:rsidR="008A7D45" w:rsidRPr="002A3A8A" w:rsidRDefault="008A7D45" w:rsidP="002A3A8A">
      <w:pPr>
        <w:spacing w:line="280" w:lineRule="exact"/>
        <w:ind w:left="567"/>
        <w:rPr>
          <w:rFonts w:asciiTheme="minorHAnsi" w:hAnsiTheme="minorHAnsi" w:cs="Arial"/>
          <w:sz w:val="22"/>
          <w:szCs w:val="22"/>
          <w:lang w:val="en-GB"/>
        </w:rPr>
      </w:pPr>
    </w:p>
    <w:p w14:paraId="161E9E3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throughout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reveal,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discuss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assessed,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relating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state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2" w14:textId="77777777" w:rsidR="008A7D45" w:rsidRPr="002A3A8A" w:rsidRDefault="008A7D45" w:rsidP="001A0568">
      <w:pPr>
        <w:spacing w:line="280" w:lineRule="exact"/>
        <w:rPr>
          <w:rFonts w:asciiTheme="minorHAnsi" w:hAnsiTheme="minorHAnsi" w:cs="Arial"/>
          <w:sz w:val="22"/>
          <w:szCs w:val="22"/>
          <w:lang w:val="en-GB"/>
        </w:rPr>
      </w:pPr>
    </w:p>
    <w:p w14:paraId="161E9E33" w14:textId="77777777" w:rsidR="008A7D45" w:rsidRPr="002C4C7B" w:rsidRDefault="008A7D45" w:rsidP="001A0568">
      <w:pPr>
        <w:spacing w:line="280" w:lineRule="exact"/>
        <w:rPr>
          <w:rFonts w:asciiTheme="minorHAnsi" w:hAnsiTheme="minorHAnsi" w:cs="Arial"/>
          <w:b/>
          <w:sz w:val="22"/>
          <w:szCs w:val="22"/>
          <w:lang w:val="en-GB"/>
        </w:rPr>
      </w:pPr>
      <w:r w:rsidRPr="002C4C7B">
        <w:rPr>
          <w:rFonts w:asciiTheme="minorHAnsi" w:hAnsiTheme="minorHAnsi" w:cs="Arial"/>
          <w:b/>
          <w:sz w:val="22"/>
          <w:szCs w:val="22"/>
          <w:lang w:val="en-GB"/>
        </w:rPr>
        <w:t>NOTE: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acting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in</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good</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faith</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by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issuing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RFP.</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However,</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document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does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oblige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contract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performance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work,</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supply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products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services.</w:t>
      </w:r>
    </w:p>
    <w:p w14:paraId="161E9E34" w14:textId="77777777" w:rsidR="008A7D45" w:rsidRPr="002A3A8A" w:rsidRDefault="008A7D45" w:rsidP="001A0568">
      <w:pPr>
        <w:tabs>
          <w:tab w:val="left" w:pos="1440"/>
        </w:tabs>
        <w:spacing w:line="280" w:lineRule="exact"/>
        <w:rPr>
          <w:rFonts w:asciiTheme="minorHAnsi" w:hAnsiTheme="minorHAnsi" w:cs="Arial"/>
          <w:sz w:val="22"/>
          <w:szCs w:val="22"/>
          <w:lang w:val="en-GB"/>
        </w:rPr>
      </w:pPr>
      <w:bookmarkStart w:id="12" w:name="_Toc108259919"/>
    </w:p>
    <w:p w14:paraId="161E9E35"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officially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point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bookmarkEnd w:id="12"/>
      <w:r w:rsidR="00E80D04" w:rsidRPr="002A3A8A">
        <w:rPr>
          <w:rFonts w:asciiTheme="minorHAnsi" w:hAnsiTheme="minorHAnsi" w:cs="Arial"/>
          <w:sz w:val="22"/>
          <w:szCs w:val="22"/>
          <w:lang w:val="en-GB"/>
        </w:rPr>
        <w:t xml:space="preserve"> </w:t>
      </w:r>
    </w:p>
    <w:p w14:paraId="161E9E36" w14:textId="77777777" w:rsidR="008A7D45" w:rsidRPr="002A3A8A" w:rsidRDefault="008A7D45" w:rsidP="001A0568">
      <w:pPr>
        <w:tabs>
          <w:tab w:val="left" w:pos="717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b/>
      </w:r>
    </w:p>
    <w:p w14:paraId="161E9E37"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reduce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8"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9"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also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enter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limited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quoted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deletion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certain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p>
    <w:p w14:paraId="161E9E3A"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B"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Within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30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457DF4">
        <w:rPr>
          <w:rFonts w:asciiTheme="minorHAnsi" w:hAnsiTheme="minorHAnsi" w:cs="Arial"/>
          <w:sz w:val="22"/>
          <w:szCs w:val="22"/>
          <w:lang w:val="en-GB"/>
        </w:rPr>
        <w:t xml:space="preserve"> between WHO and the successful bidder </w:t>
      </w:r>
      <w:r w:rsidR="008D5F5A">
        <w:rPr>
          <w:rFonts w:asciiTheme="minorHAnsi" w:hAnsiTheme="minorHAnsi" w:cs="Arial"/>
          <w:sz w:val="22"/>
          <w:szCs w:val="22"/>
          <w:lang w:val="en-GB"/>
        </w:rPr>
        <w:t>(the “Contract”)</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successful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return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instructions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333049" w:rsidRPr="00333049">
        <w:t xml:space="preserve"> </w:t>
      </w:r>
      <w:r w:rsidR="00333049" w:rsidRPr="00333049">
        <w:rPr>
          <w:rFonts w:asciiTheme="minorHAnsi" w:hAnsiTheme="minorHAnsi" w:cs="Arial"/>
          <w:sz w:val="22"/>
          <w:szCs w:val="22"/>
          <w:lang w:val="en-GB"/>
        </w:rPr>
        <w:t>The Contract will  include</w:t>
      </w:r>
      <w:r w:rsidR="001371C2">
        <w:rPr>
          <w:rFonts w:asciiTheme="minorHAnsi" w:hAnsiTheme="minorHAnsi" w:cs="Arial"/>
          <w:sz w:val="22"/>
          <w:szCs w:val="22"/>
          <w:lang w:val="en-GB"/>
        </w:rPr>
        <w:t>, without limitation, the provisions set forth in Annex 3.</w:t>
      </w:r>
      <w:r w:rsidR="00333049" w:rsidRPr="00333049">
        <w:rPr>
          <w:rFonts w:asciiTheme="minorHAnsi" w:hAnsiTheme="minorHAnsi" w:cs="Arial"/>
          <w:sz w:val="22"/>
          <w:szCs w:val="22"/>
          <w:lang w:val="en-GB"/>
        </w:rPr>
        <w:t xml:space="preserve"> </w:t>
      </w:r>
    </w:p>
    <w:p w14:paraId="161E9E3C" w14:textId="77777777" w:rsidR="00457DF4" w:rsidRDefault="00457DF4" w:rsidP="001A0568">
      <w:pPr>
        <w:tabs>
          <w:tab w:val="left" w:pos="1440"/>
        </w:tabs>
        <w:spacing w:line="280" w:lineRule="exact"/>
        <w:rPr>
          <w:rFonts w:asciiTheme="minorHAnsi" w:hAnsiTheme="minorHAnsi" w:cs="Arial"/>
          <w:sz w:val="22"/>
          <w:szCs w:val="22"/>
          <w:lang w:val="en-GB"/>
        </w:rPr>
      </w:pPr>
    </w:p>
    <w:p w14:paraId="161E9E3D"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explicitly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from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regardless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letterhead,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invoices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material,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communications.</w:t>
      </w:r>
    </w:p>
    <w:p w14:paraId="161E9E3E"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F"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look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your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p>
    <w:p w14:paraId="161E9E40" w14:textId="77777777" w:rsidR="009B193D" w:rsidRPr="002A3A8A" w:rsidRDefault="009B193D">
      <w:pPr>
        <w:tabs>
          <w:tab w:val="left" w:pos="1440"/>
        </w:tabs>
        <w:autoSpaceDE w:val="0"/>
        <w:autoSpaceDN w:val="0"/>
        <w:adjustRightInd w:val="0"/>
        <w:ind w:left="567" w:right="239"/>
        <w:rPr>
          <w:rFonts w:asciiTheme="minorHAnsi" w:hAnsiTheme="minorHAnsi" w:cs="Arial"/>
          <w:sz w:val="22"/>
          <w:szCs w:val="22"/>
          <w:lang w:val="en-GB"/>
        </w:rPr>
      </w:pPr>
    </w:p>
    <w:p w14:paraId="161E9E41"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p>
    <w:p w14:paraId="161E9E42"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t>Yours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sincerely,</w:t>
      </w:r>
    </w:p>
    <w:p w14:paraId="161E9E43" w14:textId="5346295C" w:rsidR="004A101B" w:rsidRPr="002A3A8A" w:rsidRDefault="008A7D45" w:rsidP="002A3A8A">
      <w:pPr>
        <w:tabs>
          <w:tab w:val="left" w:pos="1440"/>
        </w:tabs>
        <w:autoSpaceDE w:val="0"/>
        <w:autoSpaceDN w:val="0"/>
        <w:adjustRightInd w:val="0"/>
        <w:ind w:left="567" w:right="239"/>
        <w:rPr>
          <w:rFonts w:asciiTheme="minorHAnsi" w:eastAsia="SimSun" w:hAnsiTheme="minorHAnsi" w:cs="Arial"/>
          <w:b/>
          <w:caps/>
          <w:color w:val="447DB5"/>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0056522F">
        <w:rPr>
          <w:rFonts w:asciiTheme="minorHAnsi" w:hAnsiTheme="minorHAnsi" w:cs="Arial"/>
          <w:sz w:val="22"/>
          <w:szCs w:val="22"/>
          <w:lang w:val="en-GB"/>
        </w:rPr>
        <w:t>Sarah Cumberland</w:t>
      </w:r>
    </w:p>
    <w:p w14:paraId="1EE605D3" w14:textId="77777777" w:rsidR="001A0568" w:rsidRDefault="001A0568">
      <w:pPr>
        <w:jc w:val="left"/>
        <w:rPr>
          <w:rFonts w:asciiTheme="minorHAnsi" w:hAnsiTheme="minorHAnsi" w:cs="Arial"/>
          <w:b/>
          <w:bCs/>
          <w:sz w:val="24"/>
          <w:lang w:val="en-GB"/>
        </w:rPr>
      </w:pPr>
      <w:r>
        <w:rPr>
          <w:rFonts w:asciiTheme="minorHAnsi" w:hAnsiTheme="minorHAnsi" w:cs="Arial"/>
          <w:b/>
          <w:bCs/>
          <w:sz w:val="24"/>
          <w:lang w:val="en-GB"/>
        </w:rPr>
        <w:br w:type="page"/>
      </w:r>
    </w:p>
    <w:p w14:paraId="161E9E46" w14:textId="7076F6C6" w:rsidR="00D93DB1" w:rsidRDefault="00D93DB1">
      <w:pPr>
        <w:autoSpaceDE w:val="0"/>
        <w:autoSpaceDN w:val="0"/>
        <w:adjustRightInd w:val="0"/>
        <w:ind w:left="567"/>
        <w:rPr>
          <w:rFonts w:asciiTheme="minorHAnsi" w:hAnsiTheme="minorHAnsi" w:cs="Arial"/>
          <w:b/>
          <w:bCs/>
          <w:sz w:val="24"/>
          <w:lang w:val="en-GB"/>
        </w:rPr>
      </w:pPr>
      <w:r w:rsidRPr="002A3A8A">
        <w:rPr>
          <w:rFonts w:asciiTheme="minorHAnsi" w:hAnsiTheme="minorHAnsi" w:cs="Arial"/>
          <w:b/>
          <w:bCs/>
          <w:sz w:val="24"/>
          <w:lang w:val="en-GB"/>
        </w:rPr>
        <w:lastRenderedPageBreak/>
        <w:t>Annexes</w:t>
      </w:r>
    </w:p>
    <w:p w14:paraId="161E9E47" w14:textId="77777777" w:rsidR="00203CE6" w:rsidRPr="002A3A8A" w:rsidRDefault="00203CE6">
      <w:pPr>
        <w:autoSpaceDE w:val="0"/>
        <w:autoSpaceDN w:val="0"/>
        <w:adjustRightInd w:val="0"/>
        <w:ind w:left="567"/>
        <w:rPr>
          <w:rFonts w:asciiTheme="minorHAnsi" w:hAnsiTheme="minorHAnsi" w:cs="Arial"/>
          <w:b/>
          <w:bCs/>
          <w:sz w:val="24"/>
          <w:lang w:val="en-GB"/>
        </w:rPr>
      </w:pPr>
    </w:p>
    <w:p w14:paraId="161E9E48" w14:textId="127DD065" w:rsidR="00D93DB1" w:rsidRDefault="00D93DB1" w:rsidP="002A3A8A">
      <w:pPr>
        <w:pStyle w:val="ListParagraph"/>
        <w:numPr>
          <w:ilvl w:val="2"/>
          <w:numId w:val="27"/>
        </w:numPr>
        <w:tabs>
          <w:tab w:val="left" w:pos="1440"/>
        </w:tabs>
        <w:autoSpaceDE w:val="0"/>
        <w:autoSpaceDN w:val="0"/>
        <w:adjustRightInd w:val="0"/>
        <w:ind w:right="239"/>
        <w:rPr>
          <w:rFonts w:asciiTheme="minorHAnsi" w:hAnsiTheme="minorHAnsi" w:cs="Arial"/>
          <w:sz w:val="22"/>
          <w:szCs w:val="22"/>
          <w:lang w:val="en-GB"/>
        </w:rPr>
      </w:pPr>
      <w:r w:rsidRPr="002A3A8A">
        <w:rPr>
          <w:rFonts w:asciiTheme="minorHAnsi" w:hAnsiTheme="minorHAnsi" w:cs="Arial"/>
          <w:sz w:val="22"/>
          <w:szCs w:val="22"/>
          <w:lang w:val="en-GB"/>
        </w:rPr>
        <w:t>Detailed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Reference</w:t>
      </w:r>
    </w:p>
    <w:p w14:paraId="7FB06770" w14:textId="15EEF77A" w:rsidR="008613CA" w:rsidRPr="002A3A8A" w:rsidRDefault="008613CA" w:rsidP="002A3A8A">
      <w:pPr>
        <w:pStyle w:val="ListParagraph"/>
        <w:numPr>
          <w:ilvl w:val="2"/>
          <w:numId w:val="27"/>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Confidentiality Undertaking</w:t>
      </w:r>
    </w:p>
    <w:p w14:paraId="161E9E49" w14:textId="77777777" w:rsidR="001809EC" w:rsidRDefault="001809EC" w:rsidP="002A3A8A">
      <w:pPr>
        <w:pStyle w:val="ListParagraph"/>
        <w:numPr>
          <w:ilvl w:val="2"/>
          <w:numId w:val="27"/>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Vendor Information Form</w:t>
      </w:r>
    </w:p>
    <w:p w14:paraId="3DB22653" w14:textId="08B0FD29" w:rsidR="00F50222" w:rsidRDefault="001371C2" w:rsidP="00F50222">
      <w:pPr>
        <w:pStyle w:val="ListParagraph"/>
        <w:numPr>
          <w:ilvl w:val="2"/>
          <w:numId w:val="27"/>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Contractual provisions</w:t>
      </w:r>
      <w:r w:rsidR="00F50222">
        <w:rPr>
          <w:rFonts w:asciiTheme="minorHAnsi" w:hAnsiTheme="minorHAnsi" w:cs="Arial"/>
          <w:sz w:val="22"/>
          <w:szCs w:val="22"/>
          <w:lang w:val="en-GB"/>
        </w:rPr>
        <w:t xml:space="preserve">   </w:t>
      </w:r>
    </w:p>
    <w:p w14:paraId="161E9E4B" w14:textId="77777777" w:rsidR="000A273B" w:rsidRPr="002A3A8A" w:rsidRDefault="000A273B" w:rsidP="000A273B">
      <w:pPr>
        <w:pStyle w:val="ListParagraph"/>
        <w:tabs>
          <w:tab w:val="left" w:pos="1440"/>
        </w:tabs>
        <w:autoSpaceDE w:val="0"/>
        <w:autoSpaceDN w:val="0"/>
        <w:adjustRightInd w:val="0"/>
        <w:ind w:left="1778" w:right="239"/>
        <w:rPr>
          <w:rFonts w:asciiTheme="minorHAnsi" w:hAnsiTheme="minorHAnsi" w:cs="Arial"/>
          <w:sz w:val="22"/>
          <w:szCs w:val="22"/>
          <w:lang w:val="en-GB"/>
        </w:rPr>
      </w:pPr>
    </w:p>
    <w:p w14:paraId="161E9E4C" w14:textId="7EFA61C7" w:rsidR="00346E98" w:rsidRDefault="00346E98">
      <w:pPr>
        <w:jc w:val="left"/>
        <w:rPr>
          <w:rFonts w:asciiTheme="minorHAnsi" w:eastAsia="SimSun" w:hAnsiTheme="minorHAnsi" w:cs="Arial"/>
          <w:b/>
          <w:caps/>
          <w:color w:val="447DB5"/>
          <w:sz w:val="22"/>
          <w:szCs w:val="22"/>
          <w:lang w:val="en-GB"/>
        </w:rPr>
      </w:pPr>
      <w:bookmarkStart w:id="13" w:name="sujet"/>
      <w:bookmarkEnd w:id="13"/>
      <w:r>
        <w:rPr>
          <w:rFonts w:asciiTheme="minorHAnsi" w:eastAsia="SimSun" w:hAnsiTheme="minorHAnsi" w:cs="Arial"/>
          <w:b/>
          <w:caps/>
          <w:color w:val="447DB5"/>
          <w:sz w:val="22"/>
          <w:szCs w:val="22"/>
          <w:lang w:val="en-GB"/>
        </w:rPr>
        <w:br w:type="page"/>
      </w:r>
    </w:p>
    <w:p w14:paraId="668608D3" w14:textId="77777777" w:rsidR="00D93DB1" w:rsidRDefault="00D93DB1" w:rsidP="002A3A8A">
      <w:pPr>
        <w:jc w:val="left"/>
        <w:rPr>
          <w:rFonts w:asciiTheme="minorHAnsi" w:eastAsia="SimSun" w:hAnsiTheme="minorHAnsi" w:cs="Arial"/>
          <w:b/>
          <w:caps/>
          <w:color w:val="447DB5"/>
          <w:sz w:val="22"/>
          <w:szCs w:val="22"/>
          <w:lang w:val="en-GB"/>
        </w:rPr>
      </w:pPr>
    </w:p>
    <w:p w14:paraId="161E9E50" w14:textId="77777777" w:rsidR="006C13C0" w:rsidRPr="002A3A8A" w:rsidRDefault="006C13C0" w:rsidP="002A3A8A">
      <w:pPr>
        <w:pBdr>
          <w:top w:val="single" w:sz="4" w:space="1" w:color="auto"/>
        </w:pBdr>
        <w:jc w:val="left"/>
        <w:rPr>
          <w:rFonts w:asciiTheme="minorHAnsi" w:eastAsia="SimSun" w:hAnsiTheme="minorHAnsi" w:cs="Arial"/>
          <w:b/>
          <w:caps/>
          <w:color w:val="447DB5"/>
          <w:sz w:val="22"/>
          <w:szCs w:val="22"/>
          <w:lang w:val="en-GB"/>
        </w:rPr>
      </w:pPr>
    </w:p>
    <w:p w14:paraId="161E9E51" w14:textId="77777777" w:rsidR="00D93DB1" w:rsidRPr="002A3A8A" w:rsidRDefault="00D93DB1" w:rsidP="002A3A8A">
      <w:pPr>
        <w:jc w:val="left"/>
        <w:rPr>
          <w:rFonts w:asciiTheme="minorHAnsi" w:eastAsia="SimSun" w:hAnsiTheme="minorHAnsi" w:cs="Arial"/>
          <w:b/>
          <w:caps/>
          <w:color w:val="447DB5"/>
          <w:sz w:val="22"/>
          <w:szCs w:val="22"/>
          <w:lang w:val="en-GB"/>
        </w:rPr>
      </w:pPr>
      <w:r w:rsidRPr="002A3A8A">
        <w:rPr>
          <w:rFonts w:asciiTheme="minorHAnsi" w:hAnsiTheme="minorHAnsi" w:cstheme="minorBidi"/>
          <w:b/>
          <w:sz w:val="24"/>
          <w:u w:val="single"/>
          <w:lang w:val="en-GB"/>
        </w:rPr>
        <w:t>Annex</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1:</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Detailed</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Terms</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of</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Reference</w:t>
      </w:r>
    </w:p>
    <w:p w14:paraId="161E9E52" w14:textId="77777777" w:rsidR="006C13C0" w:rsidRPr="002A3A8A" w:rsidRDefault="006C13C0" w:rsidP="006C13C0">
      <w:pPr>
        <w:jc w:val="left"/>
        <w:rPr>
          <w:rFonts w:asciiTheme="minorHAnsi" w:hAnsiTheme="minorHAnsi" w:cstheme="minorBidi"/>
          <w:b/>
          <w:i/>
          <w:iCs/>
          <w:szCs w:val="20"/>
          <w:lang w:val="en-GB"/>
        </w:rPr>
      </w:pPr>
    </w:p>
    <w:p w14:paraId="161E9E54" w14:textId="77777777" w:rsidR="00D93DB1" w:rsidRPr="001879F1" w:rsidRDefault="00D93DB1" w:rsidP="00D93DB1">
      <w:pPr>
        <w:jc w:val="left"/>
        <w:rPr>
          <w:rFonts w:asciiTheme="minorHAnsi" w:eastAsia="SimSun" w:hAnsiTheme="minorHAnsi" w:cstheme="minorHAnsi"/>
          <w:b/>
          <w:i/>
          <w:iCs/>
          <w:caps/>
          <w:color w:val="447DB5"/>
          <w:szCs w:val="20"/>
          <w:lang w:val="en-GB"/>
        </w:rPr>
      </w:pPr>
    </w:p>
    <w:p w14:paraId="71361AAD" w14:textId="092FDFF2" w:rsidR="000F4B6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Purpose of the APW</w:t>
      </w:r>
    </w:p>
    <w:p w14:paraId="0CAEF333" w14:textId="74E7DCCD" w:rsidR="00B47540" w:rsidRPr="00B47540" w:rsidRDefault="00D23520" w:rsidP="00B47540">
      <w:pPr>
        <w:pStyle w:val="ListParagraph"/>
        <w:spacing w:after="60"/>
        <w:ind w:left="360"/>
        <w:contextualSpacing/>
        <w:jc w:val="left"/>
        <w:rPr>
          <w:rFonts w:asciiTheme="minorHAnsi" w:hAnsiTheme="minorHAnsi" w:cstheme="minorHAnsi"/>
          <w:sz w:val="22"/>
          <w:szCs w:val="22"/>
        </w:rPr>
      </w:pPr>
      <w:bookmarkStart w:id="14" w:name="_Hlk126238863"/>
      <w:r>
        <w:rPr>
          <w:rFonts w:asciiTheme="minorHAnsi" w:hAnsiTheme="minorHAnsi" w:cstheme="minorHAnsi"/>
          <w:sz w:val="22"/>
          <w:szCs w:val="22"/>
        </w:rPr>
        <w:t>Provide</w:t>
      </w:r>
      <w:r w:rsidR="00B47540" w:rsidRPr="00B47540">
        <w:rPr>
          <w:rFonts w:asciiTheme="minorHAnsi" w:hAnsiTheme="minorHAnsi" w:cstheme="minorHAnsi"/>
          <w:sz w:val="22"/>
          <w:szCs w:val="22"/>
        </w:rPr>
        <w:t xml:space="preserve"> and support of a digital asset management system for WHO communications, Digital Unit DC0/DSV.</w:t>
      </w:r>
    </w:p>
    <w:bookmarkEnd w:id="14"/>
    <w:p w14:paraId="54A9EC0E" w14:textId="77777777" w:rsidR="001879F1" w:rsidRPr="001879F1" w:rsidRDefault="001879F1" w:rsidP="001879F1">
      <w:pPr>
        <w:spacing w:after="60"/>
        <w:rPr>
          <w:rFonts w:asciiTheme="minorHAnsi" w:hAnsiTheme="minorHAnsi" w:cstheme="minorHAnsi"/>
          <w:sz w:val="22"/>
          <w:szCs w:val="22"/>
        </w:rPr>
      </w:pPr>
    </w:p>
    <w:p w14:paraId="15D1BC57" w14:textId="71097974" w:rsid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Background</w:t>
      </w:r>
    </w:p>
    <w:p w14:paraId="7D497E94" w14:textId="77777777" w:rsidR="00B47540" w:rsidRDefault="00B47540" w:rsidP="00B47540">
      <w:pPr>
        <w:pStyle w:val="NoSpacing"/>
        <w:ind w:left="360"/>
        <w:jc w:val="both"/>
      </w:pPr>
      <w:r>
        <w:t>The Department of Communications (DCO) at the World Health Organization based in Geneva, Switzerland, is seeking suppliers for a digital asset management (DAM) platform which will be the main storage and access point for digital communications assets, with the ability to catalogue, collaborate and share internally and externally via a cloud-based service. It will be for wide use by all teams in DCO as well as regional communications colleagues.</w:t>
      </w:r>
    </w:p>
    <w:p w14:paraId="0789E49D" w14:textId="77777777" w:rsidR="00B47540" w:rsidRPr="00B47540" w:rsidRDefault="00B47540" w:rsidP="00B47540">
      <w:pPr>
        <w:pStyle w:val="ListParagraph"/>
        <w:ind w:left="360"/>
        <w:rPr>
          <w:rFonts w:cstheme="minorHAnsi"/>
          <w:b/>
          <w:bCs/>
        </w:rPr>
      </w:pPr>
    </w:p>
    <w:p w14:paraId="5013FD6D" w14:textId="489741AD" w:rsidR="00B47540" w:rsidRPr="007424D7" w:rsidRDefault="00B47540" w:rsidP="00B47540">
      <w:pPr>
        <w:pStyle w:val="ListParagraph"/>
        <w:ind w:left="360"/>
        <w:rPr>
          <w:rFonts w:asciiTheme="minorHAnsi" w:eastAsia="MS Mincho" w:hAnsiTheme="minorHAnsi" w:cstheme="minorBidi"/>
          <w:sz w:val="22"/>
          <w:szCs w:val="22"/>
          <w:lang w:val="en-GB"/>
        </w:rPr>
      </w:pPr>
      <w:r w:rsidRPr="007424D7">
        <w:rPr>
          <w:rFonts w:asciiTheme="minorHAnsi" w:eastAsia="MS Mincho" w:hAnsiTheme="minorHAnsi" w:cstheme="minorBidi"/>
          <w:sz w:val="22"/>
          <w:szCs w:val="22"/>
          <w:lang w:val="en-GB"/>
        </w:rPr>
        <w:t xml:space="preserve">This </w:t>
      </w:r>
      <w:r w:rsidR="007424D7">
        <w:rPr>
          <w:rFonts w:asciiTheme="minorHAnsi" w:eastAsia="MS Mincho" w:hAnsiTheme="minorHAnsi" w:cstheme="minorBidi"/>
          <w:sz w:val="22"/>
          <w:szCs w:val="22"/>
          <w:lang w:val="en-GB"/>
        </w:rPr>
        <w:t xml:space="preserve">would be </w:t>
      </w:r>
      <w:r w:rsidRPr="007424D7">
        <w:rPr>
          <w:rFonts w:asciiTheme="minorHAnsi" w:eastAsia="MS Mincho" w:hAnsiTheme="minorHAnsi" w:cstheme="minorBidi"/>
          <w:sz w:val="22"/>
          <w:szCs w:val="22"/>
          <w:lang w:val="en-GB"/>
        </w:rPr>
        <w:t xml:space="preserve">a single repository for videos, infographics, animations and other digital materials and must be accessible by a range of internal and external users. </w:t>
      </w:r>
    </w:p>
    <w:p w14:paraId="2BA1E287" w14:textId="77777777" w:rsidR="001879F1" w:rsidRPr="001879F1" w:rsidRDefault="001879F1" w:rsidP="001879F1">
      <w:pPr>
        <w:spacing w:after="60"/>
        <w:rPr>
          <w:rFonts w:asciiTheme="minorHAnsi" w:hAnsiTheme="minorHAnsi" w:cstheme="minorHAnsi"/>
          <w:sz w:val="22"/>
          <w:szCs w:val="22"/>
        </w:rPr>
      </w:pPr>
    </w:p>
    <w:p w14:paraId="7C7C103C" w14:textId="1EE397AF" w:rsidR="001879F1" w:rsidRP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 xml:space="preserve">Planned timelines </w:t>
      </w:r>
      <w:r w:rsidRPr="001879F1">
        <w:rPr>
          <w:rFonts w:asciiTheme="minorHAnsi" w:hAnsiTheme="minorHAnsi" w:cstheme="minorHAnsi"/>
          <w:sz w:val="22"/>
          <w:szCs w:val="22"/>
        </w:rPr>
        <w:t>(subject to confirmation)</w:t>
      </w:r>
    </w:p>
    <w:p w14:paraId="3E87BAAB" w14:textId="5280B89A" w:rsidR="001879F1" w:rsidRPr="00B47540" w:rsidRDefault="001879F1" w:rsidP="00640C80">
      <w:pPr>
        <w:spacing w:after="60"/>
        <w:ind w:firstLine="360"/>
        <w:rPr>
          <w:rFonts w:asciiTheme="minorHAnsi" w:hAnsiTheme="minorHAnsi" w:cstheme="minorHAnsi"/>
          <w:sz w:val="22"/>
          <w:szCs w:val="22"/>
        </w:rPr>
      </w:pPr>
      <w:r w:rsidRPr="00B47540">
        <w:rPr>
          <w:rFonts w:asciiTheme="minorHAnsi" w:hAnsiTheme="minorHAnsi" w:cstheme="minorHAnsi"/>
          <w:sz w:val="22"/>
          <w:szCs w:val="22"/>
        </w:rPr>
        <w:t xml:space="preserve">Start date:  </w:t>
      </w:r>
      <w:r w:rsidR="000F4B61" w:rsidRPr="00B47540">
        <w:rPr>
          <w:rFonts w:asciiTheme="minorHAnsi" w:hAnsiTheme="minorHAnsi" w:cstheme="minorHAnsi"/>
          <w:sz w:val="22"/>
          <w:szCs w:val="22"/>
        </w:rPr>
        <w:t>01/05/2023</w:t>
      </w:r>
      <w:r w:rsidRPr="00B47540">
        <w:rPr>
          <w:rFonts w:asciiTheme="minorHAnsi" w:hAnsiTheme="minorHAnsi" w:cstheme="minorHAnsi"/>
          <w:sz w:val="22"/>
          <w:szCs w:val="22"/>
        </w:rPr>
        <w:t xml:space="preserve">                                                             End date: </w:t>
      </w:r>
      <w:r w:rsidR="000F4B61" w:rsidRPr="00B47540">
        <w:rPr>
          <w:rFonts w:asciiTheme="minorHAnsi" w:hAnsiTheme="minorHAnsi" w:cstheme="minorHAnsi"/>
          <w:sz w:val="22"/>
          <w:szCs w:val="22"/>
        </w:rPr>
        <w:t>30</w:t>
      </w:r>
      <w:r w:rsidRPr="00B47540">
        <w:rPr>
          <w:rFonts w:asciiTheme="minorHAnsi" w:hAnsiTheme="minorHAnsi" w:cstheme="minorHAnsi"/>
          <w:sz w:val="22"/>
          <w:szCs w:val="22"/>
        </w:rPr>
        <w:t>/</w:t>
      </w:r>
      <w:r w:rsidR="000F4B61" w:rsidRPr="00B47540">
        <w:rPr>
          <w:rFonts w:asciiTheme="minorHAnsi" w:hAnsiTheme="minorHAnsi" w:cstheme="minorHAnsi"/>
          <w:sz w:val="22"/>
          <w:szCs w:val="22"/>
        </w:rPr>
        <w:t>4</w:t>
      </w:r>
      <w:r w:rsidRPr="00B47540">
        <w:rPr>
          <w:rFonts w:asciiTheme="minorHAnsi" w:hAnsiTheme="minorHAnsi" w:cstheme="minorHAnsi"/>
          <w:sz w:val="22"/>
          <w:szCs w:val="22"/>
        </w:rPr>
        <w:t>/20</w:t>
      </w:r>
      <w:r w:rsidR="000F4B61" w:rsidRPr="00B47540">
        <w:rPr>
          <w:rFonts w:asciiTheme="minorHAnsi" w:hAnsiTheme="minorHAnsi" w:cstheme="minorHAnsi"/>
          <w:sz w:val="22"/>
          <w:szCs w:val="22"/>
        </w:rPr>
        <w:t>24</w:t>
      </w:r>
    </w:p>
    <w:p w14:paraId="7811091C" w14:textId="37D65713" w:rsidR="001879F1" w:rsidRDefault="001879F1" w:rsidP="00640C80">
      <w:pPr>
        <w:spacing w:after="60"/>
        <w:ind w:firstLine="360"/>
        <w:rPr>
          <w:rFonts w:asciiTheme="minorHAnsi" w:hAnsiTheme="minorHAnsi" w:cstheme="minorHAnsi"/>
          <w:sz w:val="22"/>
          <w:szCs w:val="22"/>
        </w:rPr>
      </w:pPr>
      <w:r w:rsidRPr="00B47540">
        <w:rPr>
          <w:rFonts w:asciiTheme="minorHAnsi" w:hAnsiTheme="minorHAnsi" w:cstheme="minorHAnsi"/>
          <w:sz w:val="22"/>
          <w:szCs w:val="22"/>
        </w:rPr>
        <w:t xml:space="preserve">Total duration: </w:t>
      </w:r>
      <w:r w:rsidR="000F4B61" w:rsidRPr="00B47540">
        <w:rPr>
          <w:rFonts w:asciiTheme="minorHAnsi" w:hAnsiTheme="minorHAnsi" w:cstheme="minorHAnsi"/>
          <w:sz w:val="22"/>
          <w:szCs w:val="22"/>
        </w:rPr>
        <w:t xml:space="preserve">12 </w:t>
      </w:r>
      <w:r w:rsidRPr="00B47540">
        <w:rPr>
          <w:rFonts w:asciiTheme="minorHAnsi" w:hAnsiTheme="minorHAnsi" w:cstheme="minorHAnsi"/>
          <w:sz w:val="22"/>
          <w:szCs w:val="22"/>
        </w:rPr>
        <w:t>months</w:t>
      </w:r>
    </w:p>
    <w:p w14:paraId="34D73B63" w14:textId="77777777" w:rsidR="006A03C6" w:rsidRPr="00B47540" w:rsidRDefault="006A03C6" w:rsidP="00640C80">
      <w:pPr>
        <w:spacing w:after="60"/>
        <w:ind w:firstLine="360"/>
        <w:rPr>
          <w:rFonts w:asciiTheme="minorHAnsi" w:hAnsiTheme="minorHAnsi" w:cstheme="minorHAnsi"/>
          <w:sz w:val="22"/>
          <w:szCs w:val="22"/>
        </w:rPr>
      </w:pPr>
    </w:p>
    <w:p w14:paraId="0D21D72E" w14:textId="29465B04" w:rsidR="001879F1" w:rsidRP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Requirements</w:t>
      </w:r>
    </w:p>
    <w:p w14:paraId="0FA5B711" w14:textId="77777777" w:rsidR="00D23520" w:rsidRDefault="00D23520" w:rsidP="000F4B61">
      <w:pPr>
        <w:jc w:val="left"/>
        <w:rPr>
          <w:rFonts w:ascii="Calibri" w:eastAsia="MS Mincho" w:hAnsi="Calibri"/>
          <w:b/>
          <w:sz w:val="22"/>
          <w:szCs w:val="22"/>
          <w:lang w:val="en-GB"/>
        </w:rPr>
      </w:pPr>
    </w:p>
    <w:p w14:paraId="6CDE1611" w14:textId="7E0E8F8B" w:rsidR="000F4B61" w:rsidRPr="00D23520" w:rsidRDefault="000F4B61" w:rsidP="000F4B61">
      <w:pPr>
        <w:jc w:val="left"/>
        <w:rPr>
          <w:rFonts w:ascii="Calibri" w:eastAsia="MS Mincho" w:hAnsi="Calibri"/>
          <w:b/>
          <w:bCs/>
          <w:sz w:val="22"/>
          <w:szCs w:val="22"/>
          <w:lang w:val="en-GB"/>
        </w:rPr>
      </w:pPr>
      <w:r w:rsidRPr="000F4B61">
        <w:rPr>
          <w:rFonts w:ascii="Calibri" w:eastAsia="MS Mincho" w:hAnsi="Calibri"/>
          <w:b/>
          <w:sz w:val="22"/>
          <w:szCs w:val="22"/>
          <w:lang w:val="en-GB"/>
        </w:rPr>
        <w:t>Objective 1:</w:t>
      </w:r>
      <w:r w:rsidRPr="000F4B61">
        <w:rPr>
          <w:rFonts w:ascii="Calibri" w:eastAsia="MS Mincho" w:hAnsi="Calibri"/>
          <w:sz w:val="22"/>
          <w:szCs w:val="22"/>
          <w:lang w:val="en-GB"/>
        </w:rPr>
        <w:t xml:space="preserve"> </w:t>
      </w:r>
      <w:r w:rsidRPr="00D23520">
        <w:rPr>
          <w:rFonts w:ascii="Calibri" w:eastAsia="MS Mincho" w:hAnsi="Calibri"/>
          <w:b/>
          <w:bCs/>
          <w:sz w:val="22"/>
          <w:szCs w:val="22"/>
          <w:lang w:val="en-GB"/>
        </w:rPr>
        <w:t>The centralisation of digital assets with the ability to store, view, edit and access digital assets on a single secure cloud-based platform.</w:t>
      </w:r>
    </w:p>
    <w:p w14:paraId="1F017301" w14:textId="77777777" w:rsidR="000F4B61" w:rsidRPr="000F4B61" w:rsidRDefault="000F4B61" w:rsidP="00D8287F">
      <w:pPr>
        <w:numPr>
          <w:ilvl w:val="0"/>
          <w:numId w:val="17"/>
        </w:numPr>
        <w:jc w:val="left"/>
        <w:rPr>
          <w:rFonts w:ascii="Calibri" w:eastAsia="MS Mincho" w:hAnsi="Calibri"/>
          <w:sz w:val="22"/>
          <w:szCs w:val="22"/>
          <w:lang w:val="en-GB"/>
        </w:rPr>
      </w:pPr>
      <w:r w:rsidRPr="000F4B61">
        <w:rPr>
          <w:rFonts w:ascii="Calibri" w:eastAsia="MS Mincho" w:hAnsi="Calibri"/>
          <w:b/>
          <w:sz w:val="22"/>
          <w:szCs w:val="22"/>
          <w:lang w:val="en-GB"/>
        </w:rPr>
        <w:t>Output 1.1:</w:t>
      </w:r>
      <w:r w:rsidRPr="000F4B61">
        <w:rPr>
          <w:rFonts w:ascii="Calibri" w:eastAsia="MS Mincho" w:hAnsi="Calibri"/>
          <w:sz w:val="22"/>
          <w:szCs w:val="22"/>
          <w:lang w:val="en-GB"/>
        </w:rPr>
        <w:t xml:space="preserve"> Hosting on a secure cloud system and SSL encryption</w:t>
      </w:r>
    </w:p>
    <w:p w14:paraId="15A5A556" w14:textId="77777777"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1.2: Dashboard: </w:t>
      </w:r>
      <w:r w:rsidRPr="000F4B61">
        <w:rPr>
          <w:rFonts w:ascii="Calibri" w:eastAsia="MS Mincho" w:hAnsi="Calibri"/>
          <w:sz w:val="22"/>
          <w:szCs w:val="22"/>
          <w:lang w:val="en-GB"/>
        </w:rPr>
        <w:t>Overview of activity, usage, engagement; Statistics and Insights into usage and engagement</w:t>
      </w:r>
    </w:p>
    <w:p w14:paraId="0EC4A205" w14:textId="77777777"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1.3: Media Library: </w:t>
      </w:r>
      <w:r w:rsidRPr="000F4B61">
        <w:rPr>
          <w:rFonts w:ascii="Calibri" w:eastAsia="MS Mincho" w:hAnsi="Calibri"/>
          <w:sz w:val="22"/>
          <w:szCs w:val="22"/>
          <w:lang w:val="en-GB"/>
        </w:rPr>
        <w:t>Centralises digital assets; Ability to upload, locate and expand collections of imagery and videos</w:t>
      </w:r>
      <w:r w:rsidRPr="000F4B61">
        <w:rPr>
          <w:rFonts w:ascii="Calibri" w:eastAsia="MS Mincho" w:hAnsi="Calibri"/>
          <w:b/>
          <w:sz w:val="22"/>
          <w:szCs w:val="22"/>
          <w:lang w:val="en-GB"/>
        </w:rPr>
        <w:t xml:space="preserve">; </w:t>
      </w:r>
      <w:r w:rsidRPr="000F4B61">
        <w:rPr>
          <w:rFonts w:ascii="Calibri" w:eastAsia="MS Mincho" w:hAnsi="Calibri"/>
          <w:sz w:val="22"/>
          <w:szCs w:val="22"/>
          <w:lang w:val="en-GB"/>
        </w:rPr>
        <w:t>Gallery style interface allowing for previewing visual content</w:t>
      </w:r>
    </w:p>
    <w:p w14:paraId="28886220" w14:textId="77777777"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1.4: Import and export: </w:t>
      </w:r>
      <w:r w:rsidRPr="000F4B61">
        <w:rPr>
          <w:rFonts w:ascii="Calibri" w:eastAsia="MS Mincho" w:hAnsi="Calibri"/>
          <w:sz w:val="22"/>
          <w:szCs w:val="22"/>
          <w:lang w:val="en-GB"/>
        </w:rPr>
        <w:t>Import files by drag-and-drop or by using system dialogue; Smart folders to help assign statuses in bulk; External users can upload content that is processed by an administrator; Files can be exported in required size and format</w:t>
      </w:r>
    </w:p>
    <w:p w14:paraId="132923F8" w14:textId="77777777"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Output 1.5: Asset transformation:</w:t>
      </w:r>
      <w:r w:rsidRPr="000F4B61">
        <w:rPr>
          <w:rFonts w:ascii="Calibri" w:eastAsia="MS Mincho" w:hAnsi="Calibri"/>
          <w:sz w:val="22"/>
          <w:szCs w:val="22"/>
          <w:lang w:val="en-GB"/>
        </w:rPr>
        <w:t xml:space="preserve"> Basic image editing</w:t>
      </w:r>
    </w:p>
    <w:p w14:paraId="2C55995E" w14:textId="1E7005DD"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1.6: </w:t>
      </w:r>
      <w:r w:rsidRPr="000F4B61">
        <w:rPr>
          <w:rFonts w:ascii="Calibri" w:eastAsia="MS Mincho" w:hAnsi="Calibri"/>
          <w:sz w:val="22"/>
          <w:szCs w:val="22"/>
          <w:lang w:val="en-GB"/>
        </w:rPr>
        <w:t xml:space="preserve">Storage capacity </w:t>
      </w:r>
      <w:r w:rsidR="007424D7">
        <w:rPr>
          <w:rFonts w:ascii="Calibri" w:eastAsia="MS Mincho" w:hAnsi="Calibri"/>
          <w:sz w:val="22"/>
          <w:szCs w:val="22"/>
          <w:lang w:val="en-GB"/>
        </w:rPr>
        <w:t>minimum 8</w:t>
      </w:r>
      <w:r w:rsidRPr="000F4B61">
        <w:rPr>
          <w:rFonts w:ascii="Calibri" w:eastAsia="MS Mincho" w:hAnsi="Calibri"/>
          <w:sz w:val="22"/>
          <w:szCs w:val="22"/>
          <w:lang w:val="en-GB"/>
        </w:rPr>
        <w:t xml:space="preserve"> TB, with flexible cloud storage expansion</w:t>
      </w:r>
    </w:p>
    <w:p w14:paraId="6AE96E6F" w14:textId="77777777" w:rsidR="000F4B61" w:rsidRPr="000F4B61" w:rsidRDefault="000F4B61" w:rsidP="00D8287F">
      <w:pPr>
        <w:numPr>
          <w:ilvl w:val="0"/>
          <w:numId w:val="17"/>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1.7: </w:t>
      </w:r>
      <w:r w:rsidRPr="000F4B61">
        <w:rPr>
          <w:rFonts w:ascii="Calibri" w:eastAsia="MS Mincho" w:hAnsi="Calibri"/>
          <w:sz w:val="22"/>
          <w:szCs w:val="22"/>
          <w:lang w:val="en-GB"/>
        </w:rPr>
        <w:t>Define different user permissions and capabilities such as uploading content, running reports, and customising setup.</w:t>
      </w:r>
    </w:p>
    <w:p w14:paraId="183E7683" w14:textId="77777777" w:rsidR="000F4B61" w:rsidRPr="000F4B61" w:rsidRDefault="000F4B61" w:rsidP="000F4B61">
      <w:pPr>
        <w:jc w:val="left"/>
        <w:rPr>
          <w:rFonts w:ascii="Calibri" w:eastAsia="MS Mincho" w:hAnsi="Calibri"/>
          <w:b/>
          <w:sz w:val="22"/>
          <w:szCs w:val="22"/>
          <w:lang w:val="en-GB"/>
        </w:rPr>
      </w:pPr>
    </w:p>
    <w:p w14:paraId="2F553F81" w14:textId="77777777"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2: The ability to catalogue, associate, tag and search digital assets on a single platform</w:t>
      </w:r>
    </w:p>
    <w:p w14:paraId="74720F60" w14:textId="77777777" w:rsidR="000F4B61" w:rsidRPr="000F4B61" w:rsidRDefault="000F4B61" w:rsidP="00D8287F">
      <w:pPr>
        <w:numPr>
          <w:ilvl w:val="0"/>
          <w:numId w:val="18"/>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2.1: </w:t>
      </w:r>
      <w:r w:rsidRPr="000F4B61">
        <w:rPr>
          <w:rFonts w:ascii="Calibri" w:eastAsia="MS Mincho" w:hAnsi="Calibri"/>
          <w:sz w:val="22"/>
          <w:szCs w:val="22"/>
          <w:lang w:val="en-GB"/>
        </w:rPr>
        <w:t>Efficient, accurate, and smart search function</w:t>
      </w:r>
    </w:p>
    <w:p w14:paraId="56C4DC12" w14:textId="77777777" w:rsidR="000F4B61" w:rsidRPr="000F4B61" w:rsidRDefault="000F4B61" w:rsidP="00D8287F">
      <w:pPr>
        <w:numPr>
          <w:ilvl w:val="0"/>
          <w:numId w:val="18"/>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2.2: </w:t>
      </w:r>
      <w:r w:rsidRPr="000F4B61">
        <w:rPr>
          <w:rFonts w:ascii="Calibri" w:eastAsia="MS Mincho" w:hAnsi="Calibri"/>
          <w:sz w:val="22"/>
          <w:szCs w:val="22"/>
          <w:lang w:val="en-GB"/>
        </w:rPr>
        <w:t>Create collections by connecting assets associated with the same project, or with similar properties</w:t>
      </w:r>
    </w:p>
    <w:p w14:paraId="593B84AA" w14:textId="77777777" w:rsidR="000F4B61" w:rsidRPr="000F4B61" w:rsidRDefault="000F4B61" w:rsidP="00D8287F">
      <w:pPr>
        <w:numPr>
          <w:ilvl w:val="0"/>
          <w:numId w:val="18"/>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2.3: </w:t>
      </w:r>
      <w:r w:rsidRPr="000F4B61">
        <w:rPr>
          <w:rFonts w:ascii="Calibri" w:eastAsia="MS Mincho" w:hAnsi="Calibri"/>
          <w:sz w:val="22"/>
          <w:szCs w:val="22"/>
          <w:lang w:val="en-GB"/>
        </w:rPr>
        <w:t>Create custom metadata, defining information like validity, retention dates, text, numbers, etc.</w:t>
      </w:r>
      <w:r w:rsidRPr="000F4B61">
        <w:rPr>
          <w:rFonts w:ascii="Calibri" w:eastAsia="MS Mincho" w:hAnsi="Calibri"/>
          <w:b/>
          <w:sz w:val="22"/>
          <w:szCs w:val="22"/>
          <w:lang w:val="en-GB"/>
        </w:rPr>
        <w:t xml:space="preserve"> </w:t>
      </w:r>
    </w:p>
    <w:p w14:paraId="5B5D5DB3" w14:textId="77777777" w:rsidR="000F4B61" w:rsidRPr="000F4B61" w:rsidRDefault="000F4B61" w:rsidP="00D8287F">
      <w:pPr>
        <w:numPr>
          <w:ilvl w:val="0"/>
          <w:numId w:val="18"/>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2.4: </w:t>
      </w:r>
      <w:r w:rsidRPr="000F4B61">
        <w:rPr>
          <w:rFonts w:ascii="Calibri" w:eastAsia="MS Mincho" w:hAnsi="Calibri"/>
          <w:sz w:val="22"/>
          <w:szCs w:val="22"/>
          <w:lang w:val="en-GB"/>
        </w:rPr>
        <w:t>Image recognition and smart tagging</w:t>
      </w:r>
    </w:p>
    <w:p w14:paraId="27E0841B" w14:textId="400E0361" w:rsidR="000F4B61" w:rsidRDefault="000F4B61" w:rsidP="000F4B61">
      <w:pPr>
        <w:jc w:val="left"/>
        <w:rPr>
          <w:rFonts w:ascii="Calibri" w:eastAsia="MS Mincho" w:hAnsi="Calibri"/>
          <w:b/>
          <w:sz w:val="22"/>
          <w:szCs w:val="22"/>
          <w:lang w:val="en-GB"/>
        </w:rPr>
      </w:pPr>
    </w:p>
    <w:p w14:paraId="74A485D7" w14:textId="66AF6EA2" w:rsidR="006A03C6" w:rsidRDefault="006A03C6" w:rsidP="000F4B61">
      <w:pPr>
        <w:jc w:val="left"/>
        <w:rPr>
          <w:rFonts w:ascii="Calibri" w:eastAsia="MS Mincho" w:hAnsi="Calibri"/>
          <w:b/>
          <w:sz w:val="22"/>
          <w:szCs w:val="22"/>
          <w:lang w:val="en-GB"/>
        </w:rPr>
      </w:pPr>
    </w:p>
    <w:p w14:paraId="73341B7C" w14:textId="310F4DB2" w:rsidR="006A03C6" w:rsidRDefault="006A03C6" w:rsidP="000F4B61">
      <w:pPr>
        <w:jc w:val="left"/>
        <w:rPr>
          <w:rFonts w:ascii="Calibri" w:eastAsia="MS Mincho" w:hAnsi="Calibri"/>
          <w:b/>
          <w:sz w:val="22"/>
          <w:szCs w:val="22"/>
          <w:lang w:val="en-GB"/>
        </w:rPr>
      </w:pPr>
    </w:p>
    <w:p w14:paraId="33248400" w14:textId="77777777" w:rsidR="006A03C6" w:rsidRPr="000F4B61" w:rsidRDefault="006A03C6" w:rsidP="000F4B61">
      <w:pPr>
        <w:jc w:val="left"/>
        <w:rPr>
          <w:rFonts w:ascii="Calibri" w:eastAsia="MS Mincho" w:hAnsi="Calibri"/>
          <w:b/>
          <w:sz w:val="22"/>
          <w:szCs w:val="22"/>
          <w:lang w:val="en-GB"/>
        </w:rPr>
      </w:pPr>
    </w:p>
    <w:p w14:paraId="315052CA" w14:textId="77777777" w:rsidR="006A03C6" w:rsidRDefault="006A03C6" w:rsidP="000F4B61">
      <w:pPr>
        <w:jc w:val="left"/>
        <w:rPr>
          <w:rFonts w:ascii="Calibri" w:eastAsia="MS Mincho" w:hAnsi="Calibri"/>
          <w:b/>
          <w:sz w:val="22"/>
          <w:szCs w:val="22"/>
          <w:lang w:val="en-GB"/>
        </w:rPr>
      </w:pPr>
    </w:p>
    <w:p w14:paraId="6B38BEBF" w14:textId="5E3BA5B1"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3: The ability to protect assets and assign copyright</w:t>
      </w:r>
    </w:p>
    <w:p w14:paraId="7AFA9567" w14:textId="77777777" w:rsidR="000F4B61" w:rsidRPr="000F4B61" w:rsidRDefault="000F4B61" w:rsidP="00D8287F">
      <w:pPr>
        <w:numPr>
          <w:ilvl w:val="0"/>
          <w:numId w:val="19"/>
        </w:numPr>
        <w:jc w:val="left"/>
        <w:rPr>
          <w:rFonts w:ascii="Calibri" w:eastAsia="MS Mincho" w:hAnsi="Calibri"/>
          <w:sz w:val="22"/>
          <w:szCs w:val="22"/>
          <w:lang w:val="en-GB"/>
        </w:rPr>
      </w:pPr>
      <w:r w:rsidRPr="000F4B61">
        <w:rPr>
          <w:rFonts w:ascii="Calibri" w:eastAsia="MS Mincho" w:hAnsi="Calibri"/>
          <w:b/>
          <w:sz w:val="22"/>
          <w:szCs w:val="22"/>
          <w:lang w:val="en-GB"/>
        </w:rPr>
        <w:t xml:space="preserve">Output 3.1: </w:t>
      </w:r>
      <w:r w:rsidRPr="000F4B61">
        <w:rPr>
          <w:rFonts w:ascii="Calibri" w:eastAsia="MS Mincho" w:hAnsi="Calibri"/>
          <w:sz w:val="22"/>
          <w:szCs w:val="22"/>
          <w:lang w:val="en-GB"/>
        </w:rPr>
        <w:t>Set image licenses to assets directly when uploading individually or in bulk</w:t>
      </w:r>
    </w:p>
    <w:p w14:paraId="7A427F89" w14:textId="77777777" w:rsidR="000F4B61" w:rsidRPr="000F4B61" w:rsidRDefault="000F4B61" w:rsidP="00D8287F">
      <w:pPr>
        <w:numPr>
          <w:ilvl w:val="0"/>
          <w:numId w:val="19"/>
        </w:numPr>
        <w:jc w:val="left"/>
        <w:rPr>
          <w:rFonts w:ascii="Calibri" w:eastAsia="MS Mincho" w:hAnsi="Calibri"/>
          <w:sz w:val="22"/>
          <w:szCs w:val="22"/>
          <w:lang w:val="en-GB"/>
        </w:rPr>
      </w:pPr>
      <w:r w:rsidRPr="000F4B61">
        <w:rPr>
          <w:rFonts w:ascii="Calibri" w:eastAsia="MS Mincho" w:hAnsi="Calibri"/>
          <w:b/>
          <w:sz w:val="22"/>
          <w:szCs w:val="22"/>
          <w:lang w:val="en-GB"/>
        </w:rPr>
        <w:t xml:space="preserve">Output 3.2: </w:t>
      </w:r>
      <w:r w:rsidRPr="000F4B61">
        <w:rPr>
          <w:rFonts w:ascii="Calibri" w:eastAsia="MS Mincho" w:hAnsi="Calibri"/>
          <w:sz w:val="22"/>
          <w:szCs w:val="22"/>
          <w:lang w:val="en-GB"/>
        </w:rPr>
        <w:t xml:space="preserve">Grant permissions or reject download requests from a centralized dashboard; Define expiration dates and action; </w:t>
      </w:r>
    </w:p>
    <w:p w14:paraId="642392FE" w14:textId="3B523C6F" w:rsidR="000F4B61" w:rsidRDefault="000F4B61" w:rsidP="00D8287F">
      <w:pPr>
        <w:numPr>
          <w:ilvl w:val="0"/>
          <w:numId w:val="19"/>
        </w:numPr>
        <w:jc w:val="left"/>
        <w:rPr>
          <w:rFonts w:ascii="Calibri" w:eastAsia="MS Mincho" w:hAnsi="Calibri"/>
          <w:sz w:val="22"/>
          <w:szCs w:val="22"/>
          <w:lang w:val="en-GB"/>
        </w:rPr>
      </w:pPr>
      <w:r w:rsidRPr="000F4B61">
        <w:rPr>
          <w:rFonts w:ascii="Calibri" w:eastAsia="MS Mincho" w:hAnsi="Calibri"/>
          <w:b/>
          <w:sz w:val="22"/>
          <w:szCs w:val="22"/>
          <w:lang w:val="en-GB"/>
        </w:rPr>
        <w:t>Output 3.3:</w:t>
      </w:r>
      <w:r w:rsidRPr="000F4B61">
        <w:rPr>
          <w:rFonts w:ascii="Calibri" w:eastAsia="MS Mincho" w:hAnsi="Calibri"/>
          <w:sz w:val="22"/>
          <w:szCs w:val="22"/>
          <w:lang w:val="en-GB"/>
        </w:rPr>
        <w:t xml:space="preserve"> Enable watermark overlays</w:t>
      </w:r>
    </w:p>
    <w:p w14:paraId="5CE54790" w14:textId="77777777" w:rsidR="006A03C6" w:rsidRPr="000F4B61" w:rsidRDefault="006A03C6" w:rsidP="006A03C6">
      <w:pPr>
        <w:ind w:left="720"/>
        <w:jc w:val="left"/>
        <w:rPr>
          <w:rFonts w:ascii="Calibri" w:eastAsia="MS Mincho" w:hAnsi="Calibri"/>
          <w:sz w:val="22"/>
          <w:szCs w:val="22"/>
          <w:lang w:val="en-GB"/>
        </w:rPr>
      </w:pPr>
    </w:p>
    <w:p w14:paraId="5FD5223C" w14:textId="77777777"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4: The ability to share with internal and external collaborators</w:t>
      </w:r>
    </w:p>
    <w:p w14:paraId="0E8F4379" w14:textId="77777777" w:rsidR="000F4B61" w:rsidRPr="000F4B61" w:rsidRDefault="000F4B61" w:rsidP="00D8287F">
      <w:pPr>
        <w:numPr>
          <w:ilvl w:val="0"/>
          <w:numId w:val="20"/>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4.1: </w:t>
      </w:r>
      <w:r w:rsidRPr="000F4B61">
        <w:rPr>
          <w:rFonts w:ascii="Calibri" w:eastAsia="MS Mincho" w:hAnsi="Calibri"/>
          <w:sz w:val="22"/>
          <w:szCs w:val="22"/>
          <w:lang w:val="en-GB"/>
        </w:rPr>
        <w:t>Safe invite links allowing access to specific collections or folders, both temporary and permanent</w:t>
      </w:r>
    </w:p>
    <w:p w14:paraId="291C2D1C" w14:textId="77777777" w:rsidR="000F4B61" w:rsidRPr="000F4B61" w:rsidRDefault="000F4B61" w:rsidP="00D8287F">
      <w:pPr>
        <w:numPr>
          <w:ilvl w:val="0"/>
          <w:numId w:val="20"/>
        </w:numPr>
        <w:jc w:val="left"/>
        <w:rPr>
          <w:rFonts w:ascii="Calibri" w:eastAsia="MS Mincho" w:hAnsi="Calibri"/>
          <w:sz w:val="22"/>
          <w:szCs w:val="22"/>
          <w:lang w:val="en-GB"/>
        </w:rPr>
      </w:pPr>
      <w:r w:rsidRPr="000F4B61">
        <w:rPr>
          <w:rFonts w:ascii="Calibri" w:eastAsia="MS Mincho" w:hAnsi="Calibri"/>
          <w:b/>
          <w:sz w:val="22"/>
          <w:szCs w:val="22"/>
          <w:lang w:val="en-GB"/>
        </w:rPr>
        <w:t>Output 4.2:</w:t>
      </w:r>
      <w:r w:rsidRPr="000F4B61">
        <w:rPr>
          <w:rFonts w:ascii="Calibri" w:eastAsia="MS Mincho" w:hAnsi="Calibri"/>
          <w:sz w:val="22"/>
          <w:szCs w:val="22"/>
          <w:lang w:val="en-GB"/>
        </w:rPr>
        <w:t xml:space="preserve"> Defined access permission rights, such as viewer or editor</w:t>
      </w:r>
    </w:p>
    <w:p w14:paraId="38FB4ED5" w14:textId="77777777" w:rsidR="000F4B61" w:rsidRPr="000F4B61" w:rsidRDefault="000F4B61" w:rsidP="00D8287F">
      <w:pPr>
        <w:numPr>
          <w:ilvl w:val="0"/>
          <w:numId w:val="20"/>
        </w:numPr>
        <w:jc w:val="left"/>
        <w:rPr>
          <w:rFonts w:ascii="Calibri" w:eastAsia="MS Mincho" w:hAnsi="Calibri"/>
          <w:sz w:val="22"/>
          <w:szCs w:val="22"/>
          <w:lang w:val="en-GB"/>
        </w:rPr>
      </w:pPr>
      <w:r w:rsidRPr="000F4B61">
        <w:rPr>
          <w:rFonts w:ascii="Calibri" w:eastAsia="MS Mincho" w:hAnsi="Calibri"/>
          <w:b/>
          <w:sz w:val="22"/>
          <w:szCs w:val="22"/>
          <w:lang w:val="en-GB"/>
        </w:rPr>
        <w:t>Output 4.3:</w:t>
      </w:r>
      <w:r w:rsidRPr="000F4B61">
        <w:rPr>
          <w:rFonts w:ascii="Calibri" w:eastAsia="MS Mincho" w:hAnsi="Calibri"/>
          <w:sz w:val="22"/>
          <w:szCs w:val="22"/>
          <w:lang w:val="en-GB"/>
        </w:rPr>
        <w:t xml:space="preserve"> Ability to share screens by embedding into a website or a wiki</w:t>
      </w:r>
    </w:p>
    <w:p w14:paraId="1C0C1C0B" w14:textId="77777777" w:rsidR="000F4B61" w:rsidRPr="000F4B61" w:rsidRDefault="000F4B61" w:rsidP="00D8287F">
      <w:pPr>
        <w:numPr>
          <w:ilvl w:val="0"/>
          <w:numId w:val="20"/>
        </w:numPr>
        <w:jc w:val="left"/>
        <w:rPr>
          <w:rFonts w:ascii="Calibri" w:eastAsia="MS Mincho" w:hAnsi="Calibri"/>
          <w:sz w:val="22"/>
          <w:szCs w:val="22"/>
          <w:lang w:val="en-GB"/>
        </w:rPr>
      </w:pPr>
      <w:r w:rsidRPr="000F4B61">
        <w:rPr>
          <w:rFonts w:ascii="Calibri" w:eastAsia="MS Mincho" w:hAnsi="Calibri"/>
          <w:b/>
          <w:sz w:val="22"/>
          <w:szCs w:val="22"/>
          <w:lang w:val="en-GB"/>
        </w:rPr>
        <w:t>Output 4.4:</w:t>
      </w:r>
      <w:r w:rsidRPr="000F4B61">
        <w:rPr>
          <w:rFonts w:ascii="Calibri" w:eastAsia="MS Mincho" w:hAnsi="Calibri"/>
          <w:sz w:val="22"/>
          <w:szCs w:val="22"/>
          <w:lang w:val="en-GB"/>
        </w:rPr>
        <w:t xml:space="preserve"> Ability to distribute content via public branded portals</w:t>
      </w:r>
    </w:p>
    <w:p w14:paraId="179CA399" w14:textId="77777777" w:rsidR="000F4B61" w:rsidRPr="000F4B61" w:rsidRDefault="000F4B61" w:rsidP="000F4B61">
      <w:pPr>
        <w:jc w:val="left"/>
        <w:rPr>
          <w:rFonts w:ascii="Calibri" w:eastAsia="MS Mincho" w:hAnsi="Calibri"/>
          <w:b/>
          <w:sz w:val="22"/>
          <w:szCs w:val="22"/>
          <w:lang w:val="en-GB"/>
        </w:rPr>
      </w:pPr>
    </w:p>
    <w:p w14:paraId="6F3CD0A3" w14:textId="77777777"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5: Enables brand consistency through guidelines and templates</w:t>
      </w:r>
    </w:p>
    <w:p w14:paraId="0B1CF5EE" w14:textId="77777777" w:rsidR="000F4B61" w:rsidRPr="000F4B61" w:rsidRDefault="000F4B61" w:rsidP="00D8287F">
      <w:pPr>
        <w:numPr>
          <w:ilvl w:val="0"/>
          <w:numId w:val="21"/>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5.1: Brand Guidelines: </w:t>
      </w:r>
      <w:r w:rsidRPr="000F4B61">
        <w:rPr>
          <w:rFonts w:ascii="Calibri" w:eastAsia="MS Mincho" w:hAnsi="Calibri"/>
          <w:sz w:val="22"/>
          <w:szCs w:val="22"/>
          <w:lang w:val="en-GB"/>
        </w:rPr>
        <w:t>Visual editor for creating and maintaining brand guidelines with templates and inline editing options and the ability to define permissions (Logos and Images; Colour Palettes</w:t>
      </w:r>
      <w:r w:rsidRPr="000F4B61">
        <w:rPr>
          <w:rFonts w:ascii="Calibri" w:eastAsia="MS Mincho" w:hAnsi="Calibri"/>
          <w:b/>
          <w:sz w:val="22"/>
          <w:szCs w:val="22"/>
          <w:lang w:val="en-GB"/>
        </w:rPr>
        <w:t xml:space="preserve">; </w:t>
      </w:r>
      <w:r w:rsidRPr="000F4B61">
        <w:rPr>
          <w:rFonts w:ascii="Calibri" w:eastAsia="MS Mincho" w:hAnsi="Calibri"/>
          <w:sz w:val="22"/>
          <w:szCs w:val="22"/>
          <w:lang w:val="en-GB"/>
        </w:rPr>
        <w:t>Typography Scheme)</w:t>
      </w:r>
    </w:p>
    <w:p w14:paraId="7113508C" w14:textId="77777777" w:rsidR="000F4B61" w:rsidRPr="000F4B61" w:rsidRDefault="000F4B61" w:rsidP="000F4B61">
      <w:pPr>
        <w:jc w:val="left"/>
        <w:rPr>
          <w:rFonts w:ascii="Calibri" w:eastAsia="MS Mincho" w:hAnsi="Calibri"/>
          <w:b/>
          <w:sz w:val="22"/>
          <w:szCs w:val="22"/>
          <w:lang w:val="en-GB"/>
        </w:rPr>
      </w:pPr>
    </w:p>
    <w:p w14:paraId="0D0607B1" w14:textId="77777777"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6: Ability to integrate with other platforms</w:t>
      </w:r>
    </w:p>
    <w:p w14:paraId="3B61DC74" w14:textId="1D0AF91A" w:rsidR="000F4B61" w:rsidRPr="000F4B61" w:rsidRDefault="000F4B61" w:rsidP="00D8287F">
      <w:pPr>
        <w:numPr>
          <w:ilvl w:val="0"/>
          <w:numId w:val="22"/>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6.1: </w:t>
      </w:r>
      <w:r w:rsidRPr="000F4B61">
        <w:rPr>
          <w:rFonts w:ascii="Calibri" w:eastAsia="MS Mincho" w:hAnsi="Calibri"/>
          <w:sz w:val="22"/>
          <w:szCs w:val="22"/>
          <w:lang w:val="en-GB"/>
        </w:rPr>
        <w:t xml:space="preserve">Ability to integrate with content management systems and photo editing software (e.g. Sitefinity, Adobe image editors and </w:t>
      </w:r>
      <w:r w:rsidR="007424D7">
        <w:rPr>
          <w:rFonts w:ascii="Calibri" w:eastAsia="MS Mincho" w:hAnsi="Calibri"/>
          <w:sz w:val="22"/>
          <w:szCs w:val="22"/>
          <w:lang w:val="en-GB"/>
        </w:rPr>
        <w:t>Campaign Monitor and eNewsletter software</w:t>
      </w:r>
      <w:r w:rsidRPr="000F4B61">
        <w:rPr>
          <w:rFonts w:ascii="Calibri" w:eastAsia="MS Mincho" w:hAnsi="Calibri"/>
          <w:sz w:val="22"/>
          <w:szCs w:val="22"/>
          <w:lang w:val="en-GB"/>
        </w:rPr>
        <w:t>) with APIs</w:t>
      </w:r>
    </w:p>
    <w:p w14:paraId="34532F19" w14:textId="77777777" w:rsidR="000F4B61" w:rsidRPr="000F4B61" w:rsidRDefault="000F4B61" w:rsidP="000F4B61">
      <w:pPr>
        <w:jc w:val="left"/>
        <w:rPr>
          <w:rFonts w:ascii="Calibri" w:eastAsia="MS Mincho" w:hAnsi="Calibri"/>
          <w:b/>
          <w:sz w:val="22"/>
          <w:szCs w:val="22"/>
          <w:lang w:val="en-GB"/>
        </w:rPr>
      </w:pPr>
    </w:p>
    <w:p w14:paraId="7642AD91" w14:textId="77777777" w:rsidR="000F4B61" w:rsidRPr="000F4B61" w:rsidRDefault="000F4B61" w:rsidP="000F4B61">
      <w:pPr>
        <w:jc w:val="left"/>
        <w:rPr>
          <w:rFonts w:ascii="Calibri" w:eastAsia="MS Mincho" w:hAnsi="Calibri"/>
          <w:b/>
          <w:sz w:val="22"/>
          <w:szCs w:val="22"/>
          <w:lang w:val="en-GB"/>
        </w:rPr>
      </w:pPr>
      <w:r w:rsidRPr="000F4B61">
        <w:rPr>
          <w:rFonts w:ascii="Calibri" w:eastAsia="MS Mincho" w:hAnsi="Calibri"/>
          <w:b/>
          <w:sz w:val="22"/>
          <w:szCs w:val="22"/>
          <w:lang w:val="en-GB"/>
        </w:rPr>
        <w:t>Objective 7: Reliable user training and customer support</w:t>
      </w:r>
    </w:p>
    <w:p w14:paraId="77098B8F" w14:textId="77777777" w:rsidR="000F4B61" w:rsidRPr="000F4B61" w:rsidRDefault="000F4B61" w:rsidP="00D8287F">
      <w:pPr>
        <w:numPr>
          <w:ilvl w:val="0"/>
          <w:numId w:val="22"/>
        </w:numPr>
        <w:jc w:val="left"/>
        <w:rPr>
          <w:rFonts w:ascii="Calibri" w:eastAsia="MS Mincho" w:hAnsi="Calibri"/>
          <w:b/>
          <w:sz w:val="22"/>
          <w:szCs w:val="22"/>
          <w:lang w:val="en-GB"/>
        </w:rPr>
      </w:pPr>
      <w:r w:rsidRPr="000F4B61">
        <w:rPr>
          <w:rFonts w:ascii="Calibri" w:eastAsia="MS Mincho" w:hAnsi="Calibri"/>
          <w:b/>
          <w:sz w:val="22"/>
          <w:szCs w:val="22"/>
          <w:lang w:val="en-GB"/>
        </w:rPr>
        <w:t xml:space="preserve">Output 7.1: </w:t>
      </w:r>
      <w:r w:rsidRPr="000F4B61">
        <w:rPr>
          <w:rFonts w:ascii="Calibri" w:eastAsia="MS Mincho" w:hAnsi="Calibri"/>
          <w:sz w:val="22"/>
          <w:szCs w:val="22"/>
          <w:lang w:val="en-GB"/>
        </w:rPr>
        <w:t xml:space="preserve">User training and onboarding support </w:t>
      </w:r>
    </w:p>
    <w:p w14:paraId="443BDEC4" w14:textId="77777777" w:rsidR="000F4B61" w:rsidRPr="000F4B61" w:rsidRDefault="000F4B61" w:rsidP="00D8287F">
      <w:pPr>
        <w:numPr>
          <w:ilvl w:val="0"/>
          <w:numId w:val="22"/>
        </w:numPr>
        <w:jc w:val="left"/>
        <w:rPr>
          <w:rFonts w:ascii="Calibri" w:eastAsia="MS Mincho" w:hAnsi="Calibri"/>
          <w:sz w:val="22"/>
          <w:szCs w:val="22"/>
          <w:lang w:val="en-GB"/>
        </w:rPr>
      </w:pPr>
      <w:r w:rsidRPr="000F4B61">
        <w:rPr>
          <w:rFonts w:ascii="Calibri" w:eastAsia="MS Mincho" w:hAnsi="Calibri"/>
          <w:b/>
          <w:sz w:val="22"/>
          <w:szCs w:val="22"/>
          <w:lang w:val="en-GB"/>
        </w:rPr>
        <w:t>Output 7.2:</w:t>
      </w:r>
      <w:r w:rsidRPr="000F4B61">
        <w:rPr>
          <w:rFonts w:ascii="Calibri" w:eastAsia="MS Mincho" w:hAnsi="Calibri"/>
          <w:sz w:val="22"/>
          <w:szCs w:val="22"/>
          <w:lang w:val="en-GB"/>
        </w:rPr>
        <w:t xml:space="preserve"> Customer Support package:</w:t>
      </w:r>
      <w:r w:rsidRPr="000F4B61">
        <w:rPr>
          <w:rFonts w:ascii="Calibri" w:eastAsia="MS Mincho" w:hAnsi="Calibri"/>
          <w:b/>
          <w:sz w:val="22"/>
          <w:szCs w:val="22"/>
          <w:lang w:val="en-GB"/>
        </w:rPr>
        <w:t xml:space="preserve"> </w:t>
      </w:r>
      <w:r w:rsidRPr="000F4B61">
        <w:rPr>
          <w:rFonts w:ascii="Calibri" w:eastAsia="MS Mincho" w:hAnsi="Calibri"/>
          <w:sz w:val="22"/>
          <w:szCs w:val="22"/>
          <w:lang w:val="en-GB"/>
        </w:rPr>
        <w:t>consultation and support by phone and online; user guides and video tutorials.</w:t>
      </w:r>
    </w:p>
    <w:p w14:paraId="193DDDDA" w14:textId="42B64D49" w:rsidR="001879F1" w:rsidRDefault="001879F1" w:rsidP="001879F1">
      <w:pPr>
        <w:spacing w:after="60"/>
        <w:rPr>
          <w:rFonts w:asciiTheme="minorHAnsi" w:hAnsiTheme="minorHAnsi" w:cstheme="minorHAnsi"/>
          <w:b/>
          <w:bCs/>
          <w:sz w:val="22"/>
          <w:szCs w:val="22"/>
          <w:lang w:val="en-GB"/>
        </w:rPr>
      </w:pPr>
    </w:p>
    <w:p w14:paraId="08598A88" w14:textId="77777777" w:rsidR="006A03C6" w:rsidRDefault="006A03C6" w:rsidP="006A03C6">
      <w:pPr>
        <w:pStyle w:val="xmsonormal"/>
      </w:pPr>
      <w:r>
        <w:rPr>
          <w:b/>
          <w:bCs/>
          <w:lang w:val="en-GB"/>
        </w:rPr>
        <w:t>The digital solution should fulfil the following requirements:</w:t>
      </w:r>
    </w:p>
    <w:p w14:paraId="6E242F9D" w14:textId="77777777" w:rsidR="006A03C6" w:rsidRDefault="006A03C6" w:rsidP="006A03C6">
      <w:pPr>
        <w:pStyle w:val="xmsonormal"/>
      </w:pPr>
      <w:r>
        <w:rPr>
          <w:sz w:val="20"/>
          <w:szCs w:val="20"/>
        </w:rPr>
        <w:t> </w:t>
      </w:r>
    </w:p>
    <w:p w14:paraId="7D437A51" w14:textId="77777777" w:rsidR="006A03C6" w:rsidRDefault="006A03C6" w:rsidP="006A03C6">
      <w:pPr>
        <w:pStyle w:val="xmsonospacing"/>
      </w:pPr>
      <w:r>
        <w:rPr>
          <w:b/>
          <w:bCs/>
          <w:lang w:val="en-GB"/>
        </w:rPr>
        <w:t xml:space="preserve">Set Up and Onboarding: </w:t>
      </w:r>
      <w:r>
        <w:rPr>
          <w:lang w:val="en-GB"/>
        </w:rPr>
        <w:t>User training and onboarding</w:t>
      </w:r>
      <w:r>
        <w:rPr>
          <w:b/>
          <w:bCs/>
          <w:lang w:val="en-GB"/>
        </w:rPr>
        <w:t xml:space="preserve">; </w:t>
      </w:r>
      <w:r>
        <w:rPr>
          <w:lang w:val="en-GB"/>
        </w:rPr>
        <w:t>System configuration</w:t>
      </w:r>
    </w:p>
    <w:p w14:paraId="20B85F01" w14:textId="77777777" w:rsidR="006A03C6" w:rsidRDefault="006A03C6" w:rsidP="006A03C6">
      <w:pPr>
        <w:pStyle w:val="xmsonospacing"/>
      </w:pPr>
      <w:r>
        <w:rPr>
          <w:b/>
          <w:bCs/>
          <w:lang w:val="en-GB"/>
        </w:rPr>
        <w:t xml:space="preserve">Dashboard: </w:t>
      </w:r>
      <w:r>
        <w:rPr>
          <w:lang w:val="en-GB"/>
        </w:rPr>
        <w:t>Overview of activity, usage, engagement; Statistics and Insights into usage and engagement</w:t>
      </w:r>
    </w:p>
    <w:p w14:paraId="5C215A4A" w14:textId="77777777" w:rsidR="006A03C6" w:rsidRDefault="006A03C6" w:rsidP="006A03C6">
      <w:pPr>
        <w:pStyle w:val="xmsonospacing"/>
      </w:pPr>
      <w:r>
        <w:rPr>
          <w:b/>
          <w:bCs/>
          <w:lang w:val="en-GB"/>
        </w:rPr>
        <w:t xml:space="preserve">Functionality: </w:t>
      </w:r>
      <w:r>
        <w:rPr>
          <w:lang w:val="en-GB"/>
        </w:rPr>
        <w:t>Homepage</w:t>
      </w:r>
      <w:r>
        <w:rPr>
          <w:b/>
          <w:bCs/>
          <w:lang w:val="en-GB"/>
        </w:rPr>
        <w:t xml:space="preserve">; </w:t>
      </w:r>
      <w:r>
        <w:rPr>
          <w:lang w:val="en-GB"/>
        </w:rPr>
        <w:t>Analytics</w:t>
      </w:r>
      <w:r>
        <w:rPr>
          <w:b/>
          <w:bCs/>
          <w:lang w:val="en-GB"/>
        </w:rPr>
        <w:t xml:space="preserve">; </w:t>
      </w:r>
      <w:r>
        <w:rPr>
          <w:lang w:val="en-GB"/>
        </w:rPr>
        <w:t>External uploader</w:t>
      </w:r>
      <w:r>
        <w:rPr>
          <w:b/>
          <w:bCs/>
          <w:lang w:val="en-GB"/>
        </w:rPr>
        <w:t xml:space="preserve">; </w:t>
      </w:r>
      <w:r>
        <w:rPr>
          <w:lang w:val="en-GB"/>
        </w:rPr>
        <w:t>File transfer functionality</w:t>
      </w:r>
      <w:r>
        <w:rPr>
          <w:b/>
          <w:bCs/>
          <w:lang w:val="en-GB"/>
        </w:rPr>
        <w:t xml:space="preserve">; </w:t>
      </w:r>
      <w:r>
        <w:rPr>
          <w:lang w:val="en-GB"/>
        </w:rPr>
        <w:t>Access to API</w:t>
      </w:r>
      <w:r>
        <w:rPr>
          <w:b/>
          <w:bCs/>
          <w:lang w:val="en-GB"/>
        </w:rPr>
        <w:t xml:space="preserve">; </w:t>
      </w:r>
      <w:r>
        <w:rPr>
          <w:lang w:val="en-GB"/>
        </w:rPr>
        <w:t>Single Sign On configuration</w:t>
      </w:r>
      <w:r>
        <w:rPr>
          <w:b/>
          <w:bCs/>
          <w:lang w:val="en-GB"/>
        </w:rPr>
        <w:t xml:space="preserve">; </w:t>
      </w:r>
      <w:r>
        <w:rPr>
          <w:lang w:val="en-GB"/>
        </w:rPr>
        <w:t>Custom URL; Workspaces and workflows</w:t>
      </w:r>
    </w:p>
    <w:p w14:paraId="0691BA2E" w14:textId="77777777" w:rsidR="006A03C6" w:rsidRDefault="006A03C6" w:rsidP="006A03C6">
      <w:pPr>
        <w:pStyle w:val="xmsonospacing"/>
      </w:pPr>
      <w:r>
        <w:rPr>
          <w:b/>
          <w:bCs/>
          <w:lang w:val="en-GB"/>
        </w:rPr>
        <w:t xml:space="preserve">Media Library: </w:t>
      </w:r>
      <w:r>
        <w:rPr>
          <w:lang w:val="en-GB"/>
        </w:rPr>
        <w:t>Centralises digital assets; Ability to upload, locate and expand collections of imagery and videos</w:t>
      </w:r>
      <w:r>
        <w:rPr>
          <w:b/>
          <w:bCs/>
          <w:lang w:val="en-GB"/>
        </w:rPr>
        <w:t xml:space="preserve">; </w:t>
      </w:r>
      <w:r>
        <w:rPr>
          <w:lang w:val="en-GB"/>
        </w:rPr>
        <w:t>Gallery style interface allowing for previewing visual content</w:t>
      </w:r>
    </w:p>
    <w:p w14:paraId="1FA01C67" w14:textId="77777777" w:rsidR="006A03C6" w:rsidRDefault="006A03C6" w:rsidP="006A03C6">
      <w:pPr>
        <w:pStyle w:val="xmsonospacing"/>
      </w:pPr>
      <w:r>
        <w:rPr>
          <w:b/>
          <w:bCs/>
          <w:lang w:val="en-GB"/>
        </w:rPr>
        <w:t xml:space="preserve">Search: </w:t>
      </w:r>
      <w:r>
        <w:rPr>
          <w:lang w:val="en-GB"/>
        </w:rPr>
        <w:t>The search function should be efficient, accurate, and smart</w:t>
      </w:r>
    </w:p>
    <w:p w14:paraId="5C6E5CE7" w14:textId="77777777" w:rsidR="006A03C6" w:rsidRDefault="006A03C6" w:rsidP="006A03C6">
      <w:pPr>
        <w:pStyle w:val="xmsonospacing"/>
      </w:pPr>
      <w:r>
        <w:rPr>
          <w:b/>
          <w:bCs/>
          <w:lang w:val="en-GB"/>
        </w:rPr>
        <w:t xml:space="preserve">Collections: </w:t>
      </w:r>
      <w:r>
        <w:rPr>
          <w:lang w:val="en-GB"/>
        </w:rPr>
        <w:t>Create collections by connecting assets associated with the same project, or with similar properties</w:t>
      </w:r>
    </w:p>
    <w:p w14:paraId="10EF00AF" w14:textId="77777777" w:rsidR="006A03C6" w:rsidRDefault="006A03C6" w:rsidP="006A03C6">
      <w:pPr>
        <w:pStyle w:val="xmsonospacing"/>
      </w:pPr>
      <w:r>
        <w:rPr>
          <w:b/>
          <w:bCs/>
          <w:lang w:val="en-GB"/>
        </w:rPr>
        <w:t xml:space="preserve">Import and export: </w:t>
      </w:r>
      <w:r>
        <w:rPr>
          <w:lang w:val="en-GB"/>
        </w:rPr>
        <w:t>Import files by drag-and-drop or by using system dialogue; Smart folders to help assign statuses in bulk; External users can upload content that is processed by an administrator; Files can be exported in required size and format</w:t>
      </w:r>
    </w:p>
    <w:p w14:paraId="3BF9E93B" w14:textId="77777777" w:rsidR="006A03C6" w:rsidRDefault="006A03C6" w:rsidP="006A03C6">
      <w:pPr>
        <w:pStyle w:val="xmsonospacing"/>
      </w:pPr>
      <w:r>
        <w:rPr>
          <w:b/>
          <w:bCs/>
          <w:lang w:val="en-GB"/>
        </w:rPr>
        <w:t>Asset transformation:</w:t>
      </w:r>
      <w:r>
        <w:rPr>
          <w:lang w:val="en-GB"/>
        </w:rPr>
        <w:t xml:space="preserve"> Basic image editing</w:t>
      </w:r>
    </w:p>
    <w:p w14:paraId="7D7543FD" w14:textId="77777777" w:rsidR="006A03C6" w:rsidRDefault="006A03C6" w:rsidP="006A03C6">
      <w:pPr>
        <w:pStyle w:val="xmsonospacing"/>
      </w:pPr>
      <w:r>
        <w:rPr>
          <w:b/>
          <w:bCs/>
          <w:lang w:val="en-GB"/>
        </w:rPr>
        <w:t xml:space="preserve">Asset protection: </w:t>
      </w:r>
      <w:r>
        <w:rPr>
          <w:lang w:val="en-GB"/>
        </w:rPr>
        <w:t>Grant permissions or reject download requests from a centralized dashboard; Define expiration dates and action; Enable watermark overlays</w:t>
      </w:r>
    </w:p>
    <w:p w14:paraId="16BE2CA9" w14:textId="77777777" w:rsidR="006A03C6" w:rsidRDefault="006A03C6" w:rsidP="006A03C6">
      <w:pPr>
        <w:pStyle w:val="xmsonospacing"/>
      </w:pPr>
      <w:r>
        <w:rPr>
          <w:b/>
          <w:bCs/>
          <w:lang w:val="en-GB"/>
        </w:rPr>
        <w:t>Metadata and Licensing</w:t>
      </w:r>
    </w:p>
    <w:p w14:paraId="18C40AAA" w14:textId="77777777" w:rsidR="006A03C6" w:rsidRDefault="006A03C6" w:rsidP="006A03C6">
      <w:pPr>
        <w:pStyle w:val="xmsonospacing"/>
        <w:numPr>
          <w:ilvl w:val="0"/>
          <w:numId w:val="32"/>
        </w:numPr>
        <w:rPr>
          <w:rFonts w:eastAsia="Times New Roman"/>
        </w:rPr>
      </w:pPr>
      <w:r>
        <w:rPr>
          <w:rFonts w:eastAsia="Times New Roman"/>
          <w:lang w:val="en-GB"/>
        </w:rPr>
        <w:t>Set image licenses to all assets directly when uploading</w:t>
      </w:r>
    </w:p>
    <w:p w14:paraId="33D9E93C" w14:textId="77777777" w:rsidR="006A03C6" w:rsidRDefault="006A03C6" w:rsidP="006A03C6">
      <w:pPr>
        <w:pStyle w:val="xmsonospacing"/>
        <w:numPr>
          <w:ilvl w:val="0"/>
          <w:numId w:val="32"/>
        </w:numPr>
        <w:rPr>
          <w:rFonts w:eastAsia="Times New Roman"/>
        </w:rPr>
      </w:pPr>
      <w:r>
        <w:rPr>
          <w:rFonts w:eastAsia="Times New Roman"/>
          <w:lang w:val="en-GB"/>
        </w:rPr>
        <w:t>Create custom metadata, defining information like validity, retention dates, text, numbers, etc.</w:t>
      </w:r>
    </w:p>
    <w:p w14:paraId="49D57598" w14:textId="77777777" w:rsidR="006A03C6" w:rsidRDefault="006A03C6" w:rsidP="006A03C6">
      <w:pPr>
        <w:pStyle w:val="xmsonospacing"/>
        <w:numPr>
          <w:ilvl w:val="0"/>
          <w:numId w:val="32"/>
        </w:numPr>
        <w:rPr>
          <w:rFonts w:eastAsia="Times New Roman"/>
        </w:rPr>
      </w:pPr>
      <w:r>
        <w:rPr>
          <w:rFonts w:eastAsia="Times New Roman"/>
          <w:lang w:val="en-GB"/>
        </w:rPr>
        <w:t>Set metadata or licensing information in bulk</w:t>
      </w:r>
    </w:p>
    <w:p w14:paraId="1D0D170C" w14:textId="77777777" w:rsidR="006A03C6" w:rsidRDefault="006A03C6" w:rsidP="006A03C6">
      <w:pPr>
        <w:pStyle w:val="xmsonospacing"/>
        <w:numPr>
          <w:ilvl w:val="0"/>
          <w:numId w:val="32"/>
        </w:numPr>
        <w:rPr>
          <w:rFonts w:eastAsia="Times New Roman"/>
        </w:rPr>
      </w:pPr>
      <w:r>
        <w:rPr>
          <w:rFonts w:eastAsia="Times New Roman"/>
          <w:lang w:val="en-GB"/>
        </w:rPr>
        <w:t>Image recognition and smart tagging</w:t>
      </w:r>
    </w:p>
    <w:p w14:paraId="1A39DE22" w14:textId="77777777" w:rsidR="006A03C6" w:rsidRDefault="006A03C6" w:rsidP="006A03C6">
      <w:pPr>
        <w:pStyle w:val="xmsonospacing"/>
        <w:numPr>
          <w:ilvl w:val="0"/>
          <w:numId w:val="32"/>
        </w:numPr>
        <w:rPr>
          <w:rFonts w:eastAsia="Times New Roman"/>
        </w:rPr>
      </w:pPr>
      <w:r>
        <w:rPr>
          <w:rFonts w:eastAsia="Times New Roman"/>
          <w:lang w:val="en-GB"/>
        </w:rPr>
        <w:t>Large file previews to assist in locating specific media</w:t>
      </w:r>
    </w:p>
    <w:p w14:paraId="11B4EFBD" w14:textId="77777777" w:rsidR="006A03C6" w:rsidRDefault="006A03C6" w:rsidP="006A03C6">
      <w:pPr>
        <w:pStyle w:val="xmsonospacing"/>
        <w:rPr>
          <w:b/>
          <w:bCs/>
          <w:lang w:val="en-GB"/>
        </w:rPr>
      </w:pPr>
    </w:p>
    <w:p w14:paraId="390B8FB9" w14:textId="7184E0E7" w:rsidR="006A03C6" w:rsidRDefault="006A03C6" w:rsidP="006A03C6">
      <w:pPr>
        <w:pStyle w:val="xmsonospacing"/>
      </w:pPr>
      <w:r>
        <w:rPr>
          <w:b/>
          <w:bCs/>
          <w:lang w:val="en-GB"/>
        </w:rPr>
        <w:t>Sharing</w:t>
      </w:r>
    </w:p>
    <w:p w14:paraId="0B959017" w14:textId="77777777" w:rsidR="006A03C6" w:rsidRDefault="006A03C6" w:rsidP="006A03C6">
      <w:pPr>
        <w:pStyle w:val="xmsonospacing"/>
        <w:numPr>
          <w:ilvl w:val="0"/>
          <w:numId w:val="33"/>
        </w:numPr>
        <w:rPr>
          <w:rFonts w:eastAsia="Times New Roman"/>
        </w:rPr>
      </w:pPr>
      <w:r>
        <w:rPr>
          <w:rFonts w:eastAsia="Times New Roman"/>
          <w:lang w:val="en-GB"/>
        </w:rPr>
        <w:t>Safe invite links allowing access to specific collections or folders</w:t>
      </w:r>
    </w:p>
    <w:p w14:paraId="03C57AB5" w14:textId="77777777" w:rsidR="006A03C6" w:rsidRDefault="006A03C6" w:rsidP="006A03C6">
      <w:pPr>
        <w:pStyle w:val="xmsonospacing"/>
        <w:numPr>
          <w:ilvl w:val="0"/>
          <w:numId w:val="33"/>
        </w:numPr>
        <w:rPr>
          <w:rFonts w:eastAsia="Times New Roman"/>
        </w:rPr>
      </w:pPr>
      <w:r>
        <w:rPr>
          <w:rFonts w:eastAsia="Times New Roman"/>
          <w:lang w:val="en-GB"/>
        </w:rPr>
        <w:t>Temporary and permanent invite links</w:t>
      </w:r>
    </w:p>
    <w:p w14:paraId="4A0115A5" w14:textId="77777777" w:rsidR="006A03C6" w:rsidRDefault="006A03C6" w:rsidP="006A03C6">
      <w:pPr>
        <w:pStyle w:val="xmsonospacing"/>
        <w:numPr>
          <w:ilvl w:val="0"/>
          <w:numId w:val="33"/>
        </w:numPr>
        <w:rPr>
          <w:rFonts w:eastAsia="Times New Roman"/>
        </w:rPr>
      </w:pPr>
      <w:r>
        <w:rPr>
          <w:rFonts w:eastAsia="Times New Roman"/>
          <w:lang w:val="en-GB"/>
        </w:rPr>
        <w:t>Defined access permission rights, such as viewer or editor</w:t>
      </w:r>
    </w:p>
    <w:p w14:paraId="26A83502" w14:textId="77777777" w:rsidR="006A03C6" w:rsidRDefault="006A03C6" w:rsidP="006A03C6">
      <w:pPr>
        <w:pStyle w:val="xmsonospacing"/>
        <w:numPr>
          <w:ilvl w:val="0"/>
          <w:numId w:val="33"/>
        </w:numPr>
        <w:rPr>
          <w:rFonts w:eastAsia="Times New Roman"/>
        </w:rPr>
      </w:pPr>
      <w:r>
        <w:rPr>
          <w:rFonts w:eastAsia="Times New Roman"/>
          <w:lang w:val="en-GB"/>
        </w:rPr>
        <w:t>Ability to share screens by embedding into a website or a wiki</w:t>
      </w:r>
    </w:p>
    <w:p w14:paraId="1E064DF1" w14:textId="77777777" w:rsidR="006A03C6" w:rsidRDefault="006A03C6" w:rsidP="006A03C6">
      <w:pPr>
        <w:pStyle w:val="xmsonospacing"/>
        <w:numPr>
          <w:ilvl w:val="0"/>
          <w:numId w:val="33"/>
        </w:numPr>
        <w:rPr>
          <w:rFonts w:eastAsia="Times New Roman"/>
        </w:rPr>
      </w:pPr>
      <w:r>
        <w:rPr>
          <w:rFonts w:eastAsia="Times New Roman"/>
          <w:lang w:val="en-GB"/>
        </w:rPr>
        <w:t>Ability to distribute content via public branded portals</w:t>
      </w:r>
    </w:p>
    <w:p w14:paraId="1623564A" w14:textId="77777777" w:rsidR="00E03501" w:rsidRDefault="00E03501" w:rsidP="006A03C6">
      <w:pPr>
        <w:pStyle w:val="xmsonospacing"/>
        <w:rPr>
          <w:b/>
          <w:bCs/>
          <w:lang w:val="en-GB"/>
        </w:rPr>
      </w:pPr>
    </w:p>
    <w:p w14:paraId="72E8E393" w14:textId="5D68BCE4" w:rsidR="006A03C6" w:rsidRDefault="006A03C6" w:rsidP="006A03C6">
      <w:pPr>
        <w:pStyle w:val="xmsonospacing"/>
      </w:pPr>
      <w:r>
        <w:rPr>
          <w:b/>
          <w:bCs/>
          <w:lang w:val="en-GB"/>
        </w:rPr>
        <w:t xml:space="preserve">Storage: </w:t>
      </w:r>
      <w:r>
        <w:rPr>
          <w:lang w:val="en-GB"/>
        </w:rPr>
        <w:t>Storage capacity minimum of 8TB, with flexible cloud storage expansion</w:t>
      </w:r>
    </w:p>
    <w:p w14:paraId="6B6F741D" w14:textId="77777777" w:rsidR="006A03C6" w:rsidRDefault="006A03C6" w:rsidP="006A03C6">
      <w:pPr>
        <w:pStyle w:val="xmsonospacing"/>
      </w:pPr>
      <w:r>
        <w:rPr>
          <w:b/>
          <w:bCs/>
          <w:lang w:val="en-GB"/>
        </w:rPr>
        <w:t xml:space="preserve">Users: </w:t>
      </w:r>
      <w:r>
        <w:rPr>
          <w:lang w:val="en-GB"/>
        </w:rPr>
        <w:t>Define different user permissions and capabilities such as uploading content, running reports, and customising setup.</w:t>
      </w:r>
    </w:p>
    <w:p w14:paraId="2DC6642A" w14:textId="77777777" w:rsidR="006A03C6" w:rsidRDefault="006A03C6" w:rsidP="006A03C6">
      <w:pPr>
        <w:pStyle w:val="xmsonospacing"/>
      </w:pPr>
      <w:r>
        <w:rPr>
          <w:b/>
          <w:bCs/>
          <w:lang w:val="en-GB"/>
        </w:rPr>
        <w:t xml:space="preserve">Brand Guidelines: </w:t>
      </w:r>
      <w:r>
        <w:rPr>
          <w:lang w:val="en-GB"/>
        </w:rPr>
        <w:t>Visual editor for creating and maintaining brand guidelines with templates and inline editing options and the ability to define permissions (Logos and Images; Colour Palettes</w:t>
      </w:r>
      <w:r>
        <w:rPr>
          <w:b/>
          <w:bCs/>
          <w:lang w:val="en-GB"/>
        </w:rPr>
        <w:t xml:space="preserve">; </w:t>
      </w:r>
      <w:r>
        <w:rPr>
          <w:lang w:val="en-GB"/>
        </w:rPr>
        <w:t>Typography Scheme)</w:t>
      </w:r>
    </w:p>
    <w:p w14:paraId="2EFD5AD4" w14:textId="77777777" w:rsidR="006A03C6" w:rsidRDefault="006A03C6" w:rsidP="006A03C6">
      <w:pPr>
        <w:pStyle w:val="xmsonospacing"/>
      </w:pPr>
      <w:r>
        <w:rPr>
          <w:b/>
          <w:bCs/>
          <w:lang w:val="en-GB"/>
        </w:rPr>
        <w:t xml:space="preserve">Customer Support package: </w:t>
      </w:r>
      <w:r>
        <w:rPr>
          <w:lang w:val="en-GB"/>
        </w:rPr>
        <w:t>consultation and support by phone and online; user guides and video tutorials.</w:t>
      </w:r>
    </w:p>
    <w:p w14:paraId="48923A00" w14:textId="77777777" w:rsidR="006A03C6" w:rsidRDefault="006A03C6" w:rsidP="006A03C6">
      <w:pPr>
        <w:pStyle w:val="xmsonospacing"/>
      </w:pPr>
      <w:r>
        <w:rPr>
          <w:b/>
          <w:bCs/>
          <w:lang w:val="en-GB"/>
        </w:rPr>
        <w:t xml:space="preserve">Integrations:  </w:t>
      </w:r>
      <w:r>
        <w:rPr>
          <w:lang w:val="en-GB"/>
        </w:rPr>
        <w:t>ability to integrate with SiteFinity and other important software, MS Office Connector (e.g. Adobe image editors, Adobe Connector Seats (After Effects, InDesign, Photoshop, Illustrator and Premiere Pro) and Campaign Monitor, eNewsletter software)</w:t>
      </w:r>
    </w:p>
    <w:p w14:paraId="2CC7FAAD" w14:textId="77777777" w:rsidR="006A03C6" w:rsidRDefault="006A03C6" w:rsidP="006A03C6">
      <w:pPr>
        <w:pStyle w:val="xmsonospacing"/>
      </w:pPr>
      <w:r>
        <w:rPr>
          <w:b/>
          <w:bCs/>
          <w:lang w:val="en-GB"/>
        </w:rPr>
        <w:t xml:space="preserve">Security: </w:t>
      </w:r>
      <w:r>
        <w:rPr>
          <w:lang w:val="en-GB"/>
        </w:rPr>
        <w:t>Hosting on secure cloud system and</w:t>
      </w:r>
      <w:r>
        <w:rPr>
          <w:b/>
          <w:bCs/>
          <w:lang w:val="en-GB"/>
        </w:rPr>
        <w:t xml:space="preserve"> </w:t>
      </w:r>
      <w:r>
        <w:rPr>
          <w:lang w:val="en-GB"/>
        </w:rPr>
        <w:t>SSL encryption, SSO (SAML 2.0)</w:t>
      </w:r>
    </w:p>
    <w:p w14:paraId="6E5EB799" w14:textId="655DD5D6" w:rsidR="006A03C6" w:rsidRPr="006A03C6" w:rsidRDefault="006A03C6" w:rsidP="006A03C6">
      <w:pPr>
        <w:pStyle w:val="xmsonormal"/>
      </w:pPr>
      <w:r>
        <w:rPr>
          <w:lang w:val="en-GB"/>
        </w:rPr>
        <w:t> </w:t>
      </w:r>
    </w:p>
    <w:p w14:paraId="7574B6A7" w14:textId="18655F9E" w:rsid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 xml:space="preserve">Requirements </w:t>
      </w:r>
      <w:r w:rsidR="00A43738">
        <w:rPr>
          <w:rFonts w:asciiTheme="minorHAnsi" w:hAnsiTheme="minorHAnsi" w:cstheme="minorHAnsi"/>
          <w:b/>
          <w:bCs/>
          <w:sz w:val="22"/>
          <w:szCs w:val="22"/>
        </w:rPr>
        <w:t>–</w:t>
      </w:r>
      <w:r w:rsidRPr="001879F1">
        <w:rPr>
          <w:rFonts w:asciiTheme="minorHAnsi" w:hAnsiTheme="minorHAnsi" w:cstheme="minorHAnsi"/>
          <w:b/>
          <w:bCs/>
          <w:sz w:val="22"/>
          <w:szCs w:val="22"/>
        </w:rPr>
        <w:t xml:space="preserve"> Planning</w:t>
      </w:r>
    </w:p>
    <w:p w14:paraId="6054B443" w14:textId="36737D02" w:rsidR="00A43738" w:rsidRDefault="00A43738" w:rsidP="00B93CAC">
      <w:pPr>
        <w:pStyle w:val="ListParagraph"/>
        <w:spacing w:after="60"/>
        <w:ind w:left="360"/>
        <w:contextualSpacing/>
        <w:jc w:val="left"/>
        <w:rPr>
          <w:rFonts w:asciiTheme="minorHAnsi" w:hAnsiTheme="minorHAnsi" w:cstheme="minorHAnsi"/>
          <w:sz w:val="22"/>
          <w:szCs w:val="22"/>
        </w:rPr>
      </w:pPr>
      <w:r w:rsidRPr="00A43738">
        <w:rPr>
          <w:rFonts w:asciiTheme="minorHAnsi" w:hAnsiTheme="minorHAnsi" w:cstheme="minorHAnsi"/>
          <w:sz w:val="22"/>
          <w:szCs w:val="22"/>
        </w:rPr>
        <w:t>Output timelines are</w:t>
      </w:r>
      <w:r>
        <w:rPr>
          <w:rFonts w:asciiTheme="minorHAnsi" w:hAnsiTheme="minorHAnsi" w:cstheme="minorHAnsi"/>
          <w:sz w:val="22"/>
          <w:szCs w:val="22"/>
        </w:rPr>
        <w:t xml:space="preserve"> for the full length of contract duration.</w:t>
      </w:r>
    </w:p>
    <w:p w14:paraId="4A8CE934" w14:textId="77777777" w:rsidR="001879F1" w:rsidRPr="001879F1" w:rsidRDefault="001879F1" w:rsidP="001879F1">
      <w:pPr>
        <w:rPr>
          <w:rFonts w:asciiTheme="minorHAnsi" w:hAnsiTheme="minorHAnsi" w:cstheme="minorHAnsi"/>
          <w:sz w:val="22"/>
          <w:szCs w:val="22"/>
        </w:rPr>
      </w:pPr>
    </w:p>
    <w:p w14:paraId="1ADB4A42" w14:textId="77777777" w:rsidR="001879F1" w:rsidRP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Inputs</w:t>
      </w:r>
    </w:p>
    <w:p w14:paraId="69BC7BB3" w14:textId="70D24C36" w:rsidR="001879F1" w:rsidRPr="00A43738" w:rsidRDefault="00A43738" w:rsidP="00B93CAC">
      <w:pPr>
        <w:ind w:left="360"/>
        <w:rPr>
          <w:rFonts w:asciiTheme="minorHAnsi" w:hAnsiTheme="minorHAnsi" w:cstheme="minorHAnsi"/>
          <w:sz w:val="22"/>
          <w:szCs w:val="22"/>
        </w:rPr>
      </w:pPr>
      <w:r w:rsidRPr="00A43738">
        <w:rPr>
          <w:rFonts w:asciiTheme="minorHAnsi" w:hAnsiTheme="minorHAnsi" w:cstheme="minorHAnsi"/>
          <w:sz w:val="22"/>
          <w:szCs w:val="22"/>
        </w:rPr>
        <w:t>Support with training and maximizing the function of the platform. Advising on best practices, such as file structure to contribute towards outputs required.</w:t>
      </w:r>
    </w:p>
    <w:p w14:paraId="3C6F5623" w14:textId="77777777" w:rsidR="005B14EC" w:rsidRPr="001879F1" w:rsidRDefault="005B14EC" w:rsidP="001879F1">
      <w:pPr>
        <w:pStyle w:val="ListParagraph"/>
        <w:spacing w:after="60"/>
        <w:ind w:left="360"/>
        <w:rPr>
          <w:rFonts w:asciiTheme="minorHAnsi" w:hAnsiTheme="minorHAnsi" w:cstheme="minorHAnsi"/>
          <w:b/>
          <w:bCs/>
          <w:sz w:val="22"/>
          <w:szCs w:val="22"/>
        </w:rPr>
      </w:pPr>
    </w:p>
    <w:p w14:paraId="670E4FC1" w14:textId="7E8886E8" w:rsid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Characteristics of the Provider</w:t>
      </w:r>
    </w:p>
    <w:p w14:paraId="56AC7807" w14:textId="643BFCFF" w:rsidR="00B93CAC" w:rsidRPr="00B93CAC" w:rsidRDefault="00B93CAC" w:rsidP="00B93CAC">
      <w:pPr>
        <w:pStyle w:val="ListParagraph"/>
        <w:spacing w:after="60"/>
        <w:ind w:left="360"/>
        <w:contextualSpacing/>
        <w:jc w:val="left"/>
        <w:rPr>
          <w:rFonts w:asciiTheme="minorHAnsi" w:hAnsiTheme="minorHAnsi" w:cstheme="minorHAnsi"/>
          <w:sz w:val="22"/>
          <w:szCs w:val="22"/>
        </w:rPr>
      </w:pPr>
      <w:r>
        <w:rPr>
          <w:rFonts w:asciiTheme="minorHAnsi" w:hAnsiTheme="minorHAnsi" w:cstheme="minorHAnsi"/>
          <w:sz w:val="22"/>
          <w:szCs w:val="22"/>
        </w:rPr>
        <w:t xml:space="preserve">Support and training to be provided in English during working hours in Geneva, Switzerland. </w:t>
      </w:r>
    </w:p>
    <w:p w14:paraId="1D7A9D25" w14:textId="77777777" w:rsidR="001879F1" w:rsidRPr="001879F1" w:rsidRDefault="001879F1" w:rsidP="001879F1">
      <w:pPr>
        <w:spacing w:after="60"/>
        <w:rPr>
          <w:rFonts w:asciiTheme="minorHAnsi" w:hAnsiTheme="minorHAnsi" w:cstheme="minorHAnsi"/>
          <w:sz w:val="22"/>
          <w:szCs w:val="22"/>
        </w:rPr>
      </w:pPr>
    </w:p>
    <w:p w14:paraId="03EB4EBD" w14:textId="3C820B23" w:rsidR="001879F1" w:rsidRPr="001879F1" w:rsidRDefault="001879F1" w:rsidP="00D8287F">
      <w:pPr>
        <w:pStyle w:val="ListParagraph"/>
        <w:numPr>
          <w:ilvl w:val="0"/>
          <w:numId w:val="14"/>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Place of assignment</w:t>
      </w:r>
    </w:p>
    <w:p w14:paraId="161E9E57" w14:textId="7A27EFA6" w:rsidR="00D93DB1" w:rsidRPr="00B93CAC" w:rsidRDefault="005B14EC" w:rsidP="005B14EC">
      <w:pPr>
        <w:pStyle w:val="ListParagraph"/>
        <w:ind w:left="360"/>
        <w:rPr>
          <w:rFonts w:asciiTheme="minorHAnsi" w:hAnsiTheme="minorHAnsi" w:cstheme="minorHAnsi"/>
          <w:sz w:val="22"/>
          <w:szCs w:val="22"/>
        </w:rPr>
      </w:pPr>
      <w:r w:rsidRPr="00B93CAC">
        <w:rPr>
          <w:rFonts w:asciiTheme="minorHAnsi" w:hAnsiTheme="minorHAnsi" w:cstheme="minorHAnsi"/>
          <w:sz w:val="22"/>
          <w:szCs w:val="22"/>
        </w:rPr>
        <w:t>The work will be performed remotely.</w:t>
      </w:r>
    </w:p>
    <w:p w14:paraId="50F7A262" w14:textId="77777777" w:rsidR="00792DA4" w:rsidRDefault="00792DA4">
      <w:pPr>
        <w:jc w:val="left"/>
        <w:rPr>
          <w:rFonts w:asciiTheme="minorHAnsi" w:hAnsiTheme="minorHAnsi" w:cstheme="minorBidi"/>
          <w:b/>
          <w:sz w:val="24"/>
          <w:u w:val="single"/>
          <w:lang w:val="en-GB"/>
        </w:rPr>
      </w:pPr>
      <w:r>
        <w:rPr>
          <w:rFonts w:asciiTheme="minorHAnsi" w:hAnsiTheme="minorHAnsi" w:cstheme="minorBidi"/>
          <w:b/>
          <w:sz w:val="24"/>
          <w:u w:val="single"/>
          <w:lang w:val="en-GB"/>
        </w:rPr>
        <w:br w:type="page"/>
      </w:r>
    </w:p>
    <w:p w14:paraId="085A73D9" w14:textId="77777777" w:rsidR="008613CA" w:rsidRPr="0029141E" w:rsidRDefault="008613CA" w:rsidP="008613CA">
      <w:pPr>
        <w:jc w:val="left"/>
        <w:rPr>
          <w:rFonts w:asciiTheme="minorHAnsi" w:eastAsia="SimSun" w:hAnsiTheme="minorHAnsi" w:cs="Arial"/>
          <w:b/>
          <w:caps/>
          <w:color w:val="447DB5"/>
          <w:sz w:val="24"/>
          <w:lang w:val="en-GB"/>
        </w:rPr>
      </w:pPr>
      <w:r w:rsidRPr="0029141E">
        <w:rPr>
          <w:rFonts w:asciiTheme="minorHAnsi" w:hAnsiTheme="minorHAnsi" w:cstheme="minorBidi"/>
          <w:b/>
          <w:sz w:val="24"/>
          <w:u w:val="single"/>
          <w:lang w:val="en-GB"/>
        </w:rPr>
        <w:lastRenderedPageBreak/>
        <w:t xml:space="preserve">Annex 2: </w:t>
      </w:r>
      <w:r>
        <w:rPr>
          <w:rFonts w:asciiTheme="minorHAnsi" w:hAnsiTheme="minorHAnsi" w:cstheme="minorBidi"/>
          <w:b/>
          <w:sz w:val="24"/>
          <w:u w:val="single"/>
          <w:lang w:val="en-GB"/>
        </w:rPr>
        <w:t>Confidentiality Undertaking</w:t>
      </w:r>
    </w:p>
    <w:p w14:paraId="7B423F01" w14:textId="77777777" w:rsidR="002668E2" w:rsidRPr="00007574" w:rsidRDefault="002668E2" w:rsidP="00792DA4">
      <w:pPr>
        <w:tabs>
          <w:tab w:val="left" w:pos="6909"/>
        </w:tabs>
        <w:spacing w:line="220" w:lineRule="exact"/>
        <w:contextualSpacing/>
        <w:rPr>
          <w:rFonts w:cs="Arial"/>
          <w:szCs w:val="20"/>
          <w:lang w:val="en-GB"/>
        </w:rPr>
      </w:pPr>
    </w:p>
    <w:p w14:paraId="0F76FD17" w14:textId="45235030" w:rsidR="008613CA" w:rsidRPr="00972C4D" w:rsidRDefault="008613CA"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 xml:space="preserve">The World Health Organization (WHO), acting through its Department of </w:t>
      </w:r>
      <w:r w:rsidR="00B47540" w:rsidRPr="00972C4D">
        <w:rPr>
          <w:rFonts w:asciiTheme="minorHAnsi" w:hAnsiTheme="minorHAnsi" w:cstheme="minorHAnsi"/>
          <w:szCs w:val="20"/>
          <w:lang w:val="en-GB"/>
        </w:rPr>
        <w:t>Communications</w:t>
      </w:r>
      <w:r w:rsidR="002668E2" w:rsidRPr="00972C4D">
        <w:rPr>
          <w:rFonts w:asciiTheme="minorHAnsi" w:hAnsiTheme="minorHAnsi" w:cstheme="minorHAnsi"/>
          <w:szCs w:val="20"/>
          <w:lang w:val="en-GB"/>
        </w:rPr>
        <w:t>T</w:t>
      </w:r>
      <w:r w:rsidRPr="00972C4D">
        <w:rPr>
          <w:rFonts w:asciiTheme="minorHAnsi" w:hAnsiTheme="minorHAnsi" w:cstheme="minorHAnsi"/>
          <w:szCs w:val="20"/>
          <w:lang w:val="en-GB"/>
        </w:rPr>
        <w:t xml:space="preserve">, has access to certain information relating to </w:t>
      </w:r>
      <w:r w:rsidR="00B47540" w:rsidRPr="00972C4D">
        <w:rPr>
          <w:rFonts w:asciiTheme="minorHAnsi" w:hAnsiTheme="minorHAnsi" w:cstheme="minorHAnsi"/>
          <w:szCs w:val="20"/>
          <w:lang w:val="en-GB"/>
        </w:rPr>
        <w:t>Digital Unit (DCO/DSV)</w:t>
      </w:r>
      <w:r w:rsidRPr="00972C4D">
        <w:rPr>
          <w:rFonts w:asciiTheme="minorHAnsi" w:hAnsiTheme="minorHAnsi" w:cstheme="minorHAnsi"/>
          <w:szCs w:val="20"/>
          <w:lang w:val="en-GB"/>
        </w:rPr>
        <w:t xml:space="preserve"> which it considers to be proprietary to itself or to entities collaborating with it (hereinafter referred to as “the Information”).</w:t>
      </w:r>
    </w:p>
    <w:p w14:paraId="62D80DEE" w14:textId="77777777" w:rsidR="008613CA" w:rsidRPr="001879F1" w:rsidRDefault="008613CA" w:rsidP="00972C4D">
      <w:pPr>
        <w:spacing w:line="220" w:lineRule="exact"/>
        <w:rPr>
          <w:rFonts w:asciiTheme="minorHAnsi" w:hAnsiTheme="minorHAnsi" w:cstheme="minorHAnsi"/>
          <w:szCs w:val="20"/>
          <w:lang w:val="en-GB"/>
        </w:rPr>
      </w:pPr>
    </w:p>
    <w:p w14:paraId="7DCA8295" w14:textId="354A9FED"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 xml:space="preserve">WHO is willing to provide the Information to the Undersigned for the purpose of allowing the Undersigned to prepare  a response to the Request for Proposal (RFP) for </w:t>
      </w:r>
      <w:r w:rsidR="008613CA" w:rsidRPr="00972C4D">
        <w:rPr>
          <w:rFonts w:asciiTheme="minorHAnsi" w:hAnsiTheme="minorHAnsi" w:cstheme="minorHAnsi"/>
          <w:szCs w:val="20"/>
          <w:lang w:val="en-GB"/>
        </w:rPr>
        <w:t>“</w:t>
      </w:r>
      <w:r w:rsidR="00B47540" w:rsidRPr="00972C4D">
        <w:rPr>
          <w:rFonts w:asciiTheme="minorHAnsi" w:hAnsiTheme="minorHAnsi" w:cstheme="minorHAnsi"/>
          <w:szCs w:val="20"/>
          <w:lang w:val="en-GB"/>
        </w:rPr>
        <w:t>Supply and support of a digital asset management system for WHO communications, Digital Unit DC0/DSV</w:t>
      </w:r>
      <w:r w:rsidR="008613CA" w:rsidRPr="00972C4D">
        <w:rPr>
          <w:rFonts w:asciiTheme="minorHAnsi" w:hAnsiTheme="minorHAnsi" w:cstheme="minorHAnsi"/>
          <w:szCs w:val="20"/>
          <w:lang w:val="en-GB"/>
        </w:rPr>
        <w:t xml:space="preserve">” ("the Purpose"), </w:t>
      </w:r>
      <w:r w:rsidRPr="00972C4D">
        <w:rPr>
          <w:rFonts w:asciiTheme="minorHAnsi" w:hAnsiTheme="minorHAnsi" w:cstheme="minorHAnsi"/>
          <w:szCs w:val="20"/>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D009599"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7A77F801" w14:textId="77777777"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7722E01" w14:textId="77777777" w:rsidR="00C14406" w:rsidRPr="00972C4D" w:rsidRDefault="00C14406" w:rsidP="00972C4D">
      <w:pPr>
        <w:pStyle w:val="ListParagraph"/>
        <w:numPr>
          <w:ilvl w:val="0"/>
          <w:numId w:val="31"/>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 xml:space="preserve">was known to the Undersigned prior to any disclosure by WHO to the Undersigned (as evidenced by written records or other competent proof); </w:t>
      </w:r>
    </w:p>
    <w:p w14:paraId="225BCF15" w14:textId="77777777" w:rsidR="00C14406" w:rsidRPr="00972C4D" w:rsidRDefault="00C14406" w:rsidP="00972C4D">
      <w:pPr>
        <w:pStyle w:val="ListParagraph"/>
        <w:numPr>
          <w:ilvl w:val="0"/>
          <w:numId w:val="31"/>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 xml:space="preserve">was in the public domain at the time of disclosure by or for WHO to the Undersigned; </w:t>
      </w:r>
    </w:p>
    <w:p w14:paraId="37240FA1" w14:textId="77777777" w:rsidR="00C14406" w:rsidRPr="00972C4D" w:rsidRDefault="00C14406" w:rsidP="00972C4D">
      <w:pPr>
        <w:pStyle w:val="ListParagraph"/>
        <w:numPr>
          <w:ilvl w:val="0"/>
          <w:numId w:val="31"/>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becomes part of the public domain through no fault of the Undersigned;  or</w:t>
      </w:r>
    </w:p>
    <w:p w14:paraId="7D785366" w14:textId="77777777" w:rsidR="00C14406" w:rsidRPr="00972C4D" w:rsidRDefault="00C14406" w:rsidP="00972C4D">
      <w:pPr>
        <w:pStyle w:val="ListParagraph"/>
        <w:numPr>
          <w:ilvl w:val="0"/>
          <w:numId w:val="31"/>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becomes available to the Undersigned from a third party not in breach of any legal obligations of confidentiality (as evidenced by written records or other competent proof).</w:t>
      </w:r>
    </w:p>
    <w:p w14:paraId="0C246DF0"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6C9A49A8" w14:textId="77777777"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6089815"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42BF46C1" w14:textId="77777777"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At WHO's request, the Undersigned shall promptly return any and all copies of the Information to WHO.</w:t>
      </w:r>
    </w:p>
    <w:p w14:paraId="3F0A2DF5"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0491F3AA" w14:textId="77777777"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The obligations of the Undersigned shall be of indefinite duration and shall not cease on termination of the above mentioned RFP process.</w:t>
      </w:r>
    </w:p>
    <w:p w14:paraId="6E3D6432"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4439CF25" w14:textId="77777777" w:rsidR="00C14406"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8CC9761" w14:textId="77777777" w:rsidR="00C14406" w:rsidRPr="001879F1" w:rsidRDefault="00C14406" w:rsidP="00972C4D">
      <w:pPr>
        <w:pStyle w:val="ListParagraph"/>
        <w:tabs>
          <w:tab w:val="left" w:pos="6909"/>
        </w:tabs>
        <w:spacing w:line="220" w:lineRule="exact"/>
        <w:ind w:left="360"/>
        <w:contextualSpacing/>
        <w:rPr>
          <w:rFonts w:asciiTheme="minorHAnsi" w:hAnsiTheme="minorHAnsi" w:cstheme="minorHAnsi"/>
          <w:szCs w:val="20"/>
          <w:lang w:val="en-GB"/>
        </w:rPr>
      </w:pPr>
    </w:p>
    <w:p w14:paraId="12D5A247" w14:textId="49DB3C93" w:rsidR="000312C0" w:rsidRPr="00972C4D" w:rsidRDefault="00C14406" w:rsidP="00972C4D">
      <w:pPr>
        <w:pStyle w:val="ListParagraph"/>
        <w:numPr>
          <w:ilvl w:val="0"/>
          <w:numId w:val="30"/>
        </w:numPr>
        <w:tabs>
          <w:tab w:val="left" w:pos="6909"/>
        </w:tabs>
        <w:spacing w:line="220" w:lineRule="exact"/>
        <w:contextualSpacing/>
        <w:rPr>
          <w:rFonts w:asciiTheme="minorHAnsi" w:hAnsiTheme="minorHAnsi" w:cstheme="minorHAnsi"/>
          <w:szCs w:val="20"/>
          <w:lang w:val="en-GB"/>
        </w:rPr>
      </w:pPr>
      <w:r w:rsidRPr="00972C4D">
        <w:rPr>
          <w:rFonts w:asciiTheme="minorHAnsi" w:hAnsiTheme="minorHAnsi" w:cstheme="minorHAnsi"/>
          <w:szCs w:val="20"/>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06663565" w14:textId="77777777" w:rsidR="00792DA4" w:rsidRDefault="00792DA4" w:rsidP="00972C4D">
      <w:pPr>
        <w:spacing w:line="220" w:lineRule="exact"/>
        <w:rPr>
          <w:rFonts w:cs="Arial"/>
          <w:b/>
          <w:sz w:val="19"/>
          <w:szCs w:val="19"/>
          <w:lang w:val="en-GB"/>
        </w:rPr>
      </w:pPr>
    </w:p>
    <w:p w14:paraId="1DEDA63E" w14:textId="6CF33DBC" w:rsidR="008613CA" w:rsidRPr="00792DA4" w:rsidRDefault="00792DA4" w:rsidP="00792DA4">
      <w:pPr>
        <w:spacing w:line="220" w:lineRule="exact"/>
        <w:rPr>
          <w:rFonts w:asciiTheme="minorHAnsi" w:hAnsiTheme="minorHAnsi" w:cstheme="minorHAnsi"/>
          <w:szCs w:val="20"/>
          <w:lang w:val="en-GB"/>
        </w:rPr>
      </w:pPr>
      <w:r w:rsidRPr="00792DA4">
        <w:rPr>
          <w:rFonts w:asciiTheme="minorHAnsi" w:hAnsiTheme="minorHAnsi" w:cstheme="minorHAnsi"/>
          <w:b/>
          <w:sz w:val="19"/>
          <w:szCs w:val="19"/>
          <w:lang w:val="en-GB"/>
        </w:rPr>
        <w:t>Acknowledged and Agreed:</w:t>
      </w:r>
    </w:p>
    <w:tbl>
      <w:tblPr>
        <w:tblW w:w="105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807"/>
        <w:gridCol w:w="7723"/>
      </w:tblGrid>
      <w:tr w:rsidR="008613CA" w:rsidRPr="000312C0" w14:paraId="1F84D5A1" w14:textId="77777777" w:rsidTr="001879F1">
        <w:tc>
          <w:tcPr>
            <w:tcW w:w="2807" w:type="dxa"/>
            <w:vAlign w:val="center"/>
          </w:tcPr>
          <w:p w14:paraId="410F5D02"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Entity Name:</w:t>
            </w:r>
          </w:p>
        </w:tc>
        <w:tc>
          <w:tcPr>
            <w:tcW w:w="7723" w:type="dxa"/>
            <w:vAlign w:val="bottom"/>
          </w:tcPr>
          <w:p w14:paraId="056FF052" w14:textId="77777777" w:rsidR="008613CA" w:rsidRPr="001879F1" w:rsidRDefault="008613CA" w:rsidP="001879F1">
            <w:pPr>
              <w:ind w:left="58"/>
              <w:jc w:val="left"/>
              <w:rPr>
                <w:rFonts w:asciiTheme="minorHAnsi" w:hAnsiTheme="minorHAnsi" w:cstheme="minorHAnsi"/>
                <w:szCs w:val="20"/>
              </w:rPr>
            </w:pPr>
          </w:p>
          <w:p w14:paraId="32631E0E" w14:textId="77777777" w:rsidR="008613CA" w:rsidRPr="001879F1" w:rsidRDefault="008613CA" w:rsidP="001879F1">
            <w:pPr>
              <w:ind w:left="58"/>
              <w:jc w:val="left"/>
              <w:rPr>
                <w:rFonts w:asciiTheme="minorHAnsi" w:hAnsiTheme="minorHAnsi" w:cstheme="minorHAnsi"/>
                <w:szCs w:val="20"/>
              </w:rPr>
            </w:pPr>
            <w:permStart w:id="29892152" w:edGrp="everyone"/>
            <w:r w:rsidRPr="001879F1">
              <w:rPr>
                <w:rFonts w:asciiTheme="minorHAnsi" w:hAnsiTheme="minorHAnsi" w:cstheme="minorHAnsi"/>
                <w:szCs w:val="20"/>
              </w:rPr>
              <w:t>…………………………………………………………………………………………………</w:t>
            </w:r>
            <w:permEnd w:id="29892152"/>
          </w:p>
        </w:tc>
      </w:tr>
      <w:tr w:rsidR="008613CA" w:rsidRPr="000312C0" w14:paraId="179CC0BF" w14:textId="77777777" w:rsidTr="001879F1">
        <w:trPr>
          <w:trHeight w:val="595"/>
        </w:trPr>
        <w:tc>
          <w:tcPr>
            <w:tcW w:w="2807" w:type="dxa"/>
            <w:vAlign w:val="center"/>
          </w:tcPr>
          <w:p w14:paraId="46045376"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Mailing Address:</w:t>
            </w:r>
          </w:p>
        </w:tc>
        <w:tc>
          <w:tcPr>
            <w:tcW w:w="7723" w:type="dxa"/>
            <w:vAlign w:val="bottom"/>
          </w:tcPr>
          <w:p w14:paraId="2F02A4C5" w14:textId="77777777" w:rsidR="008613CA" w:rsidRPr="001879F1" w:rsidRDefault="008613CA" w:rsidP="001879F1">
            <w:pPr>
              <w:ind w:left="58"/>
              <w:jc w:val="left"/>
              <w:rPr>
                <w:rFonts w:asciiTheme="minorHAnsi" w:hAnsiTheme="minorHAnsi" w:cstheme="minorHAnsi"/>
                <w:szCs w:val="20"/>
              </w:rPr>
            </w:pPr>
          </w:p>
          <w:p w14:paraId="1377D74F" w14:textId="77777777" w:rsidR="008613CA" w:rsidRPr="001879F1" w:rsidRDefault="008613CA" w:rsidP="001879F1">
            <w:pPr>
              <w:ind w:left="58"/>
              <w:jc w:val="left"/>
              <w:rPr>
                <w:rFonts w:asciiTheme="minorHAnsi" w:hAnsiTheme="minorHAnsi" w:cstheme="minorHAnsi"/>
                <w:szCs w:val="20"/>
              </w:rPr>
            </w:pPr>
            <w:permStart w:id="375026105" w:edGrp="everyone"/>
            <w:r w:rsidRPr="001879F1">
              <w:rPr>
                <w:rFonts w:asciiTheme="minorHAnsi" w:hAnsiTheme="minorHAnsi" w:cstheme="minorHAnsi"/>
                <w:szCs w:val="20"/>
              </w:rPr>
              <w:t>…………………………………………………………………………………………………</w:t>
            </w:r>
          </w:p>
          <w:p w14:paraId="778BBEF2" w14:textId="77777777" w:rsidR="008613CA" w:rsidRPr="001879F1" w:rsidRDefault="008613CA" w:rsidP="001879F1">
            <w:pPr>
              <w:ind w:left="58"/>
              <w:jc w:val="left"/>
              <w:rPr>
                <w:rFonts w:asciiTheme="minorHAnsi" w:hAnsiTheme="minorHAnsi" w:cstheme="minorHAnsi"/>
                <w:szCs w:val="20"/>
              </w:rPr>
            </w:pPr>
            <w:r w:rsidRPr="001879F1">
              <w:rPr>
                <w:rFonts w:asciiTheme="minorHAnsi" w:hAnsiTheme="minorHAnsi" w:cstheme="minorHAnsi"/>
                <w:szCs w:val="20"/>
              </w:rPr>
              <w:t>…………………………………………………………………………………………………</w:t>
            </w:r>
          </w:p>
          <w:p w14:paraId="47295488" w14:textId="77777777" w:rsidR="008613CA" w:rsidRPr="001879F1" w:rsidRDefault="008613CA" w:rsidP="001879F1">
            <w:pPr>
              <w:ind w:left="58"/>
              <w:jc w:val="left"/>
              <w:rPr>
                <w:rFonts w:asciiTheme="minorHAnsi" w:hAnsiTheme="minorHAnsi" w:cstheme="minorHAnsi"/>
                <w:szCs w:val="20"/>
              </w:rPr>
            </w:pPr>
            <w:r w:rsidRPr="001879F1">
              <w:rPr>
                <w:rFonts w:asciiTheme="minorHAnsi" w:hAnsiTheme="minorHAnsi" w:cstheme="minorHAnsi"/>
                <w:szCs w:val="20"/>
              </w:rPr>
              <w:t>…………………………………………………………………………………………………</w:t>
            </w:r>
            <w:permEnd w:id="375026105"/>
          </w:p>
        </w:tc>
      </w:tr>
      <w:tr w:rsidR="008613CA" w:rsidRPr="000312C0" w14:paraId="188973F7" w14:textId="77777777" w:rsidTr="001879F1">
        <w:tc>
          <w:tcPr>
            <w:tcW w:w="2807" w:type="dxa"/>
            <w:vAlign w:val="center"/>
          </w:tcPr>
          <w:p w14:paraId="739B22F8"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 xml:space="preserve">Name and Title of </w:t>
            </w:r>
            <w:r w:rsidRPr="001879F1">
              <w:rPr>
                <w:rFonts w:asciiTheme="minorHAnsi" w:hAnsiTheme="minorHAnsi" w:cstheme="minorHAnsi"/>
                <w:b/>
                <w:bCs/>
                <w:szCs w:val="20"/>
              </w:rPr>
              <w:t>duly</w:t>
            </w:r>
            <w:r w:rsidRPr="001879F1">
              <w:rPr>
                <w:rFonts w:asciiTheme="minorHAnsi" w:hAnsiTheme="minorHAnsi" w:cstheme="minorHAnsi"/>
                <w:b/>
                <w:szCs w:val="20"/>
              </w:rPr>
              <w:t xml:space="preserve"> authorized representative:</w:t>
            </w:r>
          </w:p>
        </w:tc>
        <w:tc>
          <w:tcPr>
            <w:tcW w:w="7723" w:type="dxa"/>
            <w:vAlign w:val="bottom"/>
          </w:tcPr>
          <w:p w14:paraId="21997E27" w14:textId="77777777" w:rsidR="008613CA" w:rsidRPr="001879F1" w:rsidRDefault="008613CA" w:rsidP="001879F1">
            <w:pPr>
              <w:ind w:left="58"/>
              <w:jc w:val="left"/>
              <w:rPr>
                <w:rFonts w:asciiTheme="minorHAnsi" w:hAnsiTheme="minorHAnsi" w:cstheme="minorHAnsi"/>
                <w:szCs w:val="20"/>
              </w:rPr>
            </w:pPr>
            <w:permStart w:id="1290673665" w:edGrp="everyone"/>
            <w:r w:rsidRPr="001879F1">
              <w:rPr>
                <w:rFonts w:asciiTheme="minorHAnsi" w:hAnsiTheme="minorHAnsi" w:cstheme="minorHAnsi"/>
                <w:szCs w:val="20"/>
              </w:rPr>
              <w:t>…………………………………………………………………………………………………</w:t>
            </w:r>
            <w:permEnd w:id="1290673665"/>
          </w:p>
        </w:tc>
      </w:tr>
      <w:tr w:rsidR="008613CA" w:rsidRPr="000312C0" w14:paraId="44D1D3CD" w14:textId="77777777" w:rsidTr="001879F1">
        <w:tc>
          <w:tcPr>
            <w:tcW w:w="2807" w:type="dxa"/>
            <w:vAlign w:val="center"/>
          </w:tcPr>
          <w:p w14:paraId="6C327D61"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Signature:</w:t>
            </w:r>
          </w:p>
        </w:tc>
        <w:tc>
          <w:tcPr>
            <w:tcW w:w="7723" w:type="dxa"/>
            <w:vAlign w:val="bottom"/>
          </w:tcPr>
          <w:p w14:paraId="6800EA59" w14:textId="77777777" w:rsidR="008613CA" w:rsidRPr="001879F1" w:rsidRDefault="008613CA" w:rsidP="001879F1">
            <w:pPr>
              <w:ind w:left="58"/>
              <w:jc w:val="left"/>
              <w:rPr>
                <w:rFonts w:asciiTheme="minorHAnsi" w:hAnsiTheme="minorHAnsi" w:cstheme="minorHAnsi"/>
                <w:szCs w:val="20"/>
              </w:rPr>
            </w:pPr>
          </w:p>
          <w:p w14:paraId="062B38C5" w14:textId="77777777" w:rsidR="008613CA" w:rsidRPr="001879F1" w:rsidRDefault="008613CA" w:rsidP="001879F1">
            <w:pPr>
              <w:ind w:left="58"/>
              <w:jc w:val="left"/>
              <w:rPr>
                <w:rFonts w:asciiTheme="minorHAnsi" w:hAnsiTheme="minorHAnsi" w:cstheme="minorHAnsi"/>
                <w:szCs w:val="20"/>
              </w:rPr>
            </w:pPr>
            <w:permStart w:id="2103316076" w:edGrp="everyone"/>
            <w:r w:rsidRPr="001879F1">
              <w:rPr>
                <w:rFonts w:asciiTheme="minorHAnsi" w:hAnsiTheme="minorHAnsi" w:cstheme="minorHAnsi"/>
                <w:szCs w:val="20"/>
              </w:rPr>
              <w:t>…………………………………………………………………………………………………</w:t>
            </w:r>
          </w:p>
          <w:permEnd w:id="2103316076"/>
          <w:p w14:paraId="432D8847" w14:textId="77777777" w:rsidR="008613CA" w:rsidRPr="001879F1" w:rsidRDefault="008613CA" w:rsidP="001879F1">
            <w:pPr>
              <w:ind w:left="58"/>
              <w:jc w:val="left"/>
              <w:rPr>
                <w:rFonts w:asciiTheme="minorHAnsi" w:hAnsiTheme="minorHAnsi" w:cstheme="minorHAnsi"/>
                <w:szCs w:val="20"/>
              </w:rPr>
            </w:pPr>
          </w:p>
        </w:tc>
      </w:tr>
      <w:tr w:rsidR="008613CA" w:rsidRPr="000312C0" w14:paraId="7540B781" w14:textId="77777777" w:rsidTr="001879F1">
        <w:tc>
          <w:tcPr>
            <w:tcW w:w="2807" w:type="dxa"/>
            <w:vAlign w:val="center"/>
          </w:tcPr>
          <w:p w14:paraId="40B7284E"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Date:</w:t>
            </w:r>
          </w:p>
        </w:tc>
        <w:tc>
          <w:tcPr>
            <w:tcW w:w="7723" w:type="dxa"/>
            <w:vAlign w:val="bottom"/>
          </w:tcPr>
          <w:p w14:paraId="4D920117" w14:textId="77777777" w:rsidR="008613CA" w:rsidRPr="001879F1" w:rsidRDefault="008613CA" w:rsidP="001879F1">
            <w:pPr>
              <w:ind w:left="58"/>
              <w:jc w:val="left"/>
              <w:rPr>
                <w:rFonts w:asciiTheme="minorHAnsi" w:hAnsiTheme="minorHAnsi" w:cstheme="minorHAnsi"/>
                <w:b/>
                <w:szCs w:val="20"/>
              </w:rPr>
            </w:pPr>
            <w:permStart w:id="2112834441" w:edGrp="everyone"/>
            <w:r w:rsidRPr="001879F1">
              <w:rPr>
                <w:rFonts w:asciiTheme="minorHAnsi" w:hAnsiTheme="minorHAnsi" w:cstheme="minorHAnsi"/>
                <w:szCs w:val="20"/>
              </w:rPr>
              <w:t>…………………………………………………………………………………………………</w:t>
            </w:r>
            <w:permEnd w:id="2112834441"/>
          </w:p>
        </w:tc>
      </w:tr>
    </w:tbl>
    <w:p w14:paraId="6B9188A8" w14:textId="77777777" w:rsidR="00792DA4" w:rsidRDefault="00792DA4" w:rsidP="00AD70B2">
      <w:pPr>
        <w:jc w:val="left"/>
        <w:rPr>
          <w:rFonts w:asciiTheme="minorHAnsi" w:hAnsiTheme="minorHAnsi" w:cstheme="minorBidi"/>
          <w:b/>
          <w:sz w:val="24"/>
          <w:u w:val="single"/>
          <w:lang w:val="en-GB"/>
        </w:rPr>
      </w:pPr>
    </w:p>
    <w:p w14:paraId="00149EB8" w14:textId="77777777" w:rsidR="00792DA4" w:rsidRDefault="00792DA4">
      <w:pPr>
        <w:jc w:val="left"/>
        <w:rPr>
          <w:rFonts w:asciiTheme="minorHAnsi" w:hAnsiTheme="minorHAnsi" w:cstheme="minorBidi"/>
          <w:b/>
          <w:sz w:val="24"/>
          <w:u w:val="single"/>
          <w:lang w:val="en-GB"/>
        </w:rPr>
      </w:pPr>
      <w:r>
        <w:rPr>
          <w:rFonts w:asciiTheme="minorHAnsi" w:hAnsiTheme="minorHAnsi" w:cstheme="minorBidi"/>
          <w:b/>
          <w:sz w:val="24"/>
          <w:u w:val="single"/>
          <w:lang w:val="en-GB"/>
        </w:rPr>
        <w:br w:type="page"/>
      </w:r>
    </w:p>
    <w:p w14:paraId="161E9E58" w14:textId="49348D11" w:rsidR="001809EC" w:rsidRPr="0029141E" w:rsidRDefault="001809EC" w:rsidP="00AD70B2">
      <w:pPr>
        <w:jc w:val="left"/>
        <w:rPr>
          <w:rFonts w:asciiTheme="minorHAnsi" w:eastAsia="SimSun" w:hAnsiTheme="minorHAnsi" w:cs="Arial"/>
          <w:b/>
          <w:caps/>
          <w:color w:val="447DB5"/>
          <w:sz w:val="24"/>
          <w:lang w:val="en-GB"/>
        </w:rPr>
      </w:pPr>
      <w:r w:rsidRPr="0029141E">
        <w:rPr>
          <w:rFonts w:asciiTheme="minorHAnsi" w:hAnsiTheme="minorHAnsi" w:cstheme="minorBidi"/>
          <w:b/>
          <w:sz w:val="24"/>
          <w:u w:val="single"/>
          <w:lang w:val="en-GB"/>
        </w:rPr>
        <w:lastRenderedPageBreak/>
        <w:t xml:space="preserve">Annex </w:t>
      </w:r>
      <w:r w:rsidR="008613CA">
        <w:rPr>
          <w:rFonts w:asciiTheme="minorHAnsi" w:hAnsiTheme="minorHAnsi" w:cstheme="minorBidi"/>
          <w:b/>
          <w:sz w:val="24"/>
          <w:u w:val="single"/>
          <w:lang w:val="en-GB"/>
        </w:rPr>
        <w:t>3</w:t>
      </w:r>
      <w:r w:rsidRPr="0029141E">
        <w:rPr>
          <w:rFonts w:asciiTheme="minorHAnsi" w:hAnsiTheme="minorHAnsi" w:cstheme="minorBidi"/>
          <w:b/>
          <w:sz w:val="24"/>
          <w:u w:val="single"/>
          <w:lang w:val="en-GB"/>
        </w:rPr>
        <w:t xml:space="preserve">: </w:t>
      </w:r>
      <w:r>
        <w:rPr>
          <w:rFonts w:asciiTheme="minorHAnsi" w:hAnsiTheme="minorHAnsi" w:cstheme="minorBidi"/>
          <w:b/>
          <w:sz w:val="24"/>
          <w:u w:val="single"/>
          <w:lang w:val="en-GB"/>
        </w:rPr>
        <w:t>Vendor Information</w:t>
      </w:r>
      <w:r w:rsidRPr="0029141E">
        <w:rPr>
          <w:rFonts w:asciiTheme="minorHAnsi" w:hAnsiTheme="minorHAnsi" w:cstheme="minorBidi"/>
          <w:b/>
          <w:sz w:val="24"/>
          <w:u w:val="single"/>
          <w:lang w:val="en-GB"/>
        </w:rPr>
        <w:t xml:space="preserve"> Form</w:t>
      </w:r>
    </w:p>
    <w:p w14:paraId="161E9E59" w14:textId="77777777" w:rsidR="001809EC" w:rsidRDefault="001809EC" w:rsidP="001809EC">
      <w:pPr>
        <w:spacing w:line="310" w:lineRule="atLeast"/>
        <w:jc w:val="center"/>
        <w:rPr>
          <w:rFonts w:asciiTheme="minorHAnsi" w:hAnsiTheme="minorHAnsi" w:cstheme="minorBidi"/>
          <w:b/>
          <w:szCs w:val="20"/>
          <w:lang w:val="en-GB"/>
        </w:rPr>
      </w:pPr>
    </w:p>
    <w:p w14:paraId="161E9E5B" w14:textId="77777777" w:rsidR="001809EC" w:rsidRDefault="001809EC">
      <w:pPr>
        <w:jc w:val="left"/>
        <w:rPr>
          <w:rFonts w:asciiTheme="minorHAnsi" w:hAnsiTheme="minorHAnsi" w:cstheme="minorBidi"/>
          <w:b/>
          <w:szCs w:val="20"/>
          <w:lang w:val="en-GB"/>
        </w:rPr>
      </w:pPr>
    </w:p>
    <w:p w14:paraId="161E9E5C" w14:textId="77777777" w:rsidR="001809EC" w:rsidRDefault="001809EC">
      <w:pPr>
        <w:jc w:val="left"/>
        <w:rPr>
          <w:rFonts w:asciiTheme="minorHAnsi" w:hAnsiTheme="minorHAnsi" w:cstheme="minorBidi"/>
          <w:b/>
          <w:szCs w:val="20"/>
          <w:lang w:val="en-GB"/>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772"/>
        <w:gridCol w:w="2637"/>
        <w:gridCol w:w="974"/>
        <w:gridCol w:w="1125"/>
        <w:gridCol w:w="2915"/>
      </w:tblGrid>
      <w:tr w:rsidR="001809EC" w:rsidRPr="001307E0" w14:paraId="161E9E5E" w14:textId="77777777" w:rsidTr="002A3A8A">
        <w:trPr>
          <w:cantSplit/>
          <w:trHeight w:val="377"/>
          <w:tblHeader/>
        </w:trPr>
        <w:tc>
          <w:tcPr>
            <w:tcW w:w="10598" w:type="dxa"/>
            <w:gridSpan w:val="5"/>
            <w:shd w:val="clear" w:color="auto" w:fill="000080"/>
          </w:tcPr>
          <w:p w14:paraId="161E9E5D" w14:textId="77777777" w:rsidR="001809EC" w:rsidRPr="002A3A8A" w:rsidRDefault="001809EC" w:rsidP="000A273B">
            <w:pPr>
              <w:tabs>
                <w:tab w:val="num" w:pos="540"/>
                <w:tab w:val="left" w:pos="6910"/>
              </w:tabs>
              <w:spacing w:before="120" w:after="120"/>
              <w:jc w:val="left"/>
              <w:rPr>
                <w:rFonts w:asciiTheme="minorHAnsi" w:hAnsiTheme="minorHAnsi"/>
                <w:b/>
                <w:bCs/>
                <w:color w:val="FFFFFF" w:themeColor="background1"/>
                <w:sz w:val="22"/>
                <w:szCs w:val="22"/>
              </w:rPr>
            </w:pPr>
            <w:r w:rsidRPr="002A3A8A">
              <w:rPr>
                <w:rFonts w:asciiTheme="minorHAnsi" w:hAnsiTheme="minorHAnsi"/>
                <w:b/>
                <w:bCs/>
                <w:color w:val="FFFFFF" w:themeColor="background1"/>
                <w:sz w:val="22"/>
                <w:szCs w:val="22"/>
              </w:rPr>
              <w:t xml:space="preserve">Company Information </w:t>
            </w:r>
            <w:r w:rsidRPr="002A3A8A">
              <w:rPr>
                <w:rFonts w:asciiTheme="minorHAnsi" w:hAnsiTheme="minorHAnsi"/>
                <w:color w:val="FFFFFF" w:themeColor="background1"/>
                <w:sz w:val="22"/>
                <w:szCs w:val="22"/>
              </w:rPr>
              <w:t xml:space="preserve">to be provided by the Vendor </w:t>
            </w:r>
            <w:r w:rsidR="000A273B">
              <w:rPr>
                <w:rFonts w:asciiTheme="minorHAnsi" w:hAnsiTheme="minorHAnsi"/>
                <w:color w:val="FFFFFF" w:themeColor="background1"/>
                <w:sz w:val="22"/>
                <w:szCs w:val="22"/>
              </w:rPr>
              <w:t>submitting the proposal</w:t>
            </w:r>
          </w:p>
        </w:tc>
      </w:tr>
      <w:tr w:rsidR="001809EC" w:rsidRPr="0075085D" w14:paraId="161E9E61" w14:textId="77777777" w:rsidTr="002A3A8A">
        <w:trPr>
          <w:trHeight w:val="256"/>
        </w:trPr>
        <w:tc>
          <w:tcPr>
            <w:tcW w:w="2802" w:type="dxa"/>
            <w:shd w:val="clear" w:color="auto" w:fill="auto"/>
          </w:tcPr>
          <w:p w14:paraId="161E9E5F" w14:textId="77777777" w:rsidR="001809EC" w:rsidRPr="002A3A8A" w:rsidRDefault="001809EC" w:rsidP="002A3A8A">
            <w:pPr>
              <w:tabs>
                <w:tab w:val="num" w:pos="540"/>
              </w:tabs>
              <w:spacing w:after="120"/>
              <w:jc w:val="left"/>
              <w:rPr>
                <w:rFonts w:asciiTheme="minorHAnsi" w:hAnsiTheme="minorHAnsi"/>
                <w:b/>
                <w:i/>
                <w:iCs/>
                <w:sz w:val="16"/>
                <w:szCs w:val="16"/>
              </w:rPr>
            </w:pPr>
            <w:r w:rsidRPr="002A3A8A">
              <w:rPr>
                <w:rFonts w:asciiTheme="minorHAnsi" w:hAnsiTheme="minorHAnsi"/>
                <w:b/>
              </w:rPr>
              <w:t>UNGM Vendor ID Number:</w:t>
            </w:r>
            <w:r>
              <w:rPr>
                <w:rFonts w:asciiTheme="minorHAnsi" w:hAnsiTheme="minorHAnsi"/>
                <w:b/>
              </w:rPr>
              <w:br/>
            </w:r>
            <w:r w:rsidRPr="002A3A8A">
              <w:rPr>
                <w:rFonts w:asciiTheme="minorHAnsi" w:hAnsiTheme="minorHAnsi"/>
                <w:b/>
                <w:i/>
                <w:iCs/>
                <w:sz w:val="16"/>
                <w:szCs w:val="16"/>
              </w:rPr>
              <w:t>If available</w:t>
            </w:r>
            <w:r w:rsidR="000A273B">
              <w:rPr>
                <w:rFonts w:asciiTheme="minorHAnsi" w:hAnsiTheme="minorHAnsi"/>
                <w:b/>
                <w:i/>
                <w:iCs/>
                <w:sz w:val="16"/>
                <w:szCs w:val="16"/>
              </w:rPr>
              <w:t xml:space="preserve"> </w:t>
            </w:r>
            <w:r w:rsidR="000A273B" w:rsidRPr="000A273B">
              <w:rPr>
                <w:rFonts w:asciiTheme="minorHAnsi" w:hAnsiTheme="minorHAnsi"/>
                <w:bCs/>
                <w:i/>
                <w:iCs/>
                <w:sz w:val="16"/>
                <w:szCs w:val="16"/>
              </w:rPr>
              <w:t>– Refer to WHO website for registration process</w:t>
            </w:r>
            <w:r w:rsidR="000A273B">
              <w:rPr>
                <w:rFonts w:asciiTheme="minorHAnsi" w:hAnsiTheme="minorHAnsi"/>
                <w:bCs/>
                <w:i/>
                <w:iCs/>
                <w:sz w:val="16"/>
                <w:szCs w:val="16"/>
              </w:rPr>
              <w:t>*</w:t>
            </w:r>
          </w:p>
        </w:tc>
        <w:tc>
          <w:tcPr>
            <w:tcW w:w="7796" w:type="dxa"/>
            <w:gridSpan w:val="4"/>
            <w:shd w:val="clear" w:color="auto" w:fill="auto"/>
          </w:tcPr>
          <w:p w14:paraId="161E9E60" w14:textId="77777777" w:rsidR="001809EC" w:rsidRPr="002A3A8A" w:rsidRDefault="001809EC" w:rsidP="002A3A8A">
            <w:pPr>
              <w:tabs>
                <w:tab w:val="num" w:pos="540"/>
              </w:tabs>
              <w:spacing w:after="120"/>
              <w:jc w:val="left"/>
              <w:rPr>
                <w:rFonts w:asciiTheme="minorHAnsi" w:hAnsiTheme="minorHAnsi"/>
                <w:b/>
              </w:rPr>
            </w:pPr>
            <w:permStart w:id="879306431" w:edGrp="everyone"/>
            <w:r>
              <w:rPr>
                <w:rFonts w:asciiTheme="minorHAnsi" w:hAnsiTheme="minorHAnsi"/>
                <w:b/>
              </w:rPr>
              <w:t xml:space="preserve">  </w:t>
            </w:r>
            <w:permEnd w:id="879306431"/>
          </w:p>
        </w:tc>
      </w:tr>
      <w:tr w:rsidR="001809EC" w:rsidRPr="0075085D" w14:paraId="161E9E64" w14:textId="77777777" w:rsidTr="002A3A8A">
        <w:trPr>
          <w:trHeight w:val="256"/>
        </w:trPr>
        <w:tc>
          <w:tcPr>
            <w:tcW w:w="2802" w:type="dxa"/>
            <w:shd w:val="clear" w:color="auto" w:fill="auto"/>
          </w:tcPr>
          <w:p w14:paraId="161E9E62" w14:textId="77777777" w:rsidR="001809EC" w:rsidRPr="002A3A8A" w:rsidRDefault="001809EC" w:rsidP="000A273B">
            <w:pPr>
              <w:tabs>
                <w:tab w:val="num" w:pos="540"/>
              </w:tabs>
              <w:spacing w:after="120"/>
              <w:jc w:val="left"/>
              <w:rPr>
                <w:rFonts w:asciiTheme="minorHAnsi" w:hAnsiTheme="minorHAnsi"/>
                <w:b/>
              </w:rPr>
            </w:pPr>
            <w:r w:rsidRPr="002A3A8A">
              <w:rPr>
                <w:rFonts w:asciiTheme="minorHAnsi" w:hAnsiTheme="minorHAnsi"/>
                <w:b/>
              </w:rPr>
              <w:t>Legal Company Name:</w:t>
            </w:r>
            <w:r w:rsidR="000A273B">
              <w:rPr>
                <w:rFonts w:asciiTheme="minorHAnsi" w:hAnsiTheme="minorHAnsi"/>
                <w:b/>
              </w:rPr>
              <w:br/>
            </w:r>
            <w:r w:rsidRPr="002A3A8A">
              <w:rPr>
                <w:rFonts w:asciiTheme="minorHAnsi" w:hAnsiTheme="minorHAnsi"/>
                <w:bCs/>
                <w:i/>
                <w:iCs/>
                <w:sz w:val="16"/>
                <w:szCs w:val="16"/>
              </w:rPr>
              <w:t>(Not trade name or DBA name)</w:t>
            </w:r>
          </w:p>
        </w:tc>
        <w:tc>
          <w:tcPr>
            <w:tcW w:w="7796" w:type="dxa"/>
            <w:gridSpan w:val="4"/>
            <w:shd w:val="clear" w:color="auto" w:fill="auto"/>
          </w:tcPr>
          <w:p w14:paraId="161E9E63" w14:textId="77777777" w:rsidR="001809EC" w:rsidRPr="002A3A8A" w:rsidRDefault="001809EC" w:rsidP="002A3A8A">
            <w:pPr>
              <w:tabs>
                <w:tab w:val="num" w:pos="540"/>
              </w:tabs>
              <w:spacing w:after="120"/>
              <w:jc w:val="left"/>
              <w:rPr>
                <w:rFonts w:asciiTheme="minorHAnsi" w:hAnsiTheme="minorHAnsi"/>
                <w:b/>
              </w:rPr>
            </w:pPr>
            <w:permStart w:id="356996438" w:edGrp="everyone"/>
            <w:r>
              <w:rPr>
                <w:rFonts w:asciiTheme="minorHAnsi" w:hAnsiTheme="minorHAnsi"/>
                <w:b/>
              </w:rPr>
              <w:t xml:space="preserve">  </w:t>
            </w:r>
            <w:permEnd w:id="356996438"/>
          </w:p>
        </w:tc>
      </w:tr>
      <w:tr w:rsidR="001809EC" w:rsidRPr="0075085D" w14:paraId="161E9E67" w14:textId="77777777" w:rsidTr="002A3A8A">
        <w:trPr>
          <w:trHeight w:val="256"/>
        </w:trPr>
        <w:tc>
          <w:tcPr>
            <w:tcW w:w="2802" w:type="dxa"/>
            <w:shd w:val="clear" w:color="auto" w:fill="auto"/>
          </w:tcPr>
          <w:p w14:paraId="161E9E65"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Company Contact:</w:t>
            </w:r>
          </w:p>
        </w:tc>
        <w:tc>
          <w:tcPr>
            <w:tcW w:w="7796" w:type="dxa"/>
            <w:gridSpan w:val="4"/>
            <w:shd w:val="clear" w:color="auto" w:fill="auto"/>
          </w:tcPr>
          <w:p w14:paraId="161E9E66" w14:textId="77777777" w:rsidR="001809EC" w:rsidRPr="002A3A8A" w:rsidRDefault="001809EC" w:rsidP="002A3A8A">
            <w:pPr>
              <w:tabs>
                <w:tab w:val="num" w:pos="540"/>
              </w:tabs>
              <w:spacing w:after="120"/>
              <w:jc w:val="left"/>
              <w:rPr>
                <w:rFonts w:asciiTheme="minorHAnsi" w:hAnsiTheme="minorHAnsi"/>
                <w:b/>
              </w:rPr>
            </w:pPr>
            <w:permStart w:id="413402168" w:edGrp="everyone"/>
            <w:r>
              <w:rPr>
                <w:rFonts w:asciiTheme="minorHAnsi" w:hAnsiTheme="minorHAnsi"/>
                <w:b/>
              </w:rPr>
              <w:t xml:space="preserve">  </w:t>
            </w:r>
            <w:permEnd w:id="413402168"/>
          </w:p>
        </w:tc>
      </w:tr>
      <w:tr w:rsidR="001809EC" w:rsidRPr="0075085D" w14:paraId="161E9E6A" w14:textId="77777777" w:rsidTr="002A3A8A">
        <w:trPr>
          <w:trHeight w:val="256"/>
        </w:trPr>
        <w:tc>
          <w:tcPr>
            <w:tcW w:w="2802" w:type="dxa"/>
            <w:shd w:val="clear" w:color="auto" w:fill="auto"/>
          </w:tcPr>
          <w:p w14:paraId="161E9E6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Address:</w:t>
            </w:r>
          </w:p>
        </w:tc>
        <w:tc>
          <w:tcPr>
            <w:tcW w:w="7796" w:type="dxa"/>
            <w:gridSpan w:val="4"/>
            <w:shd w:val="clear" w:color="auto" w:fill="auto"/>
          </w:tcPr>
          <w:p w14:paraId="161E9E69" w14:textId="77777777" w:rsidR="001809EC" w:rsidRPr="002A3A8A" w:rsidRDefault="001809EC" w:rsidP="002A3A8A">
            <w:pPr>
              <w:tabs>
                <w:tab w:val="num" w:pos="540"/>
              </w:tabs>
              <w:spacing w:after="120"/>
              <w:jc w:val="left"/>
              <w:rPr>
                <w:rFonts w:asciiTheme="minorHAnsi" w:hAnsiTheme="minorHAnsi"/>
                <w:b/>
              </w:rPr>
            </w:pPr>
            <w:permStart w:id="649491407" w:edGrp="everyone"/>
            <w:r>
              <w:rPr>
                <w:rFonts w:asciiTheme="minorHAnsi" w:hAnsiTheme="minorHAnsi"/>
                <w:b/>
              </w:rPr>
              <w:t xml:space="preserve">  </w:t>
            </w:r>
            <w:permEnd w:id="649491407"/>
          </w:p>
        </w:tc>
      </w:tr>
      <w:tr w:rsidR="001809EC" w:rsidRPr="0075085D" w14:paraId="161E9E6F" w14:textId="77777777" w:rsidTr="002A3A8A">
        <w:trPr>
          <w:trHeight w:val="256"/>
        </w:trPr>
        <w:tc>
          <w:tcPr>
            <w:tcW w:w="2802" w:type="dxa"/>
            <w:shd w:val="clear" w:color="auto" w:fill="auto"/>
          </w:tcPr>
          <w:p w14:paraId="161E9E6B"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City:</w:t>
            </w:r>
          </w:p>
        </w:tc>
        <w:tc>
          <w:tcPr>
            <w:tcW w:w="2693" w:type="dxa"/>
            <w:shd w:val="clear" w:color="auto" w:fill="auto"/>
          </w:tcPr>
          <w:p w14:paraId="161E9E6C" w14:textId="77777777" w:rsidR="001809EC" w:rsidRPr="002A3A8A" w:rsidRDefault="001809EC" w:rsidP="002A3A8A">
            <w:pPr>
              <w:tabs>
                <w:tab w:val="num" w:pos="540"/>
              </w:tabs>
              <w:spacing w:after="120"/>
              <w:jc w:val="left"/>
              <w:rPr>
                <w:rFonts w:asciiTheme="minorHAnsi" w:hAnsiTheme="minorHAnsi"/>
                <w:b/>
              </w:rPr>
            </w:pPr>
            <w:permStart w:id="2113622197" w:edGrp="everyone"/>
            <w:r>
              <w:rPr>
                <w:rFonts w:asciiTheme="minorHAnsi" w:hAnsiTheme="minorHAnsi"/>
                <w:b/>
              </w:rPr>
              <w:t xml:space="preserve">  </w:t>
            </w:r>
            <w:permEnd w:id="2113622197"/>
          </w:p>
        </w:tc>
        <w:tc>
          <w:tcPr>
            <w:tcW w:w="2126" w:type="dxa"/>
            <w:gridSpan w:val="2"/>
            <w:shd w:val="clear" w:color="auto" w:fill="auto"/>
          </w:tcPr>
          <w:p w14:paraId="161E9E6D"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State:</w:t>
            </w:r>
          </w:p>
        </w:tc>
        <w:tc>
          <w:tcPr>
            <w:tcW w:w="2977" w:type="dxa"/>
            <w:shd w:val="clear" w:color="auto" w:fill="auto"/>
          </w:tcPr>
          <w:p w14:paraId="161E9E6E" w14:textId="77777777" w:rsidR="001809EC" w:rsidRPr="002A3A8A" w:rsidRDefault="001809EC" w:rsidP="002A3A8A">
            <w:pPr>
              <w:tabs>
                <w:tab w:val="num" w:pos="540"/>
              </w:tabs>
              <w:spacing w:after="120"/>
              <w:jc w:val="left"/>
              <w:rPr>
                <w:rFonts w:asciiTheme="minorHAnsi" w:hAnsiTheme="minorHAnsi"/>
                <w:b/>
              </w:rPr>
            </w:pPr>
            <w:permStart w:id="1619283431" w:edGrp="everyone"/>
            <w:r>
              <w:rPr>
                <w:rFonts w:asciiTheme="minorHAnsi" w:hAnsiTheme="minorHAnsi"/>
                <w:b/>
              </w:rPr>
              <w:t xml:space="preserve">  </w:t>
            </w:r>
            <w:permEnd w:id="1619283431"/>
          </w:p>
        </w:tc>
      </w:tr>
      <w:tr w:rsidR="00F50222" w:rsidRPr="0075085D" w14:paraId="161E9E72" w14:textId="77777777" w:rsidTr="00F50222">
        <w:trPr>
          <w:trHeight w:val="256"/>
        </w:trPr>
        <w:tc>
          <w:tcPr>
            <w:tcW w:w="2802" w:type="dxa"/>
            <w:shd w:val="clear" w:color="auto" w:fill="auto"/>
          </w:tcPr>
          <w:p w14:paraId="161E9E70" w14:textId="77777777" w:rsidR="00F50222" w:rsidRPr="002A3A8A" w:rsidDel="00BA0810" w:rsidRDefault="00F50222" w:rsidP="002A3A8A">
            <w:pPr>
              <w:tabs>
                <w:tab w:val="num" w:pos="540"/>
              </w:tabs>
              <w:spacing w:after="120"/>
              <w:jc w:val="left"/>
              <w:rPr>
                <w:rFonts w:asciiTheme="minorHAnsi" w:hAnsiTheme="minorHAnsi"/>
                <w:b/>
              </w:rPr>
            </w:pPr>
            <w:r w:rsidRPr="002A3A8A">
              <w:rPr>
                <w:rFonts w:asciiTheme="minorHAnsi" w:hAnsiTheme="minorHAnsi"/>
                <w:b/>
              </w:rPr>
              <w:t>Country:</w:t>
            </w:r>
          </w:p>
        </w:tc>
        <w:tc>
          <w:tcPr>
            <w:tcW w:w="3685" w:type="dxa"/>
            <w:gridSpan w:val="2"/>
            <w:shd w:val="clear" w:color="auto" w:fill="auto"/>
          </w:tcPr>
          <w:p w14:paraId="3C1E4722" w14:textId="767D3DA0" w:rsidR="00F50222" w:rsidRPr="002A3A8A" w:rsidRDefault="00F50222" w:rsidP="002A3A8A">
            <w:pPr>
              <w:tabs>
                <w:tab w:val="num" w:pos="540"/>
              </w:tabs>
              <w:spacing w:after="120"/>
              <w:jc w:val="left"/>
              <w:rPr>
                <w:rFonts w:asciiTheme="minorHAnsi" w:hAnsiTheme="minorHAnsi"/>
                <w:b/>
              </w:rPr>
            </w:pPr>
            <w:permStart w:id="400884435" w:edGrp="everyone"/>
            <w:r>
              <w:rPr>
                <w:rFonts w:asciiTheme="minorHAnsi" w:hAnsiTheme="minorHAnsi"/>
                <w:b/>
              </w:rPr>
              <w:t xml:space="preserve">   </w:t>
            </w:r>
            <w:permEnd w:id="400884435"/>
          </w:p>
        </w:tc>
        <w:tc>
          <w:tcPr>
            <w:tcW w:w="1134" w:type="dxa"/>
            <w:shd w:val="clear" w:color="auto" w:fill="auto"/>
          </w:tcPr>
          <w:p w14:paraId="709BB014" w14:textId="6EC7D219" w:rsidR="00F50222" w:rsidRPr="002A3A8A" w:rsidRDefault="00F50222" w:rsidP="002A3A8A">
            <w:pPr>
              <w:tabs>
                <w:tab w:val="num" w:pos="540"/>
              </w:tabs>
              <w:spacing w:after="120"/>
              <w:jc w:val="left"/>
              <w:rPr>
                <w:rFonts w:asciiTheme="minorHAnsi" w:hAnsiTheme="minorHAnsi"/>
                <w:b/>
              </w:rPr>
            </w:pPr>
            <w:r>
              <w:rPr>
                <w:rFonts w:asciiTheme="minorHAnsi" w:hAnsiTheme="minorHAnsi"/>
                <w:b/>
              </w:rPr>
              <w:t>Zip:</w:t>
            </w:r>
          </w:p>
        </w:tc>
        <w:tc>
          <w:tcPr>
            <w:tcW w:w="2977" w:type="dxa"/>
            <w:shd w:val="clear" w:color="auto" w:fill="auto"/>
          </w:tcPr>
          <w:p w14:paraId="161E9E71" w14:textId="6410ACF3" w:rsidR="00F50222" w:rsidRPr="002A3A8A" w:rsidRDefault="00F50222" w:rsidP="002A3A8A">
            <w:pPr>
              <w:tabs>
                <w:tab w:val="num" w:pos="540"/>
              </w:tabs>
              <w:spacing w:after="120"/>
              <w:jc w:val="left"/>
              <w:rPr>
                <w:rFonts w:asciiTheme="minorHAnsi" w:hAnsiTheme="minorHAnsi"/>
                <w:b/>
              </w:rPr>
            </w:pPr>
            <w:permStart w:id="2002526142" w:edGrp="everyone"/>
            <w:r>
              <w:rPr>
                <w:rFonts w:asciiTheme="minorHAnsi" w:hAnsiTheme="minorHAnsi"/>
                <w:b/>
              </w:rPr>
              <w:t xml:space="preserve">   </w:t>
            </w:r>
            <w:permEnd w:id="2002526142"/>
          </w:p>
        </w:tc>
      </w:tr>
      <w:tr w:rsidR="001809EC" w:rsidRPr="0075085D" w14:paraId="161E9E77" w14:textId="77777777" w:rsidTr="002A3A8A">
        <w:trPr>
          <w:trHeight w:val="256"/>
        </w:trPr>
        <w:tc>
          <w:tcPr>
            <w:tcW w:w="2802" w:type="dxa"/>
            <w:shd w:val="clear" w:color="auto" w:fill="auto"/>
          </w:tcPr>
          <w:p w14:paraId="161E9E73"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Telephone Number:</w:t>
            </w:r>
          </w:p>
        </w:tc>
        <w:tc>
          <w:tcPr>
            <w:tcW w:w="2693" w:type="dxa"/>
            <w:shd w:val="clear" w:color="auto" w:fill="auto"/>
          </w:tcPr>
          <w:p w14:paraId="161E9E74" w14:textId="77777777" w:rsidR="001809EC" w:rsidRPr="002A3A8A" w:rsidRDefault="001809EC" w:rsidP="002A3A8A">
            <w:pPr>
              <w:tabs>
                <w:tab w:val="num" w:pos="540"/>
              </w:tabs>
              <w:spacing w:after="120"/>
              <w:jc w:val="left"/>
              <w:rPr>
                <w:rFonts w:asciiTheme="minorHAnsi" w:hAnsiTheme="minorHAnsi"/>
                <w:b/>
              </w:rPr>
            </w:pPr>
            <w:permStart w:id="700394372" w:edGrp="everyone"/>
            <w:r>
              <w:rPr>
                <w:rFonts w:asciiTheme="minorHAnsi" w:hAnsiTheme="minorHAnsi"/>
                <w:b/>
              </w:rPr>
              <w:t xml:space="preserve">  </w:t>
            </w:r>
            <w:permEnd w:id="700394372"/>
          </w:p>
        </w:tc>
        <w:tc>
          <w:tcPr>
            <w:tcW w:w="2126" w:type="dxa"/>
            <w:gridSpan w:val="2"/>
            <w:shd w:val="clear" w:color="auto" w:fill="auto"/>
          </w:tcPr>
          <w:p w14:paraId="161E9E75"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Fax Number:</w:t>
            </w:r>
          </w:p>
        </w:tc>
        <w:tc>
          <w:tcPr>
            <w:tcW w:w="2977" w:type="dxa"/>
            <w:shd w:val="clear" w:color="auto" w:fill="auto"/>
          </w:tcPr>
          <w:p w14:paraId="161E9E76" w14:textId="77777777" w:rsidR="001809EC" w:rsidRPr="002A3A8A" w:rsidRDefault="001809EC" w:rsidP="002A3A8A">
            <w:pPr>
              <w:tabs>
                <w:tab w:val="num" w:pos="540"/>
              </w:tabs>
              <w:spacing w:after="120"/>
              <w:jc w:val="left"/>
              <w:rPr>
                <w:rFonts w:asciiTheme="minorHAnsi" w:hAnsiTheme="minorHAnsi"/>
                <w:b/>
              </w:rPr>
            </w:pPr>
            <w:permStart w:id="1787443599" w:edGrp="everyone"/>
            <w:r>
              <w:rPr>
                <w:rFonts w:asciiTheme="minorHAnsi" w:hAnsiTheme="minorHAnsi"/>
                <w:b/>
              </w:rPr>
              <w:t xml:space="preserve">  </w:t>
            </w:r>
            <w:permEnd w:id="1787443599"/>
          </w:p>
        </w:tc>
      </w:tr>
      <w:tr w:rsidR="001809EC" w:rsidRPr="0075085D" w14:paraId="161E9E7C" w14:textId="77777777" w:rsidTr="002A3A8A">
        <w:trPr>
          <w:trHeight w:val="256"/>
        </w:trPr>
        <w:tc>
          <w:tcPr>
            <w:tcW w:w="2802" w:type="dxa"/>
            <w:shd w:val="clear" w:color="auto" w:fill="auto"/>
          </w:tcPr>
          <w:p w14:paraId="161E9E7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Email Address:</w:t>
            </w:r>
          </w:p>
        </w:tc>
        <w:tc>
          <w:tcPr>
            <w:tcW w:w="2693" w:type="dxa"/>
            <w:shd w:val="clear" w:color="auto" w:fill="auto"/>
          </w:tcPr>
          <w:p w14:paraId="161E9E79" w14:textId="77777777" w:rsidR="001809EC" w:rsidRPr="002A3A8A" w:rsidRDefault="001809EC" w:rsidP="002A3A8A">
            <w:pPr>
              <w:tabs>
                <w:tab w:val="num" w:pos="540"/>
              </w:tabs>
              <w:spacing w:after="120"/>
              <w:jc w:val="left"/>
              <w:rPr>
                <w:rFonts w:asciiTheme="minorHAnsi" w:hAnsiTheme="minorHAnsi"/>
                <w:b/>
              </w:rPr>
            </w:pPr>
            <w:permStart w:id="314180824" w:edGrp="everyone"/>
            <w:r>
              <w:rPr>
                <w:rFonts w:asciiTheme="minorHAnsi" w:hAnsiTheme="minorHAnsi"/>
                <w:b/>
              </w:rPr>
              <w:t xml:space="preserve">  </w:t>
            </w:r>
            <w:permEnd w:id="314180824"/>
          </w:p>
        </w:tc>
        <w:tc>
          <w:tcPr>
            <w:tcW w:w="2126" w:type="dxa"/>
            <w:gridSpan w:val="2"/>
            <w:shd w:val="clear" w:color="auto" w:fill="auto"/>
          </w:tcPr>
          <w:p w14:paraId="161E9E7A" w14:textId="77777777" w:rsidR="001809EC" w:rsidRPr="002A3A8A" w:rsidRDefault="001809EC" w:rsidP="002A3A8A">
            <w:pPr>
              <w:tabs>
                <w:tab w:val="num" w:pos="540"/>
              </w:tabs>
              <w:spacing w:after="120"/>
              <w:jc w:val="left"/>
              <w:rPr>
                <w:rFonts w:asciiTheme="minorHAnsi" w:hAnsiTheme="minorHAnsi"/>
                <w:b/>
                <w:spacing w:val="-10"/>
              </w:rPr>
            </w:pPr>
            <w:r w:rsidRPr="002A3A8A">
              <w:rPr>
                <w:rFonts w:asciiTheme="minorHAnsi" w:hAnsiTheme="minorHAnsi"/>
                <w:b/>
                <w:spacing w:val="-10"/>
              </w:rPr>
              <w:t>Company Website:</w:t>
            </w:r>
          </w:p>
        </w:tc>
        <w:tc>
          <w:tcPr>
            <w:tcW w:w="2977" w:type="dxa"/>
            <w:shd w:val="clear" w:color="auto" w:fill="auto"/>
          </w:tcPr>
          <w:p w14:paraId="161E9E7B" w14:textId="77777777" w:rsidR="001809EC" w:rsidRPr="002A3A8A" w:rsidRDefault="001809EC" w:rsidP="002A3A8A">
            <w:pPr>
              <w:tabs>
                <w:tab w:val="num" w:pos="540"/>
              </w:tabs>
              <w:spacing w:after="120"/>
              <w:jc w:val="left"/>
              <w:rPr>
                <w:rFonts w:asciiTheme="minorHAnsi" w:hAnsiTheme="minorHAnsi"/>
                <w:b/>
              </w:rPr>
            </w:pPr>
            <w:permStart w:id="1681336071" w:edGrp="everyone"/>
            <w:r>
              <w:rPr>
                <w:rFonts w:asciiTheme="minorHAnsi" w:hAnsiTheme="minorHAnsi"/>
                <w:b/>
              </w:rPr>
              <w:t xml:space="preserve">  </w:t>
            </w:r>
            <w:permEnd w:id="1681336071"/>
          </w:p>
        </w:tc>
      </w:tr>
      <w:tr w:rsidR="001809EC" w:rsidRPr="0075085D" w14:paraId="161E9E7E" w14:textId="77777777" w:rsidTr="002A3A8A">
        <w:trPr>
          <w:trHeight w:val="256"/>
        </w:trPr>
        <w:tc>
          <w:tcPr>
            <w:tcW w:w="10598" w:type="dxa"/>
            <w:gridSpan w:val="5"/>
            <w:shd w:val="clear" w:color="auto" w:fill="auto"/>
          </w:tcPr>
          <w:p w14:paraId="161E9E7D"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u w:val="single"/>
              </w:rPr>
              <w:t>Corporate  information</w:t>
            </w:r>
            <w:r w:rsidRPr="002A3A8A">
              <w:rPr>
                <w:rFonts w:asciiTheme="minorHAnsi" w:hAnsiTheme="minorHAnsi"/>
                <w:b/>
              </w:rPr>
              <w:t>:</w:t>
            </w:r>
          </w:p>
        </w:tc>
      </w:tr>
      <w:tr w:rsidR="001809EC" w:rsidRPr="0075085D" w14:paraId="161E9E81" w14:textId="77777777" w:rsidTr="002A3A8A">
        <w:trPr>
          <w:trHeight w:val="256"/>
        </w:trPr>
        <w:tc>
          <w:tcPr>
            <w:tcW w:w="2802" w:type="dxa"/>
            <w:shd w:val="clear" w:color="auto" w:fill="auto"/>
          </w:tcPr>
          <w:p w14:paraId="161E9E7F"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Cs/>
              </w:rPr>
              <w:t xml:space="preserve">Company </w:t>
            </w:r>
            <w:r w:rsidRPr="002A3A8A">
              <w:rPr>
                <w:rFonts w:asciiTheme="minorHAnsi" w:hAnsiTheme="minorHAnsi"/>
                <w:b/>
              </w:rPr>
              <w:t>mission statement</w:t>
            </w:r>
          </w:p>
        </w:tc>
        <w:tc>
          <w:tcPr>
            <w:tcW w:w="7796" w:type="dxa"/>
            <w:gridSpan w:val="4"/>
            <w:shd w:val="clear" w:color="auto" w:fill="auto"/>
          </w:tcPr>
          <w:p w14:paraId="161E9E80" w14:textId="77777777" w:rsidR="001809EC" w:rsidRPr="002A3A8A" w:rsidRDefault="001809EC" w:rsidP="002A3A8A">
            <w:pPr>
              <w:tabs>
                <w:tab w:val="num" w:pos="540"/>
              </w:tabs>
              <w:spacing w:after="120"/>
              <w:jc w:val="left"/>
              <w:rPr>
                <w:rFonts w:asciiTheme="minorHAnsi" w:hAnsiTheme="minorHAnsi"/>
                <w:b/>
              </w:rPr>
            </w:pPr>
            <w:permStart w:id="1669816805" w:edGrp="everyone"/>
            <w:r>
              <w:rPr>
                <w:rFonts w:asciiTheme="minorHAnsi" w:hAnsiTheme="minorHAnsi"/>
                <w:b/>
              </w:rPr>
              <w:t xml:space="preserve">  </w:t>
            </w:r>
            <w:permEnd w:id="1669816805"/>
          </w:p>
        </w:tc>
      </w:tr>
      <w:tr w:rsidR="001809EC" w:rsidRPr="0075085D" w14:paraId="161E9E84" w14:textId="77777777" w:rsidTr="002A3A8A">
        <w:trPr>
          <w:trHeight w:val="256"/>
        </w:trPr>
        <w:tc>
          <w:tcPr>
            <w:tcW w:w="2802" w:type="dxa"/>
            <w:shd w:val="clear" w:color="auto" w:fill="auto"/>
          </w:tcPr>
          <w:p w14:paraId="161E9E82" w14:textId="77777777" w:rsidR="00D86E8E" w:rsidRPr="00D86E8E" w:rsidRDefault="001809EC" w:rsidP="00D86E8E">
            <w:pPr>
              <w:tabs>
                <w:tab w:val="num" w:pos="540"/>
              </w:tabs>
              <w:spacing w:after="120"/>
              <w:jc w:val="left"/>
              <w:rPr>
                <w:rFonts w:asciiTheme="minorHAnsi" w:hAnsiTheme="minorHAnsi"/>
                <w:b/>
                <w:i/>
                <w:iCs/>
              </w:rPr>
            </w:pPr>
            <w:r w:rsidRPr="002A3A8A">
              <w:rPr>
                <w:rFonts w:asciiTheme="minorHAnsi" w:hAnsiTheme="minorHAnsi"/>
                <w:b/>
              </w:rPr>
              <w:t>Service commitment</w:t>
            </w:r>
            <w:r w:rsidRPr="002A3A8A">
              <w:rPr>
                <w:rFonts w:asciiTheme="minorHAnsi" w:hAnsiTheme="minorHAnsi"/>
                <w:bCs/>
              </w:rPr>
              <w:t xml:space="preserve"> to customers and measurements used</w:t>
            </w:r>
            <w:r w:rsidR="00D86E8E">
              <w:rPr>
                <w:rFonts w:asciiTheme="minorHAnsi" w:hAnsiTheme="minorHAnsi"/>
                <w:bCs/>
              </w:rPr>
              <w:br/>
            </w:r>
            <w:r w:rsidR="00D86E8E">
              <w:rPr>
                <w:rFonts w:asciiTheme="minorHAnsi" w:hAnsiTheme="minorHAnsi"/>
                <w:bCs/>
                <w:i/>
                <w:iCs/>
              </w:rPr>
              <w:t>(if available)</w:t>
            </w:r>
          </w:p>
        </w:tc>
        <w:tc>
          <w:tcPr>
            <w:tcW w:w="7796" w:type="dxa"/>
            <w:gridSpan w:val="4"/>
            <w:shd w:val="clear" w:color="auto" w:fill="auto"/>
          </w:tcPr>
          <w:p w14:paraId="161E9E83" w14:textId="77777777" w:rsidR="001809EC" w:rsidRPr="002A3A8A" w:rsidRDefault="001809EC" w:rsidP="002A3A8A">
            <w:pPr>
              <w:tabs>
                <w:tab w:val="num" w:pos="540"/>
              </w:tabs>
              <w:spacing w:after="120"/>
              <w:jc w:val="left"/>
              <w:rPr>
                <w:rFonts w:asciiTheme="minorHAnsi" w:hAnsiTheme="minorHAnsi"/>
                <w:b/>
              </w:rPr>
            </w:pPr>
            <w:permStart w:id="1982165589" w:edGrp="everyone"/>
            <w:r>
              <w:rPr>
                <w:rFonts w:asciiTheme="minorHAnsi" w:hAnsiTheme="minorHAnsi"/>
                <w:b/>
              </w:rPr>
              <w:t xml:space="preserve">  </w:t>
            </w:r>
            <w:permEnd w:id="1982165589"/>
          </w:p>
        </w:tc>
      </w:tr>
      <w:tr w:rsidR="001809EC" w:rsidRPr="0075085D" w14:paraId="161E9E87" w14:textId="77777777" w:rsidTr="002A3A8A">
        <w:trPr>
          <w:trHeight w:val="256"/>
        </w:trPr>
        <w:tc>
          <w:tcPr>
            <w:tcW w:w="2802" w:type="dxa"/>
            <w:shd w:val="clear" w:color="auto" w:fill="auto"/>
          </w:tcPr>
          <w:p w14:paraId="161E9E85"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Organization</w:t>
            </w:r>
            <w:r w:rsidRPr="002A3A8A">
              <w:rPr>
                <w:rFonts w:asciiTheme="minorHAnsi" w:hAnsiTheme="minorHAnsi"/>
                <w:bCs/>
              </w:rPr>
              <w:t xml:space="preserve"> structure </w:t>
            </w:r>
            <w:r w:rsidRPr="002A3A8A">
              <w:rPr>
                <w:rFonts w:asciiTheme="minorHAnsi" w:hAnsiTheme="minorHAnsi"/>
                <w:bCs/>
                <w:sz w:val="16"/>
                <w:szCs w:val="16"/>
              </w:rPr>
              <w:t>(include description of those parts of your organization that would be involved in the performance of the work)</w:t>
            </w:r>
          </w:p>
        </w:tc>
        <w:tc>
          <w:tcPr>
            <w:tcW w:w="7796" w:type="dxa"/>
            <w:gridSpan w:val="4"/>
            <w:shd w:val="clear" w:color="auto" w:fill="auto"/>
          </w:tcPr>
          <w:p w14:paraId="161E9E86" w14:textId="77777777" w:rsidR="001809EC" w:rsidRPr="002A3A8A" w:rsidRDefault="001809EC" w:rsidP="002A3A8A">
            <w:pPr>
              <w:tabs>
                <w:tab w:val="num" w:pos="540"/>
              </w:tabs>
              <w:spacing w:after="120"/>
              <w:jc w:val="left"/>
              <w:rPr>
                <w:rFonts w:asciiTheme="minorHAnsi" w:hAnsiTheme="minorHAnsi"/>
                <w:b/>
              </w:rPr>
            </w:pPr>
            <w:permStart w:id="696265190" w:edGrp="everyone"/>
            <w:r>
              <w:rPr>
                <w:rFonts w:asciiTheme="minorHAnsi" w:hAnsiTheme="minorHAnsi"/>
                <w:b/>
              </w:rPr>
              <w:t xml:space="preserve">  </w:t>
            </w:r>
            <w:permEnd w:id="696265190"/>
          </w:p>
        </w:tc>
      </w:tr>
      <w:tr w:rsidR="001809EC" w:rsidRPr="0075085D" w14:paraId="161E9E8A" w14:textId="77777777" w:rsidTr="002A3A8A">
        <w:trPr>
          <w:trHeight w:val="256"/>
        </w:trPr>
        <w:tc>
          <w:tcPr>
            <w:tcW w:w="2802" w:type="dxa"/>
            <w:shd w:val="clear" w:color="auto" w:fill="auto"/>
          </w:tcPr>
          <w:p w14:paraId="161E9E88" w14:textId="77777777" w:rsidR="001809EC" w:rsidRPr="002A3A8A" w:rsidRDefault="001809EC" w:rsidP="002522B4">
            <w:pPr>
              <w:tabs>
                <w:tab w:val="num" w:pos="720"/>
              </w:tabs>
              <w:spacing w:after="120"/>
              <w:jc w:val="left"/>
              <w:rPr>
                <w:rFonts w:asciiTheme="minorHAnsi" w:hAnsiTheme="minorHAnsi"/>
                <w:b/>
              </w:rPr>
            </w:pPr>
            <w:r w:rsidRPr="002A3A8A">
              <w:rPr>
                <w:rFonts w:asciiTheme="minorHAnsi" w:hAnsiTheme="minorHAnsi"/>
                <w:bCs/>
              </w:rPr>
              <w:t xml:space="preserve">Relevant </w:t>
            </w:r>
            <w:r w:rsidRPr="002A3A8A">
              <w:rPr>
                <w:rFonts w:asciiTheme="minorHAnsi" w:hAnsiTheme="minorHAnsi"/>
                <w:b/>
              </w:rPr>
              <w:t>experience</w:t>
            </w:r>
            <w:r w:rsidRPr="002A3A8A">
              <w:rPr>
                <w:rFonts w:asciiTheme="minorHAnsi" w:hAnsiTheme="minorHAnsi"/>
                <w:bCs/>
              </w:rPr>
              <w:t xml:space="preserve"> </w:t>
            </w:r>
            <w:r w:rsidRPr="002A3A8A">
              <w:rPr>
                <w:rFonts w:asciiTheme="minorHAnsi" w:hAnsiTheme="minorHAnsi" w:cstheme="minorHAnsi"/>
                <w:bCs/>
                <w:sz w:val="16"/>
                <w:szCs w:val="16"/>
              </w:rPr>
              <w:t xml:space="preserve">(how could your expertise contribute to WHO’s needs for the purpose of this </w:t>
            </w:r>
            <w:r w:rsidR="002522B4">
              <w:rPr>
                <w:rFonts w:asciiTheme="minorHAnsi" w:hAnsiTheme="minorHAnsi" w:cstheme="minorHAnsi"/>
                <w:bCs/>
                <w:sz w:val="16"/>
                <w:szCs w:val="16"/>
              </w:rPr>
              <w:t>RFP</w:t>
            </w:r>
            <w:r w:rsidRPr="002A3A8A">
              <w:rPr>
                <w:rFonts w:asciiTheme="minorHAnsi" w:hAnsiTheme="minorHAnsi" w:cstheme="minorHAnsi"/>
                <w:bCs/>
                <w:sz w:val="16"/>
                <w:szCs w:val="16"/>
              </w:rPr>
              <w:t xml:space="preserve">) – </w:t>
            </w:r>
            <w:r w:rsidRPr="002A3A8A">
              <w:rPr>
                <w:rFonts w:asciiTheme="minorHAnsi" w:hAnsiTheme="minorHAnsi" w:cstheme="minorHAnsi"/>
                <w:bCs/>
                <w:i/>
                <w:iCs/>
                <w:sz w:val="16"/>
                <w:szCs w:val="16"/>
              </w:rPr>
              <w:t>Please attach reference and contact details</w:t>
            </w:r>
          </w:p>
        </w:tc>
        <w:tc>
          <w:tcPr>
            <w:tcW w:w="7796" w:type="dxa"/>
            <w:gridSpan w:val="4"/>
            <w:shd w:val="clear" w:color="auto" w:fill="auto"/>
          </w:tcPr>
          <w:p w14:paraId="161E9E89" w14:textId="77777777" w:rsidR="001809EC" w:rsidRPr="002A3A8A" w:rsidRDefault="001809EC" w:rsidP="002A3A8A">
            <w:pPr>
              <w:tabs>
                <w:tab w:val="num" w:pos="540"/>
              </w:tabs>
              <w:spacing w:after="120"/>
              <w:jc w:val="left"/>
              <w:rPr>
                <w:rFonts w:asciiTheme="minorHAnsi" w:hAnsiTheme="minorHAnsi"/>
                <w:b/>
              </w:rPr>
            </w:pPr>
            <w:permStart w:id="1794064700" w:edGrp="everyone"/>
            <w:r>
              <w:rPr>
                <w:rFonts w:asciiTheme="minorHAnsi" w:hAnsiTheme="minorHAnsi"/>
                <w:b/>
              </w:rPr>
              <w:t xml:space="preserve">  </w:t>
            </w:r>
            <w:permEnd w:id="1794064700"/>
          </w:p>
        </w:tc>
      </w:tr>
      <w:tr w:rsidR="001809EC" w:rsidRPr="0075085D" w14:paraId="161E9E8D" w14:textId="77777777" w:rsidTr="002A3A8A">
        <w:trPr>
          <w:trHeight w:val="256"/>
        </w:trPr>
        <w:tc>
          <w:tcPr>
            <w:tcW w:w="2802" w:type="dxa"/>
            <w:shd w:val="clear" w:color="auto" w:fill="auto"/>
          </w:tcPr>
          <w:p w14:paraId="161E9E8B"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Staffing information</w:t>
            </w:r>
          </w:p>
        </w:tc>
        <w:tc>
          <w:tcPr>
            <w:tcW w:w="7796" w:type="dxa"/>
            <w:gridSpan w:val="4"/>
            <w:shd w:val="clear" w:color="auto" w:fill="auto"/>
          </w:tcPr>
          <w:p w14:paraId="161E9E8C" w14:textId="77777777" w:rsidR="001809EC" w:rsidRPr="002A3A8A" w:rsidRDefault="001809EC" w:rsidP="002A3A8A">
            <w:pPr>
              <w:tabs>
                <w:tab w:val="num" w:pos="540"/>
              </w:tabs>
              <w:spacing w:after="120"/>
              <w:jc w:val="left"/>
              <w:rPr>
                <w:rFonts w:asciiTheme="minorHAnsi" w:hAnsiTheme="minorHAnsi"/>
                <w:b/>
              </w:rPr>
            </w:pPr>
            <w:permStart w:id="1958943364" w:edGrp="everyone"/>
            <w:r>
              <w:rPr>
                <w:rFonts w:asciiTheme="minorHAnsi" w:hAnsiTheme="minorHAnsi"/>
                <w:b/>
              </w:rPr>
              <w:t xml:space="preserve">  </w:t>
            </w:r>
            <w:permEnd w:id="1958943364"/>
          </w:p>
        </w:tc>
      </w:tr>
    </w:tbl>
    <w:p w14:paraId="161E9E8E" w14:textId="77777777" w:rsidR="000A273B" w:rsidRDefault="000A273B" w:rsidP="000A273B">
      <w:pPr>
        <w:jc w:val="left"/>
        <w:rPr>
          <w:rFonts w:asciiTheme="minorHAnsi" w:hAnsiTheme="minorHAnsi"/>
          <w:sz w:val="24"/>
        </w:rPr>
      </w:pPr>
    </w:p>
    <w:p w14:paraId="161E9E8F" w14:textId="77777777" w:rsidR="000A273B" w:rsidRPr="000A273B" w:rsidRDefault="000A273B" w:rsidP="000A273B">
      <w:pPr>
        <w:jc w:val="left"/>
        <w:rPr>
          <w:rFonts w:asciiTheme="minorHAnsi" w:hAnsiTheme="minorHAnsi"/>
          <w:sz w:val="24"/>
          <w:lang w:val="en-GB"/>
        </w:rPr>
      </w:pPr>
      <w:r>
        <w:rPr>
          <w:rFonts w:asciiTheme="minorHAnsi" w:hAnsiTheme="minorHAnsi"/>
          <w:sz w:val="24"/>
          <w:lang w:val="en-GB"/>
        </w:rPr>
        <w:t>__________________________________________</w:t>
      </w:r>
    </w:p>
    <w:p w14:paraId="161E9E90" w14:textId="77777777" w:rsidR="000A273B" w:rsidRDefault="000A273B" w:rsidP="000A273B">
      <w:pPr>
        <w:jc w:val="left"/>
        <w:rPr>
          <w:rFonts w:asciiTheme="minorHAnsi" w:hAnsiTheme="minorHAnsi" w:cstheme="minorBidi"/>
          <w:b/>
          <w:sz w:val="24"/>
          <w:u w:val="single"/>
          <w:lang w:val="en-GB"/>
        </w:rPr>
      </w:pPr>
      <w:r w:rsidRPr="000A273B">
        <w:rPr>
          <w:rFonts w:asciiTheme="minorHAnsi" w:hAnsiTheme="minorHAnsi"/>
          <w:sz w:val="16"/>
          <w:szCs w:val="16"/>
        </w:rPr>
        <w:t xml:space="preserve">* </w:t>
      </w:r>
      <w:hyperlink r:id="rId16" w:history="1">
        <w:r w:rsidRPr="00520BB2">
          <w:rPr>
            <w:rStyle w:val="Hyperlink"/>
            <w:rFonts w:asciiTheme="minorHAnsi" w:hAnsiTheme="minorHAnsi"/>
            <w:sz w:val="16"/>
            <w:szCs w:val="16"/>
          </w:rPr>
          <w:t>http://www.who.int/about/finances-accountability/procurement/en/</w:t>
        </w:r>
      </w:hyperlink>
    </w:p>
    <w:p w14:paraId="161E9E91" w14:textId="77777777" w:rsidR="000A273B" w:rsidRPr="000A273B" w:rsidRDefault="001809EC" w:rsidP="000A273B">
      <w:pPr>
        <w:jc w:val="left"/>
        <w:rPr>
          <w:rFonts w:asciiTheme="minorHAnsi" w:hAnsiTheme="minorHAnsi" w:cstheme="minorBidi"/>
          <w:b/>
          <w:sz w:val="24"/>
          <w:u w:val="single"/>
          <w:lang w:val="en-GB"/>
        </w:rPr>
      </w:pPr>
      <w:r w:rsidRPr="000A273B">
        <w:rPr>
          <w:rFonts w:asciiTheme="minorHAnsi" w:hAnsiTheme="minorHAnsi" w:cstheme="minorBidi"/>
          <w:b/>
          <w:sz w:val="24"/>
          <w:u w:val="single"/>
          <w:lang w:val="en-GB"/>
        </w:rPr>
        <w:br w:type="page"/>
      </w:r>
    </w:p>
    <w:p w14:paraId="161E9E92" w14:textId="3ACCB136" w:rsidR="001371C2" w:rsidRDefault="001371C2" w:rsidP="001371C2">
      <w:pPr>
        <w:jc w:val="left"/>
        <w:rPr>
          <w:rFonts w:asciiTheme="minorHAnsi" w:hAnsiTheme="minorHAnsi" w:cstheme="minorBidi"/>
          <w:b/>
          <w:sz w:val="24"/>
          <w:u w:val="single"/>
          <w:lang w:val="en-GB"/>
        </w:rPr>
      </w:pPr>
      <w:r w:rsidRPr="002A3A8A">
        <w:rPr>
          <w:rFonts w:asciiTheme="minorHAnsi" w:hAnsiTheme="minorHAnsi" w:cstheme="minorBidi"/>
          <w:b/>
          <w:sz w:val="24"/>
          <w:u w:val="single"/>
          <w:lang w:val="en-GB"/>
        </w:rPr>
        <w:lastRenderedPageBreak/>
        <w:t xml:space="preserve">Annex </w:t>
      </w:r>
      <w:r w:rsidR="001879F1">
        <w:rPr>
          <w:rFonts w:asciiTheme="minorHAnsi" w:hAnsiTheme="minorHAnsi" w:cstheme="minorBidi"/>
          <w:b/>
          <w:sz w:val="24"/>
          <w:u w:val="single"/>
          <w:lang w:val="en-GB"/>
        </w:rPr>
        <w:t>4</w:t>
      </w:r>
      <w:r w:rsidRPr="002A3A8A">
        <w:rPr>
          <w:rFonts w:asciiTheme="minorHAnsi" w:hAnsiTheme="minorHAnsi" w:cstheme="minorBidi"/>
          <w:b/>
          <w:sz w:val="24"/>
          <w:u w:val="single"/>
          <w:lang w:val="en-GB"/>
        </w:rPr>
        <w:t xml:space="preserve">: </w:t>
      </w:r>
      <w:r>
        <w:rPr>
          <w:rFonts w:asciiTheme="minorHAnsi" w:hAnsiTheme="minorHAnsi" w:cstheme="minorBidi"/>
          <w:b/>
          <w:sz w:val="24"/>
          <w:u w:val="single"/>
          <w:lang w:val="en-GB"/>
        </w:rPr>
        <w:t>Contractual Provisions</w:t>
      </w:r>
    </w:p>
    <w:p w14:paraId="161E9E93" w14:textId="77777777" w:rsidR="001371C2" w:rsidRDefault="001371C2" w:rsidP="001371C2">
      <w:pPr>
        <w:jc w:val="left"/>
        <w:rPr>
          <w:rFonts w:asciiTheme="minorHAnsi" w:hAnsiTheme="minorHAnsi" w:cstheme="minorBidi"/>
          <w:b/>
          <w:sz w:val="24"/>
          <w:u w:val="single"/>
          <w:lang w:val="en-GB"/>
        </w:rPr>
      </w:pPr>
    </w:p>
    <w:p w14:paraId="161E9E94"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Within 30 days of receipt of the contract</w:t>
      </w:r>
      <w:r>
        <w:rPr>
          <w:rFonts w:asciiTheme="minorHAnsi" w:hAnsiTheme="minorHAnsi" w:cs="Arial"/>
          <w:sz w:val="22"/>
          <w:szCs w:val="22"/>
          <w:lang w:val="en-GB"/>
        </w:rPr>
        <w:t xml:space="preserve"> between WHO and the successful bidder (the “Contract”)</w:t>
      </w:r>
      <w:r w:rsidRPr="002A3A8A">
        <w:rPr>
          <w:rFonts w:asciiTheme="minorHAnsi" w:hAnsiTheme="minorHAnsi" w:cs="Arial"/>
          <w:sz w:val="22"/>
          <w:szCs w:val="22"/>
          <w:lang w:val="en-GB"/>
        </w:rPr>
        <w:t xml:space="preserve">, the successful bidder shall sign and date the </w:t>
      </w:r>
      <w:r>
        <w:rPr>
          <w:rFonts w:asciiTheme="minorHAnsi" w:hAnsiTheme="minorHAnsi" w:cs="Arial"/>
          <w:sz w:val="22"/>
          <w:szCs w:val="22"/>
          <w:lang w:val="en-GB"/>
        </w:rPr>
        <w:t>C</w:t>
      </w:r>
      <w:r w:rsidRPr="002A3A8A">
        <w:rPr>
          <w:rFonts w:asciiTheme="minorHAnsi" w:hAnsiTheme="minorHAnsi" w:cs="Arial"/>
          <w:sz w:val="22"/>
          <w:szCs w:val="22"/>
          <w:lang w:val="en-GB"/>
        </w:rPr>
        <w:t xml:space="preserve">ontract and return it to WHO according to the instructions provided at that time.  If the bidder does not accept the </w:t>
      </w:r>
      <w:r>
        <w:rPr>
          <w:rFonts w:asciiTheme="minorHAnsi" w:hAnsiTheme="minorHAnsi" w:cs="Arial"/>
          <w:sz w:val="22"/>
          <w:szCs w:val="22"/>
          <w:lang w:val="en-GB"/>
        </w:rPr>
        <w:t>C</w:t>
      </w:r>
      <w:r w:rsidRPr="002A3A8A">
        <w:rPr>
          <w:rFonts w:asciiTheme="minorHAnsi" w:hAnsiTheme="minorHAnsi" w:cs="Arial"/>
          <w:sz w:val="22"/>
          <w:szCs w:val="22"/>
          <w:lang w:val="en-GB"/>
        </w:rPr>
        <w:t>ontract terms without changes, then WHO has the right not to proceed with the selected bidder and instead contract with another bidder of its choice.</w:t>
      </w:r>
      <w:r w:rsidRPr="00333049">
        <w:t xml:space="preserve"> </w:t>
      </w:r>
      <w:r w:rsidRPr="00333049">
        <w:rPr>
          <w:rFonts w:asciiTheme="minorHAnsi" w:hAnsiTheme="minorHAnsi" w:cs="Arial"/>
          <w:sz w:val="22"/>
          <w:szCs w:val="22"/>
          <w:lang w:val="en-GB"/>
        </w:rPr>
        <w:t>The Contract will  include</w:t>
      </w:r>
      <w:r>
        <w:rPr>
          <w:rFonts w:asciiTheme="minorHAnsi" w:hAnsiTheme="minorHAnsi" w:cs="Arial"/>
          <w:sz w:val="22"/>
          <w:szCs w:val="22"/>
          <w:lang w:val="en-GB"/>
        </w:rPr>
        <w:t xml:space="preserve">, without limitation, </w:t>
      </w:r>
      <w:r w:rsidRPr="00333049">
        <w:rPr>
          <w:rFonts w:asciiTheme="minorHAnsi" w:hAnsiTheme="minorHAnsi" w:cs="Arial"/>
          <w:sz w:val="22"/>
          <w:szCs w:val="22"/>
          <w:lang w:val="en-GB"/>
        </w:rPr>
        <w:t>the provisions set forth below (with the successful bidder referred to below as the “Contractor”):</w:t>
      </w:r>
    </w:p>
    <w:p w14:paraId="161E9E9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0A5FFD52" w14:textId="0C4D8DD1" w:rsidR="00560A7F" w:rsidRPr="00B77AC1" w:rsidRDefault="001371C2" w:rsidP="00560A7F">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1.</w:t>
      </w:r>
      <w:r w:rsidRPr="001536A6">
        <w:rPr>
          <w:rFonts w:asciiTheme="minorHAnsi" w:hAnsiTheme="minorHAnsi"/>
          <w:sz w:val="22"/>
          <w:szCs w:val="22"/>
        </w:rPr>
        <w:tab/>
      </w:r>
      <w:r w:rsidRPr="00D10EA8">
        <w:rPr>
          <w:rFonts w:asciiTheme="minorHAnsi" w:hAnsiTheme="minorHAnsi"/>
          <w:b/>
          <w:bCs/>
          <w:sz w:val="22"/>
          <w:szCs w:val="22"/>
          <w:u w:val="single"/>
        </w:rPr>
        <w:t>Compliance with WHO Codes and Policies</w:t>
      </w:r>
      <w:r w:rsidRPr="001536A6">
        <w:rPr>
          <w:rFonts w:asciiTheme="minorHAnsi" w:hAnsiTheme="minorHAnsi"/>
          <w:sz w:val="22"/>
          <w:szCs w:val="22"/>
        </w:rPr>
        <w:t xml:space="preserve">. By entering into the Contract, </w:t>
      </w:r>
      <w:r>
        <w:rPr>
          <w:rFonts w:asciiTheme="minorHAnsi" w:hAnsiTheme="minorHAnsi"/>
          <w:sz w:val="22"/>
          <w:szCs w:val="22"/>
        </w:rPr>
        <w:t xml:space="preserve">the Contractor </w:t>
      </w:r>
      <w:r w:rsidR="00560A7F" w:rsidRPr="00B77AC1">
        <w:rPr>
          <w:rFonts w:asciiTheme="minorHAnsi" w:hAnsiTheme="minorHAnsi"/>
          <w:sz w:val="22"/>
          <w:szCs w:val="22"/>
        </w:rPr>
        <w:t xml:space="preserve">acknowledges that it has read, and hereby accepts and agrees to comply with, the WHO Policies (as defined below). In connection with the foregoing, the </w:t>
      </w:r>
      <w:r w:rsidR="00560A7F">
        <w:rPr>
          <w:rFonts w:asciiTheme="minorHAnsi" w:hAnsiTheme="minorHAnsi"/>
          <w:sz w:val="22"/>
          <w:szCs w:val="22"/>
        </w:rPr>
        <w:t>Contractor</w:t>
      </w:r>
      <w:r w:rsidR="00560A7F" w:rsidRPr="00B77AC1">
        <w:rPr>
          <w:rFonts w:asciiTheme="minorHAnsi" w:hAnsiTheme="minorHAnsi"/>
          <w:sz w:val="22"/>
          <w:szCs w:val="22"/>
        </w:rPr>
        <w:t xml:space="preserve"> shall take appropriate measures to prevent and respond to any violations of the standards of conduct, as described in the WHO Policies, by its employees and any other </w:t>
      </w:r>
      <w:r w:rsidR="00966F80">
        <w:rPr>
          <w:rFonts w:asciiTheme="minorHAnsi" w:hAnsiTheme="minorHAnsi"/>
          <w:sz w:val="22"/>
          <w:szCs w:val="22"/>
        </w:rPr>
        <w:t xml:space="preserve">natural or legal </w:t>
      </w:r>
      <w:r w:rsidR="00560A7F" w:rsidRPr="00B77AC1">
        <w:rPr>
          <w:rFonts w:asciiTheme="minorHAnsi" w:hAnsiTheme="minorHAnsi"/>
          <w:sz w:val="22"/>
          <w:szCs w:val="22"/>
        </w:rPr>
        <w:t xml:space="preserve">persons engaged </w:t>
      </w:r>
      <w:r w:rsidR="00966F80">
        <w:rPr>
          <w:rFonts w:asciiTheme="minorHAnsi" w:hAnsiTheme="minorHAnsi"/>
          <w:sz w:val="22"/>
          <w:szCs w:val="22"/>
        </w:rPr>
        <w:t xml:space="preserve"> or otherwise utilized</w:t>
      </w:r>
      <w:r w:rsidR="00560A7F" w:rsidRPr="00EC3214">
        <w:rPr>
          <w:rFonts w:asciiTheme="minorHAnsi" w:hAnsiTheme="minorHAnsi"/>
          <w:sz w:val="22"/>
          <w:szCs w:val="22"/>
        </w:rPr>
        <w:t xml:space="preserve"> </w:t>
      </w:r>
      <w:r w:rsidR="00560A7F" w:rsidRPr="00B77AC1">
        <w:rPr>
          <w:rFonts w:asciiTheme="minorHAnsi" w:hAnsiTheme="minorHAnsi"/>
          <w:sz w:val="22"/>
          <w:szCs w:val="22"/>
        </w:rPr>
        <w:t xml:space="preserve">to perform any services under the </w:t>
      </w:r>
      <w:r w:rsidR="00560A7F">
        <w:rPr>
          <w:rFonts w:asciiTheme="minorHAnsi" w:hAnsiTheme="minorHAnsi"/>
          <w:sz w:val="22"/>
          <w:szCs w:val="22"/>
        </w:rPr>
        <w:t>Contract</w:t>
      </w:r>
      <w:r w:rsidR="00560A7F" w:rsidRPr="00B77AC1">
        <w:rPr>
          <w:rFonts w:asciiTheme="minorHAnsi" w:hAnsiTheme="minorHAnsi"/>
          <w:sz w:val="22"/>
          <w:szCs w:val="22"/>
        </w:rPr>
        <w:t xml:space="preserve">. </w:t>
      </w:r>
    </w:p>
    <w:p w14:paraId="1F85DB2D" w14:textId="77777777" w:rsidR="00560A7F" w:rsidRPr="00B77AC1" w:rsidRDefault="00560A7F" w:rsidP="00560A7F">
      <w:pPr>
        <w:tabs>
          <w:tab w:val="left" w:pos="1440"/>
        </w:tabs>
        <w:spacing w:line="280" w:lineRule="exact"/>
        <w:ind w:left="567"/>
        <w:rPr>
          <w:rFonts w:asciiTheme="minorHAnsi" w:hAnsiTheme="minorHAnsi"/>
          <w:sz w:val="22"/>
          <w:szCs w:val="22"/>
        </w:rPr>
      </w:pPr>
    </w:p>
    <w:p w14:paraId="6D362383" w14:textId="77777777" w:rsidR="00560A7F" w:rsidRPr="00B77AC1" w:rsidRDefault="00560A7F" w:rsidP="00560A7F">
      <w:pPr>
        <w:tabs>
          <w:tab w:val="left" w:pos="1440"/>
        </w:tabs>
        <w:spacing w:line="280" w:lineRule="exact"/>
        <w:ind w:left="567"/>
        <w:rPr>
          <w:rFonts w:asciiTheme="minorHAnsi" w:hAnsiTheme="minorHAnsi"/>
          <w:sz w:val="22"/>
          <w:szCs w:val="22"/>
        </w:rPr>
      </w:pPr>
      <w:r w:rsidRPr="00B77AC1">
        <w:rPr>
          <w:rFonts w:asciiTheme="minorHAnsi" w:hAnsiTheme="minorHAnsi"/>
          <w:sz w:val="22"/>
          <w:szCs w:val="22"/>
        </w:rPr>
        <w:t xml:space="preserve">Without limiting the foregoing, the </w:t>
      </w:r>
      <w:r>
        <w:rPr>
          <w:rFonts w:asciiTheme="minorHAnsi" w:hAnsiTheme="minorHAnsi"/>
          <w:sz w:val="22"/>
          <w:szCs w:val="22"/>
        </w:rPr>
        <w:t>Contractor</w:t>
      </w:r>
      <w:r w:rsidRPr="00EC3214">
        <w:rPr>
          <w:rFonts w:asciiTheme="minorHAnsi" w:hAnsiTheme="minorHAnsi"/>
          <w:sz w:val="22"/>
          <w:szCs w:val="22"/>
        </w:rPr>
        <w:t xml:space="preserve"> </w:t>
      </w:r>
      <w:r w:rsidRPr="00B77AC1">
        <w:rPr>
          <w:rFonts w:asciiTheme="minorHAnsi" w:hAnsiTheme="minorHAnsi"/>
          <w:sz w:val="22"/>
          <w:szCs w:val="22"/>
        </w:rPr>
        <w:t xml:space="preserve">shall promptly report to WHO, in accordance with the terms of the applicable WHO Policies, any actual or suspected violations of any WHO Policies of which the </w:t>
      </w:r>
      <w:r>
        <w:rPr>
          <w:rFonts w:asciiTheme="minorHAnsi" w:hAnsiTheme="minorHAnsi"/>
          <w:sz w:val="22"/>
          <w:szCs w:val="22"/>
        </w:rPr>
        <w:t>Contractor</w:t>
      </w:r>
      <w:r w:rsidRPr="00EC3214">
        <w:rPr>
          <w:rFonts w:asciiTheme="minorHAnsi" w:hAnsiTheme="minorHAnsi"/>
          <w:sz w:val="22"/>
          <w:szCs w:val="22"/>
        </w:rPr>
        <w:t xml:space="preserve"> </w:t>
      </w:r>
      <w:r w:rsidRPr="00B77AC1">
        <w:rPr>
          <w:rFonts w:asciiTheme="minorHAnsi" w:hAnsiTheme="minorHAnsi"/>
          <w:sz w:val="22"/>
          <w:szCs w:val="22"/>
        </w:rPr>
        <w:t xml:space="preserve">becomes aware. </w:t>
      </w:r>
    </w:p>
    <w:p w14:paraId="50FD5472" w14:textId="0F439D99" w:rsidR="00560A7F" w:rsidRPr="00B77AC1" w:rsidRDefault="00560A7F" w:rsidP="00560A7F">
      <w:pPr>
        <w:tabs>
          <w:tab w:val="left" w:pos="1440"/>
        </w:tabs>
        <w:spacing w:line="280" w:lineRule="exact"/>
        <w:ind w:left="567"/>
        <w:rPr>
          <w:rFonts w:asciiTheme="minorHAnsi" w:hAnsiTheme="minorHAnsi"/>
          <w:sz w:val="22"/>
          <w:szCs w:val="22"/>
        </w:rPr>
      </w:pPr>
      <w:r w:rsidRPr="00B77AC1">
        <w:rPr>
          <w:rFonts w:asciiTheme="minorHAnsi" w:hAnsiTheme="minorHAnsi"/>
          <w:sz w:val="22"/>
          <w:szCs w:val="22"/>
        </w:rPr>
        <w:t xml:space="preserve">For purposes of the Contract, the term “WHO Policies” means collectively: (i) the WHO Code of Ethics and Professional Conduct; (ii) the WHO Policy </w:t>
      </w:r>
      <w:r w:rsidR="00966F80">
        <w:rPr>
          <w:rFonts w:asciiTheme="minorHAnsi" w:hAnsiTheme="minorHAnsi"/>
          <w:sz w:val="22"/>
          <w:szCs w:val="22"/>
        </w:rPr>
        <w:t xml:space="preserve">Directive </w:t>
      </w:r>
      <w:r w:rsidRPr="00B77AC1">
        <w:rPr>
          <w:rFonts w:asciiTheme="minorHAnsi" w:hAnsiTheme="minorHAnsi"/>
          <w:sz w:val="22"/>
          <w:szCs w:val="22"/>
        </w:rPr>
        <w:t xml:space="preserve">on </w:t>
      </w:r>
      <w:r w:rsidR="00B854C8">
        <w:rPr>
          <w:rFonts w:asciiTheme="minorHAnsi" w:hAnsiTheme="minorHAnsi"/>
          <w:sz w:val="22"/>
          <w:szCs w:val="22"/>
        </w:rPr>
        <w:t>Protection from s</w:t>
      </w:r>
      <w:r w:rsidRPr="00B77AC1">
        <w:rPr>
          <w:rFonts w:asciiTheme="minorHAnsi" w:hAnsiTheme="minorHAnsi"/>
          <w:sz w:val="22"/>
          <w:szCs w:val="22"/>
        </w:rPr>
        <w:t xml:space="preserve">exual </w:t>
      </w:r>
      <w:r w:rsidR="00B854C8">
        <w:rPr>
          <w:rFonts w:asciiTheme="minorHAnsi" w:hAnsiTheme="minorHAnsi"/>
          <w:sz w:val="22"/>
          <w:szCs w:val="22"/>
        </w:rPr>
        <w:t>e</w:t>
      </w:r>
      <w:r w:rsidRPr="00B77AC1">
        <w:rPr>
          <w:rFonts w:asciiTheme="minorHAnsi" w:hAnsiTheme="minorHAnsi"/>
          <w:sz w:val="22"/>
          <w:szCs w:val="22"/>
        </w:rPr>
        <w:t xml:space="preserve">xploitation and </w:t>
      </w:r>
      <w:r w:rsidR="00B854C8">
        <w:rPr>
          <w:rFonts w:asciiTheme="minorHAnsi" w:hAnsiTheme="minorHAnsi"/>
          <w:sz w:val="22"/>
          <w:szCs w:val="22"/>
        </w:rPr>
        <w:t>sexual a</w:t>
      </w:r>
      <w:r w:rsidRPr="00B77AC1">
        <w:rPr>
          <w:rFonts w:asciiTheme="minorHAnsi" w:hAnsiTheme="minorHAnsi"/>
          <w:sz w:val="22"/>
          <w:szCs w:val="22"/>
        </w:rPr>
        <w:t>buse</w:t>
      </w:r>
      <w:r w:rsidR="00B854C8">
        <w:rPr>
          <w:rFonts w:asciiTheme="minorHAnsi" w:hAnsiTheme="minorHAnsi"/>
          <w:sz w:val="22"/>
          <w:szCs w:val="22"/>
        </w:rPr>
        <w:t xml:space="preserve"> (SEA)</w:t>
      </w:r>
      <w:r w:rsidRPr="00B77AC1">
        <w:rPr>
          <w:rFonts w:asciiTheme="minorHAnsi" w:hAnsiTheme="minorHAnsi"/>
          <w:sz w:val="22"/>
          <w:szCs w:val="22"/>
        </w:rPr>
        <w:t xml:space="preserve">; (iii) the WHO Policy on Preventing and Addressing Abusive Conduct; (iv) the WHO Code of Conduct for responsible Research; (v) the WHO Policy on Whistleblowing and Protection Against Retaliation; (vi) </w:t>
      </w:r>
      <w:r w:rsidR="00B854C8">
        <w:rPr>
          <w:rFonts w:asciiTheme="minorHAnsi" w:hAnsiTheme="minorHAnsi"/>
          <w:sz w:val="22"/>
          <w:szCs w:val="22"/>
        </w:rPr>
        <w:t xml:space="preserve">the WHO Policy on Prevention, Detection and Response to Fraud and Corruption, and (vii) </w:t>
      </w:r>
      <w:r w:rsidRPr="00B77AC1">
        <w:rPr>
          <w:rFonts w:asciiTheme="minorHAnsi" w:hAnsiTheme="minorHAnsi"/>
          <w:sz w:val="22"/>
          <w:szCs w:val="22"/>
        </w:rPr>
        <w:t xml:space="preserve">the UN Supplier Code of Conduct, in each case, as amended from time to time and which are publicly available on the WHO website at the following links: </w:t>
      </w:r>
      <w:hyperlink r:id="rId17" w:history="1">
        <w:r w:rsidRPr="00B77AC1">
          <w:rPr>
            <w:rFonts w:asciiTheme="minorHAnsi" w:hAnsiTheme="minorHAnsi"/>
            <w:sz w:val="22"/>
            <w:szCs w:val="22"/>
          </w:rPr>
          <w:t>http://www.who.int/about/finances-accountability/procurement/en/</w:t>
        </w:r>
      </w:hyperlink>
      <w:r w:rsidRPr="00B77AC1">
        <w:rPr>
          <w:rFonts w:asciiTheme="minorHAnsi" w:hAnsiTheme="minorHAnsi"/>
          <w:sz w:val="22"/>
          <w:szCs w:val="22"/>
        </w:rPr>
        <w:t xml:space="preserve">  for the UN Supplier Code of Conduct and at </w:t>
      </w:r>
      <w:hyperlink r:id="rId18" w:history="1">
        <w:r w:rsidRPr="00B77AC1">
          <w:rPr>
            <w:rFonts w:asciiTheme="minorHAnsi" w:hAnsiTheme="minorHAnsi"/>
            <w:sz w:val="22"/>
            <w:szCs w:val="22"/>
          </w:rPr>
          <w:t>http://www.who.int/about/ethics/en/</w:t>
        </w:r>
      </w:hyperlink>
      <w:r w:rsidRPr="00B77AC1">
        <w:rPr>
          <w:rFonts w:asciiTheme="minorHAnsi" w:hAnsiTheme="minorHAnsi"/>
          <w:sz w:val="22"/>
          <w:szCs w:val="22"/>
        </w:rPr>
        <w:t>  for the other WHO Policies.</w:t>
      </w:r>
    </w:p>
    <w:p w14:paraId="161E9E9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2896522" w14:textId="77777777" w:rsidR="000A5283" w:rsidRPr="001536A6" w:rsidRDefault="000A5283" w:rsidP="000A5283">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2.</w:t>
      </w:r>
      <w:r w:rsidRPr="001536A6">
        <w:rPr>
          <w:rFonts w:asciiTheme="minorHAnsi" w:hAnsiTheme="minorHAnsi"/>
          <w:sz w:val="22"/>
          <w:szCs w:val="22"/>
        </w:rPr>
        <w:tab/>
      </w:r>
      <w:r w:rsidRPr="00600E1A">
        <w:rPr>
          <w:rFonts w:asciiTheme="minorHAnsi" w:hAnsiTheme="minorHAnsi"/>
          <w:b/>
          <w:sz w:val="22"/>
          <w:szCs w:val="22"/>
          <w:u w:val="single"/>
        </w:rPr>
        <w:t>Zero tolerance for sexual exploitation and abuse</w:t>
      </w:r>
      <w:r>
        <w:rPr>
          <w:rFonts w:asciiTheme="minorHAnsi" w:hAnsiTheme="minorHAnsi"/>
          <w:b/>
          <w:sz w:val="22"/>
          <w:szCs w:val="22"/>
          <w:u w:val="single"/>
        </w:rPr>
        <w:t>, sexual harassment and other types of abusive conduct</w:t>
      </w:r>
      <w:r w:rsidRPr="001536A6">
        <w:rPr>
          <w:rFonts w:asciiTheme="minorHAnsi" w:hAnsiTheme="minorHAnsi"/>
          <w:sz w:val="22"/>
          <w:szCs w:val="22"/>
        </w:rPr>
        <w:t>. WHO has zero tolerance towards sexual exploitation and abuse</w:t>
      </w:r>
      <w:r>
        <w:rPr>
          <w:rFonts w:asciiTheme="minorHAnsi" w:hAnsiTheme="minorHAnsi"/>
          <w:sz w:val="22"/>
          <w:szCs w:val="22"/>
        </w:rPr>
        <w:t>, sexual harassment and other types of abusive conduct</w:t>
      </w:r>
      <w:r w:rsidRPr="001536A6">
        <w:rPr>
          <w:rFonts w:asciiTheme="minorHAnsi" w:hAnsiTheme="minorHAnsi"/>
          <w:sz w:val="22"/>
          <w:szCs w:val="22"/>
        </w:rPr>
        <w:t>. In this regard, and without limiting any other provisions contained herein:</w:t>
      </w:r>
    </w:p>
    <w:p w14:paraId="3BF9843F" w14:textId="77777777" w:rsidR="000A5283" w:rsidRPr="001536A6" w:rsidRDefault="000A5283" w:rsidP="000A5283">
      <w:pPr>
        <w:tabs>
          <w:tab w:val="left" w:pos="1440"/>
        </w:tabs>
        <w:spacing w:line="280" w:lineRule="exact"/>
        <w:ind w:left="567"/>
        <w:rPr>
          <w:rFonts w:asciiTheme="minorHAnsi" w:hAnsiTheme="minorHAnsi"/>
          <w:sz w:val="22"/>
          <w:szCs w:val="22"/>
        </w:rPr>
      </w:pPr>
    </w:p>
    <w:p w14:paraId="6E5335E2" w14:textId="299E8442" w:rsidR="000A5283" w:rsidRPr="00D10EA8" w:rsidRDefault="000A5283" w:rsidP="000A5283">
      <w:pPr>
        <w:tabs>
          <w:tab w:val="left" w:pos="1440"/>
        </w:tabs>
        <w:spacing w:line="280" w:lineRule="exact"/>
        <w:ind w:left="567"/>
        <w:rPr>
          <w:rFonts w:asciiTheme="minorHAnsi" w:hAnsiTheme="minorHAnsi" w:cstheme="minorHAnsi"/>
          <w:sz w:val="22"/>
          <w:szCs w:val="22"/>
        </w:rPr>
      </w:pPr>
      <w:r w:rsidRPr="00D10EA8">
        <w:rPr>
          <w:rFonts w:asciiTheme="minorHAnsi" w:hAnsiTheme="minorHAnsi" w:cstheme="minorHAnsi"/>
          <w:sz w:val="22"/>
          <w:szCs w:val="22"/>
        </w:rPr>
        <w:t xml:space="preserve">(i) each legal entity Contractor warrants that it will: </w:t>
      </w:r>
      <w:r w:rsidRPr="00B77AC1">
        <w:rPr>
          <w:rFonts w:asciiTheme="minorHAnsi" w:hAnsiTheme="minorHAnsi" w:cstheme="minorHAnsi"/>
          <w:sz w:val="22"/>
          <w:szCs w:val="22"/>
          <w:lang w:val="en-GB"/>
        </w:rPr>
        <w:t xml:space="preserve">(i) </w:t>
      </w:r>
      <w:r w:rsidRPr="00B77AC1">
        <w:rPr>
          <w:rFonts w:asciiTheme="minorHAnsi" w:hAnsiTheme="minorHAnsi" w:cstheme="minorHAnsi"/>
          <w:sz w:val="22"/>
          <w:szCs w:val="22"/>
        </w:rPr>
        <w:t xml:space="preserve">take all reasonable and appropriate measures to prevent sexual exploitation or abuse as described in the WHO Policy </w:t>
      </w:r>
      <w:r w:rsidR="00B854C8">
        <w:rPr>
          <w:rFonts w:asciiTheme="minorHAnsi" w:hAnsiTheme="minorHAnsi" w:cstheme="minorHAnsi"/>
          <w:sz w:val="22"/>
          <w:szCs w:val="22"/>
        </w:rPr>
        <w:t xml:space="preserve">Directive </w:t>
      </w:r>
      <w:r w:rsidRPr="00B77AC1">
        <w:rPr>
          <w:rFonts w:asciiTheme="minorHAnsi" w:hAnsiTheme="minorHAnsi" w:cstheme="minorHAnsi"/>
          <w:sz w:val="22"/>
          <w:szCs w:val="22"/>
        </w:rPr>
        <w:t xml:space="preserve">on </w:t>
      </w:r>
      <w:r w:rsidR="00B854C8">
        <w:rPr>
          <w:rFonts w:asciiTheme="minorHAnsi" w:hAnsiTheme="minorHAnsi" w:cstheme="minorHAnsi"/>
          <w:sz w:val="22"/>
          <w:szCs w:val="22"/>
        </w:rPr>
        <w:t>Protection from s</w:t>
      </w:r>
      <w:r w:rsidRPr="00B77AC1">
        <w:rPr>
          <w:rFonts w:asciiTheme="minorHAnsi" w:hAnsiTheme="minorHAnsi" w:cstheme="minorHAnsi"/>
          <w:sz w:val="22"/>
          <w:szCs w:val="22"/>
        </w:rPr>
        <w:t xml:space="preserve">exual </w:t>
      </w:r>
      <w:r w:rsidR="00B854C8">
        <w:rPr>
          <w:rFonts w:asciiTheme="minorHAnsi" w:hAnsiTheme="minorHAnsi" w:cstheme="minorHAnsi"/>
          <w:sz w:val="22"/>
          <w:szCs w:val="22"/>
        </w:rPr>
        <w:t>e</w:t>
      </w:r>
      <w:r w:rsidRPr="00B77AC1">
        <w:rPr>
          <w:rFonts w:asciiTheme="minorHAnsi" w:hAnsiTheme="minorHAnsi" w:cstheme="minorHAnsi"/>
          <w:sz w:val="22"/>
          <w:szCs w:val="22"/>
        </w:rPr>
        <w:t xml:space="preserve">xploitation and </w:t>
      </w:r>
      <w:r w:rsidR="00B854C8">
        <w:rPr>
          <w:rFonts w:asciiTheme="minorHAnsi" w:hAnsiTheme="minorHAnsi" w:cstheme="minorHAnsi"/>
          <w:sz w:val="22"/>
          <w:szCs w:val="22"/>
        </w:rPr>
        <w:t>sexual a</w:t>
      </w:r>
      <w:r w:rsidRPr="00B77AC1">
        <w:rPr>
          <w:rFonts w:asciiTheme="minorHAnsi" w:hAnsiTheme="minorHAnsi" w:cstheme="minorHAnsi"/>
          <w:sz w:val="22"/>
          <w:szCs w:val="22"/>
        </w:rPr>
        <w:t xml:space="preserve">buse </w:t>
      </w:r>
      <w:r w:rsidR="00B854C8">
        <w:rPr>
          <w:rFonts w:asciiTheme="minorHAnsi" w:hAnsiTheme="minorHAnsi" w:cstheme="minorHAnsi"/>
          <w:sz w:val="22"/>
          <w:szCs w:val="22"/>
        </w:rPr>
        <w:t>(SEA)</w:t>
      </w:r>
      <w:r w:rsidRPr="00B77AC1">
        <w:rPr>
          <w:rFonts w:asciiTheme="minorHAnsi" w:hAnsiTheme="minorHAnsi" w:cstheme="minorHAnsi"/>
          <w:sz w:val="22"/>
          <w:szCs w:val="22"/>
          <w:lang w:val="en-GB"/>
        </w:rPr>
        <w:t>, and/or sexual harassment and other types of abusive conduct as described in the WHO Policy on Preventing and Addressing Abusive Conduct</w:t>
      </w:r>
      <w:r w:rsidRPr="00B77AC1">
        <w:rPr>
          <w:rFonts w:asciiTheme="minorHAnsi" w:hAnsiTheme="minorHAnsi" w:cstheme="minorHAnsi"/>
          <w:sz w:val="22"/>
          <w:szCs w:val="22"/>
        </w:rPr>
        <w:t xml:space="preserve"> by any of its employees and any other </w:t>
      </w:r>
      <w:r w:rsidR="004B3AB0">
        <w:rPr>
          <w:rFonts w:asciiTheme="minorHAnsi" w:hAnsiTheme="minorHAnsi" w:cstheme="minorHAnsi"/>
          <w:sz w:val="22"/>
          <w:szCs w:val="22"/>
        </w:rPr>
        <w:t xml:space="preserve">natural or legal </w:t>
      </w:r>
      <w:r w:rsidRPr="00B77AC1">
        <w:rPr>
          <w:rFonts w:asciiTheme="minorHAnsi" w:hAnsiTheme="minorHAnsi" w:cstheme="minorHAnsi"/>
          <w:sz w:val="22"/>
          <w:szCs w:val="22"/>
        </w:rPr>
        <w:t xml:space="preserve">persons engaged </w:t>
      </w:r>
      <w:r w:rsidR="004B3AB0">
        <w:rPr>
          <w:rFonts w:asciiTheme="minorHAnsi" w:hAnsiTheme="minorHAnsi" w:cstheme="minorHAnsi"/>
          <w:sz w:val="22"/>
          <w:szCs w:val="22"/>
        </w:rPr>
        <w:t>or otherwise utilized</w:t>
      </w:r>
      <w:r w:rsidRPr="00B77AC1">
        <w:rPr>
          <w:rFonts w:asciiTheme="minorHAnsi" w:hAnsiTheme="minorHAnsi" w:cstheme="minorHAnsi"/>
          <w:sz w:val="22"/>
          <w:szCs w:val="22"/>
        </w:rPr>
        <w:t xml:space="preserve"> to perform </w:t>
      </w:r>
      <w:r>
        <w:rPr>
          <w:rFonts w:asciiTheme="minorHAnsi" w:hAnsiTheme="minorHAnsi" w:cstheme="minorHAnsi"/>
          <w:sz w:val="22"/>
          <w:szCs w:val="22"/>
        </w:rPr>
        <w:t>the work</w:t>
      </w:r>
      <w:r w:rsidRPr="00B77AC1">
        <w:rPr>
          <w:rFonts w:asciiTheme="minorHAnsi" w:hAnsiTheme="minorHAnsi" w:cstheme="minorHAnsi"/>
          <w:sz w:val="22"/>
          <w:szCs w:val="22"/>
        </w:rPr>
        <w:t xml:space="preserve"> under the </w:t>
      </w:r>
      <w:r w:rsidRPr="00E13D13">
        <w:rPr>
          <w:rFonts w:asciiTheme="minorHAnsi" w:hAnsiTheme="minorHAnsi" w:cstheme="minorHAnsi"/>
          <w:sz w:val="22"/>
          <w:szCs w:val="22"/>
        </w:rPr>
        <w:t xml:space="preserve">Contract; and (ii) promptly report to WHO and respond to, in accordance with the terms of </w:t>
      </w:r>
      <w:r w:rsidRPr="00B77AC1">
        <w:rPr>
          <w:rFonts w:asciiTheme="minorHAnsi" w:hAnsiTheme="minorHAnsi" w:cstheme="minorHAnsi"/>
          <w:sz w:val="22"/>
          <w:szCs w:val="22"/>
        </w:rPr>
        <w:t>the respective Policies</w:t>
      </w:r>
      <w:r w:rsidRPr="00D10EA8">
        <w:rPr>
          <w:rFonts w:asciiTheme="minorHAnsi" w:hAnsiTheme="minorHAnsi" w:cstheme="minorHAnsi"/>
          <w:sz w:val="22"/>
          <w:szCs w:val="22"/>
        </w:rPr>
        <w:t xml:space="preserve">, any actual or suspected violations of either </w:t>
      </w:r>
      <w:r w:rsidRPr="00E13D13">
        <w:rPr>
          <w:rFonts w:asciiTheme="minorHAnsi" w:hAnsiTheme="minorHAnsi" w:cstheme="minorHAnsi"/>
          <w:sz w:val="22"/>
          <w:szCs w:val="22"/>
        </w:rPr>
        <w:t xml:space="preserve">Policy of which the </w:t>
      </w:r>
      <w:r>
        <w:rPr>
          <w:rFonts w:asciiTheme="minorHAnsi" w:hAnsiTheme="minorHAnsi" w:cstheme="minorHAnsi"/>
          <w:sz w:val="22"/>
          <w:szCs w:val="22"/>
        </w:rPr>
        <w:t>C</w:t>
      </w:r>
      <w:r w:rsidRPr="00D10EA8">
        <w:rPr>
          <w:rFonts w:asciiTheme="minorHAnsi" w:hAnsiTheme="minorHAnsi" w:cstheme="minorHAnsi"/>
          <w:sz w:val="22"/>
          <w:szCs w:val="22"/>
        </w:rPr>
        <w:t>ontractor becomes aware; and</w:t>
      </w:r>
    </w:p>
    <w:p w14:paraId="09470682" w14:textId="77777777" w:rsidR="000A5283" w:rsidRPr="00C22D4F" w:rsidRDefault="000A5283" w:rsidP="000A5283">
      <w:pPr>
        <w:tabs>
          <w:tab w:val="left" w:pos="1440"/>
        </w:tabs>
        <w:spacing w:line="280" w:lineRule="exact"/>
        <w:ind w:left="567"/>
        <w:rPr>
          <w:rFonts w:asciiTheme="minorHAnsi" w:hAnsiTheme="minorHAnsi" w:cstheme="minorHAnsi"/>
          <w:sz w:val="22"/>
          <w:szCs w:val="22"/>
        </w:rPr>
      </w:pPr>
    </w:p>
    <w:p w14:paraId="04D14FD2" w14:textId="4144A83A" w:rsidR="000A5283" w:rsidRPr="00E13D13" w:rsidRDefault="000A5283" w:rsidP="000A5283">
      <w:pPr>
        <w:tabs>
          <w:tab w:val="left" w:pos="1440"/>
        </w:tabs>
        <w:spacing w:line="280" w:lineRule="exact"/>
        <w:ind w:left="567"/>
        <w:rPr>
          <w:rFonts w:asciiTheme="minorHAnsi" w:hAnsiTheme="minorHAnsi" w:cstheme="minorHAnsi"/>
          <w:sz w:val="22"/>
          <w:szCs w:val="22"/>
        </w:rPr>
      </w:pPr>
      <w:r w:rsidRPr="00C22D4F">
        <w:rPr>
          <w:rFonts w:asciiTheme="minorHAnsi" w:hAnsiTheme="minorHAnsi" w:cstheme="minorHAnsi"/>
          <w:sz w:val="22"/>
          <w:szCs w:val="22"/>
        </w:rPr>
        <w:t xml:space="preserve">(ii) each individual Contractor warrants that he/she will (i) </w:t>
      </w:r>
      <w:r w:rsidRPr="00B77AC1">
        <w:rPr>
          <w:rFonts w:asciiTheme="minorHAnsi" w:hAnsiTheme="minorHAnsi" w:cstheme="minorHAnsi"/>
          <w:sz w:val="22"/>
          <w:szCs w:val="22"/>
          <w:lang w:val="en-GB"/>
        </w:rPr>
        <w:t xml:space="preserve">not engage in any conduct that would constitute sexual exploitation or abuse as described in the </w:t>
      </w:r>
      <w:r w:rsidR="004B3AB0">
        <w:rPr>
          <w:rFonts w:asciiTheme="minorHAnsi" w:hAnsiTheme="minorHAnsi" w:cstheme="minorHAnsi"/>
          <w:sz w:val="22"/>
          <w:szCs w:val="22"/>
          <w:lang w:val="en-GB"/>
        </w:rPr>
        <w:t xml:space="preserve">WHO </w:t>
      </w:r>
      <w:r w:rsidR="004B3AB0" w:rsidRPr="00D34ABB">
        <w:rPr>
          <w:rFonts w:asciiTheme="minorHAnsi" w:hAnsiTheme="minorHAnsi" w:cstheme="minorHAnsi"/>
          <w:sz w:val="22"/>
          <w:szCs w:val="22"/>
          <w:lang w:val="en-GB"/>
        </w:rPr>
        <w:t>Policy Directive on Protection from sexual exploitation and sexual abuse (SEA)</w:t>
      </w:r>
      <w:r w:rsidRPr="00B77AC1">
        <w:rPr>
          <w:rFonts w:asciiTheme="minorHAnsi" w:hAnsiTheme="minorHAnsi" w:cstheme="minorHAnsi"/>
          <w:sz w:val="22"/>
          <w:szCs w:val="22"/>
          <w:lang w:val="en-GB"/>
        </w:rPr>
        <w:t xml:space="preserve">, and/or sexual harassment and other types of abusive conduct as described in the WHO Policy on Preventing and Addressing Abusive Conduct.  Without limiting the foregoing, the individual Contractor shall promptly report to WHO, in accordance with the terms of the </w:t>
      </w:r>
      <w:r>
        <w:rPr>
          <w:rFonts w:asciiTheme="minorHAnsi" w:hAnsiTheme="minorHAnsi" w:cstheme="minorHAnsi"/>
          <w:sz w:val="22"/>
          <w:szCs w:val="22"/>
          <w:lang w:val="en-GB"/>
        </w:rPr>
        <w:t xml:space="preserve">respective </w:t>
      </w:r>
      <w:r w:rsidRPr="00B77AC1">
        <w:rPr>
          <w:rFonts w:asciiTheme="minorHAnsi" w:hAnsiTheme="minorHAnsi" w:cstheme="minorHAnsi"/>
          <w:sz w:val="22"/>
          <w:szCs w:val="22"/>
          <w:lang w:val="en-GB"/>
        </w:rPr>
        <w:t xml:space="preserve">Policies, any actual or suspected violations of </w:t>
      </w:r>
      <w:r>
        <w:rPr>
          <w:rFonts w:asciiTheme="minorHAnsi" w:hAnsiTheme="minorHAnsi" w:cstheme="minorHAnsi"/>
          <w:sz w:val="22"/>
          <w:szCs w:val="22"/>
          <w:lang w:val="en-GB"/>
        </w:rPr>
        <w:t>either</w:t>
      </w:r>
      <w:r w:rsidRPr="00B77AC1">
        <w:rPr>
          <w:rFonts w:asciiTheme="minorHAnsi" w:hAnsiTheme="minorHAnsi" w:cstheme="minorHAnsi"/>
          <w:sz w:val="22"/>
          <w:szCs w:val="22"/>
          <w:lang w:val="en-GB"/>
        </w:rPr>
        <w:t xml:space="preserve"> Polic</w:t>
      </w:r>
      <w:r>
        <w:rPr>
          <w:rFonts w:asciiTheme="minorHAnsi" w:hAnsiTheme="minorHAnsi" w:cstheme="minorHAnsi"/>
          <w:sz w:val="22"/>
          <w:szCs w:val="22"/>
          <w:lang w:val="en-GB"/>
        </w:rPr>
        <w:t>y</w:t>
      </w:r>
      <w:r w:rsidRPr="00B77AC1">
        <w:rPr>
          <w:rFonts w:asciiTheme="minorHAnsi" w:hAnsiTheme="minorHAnsi" w:cstheme="minorHAnsi"/>
          <w:sz w:val="22"/>
          <w:szCs w:val="22"/>
          <w:lang w:val="en-GB"/>
        </w:rPr>
        <w:t xml:space="preserve"> of which the individual Contractor becomes aware.</w:t>
      </w:r>
    </w:p>
    <w:p w14:paraId="161E9EA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3.</w:t>
      </w:r>
      <w:r w:rsidRPr="001536A6">
        <w:rPr>
          <w:rFonts w:asciiTheme="minorHAnsi" w:hAnsiTheme="minorHAnsi"/>
          <w:sz w:val="22"/>
          <w:szCs w:val="22"/>
        </w:rPr>
        <w:tab/>
      </w:r>
      <w:r w:rsidRPr="00600E1A">
        <w:rPr>
          <w:rFonts w:asciiTheme="minorHAnsi" w:hAnsiTheme="minorHAnsi"/>
          <w:b/>
          <w:sz w:val="22"/>
          <w:szCs w:val="22"/>
          <w:u w:val="single"/>
        </w:rPr>
        <w:t>Tobacco/Arms Related Disclosure Statement</w:t>
      </w:r>
      <w:r w:rsidRPr="001536A6">
        <w:rPr>
          <w:rFonts w:asciiTheme="minorHAnsi" w:hAnsiTheme="minorHAnsi"/>
          <w:sz w:val="22"/>
          <w:szCs w:val="22"/>
        </w:rPr>
        <w:t xml:space="preserve">. The Contractor may be required to disclose relationships it may have with the tobacco and/or arms industry through completion of the WHO Tobacco/Arms </w:t>
      </w:r>
      <w:r w:rsidRPr="001536A6">
        <w:rPr>
          <w:rFonts w:asciiTheme="minorHAnsi" w:hAnsiTheme="minorHAnsi"/>
          <w:sz w:val="22"/>
          <w:szCs w:val="22"/>
        </w:rPr>
        <w:lastRenderedPageBreak/>
        <w:t>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161E9EA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4.</w:t>
      </w:r>
      <w:r w:rsidRPr="001536A6">
        <w:rPr>
          <w:rFonts w:asciiTheme="minorHAnsi" w:hAnsiTheme="minorHAnsi"/>
          <w:sz w:val="22"/>
          <w:szCs w:val="22"/>
        </w:rPr>
        <w:tab/>
      </w:r>
      <w:r w:rsidRPr="00600E1A">
        <w:rPr>
          <w:rFonts w:asciiTheme="minorHAnsi" w:hAnsiTheme="minorHAnsi"/>
          <w:b/>
          <w:sz w:val="22"/>
          <w:szCs w:val="22"/>
          <w:u w:val="single"/>
        </w:rPr>
        <w:t>Anti-Terrorism and UN Sanctions; Fraud and Corruption</w:t>
      </w:r>
      <w:r w:rsidRPr="001536A6">
        <w:rPr>
          <w:rFonts w:asciiTheme="minorHAnsi" w:hAnsiTheme="minorHAnsi"/>
          <w:sz w:val="22"/>
          <w:szCs w:val="22"/>
        </w:rPr>
        <w:t>. The Contractor warrants for the entire duration of the Contract that:</w:t>
      </w:r>
    </w:p>
    <w:p w14:paraId="161E9EA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8" w14:textId="7728F918"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it is not and </w:t>
      </w:r>
      <w:r w:rsidR="00BA175A">
        <w:rPr>
          <w:rFonts w:asciiTheme="minorHAnsi" w:hAnsiTheme="minorHAnsi"/>
          <w:sz w:val="22"/>
          <w:szCs w:val="22"/>
        </w:rPr>
        <w:t>shall</w:t>
      </w:r>
      <w:r w:rsidRPr="001536A6">
        <w:rPr>
          <w:rFonts w:asciiTheme="minorHAnsi" w:hAnsiTheme="minorHAnsi"/>
          <w:sz w:val="22"/>
          <w:szCs w:val="22"/>
        </w:rPr>
        <w:t xml:space="preserve"> not be involved in, or associated with, any person or entity associated with terrorism, as designated by any UN Security Council sanctions regime, that it </w:t>
      </w:r>
      <w:r w:rsidR="00BA175A">
        <w:rPr>
          <w:rFonts w:asciiTheme="minorHAnsi" w:hAnsiTheme="minorHAnsi"/>
          <w:sz w:val="22"/>
          <w:szCs w:val="22"/>
        </w:rPr>
        <w:t>shall</w:t>
      </w:r>
      <w:r w:rsidRPr="001536A6">
        <w:rPr>
          <w:rFonts w:asciiTheme="minorHAnsi" w:hAnsiTheme="minorHAnsi"/>
          <w:sz w:val="22"/>
          <w:szCs w:val="22"/>
        </w:rPr>
        <w:t xml:space="preserve"> not make any payment or provide any other support to any such person or entity and that it </w:t>
      </w:r>
      <w:r w:rsidR="00BA175A">
        <w:rPr>
          <w:rFonts w:asciiTheme="minorHAnsi" w:hAnsiTheme="minorHAnsi"/>
          <w:sz w:val="22"/>
          <w:szCs w:val="22"/>
        </w:rPr>
        <w:t>shall</w:t>
      </w:r>
      <w:r w:rsidRPr="001536A6">
        <w:rPr>
          <w:rFonts w:asciiTheme="minorHAnsi" w:hAnsiTheme="minorHAnsi"/>
          <w:sz w:val="22"/>
          <w:szCs w:val="22"/>
        </w:rPr>
        <w:t xml:space="preserve"> not enter into any employment or </w:t>
      </w:r>
      <w:r w:rsidR="00BA175A">
        <w:rPr>
          <w:rFonts w:asciiTheme="minorHAnsi" w:hAnsiTheme="minorHAnsi"/>
          <w:sz w:val="22"/>
          <w:szCs w:val="22"/>
        </w:rPr>
        <w:t>other contractual</w:t>
      </w:r>
      <w:r w:rsidR="00BA175A" w:rsidRPr="001536A6">
        <w:rPr>
          <w:rFonts w:asciiTheme="minorHAnsi" w:hAnsiTheme="minorHAnsi"/>
          <w:sz w:val="22"/>
          <w:szCs w:val="22"/>
        </w:rPr>
        <w:t xml:space="preserve"> </w:t>
      </w:r>
      <w:r w:rsidRPr="001536A6">
        <w:rPr>
          <w:rFonts w:asciiTheme="minorHAnsi" w:hAnsiTheme="minorHAnsi"/>
          <w:sz w:val="22"/>
          <w:szCs w:val="22"/>
        </w:rPr>
        <w:t>relationship with any such person or entity;</w:t>
      </w:r>
    </w:p>
    <w:p w14:paraId="161E9EA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A" w14:textId="438B87DB"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 xml:space="preserve">it shall not engage in any fraudulent or </w:t>
      </w:r>
      <w:r w:rsidR="00BA175A">
        <w:rPr>
          <w:rFonts w:asciiTheme="minorHAnsi" w:hAnsiTheme="minorHAnsi"/>
          <w:sz w:val="22"/>
          <w:szCs w:val="22"/>
        </w:rPr>
        <w:t>corrupt</w:t>
      </w:r>
      <w:r w:rsidRPr="001536A6">
        <w:rPr>
          <w:rFonts w:asciiTheme="minorHAnsi" w:hAnsiTheme="minorHAnsi"/>
          <w:sz w:val="22"/>
          <w:szCs w:val="22"/>
        </w:rPr>
        <w:t xml:space="preserve"> practices</w:t>
      </w:r>
      <w:r w:rsidR="00211072">
        <w:rPr>
          <w:rFonts w:asciiTheme="minorHAnsi" w:hAnsiTheme="minorHAnsi"/>
          <w:sz w:val="22"/>
          <w:szCs w:val="22"/>
        </w:rPr>
        <w:t xml:space="preserve">, </w:t>
      </w:r>
      <w:r w:rsidR="00211072" w:rsidRPr="00D34ABB">
        <w:rPr>
          <w:rFonts w:asciiTheme="minorHAnsi" w:hAnsiTheme="minorHAnsi"/>
          <w:sz w:val="22"/>
          <w:szCs w:val="22"/>
        </w:rPr>
        <w:t>as defined in the WHO Policy on Prevention, Detection and Response to Fraud and Corruption</w:t>
      </w:r>
      <w:r w:rsidR="00211072">
        <w:rPr>
          <w:rFonts w:cs="Arial"/>
          <w:sz w:val="22"/>
          <w:szCs w:val="22"/>
          <w:lang w:val="en-GB"/>
        </w:rPr>
        <w:t>,</w:t>
      </w:r>
      <w:r w:rsidRPr="001536A6">
        <w:rPr>
          <w:rFonts w:asciiTheme="minorHAnsi" w:hAnsiTheme="minorHAnsi"/>
          <w:sz w:val="22"/>
          <w:szCs w:val="22"/>
        </w:rPr>
        <w:t xml:space="preserve"> in connection with the execution of the Contract; </w:t>
      </w:r>
    </w:p>
    <w:p w14:paraId="161E9EA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C" w14:textId="36860B8E"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iii.</w:t>
      </w:r>
      <w:r w:rsidRPr="001536A6">
        <w:rPr>
          <w:rFonts w:asciiTheme="minorHAnsi" w:hAnsiTheme="minorHAnsi"/>
          <w:sz w:val="22"/>
          <w:szCs w:val="22"/>
        </w:rPr>
        <w:tab/>
      </w:r>
      <w:r w:rsidR="00211072">
        <w:rPr>
          <w:rFonts w:asciiTheme="minorHAnsi" w:hAnsiTheme="minorHAnsi"/>
          <w:sz w:val="22"/>
          <w:szCs w:val="22"/>
        </w:rPr>
        <w:t>it</w:t>
      </w:r>
      <w:r w:rsidRPr="001536A6">
        <w:rPr>
          <w:rFonts w:asciiTheme="minorHAnsi" w:hAnsiTheme="minorHAnsi"/>
          <w:sz w:val="22"/>
          <w:szCs w:val="22"/>
        </w:rPr>
        <w:t xml:space="preserve"> shall take all necessary </w:t>
      </w:r>
      <w:r w:rsidR="00211072">
        <w:rPr>
          <w:rFonts w:asciiTheme="minorHAnsi" w:hAnsiTheme="minorHAnsi"/>
          <w:sz w:val="22"/>
          <w:szCs w:val="22"/>
        </w:rPr>
        <w:t xml:space="preserve">measures </w:t>
      </w:r>
      <w:r w:rsidRPr="001536A6">
        <w:rPr>
          <w:rFonts w:asciiTheme="minorHAnsi" w:hAnsiTheme="minorHAnsi"/>
          <w:sz w:val="22"/>
          <w:szCs w:val="22"/>
        </w:rPr>
        <w:t xml:space="preserve">to prevent the financing of terrorism and/or any fraudulent or </w:t>
      </w:r>
      <w:r w:rsidR="00211072">
        <w:rPr>
          <w:rFonts w:asciiTheme="minorHAnsi" w:hAnsiTheme="minorHAnsi"/>
          <w:sz w:val="22"/>
          <w:szCs w:val="22"/>
        </w:rPr>
        <w:t>corrupt</w:t>
      </w:r>
      <w:r w:rsidRPr="001536A6">
        <w:rPr>
          <w:rFonts w:asciiTheme="minorHAnsi" w:hAnsiTheme="minorHAnsi"/>
          <w:sz w:val="22"/>
          <w:szCs w:val="22"/>
        </w:rPr>
        <w:t xml:space="preserve"> practices </w:t>
      </w:r>
      <w:r w:rsidR="00211072" w:rsidRPr="00D34ABB">
        <w:rPr>
          <w:rFonts w:asciiTheme="minorHAnsi" w:hAnsiTheme="minorHAnsi"/>
          <w:sz w:val="22"/>
          <w:szCs w:val="22"/>
        </w:rPr>
        <w:t>as referred to above</w:t>
      </w:r>
      <w:r w:rsidR="00211072" w:rsidRPr="001536A6" w:rsidDel="00211072">
        <w:rPr>
          <w:rFonts w:asciiTheme="minorHAnsi" w:hAnsiTheme="minorHAnsi"/>
          <w:sz w:val="22"/>
          <w:szCs w:val="22"/>
        </w:rPr>
        <w:t xml:space="preserve"> </w:t>
      </w:r>
      <w:r w:rsidRPr="001536A6">
        <w:rPr>
          <w:rFonts w:asciiTheme="minorHAnsi" w:hAnsiTheme="minorHAnsi"/>
          <w:sz w:val="22"/>
          <w:szCs w:val="22"/>
        </w:rPr>
        <w:t xml:space="preserve"> in connection with the execution of the Contract</w:t>
      </w:r>
      <w:r w:rsidR="00211072">
        <w:rPr>
          <w:rFonts w:asciiTheme="minorHAnsi" w:hAnsiTheme="minorHAnsi"/>
          <w:sz w:val="22"/>
          <w:szCs w:val="22"/>
        </w:rPr>
        <w:t>; and</w:t>
      </w:r>
    </w:p>
    <w:p w14:paraId="161E9EA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5BD835B1" w14:textId="3ED599F5" w:rsidR="00211072" w:rsidRPr="00D34ABB" w:rsidRDefault="00211072" w:rsidP="00D34ABB">
      <w:pPr>
        <w:tabs>
          <w:tab w:val="left" w:pos="1440"/>
        </w:tabs>
        <w:spacing w:line="280" w:lineRule="exact"/>
        <w:ind w:left="567"/>
        <w:rPr>
          <w:rFonts w:asciiTheme="minorHAnsi" w:hAnsiTheme="minorHAnsi"/>
          <w:sz w:val="22"/>
          <w:szCs w:val="22"/>
        </w:rPr>
      </w:pPr>
      <w:r w:rsidRPr="00D34ABB">
        <w:rPr>
          <w:rFonts w:asciiTheme="minorHAnsi" w:hAnsiTheme="minorHAnsi"/>
          <w:sz w:val="22"/>
          <w:szCs w:val="22"/>
        </w:rPr>
        <w:t>iv</w:t>
      </w:r>
      <w:r>
        <w:rPr>
          <w:rFonts w:asciiTheme="minorHAnsi" w:hAnsiTheme="minorHAnsi"/>
          <w:sz w:val="22"/>
          <w:szCs w:val="22"/>
        </w:rPr>
        <w:t>.</w:t>
      </w:r>
      <w:r>
        <w:rPr>
          <w:rFonts w:asciiTheme="minorHAnsi" w:hAnsiTheme="minorHAnsi"/>
          <w:sz w:val="22"/>
          <w:szCs w:val="22"/>
        </w:rPr>
        <w:tab/>
      </w:r>
      <w:bookmarkStart w:id="15" w:name="_Hlk108443030"/>
      <w:r w:rsidR="00222862" w:rsidRPr="00D34ABB">
        <w:rPr>
          <w:rFonts w:asciiTheme="minorHAnsi" w:hAnsiTheme="minorHAnsi"/>
          <w:sz w:val="22"/>
          <w:szCs w:val="22"/>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22862">
        <w:rPr>
          <w:rFonts w:asciiTheme="minorHAnsi" w:hAnsiTheme="minorHAnsi"/>
          <w:sz w:val="22"/>
          <w:szCs w:val="22"/>
        </w:rPr>
        <w:t>C</w:t>
      </w:r>
      <w:r w:rsidR="00222862" w:rsidRPr="00D34ABB">
        <w:rPr>
          <w:rFonts w:asciiTheme="minorHAnsi" w:hAnsiTheme="minorHAnsi"/>
          <w:sz w:val="22"/>
          <w:szCs w:val="22"/>
        </w:rPr>
        <w:t xml:space="preserve">ontractor becomes aware and respond to such allegations in an appropriate and timely manner in accordance with its respective rules, regulations, policies and procedures. Furthermore, the </w:t>
      </w:r>
      <w:r w:rsidR="00222862">
        <w:rPr>
          <w:rFonts w:asciiTheme="minorHAnsi" w:hAnsiTheme="minorHAnsi"/>
          <w:sz w:val="22"/>
          <w:szCs w:val="22"/>
        </w:rPr>
        <w:t>C</w:t>
      </w:r>
      <w:r w:rsidR="00222862" w:rsidRPr="00D34ABB">
        <w:rPr>
          <w:rFonts w:asciiTheme="minorHAnsi" w:hAnsiTheme="minorHAnsi"/>
          <w:sz w:val="22"/>
          <w:szCs w:val="22"/>
        </w:rPr>
        <w:t xml:space="preserve">ontractor agrees to cooperate with WHO and/or parties authorized by WHO in relation to the response. </w:t>
      </w:r>
      <w:bookmarkStart w:id="16" w:name="_Hlk99722567"/>
      <w:r w:rsidR="00222862" w:rsidRPr="00D34ABB">
        <w:rPr>
          <w:rFonts w:asciiTheme="minorHAnsi" w:hAnsiTheme="minorHAnsi"/>
          <w:sz w:val="22"/>
          <w:szCs w:val="22"/>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15"/>
      <w:bookmarkEnd w:id="16"/>
      <w:r w:rsidRPr="00D34ABB">
        <w:rPr>
          <w:rFonts w:asciiTheme="minorHAnsi" w:hAnsiTheme="minorHAnsi"/>
          <w:sz w:val="22"/>
          <w:szCs w:val="22"/>
        </w:rPr>
        <w:t>.</w:t>
      </w:r>
    </w:p>
    <w:p w14:paraId="1090B67F" w14:textId="77777777" w:rsidR="00211072" w:rsidRDefault="00211072" w:rsidP="00211072">
      <w:pPr>
        <w:tabs>
          <w:tab w:val="num" w:pos="540"/>
          <w:tab w:val="left" w:pos="1440"/>
        </w:tabs>
        <w:ind w:right="239"/>
        <w:rPr>
          <w:rFonts w:cs="Arial"/>
          <w:sz w:val="22"/>
          <w:szCs w:val="22"/>
          <w:lang w:val="en-GB"/>
        </w:rPr>
      </w:pPr>
    </w:p>
    <w:p w14:paraId="161E9EAE" w14:textId="5474B86D" w:rsidR="001371C2" w:rsidRPr="001536A6" w:rsidRDefault="00211072" w:rsidP="00211072">
      <w:pPr>
        <w:tabs>
          <w:tab w:val="left" w:pos="1440"/>
        </w:tabs>
        <w:spacing w:line="280" w:lineRule="exact"/>
        <w:ind w:left="567"/>
        <w:rPr>
          <w:rFonts w:asciiTheme="minorHAnsi" w:hAnsiTheme="minorHAnsi"/>
          <w:sz w:val="22"/>
          <w:szCs w:val="22"/>
        </w:rPr>
      </w:pPr>
      <w:bookmarkStart w:id="17" w:name="_Hlk99722615"/>
      <w:r w:rsidRPr="00D34ABB">
        <w:rPr>
          <w:rFonts w:asciiTheme="minorHAnsi" w:hAnsiTheme="minorHAnsi"/>
          <w:sz w:val="22"/>
          <w:szCs w:val="22"/>
        </w:rPr>
        <w:t>In the event that any resources, assets and/or funds provided to or acquired by the Contractor under the Contract are found to have been used by the Contractor, its employees or any other natural or legal persons engaged or otherwise utilized to perform any work under the Contract, to finance, support or conduct any terrorist activity or any fraudulent or corrupt practices, the Contractor shall promptly reimburse and indemnify WHO for such resources, assets and/or funds (including any liability arising from such use)</w:t>
      </w:r>
      <w:bookmarkEnd w:id="17"/>
      <w:r w:rsidR="001371C2" w:rsidRPr="001536A6">
        <w:rPr>
          <w:rFonts w:asciiTheme="minorHAnsi" w:hAnsiTheme="minorHAnsi"/>
          <w:sz w:val="22"/>
          <w:szCs w:val="22"/>
        </w:rPr>
        <w:t>.</w:t>
      </w:r>
    </w:p>
    <w:p w14:paraId="161E9EA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0"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5.</w:t>
      </w:r>
      <w:r w:rsidRPr="001536A6">
        <w:rPr>
          <w:rFonts w:asciiTheme="minorHAnsi" w:hAnsiTheme="minorHAnsi"/>
          <w:sz w:val="22"/>
          <w:szCs w:val="22"/>
        </w:rPr>
        <w:tab/>
      </w:r>
      <w:r w:rsidRPr="00600E1A">
        <w:rPr>
          <w:rFonts w:asciiTheme="minorHAnsi" w:hAnsiTheme="minorHAnsi"/>
          <w:b/>
          <w:sz w:val="22"/>
          <w:szCs w:val="22"/>
          <w:u w:val="single"/>
        </w:rPr>
        <w:t>Breach of essential terms</w:t>
      </w:r>
      <w:r w:rsidRPr="001536A6">
        <w:rPr>
          <w:rFonts w:asciiTheme="minorHAnsi" w:hAnsiTheme="minorHAnsi"/>
          <w:sz w:val="22"/>
          <w:szCs w:val="22"/>
        </w:rPr>
        <w:t xml:space="preserve">. The Contractor acknowledges and agrees that each of the provisions of paragraphs 1, 2, 3 and 4 above constitutes an essential term of the Contract, and that in case of breach of any of these provisions, WHO may, in its sole discretion, decide to: </w:t>
      </w:r>
    </w:p>
    <w:p w14:paraId="161E9EB1"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terminate the Contract, and/or any other contract concluded by WHO with the Contractor, immediately upon written notice to the Contractor, without any liability for termination charges or any other liability of any kind; and/or </w:t>
      </w:r>
    </w:p>
    <w:p w14:paraId="161E9EB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 xml:space="preserve">exclude the Contractor from participating in any ongoing or future tenders and/or entering into any future contractual or collaborative relationships with WHO.  </w:t>
      </w:r>
    </w:p>
    <w:p w14:paraId="161E9EB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WHO shall be entitled to report any violation of such provisions to WHO’s governing bodies, other UN agencies, and/or donors. </w:t>
      </w:r>
    </w:p>
    <w:p w14:paraId="161E9EB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8"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lastRenderedPageBreak/>
        <w:t>6.</w:t>
      </w:r>
      <w:r w:rsidRPr="001536A6">
        <w:rPr>
          <w:rFonts w:asciiTheme="minorHAnsi" w:hAnsiTheme="minorHAnsi"/>
          <w:sz w:val="22"/>
          <w:szCs w:val="22"/>
        </w:rPr>
        <w:tab/>
      </w:r>
      <w:r w:rsidRPr="00600E1A">
        <w:rPr>
          <w:rFonts w:asciiTheme="minorHAnsi" w:hAnsiTheme="minorHAnsi"/>
          <w:b/>
          <w:sz w:val="22"/>
          <w:szCs w:val="22"/>
          <w:u w:val="single"/>
        </w:rPr>
        <w:t>Use of WHO Name and Emblem</w:t>
      </w:r>
      <w:r w:rsidRPr="001536A6">
        <w:rPr>
          <w:rFonts w:asciiTheme="minorHAnsi" w:hAnsiTheme="minorHAnsi"/>
          <w:sz w:val="22"/>
          <w:szCs w:val="22"/>
        </w:rPr>
        <w:t>. 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w:t>
      </w:r>
    </w:p>
    <w:p w14:paraId="161E9EB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A"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7.</w:t>
      </w:r>
      <w:r w:rsidRPr="001536A6">
        <w:rPr>
          <w:rFonts w:asciiTheme="minorHAnsi" w:hAnsiTheme="minorHAnsi"/>
          <w:sz w:val="22"/>
          <w:szCs w:val="22"/>
        </w:rPr>
        <w:tab/>
      </w:r>
      <w:r w:rsidRPr="00600E1A">
        <w:rPr>
          <w:rFonts w:asciiTheme="minorHAnsi" w:hAnsiTheme="minorHAnsi"/>
          <w:b/>
          <w:sz w:val="22"/>
          <w:szCs w:val="22"/>
          <w:u w:val="single"/>
        </w:rPr>
        <w:t>Assurances regarding procurement</w:t>
      </w:r>
      <w:r w:rsidRPr="001536A6">
        <w:rPr>
          <w:rFonts w:asciiTheme="minorHAnsi" w:hAnsiTheme="minorHAnsi"/>
          <w:sz w:val="22"/>
          <w:szCs w:val="22"/>
        </w:rPr>
        <w:t>. If the option for payment of a maximum amount applies, 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w:t>
      </w:r>
    </w:p>
    <w:p w14:paraId="161E9EB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C" w14:textId="0E2C2065" w:rsidR="001371C2" w:rsidRPr="00D34ABB" w:rsidRDefault="001371C2" w:rsidP="00D34ABB">
      <w:pPr>
        <w:ind w:left="567"/>
        <w:rPr>
          <w:rFonts w:eastAsia="SimSun" w:cs="Arial"/>
          <w:sz w:val="13"/>
          <w:szCs w:val="15"/>
        </w:rPr>
      </w:pPr>
      <w:r w:rsidRPr="001536A6">
        <w:rPr>
          <w:rFonts w:asciiTheme="minorHAnsi" w:hAnsiTheme="minorHAnsi"/>
          <w:sz w:val="22"/>
          <w:szCs w:val="22"/>
        </w:rPr>
        <w:t>8.</w:t>
      </w:r>
      <w:r w:rsidRPr="001536A6">
        <w:rPr>
          <w:rFonts w:asciiTheme="minorHAnsi" w:hAnsiTheme="minorHAnsi"/>
          <w:sz w:val="22"/>
          <w:szCs w:val="22"/>
        </w:rPr>
        <w:tab/>
      </w:r>
      <w:r w:rsidRPr="00600E1A">
        <w:rPr>
          <w:rFonts w:asciiTheme="minorHAnsi" w:hAnsiTheme="minorHAnsi"/>
          <w:b/>
          <w:sz w:val="22"/>
          <w:szCs w:val="22"/>
          <w:u w:val="single"/>
        </w:rPr>
        <w:t>Audit</w:t>
      </w:r>
      <w:r w:rsidR="00D36EE5">
        <w:rPr>
          <w:rFonts w:asciiTheme="minorHAnsi" w:hAnsiTheme="minorHAnsi"/>
          <w:b/>
          <w:sz w:val="22"/>
          <w:szCs w:val="22"/>
          <w:u w:val="single"/>
        </w:rPr>
        <w:t xml:space="preserve"> and Investigations</w:t>
      </w:r>
      <w:r w:rsidRPr="001536A6">
        <w:rPr>
          <w:rFonts w:asciiTheme="minorHAnsi" w:hAnsiTheme="minorHAnsi"/>
          <w:sz w:val="22"/>
          <w:szCs w:val="22"/>
        </w:rPr>
        <w:t xml:space="preserve">. 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of the work performed under the Contract, or within five years of completion of the work. In order to facilitate such financial and operational review or audit, the Contractor shall keep accurate and systematic accounts and records in respect of the work performed under the Contract. </w:t>
      </w:r>
      <w:r w:rsidR="00765394" w:rsidRPr="00D34ABB">
        <w:rPr>
          <w:rFonts w:asciiTheme="minorHAnsi" w:hAnsiTheme="minorHAnsi"/>
          <w:sz w:val="22"/>
          <w:szCs w:val="22"/>
        </w:rPr>
        <w:t>Similarly, WHO may initiate an investigation into credible allegations of fraud and corruption and other forms of misconduct based on information received in accordance with its respective policies, procedures and rules.</w:t>
      </w:r>
      <w:r w:rsidR="00765394" w:rsidRPr="005E6FB8">
        <w:rPr>
          <w:rFonts w:cs="Arial"/>
          <w:sz w:val="13"/>
          <w:szCs w:val="15"/>
        </w:rPr>
        <w:t xml:space="preserve"> </w:t>
      </w:r>
    </w:p>
    <w:p w14:paraId="161E9EB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E" w14:textId="1CD41394" w:rsidR="001371C2" w:rsidRPr="001536A6" w:rsidRDefault="00765394" w:rsidP="001371C2">
      <w:pPr>
        <w:tabs>
          <w:tab w:val="left" w:pos="1440"/>
        </w:tabs>
        <w:spacing w:line="280" w:lineRule="exact"/>
        <w:ind w:left="567"/>
        <w:rPr>
          <w:rFonts w:asciiTheme="minorHAnsi" w:hAnsiTheme="minorHAnsi"/>
          <w:sz w:val="22"/>
          <w:szCs w:val="22"/>
        </w:rPr>
      </w:pPr>
      <w:r>
        <w:rPr>
          <w:rFonts w:asciiTheme="minorHAnsi" w:hAnsiTheme="minorHAnsi"/>
          <w:sz w:val="22"/>
          <w:szCs w:val="22"/>
        </w:rPr>
        <w:t>In this context, t</w:t>
      </w:r>
      <w:r w:rsidR="001371C2" w:rsidRPr="001536A6">
        <w:rPr>
          <w:rFonts w:asciiTheme="minorHAnsi" w:hAnsiTheme="minorHAnsi"/>
          <w:sz w:val="22"/>
          <w:szCs w:val="22"/>
        </w:rPr>
        <w:t>he Contractor shall make available, without restriction, to WHO and/or parties authorized by WHO:</w:t>
      </w:r>
    </w:p>
    <w:p w14:paraId="161E9EB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1" w14:textId="59B724FB" w:rsidR="001371C2" w:rsidRPr="001536A6" w:rsidRDefault="001371C2" w:rsidP="001879F1">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the Contractor’s books, records and systems (including all relevant financial and operational information) relating to the Contract; and </w:t>
      </w:r>
    </w:p>
    <w:p w14:paraId="161E9EC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reasonable access to the Contractor’s premises and personnel.</w:t>
      </w:r>
    </w:p>
    <w:p w14:paraId="161E9EC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The Contractor shall provide satisfactory explanations to all queries arising in connection with the aforementioned audit and access rights. </w:t>
      </w:r>
    </w:p>
    <w:p w14:paraId="161E9EC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161E9EC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8"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1536A6">
        <w:rPr>
          <w:rFonts w:asciiTheme="minorHAnsi" w:hAnsiTheme="minorHAnsi"/>
          <w:sz w:val="22"/>
          <w:szCs w:val="22"/>
        </w:rPr>
        <w:t>9.</w:t>
      </w:r>
      <w:r w:rsidRPr="001536A6">
        <w:rPr>
          <w:rFonts w:asciiTheme="minorHAnsi" w:hAnsiTheme="minorHAnsi"/>
          <w:sz w:val="22"/>
          <w:szCs w:val="22"/>
        </w:rPr>
        <w:tab/>
      </w:r>
      <w:r w:rsidRPr="00600E1A">
        <w:rPr>
          <w:rFonts w:asciiTheme="minorHAnsi" w:hAnsiTheme="minorHAnsi"/>
          <w:b/>
          <w:sz w:val="22"/>
          <w:szCs w:val="22"/>
          <w:u w:val="single"/>
        </w:rPr>
        <w:t>Publication of Contract</w:t>
      </w:r>
      <w:r w:rsidRPr="001536A6">
        <w:rPr>
          <w:rFonts w:asciiTheme="minorHAnsi" w:hAnsiTheme="minorHAnsi"/>
          <w:sz w:val="22"/>
          <w:szCs w:val="22"/>
        </w:rPr>
        <w:t>. 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161E9EC9" w14:textId="77777777" w:rsidR="001371C2" w:rsidRDefault="001371C2" w:rsidP="00AD70B2">
      <w:pPr>
        <w:jc w:val="left"/>
        <w:rPr>
          <w:rFonts w:asciiTheme="minorHAnsi" w:hAnsiTheme="minorHAnsi" w:cstheme="minorBidi"/>
          <w:b/>
          <w:sz w:val="24"/>
          <w:u w:val="single"/>
          <w:lang w:val="en-GB"/>
        </w:rPr>
      </w:pPr>
    </w:p>
    <w:p w14:paraId="161E9ECA" w14:textId="77777777" w:rsidR="001371C2" w:rsidRDefault="001371C2" w:rsidP="00AD70B2">
      <w:pPr>
        <w:jc w:val="left"/>
        <w:rPr>
          <w:rFonts w:asciiTheme="minorHAnsi" w:hAnsiTheme="minorHAnsi" w:cstheme="minorBidi"/>
          <w:b/>
          <w:sz w:val="24"/>
          <w:u w:val="single"/>
          <w:lang w:val="en-GB"/>
        </w:rPr>
      </w:pPr>
    </w:p>
    <w:p w14:paraId="161E9ECB" w14:textId="7E93D721" w:rsidR="00EF5A4C" w:rsidRPr="002A3A8A" w:rsidRDefault="001879F1" w:rsidP="00D93DB1">
      <w:pPr>
        <w:pStyle w:val="Header"/>
        <w:rPr>
          <w:rFonts w:asciiTheme="minorHAnsi" w:eastAsia="SimSun" w:hAnsiTheme="minorHAnsi" w:cs="Arial"/>
          <w:b/>
          <w:caps/>
          <w:color w:val="447DB5"/>
          <w:sz w:val="22"/>
          <w:szCs w:val="22"/>
          <w:lang w:val="en-GB"/>
        </w:rPr>
      </w:pPr>
      <w:r>
        <w:rPr>
          <w:rFonts w:asciiTheme="minorHAnsi" w:eastAsia="SimSun" w:hAnsiTheme="minorHAnsi" w:cs="Arial"/>
          <w:b/>
          <w:caps/>
          <w:color w:val="447DB5"/>
          <w:sz w:val="22"/>
          <w:szCs w:val="22"/>
          <w:lang w:val="en-GB"/>
        </w:rPr>
        <w:t xml:space="preserve">   </w:t>
      </w:r>
    </w:p>
    <w:sectPr w:rsidR="00EF5A4C" w:rsidRPr="002A3A8A" w:rsidSect="001809EC">
      <w:headerReference w:type="even" r:id="rId19"/>
      <w:headerReference w:type="default" r:id="rId20"/>
      <w:footerReference w:type="even" r:id="rId21"/>
      <w:footerReference w:type="default" r:id="rId22"/>
      <w:headerReference w:type="first" r:id="rId23"/>
      <w:footerReference w:type="first" r:id="rId24"/>
      <w:pgSz w:w="11907" w:h="16840" w:code="9"/>
      <w:pgMar w:top="907" w:right="680" w:bottom="680"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04210" w14:textId="77777777" w:rsidR="00A17077" w:rsidRDefault="00A17077">
      <w:r>
        <w:separator/>
      </w:r>
    </w:p>
  </w:endnote>
  <w:endnote w:type="continuationSeparator" w:id="0">
    <w:p w14:paraId="6691936F" w14:textId="77777777" w:rsidR="00A17077" w:rsidRDefault="00A17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A171" w14:textId="6D9DFDE4" w:rsidR="00FB7E1D" w:rsidRPr="000F3C41" w:rsidRDefault="00A17077" w:rsidP="00FB7E1D">
    <w:pPr>
      <w:pStyle w:val="Footer"/>
      <w:rPr>
        <w:sz w:val="14"/>
        <w:szCs w:val="18"/>
        <w:lang w:val="en-GB"/>
      </w:rPr>
    </w:pPr>
    <w:sdt>
      <w:sdtPr>
        <w:rPr>
          <w:rFonts w:cs="Arial"/>
          <w:b/>
          <w:color w:val="447DB5"/>
          <w:sz w:val="16"/>
          <w:szCs w:val="16"/>
          <w:lang w:val="en-GB"/>
        </w:rPr>
        <w:alias w:val="Bid Reference"/>
        <w:tag w:val="Bid Reference"/>
        <w:id w:val="-1545899296"/>
        <w:dataBinding w:prefixMappings="xmlns:ns0='http://schemas.microsoft.com/office/2006/coverPageProps' " w:xpath="/ns0:CoverPageProperties[1]/ns0:Abstract[1]" w:storeItemID="{55AF091B-3C7A-41E3-B477-F2FDAA23CFDA}"/>
        <w:text/>
      </w:sdtPr>
      <w:sdtEndPr/>
      <w:sdtContent>
        <w:r w:rsidR="004D697F">
          <w:rPr>
            <w:rFonts w:cs="Arial"/>
            <w:b/>
            <w:color w:val="447DB5"/>
            <w:sz w:val="16"/>
            <w:szCs w:val="16"/>
            <w:lang w:val="en-GB"/>
          </w:rPr>
          <w:t>RFP_2023_DCO_DSV_0001</w:t>
        </w:r>
      </w:sdtContent>
    </w:sdt>
  </w:p>
  <w:p w14:paraId="25858F00" w14:textId="0BEE6A8C" w:rsidR="00037B66" w:rsidRPr="006F0F47" w:rsidRDefault="00037B66" w:rsidP="00037B66">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LowValue</w:t>
    </w:r>
    <w:r w:rsidRPr="006F0F47">
      <w:rPr>
        <w:rStyle w:val="PageNumber"/>
        <w:rFonts w:ascii="Arial Narrow" w:hAnsi="Arial Narrow"/>
        <w:color w:val="808080" w:themeColor="background1" w:themeShade="80"/>
        <w:sz w:val="14"/>
        <w:szCs w:val="14"/>
      </w:rPr>
      <w:t>_V.0</w:t>
    </w:r>
    <w:r>
      <w:rPr>
        <w:rStyle w:val="PageNumber"/>
        <w:rFonts w:ascii="Arial Narrow" w:hAnsi="Arial Narrow"/>
        <w:color w:val="808080" w:themeColor="background1" w:themeShade="80"/>
        <w:sz w:val="14"/>
        <w:szCs w:val="14"/>
      </w:rPr>
      <w:t>4 2022_20220920</w:t>
    </w:r>
  </w:p>
  <w:p w14:paraId="161E9EE5" w14:textId="0FCBC1FA" w:rsidR="001809EC" w:rsidRPr="00FB7E1D" w:rsidRDefault="00FB7E1D" w:rsidP="00FB7E1D">
    <w:pPr>
      <w:pStyle w:val="Footer"/>
      <w:jc w:val="center"/>
      <w:rPr>
        <w:rFonts w:ascii="Arial Narrow" w:hAnsi="Arial Narrow"/>
        <w:color w:val="808080" w:themeColor="background1" w:themeShade="80"/>
        <w:sz w:val="14"/>
        <w:szCs w:val="14"/>
      </w:rPr>
    </w:pP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004E7EE0" w:rsidRPr="004E7EE0">
      <w:rPr>
        <w:rStyle w:val="PageNumber"/>
        <w:rFonts w:asciiTheme="minorHAnsi" w:eastAsiaTheme="majorEastAsia" w:hAnsiTheme="minorHAnsi"/>
        <w:noProof/>
        <w:color w:val="A6A6A6" w:themeColor="background1" w:themeShade="A6"/>
        <w:sz w:val="14"/>
        <w:szCs w:val="14"/>
      </w:rPr>
      <w:t>14</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9EE6" w14:textId="77777777" w:rsidR="001809EC" w:rsidRDefault="001809EC" w:rsidP="000F3C41">
    <w:pPr>
      <w:pStyle w:val="Footer"/>
      <w:rPr>
        <w:sz w:val="14"/>
        <w:szCs w:val="18"/>
        <w:lang w:val="en-GB"/>
      </w:rPr>
    </w:pPr>
  </w:p>
  <w:p w14:paraId="161E9EE7" w14:textId="57D8299F" w:rsidR="001809EC" w:rsidRPr="000F3C41" w:rsidRDefault="001809EC" w:rsidP="00FB7E1D">
    <w:pPr>
      <w:pStyle w:val="Footer"/>
      <w:rPr>
        <w:sz w:val="14"/>
        <w:szCs w:val="18"/>
        <w:lang w:val="en-GB"/>
      </w:rPr>
    </w:pPr>
    <w:r w:rsidRPr="007E785C">
      <w:rPr>
        <w:rFonts w:cs="Arial"/>
        <w:b/>
        <w:color w:val="447DB5"/>
        <w:sz w:val="16"/>
        <w:szCs w:val="16"/>
        <w:lang w:val="en-GB"/>
      </w:rPr>
      <w:t xml:space="preserve"> </w:t>
    </w:r>
    <w:sdt>
      <w:sdtPr>
        <w:rPr>
          <w:rFonts w:cs="Arial"/>
          <w:b/>
          <w:color w:val="447DB5"/>
          <w:sz w:val="16"/>
          <w:szCs w:val="16"/>
          <w:lang w:val="en-GB"/>
        </w:rPr>
        <w:alias w:val="Bid Reference"/>
        <w:tag w:val="Bid Reference"/>
        <w:id w:val="21527185"/>
        <w:dataBinding w:prefixMappings="xmlns:ns0='http://schemas.microsoft.com/office/2006/coverPageProps' " w:xpath="/ns0:CoverPageProperties[1]/ns0:Abstract[1]" w:storeItemID="{55AF091B-3C7A-41E3-B477-F2FDAA23CFDA}"/>
        <w:text/>
      </w:sdtPr>
      <w:sdtEndPr/>
      <w:sdtContent>
        <w:r w:rsidR="004D697F">
          <w:rPr>
            <w:rFonts w:cs="Arial"/>
            <w:b/>
            <w:color w:val="447DB5"/>
            <w:sz w:val="16"/>
            <w:szCs w:val="16"/>
            <w:lang w:val="en-GB"/>
          </w:rPr>
          <w:t>RFP_2023_DCO_DSV_0001</w:t>
        </w:r>
      </w:sdtContent>
    </w:sdt>
  </w:p>
  <w:p w14:paraId="11BFF8EF" w14:textId="33B96DC4" w:rsidR="00037B66" w:rsidRPr="006F0F47" w:rsidRDefault="00037B66" w:rsidP="00037B66">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LowValue</w:t>
    </w:r>
    <w:r w:rsidRPr="006F0F47">
      <w:rPr>
        <w:rStyle w:val="PageNumber"/>
        <w:rFonts w:ascii="Arial Narrow" w:hAnsi="Arial Narrow"/>
        <w:color w:val="808080" w:themeColor="background1" w:themeShade="80"/>
        <w:sz w:val="14"/>
        <w:szCs w:val="14"/>
      </w:rPr>
      <w:t>_V.0</w:t>
    </w:r>
    <w:r>
      <w:rPr>
        <w:rStyle w:val="PageNumber"/>
        <w:rFonts w:ascii="Arial Narrow" w:hAnsi="Arial Narrow"/>
        <w:color w:val="808080" w:themeColor="background1" w:themeShade="80"/>
        <w:sz w:val="14"/>
        <w:szCs w:val="14"/>
      </w:rPr>
      <w:t>4 2022_20220920</w:t>
    </w:r>
  </w:p>
  <w:p w14:paraId="161E9EE8" w14:textId="0CBDA8F7" w:rsidR="001809EC" w:rsidRPr="002F2D78" w:rsidRDefault="007173DF" w:rsidP="00FB7E1D">
    <w:pPr>
      <w:pStyle w:val="Footer"/>
      <w:jc w:val="center"/>
      <w:rPr>
        <w:rStyle w:val="PageNumber"/>
        <w:rFonts w:ascii="Arial Narrow" w:hAnsi="Arial Narrow"/>
        <w:color w:val="808080" w:themeColor="background1" w:themeShade="80"/>
        <w:sz w:val="14"/>
        <w:szCs w:val="14"/>
      </w:rPr>
    </w:pP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004E7EE0" w:rsidRPr="004E7EE0">
      <w:rPr>
        <w:rStyle w:val="PageNumber"/>
        <w:rFonts w:asciiTheme="minorHAnsi" w:eastAsiaTheme="majorEastAsia" w:hAnsiTheme="minorHAnsi" w:cstheme="majorBidi"/>
        <w:noProof/>
        <w:color w:val="A6A6A6" w:themeColor="background1" w:themeShade="A6"/>
        <w:sz w:val="14"/>
        <w:szCs w:val="14"/>
      </w:rPr>
      <w:t>13</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9EED" w14:textId="622E0CBC" w:rsidR="001809EC" w:rsidRDefault="001809EC" w:rsidP="005B1200">
    <w:pPr>
      <w:pStyle w:val="Footer"/>
      <w:jc w:val="right"/>
      <w:rPr>
        <w:rFonts w:cs="Arial"/>
        <w:b/>
        <w:color w:val="447DB5"/>
        <w:sz w:val="16"/>
        <w:szCs w:val="16"/>
        <w:lang w:val="en-GB"/>
      </w:rPr>
    </w:pPr>
  </w:p>
  <w:p w14:paraId="161E9EEE" w14:textId="257A66B6" w:rsidR="001809EC" w:rsidRPr="006F0F47" w:rsidRDefault="001809EC" w:rsidP="00F50222">
    <w:pPr>
      <w:pStyle w:val="Footer"/>
      <w:jc w:val="center"/>
      <w:rPr>
        <w:rStyle w:val="PageNumber"/>
        <w:rFonts w:ascii="Arial Narrow" w:hAnsi="Arial Narrow"/>
        <w:color w:val="808080" w:themeColor="background1" w:themeShade="80"/>
        <w:sz w:val="14"/>
        <w:szCs w:val="14"/>
      </w:rPr>
    </w:pPr>
    <w:bookmarkStart w:id="18" w:name="_Hlk116051135"/>
    <w:r w:rsidRPr="006F0F47">
      <w:rPr>
        <w:rStyle w:val="PageNumber"/>
        <w:rFonts w:ascii="Arial Narrow" w:hAnsi="Arial Narrow"/>
        <w:color w:val="808080" w:themeColor="background1" w:themeShade="80"/>
        <w:sz w:val="14"/>
        <w:szCs w:val="14"/>
      </w:rPr>
      <w:t>Doc. Ref: RFP_</w:t>
    </w:r>
    <w:bookmarkStart w:id="19" w:name="_Hlk116051020"/>
    <w:bookmarkStart w:id="20" w:name="_Hlk116051021"/>
    <w:bookmarkStart w:id="21" w:name="_Hlk116051039"/>
    <w:bookmarkStart w:id="22" w:name="_Hlk116051040"/>
    <w:bookmarkStart w:id="23" w:name="_Hlk116051041"/>
    <w:bookmarkStart w:id="24" w:name="_Hlk116051042"/>
    <w:bookmarkStart w:id="25" w:name="_Hlk116051043"/>
    <w:bookmarkStart w:id="26" w:name="_Hlk116051044"/>
    <w:r>
      <w:rPr>
        <w:rStyle w:val="PageNumber"/>
        <w:rFonts w:ascii="Arial Narrow" w:hAnsi="Arial Narrow"/>
        <w:color w:val="808080" w:themeColor="background1" w:themeShade="80"/>
        <w:sz w:val="14"/>
        <w:szCs w:val="14"/>
      </w:rPr>
      <w:t>L</w:t>
    </w:r>
    <w:r w:rsidR="00037B66">
      <w:rPr>
        <w:rStyle w:val="PageNumber"/>
        <w:rFonts w:ascii="Arial Narrow" w:hAnsi="Arial Narrow"/>
        <w:color w:val="808080" w:themeColor="background1" w:themeShade="80"/>
        <w:sz w:val="14"/>
        <w:szCs w:val="14"/>
      </w:rPr>
      <w:t>owValue</w:t>
    </w:r>
    <w:r w:rsidRPr="006F0F47">
      <w:rPr>
        <w:rStyle w:val="PageNumber"/>
        <w:rFonts w:ascii="Arial Narrow" w:hAnsi="Arial Narrow"/>
        <w:color w:val="808080" w:themeColor="background1" w:themeShade="80"/>
        <w:sz w:val="14"/>
        <w:szCs w:val="14"/>
      </w:rPr>
      <w:t>_V.0</w:t>
    </w:r>
    <w:r w:rsidR="00037B66">
      <w:rPr>
        <w:rStyle w:val="PageNumber"/>
        <w:rFonts w:ascii="Arial Narrow" w:hAnsi="Arial Narrow"/>
        <w:color w:val="808080" w:themeColor="background1" w:themeShade="80"/>
        <w:sz w:val="14"/>
        <w:szCs w:val="14"/>
      </w:rPr>
      <w:t>4</w:t>
    </w:r>
    <w:r w:rsidR="00FB7E1D">
      <w:rPr>
        <w:rStyle w:val="PageNumber"/>
        <w:rFonts w:ascii="Arial Narrow" w:hAnsi="Arial Narrow"/>
        <w:color w:val="808080" w:themeColor="background1" w:themeShade="80"/>
        <w:sz w:val="14"/>
        <w:szCs w:val="14"/>
      </w:rPr>
      <w:t xml:space="preserve"> 202</w:t>
    </w:r>
    <w:r w:rsidR="00037B66">
      <w:rPr>
        <w:rStyle w:val="PageNumber"/>
        <w:rFonts w:ascii="Arial Narrow" w:hAnsi="Arial Narrow"/>
        <w:color w:val="808080" w:themeColor="background1" w:themeShade="80"/>
        <w:sz w:val="14"/>
        <w:szCs w:val="14"/>
      </w:rPr>
      <w:t>2</w:t>
    </w:r>
    <w:r w:rsidR="00110C3D">
      <w:rPr>
        <w:rStyle w:val="PageNumber"/>
        <w:rFonts w:ascii="Arial Narrow" w:hAnsi="Arial Narrow"/>
        <w:color w:val="808080" w:themeColor="background1" w:themeShade="80"/>
        <w:sz w:val="14"/>
        <w:szCs w:val="14"/>
      </w:rPr>
      <w:t>_</w:t>
    </w:r>
    <w:r w:rsidR="00037B66">
      <w:rPr>
        <w:rStyle w:val="PageNumber"/>
        <w:rFonts w:ascii="Arial Narrow" w:hAnsi="Arial Narrow"/>
        <w:color w:val="808080" w:themeColor="background1" w:themeShade="80"/>
        <w:sz w:val="14"/>
        <w:szCs w:val="14"/>
      </w:rPr>
      <w:t>20220920</w:t>
    </w:r>
  </w:p>
  <w:bookmarkEnd w:id="18"/>
  <w:bookmarkEnd w:id="19"/>
  <w:bookmarkEnd w:id="20"/>
  <w:bookmarkEnd w:id="21"/>
  <w:bookmarkEnd w:id="22"/>
  <w:bookmarkEnd w:id="23"/>
  <w:bookmarkEnd w:id="24"/>
  <w:bookmarkEnd w:id="25"/>
  <w:bookmarkEnd w:id="26"/>
  <w:p w14:paraId="161E9EEF" w14:textId="77777777" w:rsidR="001809EC" w:rsidRPr="002A3A8A" w:rsidRDefault="001809EC" w:rsidP="00581EFE">
    <w:pPr>
      <w:pStyle w:val="Footer"/>
      <w:jc w:val="left"/>
      <w:rPr>
        <w:rStyle w:val="PageNumber"/>
        <w:rFonts w:asciiTheme="minorHAnsi" w:hAnsiTheme="minorHAnsi"/>
        <w:color w:val="A6A6A6" w:themeColor="background1" w:themeShade="A6"/>
        <w:spacing w:val="-1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C31B0" w14:textId="77777777" w:rsidR="00A17077" w:rsidRDefault="00A17077">
      <w:r>
        <w:separator/>
      </w:r>
    </w:p>
  </w:footnote>
  <w:footnote w:type="continuationSeparator" w:id="0">
    <w:p w14:paraId="0DC209F3" w14:textId="77777777" w:rsidR="00A17077" w:rsidRDefault="00A17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809EC" w:rsidRPr="0010468C" w14:paraId="161E9ED5" w14:textId="77777777" w:rsidTr="00FB0F57">
      <w:trPr>
        <w:trHeight w:hRule="exact" w:val="482"/>
      </w:trPr>
      <w:tc>
        <w:tcPr>
          <w:tcW w:w="226" w:type="dxa"/>
          <w:vAlign w:val="bottom"/>
        </w:tcPr>
        <w:p w14:paraId="161E9ED2"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3"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4" w14:textId="77777777" w:rsidR="001809EC" w:rsidRPr="0010468C" w:rsidRDefault="001809EC"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60288" behindDoc="0" locked="0" layoutInCell="1" allowOverlap="0" wp14:anchorId="161E9EF0" wp14:editId="06EC3D1B">
                <wp:simplePos x="0" y="0"/>
                <wp:positionH relativeFrom="column">
                  <wp:posOffset>288290</wp:posOffset>
                </wp:positionH>
                <wp:positionV relativeFrom="paragraph">
                  <wp:posOffset>-345440</wp:posOffset>
                </wp:positionV>
                <wp:extent cx="1552575" cy="476250"/>
                <wp:effectExtent l="0" t="0" r="9525" b="0"/>
                <wp:wrapNone/>
                <wp:docPr id="72" name="Picture 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4E7EE0">
            <w:rPr>
              <w:rStyle w:val="PageNumber"/>
              <w:rFonts w:ascii="Arial Narrow" w:hAnsi="Arial Narrow"/>
              <w:b/>
              <w:bCs/>
              <w:noProof/>
              <w:color w:val="447DB5"/>
            </w:rPr>
            <w:t>14</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161E9ED9" w14:textId="77777777" w:rsidTr="00FB0F57">
      <w:trPr>
        <w:trHeight w:hRule="exact" w:val="402"/>
      </w:trPr>
      <w:tc>
        <w:tcPr>
          <w:tcW w:w="226" w:type="dxa"/>
          <w:vAlign w:val="center"/>
        </w:tcPr>
        <w:p w14:paraId="161E9ED6"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D7"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D8" w14:textId="05062BC1" w:rsidR="001809EC" w:rsidRPr="002A3A8A" w:rsidRDefault="00346E98" w:rsidP="006A5381">
          <w:pPr>
            <w:pStyle w:val="Header"/>
            <w:jc w:val="left"/>
            <w:rPr>
              <w:rFonts w:asciiTheme="minorHAnsi" w:hAnsiTheme="minorHAnsi" w:cs="Times New (W1)"/>
              <w:noProof/>
              <w:color w:val="993366"/>
              <w:spacing w:val="-12"/>
              <w:szCs w:val="20"/>
            </w:rPr>
          </w:pPr>
          <w:r>
            <w:rPr>
              <w:rFonts w:asciiTheme="minorHAnsi" w:hAnsiTheme="minorHAnsi" w:cs="Times New (W1)"/>
              <w:noProof/>
              <w:color w:val="993366"/>
              <w:spacing w:val="-12"/>
              <w:szCs w:val="20"/>
            </w:rPr>
            <w:t>Country/</w:t>
          </w:r>
          <w:r w:rsidR="001809EC" w:rsidRPr="002A3A8A">
            <w:rPr>
              <w:rFonts w:asciiTheme="minorHAnsi" w:hAnsiTheme="minorHAnsi" w:cs="Times New (W1)"/>
              <w:noProof/>
              <w:color w:val="993366"/>
              <w:spacing w:val="-12"/>
              <w:szCs w:val="20"/>
            </w:rPr>
            <w:t xml:space="preserve">Unit Name </w:t>
          </w:r>
          <w:sdt>
            <w:sdtPr>
              <w:rPr>
                <w:rFonts w:asciiTheme="minorHAnsi" w:hAnsiTheme="minorHAnsi" w:cs="Times New (W1)"/>
                <w:noProof/>
                <w:color w:val="993366"/>
                <w:spacing w:val="-12"/>
                <w:szCs w:val="20"/>
              </w:rPr>
              <w:alias w:val="Category"/>
              <w:tag w:val=""/>
              <w:id w:val="-786435444"/>
              <w:dataBinding w:prefixMappings="xmlns:ns0='http://purl.org/dc/elements/1.1/' xmlns:ns1='http://schemas.openxmlformats.org/package/2006/metadata/core-properties' " w:xpath="/ns1:coreProperties[1]/ns1:category[1]" w:storeItemID="{6C3C8BC8-F283-45AE-878A-BAB7291924A1}"/>
              <w:text/>
            </w:sdtPr>
            <w:sdtEndPr/>
            <w:sdtContent>
              <w:r w:rsidR="00EB268A">
                <w:rPr>
                  <w:rFonts w:asciiTheme="minorHAnsi" w:hAnsiTheme="minorHAnsi" w:cs="Times New (W1)"/>
                  <w:noProof/>
                  <w:color w:val="993366"/>
                  <w:spacing w:val="-12"/>
                  <w:szCs w:val="20"/>
                </w:rPr>
                <w:t>HQ/EXT/DCO/DSV</w:t>
              </w:r>
            </w:sdtContent>
          </w:sdt>
        </w:p>
      </w:tc>
    </w:tr>
  </w:tbl>
  <w:p w14:paraId="161E9EDA" w14:textId="77777777" w:rsidR="001809EC" w:rsidRDefault="001809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809EC" w:rsidRPr="0010468C" w14:paraId="161E9EDE" w14:textId="77777777" w:rsidTr="006C6618">
      <w:trPr>
        <w:trHeight w:hRule="exact" w:val="482"/>
      </w:trPr>
      <w:tc>
        <w:tcPr>
          <w:tcW w:w="226" w:type="dxa"/>
          <w:vAlign w:val="bottom"/>
        </w:tcPr>
        <w:p w14:paraId="161E9EDB"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C"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D" w14:textId="77777777" w:rsidR="001809EC" w:rsidRPr="0010468C" w:rsidRDefault="001809EC"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62336" behindDoc="0" locked="0" layoutInCell="1" allowOverlap="0" wp14:anchorId="161E9EF2" wp14:editId="2FF0E523">
                <wp:simplePos x="0" y="0"/>
                <wp:positionH relativeFrom="column">
                  <wp:posOffset>288290</wp:posOffset>
                </wp:positionH>
                <wp:positionV relativeFrom="paragraph">
                  <wp:posOffset>-345440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4E7EE0">
            <w:rPr>
              <w:rStyle w:val="PageNumber"/>
              <w:rFonts w:ascii="Arial Narrow" w:hAnsi="Arial Narrow"/>
              <w:b/>
              <w:bCs/>
              <w:noProof/>
              <w:color w:val="447DB5"/>
            </w:rPr>
            <w:t>13</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161E9EE2" w14:textId="77777777" w:rsidTr="006C6618">
      <w:trPr>
        <w:trHeight w:hRule="exact" w:val="402"/>
      </w:trPr>
      <w:tc>
        <w:tcPr>
          <w:tcW w:w="226" w:type="dxa"/>
          <w:vAlign w:val="center"/>
        </w:tcPr>
        <w:p w14:paraId="161E9EDF"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E0"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E1" w14:textId="39876EA5" w:rsidR="001809EC" w:rsidRPr="0010468C" w:rsidRDefault="00346E98" w:rsidP="006A5381">
          <w:pPr>
            <w:pStyle w:val="Header"/>
            <w:jc w:val="left"/>
            <w:rPr>
              <w:rFonts w:ascii="Arial Narrow" w:hAnsi="Arial Narrow" w:cs="Times New (W1)"/>
              <w:noProof/>
              <w:color w:val="993366"/>
              <w:szCs w:val="20"/>
            </w:rPr>
          </w:pPr>
          <w:r>
            <w:rPr>
              <w:rFonts w:ascii="Arial Narrow" w:hAnsi="Arial Narrow" w:cs="Times New (W1)"/>
              <w:noProof/>
              <w:color w:val="993366"/>
              <w:szCs w:val="20"/>
            </w:rPr>
            <w:t>Country/</w:t>
          </w:r>
          <w:r w:rsidR="001809EC" w:rsidRPr="0010468C">
            <w:rPr>
              <w:rFonts w:ascii="Arial Narrow" w:hAnsi="Arial Narrow" w:cs="Times New (W1)"/>
              <w:noProof/>
              <w:color w:val="993366"/>
              <w:szCs w:val="20"/>
            </w:rPr>
            <w:t>Unit Name</w:t>
          </w:r>
          <w:r w:rsidR="001809EC">
            <w:rPr>
              <w:rFonts w:ascii="Arial Narrow" w:hAnsi="Arial Narrow" w:cs="Times New (W1)"/>
              <w:noProof/>
              <w:color w:val="993366"/>
              <w:szCs w:val="20"/>
            </w:rPr>
            <w:t xml:space="preserve"> </w:t>
          </w:r>
          <w:sdt>
            <w:sdtPr>
              <w:rPr>
                <w:rFonts w:ascii="Arial Narrow" w:hAnsi="Arial Narrow" w:cs="Times New (W1)"/>
                <w:noProof/>
                <w:color w:val="993366"/>
                <w:szCs w:val="20"/>
              </w:rPr>
              <w:alias w:val="Category"/>
              <w:tag w:val=""/>
              <w:id w:val="1623343145"/>
              <w:dataBinding w:prefixMappings="xmlns:ns0='http://purl.org/dc/elements/1.1/' xmlns:ns1='http://schemas.openxmlformats.org/package/2006/metadata/core-properties' " w:xpath="/ns1:coreProperties[1]/ns1:category[1]" w:storeItemID="{6C3C8BC8-F283-45AE-878A-BAB7291924A1}"/>
              <w:text/>
            </w:sdtPr>
            <w:sdtEndPr/>
            <w:sdtContent>
              <w:r w:rsidR="00EB268A">
                <w:rPr>
                  <w:rFonts w:ascii="Arial Narrow" w:hAnsi="Arial Narrow" w:cs="Times New (W1)"/>
                  <w:noProof/>
                  <w:color w:val="993366"/>
                  <w:szCs w:val="20"/>
                </w:rPr>
                <w:t>HQ/EXT/DCO/DSV</w:t>
              </w:r>
            </w:sdtContent>
          </w:sdt>
        </w:p>
      </w:tc>
    </w:tr>
  </w:tbl>
  <w:p w14:paraId="161E9EE3" w14:textId="77777777" w:rsidR="001809EC" w:rsidRDefault="001809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9EE9" w14:textId="77777777" w:rsidR="001809EC" w:rsidRDefault="001809EC" w:rsidP="000B5D22">
    <w:pPr>
      <w:pStyle w:val="Header"/>
    </w:pPr>
  </w:p>
  <w:p w14:paraId="161E9EEA" w14:textId="77777777" w:rsidR="001809EC" w:rsidRDefault="001809EC" w:rsidP="000B5D22">
    <w:pPr>
      <w:pStyle w:val="Header"/>
    </w:pPr>
  </w:p>
  <w:p w14:paraId="161E9EEB" w14:textId="77777777" w:rsidR="001809EC" w:rsidRDefault="001809EC" w:rsidP="00FB7E1D">
    <w:pPr>
      <w:pStyle w:val="Header"/>
      <w:jc w:val="center"/>
    </w:pPr>
    <w:r>
      <w:rPr>
        <w:noProof/>
        <w:lang w:val="en-GB" w:eastAsia="zh-CN"/>
      </w:rPr>
      <w:drawing>
        <wp:inline distT="0" distB="0" distL="0" distR="0" wp14:anchorId="161E9EF4" wp14:editId="4057E4AB">
          <wp:extent cx="2600052" cy="819398"/>
          <wp:effectExtent l="0" t="0" r="0" b="0"/>
          <wp:docPr id="37" name="Picture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2085" cy="826342"/>
                  </a:xfrm>
                  <a:prstGeom prst="rect">
                    <a:avLst/>
                  </a:prstGeom>
                </pic:spPr>
              </pic:pic>
            </a:graphicData>
          </a:graphic>
        </wp:inline>
      </w:drawing>
    </w:r>
  </w:p>
  <w:p w14:paraId="161E9EEC" w14:textId="77777777" w:rsidR="001809EC" w:rsidRDefault="001809EC"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35D0048"/>
    <w:multiLevelType w:val="hybridMultilevel"/>
    <w:tmpl w:val="0ACE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720"/>
        </w:tabs>
        <w:ind w:left="0" w:firstLine="0"/>
      </w:pPr>
      <w:rPr>
        <w:rFonts w:ascii="Arial" w:hAnsi="Arial" w:cs="Times New Roman" w:hint="default"/>
        <w:b/>
        <w:i w:val="0"/>
        <w:sz w:val="24"/>
        <w:szCs w:val="24"/>
      </w:rPr>
    </w:lvl>
    <w:lvl w:ilvl="2">
      <w:start w:val="1"/>
      <w:numFmt w:val="decimal"/>
      <w:pStyle w:val="Heading3"/>
      <w:lvlText w:val="%1.%2.%3"/>
      <w:lvlJc w:val="left"/>
      <w:pPr>
        <w:tabs>
          <w:tab w:val="num" w:pos="1004"/>
        </w:tabs>
        <w:ind w:left="1004"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1D0C1A76"/>
    <w:multiLevelType w:val="hybridMultilevel"/>
    <w:tmpl w:val="D3003AE2"/>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2421350B"/>
    <w:multiLevelType w:val="hybridMultilevel"/>
    <w:tmpl w:val="6EB80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47027F9"/>
    <w:multiLevelType w:val="hybridMultilevel"/>
    <w:tmpl w:val="5630D3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8613E45"/>
    <w:multiLevelType w:val="multilevel"/>
    <w:tmpl w:val="55A063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0C6133"/>
    <w:multiLevelType w:val="hybridMultilevel"/>
    <w:tmpl w:val="4118A52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9520A6"/>
    <w:multiLevelType w:val="multilevel"/>
    <w:tmpl w:val="6B18FE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43F01019"/>
    <w:multiLevelType w:val="hybridMultilevel"/>
    <w:tmpl w:val="96280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FC7488B"/>
    <w:multiLevelType w:val="multilevel"/>
    <w:tmpl w:val="8E5029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C7B2EFD"/>
    <w:multiLevelType w:val="hybridMultilevel"/>
    <w:tmpl w:val="7AEE6944"/>
    <w:lvl w:ilvl="0" w:tplc="93C8D1F6">
      <w:start w:val="5"/>
      <w:numFmt w:val="bullet"/>
      <w:lvlText w:val=""/>
      <w:lvlJc w:val="left"/>
      <w:pPr>
        <w:ind w:left="388" w:hanging="360"/>
      </w:pPr>
      <w:rPr>
        <w:rFonts w:ascii="Wingdings" w:eastAsiaTheme="minorHAnsi" w:hAnsi="Wingdings" w:cstheme="minorHAnsi" w:hint="default"/>
      </w:rPr>
    </w:lvl>
    <w:lvl w:ilvl="1" w:tplc="08090003" w:tentative="1">
      <w:start w:val="1"/>
      <w:numFmt w:val="bullet"/>
      <w:lvlText w:val="o"/>
      <w:lvlJc w:val="left"/>
      <w:pPr>
        <w:ind w:left="1108" w:hanging="360"/>
      </w:pPr>
      <w:rPr>
        <w:rFonts w:ascii="Courier New" w:hAnsi="Courier New" w:cs="Courier New" w:hint="default"/>
      </w:rPr>
    </w:lvl>
    <w:lvl w:ilvl="2" w:tplc="08090005" w:tentative="1">
      <w:start w:val="1"/>
      <w:numFmt w:val="bullet"/>
      <w:lvlText w:val=""/>
      <w:lvlJc w:val="left"/>
      <w:pPr>
        <w:ind w:left="1828" w:hanging="360"/>
      </w:pPr>
      <w:rPr>
        <w:rFonts w:ascii="Wingdings" w:hAnsi="Wingdings" w:hint="default"/>
      </w:rPr>
    </w:lvl>
    <w:lvl w:ilvl="3" w:tplc="08090001" w:tentative="1">
      <w:start w:val="1"/>
      <w:numFmt w:val="bullet"/>
      <w:lvlText w:val=""/>
      <w:lvlJc w:val="left"/>
      <w:pPr>
        <w:ind w:left="2548" w:hanging="360"/>
      </w:pPr>
      <w:rPr>
        <w:rFonts w:ascii="Symbol" w:hAnsi="Symbol" w:hint="default"/>
      </w:rPr>
    </w:lvl>
    <w:lvl w:ilvl="4" w:tplc="08090003" w:tentative="1">
      <w:start w:val="1"/>
      <w:numFmt w:val="bullet"/>
      <w:lvlText w:val="o"/>
      <w:lvlJc w:val="left"/>
      <w:pPr>
        <w:ind w:left="3268" w:hanging="360"/>
      </w:pPr>
      <w:rPr>
        <w:rFonts w:ascii="Courier New" w:hAnsi="Courier New" w:cs="Courier New" w:hint="default"/>
      </w:rPr>
    </w:lvl>
    <w:lvl w:ilvl="5" w:tplc="08090005" w:tentative="1">
      <w:start w:val="1"/>
      <w:numFmt w:val="bullet"/>
      <w:lvlText w:val=""/>
      <w:lvlJc w:val="left"/>
      <w:pPr>
        <w:ind w:left="3988" w:hanging="360"/>
      </w:pPr>
      <w:rPr>
        <w:rFonts w:ascii="Wingdings" w:hAnsi="Wingdings" w:hint="default"/>
      </w:rPr>
    </w:lvl>
    <w:lvl w:ilvl="6" w:tplc="08090001" w:tentative="1">
      <w:start w:val="1"/>
      <w:numFmt w:val="bullet"/>
      <w:lvlText w:val=""/>
      <w:lvlJc w:val="left"/>
      <w:pPr>
        <w:ind w:left="4708" w:hanging="360"/>
      </w:pPr>
      <w:rPr>
        <w:rFonts w:ascii="Symbol" w:hAnsi="Symbol" w:hint="default"/>
      </w:rPr>
    </w:lvl>
    <w:lvl w:ilvl="7" w:tplc="08090003" w:tentative="1">
      <w:start w:val="1"/>
      <w:numFmt w:val="bullet"/>
      <w:lvlText w:val="o"/>
      <w:lvlJc w:val="left"/>
      <w:pPr>
        <w:ind w:left="5428" w:hanging="360"/>
      </w:pPr>
      <w:rPr>
        <w:rFonts w:ascii="Courier New" w:hAnsi="Courier New" w:cs="Courier New" w:hint="default"/>
      </w:rPr>
    </w:lvl>
    <w:lvl w:ilvl="8" w:tplc="08090005" w:tentative="1">
      <w:start w:val="1"/>
      <w:numFmt w:val="bullet"/>
      <w:lvlText w:val=""/>
      <w:lvlJc w:val="left"/>
      <w:pPr>
        <w:ind w:left="6148" w:hanging="360"/>
      </w:pPr>
      <w:rPr>
        <w:rFonts w:ascii="Wingdings" w:hAnsi="Wingdings" w:hint="default"/>
      </w:rPr>
    </w:lvl>
  </w:abstractNum>
  <w:abstractNum w:abstractNumId="15" w15:restartNumberingAfterBreak="0">
    <w:nsid w:val="5D2E063C"/>
    <w:multiLevelType w:val="hybridMultilevel"/>
    <w:tmpl w:val="D0D4108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5E041862"/>
    <w:multiLevelType w:val="hybridMultilevel"/>
    <w:tmpl w:val="34E0E8EA"/>
    <w:lvl w:ilvl="0" w:tplc="04090017">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E801B52"/>
    <w:multiLevelType w:val="hybridMultilevel"/>
    <w:tmpl w:val="BBEA7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2B15E6A"/>
    <w:multiLevelType w:val="hybridMultilevel"/>
    <w:tmpl w:val="5B88D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8D87DBC"/>
    <w:multiLevelType w:val="hybridMultilevel"/>
    <w:tmpl w:val="DC903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AB32B65"/>
    <w:multiLevelType w:val="hybridMultilevel"/>
    <w:tmpl w:val="E046A2E8"/>
    <w:lvl w:ilvl="0" w:tplc="0E4600BA">
      <w:start w:val="1"/>
      <w:numFmt w:val="decimal"/>
      <w:lvlText w:val="%1."/>
      <w:lvlJc w:val="left"/>
      <w:pPr>
        <w:ind w:left="360" w:hanging="360"/>
      </w:pPr>
      <w:rPr>
        <w:rFonts w:asciiTheme="minorHAnsi" w:hAnsiTheme="minorHAnsi" w:cs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C86D2D"/>
    <w:multiLevelType w:val="hybridMultilevel"/>
    <w:tmpl w:val="08ECA908"/>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809000F">
      <w:start w:val="1"/>
      <w:numFmt w:val="decimal"/>
      <w:lvlText w:val="%3."/>
      <w:lvlJc w:val="left"/>
      <w:pPr>
        <w:ind w:left="1778" w:hanging="360"/>
      </w:pPr>
      <w:rPr>
        <w:rFont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6F4151B1"/>
    <w:multiLevelType w:val="hybridMultilevel"/>
    <w:tmpl w:val="954041BC"/>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15:restartNumberingAfterBreak="0">
    <w:nsid w:val="716A3C45"/>
    <w:multiLevelType w:val="hybridMultilevel"/>
    <w:tmpl w:val="E0F0E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BA28C8"/>
    <w:multiLevelType w:val="hybridMultilevel"/>
    <w:tmpl w:val="7736D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D475DED"/>
    <w:multiLevelType w:val="hybridMultilevel"/>
    <w:tmpl w:val="33082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4"/>
  </w:num>
  <w:num w:numId="2">
    <w:abstractNumId w:val="2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num>
  <w:num w:numId="6">
    <w:abstractNumId w:val="0"/>
  </w:num>
  <w:num w:numId="7">
    <w:abstractNumId w:val="2"/>
  </w:num>
  <w:num w:numId="8">
    <w:abstractNumId w:val="22"/>
  </w:num>
  <w:num w:numId="9">
    <w:abstractNumId w:val="21"/>
  </w:num>
  <w:num w:numId="10">
    <w:abstractNumId w:val="15"/>
  </w:num>
  <w:num w:numId="11">
    <w:abstractNumId w:val="7"/>
  </w:num>
  <w:num w:numId="12">
    <w:abstractNumId w:val="20"/>
  </w:num>
  <w:num w:numId="13">
    <w:abstractNumId w:val="16"/>
  </w:num>
  <w:num w:numId="14">
    <w:abstractNumId w:val="25"/>
  </w:num>
  <w:num w:numId="15">
    <w:abstractNumId w:val="14"/>
  </w:num>
  <w:num w:numId="16">
    <w:abstractNumId w:val="5"/>
  </w:num>
  <w:num w:numId="17">
    <w:abstractNumId w:val="18"/>
  </w:num>
  <w:num w:numId="18">
    <w:abstractNumId w:val="12"/>
  </w:num>
  <w:num w:numId="19">
    <w:abstractNumId w:val="6"/>
  </w:num>
  <w:num w:numId="20">
    <w:abstractNumId w:val="24"/>
  </w:num>
  <w:num w:numId="21">
    <w:abstractNumId w:val="26"/>
  </w:num>
  <w:num w:numId="22">
    <w:abstractNumId w:val="17"/>
  </w:num>
  <w:num w:numId="23">
    <w:abstractNumId w:val="3"/>
  </w:num>
  <w:num w:numId="24">
    <w:abstractNumId w:val="19"/>
  </w:num>
  <w:num w:numId="25">
    <w:abstractNumId w:val="1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9"/>
  </w:num>
  <w:num w:numId="32">
    <w:abstractNumId w:val="8"/>
  </w:num>
  <w:num w:numId="33">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bF1v1M5cqgPEbBdV9OBBbFx4IVU7MdbMWEtjJKw+vEZYbNAk2AJCq9yeAW7WqkyqgpXwZJvHlDShIrq+/AFCkA==" w:salt="aP9YfH+5TdaMZdvnDPnEJQ=="/>
  <w:defaultTabStop w:val="720"/>
  <w:evenAndOddHeaders/>
  <w:noPunctuationKerning/>
  <w:characterSpacingControl w:val="doNotCompress"/>
  <w:hdrShapeDefaults>
    <o:shapedefaults v:ext="edit" spidmax="2049">
      <o:colormru v:ext="edit" colors="#e2c681,#90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4B15"/>
    <w:rsid w:val="00007574"/>
    <w:rsid w:val="00007E02"/>
    <w:rsid w:val="00013AD0"/>
    <w:rsid w:val="000146EC"/>
    <w:rsid w:val="00016CCD"/>
    <w:rsid w:val="00023BA6"/>
    <w:rsid w:val="000258D8"/>
    <w:rsid w:val="000312C0"/>
    <w:rsid w:val="000332B3"/>
    <w:rsid w:val="00033F39"/>
    <w:rsid w:val="000340B6"/>
    <w:rsid w:val="0003435D"/>
    <w:rsid w:val="0003595A"/>
    <w:rsid w:val="00037B66"/>
    <w:rsid w:val="00044D5A"/>
    <w:rsid w:val="000463E6"/>
    <w:rsid w:val="000546B0"/>
    <w:rsid w:val="00054E66"/>
    <w:rsid w:val="00056311"/>
    <w:rsid w:val="00061802"/>
    <w:rsid w:val="00066F06"/>
    <w:rsid w:val="00070B4E"/>
    <w:rsid w:val="00076490"/>
    <w:rsid w:val="0008188C"/>
    <w:rsid w:val="00085098"/>
    <w:rsid w:val="00086811"/>
    <w:rsid w:val="00087727"/>
    <w:rsid w:val="00087BBB"/>
    <w:rsid w:val="00092047"/>
    <w:rsid w:val="00096171"/>
    <w:rsid w:val="00096B5C"/>
    <w:rsid w:val="000A1147"/>
    <w:rsid w:val="000A1182"/>
    <w:rsid w:val="000A227C"/>
    <w:rsid w:val="000A26FB"/>
    <w:rsid w:val="000A273B"/>
    <w:rsid w:val="000A3BAE"/>
    <w:rsid w:val="000A3CC9"/>
    <w:rsid w:val="000A5283"/>
    <w:rsid w:val="000B360A"/>
    <w:rsid w:val="000B475B"/>
    <w:rsid w:val="000B5D22"/>
    <w:rsid w:val="000B6C5F"/>
    <w:rsid w:val="000C1117"/>
    <w:rsid w:val="000C289B"/>
    <w:rsid w:val="000C4625"/>
    <w:rsid w:val="000C4E3D"/>
    <w:rsid w:val="000C69D6"/>
    <w:rsid w:val="000D0F88"/>
    <w:rsid w:val="000D4333"/>
    <w:rsid w:val="000D78F1"/>
    <w:rsid w:val="000E153D"/>
    <w:rsid w:val="000E2C5A"/>
    <w:rsid w:val="000E6B8A"/>
    <w:rsid w:val="000E7104"/>
    <w:rsid w:val="000E7647"/>
    <w:rsid w:val="000F3C41"/>
    <w:rsid w:val="000F4B61"/>
    <w:rsid w:val="00103A89"/>
    <w:rsid w:val="00104380"/>
    <w:rsid w:val="0010468C"/>
    <w:rsid w:val="0010541F"/>
    <w:rsid w:val="00106E09"/>
    <w:rsid w:val="0010788F"/>
    <w:rsid w:val="00110C3D"/>
    <w:rsid w:val="0012040B"/>
    <w:rsid w:val="00120CB2"/>
    <w:rsid w:val="001215EF"/>
    <w:rsid w:val="00121E50"/>
    <w:rsid w:val="00122C3C"/>
    <w:rsid w:val="001234AB"/>
    <w:rsid w:val="001237C7"/>
    <w:rsid w:val="00124C3F"/>
    <w:rsid w:val="001256F1"/>
    <w:rsid w:val="00125FCD"/>
    <w:rsid w:val="00126B57"/>
    <w:rsid w:val="00126DAF"/>
    <w:rsid w:val="001307E0"/>
    <w:rsid w:val="00135657"/>
    <w:rsid w:val="00136EEB"/>
    <w:rsid w:val="001371C2"/>
    <w:rsid w:val="00141137"/>
    <w:rsid w:val="0014116C"/>
    <w:rsid w:val="00141F45"/>
    <w:rsid w:val="00144A5D"/>
    <w:rsid w:val="0014718E"/>
    <w:rsid w:val="00150822"/>
    <w:rsid w:val="001533D6"/>
    <w:rsid w:val="001536A6"/>
    <w:rsid w:val="00153B00"/>
    <w:rsid w:val="00157EFE"/>
    <w:rsid w:val="00160D22"/>
    <w:rsid w:val="00163811"/>
    <w:rsid w:val="00163CA7"/>
    <w:rsid w:val="0017243C"/>
    <w:rsid w:val="00176FD0"/>
    <w:rsid w:val="001809EC"/>
    <w:rsid w:val="00182676"/>
    <w:rsid w:val="00184FF9"/>
    <w:rsid w:val="001879F1"/>
    <w:rsid w:val="00191D7E"/>
    <w:rsid w:val="00195AB6"/>
    <w:rsid w:val="001A0568"/>
    <w:rsid w:val="001A1A61"/>
    <w:rsid w:val="001A55D9"/>
    <w:rsid w:val="001A733C"/>
    <w:rsid w:val="001B7D5A"/>
    <w:rsid w:val="001C0DFA"/>
    <w:rsid w:val="001C0E65"/>
    <w:rsid w:val="001C7BF3"/>
    <w:rsid w:val="001D08E3"/>
    <w:rsid w:val="001D15F6"/>
    <w:rsid w:val="001D1CC5"/>
    <w:rsid w:val="001D77ED"/>
    <w:rsid w:val="001E59D0"/>
    <w:rsid w:val="001F157D"/>
    <w:rsid w:val="001F205C"/>
    <w:rsid w:val="001F3991"/>
    <w:rsid w:val="001F5283"/>
    <w:rsid w:val="00200128"/>
    <w:rsid w:val="00202CAE"/>
    <w:rsid w:val="00203CE6"/>
    <w:rsid w:val="0020434E"/>
    <w:rsid w:val="0020608B"/>
    <w:rsid w:val="00206AA4"/>
    <w:rsid w:val="00210CF0"/>
    <w:rsid w:val="00211072"/>
    <w:rsid w:val="002129CC"/>
    <w:rsid w:val="00212F62"/>
    <w:rsid w:val="00213C58"/>
    <w:rsid w:val="00214DF7"/>
    <w:rsid w:val="002151A7"/>
    <w:rsid w:val="00220090"/>
    <w:rsid w:val="00222862"/>
    <w:rsid w:val="002250B1"/>
    <w:rsid w:val="00225A66"/>
    <w:rsid w:val="00233B52"/>
    <w:rsid w:val="0023549D"/>
    <w:rsid w:val="00235569"/>
    <w:rsid w:val="00236A0C"/>
    <w:rsid w:val="00237007"/>
    <w:rsid w:val="00243ADE"/>
    <w:rsid w:val="0024480E"/>
    <w:rsid w:val="002458AE"/>
    <w:rsid w:val="0024699D"/>
    <w:rsid w:val="0024736A"/>
    <w:rsid w:val="00247DD3"/>
    <w:rsid w:val="002507D3"/>
    <w:rsid w:val="0025139E"/>
    <w:rsid w:val="002522B4"/>
    <w:rsid w:val="00253855"/>
    <w:rsid w:val="00254350"/>
    <w:rsid w:val="0025700E"/>
    <w:rsid w:val="00261888"/>
    <w:rsid w:val="002657A1"/>
    <w:rsid w:val="0026659A"/>
    <w:rsid w:val="002668E2"/>
    <w:rsid w:val="00275085"/>
    <w:rsid w:val="00275110"/>
    <w:rsid w:val="002754F4"/>
    <w:rsid w:val="00275760"/>
    <w:rsid w:val="00276BFE"/>
    <w:rsid w:val="00276C2A"/>
    <w:rsid w:val="002866CD"/>
    <w:rsid w:val="00287AD7"/>
    <w:rsid w:val="0029490D"/>
    <w:rsid w:val="002975EB"/>
    <w:rsid w:val="002977CC"/>
    <w:rsid w:val="002A16DE"/>
    <w:rsid w:val="002A1E2F"/>
    <w:rsid w:val="002A24B9"/>
    <w:rsid w:val="002A2CB9"/>
    <w:rsid w:val="002A2FC5"/>
    <w:rsid w:val="002A3A8A"/>
    <w:rsid w:val="002A74EA"/>
    <w:rsid w:val="002B2521"/>
    <w:rsid w:val="002B748F"/>
    <w:rsid w:val="002C19A6"/>
    <w:rsid w:val="002C1AA6"/>
    <w:rsid w:val="002C29C8"/>
    <w:rsid w:val="002C4C7B"/>
    <w:rsid w:val="002C575A"/>
    <w:rsid w:val="002C6CA4"/>
    <w:rsid w:val="002E062F"/>
    <w:rsid w:val="002E1722"/>
    <w:rsid w:val="002E21D1"/>
    <w:rsid w:val="002E2926"/>
    <w:rsid w:val="002E621E"/>
    <w:rsid w:val="002E6684"/>
    <w:rsid w:val="002E75ED"/>
    <w:rsid w:val="002F0DA5"/>
    <w:rsid w:val="002F2D78"/>
    <w:rsid w:val="002F674C"/>
    <w:rsid w:val="003005E9"/>
    <w:rsid w:val="00301561"/>
    <w:rsid w:val="00303BEA"/>
    <w:rsid w:val="003116BB"/>
    <w:rsid w:val="00311E69"/>
    <w:rsid w:val="0031202C"/>
    <w:rsid w:val="00314E4C"/>
    <w:rsid w:val="00315126"/>
    <w:rsid w:val="00317AAA"/>
    <w:rsid w:val="003222FA"/>
    <w:rsid w:val="00322C76"/>
    <w:rsid w:val="00323C81"/>
    <w:rsid w:val="00323DE3"/>
    <w:rsid w:val="00326D27"/>
    <w:rsid w:val="00332B0B"/>
    <w:rsid w:val="00332F00"/>
    <w:rsid w:val="00333049"/>
    <w:rsid w:val="00335331"/>
    <w:rsid w:val="00335485"/>
    <w:rsid w:val="00337D3B"/>
    <w:rsid w:val="00343099"/>
    <w:rsid w:val="003437D8"/>
    <w:rsid w:val="003452DB"/>
    <w:rsid w:val="00346BCC"/>
    <w:rsid w:val="00346E98"/>
    <w:rsid w:val="003478D7"/>
    <w:rsid w:val="003510F6"/>
    <w:rsid w:val="00351387"/>
    <w:rsid w:val="00351390"/>
    <w:rsid w:val="00355B86"/>
    <w:rsid w:val="00361905"/>
    <w:rsid w:val="00365A32"/>
    <w:rsid w:val="00371533"/>
    <w:rsid w:val="00373F63"/>
    <w:rsid w:val="00374874"/>
    <w:rsid w:val="003748A3"/>
    <w:rsid w:val="00375A06"/>
    <w:rsid w:val="0037691E"/>
    <w:rsid w:val="00376D9C"/>
    <w:rsid w:val="00377D75"/>
    <w:rsid w:val="00382BB1"/>
    <w:rsid w:val="00382E1F"/>
    <w:rsid w:val="00390520"/>
    <w:rsid w:val="00392D24"/>
    <w:rsid w:val="0039551B"/>
    <w:rsid w:val="0039636B"/>
    <w:rsid w:val="003A5524"/>
    <w:rsid w:val="003A6681"/>
    <w:rsid w:val="003B0016"/>
    <w:rsid w:val="003B1F1E"/>
    <w:rsid w:val="003B2279"/>
    <w:rsid w:val="003B2D4B"/>
    <w:rsid w:val="003B44EB"/>
    <w:rsid w:val="003B6637"/>
    <w:rsid w:val="003B7DE6"/>
    <w:rsid w:val="003C41AC"/>
    <w:rsid w:val="003C4829"/>
    <w:rsid w:val="003C62C6"/>
    <w:rsid w:val="003C6D9A"/>
    <w:rsid w:val="003C7DF8"/>
    <w:rsid w:val="003C7E26"/>
    <w:rsid w:val="003D3EF0"/>
    <w:rsid w:val="003D4028"/>
    <w:rsid w:val="003D4DD9"/>
    <w:rsid w:val="003D59B0"/>
    <w:rsid w:val="003E1E0B"/>
    <w:rsid w:val="003F3C44"/>
    <w:rsid w:val="003F6ABD"/>
    <w:rsid w:val="003F7039"/>
    <w:rsid w:val="0040145F"/>
    <w:rsid w:val="004028BA"/>
    <w:rsid w:val="00402D48"/>
    <w:rsid w:val="00407879"/>
    <w:rsid w:val="00407C10"/>
    <w:rsid w:val="00410CA3"/>
    <w:rsid w:val="00410E58"/>
    <w:rsid w:val="004123EC"/>
    <w:rsid w:val="00412E07"/>
    <w:rsid w:val="004173CC"/>
    <w:rsid w:val="004217FD"/>
    <w:rsid w:val="00423603"/>
    <w:rsid w:val="004279F1"/>
    <w:rsid w:val="0043020B"/>
    <w:rsid w:val="00430A0C"/>
    <w:rsid w:val="004329D4"/>
    <w:rsid w:val="00432B99"/>
    <w:rsid w:val="004363E5"/>
    <w:rsid w:val="0044154C"/>
    <w:rsid w:val="0044323D"/>
    <w:rsid w:val="004450A6"/>
    <w:rsid w:val="00447C44"/>
    <w:rsid w:val="00447EE5"/>
    <w:rsid w:val="00450629"/>
    <w:rsid w:val="00451459"/>
    <w:rsid w:val="00452466"/>
    <w:rsid w:val="00454F4A"/>
    <w:rsid w:val="004567DF"/>
    <w:rsid w:val="00456D17"/>
    <w:rsid w:val="00457017"/>
    <w:rsid w:val="00457DF4"/>
    <w:rsid w:val="004605E5"/>
    <w:rsid w:val="00461D98"/>
    <w:rsid w:val="00471F19"/>
    <w:rsid w:val="004765EB"/>
    <w:rsid w:val="00482195"/>
    <w:rsid w:val="0049620B"/>
    <w:rsid w:val="00497449"/>
    <w:rsid w:val="004A101B"/>
    <w:rsid w:val="004A3E06"/>
    <w:rsid w:val="004A6650"/>
    <w:rsid w:val="004A75E8"/>
    <w:rsid w:val="004B0937"/>
    <w:rsid w:val="004B23A4"/>
    <w:rsid w:val="004B35CE"/>
    <w:rsid w:val="004B3AB0"/>
    <w:rsid w:val="004B52CA"/>
    <w:rsid w:val="004B6F45"/>
    <w:rsid w:val="004B782F"/>
    <w:rsid w:val="004B7EAB"/>
    <w:rsid w:val="004C0B9E"/>
    <w:rsid w:val="004C6049"/>
    <w:rsid w:val="004C739F"/>
    <w:rsid w:val="004D152A"/>
    <w:rsid w:val="004D22EF"/>
    <w:rsid w:val="004D51DB"/>
    <w:rsid w:val="004D5287"/>
    <w:rsid w:val="004D697F"/>
    <w:rsid w:val="004D7955"/>
    <w:rsid w:val="004E147D"/>
    <w:rsid w:val="004E3DE6"/>
    <w:rsid w:val="004E4B6C"/>
    <w:rsid w:val="004E57BE"/>
    <w:rsid w:val="004E6425"/>
    <w:rsid w:val="004E66AF"/>
    <w:rsid w:val="004E71A6"/>
    <w:rsid w:val="004E7C2E"/>
    <w:rsid w:val="004E7EE0"/>
    <w:rsid w:val="004F0A42"/>
    <w:rsid w:val="004F4243"/>
    <w:rsid w:val="004F5304"/>
    <w:rsid w:val="00500B33"/>
    <w:rsid w:val="00505D43"/>
    <w:rsid w:val="00513790"/>
    <w:rsid w:val="00516383"/>
    <w:rsid w:val="00520F15"/>
    <w:rsid w:val="00520F4F"/>
    <w:rsid w:val="00525A05"/>
    <w:rsid w:val="00534842"/>
    <w:rsid w:val="005403B1"/>
    <w:rsid w:val="00540A14"/>
    <w:rsid w:val="00541101"/>
    <w:rsid w:val="00541904"/>
    <w:rsid w:val="00542406"/>
    <w:rsid w:val="00542F0A"/>
    <w:rsid w:val="005438D9"/>
    <w:rsid w:val="005441A0"/>
    <w:rsid w:val="0054563D"/>
    <w:rsid w:val="00546E0C"/>
    <w:rsid w:val="00547CDA"/>
    <w:rsid w:val="00551367"/>
    <w:rsid w:val="00551537"/>
    <w:rsid w:val="00551766"/>
    <w:rsid w:val="0055206C"/>
    <w:rsid w:val="00553D60"/>
    <w:rsid w:val="00553F9D"/>
    <w:rsid w:val="00560464"/>
    <w:rsid w:val="00560A7F"/>
    <w:rsid w:val="00561098"/>
    <w:rsid w:val="00562BBA"/>
    <w:rsid w:val="00564350"/>
    <w:rsid w:val="0056522F"/>
    <w:rsid w:val="00571FE7"/>
    <w:rsid w:val="00574738"/>
    <w:rsid w:val="00575203"/>
    <w:rsid w:val="0057767B"/>
    <w:rsid w:val="00577827"/>
    <w:rsid w:val="00581EFE"/>
    <w:rsid w:val="00582E32"/>
    <w:rsid w:val="00586AA0"/>
    <w:rsid w:val="00590617"/>
    <w:rsid w:val="00591FD3"/>
    <w:rsid w:val="00594AAF"/>
    <w:rsid w:val="005A09EC"/>
    <w:rsid w:val="005A0B8C"/>
    <w:rsid w:val="005A13AE"/>
    <w:rsid w:val="005A28CF"/>
    <w:rsid w:val="005B1200"/>
    <w:rsid w:val="005B120A"/>
    <w:rsid w:val="005B125B"/>
    <w:rsid w:val="005B14EC"/>
    <w:rsid w:val="005B200B"/>
    <w:rsid w:val="005C1BD2"/>
    <w:rsid w:val="005C5CE3"/>
    <w:rsid w:val="005C65A8"/>
    <w:rsid w:val="005C6CCB"/>
    <w:rsid w:val="005D5FE1"/>
    <w:rsid w:val="005D64EF"/>
    <w:rsid w:val="005D688C"/>
    <w:rsid w:val="005D7C60"/>
    <w:rsid w:val="005D7D00"/>
    <w:rsid w:val="005D7E7C"/>
    <w:rsid w:val="005D7FEB"/>
    <w:rsid w:val="005E25D0"/>
    <w:rsid w:val="005E3800"/>
    <w:rsid w:val="005E3E39"/>
    <w:rsid w:val="005E6AEB"/>
    <w:rsid w:val="005F0BD6"/>
    <w:rsid w:val="005F22FD"/>
    <w:rsid w:val="005F2708"/>
    <w:rsid w:val="005F3FE5"/>
    <w:rsid w:val="005F5A52"/>
    <w:rsid w:val="005F5BDD"/>
    <w:rsid w:val="005F5FA4"/>
    <w:rsid w:val="005F684E"/>
    <w:rsid w:val="00600BF6"/>
    <w:rsid w:val="00600E1A"/>
    <w:rsid w:val="00602E6E"/>
    <w:rsid w:val="00605175"/>
    <w:rsid w:val="00606A01"/>
    <w:rsid w:val="00610340"/>
    <w:rsid w:val="0061260D"/>
    <w:rsid w:val="00613A6B"/>
    <w:rsid w:val="006157B9"/>
    <w:rsid w:val="006159EB"/>
    <w:rsid w:val="00621F9B"/>
    <w:rsid w:val="006251E1"/>
    <w:rsid w:val="0062520F"/>
    <w:rsid w:val="00625A85"/>
    <w:rsid w:val="00631BFF"/>
    <w:rsid w:val="006348DB"/>
    <w:rsid w:val="006375D0"/>
    <w:rsid w:val="00640C80"/>
    <w:rsid w:val="006417E0"/>
    <w:rsid w:val="00643C22"/>
    <w:rsid w:val="00652BDC"/>
    <w:rsid w:val="00654969"/>
    <w:rsid w:val="00655E46"/>
    <w:rsid w:val="0066359B"/>
    <w:rsid w:val="00665033"/>
    <w:rsid w:val="006667EC"/>
    <w:rsid w:val="0067308D"/>
    <w:rsid w:val="00673A49"/>
    <w:rsid w:val="00675424"/>
    <w:rsid w:val="006775AC"/>
    <w:rsid w:val="00682085"/>
    <w:rsid w:val="0068383C"/>
    <w:rsid w:val="00683E97"/>
    <w:rsid w:val="0068418B"/>
    <w:rsid w:val="006936EC"/>
    <w:rsid w:val="00696562"/>
    <w:rsid w:val="00697FF1"/>
    <w:rsid w:val="006A03C6"/>
    <w:rsid w:val="006A0EB3"/>
    <w:rsid w:val="006A30A6"/>
    <w:rsid w:val="006A3B25"/>
    <w:rsid w:val="006A5381"/>
    <w:rsid w:val="006A71B5"/>
    <w:rsid w:val="006A7764"/>
    <w:rsid w:val="006B0BE7"/>
    <w:rsid w:val="006B4502"/>
    <w:rsid w:val="006C13C0"/>
    <w:rsid w:val="006C270C"/>
    <w:rsid w:val="006C28B5"/>
    <w:rsid w:val="006C4E44"/>
    <w:rsid w:val="006C5F82"/>
    <w:rsid w:val="006C6618"/>
    <w:rsid w:val="006C7ACE"/>
    <w:rsid w:val="006D162D"/>
    <w:rsid w:val="006D2464"/>
    <w:rsid w:val="006D4454"/>
    <w:rsid w:val="006D700D"/>
    <w:rsid w:val="006D7C85"/>
    <w:rsid w:val="006E112A"/>
    <w:rsid w:val="006E663E"/>
    <w:rsid w:val="006F4EC6"/>
    <w:rsid w:val="006F50A3"/>
    <w:rsid w:val="006F5B70"/>
    <w:rsid w:val="00700B97"/>
    <w:rsid w:val="00700D02"/>
    <w:rsid w:val="00703388"/>
    <w:rsid w:val="00704FA8"/>
    <w:rsid w:val="007059FB"/>
    <w:rsid w:val="00705B91"/>
    <w:rsid w:val="0070679E"/>
    <w:rsid w:val="00711ABF"/>
    <w:rsid w:val="00712DAC"/>
    <w:rsid w:val="007138AE"/>
    <w:rsid w:val="0071702B"/>
    <w:rsid w:val="007173DF"/>
    <w:rsid w:val="007177A5"/>
    <w:rsid w:val="00723CE3"/>
    <w:rsid w:val="0073365E"/>
    <w:rsid w:val="00735EA6"/>
    <w:rsid w:val="00740C9E"/>
    <w:rsid w:val="007424D7"/>
    <w:rsid w:val="00743205"/>
    <w:rsid w:val="00744651"/>
    <w:rsid w:val="00754800"/>
    <w:rsid w:val="00757F01"/>
    <w:rsid w:val="007605E0"/>
    <w:rsid w:val="00762A31"/>
    <w:rsid w:val="00765394"/>
    <w:rsid w:val="00766BAF"/>
    <w:rsid w:val="00766F9A"/>
    <w:rsid w:val="00770843"/>
    <w:rsid w:val="00770BA9"/>
    <w:rsid w:val="007765AA"/>
    <w:rsid w:val="00776D62"/>
    <w:rsid w:val="00777B9A"/>
    <w:rsid w:val="00777EB2"/>
    <w:rsid w:val="0078363A"/>
    <w:rsid w:val="00783F38"/>
    <w:rsid w:val="00784B90"/>
    <w:rsid w:val="007873C8"/>
    <w:rsid w:val="00787F3C"/>
    <w:rsid w:val="00792DA4"/>
    <w:rsid w:val="0079366C"/>
    <w:rsid w:val="00793A9D"/>
    <w:rsid w:val="00793B1F"/>
    <w:rsid w:val="00796675"/>
    <w:rsid w:val="007972B8"/>
    <w:rsid w:val="007A147C"/>
    <w:rsid w:val="007A2B84"/>
    <w:rsid w:val="007A37C3"/>
    <w:rsid w:val="007A3978"/>
    <w:rsid w:val="007A501D"/>
    <w:rsid w:val="007A62F7"/>
    <w:rsid w:val="007B182B"/>
    <w:rsid w:val="007C457E"/>
    <w:rsid w:val="007D1993"/>
    <w:rsid w:val="007D7748"/>
    <w:rsid w:val="007E004C"/>
    <w:rsid w:val="007E00E6"/>
    <w:rsid w:val="007E5564"/>
    <w:rsid w:val="007E62E9"/>
    <w:rsid w:val="007E6D58"/>
    <w:rsid w:val="007E785C"/>
    <w:rsid w:val="007F22C5"/>
    <w:rsid w:val="007F2EE5"/>
    <w:rsid w:val="007F42B3"/>
    <w:rsid w:val="008013AD"/>
    <w:rsid w:val="00801998"/>
    <w:rsid w:val="00802188"/>
    <w:rsid w:val="00805C62"/>
    <w:rsid w:val="0082500A"/>
    <w:rsid w:val="00827F24"/>
    <w:rsid w:val="00841210"/>
    <w:rsid w:val="00843A23"/>
    <w:rsid w:val="00845744"/>
    <w:rsid w:val="008460BA"/>
    <w:rsid w:val="00847E24"/>
    <w:rsid w:val="00847F04"/>
    <w:rsid w:val="008526D5"/>
    <w:rsid w:val="0085642D"/>
    <w:rsid w:val="00856AAD"/>
    <w:rsid w:val="008613CA"/>
    <w:rsid w:val="00861A5E"/>
    <w:rsid w:val="00862F6A"/>
    <w:rsid w:val="0086549F"/>
    <w:rsid w:val="008713E3"/>
    <w:rsid w:val="008720BD"/>
    <w:rsid w:val="0087245E"/>
    <w:rsid w:val="008724C8"/>
    <w:rsid w:val="00874146"/>
    <w:rsid w:val="00880A8E"/>
    <w:rsid w:val="008821D9"/>
    <w:rsid w:val="008906D9"/>
    <w:rsid w:val="00897011"/>
    <w:rsid w:val="008A10A8"/>
    <w:rsid w:val="008A5FED"/>
    <w:rsid w:val="008A6617"/>
    <w:rsid w:val="008A7B51"/>
    <w:rsid w:val="008A7D45"/>
    <w:rsid w:val="008A7FB0"/>
    <w:rsid w:val="008B20AF"/>
    <w:rsid w:val="008B7701"/>
    <w:rsid w:val="008C1691"/>
    <w:rsid w:val="008C7F80"/>
    <w:rsid w:val="008D4DA6"/>
    <w:rsid w:val="008D5F5A"/>
    <w:rsid w:val="008D74E7"/>
    <w:rsid w:val="008E309F"/>
    <w:rsid w:val="008E4E44"/>
    <w:rsid w:val="008F3D25"/>
    <w:rsid w:val="009015D7"/>
    <w:rsid w:val="00901CF3"/>
    <w:rsid w:val="009059C1"/>
    <w:rsid w:val="0090679C"/>
    <w:rsid w:val="009119EC"/>
    <w:rsid w:val="00914823"/>
    <w:rsid w:val="00914D97"/>
    <w:rsid w:val="00914E2C"/>
    <w:rsid w:val="009238D4"/>
    <w:rsid w:val="0092410F"/>
    <w:rsid w:val="009251B4"/>
    <w:rsid w:val="00927A9B"/>
    <w:rsid w:val="009314DA"/>
    <w:rsid w:val="0093378A"/>
    <w:rsid w:val="009352D8"/>
    <w:rsid w:val="0093562D"/>
    <w:rsid w:val="00936BE5"/>
    <w:rsid w:val="009375A8"/>
    <w:rsid w:val="009378A9"/>
    <w:rsid w:val="00942D23"/>
    <w:rsid w:val="0094380F"/>
    <w:rsid w:val="0094577D"/>
    <w:rsid w:val="00950629"/>
    <w:rsid w:val="0095267E"/>
    <w:rsid w:val="00953756"/>
    <w:rsid w:val="009543CA"/>
    <w:rsid w:val="0095666E"/>
    <w:rsid w:val="00956A4A"/>
    <w:rsid w:val="00956DE6"/>
    <w:rsid w:val="00962239"/>
    <w:rsid w:val="00962A66"/>
    <w:rsid w:val="00966F80"/>
    <w:rsid w:val="00970BE6"/>
    <w:rsid w:val="00971B18"/>
    <w:rsid w:val="00972C4D"/>
    <w:rsid w:val="00972E5E"/>
    <w:rsid w:val="009741C6"/>
    <w:rsid w:val="009756C4"/>
    <w:rsid w:val="00981438"/>
    <w:rsid w:val="009839CF"/>
    <w:rsid w:val="00983E83"/>
    <w:rsid w:val="009872B5"/>
    <w:rsid w:val="0099055F"/>
    <w:rsid w:val="00991C1B"/>
    <w:rsid w:val="0099332A"/>
    <w:rsid w:val="009A0805"/>
    <w:rsid w:val="009A1287"/>
    <w:rsid w:val="009A6362"/>
    <w:rsid w:val="009A7364"/>
    <w:rsid w:val="009A766E"/>
    <w:rsid w:val="009B193D"/>
    <w:rsid w:val="009B1BBB"/>
    <w:rsid w:val="009B2100"/>
    <w:rsid w:val="009B3192"/>
    <w:rsid w:val="009B55A5"/>
    <w:rsid w:val="009B7BF8"/>
    <w:rsid w:val="009C2BF2"/>
    <w:rsid w:val="009C2C9D"/>
    <w:rsid w:val="009C73D9"/>
    <w:rsid w:val="009D027B"/>
    <w:rsid w:val="009D17A9"/>
    <w:rsid w:val="009D2F06"/>
    <w:rsid w:val="009D5418"/>
    <w:rsid w:val="009E0A2D"/>
    <w:rsid w:val="009E38E6"/>
    <w:rsid w:val="009E5A61"/>
    <w:rsid w:val="009E614A"/>
    <w:rsid w:val="009E65FA"/>
    <w:rsid w:val="009E6810"/>
    <w:rsid w:val="009F0CE8"/>
    <w:rsid w:val="00A0021A"/>
    <w:rsid w:val="00A0564A"/>
    <w:rsid w:val="00A122B5"/>
    <w:rsid w:val="00A12C49"/>
    <w:rsid w:val="00A12CE3"/>
    <w:rsid w:val="00A15D8F"/>
    <w:rsid w:val="00A17077"/>
    <w:rsid w:val="00A20CF1"/>
    <w:rsid w:val="00A20DE3"/>
    <w:rsid w:val="00A26E7A"/>
    <w:rsid w:val="00A2740B"/>
    <w:rsid w:val="00A33055"/>
    <w:rsid w:val="00A34CD7"/>
    <w:rsid w:val="00A36F06"/>
    <w:rsid w:val="00A40E49"/>
    <w:rsid w:val="00A41F60"/>
    <w:rsid w:val="00A43738"/>
    <w:rsid w:val="00A45B21"/>
    <w:rsid w:val="00A5446D"/>
    <w:rsid w:val="00A573A6"/>
    <w:rsid w:val="00A57C0E"/>
    <w:rsid w:val="00A61DC8"/>
    <w:rsid w:val="00A62353"/>
    <w:rsid w:val="00A62480"/>
    <w:rsid w:val="00A7223B"/>
    <w:rsid w:val="00A728CE"/>
    <w:rsid w:val="00A734AD"/>
    <w:rsid w:val="00A767C9"/>
    <w:rsid w:val="00A80422"/>
    <w:rsid w:val="00A80573"/>
    <w:rsid w:val="00A81122"/>
    <w:rsid w:val="00A81C39"/>
    <w:rsid w:val="00A87D7C"/>
    <w:rsid w:val="00A91851"/>
    <w:rsid w:val="00A923BB"/>
    <w:rsid w:val="00A94D74"/>
    <w:rsid w:val="00A9525A"/>
    <w:rsid w:val="00A96E00"/>
    <w:rsid w:val="00A96F8C"/>
    <w:rsid w:val="00AA1273"/>
    <w:rsid w:val="00AA42DC"/>
    <w:rsid w:val="00AA64C6"/>
    <w:rsid w:val="00AB0BF7"/>
    <w:rsid w:val="00AB3041"/>
    <w:rsid w:val="00AB537D"/>
    <w:rsid w:val="00AB6A97"/>
    <w:rsid w:val="00AC3DC0"/>
    <w:rsid w:val="00AC42AC"/>
    <w:rsid w:val="00AC5387"/>
    <w:rsid w:val="00AC6828"/>
    <w:rsid w:val="00AD2235"/>
    <w:rsid w:val="00AD5511"/>
    <w:rsid w:val="00AD5BAE"/>
    <w:rsid w:val="00AD6124"/>
    <w:rsid w:val="00AD6D66"/>
    <w:rsid w:val="00AD70B2"/>
    <w:rsid w:val="00AE1C23"/>
    <w:rsid w:val="00AE2168"/>
    <w:rsid w:val="00AE3C01"/>
    <w:rsid w:val="00AF121E"/>
    <w:rsid w:val="00AF33E9"/>
    <w:rsid w:val="00B00593"/>
    <w:rsid w:val="00B00841"/>
    <w:rsid w:val="00B053C3"/>
    <w:rsid w:val="00B10778"/>
    <w:rsid w:val="00B10CB1"/>
    <w:rsid w:val="00B1682B"/>
    <w:rsid w:val="00B20CEE"/>
    <w:rsid w:val="00B2170C"/>
    <w:rsid w:val="00B22409"/>
    <w:rsid w:val="00B25808"/>
    <w:rsid w:val="00B2673A"/>
    <w:rsid w:val="00B300A2"/>
    <w:rsid w:val="00B353AC"/>
    <w:rsid w:val="00B35DE4"/>
    <w:rsid w:val="00B4626D"/>
    <w:rsid w:val="00B468B1"/>
    <w:rsid w:val="00B4736E"/>
    <w:rsid w:val="00B47540"/>
    <w:rsid w:val="00B50C6F"/>
    <w:rsid w:val="00B521C1"/>
    <w:rsid w:val="00B527B1"/>
    <w:rsid w:val="00B561D5"/>
    <w:rsid w:val="00B56D16"/>
    <w:rsid w:val="00B61614"/>
    <w:rsid w:val="00B61B82"/>
    <w:rsid w:val="00B6271E"/>
    <w:rsid w:val="00B6451B"/>
    <w:rsid w:val="00B70179"/>
    <w:rsid w:val="00B70989"/>
    <w:rsid w:val="00B72F49"/>
    <w:rsid w:val="00B73DC3"/>
    <w:rsid w:val="00B76B0A"/>
    <w:rsid w:val="00B809F8"/>
    <w:rsid w:val="00B854C8"/>
    <w:rsid w:val="00B855C6"/>
    <w:rsid w:val="00B8561D"/>
    <w:rsid w:val="00B86670"/>
    <w:rsid w:val="00B86A2D"/>
    <w:rsid w:val="00B871BF"/>
    <w:rsid w:val="00B91B43"/>
    <w:rsid w:val="00B934D2"/>
    <w:rsid w:val="00B93CAC"/>
    <w:rsid w:val="00BA175A"/>
    <w:rsid w:val="00BA23C8"/>
    <w:rsid w:val="00BA2EDD"/>
    <w:rsid w:val="00BA326E"/>
    <w:rsid w:val="00BA50D9"/>
    <w:rsid w:val="00BA5A1C"/>
    <w:rsid w:val="00BA6258"/>
    <w:rsid w:val="00BB07E0"/>
    <w:rsid w:val="00BB0CC8"/>
    <w:rsid w:val="00BB0F2A"/>
    <w:rsid w:val="00BB1076"/>
    <w:rsid w:val="00BB1558"/>
    <w:rsid w:val="00BB27F9"/>
    <w:rsid w:val="00BB46D1"/>
    <w:rsid w:val="00BB4A7A"/>
    <w:rsid w:val="00BC10E7"/>
    <w:rsid w:val="00BC5603"/>
    <w:rsid w:val="00BC7155"/>
    <w:rsid w:val="00BD13F3"/>
    <w:rsid w:val="00BD24E9"/>
    <w:rsid w:val="00BD744C"/>
    <w:rsid w:val="00BE1101"/>
    <w:rsid w:val="00BE110B"/>
    <w:rsid w:val="00BE6521"/>
    <w:rsid w:val="00BF1DD1"/>
    <w:rsid w:val="00BF5F6B"/>
    <w:rsid w:val="00BF6544"/>
    <w:rsid w:val="00C03327"/>
    <w:rsid w:val="00C04E6C"/>
    <w:rsid w:val="00C06822"/>
    <w:rsid w:val="00C1064B"/>
    <w:rsid w:val="00C1402C"/>
    <w:rsid w:val="00C14406"/>
    <w:rsid w:val="00C1530B"/>
    <w:rsid w:val="00C15CD9"/>
    <w:rsid w:val="00C15DEE"/>
    <w:rsid w:val="00C16580"/>
    <w:rsid w:val="00C17166"/>
    <w:rsid w:val="00C2272F"/>
    <w:rsid w:val="00C22D4F"/>
    <w:rsid w:val="00C26ABB"/>
    <w:rsid w:val="00C3368F"/>
    <w:rsid w:val="00C42D5E"/>
    <w:rsid w:val="00C5046F"/>
    <w:rsid w:val="00C50599"/>
    <w:rsid w:val="00C50BAC"/>
    <w:rsid w:val="00C5148A"/>
    <w:rsid w:val="00C5262B"/>
    <w:rsid w:val="00C577FF"/>
    <w:rsid w:val="00C61D42"/>
    <w:rsid w:val="00C64D52"/>
    <w:rsid w:val="00C65854"/>
    <w:rsid w:val="00C65F62"/>
    <w:rsid w:val="00C7096B"/>
    <w:rsid w:val="00C73473"/>
    <w:rsid w:val="00C74241"/>
    <w:rsid w:val="00C77AF4"/>
    <w:rsid w:val="00C82868"/>
    <w:rsid w:val="00C8765F"/>
    <w:rsid w:val="00C87880"/>
    <w:rsid w:val="00C901E1"/>
    <w:rsid w:val="00C90D31"/>
    <w:rsid w:val="00C92C81"/>
    <w:rsid w:val="00C94C00"/>
    <w:rsid w:val="00C964DC"/>
    <w:rsid w:val="00C96DFA"/>
    <w:rsid w:val="00C97671"/>
    <w:rsid w:val="00CA1552"/>
    <w:rsid w:val="00CA37C2"/>
    <w:rsid w:val="00CA3DAD"/>
    <w:rsid w:val="00CA724F"/>
    <w:rsid w:val="00CA7D34"/>
    <w:rsid w:val="00CB2245"/>
    <w:rsid w:val="00CB229E"/>
    <w:rsid w:val="00CB24DB"/>
    <w:rsid w:val="00CB2B89"/>
    <w:rsid w:val="00CB3AC9"/>
    <w:rsid w:val="00CC1CE8"/>
    <w:rsid w:val="00CC2670"/>
    <w:rsid w:val="00CC3919"/>
    <w:rsid w:val="00CC3A6A"/>
    <w:rsid w:val="00CD01CA"/>
    <w:rsid w:val="00CD1998"/>
    <w:rsid w:val="00CD2D97"/>
    <w:rsid w:val="00CD3660"/>
    <w:rsid w:val="00CD41DB"/>
    <w:rsid w:val="00CD6DAA"/>
    <w:rsid w:val="00CE243C"/>
    <w:rsid w:val="00CE3826"/>
    <w:rsid w:val="00CE7D62"/>
    <w:rsid w:val="00CF0F0E"/>
    <w:rsid w:val="00CF21EB"/>
    <w:rsid w:val="00CF491F"/>
    <w:rsid w:val="00CF7A2B"/>
    <w:rsid w:val="00CF7D38"/>
    <w:rsid w:val="00D00084"/>
    <w:rsid w:val="00D000DC"/>
    <w:rsid w:val="00D012A1"/>
    <w:rsid w:val="00D0244C"/>
    <w:rsid w:val="00D045A9"/>
    <w:rsid w:val="00D05D82"/>
    <w:rsid w:val="00D07F13"/>
    <w:rsid w:val="00D10908"/>
    <w:rsid w:val="00D10EA8"/>
    <w:rsid w:val="00D15A4B"/>
    <w:rsid w:val="00D15C45"/>
    <w:rsid w:val="00D20105"/>
    <w:rsid w:val="00D22635"/>
    <w:rsid w:val="00D23520"/>
    <w:rsid w:val="00D24228"/>
    <w:rsid w:val="00D24F1F"/>
    <w:rsid w:val="00D26B82"/>
    <w:rsid w:val="00D31DCE"/>
    <w:rsid w:val="00D32A9A"/>
    <w:rsid w:val="00D34ABB"/>
    <w:rsid w:val="00D35CF0"/>
    <w:rsid w:val="00D36EE5"/>
    <w:rsid w:val="00D409FA"/>
    <w:rsid w:val="00D40CFD"/>
    <w:rsid w:val="00D41BDA"/>
    <w:rsid w:val="00D424E9"/>
    <w:rsid w:val="00D4374A"/>
    <w:rsid w:val="00D47371"/>
    <w:rsid w:val="00D550F0"/>
    <w:rsid w:val="00D56EBD"/>
    <w:rsid w:val="00D5708A"/>
    <w:rsid w:val="00D57386"/>
    <w:rsid w:val="00D60E6E"/>
    <w:rsid w:val="00D64EA4"/>
    <w:rsid w:val="00D65E37"/>
    <w:rsid w:val="00D67476"/>
    <w:rsid w:val="00D71E5D"/>
    <w:rsid w:val="00D73FDB"/>
    <w:rsid w:val="00D74470"/>
    <w:rsid w:val="00D74CAB"/>
    <w:rsid w:val="00D80015"/>
    <w:rsid w:val="00D80448"/>
    <w:rsid w:val="00D81053"/>
    <w:rsid w:val="00D81905"/>
    <w:rsid w:val="00D8287F"/>
    <w:rsid w:val="00D86357"/>
    <w:rsid w:val="00D86E8E"/>
    <w:rsid w:val="00D87709"/>
    <w:rsid w:val="00D91B4E"/>
    <w:rsid w:val="00D93A37"/>
    <w:rsid w:val="00D93DB1"/>
    <w:rsid w:val="00D95998"/>
    <w:rsid w:val="00D97647"/>
    <w:rsid w:val="00D977B5"/>
    <w:rsid w:val="00DA27E4"/>
    <w:rsid w:val="00DA295D"/>
    <w:rsid w:val="00DA4194"/>
    <w:rsid w:val="00DA6C6D"/>
    <w:rsid w:val="00DA79EE"/>
    <w:rsid w:val="00DA7E6A"/>
    <w:rsid w:val="00DB5140"/>
    <w:rsid w:val="00DB51D8"/>
    <w:rsid w:val="00DB61EA"/>
    <w:rsid w:val="00DC4EC1"/>
    <w:rsid w:val="00DC717D"/>
    <w:rsid w:val="00DD0175"/>
    <w:rsid w:val="00DD04FD"/>
    <w:rsid w:val="00DD14E7"/>
    <w:rsid w:val="00DD3443"/>
    <w:rsid w:val="00DE27D2"/>
    <w:rsid w:val="00DE491B"/>
    <w:rsid w:val="00DE4CCB"/>
    <w:rsid w:val="00DE5D3B"/>
    <w:rsid w:val="00DE6AED"/>
    <w:rsid w:val="00DE7E7E"/>
    <w:rsid w:val="00DF0585"/>
    <w:rsid w:val="00DF246A"/>
    <w:rsid w:val="00DF2CD4"/>
    <w:rsid w:val="00DF356B"/>
    <w:rsid w:val="00DF5D57"/>
    <w:rsid w:val="00DF7DC9"/>
    <w:rsid w:val="00DF7EB0"/>
    <w:rsid w:val="00E01537"/>
    <w:rsid w:val="00E01FDE"/>
    <w:rsid w:val="00E03501"/>
    <w:rsid w:val="00E05EC6"/>
    <w:rsid w:val="00E06858"/>
    <w:rsid w:val="00E077CC"/>
    <w:rsid w:val="00E117BA"/>
    <w:rsid w:val="00E1224E"/>
    <w:rsid w:val="00E12A99"/>
    <w:rsid w:val="00E13D13"/>
    <w:rsid w:val="00E160A7"/>
    <w:rsid w:val="00E20784"/>
    <w:rsid w:val="00E21423"/>
    <w:rsid w:val="00E22D3F"/>
    <w:rsid w:val="00E2711D"/>
    <w:rsid w:val="00E27259"/>
    <w:rsid w:val="00E3135D"/>
    <w:rsid w:val="00E317DE"/>
    <w:rsid w:val="00E36496"/>
    <w:rsid w:val="00E4360E"/>
    <w:rsid w:val="00E45086"/>
    <w:rsid w:val="00E46116"/>
    <w:rsid w:val="00E52137"/>
    <w:rsid w:val="00E524AF"/>
    <w:rsid w:val="00E53605"/>
    <w:rsid w:val="00E5583D"/>
    <w:rsid w:val="00E572EF"/>
    <w:rsid w:val="00E62E05"/>
    <w:rsid w:val="00E662E5"/>
    <w:rsid w:val="00E66557"/>
    <w:rsid w:val="00E710F9"/>
    <w:rsid w:val="00E74A73"/>
    <w:rsid w:val="00E74B3B"/>
    <w:rsid w:val="00E76398"/>
    <w:rsid w:val="00E80D04"/>
    <w:rsid w:val="00E810CB"/>
    <w:rsid w:val="00E8121D"/>
    <w:rsid w:val="00E82103"/>
    <w:rsid w:val="00E83CD7"/>
    <w:rsid w:val="00E83D68"/>
    <w:rsid w:val="00E8713D"/>
    <w:rsid w:val="00E90CE7"/>
    <w:rsid w:val="00E9356C"/>
    <w:rsid w:val="00E971B7"/>
    <w:rsid w:val="00EA1C7C"/>
    <w:rsid w:val="00EA2DB1"/>
    <w:rsid w:val="00EB268A"/>
    <w:rsid w:val="00EB3974"/>
    <w:rsid w:val="00EB4653"/>
    <w:rsid w:val="00EC2267"/>
    <w:rsid w:val="00EC6081"/>
    <w:rsid w:val="00EC7E14"/>
    <w:rsid w:val="00ED1DE4"/>
    <w:rsid w:val="00ED347A"/>
    <w:rsid w:val="00ED6323"/>
    <w:rsid w:val="00EE2C2F"/>
    <w:rsid w:val="00EF5A4C"/>
    <w:rsid w:val="00F00AD1"/>
    <w:rsid w:val="00F0108D"/>
    <w:rsid w:val="00F0146C"/>
    <w:rsid w:val="00F022DD"/>
    <w:rsid w:val="00F03298"/>
    <w:rsid w:val="00F11599"/>
    <w:rsid w:val="00F11CA5"/>
    <w:rsid w:val="00F12469"/>
    <w:rsid w:val="00F13E4C"/>
    <w:rsid w:val="00F156EF"/>
    <w:rsid w:val="00F17D63"/>
    <w:rsid w:val="00F20447"/>
    <w:rsid w:val="00F20EC0"/>
    <w:rsid w:val="00F2565B"/>
    <w:rsid w:val="00F34C41"/>
    <w:rsid w:val="00F35A0E"/>
    <w:rsid w:val="00F407C2"/>
    <w:rsid w:val="00F421BF"/>
    <w:rsid w:val="00F4258B"/>
    <w:rsid w:val="00F432F5"/>
    <w:rsid w:val="00F43C42"/>
    <w:rsid w:val="00F50222"/>
    <w:rsid w:val="00F53649"/>
    <w:rsid w:val="00F57AD1"/>
    <w:rsid w:val="00F60AE1"/>
    <w:rsid w:val="00F611A5"/>
    <w:rsid w:val="00F61A60"/>
    <w:rsid w:val="00F64C45"/>
    <w:rsid w:val="00F6599E"/>
    <w:rsid w:val="00F672D2"/>
    <w:rsid w:val="00F7471F"/>
    <w:rsid w:val="00F755A1"/>
    <w:rsid w:val="00F8084D"/>
    <w:rsid w:val="00F833F9"/>
    <w:rsid w:val="00F84A7C"/>
    <w:rsid w:val="00F85061"/>
    <w:rsid w:val="00F86175"/>
    <w:rsid w:val="00F86C53"/>
    <w:rsid w:val="00F8762B"/>
    <w:rsid w:val="00F922B6"/>
    <w:rsid w:val="00F929A8"/>
    <w:rsid w:val="00FA0881"/>
    <w:rsid w:val="00FA1AD4"/>
    <w:rsid w:val="00FA212B"/>
    <w:rsid w:val="00FA496B"/>
    <w:rsid w:val="00FA639F"/>
    <w:rsid w:val="00FA7CE6"/>
    <w:rsid w:val="00FB0F57"/>
    <w:rsid w:val="00FB112A"/>
    <w:rsid w:val="00FB190B"/>
    <w:rsid w:val="00FB5B70"/>
    <w:rsid w:val="00FB6058"/>
    <w:rsid w:val="00FB7E1D"/>
    <w:rsid w:val="00FC009D"/>
    <w:rsid w:val="00FC1A2C"/>
    <w:rsid w:val="00FD1E69"/>
    <w:rsid w:val="00FD37C3"/>
    <w:rsid w:val="00FD3A30"/>
    <w:rsid w:val="00FD41DC"/>
    <w:rsid w:val="00FD51BF"/>
    <w:rsid w:val="00FD6F87"/>
    <w:rsid w:val="00FD7DC4"/>
    <w:rsid w:val="00FE2E1C"/>
    <w:rsid w:val="00FE58D2"/>
    <w:rsid w:val="00FF0522"/>
    <w:rsid w:val="00FF0CC5"/>
    <w:rsid w:val="00FF2384"/>
    <w:rsid w:val="00FF6D97"/>
    <w:rsid w:val="00FF7E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161E9DB8"/>
  <w15:docId w15:val="{FDF9CFFE-9FBB-4C80-B3C3-BFA19AD3F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3"/>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3"/>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3"/>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3"/>
      </w:numPr>
      <w:spacing w:before="240" w:after="60"/>
      <w:outlineLvl w:val="4"/>
    </w:pPr>
    <w:rPr>
      <w:sz w:val="22"/>
      <w:szCs w:val="20"/>
      <w:lang w:val="en-GB"/>
    </w:rPr>
  </w:style>
  <w:style w:type="paragraph" w:styleId="Heading6">
    <w:name w:val="heading 6"/>
    <w:basedOn w:val="Normal"/>
    <w:next w:val="Normal"/>
    <w:qFormat/>
    <w:rsid w:val="00C50BAC"/>
    <w:pPr>
      <w:numPr>
        <w:ilvl w:val="5"/>
        <w:numId w:val="3"/>
      </w:numPr>
      <w:spacing w:before="240" w:after="60"/>
      <w:outlineLvl w:val="5"/>
    </w:pPr>
    <w:rPr>
      <w:i/>
      <w:sz w:val="22"/>
      <w:szCs w:val="20"/>
      <w:lang w:val="en-GB"/>
    </w:rPr>
  </w:style>
  <w:style w:type="paragraph" w:styleId="Heading7">
    <w:name w:val="heading 7"/>
    <w:basedOn w:val="Normal"/>
    <w:next w:val="Normal"/>
    <w:qFormat/>
    <w:rsid w:val="00C50BAC"/>
    <w:pPr>
      <w:numPr>
        <w:ilvl w:val="6"/>
        <w:numId w:val="3"/>
      </w:numPr>
      <w:spacing w:before="240" w:after="60"/>
      <w:outlineLvl w:val="6"/>
    </w:pPr>
    <w:rPr>
      <w:szCs w:val="20"/>
      <w:lang w:val="en-GB"/>
    </w:rPr>
  </w:style>
  <w:style w:type="paragraph" w:styleId="Heading8">
    <w:name w:val="heading 8"/>
    <w:basedOn w:val="Normal"/>
    <w:next w:val="Normal"/>
    <w:qFormat/>
    <w:rsid w:val="00C50BAC"/>
    <w:pPr>
      <w:numPr>
        <w:ilvl w:val="7"/>
        <w:numId w:val="3"/>
      </w:numPr>
      <w:spacing w:before="240" w:after="60"/>
      <w:outlineLvl w:val="7"/>
    </w:pPr>
    <w:rPr>
      <w:i/>
      <w:szCs w:val="20"/>
      <w:lang w:val="en-GB"/>
    </w:rPr>
  </w:style>
  <w:style w:type="paragraph" w:styleId="Heading9">
    <w:name w:val="heading 9"/>
    <w:basedOn w:val="Normal"/>
    <w:next w:val="Normal"/>
    <w:qFormat/>
    <w:rsid w:val="00C50BAC"/>
    <w:pPr>
      <w:numPr>
        <w:ilvl w:val="8"/>
        <w:numId w:val="3"/>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semiHidden/>
    <w:rsid w:val="00104380"/>
    <w:rPr>
      <w:rFonts w:ascii="Arial (W1)" w:hAnsi="Arial (W1)" w:cs="Times New (W1)"/>
      <w:sz w:val="16"/>
      <w:szCs w:val="20"/>
    </w:rPr>
  </w:style>
  <w:style w:type="paragraph" w:customStyle="1" w:styleId="AppendixHeader">
    <w:name w:val="AppendixHeader"/>
    <w:basedOn w:val="Heading1"/>
    <w:rsid w:val="00332F00"/>
    <w:pPr>
      <w:numPr>
        <w:numId w:val="2"/>
      </w:numPr>
    </w:pPr>
  </w:style>
  <w:style w:type="paragraph" w:customStyle="1" w:styleId="Bullet">
    <w:name w:val="Bullet"/>
    <w:basedOn w:val="Normal"/>
    <w:link w:val="BulletCharChar"/>
    <w:rsid w:val="00B61614"/>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uiPriority w:val="99"/>
    <w:semiHidden/>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1"/>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5"/>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6"/>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A7D45"/>
    <w:rPr>
      <w:lang w:eastAsia="en-US"/>
    </w:rPr>
  </w:style>
  <w:style w:type="character" w:customStyle="1" w:styleId="CommentTextChar">
    <w:name w:val="Comment Text Char"/>
    <w:basedOn w:val="DefaultParagraphFont"/>
    <w:link w:val="CommentText"/>
    <w:uiPriority w:val="99"/>
    <w:semiHidden/>
    <w:rsid w:val="008A7D45"/>
    <w:rPr>
      <w:rFonts w:ascii="Comic Sans MS" w:hAnsi="Comic Sans MS" w:cs="Times New (W1)"/>
      <w:lang w:eastAsia="en-US"/>
    </w:rPr>
  </w:style>
  <w:style w:type="character" w:customStyle="1" w:styleId="FooterChar">
    <w:name w:val="Footer Char"/>
    <w:basedOn w:val="DefaultParagraphFont"/>
    <w:link w:val="Footer"/>
    <w:rsid w:val="00581EFE"/>
    <w:rPr>
      <w:rFonts w:ascii="Arial" w:hAnsi="Arial"/>
      <w:szCs w:val="24"/>
      <w:lang w:val="en-US" w:eastAsia="en-US"/>
    </w:rPr>
  </w:style>
  <w:style w:type="character" w:customStyle="1" w:styleId="UnresolvedMention1">
    <w:name w:val="Unresolved Mention1"/>
    <w:basedOn w:val="DefaultParagraphFont"/>
    <w:uiPriority w:val="99"/>
    <w:semiHidden/>
    <w:unhideWhenUsed/>
    <w:rsid w:val="00591FD3"/>
    <w:rPr>
      <w:color w:val="808080"/>
      <w:shd w:val="clear" w:color="auto" w:fill="E6E6E6"/>
    </w:rPr>
  </w:style>
  <w:style w:type="character" w:customStyle="1" w:styleId="UnresolvedMention2">
    <w:name w:val="Unresolved Mention2"/>
    <w:basedOn w:val="DefaultParagraphFont"/>
    <w:uiPriority w:val="99"/>
    <w:semiHidden/>
    <w:unhideWhenUsed/>
    <w:rsid w:val="00F022DD"/>
    <w:rPr>
      <w:color w:val="605E5C"/>
      <w:shd w:val="clear" w:color="auto" w:fill="E1DFDD"/>
    </w:rPr>
  </w:style>
  <w:style w:type="paragraph" w:styleId="NoSpacing">
    <w:name w:val="No Spacing"/>
    <w:uiPriority w:val="1"/>
    <w:qFormat/>
    <w:rsid w:val="000F4B61"/>
    <w:rPr>
      <w:rFonts w:asciiTheme="minorHAnsi" w:eastAsia="MS Mincho" w:hAnsiTheme="minorHAnsi" w:cstheme="minorBidi"/>
      <w:sz w:val="22"/>
      <w:szCs w:val="22"/>
      <w:lang w:eastAsia="en-US"/>
    </w:rPr>
  </w:style>
  <w:style w:type="character" w:styleId="UnresolvedMention">
    <w:name w:val="Unresolved Mention"/>
    <w:basedOn w:val="DefaultParagraphFont"/>
    <w:uiPriority w:val="99"/>
    <w:semiHidden/>
    <w:unhideWhenUsed/>
    <w:rsid w:val="00551537"/>
    <w:rPr>
      <w:color w:val="605E5C"/>
      <w:shd w:val="clear" w:color="auto" w:fill="E1DFDD"/>
    </w:rPr>
  </w:style>
  <w:style w:type="paragraph" w:customStyle="1" w:styleId="xmsonormal">
    <w:name w:val="x_msonormal"/>
    <w:basedOn w:val="Normal"/>
    <w:rsid w:val="006A03C6"/>
    <w:pPr>
      <w:jc w:val="left"/>
    </w:pPr>
    <w:rPr>
      <w:rFonts w:ascii="Calibri" w:eastAsiaTheme="minorHAnsi" w:hAnsi="Calibri" w:cs="Calibri"/>
      <w:sz w:val="22"/>
      <w:szCs w:val="22"/>
    </w:rPr>
  </w:style>
  <w:style w:type="paragraph" w:customStyle="1" w:styleId="xmsonospacing">
    <w:name w:val="x_msonospacing"/>
    <w:basedOn w:val="Normal"/>
    <w:rsid w:val="006A03C6"/>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7227">
      <w:bodyDiv w:val="1"/>
      <w:marLeft w:val="0"/>
      <w:marRight w:val="0"/>
      <w:marTop w:val="0"/>
      <w:marBottom w:val="0"/>
      <w:divBdr>
        <w:top w:val="none" w:sz="0" w:space="0" w:color="auto"/>
        <w:left w:val="none" w:sz="0" w:space="0" w:color="auto"/>
        <w:bottom w:val="none" w:sz="0" w:space="0" w:color="auto"/>
        <w:right w:val="none" w:sz="0" w:space="0" w:color="auto"/>
      </w:divBdr>
    </w:div>
    <w:div w:id="504705042">
      <w:bodyDiv w:val="1"/>
      <w:marLeft w:val="0"/>
      <w:marRight w:val="0"/>
      <w:marTop w:val="0"/>
      <w:marBottom w:val="0"/>
      <w:divBdr>
        <w:top w:val="none" w:sz="0" w:space="0" w:color="auto"/>
        <w:left w:val="none" w:sz="0" w:space="0" w:color="auto"/>
        <w:bottom w:val="none" w:sz="0" w:space="0" w:color="auto"/>
        <w:right w:val="none" w:sz="0" w:space="0" w:color="auto"/>
      </w:divBdr>
    </w:div>
    <w:div w:id="578901723">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73634324">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1140">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00799478">
      <w:bodyDiv w:val="1"/>
      <w:marLeft w:val="0"/>
      <w:marRight w:val="0"/>
      <w:marTop w:val="0"/>
      <w:marBottom w:val="0"/>
      <w:divBdr>
        <w:top w:val="none" w:sz="0" w:space="0" w:color="auto"/>
        <w:left w:val="none" w:sz="0" w:space="0" w:color="auto"/>
        <w:bottom w:val="none" w:sz="0" w:space="0" w:color="auto"/>
        <w:right w:val="none" w:sz="0" w:space="0" w:color="auto"/>
      </w:divBdr>
    </w:div>
    <w:div w:id="165170892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igitalgovernance@who.int" TargetMode="External"/><Relationship Id="rId18" Type="http://schemas.openxmlformats.org/officeDocument/2006/relationships/hyperlink" Target="http://www.who.int/about/ethics/en/"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finances-accountability/procurement/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igitalgovernance@who.int"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6C5FE6">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165E"/>
    <w:rsid w:val="0000236E"/>
    <w:rsid w:val="000139C8"/>
    <w:rsid w:val="000818D0"/>
    <w:rsid w:val="000B5E2F"/>
    <w:rsid w:val="000D07F9"/>
    <w:rsid w:val="001376A6"/>
    <w:rsid w:val="00195D91"/>
    <w:rsid w:val="001C0D68"/>
    <w:rsid w:val="002D455D"/>
    <w:rsid w:val="00354A75"/>
    <w:rsid w:val="00361318"/>
    <w:rsid w:val="003701D7"/>
    <w:rsid w:val="003F2C0B"/>
    <w:rsid w:val="004511D4"/>
    <w:rsid w:val="004A5985"/>
    <w:rsid w:val="004D4D47"/>
    <w:rsid w:val="005451D0"/>
    <w:rsid w:val="005F0940"/>
    <w:rsid w:val="006C5FE6"/>
    <w:rsid w:val="007034A8"/>
    <w:rsid w:val="00782720"/>
    <w:rsid w:val="007B2DD1"/>
    <w:rsid w:val="00820FA5"/>
    <w:rsid w:val="0084042C"/>
    <w:rsid w:val="00872780"/>
    <w:rsid w:val="00963210"/>
    <w:rsid w:val="00974885"/>
    <w:rsid w:val="00974BB7"/>
    <w:rsid w:val="00A05023"/>
    <w:rsid w:val="00AF6DDE"/>
    <w:rsid w:val="00B05EAD"/>
    <w:rsid w:val="00B1155D"/>
    <w:rsid w:val="00BB15DB"/>
    <w:rsid w:val="00C4229B"/>
    <w:rsid w:val="00CB582D"/>
    <w:rsid w:val="00D0053A"/>
    <w:rsid w:val="00D062FE"/>
    <w:rsid w:val="00D1759C"/>
    <w:rsid w:val="00D2591F"/>
    <w:rsid w:val="00D8021C"/>
    <w:rsid w:val="00DA327E"/>
    <w:rsid w:val="00E63121"/>
    <w:rsid w:val="00F14653"/>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27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DD/MM/YYYY</PublishDate>
  <Abstract>RFP_2023_DCO_DSV_0001</Abstract>
  <CompanyAddress>Enter Location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staff|pacquetete@who.int</DisplayName>
        <AccountId>262</AccountId>
        <AccountType/>
      </UserInfo>
    </Track_x0020_this_x0020_content>
    <eM_SectionIDs_SC xmlns="c42180c4-457d-4cd2-985a-4d4a2011628f" xsi:nil="true"/>
    <eM_RelCont_Title_SC xmlns="c42180c4-457d-4cd2-985a-4d4a2011628f">3. RFP LOW value (Up to USD 50,000)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F4F8C6-5CDE-480D-9046-57C12A41DE95}">
  <ds:schemaRefs>
    <ds:schemaRef ds:uri="http://schemas.openxmlformats.org/officeDocument/2006/bibliography"/>
  </ds:schemaRefs>
</ds:datastoreItem>
</file>

<file path=customXml/itemProps3.xml><?xml version="1.0" encoding="utf-8"?>
<ds:datastoreItem xmlns:ds="http://schemas.openxmlformats.org/officeDocument/2006/customXml" ds:itemID="{D4C3EA8E-EB00-41BB-9CB9-5FDFDF3CA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288D3D-2450-4C4B-9F7C-6E170BFCCA07}">
  <ds:schemaRefs>
    <ds:schemaRef ds:uri="http://schemas.microsoft.com/sharepoint/events"/>
  </ds:schemaRefs>
</ds:datastoreItem>
</file>

<file path=customXml/itemProps5.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c42180c4-457d-4cd2-985a-4d4a2011628f"/>
    <ds:schemaRef ds:uri="http://schemas.microsoft.com/sharepoint/v4"/>
    <ds:schemaRef ds:uri="4d6ed7a4-92f4-44a7-b26a-261450baff90"/>
  </ds:schemaRefs>
</ds:datastoreItem>
</file>

<file path=customXml/itemProps6.xml><?xml version="1.0" encoding="utf-8"?>
<ds:datastoreItem xmlns:ds="http://schemas.openxmlformats.org/officeDocument/2006/customXml" ds:itemID="{B16993C1-403F-4E2B-A723-5F9FE5784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5241</Words>
  <Characters>29878</Characters>
  <Application>Microsoft Office Word</Application>
  <DocSecurity>8</DocSecurity>
  <Lines>248</Lines>
  <Paragraphs>70</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35049</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JORDA, Francois Marcel P.</dc:creator>
  <cp:keywords>Enter time 00:00</cp:keywords>
  <dc:description>00:00</dc:description>
  <cp:lastModifiedBy>ABALOS, Constantino</cp:lastModifiedBy>
  <cp:revision>2</cp:revision>
  <cp:lastPrinted>2017-04-06T15:20:00Z</cp:lastPrinted>
  <dcterms:created xsi:type="dcterms:W3CDTF">2023-02-14T11:44:00Z</dcterms:created>
  <dcterms:modified xsi:type="dcterms:W3CDTF">2023-02-14T11:44:00Z</dcterms:modified>
  <cp:category>HQ/EXT/DCO/DSV</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0x01010021ECE0852094104CBB719AE51388AE8B008FFFB9B31732464E9BDDCCDF48D9AC1B</vt:lpwstr>
  </property>
</Properties>
</file>