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9402" w14:textId="77777777" w:rsidR="00292FDD" w:rsidRPr="004F384D" w:rsidRDefault="00292FDD" w:rsidP="00292FDD">
      <w:pPr>
        <w:pStyle w:val="Heading2"/>
        <w:widowControl/>
        <w:overflowPunct/>
        <w:adjustRightInd/>
        <w:spacing w:before="40" w:line="259" w:lineRule="auto"/>
        <w:rPr>
          <w:rFonts w:asciiTheme="minorHAnsi" w:eastAsiaTheme="majorEastAsia" w:hAnsiTheme="minorHAnsi" w:cstheme="minorHAnsi"/>
          <w:bCs w:val="0"/>
          <w:iCs w:val="0"/>
          <w:caps w:val="0"/>
          <w:noProof w:val="0"/>
          <w:color w:val="2F5496" w:themeColor="accent1" w:themeShade="BF"/>
          <w:kern w:val="0"/>
          <w:sz w:val="18"/>
          <w:szCs w:val="18"/>
        </w:rPr>
      </w:pPr>
      <w:bookmarkStart w:id="0" w:name="_Toc508626308"/>
      <w:r w:rsidRPr="004F384D">
        <w:rPr>
          <w:rFonts w:asciiTheme="minorHAnsi" w:eastAsiaTheme="majorEastAsia" w:hAnsiTheme="minorHAnsi" w:cstheme="minorHAnsi"/>
          <w:bCs w:val="0"/>
          <w:iCs w:val="0"/>
          <w:caps w:val="0"/>
          <w:noProof w:val="0"/>
          <w:color w:val="2F5496" w:themeColor="accent1" w:themeShade="BF"/>
          <w:kern w:val="0"/>
          <w:sz w:val="18"/>
          <w:szCs w:val="18"/>
        </w:rPr>
        <w:t>Form B: Bidder Information Form</w:t>
      </w:r>
      <w:bookmarkEnd w:id="0"/>
    </w:p>
    <w:p w14:paraId="78D7CE51" w14:textId="77777777" w:rsidR="00292FDD" w:rsidRPr="004F384D" w:rsidRDefault="00292FDD" w:rsidP="00292FDD">
      <w:pPr>
        <w:pStyle w:val="MarginText"/>
        <w:spacing w:after="0" w:line="240" w:lineRule="auto"/>
        <w:jc w:val="left"/>
        <w:rPr>
          <w:rFonts w:asciiTheme="minorHAnsi" w:hAnsiTheme="minorHAnsi" w:cstheme="minorHAnsi"/>
          <w:color w:val="000000"/>
          <w:sz w:val="18"/>
          <w:szCs w:val="18"/>
          <w:lang w:val="en-AU"/>
        </w:rPr>
      </w:pPr>
    </w:p>
    <w:p w14:paraId="0A12DF1B" w14:textId="77777777" w:rsidR="00292FDD" w:rsidRPr="004F384D" w:rsidRDefault="00292FDD" w:rsidP="00292FDD">
      <w:pPr>
        <w:pStyle w:val="MarginText"/>
        <w:spacing w:after="0" w:line="240" w:lineRule="auto"/>
        <w:jc w:val="left"/>
        <w:rPr>
          <w:rFonts w:asciiTheme="minorHAnsi" w:hAnsiTheme="minorHAnsi" w:cstheme="minorHAnsi"/>
          <w:color w:val="000000"/>
          <w:sz w:val="18"/>
          <w:szCs w:val="18"/>
          <w:lang w:val="en-AU"/>
        </w:rPr>
      </w:pPr>
    </w:p>
    <w:tbl>
      <w:tblPr>
        <w:tblStyle w:val="TableGrid"/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3600"/>
        <w:gridCol w:w="5940"/>
      </w:tblGrid>
      <w:tr w:rsidR="00292FDD" w:rsidRPr="004F384D" w14:paraId="060465DC" w14:textId="77777777" w:rsidTr="560D62A7">
        <w:tc>
          <w:tcPr>
            <w:tcW w:w="3600" w:type="dxa"/>
            <w:shd w:val="clear" w:color="auto" w:fill="9BDEFF"/>
          </w:tcPr>
          <w:p w14:paraId="1105D505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z w:val="18"/>
                <w:szCs w:val="18"/>
              </w:rPr>
              <w:t>Legal name of Bidder</w:t>
            </w:r>
          </w:p>
        </w:tc>
        <w:tc>
          <w:tcPr>
            <w:tcW w:w="5940" w:type="dxa"/>
          </w:tcPr>
          <w:p w14:paraId="27C9DBDD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24D9C546" w14:textId="77777777" w:rsidTr="560D62A7">
        <w:tc>
          <w:tcPr>
            <w:tcW w:w="3600" w:type="dxa"/>
            <w:shd w:val="clear" w:color="auto" w:fill="9BDEFF"/>
          </w:tcPr>
          <w:p w14:paraId="71C461B7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Legal address</w:t>
            </w:r>
          </w:p>
        </w:tc>
        <w:tc>
          <w:tcPr>
            <w:tcW w:w="5940" w:type="dxa"/>
          </w:tcPr>
          <w:p w14:paraId="15E59D8C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2EFD45FF" w14:textId="77777777" w:rsidTr="560D62A7">
        <w:tc>
          <w:tcPr>
            <w:tcW w:w="3600" w:type="dxa"/>
            <w:shd w:val="clear" w:color="auto" w:fill="9BDEFF"/>
          </w:tcPr>
          <w:p w14:paraId="5171D7DC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Year of registration</w:t>
            </w:r>
          </w:p>
        </w:tc>
        <w:tc>
          <w:tcPr>
            <w:tcW w:w="5940" w:type="dxa"/>
          </w:tcPr>
          <w:p w14:paraId="1772ED10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280C97E8" w14:textId="77777777" w:rsidTr="560D62A7">
        <w:tc>
          <w:tcPr>
            <w:tcW w:w="3600" w:type="dxa"/>
            <w:shd w:val="clear" w:color="auto" w:fill="9BDEFF"/>
          </w:tcPr>
          <w:p w14:paraId="4573108B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Bidder’s Authorized Representative Information</w:t>
            </w:r>
          </w:p>
        </w:tc>
        <w:tc>
          <w:tcPr>
            <w:tcW w:w="5940" w:type="dxa"/>
          </w:tcPr>
          <w:p w14:paraId="6A4E7438" w14:textId="77777777" w:rsidR="00292FDD" w:rsidRPr="004F384D" w:rsidRDefault="00292FDD" w:rsidP="00A778A0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40" w:after="40"/>
              <w:ind w:left="0" w:firstLine="0"/>
              <w:rPr>
                <w:rFonts w:asciiTheme="minorHAnsi" w:hAnsiTheme="minorHAnsi" w:cstheme="minorHAnsi"/>
                <w:b/>
                <w:color w:val="000000" w:themeColor="text1"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kern w:val="0"/>
                <w:sz w:val="18"/>
                <w:szCs w:val="18"/>
              </w:rPr>
              <w:t xml:space="preserve">Name and Title: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kern w:val="0"/>
                <w:sz w:val="18"/>
                <w:szCs w:val="18"/>
              </w:rPr>
              <w:t xml:space="preserve"> </w:t>
            </w:r>
          </w:p>
          <w:p w14:paraId="5ECD6C5F" w14:textId="77777777" w:rsidR="00292FDD" w:rsidRPr="004F384D" w:rsidRDefault="00292FDD" w:rsidP="00A778A0">
            <w:pPr>
              <w:suppressAutoHyphens/>
              <w:spacing w:before="40" w:after="40"/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  <w:t xml:space="preserve">Telephone numbers: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  <w:p w14:paraId="09C36529" w14:textId="77777777" w:rsidR="00292FDD" w:rsidRPr="004F384D" w:rsidRDefault="00292FDD" w:rsidP="00A778A0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  <w:t xml:space="preserve">Email: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16DFE9CC" w14:textId="77777777" w:rsidTr="560D62A7">
        <w:tc>
          <w:tcPr>
            <w:tcW w:w="3600" w:type="dxa"/>
            <w:shd w:val="clear" w:color="auto" w:fill="9BDEFF"/>
          </w:tcPr>
          <w:p w14:paraId="062C7A19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Are you a UNGM registered vendor?</w:t>
            </w:r>
          </w:p>
        </w:tc>
        <w:tc>
          <w:tcPr>
            <w:tcW w:w="5940" w:type="dxa"/>
          </w:tcPr>
          <w:p w14:paraId="7354CA40" w14:textId="77777777" w:rsidR="00292FDD" w:rsidRPr="004F384D" w:rsidRDefault="00332015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theme="minorHAnsi"/>
                  <w:spacing w:val="-2"/>
                  <w:sz w:val="18"/>
                  <w:szCs w:val="18"/>
                </w:rPr>
                <w:id w:val="97580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2FDD" w:rsidRPr="004F384D">
                  <w:rPr>
                    <w:rFonts w:ascii="Segoe UI Symbol" w:eastAsia="MS Gothic" w:hAnsi="Segoe UI Symbol" w:cs="Segoe UI Symbol"/>
                    <w:spacing w:val="-2"/>
                    <w:sz w:val="18"/>
                    <w:szCs w:val="18"/>
                  </w:rPr>
                  <w:t>☐</w:t>
                </w:r>
              </w:sdtContent>
            </w:sdt>
            <w:r w:rsidR="00292FDD"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Yes  </w:t>
            </w:r>
            <w:sdt>
              <w:sdtPr>
                <w:rPr>
                  <w:rFonts w:asciiTheme="minorHAnsi" w:hAnsiTheme="minorHAnsi" w:cstheme="minorHAnsi"/>
                  <w:spacing w:val="-2"/>
                  <w:sz w:val="18"/>
                  <w:szCs w:val="18"/>
                </w:rPr>
                <w:id w:val="-1732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2FDD" w:rsidRPr="004F384D">
                  <w:rPr>
                    <w:rFonts w:ascii="Segoe UI Symbol" w:eastAsia="MS Gothic" w:hAnsi="Segoe UI Symbol" w:cs="Segoe UI Symbol"/>
                    <w:spacing w:val="-2"/>
                    <w:sz w:val="18"/>
                    <w:szCs w:val="18"/>
                  </w:rPr>
                  <w:t>☐</w:t>
                </w:r>
              </w:sdtContent>
            </w:sdt>
            <w:r w:rsidR="00292FDD"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No </w:t>
            </w:r>
            <w:r w:rsidR="00292FDD"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ab/>
              <w:t xml:space="preserve">If yes, </w:t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UGNM vendor number]"/>
                  </w:textInput>
                </w:ffData>
              </w:fldChar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292FDD" w:rsidRPr="004F384D">
              <w:rPr>
                <w:rFonts w:asciiTheme="minorHAnsi" w:hAnsiTheme="minorHAnsi" w:cstheme="minorHAnsi"/>
                <w:noProof/>
                <w:sz w:val="18"/>
                <w:szCs w:val="18"/>
              </w:rPr>
              <w:t>[insert UGNM vendor number]</w:t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292FDD"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</w:p>
        </w:tc>
      </w:tr>
      <w:tr w:rsidR="00292FDD" w:rsidRPr="004F384D" w14:paraId="794B1444" w14:textId="77777777" w:rsidTr="560D62A7">
        <w:tc>
          <w:tcPr>
            <w:tcW w:w="3600" w:type="dxa"/>
            <w:shd w:val="clear" w:color="auto" w:fill="9BDEFF"/>
            <w:vAlign w:val="center"/>
          </w:tcPr>
          <w:p w14:paraId="2718E3FE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Are you a UNDP vendor?</w:t>
            </w:r>
          </w:p>
        </w:tc>
        <w:tc>
          <w:tcPr>
            <w:tcW w:w="5940" w:type="dxa"/>
          </w:tcPr>
          <w:p w14:paraId="00EF598D" w14:textId="77777777" w:rsidR="00292FDD" w:rsidRPr="004F384D" w:rsidRDefault="00332015" w:rsidP="00A778A0">
            <w:pPr>
              <w:spacing w:before="120" w:after="120"/>
              <w:rPr>
                <w:rFonts w:asciiTheme="minorHAnsi" w:hAnsiTheme="minorHAnsi" w:cstheme="minorHAnsi"/>
                <w:spacing w:val="-2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theme="minorHAnsi"/>
                  <w:spacing w:val="-2"/>
                  <w:sz w:val="18"/>
                  <w:szCs w:val="18"/>
                </w:rPr>
                <w:id w:val="28446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2FDD" w:rsidRPr="004F384D">
                  <w:rPr>
                    <w:rFonts w:ascii="Segoe UI Symbol" w:eastAsia="MS Gothic" w:hAnsi="Segoe UI Symbol" w:cs="Segoe UI Symbol"/>
                    <w:spacing w:val="-2"/>
                    <w:sz w:val="18"/>
                    <w:szCs w:val="18"/>
                  </w:rPr>
                  <w:t>☐</w:t>
                </w:r>
              </w:sdtContent>
            </w:sdt>
            <w:r w:rsidR="00292FDD"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Yes  </w:t>
            </w:r>
            <w:sdt>
              <w:sdtPr>
                <w:rPr>
                  <w:rFonts w:asciiTheme="minorHAnsi" w:eastAsia="MS Gothic" w:hAnsiTheme="minorHAnsi" w:cstheme="minorHAnsi"/>
                  <w:spacing w:val="-2"/>
                  <w:sz w:val="18"/>
                  <w:szCs w:val="18"/>
                </w:rPr>
                <w:id w:val="-601801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2FDD" w:rsidRPr="004F384D">
                  <w:rPr>
                    <w:rFonts w:ascii="Segoe UI Symbol" w:eastAsia="MS Gothic" w:hAnsi="Segoe UI Symbol" w:cs="Segoe UI Symbol"/>
                    <w:spacing w:val="-2"/>
                    <w:sz w:val="18"/>
                    <w:szCs w:val="18"/>
                  </w:rPr>
                  <w:t>☐</w:t>
                </w:r>
              </w:sdtContent>
            </w:sdt>
            <w:r w:rsidR="00292FDD"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No </w:t>
            </w:r>
            <w:r w:rsidR="00292FDD"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ab/>
              <w:t xml:space="preserve">If yes, </w:t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UNDP vendor number]"/>
                  </w:textInput>
                </w:ffData>
              </w:fldChar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292FDD" w:rsidRPr="004F384D">
              <w:rPr>
                <w:rFonts w:asciiTheme="minorHAnsi" w:hAnsiTheme="minorHAnsi" w:cstheme="minorHAnsi"/>
                <w:noProof/>
                <w:sz w:val="18"/>
                <w:szCs w:val="18"/>
              </w:rPr>
              <w:t>[insert UNDP vendor number]</w:t>
            </w:r>
            <w:r w:rsidR="00292FDD"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292FDD"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</w:p>
        </w:tc>
      </w:tr>
      <w:tr w:rsidR="00292FDD" w:rsidRPr="004F384D" w14:paraId="023AF631" w14:textId="77777777" w:rsidTr="560D62A7">
        <w:tc>
          <w:tcPr>
            <w:tcW w:w="3600" w:type="dxa"/>
            <w:shd w:val="clear" w:color="auto" w:fill="9BDEFF"/>
          </w:tcPr>
          <w:p w14:paraId="50556EB0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Countries of operation</w:t>
            </w:r>
          </w:p>
        </w:tc>
        <w:tc>
          <w:tcPr>
            <w:tcW w:w="5940" w:type="dxa"/>
          </w:tcPr>
          <w:p w14:paraId="78843039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5F9D8461" w14:textId="77777777" w:rsidTr="560D62A7">
        <w:tc>
          <w:tcPr>
            <w:tcW w:w="3600" w:type="dxa"/>
            <w:shd w:val="clear" w:color="auto" w:fill="9BDEFF"/>
          </w:tcPr>
          <w:p w14:paraId="2B037677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No. of full-time employees</w:t>
            </w:r>
          </w:p>
        </w:tc>
        <w:tc>
          <w:tcPr>
            <w:tcW w:w="5940" w:type="dxa"/>
          </w:tcPr>
          <w:p w14:paraId="3EE483B5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00E8BD86" w14:textId="77777777" w:rsidTr="560D62A7">
        <w:trPr>
          <w:trHeight w:val="814"/>
        </w:trPr>
        <w:tc>
          <w:tcPr>
            <w:tcW w:w="3600" w:type="dxa"/>
            <w:shd w:val="clear" w:color="auto" w:fill="9BDEFF"/>
          </w:tcPr>
          <w:p w14:paraId="38EC5DF9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>Quality Assurance Certification (</w:t>
            </w:r>
            <w:proofErr w:type="gramStart"/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>e.g.</w:t>
            </w:r>
            <w:proofErr w:type="gramEnd"/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 ISO 9000 or Equivalent) </w:t>
            </w:r>
            <w:r w:rsidRPr="004F384D">
              <w:rPr>
                <w:rFonts w:asciiTheme="minorHAnsi" w:hAnsiTheme="minorHAnsi" w:cstheme="minorHAnsi"/>
                <w:i/>
                <w:spacing w:val="-2"/>
                <w:kern w:val="0"/>
                <w:sz w:val="18"/>
                <w:szCs w:val="18"/>
              </w:rPr>
              <w:t>(If yes, provide a Copy of the valid Certificate):</w:t>
            </w:r>
          </w:p>
        </w:tc>
        <w:tc>
          <w:tcPr>
            <w:tcW w:w="5940" w:type="dxa"/>
          </w:tcPr>
          <w:p w14:paraId="5EDDE00A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68735986" w14:textId="77777777" w:rsidTr="560D62A7">
        <w:trPr>
          <w:trHeight w:val="1147"/>
        </w:trPr>
        <w:tc>
          <w:tcPr>
            <w:tcW w:w="3600" w:type="dxa"/>
            <w:shd w:val="clear" w:color="auto" w:fill="9BDEFF"/>
          </w:tcPr>
          <w:p w14:paraId="7BBB61A4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Does your Company hold any accreditation such as ISO 14001 or ISO 14064 or equivalent related to the environment? </w:t>
            </w:r>
            <w:r w:rsidRPr="004F384D">
              <w:rPr>
                <w:rFonts w:asciiTheme="minorHAnsi" w:hAnsiTheme="minorHAnsi" w:cstheme="minorHAnsi"/>
                <w:i/>
                <w:spacing w:val="-2"/>
                <w:kern w:val="0"/>
                <w:sz w:val="18"/>
                <w:szCs w:val="18"/>
              </w:rPr>
              <w:t>(If yes, provide a Copy of the valid Certificate):</w:t>
            </w:r>
          </w:p>
        </w:tc>
        <w:tc>
          <w:tcPr>
            <w:tcW w:w="5940" w:type="dxa"/>
          </w:tcPr>
          <w:p w14:paraId="5E9DD7F9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16B18CD6" w14:textId="77777777" w:rsidTr="560D62A7">
        <w:tc>
          <w:tcPr>
            <w:tcW w:w="3600" w:type="dxa"/>
            <w:shd w:val="clear" w:color="auto" w:fill="9BDEFF"/>
          </w:tcPr>
          <w:p w14:paraId="2C3E635D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Does your Company have a written Statement of its Environmental Policy? </w:t>
            </w:r>
            <w:r w:rsidRPr="004F384D">
              <w:rPr>
                <w:rFonts w:asciiTheme="minorHAnsi" w:hAnsiTheme="minorHAnsi" w:cstheme="minorHAnsi"/>
                <w:i/>
                <w:spacing w:val="-2"/>
                <w:kern w:val="0"/>
                <w:sz w:val="18"/>
                <w:szCs w:val="18"/>
              </w:rPr>
              <w:t>(If yes, provide a Copy)</w:t>
            </w:r>
          </w:p>
        </w:tc>
        <w:tc>
          <w:tcPr>
            <w:tcW w:w="5940" w:type="dxa"/>
          </w:tcPr>
          <w:p w14:paraId="7076C006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444E0A27" w14:textId="77777777" w:rsidTr="560D62A7">
        <w:tc>
          <w:tcPr>
            <w:tcW w:w="3600" w:type="dxa"/>
            <w:shd w:val="clear" w:color="auto" w:fill="9BDEFF"/>
          </w:tcPr>
          <w:p w14:paraId="34749B86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Does your organization </w:t>
            </w:r>
            <w:proofErr w:type="gramStart"/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>demonstrates</w:t>
            </w:r>
            <w:proofErr w:type="gramEnd"/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 significant commitment to sustainability through some other means, for example internal company policy documents on women empowerment, renewable energies or membership of trade institutions promoting such issues</w:t>
            </w:r>
          </w:p>
        </w:tc>
        <w:tc>
          <w:tcPr>
            <w:tcW w:w="5940" w:type="dxa"/>
          </w:tcPr>
          <w:p w14:paraId="787F3CD7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4FB4E2DA" w14:textId="77777777" w:rsidTr="560D62A7">
        <w:tc>
          <w:tcPr>
            <w:tcW w:w="3600" w:type="dxa"/>
            <w:shd w:val="clear" w:color="auto" w:fill="9BDEFF"/>
          </w:tcPr>
          <w:p w14:paraId="00E8525D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Is your company a member of the UN Global Compact </w:t>
            </w:r>
          </w:p>
        </w:tc>
        <w:tc>
          <w:tcPr>
            <w:tcW w:w="5940" w:type="dxa"/>
          </w:tcPr>
          <w:p w14:paraId="6BAC653E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01F81968" w14:textId="77777777" w:rsidTr="560D62A7">
        <w:tc>
          <w:tcPr>
            <w:tcW w:w="3600" w:type="dxa"/>
            <w:shd w:val="clear" w:color="auto" w:fill="9BDEFF"/>
          </w:tcPr>
          <w:p w14:paraId="696F96CA" w14:textId="77777777" w:rsidR="00292FDD" w:rsidRPr="004F384D" w:rsidRDefault="00292FDD" w:rsidP="00A778A0">
            <w:pPr>
              <w:tabs>
                <w:tab w:val="left" w:pos="567"/>
              </w:tabs>
              <w:spacing w:before="120"/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Contact person that UNDP may contact for requests for clarifications during Bid evaluation </w:t>
            </w:r>
          </w:p>
        </w:tc>
        <w:tc>
          <w:tcPr>
            <w:tcW w:w="5940" w:type="dxa"/>
          </w:tcPr>
          <w:p w14:paraId="78F8BC2A" w14:textId="77777777" w:rsidR="00292FDD" w:rsidRPr="004F384D" w:rsidRDefault="00292FDD" w:rsidP="00A778A0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60" w:after="60"/>
              <w:ind w:left="0" w:firstLine="0"/>
              <w:rPr>
                <w:rFonts w:asciiTheme="minorHAnsi" w:hAnsiTheme="minorHAnsi" w:cstheme="minorHAnsi"/>
                <w:b/>
                <w:color w:val="000000" w:themeColor="text1"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kern w:val="0"/>
                <w:sz w:val="18"/>
                <w:szCs w:val="18"/>
              </w:rPr>
              <w:t xml:space="preserve">Name and Title: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  <w:p w14:paraId="79578FF7" w14:textId="77777777" w:rsidR="00292FDD" w:rsidRPr="004F384D" w:rsidRDefault="00292FDD" w:rsidP="00A778A0">
            <w:pPr>
              <w:suppressAutoHyphens/>
              <w:spacing w:before="60" w:after="60"/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  <w:t xml:space="preserve">Telephone numbers: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  <w:p w14:paraId="2F3AE88C" w14:textId="77777777" w:rsidR="00292FDD" w:rsidRPr="004F384D" w:rsidRDefault="00292FDD" w:rsidP="00A778A0">
            <w:pPr>
              <w:spacing w:before="60" w:after="6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  <w:t xml:space="preserve">Email: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24A318F5" w14:textId="77777777" w:rsidTr="560D62A7">
        <w:tc>
          <w:tcPr>
            <w:tcW w:w="3600" w:type="dxa"/>
            <w:shd w:val="clear" w:color="auto" w:fill="9BDEFF"/>
          </w:tcPr>
          <w:p w14:paraId="25F35664" w14:textId="77777777" w:rsidR="00292FDD" w:rsidRPr="004F384D" w:rsidRDefault="00292FDD" w:rsidP="00A778A0">
            <w:pPr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z w:val="18"/>
                <w:szCs w:val="18"/>
              </w:rPr>
              <w:t>Please attach the following documents:</w:t>
            </w: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5940" w:type="dxa"/>
          </w:tcPr>
          <w:p w14:paraId="6F39F427" w14:textId="77777777" w:rsidR="007D13EC" w:rsidRPr="007D13EC" w:rsidRDefault="007D13EC" w:rsidP="007D13EC">
            <w:pPr>
              <w:widowControl/>
              <w:numPr>
                <w:ilvl w:val="0"/>
                <w:numId w:val="1"/>
              </w:numPr>
              <w:overflowPunct/>
              <w:adjustRightInd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</w:rPr>
            </w:pP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 xml:space="preserve">Company Profile stating at least 5 (five) years of experience in the field of supply of similar </w:t>
            </w:r>
            <w:proofErr w:type="gramStart"/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products</w:t>
            </w:r>
            <w:proofErr w:type="gramEnd"/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 xml:space="preserve"> and which should </w:t>
            </w: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single"/>
              </w:rPr>
              <w:t>not</w:t>
            </w: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 xml:space="preserve"> exceed fifteen (15) pages, including printed brochures and product catalogues relevant to the goods and/or services being procured.  </w:t>
            </w:r>
          </w:p>
          <w:p w14:paraId="1D586EE3" w14:textId="77777777" w:rsidR="007D13EC" w:rsidRPr="007D13EC" w:rsidRDefault="007D13EC" w:rsidP="007D13EC">
            <w:pPr>
              <w:widowControl/>
              <w:numPr>
                <w:ilvl w:val="0"/>
                <w:numId w:val="1"/>
              </w:numPr>
              <w:overflowPunct/>
              <w:adjustRightInd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</w:rPr>
            </w:pPr>
            <w:r w:rsidRPr="007D13EC">
              <w:rPr>
                <w:rFonts w:ascii="Calibri" w:eastAsia="Times New Roman" w:hAnsi="Calibri" w:cs="Calibri"/>
                <w:kern w:val="0"/>
                <w:sz w:val="18"/>
                <w:szCs w:val="18"/>
              </w:rPr>
              <w:t>Copy of Latest Business Registration Certificate and Tax Registration certificate in English (not mandatory on submission stage but will be required if Offeror is selected for contract award). </w:t>
            </w:r>
          </w:p>
          <w:p w14:paraId="64A2B189" w14:textId="77777777" w:rsidR="007D13EC" w:rsidRPr="007D13EC" w:rsidRDefault="007D13EC" w:rsidP="007D13EC">
            <w:pPr>
              <w:widowControl/>
              <w:numPr>
                <w:ilvl w:val="0"/>
                <w:numId w:val="1"/>
              </w:numPr>
              <w:overflowPunct/>
              <w:adjustRightInd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</w:rPr>
            </w:pP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 xml:space="preserve">Quality Certificate (e.g., ISO, etc.) and/or other similar certificates, accreditations, </w:t>
            </w:r>
            <w:proofErr w:type="gramStart"/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awards</w:t>
            </w:r>
            <w:proofErr w:type="gramEnd"/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 xml:space="preserve"> and citations received by the Bidder, as per requirements set in Specification.  </w:t>
            </w:r>
          </w:p>
          <w:p w14:paraId="1CFCE6DA" w14:textId="77777777" w:rsidR="007D13EC" w:rsidRPr="007D13EC" w:rsidRDefault="007D13EC" w:rsidP="007D13EC">
            <w:pPr>
              <w:widowControl/>
              <w:numPr>
                <w:ilvl w:val="0"/>
                <w:numId w:val="1"/>
              </w:numPr>
              <w:overflowPunct/>
              <w:adjustRightInd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</w:rPr>
            </w:pP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At least 2 (two) positive references from previous clients. </w:t>
            </w:r>
          </w:p>
          <w:p w14:paraId="2D30F30B" w14:textId="2EDFDE21" w:rsidR="007D13EC" w:rsidRPr="007D13EC" w:rsidRDefault="007D13EC" w:rsidP="007D13EC">
            <w:pPr>
              <w:widowControl/>
              <w:numPr>
                <w:ilvl w:val="0"/>
                <w:numId w:val="1"/>
              </w:numPr>
              <w:overflowPunct/>
              <w:adjustRightInd/>
              <w:jc w:val="both"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</w:rPr>
            </w:pP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 xml:space="preserve">Official Letter of Appointment as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a</w:t>
            </w: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 xml:space="preserve"> representative if applicabl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e</w:t>
            </w: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. </w:t>
            </w:r>
          </w:p>
          <w:p w14:paraId="49E8A92A" w14:textId="77777777" w:rsidR="007D13EC" w:rsidRPr="007D13EC" w:rsidRDefault="007D13EC" w:rsidP="007D13EC">
            <w:pPr>
              <w:widowControl/>
              <w:numPr>
                <w:ilvl w:val="0"/>
                <w:numId w:val="1"/>
              </w:numPr>
              <w:overflowPunct/>
              <w:adjustRightInd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</w:rPr>
            </w:pP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 xml:space="preserve">Environmental Compliance Certificates, Accreditations, Markings/Labels, and other </w:t>
            </w:r>
            <w:proofErr w:type="gramStart"/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evidences</w:t>
            </w:r>
            <w:proofErr w:type="gramEnd"/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 xml:space="preserve"> of the Bidder’s practices which contributes to the </w:t>
            </w: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lastRenderedPageBreak/>
              <w:t>ecological sustainability and reduction of adverse environmental impact (e.g., use of non-toxic substances, recycled raw materials, energy-efficient equipment, reduced carbon emission, etc.), either in its business practices or in the goods it manufactures if available. </w:t>
            </w:r>
          </w:p>
          <w:p w14:paraId="7DAE84A0" w14:textId="77777777" w:rsidR="007D13EC" w:rsidRPr="007D13EC" w:rsidRDefault="007D13EC" w:rsidP="007D13EC">
            <w:pPr>
              <w:widowControl/>
              <w:numPr>
                <w:ilvl w:val="0"/>
                <w:numId w:val="1"/>
              </w:numPr>
              <w:overflowPunct/>
              <w:adjustRightInd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</w:rPr>
            </w:pP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Trade name registration papers, if applicable. </w:t>
            </w:r>
          </w:p>
          <w:p w14:paraId="2B22DC32" w14:textId="77777777" w:rsidR="007D13EC" w:rsidRPr="007D13EC" w:rsidRDefault="007D13EC" w:rsidP="007D13EC">
            <w:pPr>
              <w:widowControl/>
              <w:numPr>
                <w:ilvl w:val="0"/>
                <w:numId w:val="1"/>
              </w:numPr>
              <w:overflowPunct/>
              <w:adjustRightInd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</w:rPr>
            </w:pP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Financial reports for any 2 years between 2019 and 2021 with annual turnover at least 8,000,000 USD </w:t>
            </w:r>
          </w:p>
          <w:p w14:paraId="73663D8E" w14:textId="334255C0" w:rsidR="007D13EC" w:rsidRPr="007D13EC" w:rsidRDefault="007D13EC" w:rsidP="007D13EC">
            <w:pPr>
              <w:widowControl/>
              <w:numPr>
                <w:ilvl w:val="0"/>
                <w:numId w:val="1"/>
              </w:numPr>
              <w:overflowPunct/>
              <w:adjustRightInd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</w:rPr>
            </w:pPr>
            <w:r w:rsidRPr="007D13EC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</w:rPr>
              <w:t>Addresses of the Warranty Service Station that can provide immediate maintenance (on-site or on-line)</w:t>
            </w:r>
          </w:p>
          <w:p w14:paraId="192B13CB" w14:textId="4C4401F2" w:rsidR="00292FDD" w:rsidRPr="007D13EC" w:rsidRDefault="00292FDD" w:rsidP="007D13EC">
            <w:pPr>
              <w:widowControl/>
              <w:overflowPunct/>
              <w:adjustRightInd/>
              <w:jc w:val="both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</w:p>
        </w:tc>
      </w:tr>
    </w:tbl>
    <w:p w14:paraId="20012A0D" w14:textId="77777777" w:rsidR="00292FDD" w:rsidRPr="004F384D" w:rsidRDefault="00292FDD" w:rsidP="00292FDD">
      <w:pPr>
        <w:pStyle w:val="Heading2"/>
        <w:rPr>
          <w:rFonts w:asciiTheme="minorHAnsi" w:hAnsiTheme="minorHAnsi" w:cstheme="minorHAnsi"/>
          <w:sz w:val="18"/>
          <w:szCs w:val="18"/>
        </w:rPr>
      </w:pPr>
    </w:p>
    <w:p w14:paraId="7ADD96FA" w14:textId="77777777" w:rsidR="009561E0" w:rsidRDefault="009561E0"/>
    <w:sectPr w:rsidR="009561E0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34FCC" w14:textId="77777777" w:rsidR="00202C6A" w:rsidRDefault="00EE7CAD">
      <w:r>
        <w:separator/>
      </w:r>
    </w:p>
  </w:endnote>
  <w:endnote w:type="continuationSeparator" w:id="0">
    <w:p w14:paraId="468022FE" w14:textId="77777777" w:rsidR="00202C6A" w:rsidRDefault="00EE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784448D5" w14:paraId="20E58BB8" w14:textId="77777777" w:rsidTr="00EE7CAD">
      <w:tc>
        <w:tcPr>
          <w:tcW w:w="3115" w:type="dxa"/>
        </w:tcPr>
        <w:p w14:paraId="39E84164" w14:textId="79B712C1" w:rsidR="784448D5" w:rsidRDefault="784448D5" w:rsidP="00EE7CAD">
          <w:pPr>
            <w:pStyle w:val="Header"/>
            <w:ind w:left="-115"/>
          </w:pPr>
        </w:p>
      </w:tc>
      <w:tc>
        <w:tcPr>
          <w:tcW w:w="3115" w:type="dxa"/>
        </w:tcPr>
        <w:p w14:paraId="1A5243F7" w14:textId="6FA01EDB" w:rsidR="784448D5" w:rsidRDefault="784448D5" w:rsidP="00EE7CAD">
          <w:pPr>
            <w:pStyle w:val="Header"/>
            <w:jc w:val="center"/>
          </w:pPr>
        </w:p>
      </w:tc>
      <w:tc>
        <w:tcPr>
          <w:tcW w:w="3115" w:type="dxa"/>
        </w:tcPr>
        <w:p w14:paraId="342AA51C" w14:textId="54E1CF6B" w:rsidR="784448D5" w:rsidRDefault="784448D5" w:rsidP="00EE7CAD">
          <w:pPr>
            <w:pStyle w:val="Header"/>
            <w:ind w:right="-115"/>
            <w:jc w:val="right"/>
          </w:pPr>
        </w:p>
      </w:tc>
    </w:tr>
  </w:tbl>
  <w:p w14:paraId="3ED81D18" w14:textId="1838B98F" w:rsidR="784448D5" w:rsidRDefault="784448D5" w:rsidP="00EE7C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06837" w14:textId="77777777" w:rsidR="00202C6A" w:rsidRDefault="00EE7CAD">
      <w:r>
        <w:separator/>
      </w:r>
    </w:p>
  </w:footnote>
  <w:footnote w:type="continuationSeparator" w:id="0">
    <w:p w14:paraId="3690E748" w14:textId="77777777" w:rsidR="00202C6A" w:rsidRDefault="00EE7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784448D5" w14:paraId="7B35B0FF" w14:textId="77777777" w:rsidTr="00EE7CAD">
      <w:tc>
        <w:tcPr>
          <w:tcW w:w="3115" w:type="dxa"/>
        </w:tcPr>
        <w:p w14:paraId="02D82B55" w14:textId="4ACC8366" w:rsidR="784448D5" w:rsidRDefault="784448D5" w:rsidP="00EE7CAD">
          <w:pPr>
            <w:pStyle w:val="Header"/>
            <w:ind w:left="-115"/>
          </w:pPr>
        </w:p>
      </w:tc>
      <w:tc>
        <w:tcPr>
          <w:tcW w:w="3115" w:type="dxa"/>
        </w:tcPr>
        <w:p w14:paraId="32F4BB1C" w14:textId="58F6FF3F" w:rsidR="784448D5" w:rsidRDefault="784448D5" w:rsidP="00EE7CAD">
          <w:pPr>
            <w:pStyle w:val="Header"/>
            <w:jc w:val="center"/>
          </w:pPr>
        </w:p>
      </w:tc>
      <w:tc>
        <w:tcPr>
          <w:tcW w:w="3115" w:type="dxa"/>
        </w:tcPr>
        <w:p w14:paraId="1A90BD0C" w14:textId="38F051CC" w:rsidR="784448D5" w:rsidRDefault="784448D5" w:rsidP="00EE7CAD">
          <w:pPr>
            <w:pStyle w:val="Header"/>
            <w:ind w:right="-115"/>
            <w:jc w:val="right"/>
          </w:pPr>
        </w:p>
      </w:tc>
    </w:tr>
  </w:tbl>
  <w:p w14:paraId="0BB316A2" w14:textId="50145370" w:rsidR="784448D5" w:rsidRDefault="784448D5" w:rsidP="00EE7C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933A49"/>
    <w:multiLevelType w:val="multilevel"/>
    <w:tmpl w:val="6C78CB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7412659">
    <w:abstractNumId w:val="0"/>
  </w:num>
  <w:num w:numId="2" w16cid:durableId="1610774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FDD"/>
    <w:rsid w:val="00202C6A"/>
    <w:rsid w:val="002031DB"/>
    <w:rsid w:val="002644D7"/>
    <w:rsid w:val="00292FDD"/>
    <w:rsid w:val="00332015"/>
    <w:rsid w:val="003677D7"/>
    <w:rsid w:val="004C2170"/>
    <w:rsid w:val="007D13EC"/>
    <w:rsid w:val="00885772"/>
    <w:rsid w:val="009118C8"/>
    <w:rsid w:val="009561E0"/>
    <w:rsid w:val="00B571B7"/>
    <w:rsid w:val="00EE7CAD"/>
    <w:rsid w:val="00F3564D"/>
    <w:rsid w:val="00FC328D"/>
    <w:rsid w:val="0687371B"/>
    <w:rsid w:val="1A35A41F"/>
    <w:rsid w:val="22F9FACC"/>
    <w:rsid w:val="2BEED43B"/>
    <w:rsid w:val="33A6F12D"/>
    <w:rsid w:val="3B955C27"/>
    <w:rsid w:val="41233023"/>
    <w:rsid w:val="48BB25BC"/>
    <w:rsid w:val="560D62A7"/>
    <w:rsid w:val="594135DA"/>
    <w:rsid w:val="5AF3CAF2"/>
    <w:rsid w:val="5B77F754"/>
    <w:rsid w:val="5F385704"/>
    <w:rsid w:val="6BC1B819"/>
    <w:rsid w:val="6E640A78"/>
    <w:rsid w:val="75A5F0BA"/>
    <w:rsid w:val="7720408B"/>
    <w:rsid w:val="7821B02D"/>
    <w:rsid w:val="7844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096AB"/>
  <w15:chartTrackingRefBased/>
  <w15:docId w15:val="{F5C65B5B-E6BA-4777-8D11-EBCCAACFC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FD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292FDD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2FDD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</w:rPr>
  </w:style>
  <w:style w:type="paragraph" w:styleId="ListParagraph">
    <w:name w:val="List Paragraph"/>
    <w:aliases w:val="List Paragraph (numbered (a)),WB Para,paragraph,normal,Normal1,Normal2,Normal3,Normal4,Normal5,Normal6,Normal7,Lapis Bulleted List,Абзац списка1,Bullets,List 100s,Project Profile name,Dot pt,3,L,List Paragraph1,Naslov 1,Bullet Points,lp1"/>
    <w:basedOn w:val="Normal"/>
    <w:link w:val="ListParagraphChar"/>
    <w:qFormat/>
    <w:rsid w:val="00292FDD"/>
    <w:pPr>
      <w:spacing w:line="360" w:lineRule="auto"/>
      <w:ind w:left="720"/>
      <w:contextualSpacing/>
    </w:pPr>
    <w:rPr>
      <w:sz w:val="22"/>
    </w:rPr>
  </w:style>
  <w:style w:type="paragraph" w:customStyle="1" w:styleId="Outline">
    <w:name w:val="Outline"/>
    <w:basedOn w:val="Normal"/>
    <w:rsid w:val="00292FDD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292FDD"/>
    <w:pPr>
      <w:keepNext/>
      <w:tabs>
        <w:tab w:val="num" w:pos="360"/>
      </w:tabs>
      <w:ind w:left="360" w:hanging="360"/>
    </w:pPr>
  </w:style>
  <w:style w:type="table" w:styleId="TableGrid">
    <w:name w:val="Table Grid"/>
    <w:basedOn w:val="TableNormal"/>
    <w:rsid w:val="00292F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 (numbered (a)) Char,WB Para Char,paragraph Char,normal Char,Normal1 Char,Normal2 Char,Normal3 Char,Normal4 Char,Normal5 Char,Normal6 Char,Normal7 Char,Lapis Bulleted List Char,Абзац списка1 Char,Bullets Char,3 Char"/>
    <w:basedOn w:val="DefaultParagraphFont"/>
    <w:link w:val="ListParagraph"/>
    <w:qFormat/>
    <w:locked/>
    <w:rsid w:val="00292FDD"/>
    <w:rPr>
      <w:rFonts w:ascii="Times New Roman" w:eastAsiaTheme="minorEastAsia" w:hAnsi="Times New Roman" w:cs="Times New Roman"/>
      <w:kern w:val="28"/>
      <w:szCs w:val="24"/>
    </w:rPr>
  </w:style>
  <w:style w:type="paragraph" w:customStyle="1" w:styleId="MarginText">
    <w:name w:val="Margin Text"/>
    <w:basedOn w:val="BodyText"/>
    <w:rsid w:val="00292FDD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292F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92FD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Revision">
    <w:name w:val="Revision"/>
    <w:hidden/>
    <w:uiPriority w:val="99"/>
    <w:semiHidden/>
    <w:rsid w:val="002644D7"/>
    <w:pPr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64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4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4D7"/>
    <w:rPr>
      <w:rFonts w:ascii="Times New Roman" w:eastAsiaTheme="minorEastAsia" w:hAnsi="Times New Roman" w:cs="Times New Roman"/>
      <w:kern w:val="2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4D7"/>
    <w:rPr>
      <w:rFonts w:ascii="Times New Roman" w:eastAsiaTheme="minorEastAsia" w:hAnsi="Times New Roman" w:cs="Times New Roman"/>
      <w:b/>
      <w:bCs/>
      <w:kern w:val="28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normaltextrun">
    <w:name w:val="normaltextrun"/>
    <w:basedOn w:val="DefaultParagraphFont"/>
    <w:rsid w:val="007D13EC"/>
  </w:style>
  <w:style w:type="character" w:customStyle="1" w:styleId="eop">
    <w:name w:val="eop"/>
    <w:basedOn w:val="DefaultParagraphFont"/>
    <w:rsid w:val="007D1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54302c-0219-4935-b33c-b846e77a2852">
      <Terms xmlns="http://schemas.microsoft.com/office/infopath/2007/PartnerControls"/>
    </lcf76f155ced4ddcb4097134ff3c332f>
    <ib25375c54994a098f0afea097860041 xmlns="0124b8df-39c7-408d-b94b-f1b19326dac9">
      <Terms xmlns="http://schemas.microsoft.com/office/infopath/2007/PartnerControls"/>
    </ib25375c54994a098f0afea097860041>
    <TaxCatchAll xmlns="0124b8df-39c7-408d-b94b-f1b19326dac9" xsi:nil="true"/>
    <Procurement_x0020_Plan_x0020_nr xmlns="0124b8df-39c7-408d-b94b-f1b19326dac9" xsi:nil="true"/>
    <Year xmlns="0124b8df-39c7-408d-b94b-f1b19326dac9" xsi:nil="true"/>
    <k0db2613b3b04255b3dcf11d9a5bd48c xmlns="0124b8df-39c7-408d-b94b-f1b19326dac9">
      <Terms xmlns="http://schemas.microsoft.com/office/infopath/2007/PartnerControls"/>
    </k0db2613b3b04255b3dcf11d9a5bd48c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vil Works Contract" ma:contentTypeID="0x0101005D1732F72A487648B65596CBF19553A80600BB6AC216449E234B97E5A0B2B2B7EB09" ma:contentTypeVersion="22" ma:contentTypeDescription="" ma:contentTypeScope="" ma:versionID="7708d50b0a5a4d51a4eecea59e24a9da">
  <xsd:schema xmlns:xsd="http://www.w3.org/2001/XMLSchema" xmlns:xs="http://www.w3.org/2001/XMLSchema" xmlns:p="http://schemas.microsoft.com/office/2006/metadata/properties" xmlns:ns2="0124b8df-39c7-408d-b94b-f1b19326dac9" xmlns:ns3="b854302c-0219-4935-b33c-b846e77a2852" targetNamespace="http://schemas.microsoft.com/office/2006/metadata/properties" ma:root="true" ma:fieldsID="612b8c4b08b5f5917a67feb586f5cfd4" ns2:_="" ns3:_="">
    <xsd:import namespace="0124b8df-39c7-408d-b94b-f1b19326dac9"/>
    <xsd:import namespace="b854302c-0219-4935-b33c-b846e77a2852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ib25375c54994a098f0afea097860041" minOccurs="0"/>
                <xsd:element ref="ns2:TaxCatchAll" minOccurs="0"/>
                <xsd:element ref="ns2:TaxCatchAllLabel" minOccurs="0"/>
                <xsd:element ref="ns2:Procurement_x0020_Plan_x0020_nr" minOccurs="0"/>
                <xsd:element ref="ns2:k0db2613b3b04255b3dcf11d9a5bd48c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4b8df-39c7-408d-b94b-f1b19326dac9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internalName="Year">
      <xsd:simpleType>
        <xsd:restriction base="dms:Text">
          <xsd:maxLength value="255"/>
        </xsd:restriction>
      </xsd:simpleType>
    </xsd:element>
    <xsd:element name="ib25375c54994a098f0afea097860041" ma:index="9" nillable="true" ma:taxonomy="true" ma:internalName="ib25375c54994a098f0afea097860041" ma:taxonomyFieldName="Procurement_x0020_modality" ma:displayName="Procurement modality" ma:readOnly="false" ma:default="" ma:fieldId="{2b25375c-5499-4a09-8f0a-fea097860041}" ma:sspId="f8ebb0a5-c57d-4c3a-bec7-8a38252dd05c" ma:termSetId="be2cf7ab-e660-4bf3-88cc-f3e2275358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b8d2aaa-c693-4aa9-968c-177ed8a5fe63}" ma:internalName="TaxCatchAll" ma:showField="CatchAllData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b8d2aaa-c693-4aa9-968c-177ed8a5fe63}" ma:internalName="TaxCatchAllLabel" ma:readOnly="true" ma:showField="CatchAllDataLabel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urement_x0020_Plan_x0020_nr" ma:index="13" nillable="true" ma:displayName="Procurement Plan nr" ma:internalName="Procurement_x0020_Plan_x0020_nr" ma:readOnly="false">
      <xsd:simpleType>
        <xsd:restriction base="dms:Number"/>
      </xsd:simpleType>
    </xsd:element>
    <xsd:element name="k0db2613b3b04255b3dcf11d9a5bd48c" ma:index="14" nillable="true" ma:taxonomy="true" ma:internalName="k0db2613b3b04255b3dcf11d9a5bd48c" ma:taxonomyFieldName="Requesting_x0020_unit" ma:displayName="Requesting unit" ma:readOnly="false" ma:default="" ma:fieldId="{40db2613-b3b0-4255-b3dc-f11d9a5bd48c}" ma:sspId="f8ebb0a5-c57d-4c3a-bec7-8a38252dd05c" ma:termSetId="b085a614-e888-4cfb-88cb-801b147016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4302c-0219-4935-b33c-b846e77a2852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8AE347-2164-4F32-9BEA-ECEC61B68640}">
  <ds:schemaRefs>
    <ds:schemaRef ds:uri="b854302c-0219-4935-b33c-b846e77a2852"/>
    <ds:schemaRef ds:uri="0124b8df-39c7-408d-b94b-f1b19326dac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FFED02A-E7E7-466B-9392-7073AF3972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00B8C4-A5D8-4284-BE06-7B6CD6117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4b8df-39c7-408d-b94b-f1b19326dac9"/>
    <ds:schemaRef ds:uri="b854302c-0219-4935-b33c-b846e77a2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Oleksii Nosov</dc:creator>
  <cp:keywords/>
  <dc:description/>
  <cp:lastModifiedBy>Jelena Colovic</cp:lastModifiedBy>
  <cp:revision>9</cp:revision>
  <dcterms:created xsi:type="dcterms:W3CDTF">2022-11-22T17:13:00Z</dcterms:created>
  <dcterms:modified xsi:type="dcterms:W3CDTF">2022-12-07T08:10:00Z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0x0101005D1732F72A487648B65596CBF19553A80600BB6AC216449E234B97E5A0B2B2B7EB09</vt:lpwstr>
  </property>
  <property fmtid="{D5CDD505-2E9C-101B-9397-08002B2CF9AE}" pid="3" name="Participant_x0020_title">
    <vt:lpwstr/>
  </property>
  <property fmtid="{D5CDD505-2E9C-101B-9397-08002B2CF9AE}" pid="4" name="Function1">
    <vt:lpwstr/>
  </property>
  <property fmtid="{D5CDD505-2E9C-101B-9397-08002B2CF9AE}" pid="5" name="Evaluation_x0020_Type">
    <vt:lpwstr/>
  </property>
  <property fmtid="{D5CDD505-2E9C-101B-9397-08002B2CF9AE}" pid="6" name="MediaServiceImageTags">
    <vt:lpwstr/>
  </property>
  <property fmtid="{D5CDD505-2E9C-101B-9397-08002B2CF9AE}" pid="7" name="bc42a633582144898a68615e0f8b2c09">
    <vt:lpwstr/>
  </property>
  <property fmtid="{D5CDD505-2E9C-101B-9397-08002B2CF9AE}" pid="8" name="Event_x0020_location">
    <vt:lpwstr/>
  </property>
  <property fmtid="{D5CDD505-2E9C-101B-9397-08002B2CF9AE}" pid="9" name="Award_x0020_Notification_x0020_Type">
    <vt:lpwstr/>
  </property>
  <property fmtid="{D5CDD505-2E9C-101B-9397-08002B2CF9AE}" pid="10" name="o5abed0d55cb4ef3b14ae4ecaef48ba4">
    <vt:lpwstr/>
  </property>
  <property fmtid="{D5CDD505-2E9C-101B-9397-08002B2CF9AE}" pid="11" name="Requesting unit">
    <vt:lpwstr/>
  </property>
  <property fmtid="{D5CDD505-2E9C-101B-9397-08002B2CF9AE}" pid="12" name="Participant">
    <vt:lpwstr/>
  </property>
  <property fmtid="{D5CDD505-2E9C-101B-9397-08002B2CF9AE}" pid="13" name="a04a9333f2e641d88873f0f106c22751">
    <vt:lpwstr/>
  </property>
  <property fmtid="{D5CDD505-2E9C-101B-9397-08002B2CF9AE}" pid="14" name="Event_x0020_venue">
    <vt:lpwstr/>
  </property>
  <property fmtid="{D5CDD505-2E9C-101B-9397-08002B2CF9AE}" pid="15" name="i2a1856294954824aab0b658869244e1">
    <vt:lpwstr/>
  </property>
  <property fmtid="{D5CDD505-2E9C-101B-9397-08002B2CF9AE}" pid="16" name="md259eb5f96543d19986437837a9b1f9">
    <vt:lpwstr/>
  </property>
  <property fmtid="{D5CDD505-2E9C-101B-9397-08002B2CF9AE}" pid="17" name="i54f13d09ec34bcd8cdb859e9da9b50c">
    <vt:lpwstr/>
  </property>
  <property fmtid="{D5CDD505-2E9C-101B-9397-08002B2CF9AE}" pid="18" name="f745a2646bc54c0fb284df43a9d4bcd8">
    <vt:lpwstr/>
  </property>
  <property fmtid="{D5CDD505-2E9C-101B-9397-08002B2CF9AE}" pid="19" name="Procurement modality">
    <vt:lpwstr/>
  </property>
  <property fmtid="{D5CDD505-2E9C-101B-9397-08002B2CF9AE}" pid="20" name="Participant title">
    <vt:lpwstr/>
  </property>
  <property fmtid="{D5CDD505-2E9C-101B-9397-08002B2CF9AE}" pid="21" name="Award Notification Type">
    <vt:lpwstr/>
  </property>
  <property fmtid="{D5CDD505-2E9C-101B-9397-08002B2CF9AE}" pid="22" name="Event venue">
    <vt:lpwstr/>
  </property>
  <property fmtid="{D5CDD505-2E9C-101B-9397-08002B2CF9AE}" pid="23" name="Event location">
    <vt:lpwstr/>
  </property>
  <property fmtid="{D5CDD505-2E9C-101B-9397-08002B2CF9AE}" pid="24" name="Evaluation Type">
    <vt:lpwstr/>
  </property>
</Properties>
</file>