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05B1" w14:textId="3E961274" w:rsidR="00004D3A" w:rsidRPr="005D6F71" w:rsidRDefault="00B775A3" w:rsidP="00004D3A">
      <w:pPr>
        <w:pStyle w:val="Heading1"/>
        <w:numPr>
          <w:ilvl w:val="0"/>
          <w:numId w:val="0"/>
        </w:numPr>
        <w:jc w:val="center"/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Toc61264243"/>
      <w:bookmarkStart w:id="1" w:name="_Toc117476425"/>
      <w:bookmarkStart w:id="2" w:name="_Toc61264245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K</w:t>
      </w:r>
      <w:r w:rsidR="00004D3A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 : MODELE DE PLAN D’APPROVISIONNEMENT</w:t>
      </w:r>
      <w:bookmarkEnd w:id="0"/>
      <w:bookmarkEnd w:id="1"/>
    </w:p>
    <w:p w14:paraId="6F881ACF" w14:textId="77777777" w:rsidR="00004D3A" w:rsidRDefault="00004D3A" w:rsidP="00004D3A">
      <w:pPr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  <w:r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br w:type="page"/>
      </w:r>
    </w:p>
    <w:p w14:paraId="53796A4A" w14:textId="77777777" w:rsidR="00004D3A" w:rsidRDefault="00004D3A" w:rsidP="00004D3A">
      <w:pPr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sectPr w:rsidR="00004D3A" w:rsidSect="002935C9">
          <w:headerReference w:type="default" r:id="rId8"/>
          <w:footerReference w:type="default" r:id="rId9"/>
          <w:pgSz w:w="11907" w:h="16840" w:code="9"/>
          <w:pgMar w:top="851" w:right="1134" w:bottom="851" w:left="1134" w:header="454" w:footer="170" w:gutter="0"/>
          <w:cols w:space="708"/>
          <w:vAlign w:val="center"/>
        </w:sectPr>
      </w:pPr>
    </w:p>
    <w:tbl>
      <w:tblPr>
        <w:tblW w:w="15435" w:type="dxa"/>
        <w:tblInd w:w="-59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87"/>
        <w:gridCol w:w="1440"/>
        <w:gridCol w:w="1414"/>
        <w:gridCol w:w="512"/>
        <w:gridCol w:w="512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13"/>
      </w:tblGrid>
      <w:tr w:rsidR="00004D3A" w:rsidRPr="00D76765" w14:paraId="06263A85" w14:textId="77777777" w:rsidTr="002000BC">
        <w:trPr>
          <w:trHeight w:val="492"/>
        </w:trPr>
        <w:tc>
          <w:tcPr>
            <w:tcW w:w="1287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3EF72B8" w14:textId="77777777" w:rsidR="00004D3A" w:rsidRPr="00586950" w:rsidRDefault="00004D3A" w:rsidP="006B487D">
            <w:pPr>
              <w:rPr>
                <w:rFonts w:ascii="Arial" w:hAnsi="Arial" w:cs="Arial"/>
                <w:b/>
              </w:rPr>
            </w:pPr>
            <w:r w:rsidRPr="00586950">
              <w:rPr>
                <w:rFonts w:ascii="Arial" w:hAnsi="Arial" w:cs="Arial"/>
                <w:b/>
                <w:sz w:val="52"/>
                <w:szCs w:val="52"/>
                <w:lang w:val="fr-FR"/>
              </w:rPr>
              <w:lastRenderedPageBreak/>
              <w:br w:type="page"/>
            </w:r>
            <w:r w:rsidRPr="00586950">
              <w:rPr>
                <w:rFonts w:ascii="Arial" w:hAnsi="Arial" w:cs="Arial"/>
                <w:b/>
              </w:rPr>
              <w:t>Matériel</w:t>
            </w:r>
          </w:p>
        </w:tc>
        <w:tc>
          <w:tcPr>
            <w:tcW w:w="14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410F4E1" w14:textId="77777777" w:rsidR="00004D3A" w:rsidRPr="00586950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Disponibilité</w:t>
            </w:r>
            <w:proofErr w:type="spellEnd"/>
          </w:p>
        </w:tc>
        <w:tc>
          <w:tcPr>
            <w:tcW w:w="1414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98F3547" w14:textId="77777777" w:rsidR="00004D3A" w:rsidRPr="00586950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Délai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d’acquisition</w:t>
            </w:r>
            <w:proofErr w:type="spellEnd"/>
          </w:p>
        </w:tc>
        <w:tc>
          <w:tcPr>
            <w:tcW w:w="11294" w:type="dxa"/>
            <w:gridSpan w:val="23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65FBC0F4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7631A2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Semaines (à compter de la date de signature du contrat)</w:t>
            </w:r>
          </w:p>
        </w:tc>
      </w:tr>
      <w:tr w:rsidR="002000BC" w:rsidRPr="009D169E" w14:paraId="137CFA3F" w14:textId="77777777" w:rsidTr="002000BC">
        <w:trPr>
          <w:gridAfter w:val="1"/>
          <w:wAfter w:w="13" w:type="dxa"/>
          <w:trHeight w:val="386"/>
        </w:trPr>
        <w:tc>
          <w:tcPr>
            <w:tcW w:w="1287" w:type="dxa"/>
            <w:vMerge/>
            <w:tcBorders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039FA6AF" w14:textId="77777777" w:rsidR="00004D3A" w:rsidRPr="007631A2" w:rsidRDefault="00004D3A" w:rsidP="006B487D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1ECA3B0D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4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4F483365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FE88315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5F98ADB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50BF50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1C82C0A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74E5C85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4400878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791DF9B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23BE207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E5ADA2B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E70833C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D67569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0717E6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D0AFAF4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94A2BB3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D7B2953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8ED30F1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E7B549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C68B97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89FBBD5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2F5BDA9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879C9B9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133C8312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004D3A" w:rsidRPr="009D169E" w14:paraId="4C6DE51E" w14:textId="77777777" w:rsidTr="002000BC">
        <w:trPr>
          <w:gridAfter w:val="1"/>
          <w:wAfter w:w="13" w:type="dxa"/>
          <w:trHeight w:val="514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C98F8E9" w14:textId="77777777" w:rsidR="00004D3A" w:rsidRPr="0034479C" w:rsidRDefault="00004D3A" w:rsidP="006B487D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Béton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5391DB0F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Suffisant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1D8DB52E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6C5A4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1762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F37E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012C9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80D8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FCA91E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C6A2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90C06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1A9F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519F2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5366C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39A77F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94E3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A8E1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ACB3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317A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E781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420D2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07D1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BE45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31F7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1DBE85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0B1FC17F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EFB859E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Agglos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pleins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241D073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20"/>
              </w:rPr>
              <w:t>acquérir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E67B48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14592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C9EB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15D7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7C9F8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03E4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66213E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1F3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F05C35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3D9E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96BC2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BD47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4B284F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4BAB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9D0D5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4FE3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8A44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3D32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177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66AB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93F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435E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54ED4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4FA307DB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C4ECC8C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Tôles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60A0587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20"/>
              </w:rPr>
              <w:t>acquérir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982F0BF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5AAE0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2DF7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D3B66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D09E6B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4A4A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8DF1C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198B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FCD7A0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CE5A8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73783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765A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631CF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C230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B791F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7834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501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E041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E09CC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B931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771C3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3618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4113D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57EAC069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C7133DA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IPN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DDEFD1F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A180AD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D254B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08276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D569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50B2F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E26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E43857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34C5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739A7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995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E495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3C71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38916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EAEB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2F0EF2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0139B1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B32694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FC7B3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0ED0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5FE1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51892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067CE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6F2491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5AA00B6E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3E459CE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Cornières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A560F9F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2A23428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B7C3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E1CD4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8BF38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0A75B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53722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4F3FA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4A8CD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209E86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25783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824DD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1433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AC767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4972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FC4CA9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B9D6A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10715C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DB6DD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8130A8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D86F8D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E0615B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7D03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8FFDBC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3653DAA6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8E3717F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Enduits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885FC9D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738E6F5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01094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CD3B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C1BF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795B6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B51A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D0DDE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E5ED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E9D34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AE47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7FC9B3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BD7A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ED553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EA411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0D01F1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B44B7D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64DF68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F71B5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DE1B0D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497A2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BE0DCE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C883C0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172A5E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131585BA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9F7E793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Peinture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67BC101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4A80B99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D1A3F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8BAA6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4CDF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2E5E7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E9C32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EFBE0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9E1B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360FA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02C35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0CECB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E2424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16A71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1507C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ED74E4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E1F6F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BCC5C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01291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91489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9BAE5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07C0A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1A7363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6D84D2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5209D6FE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BB7E3E6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Portes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8AEB24B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0FAA285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396F6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74A1C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E69C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DDC94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02AB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F2D0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940A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E71C33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5B2E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E02D2C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E357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23660D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2DD19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CDDA8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455CF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30D17A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850141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1E99D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0049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DFFA5A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38201E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D8F00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17AE042E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E89A125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Barres d’appui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0F7DE3C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0157CD0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62094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0BFC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D195B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68F47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76ECB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641BF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90E93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505F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7A7C8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08E9D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FFB4F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BCF770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15F9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31522F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CEA78E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2C16D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7544C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DC0D6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5FB58C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8A7A6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9878C2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01884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7F7D6A1D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9E30FC9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Fermeture </w:t>
            </w:r>
            <w:proofErr w:type="spellStart"/>
            <w:r>
              <w:rPr>
                <w:rFonts w:ascii="Arial" w:hAnsi="Arial" w:cs="Arial"/>
                <w:sz w:val="20"/>
              </w:rPr>
              <w:t>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bois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rouge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E158E6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E1C6950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01024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C0F39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4E08F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BA405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369A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63904E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7E1EE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758AD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B658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5260E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B6F1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C230B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357A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D7BCC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72D15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D62B1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409A9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B77E01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DC732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3B4E6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3BA31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4EC120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469947A1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95CE23C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Tuyaux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PVC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B5FC979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4C11135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BDE7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655F1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E3BF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5047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C2BE6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0E3DF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6D204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7CFA7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A0C46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99B66D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5A55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63F2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5691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30F944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7B73E1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BD5758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709D9D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FF5D5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507DBC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865C1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286FA0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F32B01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421CFF87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15DC1F6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Chaise </w:t>
            </w:r>
            <w:proofErr w:type="spellStart"/>
            <w:r>
              <w:rPr>
                <w:rFonts w:ascii="Arial" w:hAnsi="Arial" w:cs="Arial"/>
                <w:sz w:val="20"/>
              </w:rPr>
              <w:t>Damu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E69F03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6EE2C0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DA89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3A66D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871E9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ADE4C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2DAA5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ED7AF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94278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BC79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9868B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F5E86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E1B2E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99089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EB0C9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44F4CE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147304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313401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8EDD0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7C2C04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557DA2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659135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48A0A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748777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D76765" w14:paraId="094294B4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D83C751" w14:textId="77777777" w:rsidR="00004D3A" w:rsidRPr="007631A2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  <w:lang w:val="fr-FR"/>
              </w:rPr>
            </w:pPr>
            <w:r w:rsidRPr="007631A2">
              <w:rPr>
                <w:rFonts w:ascii="Arial" w:hAnsi="Arial" w:cs="Arial"/>
                <w:sz w:val="20"/>
                <w:lang w:val="fr-FR"/>
              </w:rPr>
              <w:t>Trépied métallique (pour lave-mains)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825021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48FCCB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ECDC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98A1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369DA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808D6A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DDE5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07B0B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12E851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67601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DE2513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41381F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12DE84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EF6550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0E958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18BA30E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4FB145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486005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985072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C52FAD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6D99EA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5B68C5D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3383E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E5836FF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</w:tr>
      <w:tr w:rsidR="00004D3A" w:rsidRPr="009D169E" w14:paraId="4C51BEE9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A4F7C7B" w14:textId="77777777" w:rsidR="00004D3A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675247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CC2E3B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66F5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B2C2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8FD0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2FC5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6A4B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A932B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0B0EC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4233D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CBB99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9C953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14A53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12E0B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44572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D0384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40ADB3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88E9B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7B847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795F21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E7652C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C5242A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D400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2323CC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183D2997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7715C1B7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8B577DA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04C3AF1B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221482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1DA7DA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61335F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4A0993A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C72487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7753763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7EB0C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6F4F23B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A1A37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6ACBC0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5A04D4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1C0DF4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F427BC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492C0E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D00432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E1DF19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5DC9D1F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289063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DC02DC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50A8A47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0BAA1E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42E2F77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bookmarkEnd w:id="2"/>
    </w:tbl>
    <w:p w14:paraId="70DA69AD" w14:textId="437C8A95" w:rsidR="00004D3A" w:rsidRDefault="00004D3A">
      <w:pPr>
        <w:rPr>
          <w:rFonts w:ascii="Arial" w:hAnsi="Arial" w:cs="Arial"/>
          <w:b/>
          <w:color w:val="4F81BD" w:themeColor="accent1"/>
          <w:sz w:val="52"/>
          <w:szCs w:val="52"/>
          <w:lang w:val="fr-FR" w:eastAsia="fr-CA"/>
        </w:rPr>
      </w:pPr>
    </w:p>
    <w:sectPr w:rsidR="00004D3A" w:rsidSect="006A5B9F">
      <w:footerReference w:type="default" r:id="rId10"/>
      <w:pgSz w:w="16840" w:h="11907" w:orient="landscape" w:code="9"/>
      <w:pgMar w:top="1140" w:right="1140" w:bottom="1140" w:left="1140" w:header="459" w:footer="176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A2559" w14:textId="77777777" w:rsidR="003F220F" w:rsidRDefault="003F220F">
      <w:r>
        <w:separator/>
      </w:r>
    </w:p>
  </w:endnote>
  <w:endnote w:type="continuationSeparator" w:id="0">
    <w:p w14:paraId="4C9802A6" w14:textId="77777777" w:rsidR="003F220F" w:rsidRDefault="003F220F">
      <w:r>
        <w:continuationSeparator/>
      </w:r>
    </w:p>
  </w:endnote>
  <w:endnote w:type="continuationNotice" w:id="1">
    <w:p w14:paraId="6A42579D" w14:textId="77777777" w:rsidR="003F220F" w:rsidRDefault="003F22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7393">
      <w:rPr>
        <w:rStyle w:val="PageNumber"/>
        <w:noProof/>
      </w:rPr>
      <w:t>74</w:t>
    </w:r>
    <w:r>
      <w:rPr>
        <w:rStyle w:val="PageNumber"/>
      </w:rPr>
      <w:fldChar w:fldCharType="end"/>
    </w:r>
  </w:p>
  <w:p w14:paraId="2A9215D3" w14:textId="77777777" w:rsidR="006065D2" w:rsidRPr="000C3342" w:rsidRDefault="006065D2" w:rsidP="00182C28">
    <w:pPr>
      <w:pStyle w:val="Footer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6E916" w14:textId="77777777" w:rsidR="003F220F" w:rsidRDefault="003F220F">
      <w:r>
        <w:separator/>
      </w:r>
    </w:p>
  </w:footnote>
  <w:footnote w:type="continuationSeparator" w:id="0">
    <w:p w14:paraId="38580207" w14:textId="77777777" w:rsidR="003F220F" w:rsidRDefault="003F220F">
      <w:r>
        <w:continuationSeparator/>
      </w:r>
    </w:p>
  </w:footnote>
  <w:footnote w:type="continuationNotice" w:id="1">
    <w:p w14:paraId="30C36519" w14:textId="77777777" w:rsidR="003F220F" w:rsidRDefault="003F22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Header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6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Heading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Heading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Heading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Heading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0BC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0D8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A5E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220F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5297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5B9F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775A3"/>
    <w:rsid w:val="00B808F7"/>
    <w:rsid w:val="00B80ACA"/>
    <w:rsid w:val="00B81283"/>
    <w:rsid w:val="00B822BF"/>
    <w:rsid w:val="00B826A9"/>
    <w:rsid w:val="00B82B7A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Heading2">
    <w:name w:val="heading 2"/>
    <w:basedOn w:val="Normal"/>
    <w:next w:val="Normal"/>
    <w:link w:val="Heading2Ch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Heading3">
    <w:name w:val="heading 3"/>
    <w:basedOn w:val="Normal"/>
    <w:next w:val="Normal"/>
    <w:link w:val="Heading3Ch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Heading4">
    <w:name w:val="heading 4"/>
    <w:basedOn w:val="Normal"/>
    <w:next w:val="Normal"/>
    <w:link w:val="Heading4Ch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Heading5">
    <w:name w:val="heading 5"/>
    <w:basedOn w:val="Normal"/>
    <w:next w:val="Normal"/>
    <w:link w:val="Heading5Ch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Heading6">
    <w:name w:val="heading 6"/>
    <w:basedOn w:val="Normal"/>
    <w:next w:val="Normal"/>
    <w:link w:val="Heading6Ch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Heading7">
    <w:name w:val="heading 7"/>
    <w:basedOn w:val="Normal"/>
    <w:next w:val="Normal"/>
    <w:link w:val="Heading7Ch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Heading8">
    <w:name w:val="heading 8"/>
    <w:basedOn w:val="Normal"/>
    <w:next w:val="Normal"/>
    <w:link w:val="Heading8Ch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Heading9">
    <w:name w:val="heading 9"/>
    <w:basedOn w:val="Normal"/>
    <w:next w:val="Normal"/>
    <w:link w:val="Heading9Ch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PlainText">
    <w:name w:val="Plain Text"/>
    <w:basedOn w:val="Normal"/>
    <w:link w:val="PlainTex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Header">
    <w:name w:val="header"/>
    <w:basedOn w:val="Normal"/>
    <w:link w:val="Head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Footer">
    <w:name w:val="footer"/>
    <w:basedOn w:val="Normal"/>
    <w:link w:val="Foot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PageNumber">
    <w:name w:val="page number"/>
    <w:basedOn w:val="DefaultParagraphFont"/>
    <w:rsid w:val="00277415"/>
  </w:style>
  <w:style w:type="paragraph" w:styleId="BodyText">
    <w:name w:val="Body Text"/>
    <w:aliases w:val="Corps de texte Car,Corps de texte Car1 Car,Corps de texte Car Car Car,Corps de texte Car Car1"/>
    <w:basedOn w:val="Normal"/>
    <w:link w:val="BodyTextChar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ubtitle">
    <w:name w:val="Subtitle"/>
    <w:basedOn w:val="Normal"/>
    <w:link w:val="SubtitleCh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Bullet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BodyTextIndent">
    <w:name w:val="Body Text Indent"/>
    <w:basedOn w:val="Normal"/>
    <w:link w:val="BodyTextInden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BodyText3">
    <w:name w:val="Body Text 3"/>
    <w:basedOn w:val="Normal"/>
    <w:link w:val="BodyText3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NormalIndent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BodyTextFirstIndent2">
    <w:name w:val="Body Text First Indent 2"/>
    <w:basedOn w:val="BodyTextIndent"/>
    <w:link w:val="BodyTextFirstIndent2Char"/>
    <w:rsid w:val="00277415"/>
    <w:pPr>
      <w:spacing w:after="120"/>
      <w:ind w:left="283" w:firstLine="210"/>
    </w:pPr>
  </w:style>
  <w:style w:type="paragraph" w:styleId="ListBullet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Number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BodyTextIndent2">
    <w:name w:val="Body Text Indent 2"/>
    <w:basedOn w:val="Normal"/>
    <w:link w:val="BodyTextIndent2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DefaultParagraphFon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DefaultParagraphFon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BodyTextIndent3">
    <w:name w:val="Body Text Indent 3"/>
    <w:basedOn w:val="Normal"/>
    <w:link w:val="BodyTextIndent3Ch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BodyText2">
    <w:name w:val="Body Text 2"/>
    <w:basedOn w:val="Normal"/>
    <w:link w:val="BodyText2Ch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CommentReference">
    <w:name w:val="annotation reference"/>
    <w:basedOn w:val="DefaultParagraphFon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OAHeading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Text">
    <w:name w:val="annotation text"/>
    <w:basedOn w:val="Normal"/>
    <w:link w:val="CommentTextCh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BalloonText">
    <w:name w:val="Balloon Text"/>
    <w:basedOn w:val="Normal"/>
    <w:link w:val="BalloonTextCh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TableGrid">
    <w:name w:val="Table Grid"/>
    <w:basedOn w:val="Table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BlockText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LightGrid-Accent5">
    <w:name w:val="Light Grid Accent 5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Classic2">
    <w:name w:val="Table Classic 2"/>
    <w:basedOn w:val="Table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5D4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C5D4F"/>
    <w:rPr>
      <w:b/>
      <w:bCs/>
      <w:sz w:val="24"/>
      <w:szCs w:val="24"/>
      <w:lang w:val="fr-CA" w:eastAsia="fr-CA"/>
    </w:rPr>
  </w:style>
  <w:style w:type="paragraph" w:styleId="ListParagraph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leChar">
    <w:name w:val="Title Char"/>
    <w:basedOn w:val="DefaultParagraphFont"/>
    <w:link w:val="Title"/>
    <w:rsid w:val="007E6373"/>
    <w:rPr>
      <w:rFonts w:ascii="Arial Gras" w:hAnsi="Arial Gras"/>
      <w:b/>
      <w:caps/>
      <w:sz w:val="32"/>
      <w:lang w:val="fr-FR"/>
    </w:rPr>
  </w:style>
  <w:style w:type="paragraph" w:styleId="TOC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Strong">
    <w:name w:val="Strong"/>
    <w:basedOn w:val="DefaultParagraphFon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FollowedHyperlink">
    <w:name w:val="FollowedHyperlink"/>
    <w:basedOn w:val="DefaultParagraphFon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Heading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Heading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FooterChar">
    <w:name w:val="Footer Char"/>
    <w:link w:val="Footer"/>
    <w:uiPriority w:val="99"/>
    <w:rsid w:val="00906580"/>
    <w:rPr>
      <w:sz w:val="24"/>
      <w:szCs w:val="24"/>
      <w:lang w:val="fr-CA" w:eastAsia="fr-CA"/>
    </w:rPr>
  </w:style>
  <w:style w:type="character" w:customStyle="1" w:styleId="Heading2Char">
    <w:name w:val="Heading 2 Char"/>
    <w:basedOn w:val="DefaultParagraphFont"/>
    <w:link w:val="Heading2"/>
    <w:rsid w:val="00CC3460"/>
    <w:rPr>
      <w:sz w:val="24"/>
      <w:szCs w:val="24"/>
      <w:lang w:val="fr-CA" w:eastAsia="fr-CA"/>
    </w:rPr>
  </w:style>
  <w:style w:type="character" w:customStyle="1" w:styleId="Heading3Char">
    <w:name w:val="Heading 3 Char"/>
    <w:basedOn w:val="DefaultParagraphFont"/>
    <w:link w:val="Heading3"/>
    <w:rsid w:val="00CC3460"/>
    <w:rPr>
      <w:sz w:val="24"/>
      <w:szCs w:val="24"/>
      <w:lang w:val="fr-CA" w:eastAsia="fr-CA"/>
    </w:rPr>
  </w:style>
  <w:style w:type="character" w:customStyle="1" w:styleId="Heading4Char">
    <w:name w:val="Heading 4 Char"/>
    <w:basedOn w:val="DefaultParagraphFont"/>
    <w:link w:val="Heading4"/>
    <w:rsid w:val="00CC3460"/>
    <w:rPr>
      <w:sz w:val="24"/>
      <w:szCs w:val="24"/>
      <w:lang w:val="fr-CA" w:eastAsia="fr-CA"/>
    </w:rPr>
  </w:style>
  <w:style w:type="character" w:customStyle="1" w:styleId="Heading5Char">
    <w:name w:val="Heading 5 Char"/>
    <w:basedOn w:val="DefaultParagraphFont"/>
    <w:link w:val="Heading5"/>
    <w:rsid w:val="00CC3460"/>
    <w:rPr>
      <w:sz w:val="24"/>
      <w:szCs w:val="24"/>
      <w:lang w:val="fr-CA" w:eastAsia="fr-CA"/>
    </w:rPr>
  </w:style>
  <w:style w:type="character" w:customStyle="1" w:styleId="Heading6Char">
    <w:name w:val="Heading 6 Char"/>
    <w:basedOn w:val="DefaultParagraphFont"/>
    <w:link w:val="Heading6"/>
    <w:rsid w:val="00CC3460"/>
    <w:rPr>
      <w:sz w:val="24"/>
      <w:szCs w:val="24"/>
      <w:lang w:val="fr-CA" w:eastAsia="fr-CA"/>
    </w:rPr>
  </w:style>
  <w:style w:type="character" w:customStyle="1" w:styleId="Heading7Char">
    <w:name w:val="Heading 7 Char"/>
    <w:basedOn w:val="DefaultParagraphFont"/>
    <w:link w:val="Heading7"/>
    <w:rsid w:val="00CC3460"/>
    <w:rPr>
      <w:sz w:val="24"/>
      <w:szCs w:val="24"/>
      <w:lang w:val="fr-CA" w:eastAsia="fr-CA"/>
    </w:rPr>
  </w:style>
  <w:style w:type="character" w:customStyle="1" w:styleId="Heading8Char">
    <w:name w:val="Heading 8 Char"/>
    <w:basedOn w:val="DefaultParagraphFont"/>
    <w:link w:val="Heading8"/>
    <w:rsid w:val="00CC3460"/>
    <w:rPr>
      <w:sz w:val="24"/>
      <w:szCs w:val="24"/>
      <w:lang w:val="fr-CA" w:eastAsia="fr-CA"/>
    </w:rPr>
  </w:style>
  <w:style w:type="character" w:customStyle="1" w:styleId="Heading9Char">
    <w:name w:val="Heading 9 Char"/>
    <w:basedOn w:val="DefaultParagraphFont"/>
    <w:link w:val="Heading9"/>
    <w:rsid w:val="00CC3460"/>
    <w:rPr>
      <w:sz w:val="24"/>
      <w:szCs w:val="24"/>
      <w:lang w:val="fr-CA" w:eastAsia="fr-CA"/>
    </w:rPr>
  </w:style>
  <w:style w:type="character" w:customStyle="1" w:styleId="PlainTextChar">
    <w:name w:val="Plain Text Char"/>
    <w:basedOn w:val="DefaultParagraphFont"/>
    <w:link w:val="PlainText"/>
    <w:rsid w:val="00CC3460"/>
    <w:rPr>
      <w:rFonts w:ascii="Courier New" w:hAnsi="Courier New" w:cs="Courier New"/>
      <w:lang w:val="fr-CA" w:eastAsia="fr-CA"/>
    </w:rPr>
  </w:style>
  <w:style w:type="character" w:customStyle="1" w:styleId="HeaderChar">
    <w:name w:val="Header Char"/>
    <w:basedOn w:val="DefaultParagraphFont"/>
    <w:link w:val="Header"/>
    <w:rsid w:val="00CC3460"/>
    <w:rPr>
      <w:sz w:val="24"/>
      <w:szCs w:val="24"/>
      <w:lang w:val="fr-CA" w:eastAsia="fr-CA"/>
    </w:rPr>
  </w:style>
  <w:style w:type="character" w:customStyle="1" w:styleId="BodyTextChar">
    <w:name w:val="Body Text Char"/>
    <w:aliases w:val="Corps de texte Car Char,Corps de texte Car1 Car Char,Corps de texte Car Car Car Char,Corps de texte Car Car1 Char"/>
    <w:basedOn w:val="DefaultParagraphFont"/>
    <w:link w:val="BodyText"/>
    <w:rsid w:val="00CC3460"/>
    <w:rPr>
      <w:sz w:val="18"/>
      <w:szCs w:val="18"/>
      <w:lang w:eastAsia="fr-CA"/>
    </w:rPr>
  </w:style>
  <w:style w:type="character" w:customStyle="1" w:styleId="SubtitleChar">
    <w:name w:val="Subtitle Char"/>
    <w:basedOn w:val="DefaultParagraphFont"/>
    <w:link w:val="Subtitle"/>
    <w:rsid w:val="00CC3460"/>
    <w:rPr>
      <w:sz w:val="24"/>
      <w:szCs w:val="24"/>
      <w:u w:val="single"/>
      <w:lang w:val="fr-CA" w:eastAsia="fr-CA"/>
    </w:rPr>
  </w:style>
  <w:style w:type="character" w:customStyle="1" w:styleId="BodyTextIndentChar">
    <w:name w:val="Body Text Indent Char"/>
    <w:basedOn w:val="DefaultParagraphFont"/>
    <w:link w:val="BodyTextIndent"/>
    <w:rsid w:val="00CC3460"/>
    <w:rPr>
      <w:sz w:val="24"/>
      <w:szCs w:val="24"/>
      <w:lang w:val="fr-CA" w:eastAsia="fr-CA"/>
    </w:rPr>
  </w:style>
  <w:style w:type="character" w:customStyle="1" w:styleId="BodyText3Char">
    <w:name w:val="Body Text 3 Char"/>
    <w:basedOn w:val="DefaultParagraphFont"/>
    <w:link w:val="BodyText3"/>
    <w:rsid w:val="00CC3460"/>
    <w:rPr>
      <w:sz w:val="24"/>
      <w:szCs w:val="24"/>
      <w:lang w:val="fr-CA" w:eastAsia="fr-CA"/>
    </w:rPr>
  </w:style>
  <w:style w:type="character" w:customStyle="1" w:styleId="BodyTextFirstIndent2Char">
    <w:name w:val="Body Text First Indent 2 Char"/>
    <w:basedOn w:val="BodyTextIndentChar"/>
    <w:link w:val="BodyTextFirstIndent2"/>
    <w:rsid w:val="00CC3460"/>
    <w:rPr>
      <w:sz w:val="24"/>
      <w:szCs w:val="24"/>
      <w:lang w:val="fr-CA" w:eastAsia="fr-CA"/>
    </w:rPr>
  </w:style>
  <w:style w:type="character" w:customStyle="1" w:styleId="BodyTextIndent2Char">
    <w:name w:val="Body Text Indent 2 Char"/>
    <w:basedOn w:val="DefaultParagraphFont"/>
    <w:link w:val="BodyTextIndent2"/>
    <w:rsid w:val="00CC3460"/>
    <w:rPr>
      <w:sz w:val="24"/>
      <w:szCs w:val="24"/>
      <w:lang w:val="fr-CA" w:eastAsia="fr-CA"/>
    </w:rPr>
  </w:style>
  <w:style w:type="character" w:customStyle="1" w:styleId="BodyTextIndent3Char">
    <w:name w:val="Body Text Indent 3 Char"/>
    <w:basedOn w:val="DefaultParagraphFont"/>
    <w:link w:val="BodyTextIndent3"/>
    <w:rsid w:val="00CC3460"/>
    <w:rPr>
      <w:w w:val="0"/>
      <w:sz w:val="24"/>
      <w:szCs w:val="24"/>
      <w:lang w:val="fr-CA" w:eastAsia="fr-CA"/>
    </w:rPr>
  </w:style>
  <w:style w:type="character" w:customStyle="1" w:styleId="BodyText2Char">
    <w:name w:val="Body Text 2 Char"/>
    <w:basedOn w:val="DefaultParagraphFont"/>
    <w:link w:val="BodyText2"/>
    <w:rsid w:val="00CC3460"/>
    <w:rPr>
      <w:w w:val="0"/>
      <w:sz w:val="24"/>
      <w:szCs w:val="24"/>
      <w:lang w:val="fr-CA" w:eastAsia="fr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460"/>
    <w:rPr>
      <w:sz w:val="23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460"/>
    <w:rPr>
      <w:b/>
      <w:bCs/>
      <w:sz w:val="23"/>
      <w:lang w:val="fr-CA" w:eastAsia="fr-CA"/>
    </w:rPr>
  </w:style>
  <w:style w:type="paragraph" w:styleId="ListBullet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Number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NoSpacing">
    <w:name w:val="No Spacing"/>
    <w:link w:val="NoSpacingCh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Emphasis">
    <w:name w:val="Emphasis"/>
    <w:basedOn w:val="DefaultParagraphFon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NoList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OC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FootnoteReference">
    <w:name w:val="footnote reference"/>
    <w:basedOn w:val="DefaultParagraphFon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OC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FootnoteText">
    <w:name w:val="footnote text"/>
    <w:basedOn w:val="Normal"/>
    <w:link w:val="FootnoteTextChar"/>
    <w:rsid w:val="007379DF"/>
    <w:pPr>
      <w:jc w:val="both"/>
    </w:pPr>
    <w:rPr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EnvelopeReturn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DocumentMapChar">
    <w:name w:val="Document Map Char"/>
    <w:basedOn w:val="DefaultParagraphFont"/>
    <w:link w:val="DocumentMap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Number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Bullet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Bullet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e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TableGridLight">
    <w:name w:val="Grid Table Light"/>
    <w:basedOn w:val="Table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70DC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70DC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665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UNICEF</vt:lpstr>
      <vt:lpstr>ANNEXE K : MODELE DE PLAN D’APPROVISIONNEMENT</vt:lpstr>
      <vt:lpstr>UNICEF</vt:lpstr>
    </vt:vector>
  </TitlesOfParts>
  <Company>HP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Kelvin Nsabumuremyi</cp:lastModifiedBy>
  <cp:revision>2</cp:revision>
  <cp:lastPrinted>2022-03-22T14:45:00Z</cp:lastPrinted>
  <dcterms:created xsi:type="dcterms:W3CDTF">2022-11-28T17:32:00Z</dcterms:created>
  <dcterms:modified xsi:type="dcterms:W3CDTF">2022-11-28T17:32:00Z</dcterms:modified>
</cp:coreProperties>
</file>