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4E50" w14:textId="77777777" w:rsidR="002622B0" w:rsidRPr="004F384D" w:rsidRDefault="002622B0" w:rsidP="002622B0">
      <w:pPr>
        <w:pStyle w:val="Heading2"/>
        <w:widowControl/>
        <w:overflowPunct/>
        <w:adjustRightInd/>
        <w:spacing w:before="40" w:line="259" w:lineRule="auto"/>
        <w:rPr>
          <w:rFonts w:asciiTheme="minorHAnsi" w:eastAsiaTheme="majorEastAsia" w:hAnsiTheme="minorHAnsi" w:cstheme="minorHAnsi"/>
          <w:bCs w:val="0"/>
          <w:iCs w:val="0"/>
          <w:caps w:val="0"/>
          <w:noProof w:val="0"/>
          <w:color w:val="2F5496" w:themeColor="accent1" w:themeShade="BF"/>
          <w:kern w:val="0"/>
          <w:sz w:val="18"/>
          <w:szCs w:val="18"/>
        </w:rPr>
      </w:pPr>
      <w:r w:rsidRPr="004F384D">
        <w:rPr>
          <w:rFonts w:asciiTheme="minorHAnsi" w:eastAsiaTheme="majorEastAsia" w:hAnsiTheme="minorHAnsi" w:cstheme="minorHAnsi"/>
          <w:bCs w:val="0"/>
          <w:iCs w:val="0"/>
          <w:caps w:val="0"/>
          <w:noProof w:val="0"/>
          <w:color w:val="2F5496" w:themeColor="accent1" w:themeShade="BF"/>
          <w:kern w:val="0"/>
          <w:sz w:val="18"/>
          <w:szCs w:val="18"/>
        </w:rPr>
        <w:t>Form F: Price Schedule Form</w:t>
      </w:r>
    </w:p>
    <w:p w14:paraId="277741CF" w14:textId="77777777" w:rsidR="002622B0" w:rsidRPr="004F384D" w:rsidRDefault="002622B0" w:rsidP="002622B0">
      <w:pPr>
        <w:rPr>
          <w:rFonts w:asciiTheme="minorHAnsi" w:eastAsiaTheme="majorEastAsia" w:hAnsiTheme="minorHAnsi" w:cstheme="minorHAnsi"/>
          <w:sz w:val="18"/>
          <w:szCs w:val="18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2622B0" w:rsidRPr="004F384D" w14:paraId="7F1F2141" w14:textId="77777777" w:rsidTr="00A778A0">
        <w:tc>
          <w:tcPr>
            <w:tcW w:w="1979" w:type="dxa"/>
            <w:shd w:val="clear" w:color="auto" w:fill="9BDEFF"/>
          </w:tcPr>
          <w:p w14:paraId="25246783" w14:textId="77777777" w:rsidR="002622B0" w:rsidRPr="004F384D" w:rsidRDefault="002622B0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sz w:val="18"/>
                <w:szCs w:val="18"/>
              </w:rPr>
              <w:t>Name of Bidder:</w:t>
            </w:r>
          </w:p>
        </w:tc>
        <w:tc>
          <w:tcPr>
            <w:tcW w:w="4501" w:type="dxa"/>
          </w:tcPr>
          <w:p w14:paraId="00A3C0BE" w14:textId="77777777" w:rsidR="002622B0" w:rsidRPr="004F384D" w:rsidRDefault="002622B0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Первая прописная"/>
                  </w:textInput>
                </w:ffData>
              </w:fldCha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FORMTEXT </w:instrTex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4F384D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[Insert Name of Bidder]</w:t>
            </w:r>
            <w:r w:rsidRPr="004F384D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2525FCB0" w14:textId="77777777" w:rsidR="002622B0" w:rsidRPr="004F384D" w:rsidRDefault="002622B0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sz w:val="18"/>
                <w:szCs w:val="18"/>
              </w:rPr>
              <w:t>Date:</w:t>
            </w:r>
          </w:p>
        </w:tc>
        <w:tc>
          <w:tcPr>
            <w:tcW w:w="2340" w:type="dxa"/>
          </w:tcPr>
          <w:p w14:paraId="3D5BA03D" w14:textId="77777777" w:rsidR="002622B0" w:rsidRPr="004F384D" w:rsidRDefault="006B2371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  <w:sz w:val="18"/>
                  <w:szCs w:val="18"/>
                  <w:lang w:val="en-GB"/>
                </w:rPr>
                <w:id w:val="-1139424033"/>
                <w:placeholder>
                  <w:docPart w:val="E72AB4ED3F9143E0BCA664B3D71E4F12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2622B0" w:rsidRPr="004F384D">
                  <w:rPr>
                    <w:rStyle w:val="PlaceholderText"/>
                    <w:rFonts w:asciiTheme="minorHAnsi" w:hAnsiTheme="minorHAnsi" w:cstheme="minorHAnsi"/>
                    <w:sz w:val="18"/>
                    <w:szCs w:val="18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2622B0" w:rsidRPr="004F384D" w14:paraId="61D3A75D" w14:textId="77777777" w:rsidTr="00A778A0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684BC215" w14:textId="77777777" w:rsidR="002622B0" w:rsidRPr="004F384D" w:rsidRDefault="002622B0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F384D">
              <w:rPr>
                <w:rFonts w:asciiTheme="minorHAnsi" w:hAnsiTheme="minorHAnsi" w:cstheme="minorHAnsi"/>
                <w:iCs/>
                <w:sz w:val="18"/>
                <w:szCs w:val="18"/>
              </w:rPr>
              <w:t>ITB reference:</w:t>
            </w:r>
          </w:p>
        </w:tc>
        <w:tc>
          <w:tcPr>
            <w:tcW w:w="7561" w:type="dxa"/>
            <w:gridSpan w:val="3"/>
          </w:tcPr>
          <w:p w14:paraId="3D61890E" w14:textId="53884593" w:rsidR="002622B0" w:rsidRPr="004F384D" w:rsidRDefault="00647FF4" w:rsidP="00A778A0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647FF4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453-2022-UNDP-UKR-ITB-Diia</w:t>
            </w:r>
          </w:p>
        </w:tc>
      </w:tr>
    </w:tbl>
    <w:p w14:paraId="0FC88D5B" w14:textId="77777777" w:rsidR="002622B0" w:rsidRPr="004F384D" w:rsidRDefault="002622B0" w:rsidP="002622B0">
      <w:pPr>
        <w:rPr>
          <w:rFonts w:asciiTheme="minorHAnsi" w:hAnsiTheme="minorHAnsi" w:cstheme="minorHAnsi"/>
          <w:snapToGrid w:val="0"/>
          <w:sz w:val="18"/>
          <w:szCs w:val="18"/>
        </w:rPr>
      </w:pPr>
    </w:p>
    <w:p w14:paraId="1BE3851F" w14:textId="77777777" w:rsidR="002622B0" w:rsidRPr="004F384D" w:rsidRDefault="002622B0" w:rsidP="002622B0">
      <w:pPr>
        <w:rPr>
          <w:rFonts w:asciiTheme="minorHAnsi" w:hAnsiTheme="minorHAnsi" w:cstheme="minorHAnsi"/>
          <w:snapToGrid w:val="0"/>
          <w:sz w:val="18"/>
          <w:szCs w:val="18"/>
        </w:rPr>
      </w:pPr>
      <w:r w:rsidRPr="004F384D">
        <w:rPr>
          <w:rFonts w:asciiTheme="minorHAnsi" w:hAnsiTheme="minorHAnsi" w:cstheme="minorHAnsi"/>
          <w:snapToGrid w:val="0"/>
          <w:sz w:val="18"/>
          <w:szCs w:val="18"/>
        </w:rPr>
        <w:t>The Bidder is required to prepare the Price Schedule following the below format. The Price Schedule must include a detailed cost breakdown of all goods and related services to be provided. Separate figures must be provided for each functional grouping or category, if any.</w:t>
      </w:r>
    </w:p>
    <w:p w14:paraId="0276BE6C" w14:textId="77777777" w:rsidR="002622B0" w:rsidRPr="004F384D" w:rsidRDefault="002622B0" w:rsidP="002622B0">
      <w:pPr>
        <w:rPr>
          <w:rFonts w:asciiTheme="minorHAnsi" w:hAnsiTheme="minorHAnsi" w:cstheme="minorHAnsi"/>
          <w:snapToGrid w:val="0"/>
          <w:sz w:val="18"/>
          <w:szCs w:val="18"/>
        </w:rPr>
      </w:pPr>
    </w:p>
    <w:p w14:paraId="2073E5A4" w14:textId="77777777" w:rsidR="002622B0" w:rsidRPr="004F384D" w:rsidRDefault="002622B0" w:rsidP="002622B0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193D8519" w14:textId="77777777" w:rsidR="002622B0" w:rsidRPr="004F384D" w:rsidRDefault="002622B0" w:rsidP="002622B0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4F384D">
        <w:rPr>
          <w:rFonts w:asciiTheme="minorHAnsi" w:hAnsiTheme="minorHAnsi" w:cstheme="minorHAnsi"/>
          <w:b/>
          <w:sz w:val="18"/>
          <w:szCs w:val="18"/>
        </w:rPr>
        <w:t xml:space="preserve">Currency of the Bid: </w:t>
      </w:r>
      <w:r w:rsidRPr="004F384D">
        <w:rPr>
          <w:rFonts w:asciiTheme="minorHAnsi" w:hAnsiTheme="minorHAnsi" w:cstheme="minorHAnsi"/>
          <w:bCs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Первая прописная"/>
            </w:textInput>
          </w:ffData>
        </w:fldChar>
      </w:r>
      <w:r w:rsidRPr="004F384D">
        <w:rPr>
          <w:rFonts w:asciiTheme="minorHAnsi" w:hAnsiTheme="minorHAnsi" w:cstheme="minorHAnsi"/>
          <w:bCs/>
          <w:sz w:val="18"/>
          <w:szCs w:val="18"/>
        </w:rPr>
        <w:instrText xml:space="preserve"> FORMTEXT </w:instrText>
      </w:r>
      <w:r w:rsidRPr="004F384D">
        <w:rPr>
          <w:rFonts w:asciiTheme="minorHAnsi" w:hAnsiTheme="minorHAnsi" w:cstheme="minorHAnsi"/>
          <w:bCs/>
          <w:sz w:val="18"/>
          <w:szCs w:val="18"/>
        </w:rPr>
      </w:r>
      <w:r w:rsidRPr="004F384D">
        <w:rPr>
          <w:rFonts w:asciiTheme="minorHAnsi" w:hAnsiTheme="minorHAnsi" w:cstheme="minorHAnsi"/>
          <w:bCs/>
          <w:sz w:val="18"/>
          <w:szCs w:val="18"/>
        </w:rPr>
        <w:fldChar w:fldCharType="separate"/>
      </w:r>
      <w:r w:rsidRPr="004F384D">
        <w:rPr>
          <w:rFonts w:asciiTheme="minorHAnsi" w:hAnsiTheme="minorHAnsi" w:cstheme="minorHAnsi"/>
          <w:bCs/>
          <w:noProof/>
          <w:sz w:val="18"/>
          <w:szCs w:val="18"/>
        </w:rPr>
        <w:t>[Insert Currency]</w:t>
      </w:r>
      <w:r w:rsidRPr="004F384D">
        <w:rPr>
          <w:rFonts w:asciiTheme="minorHAnsi" w:hAnsiTheme="minorHAnsi" w:cstheme="minorHAnsi"/>
          <w:bCs/>
          <w:sz w:val="18"/>
          <w:szCs w:val="18"/>
        </w:rPr>
        <w:fldChar w:fldCharType="end"/>
      </w:r>
    </w:p>
    <w:p w14:paraId="6827C342" w14:textId="77777777" w:rsidR="002622B0" w:rsidRPr="004F384D" w:rsidRDefault="002622B0" w:rsidP="002622B0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Theme="minorHAnsi" w:eastAsia="Times New Roman" w:hAnsiTheme="minorHAnsi" w:cstheme="minorHAnsi"/>
          <w:kern w:val="0"/>
          <w:sz w:val="18"/>
          <w:szCs w:val="18"/>
          <w:shd w:val="pct5" w:color="C0C0C0" w:fill="auto"/>
          <w:lang w:eastAsia="da-DK"/>
        </w:rPr>
      </w:pPr>
    </w:p>
    <w:p w14:paraId="65BF43B6" w14:textId="77777777" w:rsidR="006B2371" w:rsidRPr="006B2371" w:rsidRDefault="006B2371" w:rsidP="006B2371">
      <w:pPr>
        <w:rPr>
          <w:rFonts w:asciiTheme="minorHAnsi" w:hAnsiTheme="minorHAnsi" w:cstheme="minorHAnsi"/>
          <w:sz w:val="18"/>
          <w:szCs w:val="18"/>
        </w:rPr>
      </w:pPr>
      <w:r w:rsidRPr="006B2371">
        <w:rPr>
          <w:rFonts w:asciiTheme="minorHAnsi" w:hAnsiTheme="minorHAnsi" w:cstheme="minorHAnsi"/>
          <w:sz w:val="18"/>
          <w:szCs w:val="18"/>
        </w:rPr>
        <w:t xml:space="preserve">Lot 1 </w:t>
      </w:r>
      <w:r w:rsidRPr="006B2371">
        <w:rPr>
          <w:rFonts w:asciiTheme="minorHAnsi" w:hAnsiTheme="minorHAnsi" w:cstheme="minorHAnsi"/>
          <w:sz w:val="18"/>
          <w:szCs w:val="18"/>
          <w:lang w:val="en-GB"/>
        </w:rPr>
        <w:t>– Network cables: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906"/>
        <w:gridCol w:w="1257"/>
        <w:gridCol w:w="1535"/>
        <w:gridCol w:w="1674"/>
      </w:tblGrid>
      <w:tr w:rsidR="006B2371" w:rsidRPr="006B2371" w14:paraId="5766EF68" w14:textId="77777777" w:rsidTr="002634AF">
        <w:trPr>
          <w:trHeight w:val="836"/>
        </w:trPr>
        <w:tc>
          <w:tcPr>
            <w:tcW w:w="523" w:type="pct"/>
            <w:vAlign w:val="center"/>
          </w:tcPr>
          <w:p w14:paraId="7595942D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2089" w:type="pct"/>
            <w:vAlign w:val="center"/>
          </w:tcPr>
          <w:p w14:paraId="0662743E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name and specification requirements</w:t>
            </w:r>
          </w:p>
        </w:tc>
        <w:tc>
          <w:tcPr>
            <w:tcW w:w="672" w:type="pct"/>
            <w:vAlign w:val="center"/>
          </w:tcPr>
          <w:p w14:paraId="0A12259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Quantity of units (pcs)</w:t>
            </w:r>
          </w:p>
        </w:tc>
        <w:tc>
          <w:tcPr>
            <w:tcW w:w="821" w:type="pct"/>
            <w:vAlign w:val="center"/>
          </w:tcPr>
          <w:p w14:paraId="7539257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Unit price, without VAT, USD</w:t>
            </w:r>
          </w:p>
        </w:tc>
        <w:tc>
          <w:tcPr>
            <w:tcW w:w="895" w:type="pct"/>
            <w:vAlign w:val="center"/>
          </w:tcPr>
          <w:p w14:paraId="2C5F19A1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cost, without VAT, USD</w:t>
            </w:r>
          </w:p>
        </w:tc>
      </w:tr>
      <w:tr w:rsidR="006B2371" w:rsidRPr="006B2371" w14:paraId="09099A0F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22FB524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</w:t>
            </w:r>
          </w:p>
        </w:tc>
        <w:tc>
          <w:tcPr>
            <w:tcW w:w="2089" w:type="pct"/>
            <w:vAlign w:val="center"/>
          </w:tcPr>
          <w:p w14:paraId="1E906468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Network cable 0.5 m. length</w:t>
            </w:r>
          </w:p>
          <w:p w14:paraId="2468B1DD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5F7C3B1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15</w:t>
            </w:r>
          </w:p>
        </w:tc>
        <w:tc>
          <w:tcPr>
            <w:tcW w:w="821" w:type="pct"/>
            <w:vAlign w:val="center"/>
          </w:tcPr>
          <w:p w14:paraId="3BF37FA1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077405A7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3EE821DE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5067E26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2089" w:type="pct"/>
          </w:tcPr>
          <w:p w14:paraId="3C646E2B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Network cable 1 m. length</w:t>
            </w:r>
          </w:p>
          <w:p w14:paraId="73E333AC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6E42355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20</w:t>
            </w:r>
          </w:p>
        </w:tc>
        <w:tc>
          <w:tcPr>
            <w:tcW w:w="821" w:type="pct"/>
            <w:vAlign w:val="center"/>
          </w:tcPr>
          <w:p w14:paraId="7D04F4C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422FCD6A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5D0764C6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6A680AA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2089" w:type="pct"/>
          </w:tcPr>
          <w:p w14:paraId="346C992E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Network cable 2 m. length</w:t>
            </w:r>
          </w:p>
          <w:p w14:paraId="453D599F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5DA3EF6B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20</w:t>
            </w:r>
          </w:p>
        </w:tc>
        <w:tc>
          <w:tcPr>
            <w:tcW w:w="821" w:type="pct"/>
            <w:vAlign w:val="center"/>
          </w:tcPr>
          <w:p w14:paraId="7524C0B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1E0265C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33280CB9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7FB1E5D4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2089" w:type="pct"/>
          </w:tcPr>
          <w:p w14:paraId="66CAF76A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Network cable 3 m. length</w:t>
            </w:r>
          </w:p>
          <w:p w14:paraId="13829206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1328B4F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20</w:t>
            </w:r>
          </w:p>
        </w:tc>
        <w:tc>
          <w:tcPr>
            <w:tcW w:w="821" w:type="pct"/>
            <w:vAlign w:val="center"/>
          </w:tcPr>
          <w:p w14:paraId="1BB337D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4571A08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6EC1F2FA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227CD91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</w:t>
            </w:r>
          </w:p>
        </w:tc>
        <w:tc>
          <w:tcPr>
            <w:tcW w:w="2089" w:type="pct"/>
          </w:tcPr>
          <w:p w14:paraId="2AA136ED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Network cable 4 m. length</w:t>
            </w:r>
          </w:p>
          <w:p w14:paraId="05C4E756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6DEB7B6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20</w:t>
            </w:r>
          </w:p>
        </w:tc>
        <w:tc>
          <w:tcPr>
            <w:tcW w:w="821" w:type="pct"/>
            <w:vAlign w:val="center"/>
          </w:tcPr>
          <w:p w14:paraId="7DEACC6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33AF7FAE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29A05B03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21934693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</w:t>
            </w:r>
          </w:p>
        </w:tc>
        <w:tc>
          <w:tcPr>
            <w:tcW w:w="2089" w:type="pct"/>
          </w:tcPr>
          <w:p w14:paraId="2A0742A8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Network cable 5 m. length</w:t>
            </w:r>
          </w:p>
          <w:p w14:paraId="7394E4EB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321F0CE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20</w:t>
            </w:r>
          </w:p>
        </w:tc>
        <w:tc>
          <w:tcPr>
            <w:tcW w:w="821" w:type="pct"/>
            <w:vAlign w:val="center"/>
          </w:tcPr>
          <w:p w14:paraId="6C3F95D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5E637C31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1C8889D0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07D05B8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089" w:type="pct"/>
            <w:vAlign w:val="center"/>
          </w:tcPr>
          <w:p w14:paraId="5F552BC7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Delivery</w:t>
            </w:r>
          </w:p>
        </w:tc>
        <w:tc>
          <w:tcPr>
            <w:tcW w:w="672" w:type="pct"/>
            <w:vAlign w:val="center"/>
          </w:tcPr>
          <w:p w14:paraId="617D5F4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21" w:type="pct"/>
            <w:vAlign w:val="center"/>
          </w:tcPr>
          <w:p w14:paraId="21BD663D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7A07E92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692BD9B6" w14:textId="77777777" w:rsidTr="002634AF">
        <w:trPr>
          <w:trHeight w:val="567"/>
        </w:trPr>
        <w:tc>
          <w:tcPr>
            <w:tcW w:w="4105" w:type="pct"/>
            <w:gridSpan w:val="4"/>
          </w:tcPr>
          <w:p w14:paraId="3D1BA1CA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  <w:p w14:paraId="681AA92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without VAT, USD</w:t>
            </w:r>
          </w:p>
        </w:tc>
        <w:tc>
          <w:tcPr>
            <w:tcW w:w="895" w:type="pct"/>
            <w:vAlign w:val="center"/>
          </w:tcPr>
          <w:p w14:paraId="61D95201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5D91A896" w14:textId="77777777" w:rsidTr="002634AF">
        <w:trPr>
          <w:trHeight w:val="567"/>
        </w:trPr>
        <w:tc>
          <w:tcPr>
            <w:tcW w:w="4105" w:type="pct"/>
            <w:gridSpan w:val="4"/>
          </w:tcPr>
          <w:p w14:paraId="524C03CB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delivery time (working days from contract signature date)</w:t>
            </w:r>
          </w:p>
        </w:tc>
        <w:tc>
          <w:tcPr>
            <w:tcW w:w="895" w:type="pct"/>
            <w:vAlign w:val="center"/>
          </w:tcPr>
          <w:p w14:paraId="493A531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</w:tbl>
    <w:p w14:paraId="37FD7489" w14:textId="77777777" w:rsidR="006B2371" w:rsidRPr="006B2371" w:rsidRDefault="006B2371" w:rsidP="006B2371">
      <w:pPr>
        <w:jc w:val="both"/>
        <w:rPr>
          <w:rFonts w:asciiTheme="minorHAnsi" w:hAnsiTheme="minorHAnsi" w:cstheme="minorHAnsi"/>
          <w:bCs/>
          <w:sz w:val="18"/>
          <w:szCs w:val="18"/>
          <w:lang w:val="en-GB"/>
        </w:rPr>
      </w:pPr>
    </w:p>
    <w:p w14:paraId="116C70C8" w14:textId="77777777" w:rsidR="006B2371" w:rsidRPr="006B2371" w:rsidRDefault="006B2371" w:rsidP="006B2371">
      <w:pPr>
        <w:rPr>
          <w:rFonts w:asciiTheme="minorHAnsi" w:hAnsiTheme="minorHAnsi" w:cstheme="minorHAnsi"/>
          <w:sz w:val="18"/>
          <w:szCs w:val="18"/>
        </w:rPr>
      </w:pPr>
      <w:r w:rsidRPr="006B2371">
        <w:rPr>
          <w:rFonts w:asciiTheme="minorHAnsi" w:hAnsiTheme="minorHAnsi" w:cstheme="minorHAnsi"/>
          <w:sz w:val="18"/>
          <w:szCs w:val="18"/>
        </w:rPr>
        <w:t>Lot 2</w:t>
      </w:r>
      <w:r w:rsidRPr="006B2371">
        <w:rPr>
          <w:rFonts w:asciiTheme="minorHAnsi" w:hAnsiTheme="minorHAnsi" w:cstheme="minorHAnsi"/>
          <w:sz w:val="18"/>
          <w:szCs w:val="18"/>
          <w:lang w:val="en-GB"/>
        </w:rPr>
        <w:t xml:space="preserve"> – USB cables and adaptors</w:t>
      </w:r>
      <w:r w:rsidRPr="006B2371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906"/>
        <w:gridCol w:w="1257"/>
        <w:gridCol w:w="1535"/>
        <w:gridCol w:w="1674"/>
      </w:tblGrid>
      <w:tr w:rsidR="006B2371" w:rsidRPr="006B2371" w14:paraId="1D7E298B" w14:textId="77777777" w:rsidTr="002634AF">
        <w:trPr>
          <w:trHeight w:val="836"/>
        </w:trPr>
        <w:tc>
          <w:tcPr>
            <w:tcW w:w="523" w:type="pct"/>
            <w:vAlign w:val="center"/>
          </w:tcPr>
          <w:p w14:paraId="082F674D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2089" w:type="pct"/>
            <w:vAlign w:val="center"/>
          </w:tcPr>
          <w:p w14:paraId="1D9AA2C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name and specification requirements</w:t>
            </w:r>
          </w:p>
        </w:tc>
        <w:tc>
          <w:tcPr>
            <w:tcW w:w="672" w:type="pct"/>
            <w:vAlign w:val="center"/>
          </w:tcPr>
          <w:p w14:paraId="50629F47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Quantity of units (pcs)</w:t>
            </w:r>
          </w:p>
        </w:tc>
        <w:tc>
          <w:tcPr>
            <w:tcW w:w="821" w:type="pct"/>
            <w:vAlign w:val="center"/>
          </w:tcPr>
          <w:p w14:paraId="7285467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Unit price, without VAT, USD</w:t>
            </w:r>
          </w:p>
        </w:tc>
        <w:tc>
          <w:tcPr>
            <w:tcW w:w="895" w:type="pct"/>
            <w:vAlign w:val="center"/>
          </w:tcPr>
          <w:p w14:paraId="7DED8E6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cost, without VAT, USD</w:t>
            </w:r>
          </w:p>
        </w:tc>
      </w:tr>
      <w:tr w:rsidR="006B2371" w:rsidRPr="006B2371" w14:paraId="72122103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0C0C7EA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</w:t>
            </w:r>
          </w:p>
        </w:tc>
        <w:tc>
          <w:tcPr>
            <w:tcW w:w="2089" w:type="pct"/>
            <w:vAlign w:val="center"/>
          </w:tcPr>
          <w:p w14:paraId="5663BF9B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USB/COM adapter </w:t>
            </w:r>
          </w:p>
          <w:p w14:paraId="4BBA8F93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4F22D451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821" w:type="pct"/>
            <w:vAlign w:val="center"/>
          </w:tcPr>
          <w:p w14:paraId="0638001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2D67617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6604EB7E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3C895EA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2089" w:type="pct"/>
            <w:vAlign w:val="center"/>
          </w:tcPr>
          <w:p w14:paraId="7D023D4E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USB 3.0 extender 1.5 m length</w:t>
            </w:r>
          </w:p>
          <w:p w14:paraId="59F6E274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6F5A659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821" w:type="pct"/>
            <w:vAlign w:val="center"/>
          </w:tcPr>
          <w:p w14:paraId="79F734F4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1BB7675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17D79996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65CB2E04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2089" w:type="pct"/>
            <w:vAlign w:val="center"/>
          </w:tcPr>
          <w:p w14:paraId="3EB14936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USB 3.0 extender 2 m length</w:t>
            </w:r>
          </w:p>
          <w:p w14:paraId="32527CD4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218B8D2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821" w:type="pct"/>
            <w:vAlign w:val="center"/>
          </w:tcPr>
          <w:p w14:paraId="01B41873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751A951E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22ABC0CE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452BD97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lastRenderedPageBreak/>
              <w:t>4</w:t>
            </w:r>
          </w:p>
        </w:tc>
        <w:tc>
          <w:tcPr>
            <w:tcW w:w="2089" w:type="pct"/>
            <w:vAlign w:val="center"/>
          </w:tcPr>
          <w:p w14:paraId="3E41CEF8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</w:rPr>
              <w:t>Power</w:t>
            </w: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extender with USB ports </w:t>
            </w:r>
          </w:p>
          <w:p w14:paraId="7DADD0CA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102FC747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821" w:type="pct"/>
            <w:vAlign w:val="center"/>
          </w:tcPr>
          <w:p w14:paraId="13FCA5DE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5E73FC87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33BFDF30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321058A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5</w:t>
            </w:r>
          </w:p>
        </w:tc>
        <w:tc>
          <w:tcPr>
            <w:tcW w:w="2089" w:type="pct"/>
            <w:vAlign w:val="center"/>
          </w:tcPr>
          <w:p w14:paraId="3826EDBE" w14:textId="77777777" w:rsidR="006B2371" w:rsidRPr="006B2371" w:rsidRDefault="006B2371" w:rsidP="002634AF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USB hub</w:t>
            </w: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</w:t>
            </w:r>
          </w:p>
          <w:p w14:paraId="487B6664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4113F86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821" w:type="pct"/>
            <w:vAlign w:val="center"/>
          </w:tcPr>
          <w:p w14:paraId="362D346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7F3F201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743CF162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62E2089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6</w:t>
            </w:r>
          </w:p>
        </w:tc>
        <w:tc>
          <w:tcPr>
            <w:tcW w:w="2089" w:type="pct"/>
            <w:vAlign w:val="center"/>
          </w:tcPr>
          <w:p w14:paraId="1470154C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Network adapter USB/RJ-45</w:t>
            </w:r>
          </w:p>
          <w:p w14:paraId="2AEDBDEE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7D9C2B93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821" w:type="pct"/>
            <w:vAlign w:val="center"/>
          </w:tcPr>
          <w:p w14:paraId="6B40979E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280573E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69FBE827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610535D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089" w:type="pct"/>
            <w:vAlign w:val="center"/>
          </w:tcPr>
          <w:p w14:paraId="1FEF28B0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Delivery</w:t>
            </w:r>
          </w:p>
        </w:tc>
        <w:tc>
          <w:tcPr>
            <w:tcW w:w="672" w:type="pct"/>
            <w:vAlign w:val="center"/>
          </w:tcPr>
          <w:p w14:paraId="34F8A887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21" w:type="pct"/>
            <w:vAlign w:val="center"/>
          </w:tcPr>
          <w:p w14:paraId="42660C8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5FFC37F7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6901E64C" w14:textId="77777777" w:rsidTr="002634AF">
        <w:trPr>
          <w:trHeight w:val="567"/>
        </w:trPr>
        <w:tc>
          <w:tcPr>
            <w:tcW w:w="4105" w:type="pct"/>
            <w:gridSpan w:val="4"/>
          </w:tcPr>
          <w:p w14:paraId="00060FD1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  <w:p w14:paraId="03996AC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without VAT, USD</w:t>
            </w:r>
          </w:p>
        </w:tc>
        <w:tc>
          <w:tcPr>
            <w:tcW w:w="895" w:type="pct"/>
            <w:vAlign w:val="center"/>
          </w:tcPr>
          <w:p w14:paraId="2FA1B0A1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48ACFDDF" w14:textId="77777777" w:rsidTr="002634AF">
        <w:trPr>
          <w:trHeight w:val="567"/>
        </w:trPr>
        <w:tc>
          <w:tcPr>
            <w:tcW w:w="4105" w:type="pct"/>
            <w:gridSpan w:val="4"/>
          </w:tcPr>
          <w:p w14:paraId="08ECE920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delivery time (working days from contract signature date)</w:t>
            </w:r>
          </w:p>
        </w:tc>
        <w:tc>
          <w:tcPr>
            <w:tcW w:w="895" w:type="pct"/>
            <w:vAlign w:val="center"/>
          </w:tcPr>
          <w:p w14:paraId="03B8193D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</w:tbl>
    <w:p w14:paraId="2F941D25" w14:textId="77777777" w:rsidR="006B2371" w:rsidRPr="006B2371" w:rsidRDefault="006B2371" w:rsidP="006B2371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602ED2B5" w14:textId="77777777" w:rsidR="006B2371" w:rsidRPr="006B2371" w:rsidRDefault="006B2371" w:rsidP="006B2371">
      <w:pPr>
        <w:rPr>
          <w:rFonts w:asciiTheme="minorHAnsi" w:hAnsiTheme="minorHAnsi" w:cstheme="minorHAnsi"/>
          <w:sz w:val="18"/>
          <w:szCs w:val="18"/>
        </w:rPr>
      </w:pPr>
      <w:r w:rsidRPr="006B2371">
        <w:rPr>
          <w:rFonts w:asciiTheme="minorHAnsi" w:hAnsiTheme="minorHAnsi" w:cstheme="minorHAnsi"/>
          <w:sz w:val="18"/>
          <w:szCs w:val="18"/>
        </w:rPr>
        <w:t>Lot 3</w:t>
      </w:r>
      <w:r w:rsidRPr="006B2371">
        <w:rPr>
          <w:rFonts w:asciiTheme="minorHAnsi" w:hAnsiTheme="minorHAnsi" w:cstheme="minorHAnsi"/>
          <w:sz w:val="18"/>
          <w:szCs w:val="18"/>
          <w:lang w:val="en-GB"/>
        </w:rPr>
        <w:t xml:space="preserve"> – External hard drive</w:t>
      </w:r>
      <w:r w:rsidRPr="006B2371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906"/>
        <w:gridCol w:w="1257"/>
        <w:gridCol w:w="1535"/>
        <w:gridCol w:w="1674"/>
      </w:tblGrid>
      <w:tr w:rsidR="006B2371" w:rsidRPr="006B2371" w14:paraId="72E2E4A3" w14:textId="77777777" w:rsidTr="002634AF">
        <w:trPr>
          <w:trHeight w:val="836"/>
        </w:trPr>
        <w:tc>
          <w:tcPr>
            <w:tcW w:w="523" w:type="pct"/>
            <w:vAlign w:val="center"/>
          </w:tcPr>
          <w:p w14:paraId="7F56416B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2089" w:type="pct"/>
            <w:vAlign w:val="center"/>
          </w:tcPr>
          <w:p w14:paraId="2B1893A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name and specification requirements</w:t>
            </w:r>
          </w:p>
        </w:tc>
        <w:tc>
          <w:tcPr>
            <w:tcW w:w="672" w:type="pct"/>
            <w:vAlign w:val="center"/>
          </w:tcPr>
          <w:p w14:paraId="68E4D87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Quantity of units (pcs)</w:t>
            </w:r>
          </w:p>
        </w:tc>
        <w:tc>
          <w:tcPr>
            <w:tcW w:w="821" w:type="pct"/>
            <w:vAlign w:val="center"/>
          </w:tcPr>
          <w:p w14:paraId="2E51179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Unit price, without VAT, USD</w:t>
            </w:r>
          </w:p>
        </w:tc>
        <w:tc>
          <w:tcPr>
            <w:tcW w:w="895" w:type="pct"/>
            <w:vAlign w:val="center"/>
          </w:tcPr>
          <w:p w14:paraId="7801A9FA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cost, without VAT, USD</w:t>
            </w:r>
          </w:p>
        </w:tc>
      </w:tr>
      <w:tr w:rsidR="006B2371" w:rsidRPr="006B2371" w14:paraId="2F9D13C7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056A352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</w:t>
            </w:r>
          </w:p>
        </w:tc>
        <w:tc>
          <w:tcPr>
            <w:tcW w:w="2089" w:type="pct"/>
            <w:vAlign w:val="center"/>
          </w:tcPr>
          <w:p w14:paraId="56850CD4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External hard drive</w:t>
            </w: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4949F2B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821" w:type="pct"/>
            <w:vAlign w:val="center"/>
          </w:tcPr>
          <w:p w14:paraId="34F02354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7B881BBD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16A90CB3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380C855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089" w:type="pct"/>
            <w:vAlign w:val="center"/>
          </w:tcPr>
          <w:p w14:paraId="536468D2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Delivery</w:t>
            </w:r>
          </w:p>
        </w:tc>
        <w:tc>
          <w:tcPr>
            <w:tcW w:w="672" w:type="pct"/>
            <w:vAlign w:val="center"/>
          </w:tcPr>
          <w:p w14:paraId="4E1610B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21" w:type="pct"/>
            <w:vAlign w:val="center"/>
          </w:tcPr>
          <w:p w14:paraId="3F8B05F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53704F8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7B9964CC" w14:textId="77777777" w:rsidTr="002634AF">
        <w:trPr>
          <w:trHeight w:val="567"/>
        </w:trPr>
        <w:tc>
          <w:tcPr>
            <w:tcW w:w="4105" w:type="pct"/>
            <w:gridSpan w:val="4"/>
          </w:tcPr>
          <w:p w14:paraId="6E58EA25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  <w:p w14:paraId="641B735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without VAT, USD</w:t>
            </w:r>
          </w:p>
        </w:tc>
        <w:tc>
          <w:tcPr>
            <w:tcW w:w="895" w:type="pct"/>
            <w:vAlign w:val="center"/>
          </w:tcPr>
          <w:p w14:paraId="0C24D203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2DD66678" w14:textId="77777777" w:rsidTr="002634AF">
        <w:trPr>
          <w:trHeight w:val="567"/>
        </w:trPr>
        <w:tc>
          <w:tcPr>
            <w:tcW w:w="4105" w:type="pct"/>
            <w:gridSpan w:val="4"/>
          </w:tcPr>
          <w:p w14:paraId="46BCF0A7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delivery time (working days from contract signature date)</w:t>
            </w:r>
          </w:p>
        </w:tc>
        <w:tc>
          <w:tcPr>
            <w:tcW w:w="895" w:type="pct"/>
            <w:vAlign w:val="center"/>
          </w:tcPr>
          <w:p w14:paraId="59690AF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</w:tbl>
    <w:p w14:paraId="1525E10A" w14:textId="77777777" w:rsidR="006B2371" w:rsidRPr="006B2371" w:rsidRDefault="006B2371" w:rsidP="006B2371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6936EF22" w14:textId="77777777" w:rsidR="006B2371" w:rsidRPr="006B2371" w:rsidRDefault="006B2371" w:rsidP="006B2371">
      <w:pPr>
        <w:rPr>
          <w:rFonts w:asciiTheme="minorHAnsi" w:hAnsiTheme="minorHAnsi" w:cstheme="minorHAnsi"/>
          <w:sz w:val="18"/>
          <w:szCs w:val="18"/>
        </w:rPr>
      </w:pPr>
      <w:r w:rsidRPr="006B2371">
        <w:rPr>
          <w:rFonts w:asciiTheme="minorHAnsi" w:hAnsiTheme="minorHAnsi" w:cstheme="minorHAnsi"/>
          <w:sz w:val="18"/>
          <w:szCs w:val="18"/>
        </w:rPr>
        <w:t>Lot 4</w:t>
      </w:r>
      <w:r w:rsidRPr="006B2371">
        <w:rPr>
          <w:rFonts w:asciiTheme="minorHAnsi" w:hAnsiTheme="minorHAnsi" w:cstheme="minorHAnsi"/>
          <w:sz w:val="18"/>
          <w:szCs w:val="18"/>
          <w:lang w:val="en-GB"/>
        </w:rPr>
        <w:t xml:space="preserve"> – Router</w:t>
      </w:r>
      <w:r w:rsidRPr="006B2371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906"/>
        <w:gridCol w:w="1257"/>
        <w:gridCol w:w="1535"/>
        <w:gridCol w:w="1674"/>
      </w:tblGrid>
      <w:tr w:rsidR="006B2371" w:rsidRPr="006B2371" w14:paraId="63C5790C" w14:textId="77777777" w:rsidTr="002634AF">
        <w:trPr>
          <w:trHeight w:val="836"/>
        </w:trPr>
        <w:tc>
          <w:tcPr>
            <w:tcW w:w="523" w:type="pct"/>
            <w:vAlign w:val="center"/>
          </w:tcPr>
          <w:p w14:paraId="7B80D58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2089" w:type="pct"/>
            <w:vAlign w:val="center"/>
          </w:tcPr>
          <w:p w14:paraId="188C5E4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name and specification requirements</w:t>
            </w:r>
          </w:p>
        </w:tc>
        <w:tc>
          <w:tcPr>
            <w:tcW w:w="672" w:type="pct"/>
            <w:vAlign w:val="center"/>
          </w:tcPr>
          <w:p w14:paraId="5C09B98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Quantity of units (pcs)</w:t>
            </w:r>
          </w:p>
        </w:tc>
        <w:tc>
          <w:tcPr>
            <w:tcW w:w="821" w:type="pct"/>
            <w:vAlign w:val="center"/>
          </w:tcPr>
          <w:p w14:paraId="7C1EA9C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Unit price, without VAT, USD</w:t>
            </w:r>
          </w:p>
        </w:tc>
        <w:tc>
          <w:tcPr>
            <w:tcW w:w="895" w:type="pct"/>
            <w:vAlign w:val="center"/>
          </w:tcPr>
          <w:p w14:paraId="3F63692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cost, without VAT, USD</w:t>
            </w:r>
          </w:p>
        </w:tc>
      </w:tr>
      <w:tr w:rsidR="006B2371" w:rsidRPr="006B2371" w14:paraId="2901CAE4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29C19B93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</w:t>
            </w:r>
          </w:p>
        </w:tc>
        <w:tc>
          <w:tcPr>
            <w:tcW w:w="2089" w:type="pct"/>
            <w:vAlign w:val="center"/>
          </w:tcPr>
          <w:p w14:paraId="037A248E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Router </w:t>
            </w:r>
          </w:p>
          <w:p w14:paraId="7FD9205E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47BBAC9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821" w:type="pct"/>
            <w:vAlign w:val="center"/>
          </w:tcPr>
          <w:p w14:paraId="05D9BD4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0D3E45A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2F2BBE7D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44D1566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089" w:type="pct"/>
            <w:vAlign w:val="center"/>
          </w:tcPr>
          <w:p w14:paraId="2DECBBDC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Delivery</w:t>
            </w:r>
          </w:p>
        </w:tc>
        <w:tc>
          <w:tcPr>
            <w:tcW w:w="672" w:type="pct"/>
            <w:vAlign w:val="center"/>
          </w:tcPr>
          <w:p w14:paraId="6DEFA5D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21" w:type="pct"/>
            <w:vAlign w:val="center"/>
          </w:tcPr>
          <w:p w14:paraId="1DBAD8F1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24215E4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7D01EDE9" w14:textId="77777777" w:rsidTr="002634AF">
        <w:trPr>
          <w:trHeight w:val="567"/>
        </w:trPr>
        <w:tc>
          <w:tcPr>
            <w:tcW w:w="4105" w:type="pct"/>
            <w:gridSpan w:val="4"/>
          </w:tcPr>
          <w:p w14:paraId="3C378752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  <w:p w14:paraId="394F1A53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without VAT, USD</w:t>
            </w:r>
          </w:p>
        </w:tc>
        <w:tc>
          <w:tcPr>
            <w:tcW w:w="895" w:type="pct"/>
            <w:vAlign w:val="center"/>
          </w:tcPr>
          <w:p w14:paraId="2AB1AB3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00186849" w14:textId="77777777" w:rsidTr="002634AF">
        <w:trPr>
          <w:trHeight w:val="567"/>
        </w:trPr>
        <w:tc>
          <w:tcPr>
            <w:tcW w:w="4105" w:type="pct"/>
            <w:gridSpan w:val="4"/>
          </w:tcPr>
          <w:p w14:paraId="4E1105CB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delivery time (working days from contract signature date)</w:t>
            </w:r>
          </w:p>
        </w:tc>
        <w:tc>
          <w:tcPr>
            <w:tcW w:w="895" w:type="pct"/>
            <w:vAlign w:val="center"/>
          </w:tcPr>
          <w:p w14:paraId="7E182A3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</w:tbl>
    <w:p w14:paraId="43656600" w14:textId="77777777" w:rsidR="006B2371" w:rsidRPr="006B2371" w:rsidRDefault="006B2371" w:rsidP="006B2371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2406F1A8" w14:textId="77777777" w:rsidR="006B2371" w:rsidRPr="006B2371" w:rsidRDefault="006B2371" w:rsidP="006B2371">
      <w:pPr>
        <w:rPr>
          <w:rFonts w:asciiTheme="minorHAnsi" w:hAnsiTheme="minorHAnsi" w:cstheme="minorHAnsi"/>
          <w:sz w:val="18"/>
          <w:szCs w:val="18"/>
        </w:rPr>
      </w:pPr>
      <w:r w:rsidRPr="006B2371">
        <w:rPr>
          <w:rFonts w:asciiTheme="minorHAnsi" w:hAnsiTheme="minorHAnsi" w:cstheme="minorHAnsi"/>
          <w:sz w:val="18"/>
          <w:szCs w:val="18"/>
        </w:rPr>
        <w:t>Lot 5</w:t>
      </w:r>
      <w:r w:rsidRPr="006B2371">
        <w:rPr>
          <w:rFonts w:asciiTheme="minorHAnsi" w:hAnsiTheme="minorHAnsi" w:cstheme="minorHAnsi"/>
          <w:sz w:val="18"/>
          <w:szCs w:val="18"/>
          <w:lang w:val="en-GB"/>
        </w:rPr>
        <w:t xml:space="preserve"> – Networking equipment</w:t>
      </w:r>
      <w:r w:rsidRPr="006B2371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906"/>
        <w:gridCol w:w="1257"/>
        <w:gridCol w:w="1535"/>
        <w:gridCol w:w="1674"/>
      </w:tblGrid>
      <w:tr w:rsidR="006B2371" w:rsidRPr="006B2371" w14:paraId="07E34174" w14:textId="77777777" w:rsidTr="002634AF">
        <w:trPr>
          <w:trHeight w:val="836"/>
        </w:trPr>
        <w:tc>
          <w:tcPr>
            <w:tcW w:w="523" w:type="pct"/>
            <w:vAlign w:val="center"/>
          </w:tcPr>
          <w:p w14:paraId="3971917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2089" w:type="pct"/>
            <w:vAlign w:val="center"/>
          </w:tcPr>
          <w:p w14:paraId="54E6A7D2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name and specification requirements</w:t>
            </w:r>
          </w:p>
        </w:tc>
        <w:tc>
          <w:tcPr>
            <w:tcW w:w="672" w:type="pct"/>
            <w:vAlign w:val="center"/>
          </w:tcPr>
          <w:p w14:paraId="2FC10D77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Quantity of units (pcs)</w:t>
            </w:r>
          </w:p>
        </w:tc>
        <w:tc>
          <w:tcPr>
            <w:tcW w:w="821" w:type="pct"/>
            <w:vAlign w:val="center"/>
          </w:tcPr>
          <w:p w14:paraId="1C2E507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Unit price, without VAT, USD</w:t>
            </w:r>
          </w:p>
        </w:tc>
        <w:tc>
          <w:tcPr>
            <w:tcW w:w="895" w:type="pct"/>
            <w:vAlign w:val="center"/>
          </w:tcPr>
          <w:p w14:paraId="37D1D4F3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cost, without VAT, USD</w:t>
            </w:r>
          </w:p>
        </w:tc>
      </w:tr>
      <w:tr w:rsidR="006B2371" w:rsidRPr="006B2371" w14:paraId="67633BB5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3452A415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1</w:t>
            </w:r>
          </w:p>
        </w:tc>
        <w:tc>
          <w:tcPr>
            <w:tcW w:w="2089" w:type="pct"/>
            <w:vAlign w:val="center"/>
          </w:tcPr>
          <w:p w14:paraId="616D8228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Router/Firewall </w:t>
            </w:r>
          </w:p>
          <w:p w14:paraId="41273224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17BB615A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821" w:type="pct"/>
            <w:vAlign w:val="center"/>
          </w:tcPr>
          <w:p w14:paraId="0A927E1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30FCA56E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3CA4B07E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64F68B48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lastRenderedPageBreak/>
              <w:t>2</w:t>
            </w:r>
          </w:p>
        </w:tc>
        <w:tc>
          <w:tcPr>
            <w:tcW w:w="2089" w:type="pct"/>
            <w:vAlign w:val="center"/>
          </w:tcPr>
          <w:p w14:paraId="614A4503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Network screen</w:t>
            </w:r>
          </w:p>
          <w:p w14:paraId="79466797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1D011474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2</w:t>
            </w:r>
          </w:p>
        </w:tc>
        <w:tc>
          <w:tcPr>
            <w:tcW w:w="821" w:type="pct"/>
            <w:vAlign w:val="center"/>
          </w:tcPr>
          <w:p w14:paraId="4D7A5EB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6A904B46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6CBE3726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1513B97A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3</w:t>
            </w:r>
          </w:p>
        </w:tc>
        <w:tc>
          <w:tcPr>
            <w:tcW w:w="2089" w:type="pct"/>
            <w:vAlign w:val="center"/>
          </w:tcPr>
          <w:p w14:paraId="30BF3FC8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Switch</w:t>
            </w:r>
          </w:p>
          <w:p w14:paraId="33FEB9EB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Indicate Brand, </w:t>
            </w:r>
            <w:proofErr w:type="gramStart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Model</w:t>
            </w:r>
            <w:proofErr w:type="gramEnd"/>
            <w:r w:rsidRPr="006B2371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 xml:space="preserve"> and parameters</w:t>
            </w:r>
          </w:p>
        </w:tc>
        <w:tc>
          <w:tcPr>
            <w:tcW w:w="672" w:type="pct"/>
            <w:vAlign w:val="center"/>
          </w:tcPr>
          <w:p w14:paraId="4E2F332E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4</w:t>
            </w:r>
          </w:p>
        </w:tc>
        <w:tc>
          <w:tcPr>
            <w:tcW w:w="821" w:type="pct"/>
            <w:vAlign w:val="center"/>
          </w:tcPr>
          <w:p w14:paraId="03CB3824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26357B0C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1241A3A9" w14:textId="77777777" w:rsidTr="002634AF">
        <w:trPr>
          <w:trHeight w:val="567"/>
        </w:trPr>
        <w:tc>
          <w:tcPr>
            <w:tcW w:w="523" w:type="pct"/>
            <w:vAlign w:val="center"/>
          </w:tcPr>
          <w:p w14:paraId="5856AB0F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089" w:type="pct"/>
            <w:vAlign w:val="center"/>
          </w:tcPr>
          <w:p w14:paraId="0FED3AD7" w14:textId="77777777" w:rsidR="006B2371" w:rsidRPr="006B2371" w:rsidRDefault="006B2371" w:rsidP="002634AF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Delivery</w:t>
            </w:r>
          </w:p>
        </w:tc>
        <w:tc>
          <w:tcPr>
            <w:tcW w:w="672" w:type="pct"/>
            <w:vAlign w:val="center"/>
          </w:tcPr>
          <w:p w14:paraId="1AF6FC29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21" w:type="pct"/>
            <w:vAlign w:val="center"/>
          </w:tcPr>
          <w:p w14:paraId="10347143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895" w:type="pct"/>
            <w:vAlign w:val="center"/>
          </w:tcPr>
          <w:p w14:paraId="46E9CBF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5DCCFFF5" w14:textId="77777777" w:rsidTr="002634AF">
        <w:trPr>
          <w:trHeight w:val="567"/>
        </w:trPr>
        <w:tc>
          <w:tcPr>
            <w:tcW w:w="4105" w:type="pct"/>
            <w:gridSpan w:val="4"/>
          </w:tcPr>
          <w:p w14:paraId="7B304C54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</w:pPr>
          </w:p>
          <w:p w14:paraId="06ED2CBA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TOTAL without VAT, USD</w:t>
            </w:r>
          </w:p>
        </w:tc>
        <w:tc>
          <w:tcPr>
            <w:tcW w:w="895" w:type="pct"/>
            <w:vAlign w:val="center"/>
          </w:tcPr>
          <w:p w14:paraId="53D998F0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  <w:tr w:rsidR="006B2371" w:rsidRPr="006B2371" w14:paraId="0FEEF835" w14:textId="77777777" w:rsidTr="002634AF">
        <w:trPr>
          <w:trHeight w:val="567"/>
        </w:trPr>
        <w:tc>
          <w:tcPr>
            <w:tcW w:w="4105" w:type="pct"/>
            <w:gridSpan w:val="4"/>
          </w:tcPr>
          <w:p w14:paraId="1C8452DE" w14:textId="77777777" w:rsidR="006B2371" w:rsidRPr="006B2371" w:rsidRDefault="006B2371" w:rsidP="002634A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23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Equipment delivery time (working days from contract signature date)</w:t>
            </w:r>
          </w:p>
        </w:tc>
        <w:tc>
          <w:tcPr>
            <w:tcW w:w="895" w:type="pct"/>
            <w:vAlign w:val="center"/>
          </w:tcPr>
          <w:p w14:paraId="1B6BC19A" w14:textId="77777777" w:rsidR="006B2371" w:rsidRPr="006B2371" w:rsidRDefault="006B2371" w:rsidP="002634A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</w:tr>
    </w:tbl>
    <w:p w14:paraId="75D50E91" w14:textId="77777777" w:rsidR="002622B0" w:rsidRPr="004F384D" w:rsidRDefault="002622B0" w:rsidP="002622B0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Theme="minorHAnsi" w:eastAsia="Times New Roman" w:hAnsiTheme="minorHAnsi" w:cstheme="minorHAnsi"/>
          <w:kern w:val="0"/>
          <w:sz w:val="18"/>
          <w:szCs w:val="18"/>
          <w:shd w:val="pct5" w:color="C0C0C0" w:fill="auto"/>
          <w:lang w:eastAsia="da-DK"/>
        </w:rPr>
      </w:pPr>
    </w:p>
    <w:p w14:paraId="099CC5A4" w14:textId="77777777" w:rsidR="002622B0" w:rsidRPr="004F384D" w:rsidRDefault="002622B0" w:rsidP="002622B0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Theme="minorHAnsi" w:eastAsia="Times New Roman" w:hAnsiTheme="minorHAnsi" w:cstheme="minorHAnsi"/>
          <w:kern w:val="0"/>
          <w:sz w:val="18"/>
          <w:szCs w:val="18"/>
          <w:shd w:val="pct5" w:color="C0C0C0" w:fill="auto"/>
          <w:lang w:eastAsia="da-DK"/>
        </w:rPr>
      </w:pPr>
    </w:p>
    <w:p w14:paraId="5E56ECE2" w14:textId="77777777" w:rsidR="002622B0" w:rsidRPr="004F384D" w:rsidRDefault="002622B0" w:rsidP="002622B0">
      <w:pPr>
        <w:widowControl/>
        <w:overflowPunct/>
        <w:adjustRightInd/>
        <w:spacing w:before="60" w:after="60"/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</w:pP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 xml:space="preserve">Name of Bidder: </w:t>
      </w: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ab/>
      </w: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ab/>
        <w:t>________________________________________________</w:t>
      </w:r>
    </w:p>
    <w:p w14:paraId="47CA7ECE" w14:textId="77777777" w:rsidR="002622B0" w:rsidRPr="004F384D" w:rsidRDefault="002622B0" w:rsidP="002622B0">
      <w:pPr>
        <w:widowControl/>
        <w:overflowPunct/>
        <w:adjustRightInd/>
        <w:spacing w:before="60" w:after="60"/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</w:pP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 xml:space="preserve">Authorised signature: </w:t>
      </w: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ab/>
      </w: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ab/>
        <w:t>________________________________________________</w:t>
      </w:r>
    </w:p>
    <w:p w14:paraId="3E6F8379" w14:textId="77777777" w:rsidR="002622B0" w:rsidRPr="004F384D" w:rsidRDefault="002622B0" w:rsidP="002622B0">
      <w:pPr>
        <w:widowControl/>
        <w:overflowPunct/>
        <w:adjustRightInd/>
        <w:spacing w:before="60" w:after="60"/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</w:pP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>Name of authorised signatory:</w:t>
      </w: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ab/>
        <w:t>________________________________________________</w:t>
      </w:r>
    </w:p>
    <w:p w14:paraId="57137C3E" w14:textId="77777777" w:rsidR="002622B0" w:rsidRPr="004F384D" w:rsidRDefault="002622B0" w:rsidP="002622B0">
      <w:pPr>
        <w:widowControl/>
        <w:overflowPunct/>
        <w:adjustRightInd/>
        <w:spacing w:before="60" w:after="60"/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</w:pPr>
      <w:proofErr w:type="spellStart"/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>Functionl</w:t>
      </w:r>
      <w:proofErr w:type="spellEnd"/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 xml:space="preserve"> Title:</w:t>
      </w: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ab/>
      </w: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ab/>
      </w:r>
      <w:r w:rsidRPr="004F384D"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  <w:tab/>
        <w:t>________________________________________</w:t>
      </w:r>
    </w:p>
    <w:p w14:paraId="219234B6" w14:textId="77777777" w:rsidR="002622B0" w:rsidRPr="004F384D" w:rsidRDefault="002622B0" w:rsidP="002622B0">
      <w:pPr>
        <w:widowControl/>
        <w:overflowPunct/>
        <w:adjustRightInd/>
        <w:spacing w:before="60" w:after="60"/>
        <w:rPr>
          <w:rFonts w:asciiTheme="minorHAnsi" w:eastAsia="Times New Roman" w:hAnsiTheme="minorHAnsi" w:cstheme="minorHAnsi"/>
          <w:kern w:val="0"/>
          <w:sz w:val="18"/>
          <w:szCs w:val="18"/>
          <w:lang w:val="en-GB"/>
        </w:rPr>
      </w:pPr>
    </w:p>
    <w:p w14:paraId="00FCE9F6" w14:textId="77777777" w:rsidR="002622B0" w:rsidRPr="004F384D" w:rsidRDefault="002622B0" w:rsidP="002622B0">
      <w:pPr>
        <w:widowControl/>
        <w:overflowPunct/>
        <w:adjustRightInd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</w:p>
    <w:p w14:paraId="05569461" w14:textId="77777777" w:rsidR="009561E0" w:rsidRDefault="009561E0"/>
    <w:sectPr w:rsidR="009561E0" w:rsidSect="00BD070F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D1010" w14:textId="77777777" w:rsidR="003A64D1" w:rsidRDefault="00372C6C">
      <w:r>
        <w:separator/>
      </w:r>
    </w:p>
  </w:endnote>
  <w:endnote w:type="continuationSeparator" w:id="0">
    <w:p w14:paraId="5F2EB257" w14:textId="77777777" w:rsidR="003A64D1" w:rsidRDefault="0037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82C8E" w14:textId="77777777" w:rsidR="00AB205E" w:rsidRPr="00016A29" w:rsidRDefault="006B2371" w:rsidP="00016A29">
    <w:pPr>
      <w:pStyle w:val="Footer"/>
      <w:jc w:val="righ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0A70E" w14:textId="77777777" w:rsidR="003A64D1" w:rsidRDefault="00372C6C">
      <w:r>
        <w:separator/>
      </w:r>
    </w:p>
  </w:footnote>
  <w:footnote w:type="continuationSeparator" w:id="0">
    <w:p w14:paraId="5DD2777F" w14:textId="77777777" w:rsidR="003A64D1" w:rsidRDefault="00372C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B0"/>
    <w:rsid w:val="002622B0"/>
    <w:rsid w:val="00372C6C"/>
    <w:rsid w:val="003A64D1"/>
    <w:rsid w:val="00647FF4"/>
    <w:rsid w:val="006B2371"/>
    <w:rsid w:val="0095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2ED4A"/>
  <w15:chartTrackingRefBased/>
  <w15:docId w15:val="{CCB7104C-C5EB-4CE4-9F51-335FA7C2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2B0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2622B0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22B0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2622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2B0"/>
    <w:rPr>
      <w:rFonts w:ascii="Times New Roman" w:eastAsiaTheme="minorEastAsia" w:hAnsi="Times New Roman" w:cs="Times New Roman"/>
      <w:kern w:val="28"/>
      <w:sz w:val="24"/>
      <w:szCs w:val="24"/>
    </w:rPr>
  </w:style>
  <w:style w:type="paragraph" w:customStyle="1" w:styleId="Default">
    <w:name w:val="Default"/>
    <w:rsid w:val="002622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PH"/>
    </w:rPr>
  </w:style>
  <w:style w:type="character" w:styleId="PlaceholderText">
    <w:name w:val="Placeholder Text"/>
    <w:basedOn w:val="DefaultParagraphFont"/>
    <w:rsid w:val="002622B0"/>
    <w:rPr>
      <w:color w:val="808080"/>
    </w:rPr>
  </w:style>
  <w:style w:type="table" w:styleId="TableGrid">
    <w:name w:val="Table Grid"/>
    <w:basedOn w:val="TableNormal"/>
    <w:uiPriority w:val="39"/>
    <w:rsid w:val="006B2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72AB4ED3F9143E0BCA664B3D71E4F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131EEB-5AC0-4269-A578-B4D4CE5A597D}"/>
      </w:docPartPr>
      <w:docPartBody>
        <w:p w:rsidR="006262F3" w:rsidRDefault="00D96540" w:rsidP="00D96540">
          <w:pPr>
            <w:pStyle w:val="E72AB4ED3F9143E0BCA664B3D71E4F12"/>
          </w:pPr>
          <w:r w:rsidRPr="00AE3CAE">
            <w:rPr>
              <w:rStyle w:val="PlaceholderText"/>
              <w:rFonts w:cstheme="minorHAnsi"/>
              <w:sz w:val="18"/>
              <w:szCs w:val="18"/>
              <w:shd w:val="clear" w:color="auto" w:fill="BFBFBF" w:themeFill="background1" w:themeFillShade="BF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540"/>
    <w:rsid w:val="006262F3"/>
    <w:rsid w:val="00D9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D96540"/>
    <w:rPr>
      <w:color w:val="808080"/>
    </w:rPr>
  </w:style>
  <w:style w:type="paragraph" w:customStyle="1" w:styleId="E72AB4ED3F9143E0BCA664B3D71E4F12">
    <w:name w:val="E72AB4ED3F9143E0BCA664B3D71E4F12"/>
    <w:rsid w:val="00D965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vil Works Contract" ma:contentTypeID="0x0101005D1732F72A487648B65596CBF19553A80600BB6AC216449E234B97E5A0B2B2B7EB09" ma:contentTypeVersion="22" ma:contentTypeDescription="" ma:contentTypeScope="" ma:versionID="7708d50b0a5a4d51a4eecea59e24a9da">
  <xsd:schema xmlns:xsd="http://www.w3.org/2001/XMLSchema" xmlns:xs="http://www.w3.org/2001/XMLSchema" xmlns:p="http://schemas.microsoft.com/office/2006/metadata/properties" xmlns:ns2="0124b8df-39c7-408d-b94b-f1b19326dac9" xmlns:ns3="b854302c-0219-4935-b33c-b846e77a2852" targetNamespace="http://schemas.microsoft.com/office/2006/metadata/properties" ma:root="true" ma:fieldsID="612b8c4b08b5f5917a67feb586f5cfd4" ns2:_="" ns3:_="">
    <xsd:import namespace="0124b8df-39c7-408d-b94b-f1b19326dac9"/>
    <xsd:import namespace="b854302c-0219-4935-b33c-b846e77a2852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ib25375c54994a098f0afea097860041" minOccurs="0"/>
                <xsd:element ref="ns2:TaxCatchAll" minOccurs="0"/>
                <xsd:element ref="ns2:TaxCatchAllLabel" minOccurs="0"/>
                <xsd:element ref="ns2:Procurement_x0020_Plan_x0020_nr" minOccurs="0"/>
                <xsd:element ref="ns2:k0db2613b3b04255b3dcf11d9a5bd48c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4b8df-39c7-408d-b94b-f1b19326dac9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internalName="Year">
      <xsd:simpleType>
        <xsd:restriction base="dms:Text">
          <xsd:maxLength value="255"/>
        </xsd:restriction>
      </xsd:simpleType>
    </xsd:element>
    <xsd:element name="ib25375c54994a098f0afea097860041" ma:index="9" nillable="true" ma:taxonomy="true" ma:internalName="ib25375c54994a098f0afea097860041" ma:taxonomyFieldName="Procurement_x0020_modality" ma:displayName="Procurement modality" ma:readOnly="false" ma:default="" ma:fieldId="{2b25375c-5499-4a09-8f0a-fea097860041}" ma:sspId="f8ebb0a5-c57d-4c3a-bec7-8a38252dd05c" ma:termSetId="be2cf7ab-e660-4bf3-88cc-f3e2275358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b8d2aaa-c693-4aa9-968c-177ed8a5fe63}" ma:internalName="TaxCatchAll" ma:showField="CatchAllData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b8d2aaa-c693-4aa9-968c-177ed8a5fe63}" ma:internalName="TaxCatchAllLabel" ma:readOnly="true" ma:showField="CatchAllDataLabel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urement_x0020_Plan_x0020_nr" ma:index="13" nillable="true" ma:displayName="Procurement Plan nr" ma:internalName="Procurement_x0020_Plan_x0020_nr" ma:readOnly="false">
      <xsd:simpleType>
        <xsd:restriction base="dms:Number"/>
      </xsd:simpleType>
    </xsd:element>
    <xsd:element name="k0db2613b3b04255b3dcf11d9a5bd48c" ma:index="14" nillable="true" ma:taxonomy="true" ma:internalName="k0db2613b3b04255b3dcf11d9a5bd48c" ma:taxonomyFieldName="Requesting_x0020_unit" ma:displayName="Requesting unit" ma:readOnly="false" ma:default="" ma:fieldId="{40db2613-b3b0-4255-b3dc-f11d9a5bd48c}" ma:sspId="f8ebb0a5-c57d-4c3a-bec7-8a38252dd05c" ma:termSetId="b085a614-e888-4cfb-88cb-801b147016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4302c-0219-4935-b33c-b846e77a2852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AAAFE3-A954-4BDD-B9D7-831640E3ED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739CD7-A0DB-43AD-922E-BB1D8D6E9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4b8df-39c7-408d-b94b-f1b19326dac9"/>
    <ds:schemaRef ds:uri="b854302c-0219-4935-b33c-b846e77a2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 Nosov</dc:creator>
  <cp:keywords/>
  <dc:description/>
  <cp:lastModifiedBy>Denys Shliapkin</cp:lastModifiedBy>
  <cp:revision>4</cp:revision>
  <dcterms:created xsi:type="dcterms:W3CDTF">2022-07-27T13:35:00Z</dcterms:created>
  <dcterms:modified xsi:type="dcterms:W3CDTF">2022-11-24T12:57:00Z</dcterms:modified>
</cp:coreProperties>
</file>