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4DE77B" w14:textId="77777777" w:rsidR="00C94756" w:rsidRPr="00034A52" w:rsidRDefault="00C94756" w:rsidP="00C94756">
      <w:pPr>
        <w:jc w:val="center"/>
        <w:rPr>
          <w:rFonts w:asciiTheme="majorHAnsi" w:hAnsiTheme="majorHAnsi" w:cstheme="majorHAnsi"/>
          <w:sz w:val="22"/>
          <w:szCs w:val="22"/>
        </w:rPr>
      </w:pPr>
      <w:r w:rsidRPr="00034A52">
        <w:rPr>
          <w:rFonts w:asciiTheme="majorHAnsi" w:hAnsiTheme="majorHAnsi" w:cstheme="majorHAnsi"/>
          <w:noProof/>
          <w:sz w:val="22"/>
          <w:szCs w:val="22"/>
        </w:rPr>
        <w:drawing>
          <wp:inline distT="0" distB="0" distL="0" distR="0" wp14:anchorId="6CE74636" wp14:editId="7F7D6F43">
            <wp:extent cx="1828800" cy="7334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28800" cy="733425"/>
                    </a:xfrm>
                    <a:prstGeom prst="rect">
                      <a:avLst/>
                    </a:prstGeom>
                    <a:noFill/>
                    <a:ln>
                      <a:noFill/>
                    </a:ln>
                  </pic:spPr>
                </pic:pic>
              </a:graphicData>
            </a:graphic>
          </wp:inline>
        </w:drawing>
      </w:r>
    </w:p>
    <w:p w14:paraId="0AB629EF" w14:textId="77777777" w:rsidR="00C94756" w:rsidRPr="00034A52" w:rsidRDefault="00C94756" w:rsidP="00C94756">
      <w:pPr>
        <w:pBdr>
          <w:bottom w:val="single" w:sz="4" w:space="1" w:color="auto"/>
        </w:pBdr>
        <w:outlineLvl w:val="0"/>
        <w:rPr>
          <w:rFonts w:asciiTheme="majorHAnsi" w:hAnsiTheme="majorHAnsi" w:cstheme="majorHAnsi"/>
          <w:b/>
          <w:bCs/>
        </w:rPr>
      </w:pPr>
    </w:p>
    <w:p w14:paraId="09737DE9" w14:textId="77777777" w:rsidR="00C94756" w:rsidRPr="00034A52" w:rsidRDefault="00C94756" w:rsidP="00C94756">
      <w:pPr>
        <w:jc w:val="center"/>
        <w:outlineLvl w:val="0"/>
        <w:rPr>
          <w:rFonts w:asciiTheme="majorHAnsi" w:hAnsiTheme="majorHAnsi" w:cstheme="majorHAnsi"/>
          <w:b/>
          <w:bCs/>
          <w:color w:val="0000FF"/>
          <w:sz w:val="27"/>
          <w:szCs w:val="27"/>
        </w:rPr>
      </w:pPr>
    </w:p>
    <w:p w14:paraId="2EB1FD15" w14:textId="589C5F47" w:rsidR="00C94756" w:rsidRPr="00034A52" w:rsidRDefault="00C94756" w:rsidP="007E69E1">
      <w:pPr>
        <w:jc w:val="center"/>
        <w:outlineLvl w:val="0"/>
        <w:rPr>
          <w:rFonts w:asciiTheme="majorHAnsi" w:eastAsia="Batang" w:hAnsiTheme="majorHAnsi" w:cstheme="majorHAnsi"/>
          <w:b/>
          <w:bCs/>
        </w:rPr>
      </w:pPr>
      <w:r w:rsidRPr="00034A52">
        <w:rPr>
          <w:rFonts w:asciiTheme="majorHAnsi" w:eastAsia="Batang" w:hAnsiTheme="majorHAnsi" w:cstheme="majorHAnsi"/>
          <w:b/>
          <w:bCs/>
        </w:rPr>
        <w:t>REQUEST FOR QUOTATION (RFQ)</w:t>
      </w:r>
    </w:p>
    <w:p w14:paraId="7D46D343" w14:textId="02001D2F" w:rsidR="00C94756" w:rsidRPr="00034A52" w:rsidRDefault="00C94756" w:rsidP="007E69E1">
      <w:pPr>
        <w:jc w:val="center"/>
        <w:outlineLvl w:val="0"/>
        <w:rPr>
          <w:rFonts w:asciiTheme="majorHAnsi" w:eastAsia="Batang" w:hAnsiTheme="majorHAnsi" w:cstheme="majorHAnsi"/>
          <w:b/>
          <w:bCs/>
        </w:rPr>
      </w:pPr>
      <w:r w:rsidRPr="00034A52">
        <w:rPr>
          <w:rFonts w:asciiTheme="majorHAnsi" w:eastAsia="Batang" w:hAnsiTheme="majorHAnsi" w:cstheme="majorHAnsi"/>
          <w:b/>
          <w:bCs/>
        </w:rPr>
        <w:t>AND</w:t>
      </w:r>
    </w:p>
    <w:p w14:paraId="212399DE" w14:textId="77777777" w:rsidR="00C94756" w:rsidRPr="00034A52" w:rsidRDefault="00C94756" w:rsidP="00C94756">
      <w:pPr>
        <w:jc w:val="center"/>
        <w:outlineLvl w:val="0"/>
        <w:rPr>
          <w:rFonts w:asciiTheme="majorHAnsi" w:hAnsiTheme="majorHAnsi" w:cstheme="majorHAnsi"/>
          <w:b/>
          <w:bCs/>
        </w:rPr>
      </w:pPr>
      <w:r w:rsidRPr="00034A52">
        <w:rPr>
          <w:rFonts w:asciiTheme="majorHAnsi" w:hAnsiTheme="majorHAnsi" w:cstheme="majorHAnsi"/>
          <w:b/>
          <w:bCs/>
        </w:rPr>
        <w:t>GENERAL INSTRUCTION TO SUPPLIERS (GIS)</w:t>
      </w:r>
    </w:p>
    <w:p w14:paraId="6DD29C1B" w14:textId="77777777" w:rsidR="00C94756" w:rsidRPr="00034A52" w:rsidRDefault="00C94756" w:rsidP="00C94756">
      <w:pPr>
        <w:jc w:val="center"/>
        <w:outlineLvl w:val="0"/>
        <w:rPr>
          <w:rFonts w:asciiTheme="majorHAnsi" w:hAnsiTheme="majorHAnsi" w:cstheme="majorHAnsi"/>
          <w:b/>
          <w:bCs/>
        </w:rPr>
      </w:pPr>
    </w:p>
    <w:p w14:paraId="43BBBC6F" w14:textId="77777777" w:rsidR="00C94756" w:rsidRPr="00034A52" w:rsidRDefault="00C94756" w:rsidP="00C94756">
      <w:pPr>
        <w:rPr>
          <w:rFonts w:asciiTheme="majorHAnsi" w:hAnsiTheme="majorHAnsi" w:cstheme="majorHAnsi"/>
          <w:spacing w:val="-2"/>
        </w:rPr>
      </w:pPr>
      <w:r w:rsidRPr="00034A52">
        <w:rPr>
          <w:rFonts w:asciiTheme="majorHAnsi" w:hAnsiTheme="majorHAnsi" w:cstheme="majorHAnsi"/>
          <w:spacing w:val="-2"/>
        </w:rPr>
        <w:t>To</w:t>
      </w:r>
      <w:r w:rsidRPr="00034A52">
        <w:rPr>
          <w:rFonts w:asciiTheme="majorHAnsi" w:hAnsiTheme="majorHAnsi" w:cstheme="majorHAnsi"/>
          <w:spacing w:val="-2"/>
        </w:rPr>
        <w:tab/>
      </w:r>
      <w:r w:rsidRPr="00034A52">
        <w:rPr>
          <w:rFonts w:asciiTheme="majorHAnsi" w:hAnsiTheme="majorHAnsi" w:cstheme="majorHAnsi"/>
          <w:spacing w:val="-2"/>
        </w:rPr>
        <w:tab/>
      </w:r>
      <w:r w:rsidRPr="00034A52">
        <w:rPr>
          <w:rFonts w:asciiTheme="majorHAnsi" w:hAnsiTheme="majorHAnsi" w:cstheme="majorHAnsi"/>
          <w:spacing w:val="-2"/>
        </w:rPr>
        <w:tab/>
        <w:t>: Eligible Suppliers</w:t>
      </w:r>
    </w:p>
    <w:p w14:paraId="1438B549" w14:textId="77777777" w:rsidR="00C94756" w:rsidRPr="00034A52" w:rsidRDefault="00C94756" w:rsidP="00C94756">
      <w:pPr>
        <w:rPr>
          <w:rFonts w:asciiTheme="majorHAnsi" w:hAnsiTheme="majorHAnsi" w:cstheme="majorHAnsi"/>
          <w:spacing w:val="-2"/>
        </w:rPr>
      </w:pPr>
      <w:r w:rsidRPr="00034A52">
        <w:rPr>
          <w:rFonts w:asciiTheme="majorHAnsi" w:hAnsiTheme="majorHAnsi" w:cstheme="majorHAnsi"/>
          <w:spacing w:val="-2"/>
        </w:rPr>
        <w:t>Project</w:t>
      </w:r>
      <w:r w:rsidRPr="00034A52">
        <w:rPr>
          <w:rFonts w:asciiTheme="majorHAnsi" w:hAnsiTheme="majorHAnsi" w:cstheme="majorHAnsi"/>
          <w:spacing w:val="-2"/>
        </w:rPr>
        <w:tab/>
      </w:r>
      <w:r w:rsidRPr="00034A52">
        <w:rPr>
          <w:rFonts w:asciiTheme="majorHAnsi" w:hAnsiTheme="majorHAnsi" w:cstheme="majorHAnsi"/>
          <w:spacing w:val="-2"/>
        </w:rPr>
        <w:tab/>
      </w:r>
      <w:r w:rsidRPr="00034A52">
        <w:rPr>
          <w:rFonts w:asciiTheme="majorHAnsi" w:hAnsiTheme="majorHAnsi" w:cstheme="majorHAnsi"/>
          <w:spacing w:val="-2"/>
        </w:rPr>
        <w:tab/>
        <w:t>: IOM Emergency Response Programs in Nigeria</w:t>
      </w:r>
    </w:p>
    <w:p w14:paraId="5E8F6585" w14:textId="272C97D5" w:rsidR="003313CA" w:rsidRPr="00034A52" w:rsidRDefault="00C94756" w:rsidP="00164E47">
      <w:pPr>
        <w:ind w:left="2160" w:hanging="2160"/>
        <w:rPr>
          <w:rFonts w:asciiTheme="majorHAnsi" w:hAnsiTheme="majorHAnsi" w:cstheme="majorHAnsi"/>
          <w:b/>
        </w:rPr>
      </w:pPr>
      <w:r w:rsidRPr="00034A52">
        <w:rPr>
          <w:rFonts w:asciiTheme="majorHAnsi" w:hAnsiTheme="majorHAnsi" w:cstheme="majorHAnsi"/>
          <w:spacing w:val="-2"/>
        </w:rPr>
        <w:t>Title of work</w:t>
      </w:r>
      <w:r w:rsidRPr="00034A52">
        <w:rPr>
          <w:rFonts w:asciiTheme="majorHAnsi" w:hAnsiTheme="majorHAnsi" w:cstheme="majorHAnsi"/>
          <w:spacing w:val="-2"/>
        </w:rPr>
        <w:tab/>
        <w:t xml:space="preserve">: </w:t>
      </w:r>
      <w:r w:rsidR="009A5D34">
        <w:rPr>
          <w:rFonts w:asciiTheme="majorHAnsi" w:hAnsiTheme="majorHAnsi" w:cstheme="majorHAnsi"/>
          <w:b/>
          <w:bCs/>
          <w:spacing w:val="-2"/>
        </w:rPr>
        <w:t>Expression of Interest for Supply of Shelter Repair Kits</w:t>
      </w:r>
    </w:p>
    <w:p w14:paraId="3E367B67" w14:textId="7AFB9AFE" w:rsidR="00C94756" w:rsidRPr="00034A52" w:rsidRDefault="00C94756" w:rsidP="003313CA">
      <w:pPr>
        <w:ind w:left="1440" w:hanging="1440"/>
        <w:rPr>
          <w:rFonts w:asciiTheme="majorHAnsi" w:hAnsiTheme="majorHAnsi" w:cstheme="majorHAnsi"/>
          <w:b/>
          <w:bCs/>
          <w:color w:val="000000"/>
          <w:sz w:val="22"/>
          <w:szCs w:val="22"/>
        </w:rPr>
      </w:pPr>
      <w:r w:rsidRPr="00034A52">
        <w:rPr>
          <w:rFonts w:asciiTheme="majorHAnsi" w:hAnsiTheme="majorHAnsi" w:cstheme="majorHAnsi"/>
          <w:spacing w:val="-2"/>
        </w:rPr>
        <w:t>Ref. No.</w:t>
      </w:r>
      <w:r w:rsidRPr="00034A52">
        <w:rPr>
          <w:rFonts w:asciiTheme="majorHAnsi" w:hAnsiTheme="majorHAnsi" w:cstheme="majorHAnsi"/>
          <w:spacing w:val="-2"/>
        </w:rPr>
        <w:tab/>
      </w:r>
      <w:r w:rsidRPr="00034A52">
        <w:rPr>
          <w:rFonts w:asciiTheme="majorHAnsi" w:hAnsiTheme="majorHAnsi" w:cstheme="majorHAnsi"/>
          <w:spacing w:val="-2"/>
        </w:rPr>
        <w:tab/>
        <w:t xml:space="preserve">: </w:t>
      </w:r>
      <w:r w:rsidR="009A5D34">
        <w:rPr>
          <w:rFonts w:asciiTheme="majorHAnsi" w:hAnsiTheme="majorHAnsi" w:cstheme="majorHAnsi"/>
          <w:spacing w:val="-2"/>
        </w:rPr>
        <w:t>EOI</w:t>
      </w:r>
      <w:r w:rsidRPr="00034A52">
        <w:rPr>
          <w:rFonts w:asciiTheme="majorHAnsi" w:hAnsiTheme="majorHAnsi" w:cstheme="majorHAnsi"/>
          <w:spacing w:val="-2"/>
        </w:rPr>
        <w:t>–</w:t>
      </w:r>
      <w:r w:rsidR="00977B74" w:rsidRPr="00034A52">
        <w:rPr>
          <w:rFonts w:asciiTheme="majorHAnsi" w:hAnsiTheme="majorHAnsi" w:cstheme="majorHAnsi"/>
          <w:spacing w:val="-2"/>
        </w:rPr>
        <w:t>NG30-</w:t>
      </w:r>
      <w:r w:rsidR="009E713C" w:rsidRPr="00034A52">
        <w:rPr>
          <w:rFonts w:asciiTheme="majorHAnsi" w:hAnsiTheme="majorHAnsi" w:cstheme="majorHAnsi"/>
          <w:spacing w:val="-2"/>
        </w:rPr>
        <w:t>2</w:t>
      </w:r>
      <w:r w:rsidR="00124CE6">
        <w:rPr>
          <w:rFonts w:asciiTheme="majorHAnsi" w:hAnsiTheme="majorHAnsi" w:cstheme="majorHAnsi"/>
          <w:spacing w:val="-2"/>
        </w:rPr>
        <w:t>2</w:t>
      </w:r>
      <w:r w:rsidR="004E526A">
        <w:rPr>
          <w:rFonts w:asciiTheme="majorHAnsi" w:hAnsiTheme="majorHAnsi" w:cstheme="majorHAnsi"/>
          <w:spacing w:val="-2"/>
        </w:rPr>
        <w:t>-</w:t>
      </w:r>
      <w:r w:rsidR="006E55F0">
        <w:rPr>
          <w:rFonts w:asciiTheme="majorHAnsi" w:hAnsiTheme="majorHAnsi" w:cstheme="majorHAnsi"/>
          <w:spacing w:val="-2"/>
        </w:rPr>
        <w:t>0</w:t>
      </w:r>
      <w:r w:rsidR="009A5D34">
        <w:rPr>
          <w:rFonts w:asciiTheme="majorHAnsi" w:hAnsiTheme="majorHAnsi" w:cstheme="majorHAnsi"/>
          <w:spacing w:val="-2"/>
        </w:rPr>
        <w:t>978</w:t>
      </w:r>
    </w:p>
    <w:p w14:paraId="4B290153" w14:textId="73113656" w:rsidR="00C94756" w:rsidRPr="00034A52" w:rsidRDefault="00C94756" w:rsidP="00C94756">
      <w:pPr>
        <w:pBdr>
          <w:bottom w:val="single" w:sz="12" w:space="1" w:color="auto"/>
        </w:pBdr>
        <w:outlineLvl w:val="0"/>
        <w:rPr>
          <w:rFonts w:asciiTheme="majorHAnsi" w:hAnsiTheme="majorHAnsi" w:cstheme="majorHAnsi"/>
          <w:spacing w:val="-2"/>
        </w:rPr>
      </w:pPr>
      <w:r w:rsidRPr="00034A52">
        <w:rPr>
          <w:rFonts w:asciiTheme="majorHAnsi" w:hAnsiTheme="majorHAnsi" w:cstheme="majorHAnsi"/>
          <w:spacing w:val="-2"/>
        </w:rPr>
        <w:t>Date</w:t>
      </w:r>
      <w:r w:rsidRPr="00034A52">
        <w:rPr>
          <w:rFonts w:asciiTheme="majorHAnsi" w:hAnsiTheme="majorHAnsi" w:cstheme="majorHAnsi"/>
          <w:spacing w:val="-2"/>
        </w:rPr>
        <w:tab/>
      </w:r>
      <w:r w:rsidRPr="00034A52">
        <w:rPr>
          <w:rFonts w:asciiTheme="majorHAnsi" w:hAnsiTheme="majorHAnsi" w:cstheme="majorHAnsi"/>
          <w:spacing w:val="-2"/>
        </w:rPr>
        <w:tab/>
      </w:r>
      <w:r w:rsidRPr="00034A52">
        <w:rPr>
          <w:rFonts w:asciiTheme="majorHAnsi" w:hAnsiTheme="majorHAnsi" w:cstheme="majorHAnsi"/>
          <w:spacing w:val="-2"/>
        </w:rPr>
        <w:tab/>
        <w:t>:</w:t>
      </w:r>
      <w:r w:rsidR="00176801">
        <w:rPr>
          <w:rFonts w:asciiTheme="majorHAnsi" w:hAnsiTheme="majorHAnsi" w:cstheme="majorHAnsi"/>
          <w:spacing w:val="-2"/>
        </w:rPr>
        <w:t xml:space="preserve"> </w:t>
      </w:r>
      <w:r w:rsidR="006E55F0">
        <w:rPr>
          <w:rFonts w:asciiTheme="majorHAnsi" w:hAnsiTheme="majorHAnsi" w:cstheme="majorHAnsi"/>
          <w:spacing w:val="-2"/>
        </w:rPr>
        <w:t>2</w:t>
      </w:r>
      <w:r w:rsidR="009A5D34">
        <w:rPr>
          <w:rFonts w:asciiTheme="majorHAnsi" w:hAnsiTheme="majorHAnsi" w:cstheme="majorHAnsi"/>
          <w:spacing w:val="-2"/>
        </w:rPr>
        <w:t>5</w:t>
      </w:r>
      <w:r w:rsidR="009A5D34">
        <w:rPr>
          <w:rFonts w:asciiTheme="majorHAnsi" w:hAnsiTheme="majorHAnsi" w:cstheme="majorHAnsi"/>
          <w:spacing w:val="-2"/>
          <w:vertAlign w:val="superscript"/>
        </w:rPr>
        <w:t xml:space="preserve">th </w:t>
      </w:r>
      <w:r w:rsidR="009A5D34">
        <w:rPr>
          <w:rFonts w:asciiTheme="majorHAnsi" w:hAnsiTheme="majorHAnsi" w:cstheme="majorHAnsi"/>
          <w:spacing w:val="-2"/>
        </w:rPr>
        <w:t>October,2022</w:t>
      </w:r>
    </w:p>
    <w:p w14:paraId="7F249DFF" w14:textId="77777777" w:rsidR="00C94756" w:rsidRPr="00034A52" w:rsidRDefault="00C94756" w:rsidP="00C94756">
      <w:pPr>
        <w:jc w:val="both"/>
        <w:outlineLvl w:val="0"/>
        <w:rPr>
          <w:rFonts w:asciiTheme="majorHAnsi" w:hAnsiTheme="majorHAnsi" w:cstheme="majorHAnsi"/>
        </w:rPr>
      </w:pPr>
    </w:p>
    <w:p w14:paraId="3ACE3F77" w14:textId="77777777" w:rsidR="00C94756" w:rsidRPr="00034A52" w:rsidRDefault="00C94756" w:rsidP="00C94756">
      <w:p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heme="majorHAnsi" w:hAnsiTheme="majorHAnsi" w:cstheme="majorHAnsi"/>
          <w:spacing w:val="-2"/>
        </w:rPr>
      </w:pPr>
      <w:r w:rsidRPr="00034A52">
        <w:rPr>
          <w:rFonts w:asciiTheme="majorHAnsi" w:hAnsiTheme="majorHAnsi" w:cstheme="majorHAnsi"/>
          <w:spacing w:val="-2"/>
        </w:rPr>
        <w:t xml:space="preserve">The International Organization for Migration </w:t>
      </w:r>
      <w:r w:rsidRPr="00034A52">
        <w:rPr>
          <w:rFonts w:asciiTheme="majorHAnsi" w:hAnsiTheme="majorHAnsi" w:cstheme="majorHAnsi"/>
          <w:b/>
          <w:spacing w:val="-2"/>
        </w:rPr>
        <w:t>(IOM)</w:t>
      </w:r>
      <w:r w:rsidRPr="00034A52">
        <w:rPr>
          <w:rFonts w:asciiTheme="majorHAnsi" w:hAnsiTheme="majorHAnsi" w:cstheme="majorHAnsi"/>
          <w:spacing w:val="-2"/>
        </w:rPr>
        <w:t xml:space="preserve"> the United Nations Migration Agency is committed to the principle that humane and orderly migration benefits both migrants and society. </w:t>
      </w:r>
    </w:p>
    <w:p w14:paraId="15658D94" w14:textId="77777777" w:rsidR="00C94756" w:rsidRPr="00034A52" w:rsidRDefault="00C94756" w:rsidP="00C94756">
      <w:p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heme="majorHAnsi" w:hAnsiTheme="majorHAnsi" w:cstheme="majorHAnsi"/>
          <w:spacing w:val="-2"/>
        </w:rPr>
      </w:pPr>
    </w:p>
    <w:p w14:paraId="73F515F8" w14:textId="4C43E10D" w:rsidR="00C94756" w:rsidRPr="00034A52" w:rsidRDefault="00C94756" w:rsidP="00C937C1">
      <w:pPr>
        <w:rPr>
          <w:rFonts w:asciiTheme="majorHAnsi" w:hAnsiTheme="majorHAnsi" w:cstheme="majorHAnsi"/>
        </w:rPr>
      </w:pPr>
      <w:r w:rsidRPr="00034A52">
        <w:rPr>
          <w:rFonts w:asciiTheme="majorHAnsi" w:hAnsiTheme="majorHAnsi" w:cstheme="majorHAnsi"/>
          <w:spacing w:val="-2"/>
        </w:rPr>
        <w:t xml:space="preserve">In the framework of IOM Emergency Response Programs in Nigeria, </w:t>
      </w:r>
      <w:r w:rsidRPr="00034A52">
        <w:rPr>
          <w:rFonts w:asciiTheme="majorHAnsi" w:hAnsiTheme="majorHAnsi" w:cstheme="majorHAnsi"/>
        </w:rPr>
        <w:t>IOM invites interested eligible suppliers to submit Quotations for the “</w:t>
      </w:r>
      <w:r w:rsidR="006E55F0">
        <w:rPr>
          <w:rFonts w:asciiTheme="majorHAnsi" w:hAnsiTheme="majorHAnsi" w:cstheme="majorHAnsi"/>
          <w:b/>
          <w:bCs/>
          <w:spacing w:val="-2"/>
        </w:rPr>
        <w:t>Various Materials</w:t>
      </w:r>
      <w:r w:rsidR="00D605FE" w:rsidRPr="00034A52">
        <w:rPr>
          <w:rFonts w:asciiTheme="majorHAnsi" w:hAnsiTheme="majorHAnsi" w:cstheme="majorHAnsi"/>
          <w:b/>
          <w:bCs/>
          <w:spacing w:val="-2"/>
        </w:rPr>
        <w:t>”</w:t>
      </w:r>
      <w:r w:rsidR="00164E47" w:rsidRPr="00034A52">
        <w:rPr>
          <w:rFonts w:asciiTheme="majorHAnsi" w:hAnsiTheme="majorHAnsi" w:cstheme="majorHAnsi"/>
          <w:b/>
          <w:bCs/>
          <w:spacing w:val="-2"/>
        </w:rPr>
        <w:t>.</w:t>
      </w:r>
    </w:p>
    <w:p w14:paraId="1C58B592" w14:textId="77777777" w:rsidR="00C94756" w:rsidRPr="00034A52" w:rsidRDefault="00C94756" w:rsidP="00C94756">
      <w:p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heme="majorHAnsi" w:hAnsiTheme="majorHAnsi" w:cstheme="majorHAnsi"/>
        </w:rPr>
      </w:pPr>
    </w:p>
    <w:tbl>
      <w:tblPr>
        <w:tblW w:w="10072" w:type="dxa"/>
        <w:tblLook w:val="04A0" w:firstRow="1" w:lastRow="0" w:firstColumn="1" w:lastColumn="0" w:noHBand="0" w:noVBand="1"/>
      </w:tblPr>
      <w:tblGrid>
        <w:gridCol w:w="978"/>
        <w:gridCol w:w="6617"/>
        <w:gridCol w:w="1385"/>
        <w:gridCol w:w="1092"/>
      </w:tblGrid>
      <w:tr w:rsidR="009A5D34" w:rsidRPr="00034A52" w14:paraId="1F0D38C9" w14:textId="23187515" w:rsidTr="009A5D34">
        <w:trPr>
          <w:trHeight w:val="639"/>
        </w:trPr>
        <w:tc>
          <w:tcPr>
            <w:tcW w:w="978" w:type="dxa"/>
            <w:tcBorders>
              <w:top w:val="single" w:sz="4" w:space="0" w:color="auto"/>
              <w:left w:val="single" w:sz="4" w:space="0" w:color="auto"/>
              <w:bottom w:val="single" w:sz="4" w:space="0" w:color="auto"/>
              <w:right w:val="single" w:sz="4" w:space="0" w:color="000000"/>
            </w:tcBorders>
            <w:shd w:val="clear" w:color="000000" w:fill="FFFFFF"/>
          </w:tcPr>
          <w:p w14:paraId="123A59DD" w14:textId="77777777" w:rsidR="009A5D34" w:rsidRPr="00034A52" w:rsidRDefault="009A5D34" w:rsidP="00C94756">
            <w:pPr>
              <w:rPr>
                <w:rFonts w:asciiTheme="majorHAnsi" w:hAnsiTheme="majorHAnsi" w:cstheme="majorHAnsi"/>
                <w:b/>
                <w:bCs/>
                <w:spacing w:val="-2"/>
              </w:rPr>
            </w:pPr>
            <w:r w:rsidRPr="00034A52">
              <w:rPr>
                <w:rFonts w:asciiTheme="majorHAnsi" w:hAnsiTheme="majorHAnsi" w:cstheme="majorHAnsi"/>
                <w:b/>
                <w:bCs/>
                <w:spacing w:val="-2"/>
              </w:rPr>
              <w:t>S/N</w:t>
            </w:r>
          </w:p>
        </w:tc>
        <w:tc>
          <w:tcPr>
            <w:tcW w:w="6617" w:type="dxa"/>
            <w:tcBorders>
              <w:top w:val="single" w:sz="4" w:space="0" w:color="auto"/>
              <w:left w:val="single" w:sz="4" w:space="0" w:color="auto"/>
              <w:bottom w:val="single" w:sz="4" w:space="0" w:color="auto"/>
              <w:right w:val="single" w:sz="4" w:space="0" w:color="000000"/>
            </w:tcBorders>
            <w:shd w:val="clear" w:color="000000" w:fill="FFFFFF"/>
            <w:noWrap/>
            <w:vAlign w:val="center"/>
          </w:tcPr>
          <w:p w14:paraId="6396331F" w14:textId="6B5E4CE8" w:rsidR="009A5D34" w:rsidRPr="00034A52" w:rsidRDefault="009A5D34" w:rsidP="00F30D99">
            <w:pPr>
              <w:jc w:val="center"/>
              <w:rPr>
                <w:rFonts w:asciiTheme="majorHAnsi" w:hAnsiTheme="majorHAnsi" w:cstheme="majorHAnsi"/>
                <w:b/>
                <w:bCs/>
                <w:spacing w:val="-2"/>
              </w:rPr>
            </w:pPr>
            <w:r w:rsidRPr="00034A52">
              <w:rPr>
                <w:rFonts w:asciiTheme="majorHAnsi" w:hAnsiTheme="majorHAnsi" w:cstheme="majorHAnsi"/>
                <w:b/>
                <w:bCs/>
                <w:spacing w:val="-2"/>
              </w:rPr>
              <w:t>Items Description</w:t>
            </w:r>
          </w:p>
        </w:tc>
        <w:tc>
          <w:tcPr>
            <w:tcW w:w="1385" w:type="dxa"/>
            <w:tcBorders>
              <w:top w:val="single" w:sz="4" w:space="0" w:color="auto"/>
              <w:left w:val="single" w:sz="4" w:space="0" w:color="auto"/>
              <w:bottom w:val="single" w:sz="4" w:space="0" w:color="auto"/>
              <w:right w:val="single" w:sz="4" w:space="0" w:color="000000"/>
            </w:tcBorders>
            <w:shd w:val="clear" w:color="000000" w:fill="FFFFFF"/>
          </w:tcPr>
          <w:p w14:paraId="1434232D" w14:textId="77777777" w:rsidR="009A5D34" w:rsidRPr="00034A52" w:rsidRDefault="009A5D34" w:rsidP="00C94756">
            <w:pPr>
              <w:rPr>
                <w:rFonts w:asciiTheme="majorHAnsi" w:hAnsiTheme="majorHAnsi" w:cstheme="majorHAnsi"/>
                <w:b/>
                <w:bCs/>
                <w:spacing w:val="-2"/>
              </w:rPr>
            </w:pPr>
            <w:r w:rsidRPr="00034A52">
              <w:rPr>
                <w:rFonts w:asciiTheme="majorHAnsi" w:hAnsiTheme="majorHAnsi" w:cstheme="majorHAnsi"/>
                <w:b/>
                <w:bCs/>
                <w:spacing w:val="-2"/>
              </w:rPr>
              <w:t>Unit</w:t>
            </w:r>
          </w:p>
        </w:tc>
        <w:tc>
          <w:tcPr>
            <w:tcW w:w="1092" w:type="dxa"/>
            <w:tcBorders>
              <w:top w:val="single" w:sz="4" w:space="0" w:color="auto"/>
              <w:left w:val="single" w:sz="4" w:space="0" w:color="auto"/>
              <w:bottom w:val="single" w:sz="4" w:space="0" w:color="auto"/>
              <w:right w:val="single" w:sz="4" w:space="0" w:color="000000"/>
            </w:tcBorders>
            <w:shd w:val="clear" w:color="000000" w:fill="FFFFFF"/>
          </w:tcPr>
          <w:p w14:paraId="2F3632F1" w14:textId="77777777" w:rsidR="009A5D34" w:rsidRPr="00034A52" w:rsidRDefault="009A5D34" w:rsidP="00C94756">
            <w:pPr>
              <w:rPr>
                <w:rFonts w:asciiTheme="majorHAnsi" w:hAnsiTheme="majorHAnsi" w:cstheme="majorHAnsi"/>
                <w:b/>
                <w:bCs/>
                <w:spacing w:val="-2"/>
              </w:rPr>
            </w:pPr>
            <w:r w:rsidRPr="00034A52">
              <w:rPr>
                <w:rFonts w:asciiTheme="majorHAnsi" w:hAnsiTheme="majorHAnsi" w:cstheme="majorHAnsi"/>
                <w:b/>
                <w:bCs/>
                <w:spacing w:val="-2"/>
              </w:rPr>
              <w:t>QTY</w:t>
            </w:r>
          </w:p>
        </w:tc>
      </w:tr>
      <w:tr w:rsidR="009A5D34" w:rsidRPr="00034A52" w14:paraId="43B42863" w14:textId="316F918D" w:rsidTr="009A5D34">
        <w:trPr>
          <w:trHeight w:val="722"/>
        </w:trPr>
        <w:tc>
          <w:tcPr>
            <w:tcW w:w="978" w:type="dxa"/>
            <w:tcBorders>
              <w:top w:val="single" w:sz="4" w:space="0" w:color="auto"/>
              <w:left w:val="single" w:sz="4" w:space="0" w:color="auto"/>
              <w:bottom w:val="single" w:sz="4" w:space="0" w:color="auto"/>
              <w:right w:val="single" w:sz="4" w:space="0" w:color="auto"/>
            </w:tcBorders>
            <w:shd w:val="clear" w:color="000000" w:fill="FFFFFF"/>
          </w:tcPr>
          <w:p w14:paraId="53E0C702" w14:textId="352DAACF" w:rsidR="009A5D34" w:rsidRPr="00034A52" w:rsidRDefault="009A5D34" w:rsidP="00166F4F">
            <w:pPr>
              <w:rPr>
                <w:rFonts w:asciiTheme="majorHAnsi" w:hAnsiTheme="majorHAnsi" w:cstheme="majorHAnsi"/>
                <w:spacing w:val="-2"/>
              </w:rPr>
            </w:pPr>
            <w:r>
              <w:rPr>
                <w:rFonts w:asciiTheme="majorHAnsi" w:hAnsiTheme="majorHAnsi" w:cstheme="majorHAnsi"/>
                <w:spacing w:val="-2"/>
              </w:rPr>
              <w:t>1</w:t>
            </w:r>
          </w:p>
        </w:tc>
        <w:tc>
          <w:tcPr>
            <w:tcW w:w="6617" w:type="dxa"/>
            <w:tcBorders>
              <w:top w:val="single" w:sz="4" w:space="0" w:color="auto"/>
              <w:left w:val="single" w:sz="4" w:space="0" w:color="auto"/>
              <w:bottom w:val="single" w:sz="4" w:space="0" w:color="auto"/>
              <w:right w:val="single" w:sz="4" w:space="0" w:color="auto"/>
            </w:tcBorders>
            <w:shd w:val="clear" w:color="000000" w:fill="FFFFFF"/>
            <w:noWrap/>
          </w:tcPr>
          <w:p w14:paraId="713F6AF8" w14:textId="206490DB" w:rsidR="009A5D34" w:rsidRPr="00034A52" w:rsidRDefault="009A5D34" w:rsidP="00FA2AF6">
            <w:pPr>
              <w:tabs>
                <w:tab w:val="left" w:pos="1010"/>
              </w:tabs>
              <w:rPr>
                <w:rFonts w:asciiTheme="majorHAnsi" w:hAnsiTheme="majorHAnsi" w:cstheme="majorHAnsi"/>
                <w:spacing w:val="-2"/>
              </w:rPr>
            </w:pPr>
            <w:r>
              <w:rPr>
                <w:rFonts w:asciiTheme="majorHAnsi" w:hAnsiTheme="majorHAnsi" w:cstheme="majorHAnsi"/>
                <w:spacing w:val="-2"/>
              </w:rPr>
              <w:t>Supply of Shelter Repair Kits to Anambra</w:t>
            </w:r>
          </w:p>
        </w:tc>
        <w:tc>
          <w:tcPr>
            <w:tcW w:w="1385" w:type="dxa"/>
            <w:tcBorders>
              <w:top w:val="single" w:sz="4" w:space="0" w:color="auto"/>
              <w:left w:val="single" w:sz="4" w:space="0" w:color="auto"/>
              <w:bottom w:val="single" w:sz="4" w:space="0" w:color="auto"/>
              <w:right w:val="single" w:sz="4" w:space="0" w:color="auto"/>
            </w:tcBorders>
            <w:shd w:val="clear" w:color="000000" w:fill="FFFFFF"/>
          </w:tcPr>
          <w:p w14:paraId="28F7A4BB" w14:textId="5ACB3E3B" w:rsidR="009A5D34" w:rsidRPr="00034A52" w:rsidRDefault="009A5D34" w:rsidP="00166F4F">
            <w:pPr>
              <w:rPr>
                <w:rFonts w:asciiTheme="majorHAnsi" w:hAnsiTheme="majorHAnsi" w:cstheme="majorHAnsi"/>
                <w:spacing w:val="-2"/>
              </w:rPr>
            </w:pPr>
            <w:r>
              <w:rPr>
                <w:rFonts w:asciiTheme="majorHAnsi" w:hAnsiTheme="majorHAnsi" w:cstheme="majorHAnsi"/>
                <w:spacing w:val="-2"/>
              </w:rPr>
              <w:t>LS</w:t>
            </w:r>
          </w:p>
        </w:tc>
        <w:tc>
          <w:tcPr>
            <w:tcW w:w="1092" w:type="dxa"/>
            <w:tcBorders>
              <w:top w:val="single" w:sz="4" w:space="0" w:color="auto"/>
              <w:left w:val="single" w:sz="4" w:space="0" w:color="auto"/>
              <w:bottom w:val="single" w:sz="4" w:space="0" w:color="auto"/>
              <w:right w:val="single" w:sz="4" w:space="0" w:color="auto"/>
            </w:tcBorders>
            <w:shd w:val="clear" w:color="000000" w:fill="FFFFFF"/>
          </w:tcPr>
          <w:p w14:paraId="3F775E7E" w14:textId="121D7DA8" w:rsidR="009A5D34" w:rsidRPr="00034A52" w:rsidRDefault="009A5D34" w:rsidP="00842644">
            <w:pPr>
              <w:jc w:val="center"/>
              <w:rPr>
                <w:rFonts w:asciiTheme="majorHAnsi" w:hAnsiTheme="majorHAnsi" w:cstheme="majorHAnsi"/>
                <w:spacing w:val="-2"/>
              </w:rPr>
            </w:pPr>
            <w:r>
              <w:rPr>
                <w:rFonts w:asciiTheme="majorHAnsi" w:hAnsiTheme="majorHAnsi" w:cstheme="majorHAnsi"/>
                <w:spacing w:val="-2"/>
              </w:rPr>
              <w:t>1</w:t>
            </w:r>
          </w:p>
        </w:tc>
      </w:tr>
      <w:tr w:rsidR="009A5D34" w:rsidRPr="00034A52" w14:paraId="0F14E290" w14:textId="5DA5D2A0" w:rsidTr="009A5D34">
        <w:trPr>
          <w:trHeight w:val="916"/>
        </w:trPr>
        <w:tc>
          <w:tcPr>
            <w:tcW w:w="978" w:type="dxa"/>
            <w:tcBorders>
              <w:top w:val="single" w:sz="4" w:space="0" w:color="auto"/>
              <w:left w:val="single" w:sz="4" w:space="0" w:color="auto"/>
              <w:bottom w:val="single" w:sz="4" w:space="0" w:color="auto"/>
              <w:right w:val="single" w:sz="4" w:space="0" w:color="auto"/>
            </w:tcBorders>
            <w:shd w:val="clear" w:color="000000" w:fill="FFFFFF"/>
          </w:tcPr>
          <w:p w14:paraId="478F42B8" w14:textId="33FE84CB" w:rsidR="009A5D34" w:rsidRPr="00034A52" w:rsidRDefault="009A5D34" w:rsidP="00124CE6">
            <w:pPr>
              <w:rPr>
                <w:rFonts w:asciiTheme="majorHAnsi" w:hAnsiTheme="majorHAnsi" w:cstheme="majorHAnsi"/>
                <w:spacing w:val="-2"/>
              </w:rPr>
            </w:pPr>
            <w:r>
              <w:rPr>
                <w:rFonts w:asciiTheme="majorHAnsi" w:hAnsiTheme="majorHAnsi" w:cstheme="majorHAnsi"/>
                <w:spacing w:val="-2"/>
              </w:rPr>
              <w:t>2</w:t>
            </w:r>
          </w:p>
        </w:tc>
        <w:tc>
          <w:tcPr>
            <w:tcW w:w="6617" w:type="dxa"/>
            <w:tcBorders>
              <w:top w:val="single" w:sz="4" w:space="0" w:color="auto"/>
              <w:left w:val="single" w:sz="4" w:space="0" w:color="auto"/>
              <w:bottom w:val="single" w:sz="4" w:space="0" w:color="auto"/>
              <w:right w:val="single" w:sz="4" w:space="0" w:color="auto"/>
            </w:tcBorders>
            <w:shd w:val="clear" w:color="000000" w:fill="FFFFFF"/>
            <w:noWrap/>
          </w:tcPr>
          <w:p w14:paraId="5DFF7345" w14:textId="1753F19C" w:rsidR="009A5D34" w:rsidRPr="00034A52" w:rsidRDefault="009A5D34" w:rsidP="00124CE6">
            <w:pPr>
              <w:rPr>
                <w:rFonts w:asciiTheme="majorHAnsi" w:hAnsiTheme="majorHAnsi" w:cstheme="majorHAnsi"/>
                <w:spacing w:val="-2"/>
              </w:rPr>
            </w:pPr>
            <w:r>
              <w:rPr>
                <w:rFonts w:asciiTheme="majorHAnsi" w:hAnsiTheme="majorHAnsi" w:cstheme="majorHAnsi"/>
                <w:spacing w:val="-2"/>
              </w:rPr>
              <w:t>Supply of Shelter Repair Kits to Benue</w:t>
            </w:r>
          </w:p>
        </w:tc>
        <w:tc>
          <w:tcPr>
            <w:tcW w:w="1385" w:type="dxa"/>
            <w:tcBorders>
              <w:top w:val="single" w:sz="4" w:space="0" w:color="auto"/>
              <w:left w:val="single" w:sz="4" w:space="0" w:color="auto"/>
              <w:bottom w:val="single" w:sz="4" w:space="0" w:color="auto"/>
              <w:right w:val="single" w:sz="4" w:space="0" w:color="auto"/>
            </w:tcBorders>
            <w:shd w:val="clear" w:color="000000" w:fill="FFFFFF"/>
          </w:tcPr>
          <w:p w14:paraId="2BF60385" w14:textId="460DA245" w:rsidR="009A5D34" w:rsidRPr="00034A52" w:rsidRDefault="009A5D34" w:rsidP="00124CE6">
            <w:pPr>
              <w:rPr>
                <w:rFonts w:asciiTheme="majorHAnsi" w:hAnsiTheme="majorHAnsi" w:cstheme="majorHAnsi"/>
                <w:spacing w:val="-2"/>
              </w:rPr>
            </w:pPr>
            <w:r>
              <w:rPr>
                <w:rFonts w:asciiTheme="majorHAnsi" w:hAnsiTheme="majorHAnsi" w:cstheme="majorHAnsi"/>
                <w:spacing w:val="-2"/>
              </w:rPr>
              <w:t>LS</w:t>
            </w:r>
          </w:p>
        </w:tc>
        <w:tc>
          <w:tcPr>
            <w:tcW w:w="1092" w:type="dxa"/>
            <w:tcBorders>
              <w:top w:val="single" w:sz="4" w:space="0" w:color="auto"/>
              <w:left w:val="single" w:sz="4" w:space="0" w:color="auto"/>
              <w:bottom w:val="single" w:sz="4" w:space="0" w:color="auto"/>
              <w:right w:val="single" w:sz="4" w:space="0" w:color="auto"/>
            </w:tcBorders>
            <w:shd w:val="clear" w:color="000000" w:fill="FFFFFF"/>
          </w:tcPr>
          <w:p w14:paraId="17F1DCE9" w14:textId="106A5C8B" w:rsidR="009A5D34" w:rsidRPr="00034A52" w:rsidRDefault="009A5D34" w:rsidP="00124CE6">
            <w:pPr>
              <w:jc w:val="center"/>
              <w:rPr>
                <w:rFonts w:asciiTheme="majorHAnsi" w:hAnsiTheme="majorHAnsi" w:cstheme="majorHAnsi"/>
                <w:spacing w:val="-2"/>
              </w:rPr>
            </w:pPr>
            <w:r>
              <w:rPr>
                <w:rFonts w:asciiTheme="majorHAnsi" w:hAnsiTheme="majorHAnsi" w:cstheme="majorHAnsi"/>
                <w:spacing w:val="-2"/>
              </w:rPr>
              <w:t>1</w:t>
            </w:r>
          </w:p>
        </w:tc>
      </w:tr>
      <w:tr w:rsidR="009A5D34" w:rsidRPr="00034A52" w14:paraId="74D017E8" w14:textId="77777777" w:rsidTr="009A5D34">
        <w:trPr>
          <w:trHeight w:val="916"/>
        </w:trPr>
        <w:tc>
          <w:tcPr>
            <w:tcW w:w="978" w:type="dxa"/>
            <w:tcBorders>
              <w:top w:val="single" w:sz="4" w:space="0" w:color="auto"/>
              <w:left w:val="single" w:sz="4" w:space="0" w:color="auto"/>
              <w:bottom w:val="single" w:sz="4" w:space="0" w:color="auto"/>
              <w:right w:val="single" w:sz="4" w:space="0" w:color="auto"/>
            </w:tcBorders>
            <w:shd w:val="clear" w:color="000000" w:fill="FFFFFF"/>
          </w:tcPr>
          <w:p w14:paraId="3E5334A1" w14:textId="1A3F6DCC" w:rsidR="009A5D34" w:rsidRDefault="009A5D34" w:rsidP="00124CE6">
            <w:pPr>
              <w:rPr>
                <w:rFonts w:asciiTheme="majorHAnsi" w:hAnsiTheme="majorHAnsi" w:cstheme="majorHAnsi"/>
                <w:spacing w:val="-2"/>
              </w:rPr>
            </w:pPr>
            <w:r>
              <w:rPr>
                <w:rFonts w:asciiTheme="majorHAnsi" w:hAnsiTheme="majorHAnsi" w:cstheme="majorHAnsi"/>
                <w:spacing w:val="-2"/>
              </w:rPr>
              <w:t>3</w:t>
            </w:r>
          </w:p>
        </w:tc>
        <w:tc>
          <w:tcPr>
            <w:tcW w:w="6617" w:type="dxa"/>
            <w:tcBorders>
              <w:top w:val="single" w:sz="4" w:space="0" w:color="auto"/>
              <w:left w:val="single" w:sz="4" w:space="0" w:color="auto"/>
              <w:bottom w:val="single" w:sz="4" w:space="0" w:color="auto"/>
              <w:right w:val="single" w:sz="4" w:space="0" w:color="auto"/>
            </w:tcBorders>
            <w:shd w:val="clear" w:color="000000" w:fill="FFFFFF"/>
            <w:noWrap/>
          </w:tcPr>
          <w:p w14:paraId="1916EC44" w14:textId="5C1F9FFD" w:rsidR="009A5D34" w:rsidRPr="00034A52" w:rsidRDefault="009A5D34" w:rsidP="00124CE6">
            <w:pPr>
              <w:rPr>
                <w:rFonts w:asciiTheme="majorHAnsi" w:hAnsiTheme="majorHAnsi" w:cstheme="majorHAnsi"/>
                <w:spacing w:val="-2"/>
              </w:rPr>
            </w:pPr>
            <w:r>
              <w:rPr>
                <w:rFonts w:asciiTheme="majorHAnsi" w:hAnsiTheme="majorHAnsi" w:cstheme="majorHAnsi"/>
                <w:spacing w:val="-2"/>
              </w:rPr>
              <w:t>Supply of Shelter Repair Kits to Kogi</w:t>
            </w:r>
          </w:p>
        </w:tc>
        <w:tc>
          <w:tcPr>
            <w:tcW w:w="1385" w:type="dxa"/>
            <w:tcBorders>
              <w:top w:val="single" w:sz="4" w:space="0" w:color="auto"/>
              <w:left w:val="single" w:sz="4" w:space="0" w:color="auto"/>
              <w:bottom w:val="single" w:sz="4" w:space="0" w:color="auto"/>
              <w:right w:val="single" w:sz="4" w:space="0" w:color="auto"/>
            </w:tcBorders>
            <w:shd w:val="clear" w:color="000000" w:fill="FFFFFF"/>
          </w:tcPr>
          <w:p w14:paraId="1F72B623" w14:textId="527A7E6B" w:rsidR="009A5D34" w:rsidRPr="00034A52" w:rsidRDefault="009A5D34" w:rsidP="00124CE6">
            <w:pPr>
              <w:rPr>
                <w:rFonts w:asciiTheme="majorHAnsi" w:hAnsiTheme="majorHAnsi" w:cstheme="majorHAnsi"/>
                <w:spacing w:val="-2"/>
              </w:rPr>
            </w:pPr>
            <w:r>
              <w:rPr>
                <w:rFonts w:asciiTheme="majorHAnsi" w:hAnsiTheme="majorHAnsi" w:cstheme="majorHAnsi"/>
                <w:spacing w:val="-2"/>
              </w:rPr>
              <w:t>LS</w:t>
            </w:r>
          </w:p>
        </w:tc>
        <w:tc>
          <w:tcPr>
            <w:tcW w:w="1092" w:type="dxa"/>
            <w:tcBorders>
              <w:top w:val="single" w:sz="4" w:space="0" w:color="auto"/>
              <w:left w:val="single" w:sz="4" w:space="0" w:color="auto"/>
              <w:bottom w:val="single" w:sz="4" w:space="0" w:color="auto"/>
              <w:right w:val="single" w:sz="4" w:space="0" w:color="auto"/>
            </w:tcBorders>
            <w:shd w:val="clear" w:color="000000" w:fill="FFFFFF"/>
          </w:tcPr>
          <w:p w14:paraId="0EC2107E" w14:textId="5B6CF10C" w:rsidR="009A5D34" w:rsidRPr="00034A52" w:rsidRDefault="009A5D34" w:rsidP="00124CE6">
            <w:pPr>
              <w:jc w:val="center"/>
              <w:rPr>
                <w:rFonts w:asciiTheme="majorHAnsi" w:hAnsiTheme="majorHAnsi" w:cstheme="majorHAnsi"/>
                <w:spacing w:val="-2"/>
              </w:rPr>
            </w:pPr>
            <w:r>
              <w:rPr>
                <w:rFonts w:asciiTheme="majorHAnsi" w:hAnsiTheme="majorHAnsi" w:cstheme="majorHAnsi"/>
                <w:spacing w:val="-2"/>
              </w:rPr>
              <w:t>1</w:t>
            </w:r>
          </w:p>
        </w:tc>
      </w:tr>
      <w:tr w:rsidR="009A5D34" w:rsidRPr="00034A52" w14:paraId="418AB272" w14:textId="77777777" w:rsidTr="009A5D34">
        <w:trPr>
          <w:trHeight w:val="916"/>
        </w:trPr>
        <w:tc>
          <w:tcPr>
            <w:tcW w:w="978" w:type="dxa"/>
            <w:tcBorders>
              <w:top w:val="single" w:sz="4" w:space="0" w:color="auto"/>
              <w:left w:val="single" w:sz="4" w:space="0" w:color="auto"/>
              <w:bottom w:val="single" w:sz="4" w:space="0" w:color="auto"/>
              <w:right w:val="single" w:sz="4" w:space="0" w:color="auto"/>
            </w:tcBorders>
            <w:shd w:val="clear" w:color="000000" w:fill="FFFFFF"/>
          </w:tcPr>
          <w:p w14:paraId="688932A2" w14:textId="2BB4ABC1" w:rsidR="009A5D34" w:rsidRDefault="009A5D34" w:rsidP="00124CE6">
            <w:pPr>
              <w:rPr>
                <w:rFonts w:asciiTheme="majorHAnsi" w:hAnsiTheme="majorHAnsi" w:cstheme="majorHAnsi"/>
                <w:spacing w:val="-2"/>
              </w:rPr>
            </w:pPr>
            <w:r>
              <w:rPr>
                <w:rFonts w:asciiTheme="majorHAnsi" w:hAnsiTheme="majorHAnsi" w:cstheme="majorHAnsi"/>
                <w:spacing w:val="-2"/>
              </w:rPr>
              <w:t>4</w:t>
            </w:r>
          </w:p>
        </w:tc>
        <w:tc>
          <w:tcPr>
            <w:tcW w:w="6617" w:type="dxa"/>
            <w:tcBorders>
              <w:top w:val="single" w:sz="4" w:space="0" w:color="auto"/>
              <w:left w:val="single" w:sz="4" w:space="0" w:color="auto"/>
              <w:bottom w:val="single" w:sz="4" w:space="0" w:color="auto"/>
              <w:right w:val="single" w:sz="4" w:space="0" w:color="auto"/>
            </w:tcBorders>
            <w:shd w:val="clear" w:color="000000" w:fill="FFFFFF"/>
            <w:noWrap/>
          </w:tcPr>
          <w:p w14:paraId="72685DDF" w14:textId="69F56C3E" w:rsidR="009A5D34" w:rsidRPr="00034A52" w:rsidRDefault="009A5D34" w:rsidP="00124CE6">
            <w:pPr>
              <w:rPr>
                <w:rFonts w:asciiTheme="majorHAnsi" w:hAnsiTheme="majorHAnsi" w:cstheme="majorHAnsi"/>
                <w:spacing w:val="-2"/>
              </w:rPr>
            </w:pPr>
            <w:r>
              <w:rPr>
                <w:rFonts w:asciiTheme="majorHAnsi" w:hAnsiTheme="majorHAnsi" w:cstheme="majorHAnsi"/>
                <w:spacing w:val="-2"/>
              </w:rPr>
              <w:t>Supply of Shelter Repair Kits to Maiduguri</w:t>
            </w:r>
          </w:p>
        </w:tc>
        <w:tc>
          <w:tcPr>
            <w:tcW w:w="1385" w:type="dxa"/>
            <w:tcBorders>
              <w:top w:val="single" w:sz="4" w:space="0" w:color="auto"/>
              <w:left w:val="single" w:sz="4" w:space="0" w:color="auto"/>
              <w:bottom w:val="single" w:sz="4" w:space="0" w:color="auto"/>
              <w:right w:val="single" w:sz="4" w:space="0" w:color="auto"/>
            </w:tcBorders>
            <w:shd w:val="clear" w:color="000000" w:fill="FFFFFF"/>
          </w:tcPr>
          <w:p w14:paraId="28E618DE" w14:textId="737607FE" w:rsidR="009A5D34" w:rsidRPr="00034A52" w:rsidRDefault="009A5D34" w:rsidP="00124CE6">
            <w:pPr>
              <w:rPr>
                <w:rFonts w:asciiTheme="majorHAnsi" w:hAnsiTheme="majorHAnsi" w:cstheme="majorHAnsi"/>
                <w:spacing w:val="-2"/>
              </w:rPr>
            </w:pPr>
            <w:r>
              <w:rPr>
                <w:rFonts w:asciiTheme="majorHAnsi" w:hAnsiTheme="majorHAnsi" w:cstheme="majorHAnsi"/>
                <w:spacing w:val="-2"/>
              </w:rPr>
              <w:t>LS</w:t>
            </w:r>
          </w:p>
        </w:tc>
        <w:tc>
          <w:tcPr>
            <w:tcW w:w="1092" w:type="dxa"/>
            <w:tcBorders>
              <w:top w:val="single" w:sz="4" w:space="0" w:color="auto"/>
              <w:left w:val="single" w:sz="4" w:space="0" w:color="auto"/>
              <w:bottom w:val="single" w:sz="4" w:space="0" w:color="auto"/>
              <w:right w:val="single" w:sz="4" w:space="0" w:color="auto"/>
            </w:tcBorders>
            <w:shd w:val="clear" w:color="000000" w:fill="FFFFFF"/>
          </w:tcPr>
          <w:p w14:paraId="1E54C302" w14:textId="7D684E2B" w:rsidR="009A5D34" w:rsidRPr="00034A52" w:rsidRDefault="009A5D34" w:rsidP="00124CE6">
            <w:pPr>
              <w:jc w:val="center"/>
              <w:rPr>
                <w:rFonts w:asciiTheme="majorHAnsi" w:hAnsiTheme="majorHAnsi" w:cstheme="majorHAnsi"/>
                <w:spacing w:val="-2"/>
              </w:rPr>
            </w:pPr>
            <w:r>
              <w:rPr>
                <w:rFonts w:asciiTheme="majorHAnsi" w:hAnsiTheme="majorHAnsi" w:cstheme="majorHAnsi"/>
                <w:spacing w:val="-2"/>
              </w:rPr>
              <w:t>1</w:t>
            </w:r>
          </w:p>
        </w:tc>
      </w:tr>
    </w:tbl>
    <w:p w14:paraId="098E16A2" w14:textId="77777777" w:rsidR="00C94756" w:rsidRDefault="00C94756" w:rsidP="00C94756">
      <w:p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heme="majorHAnsi" w:hAnsiTheme="majorHAnsi" w:cstheme="majorHAnsi"/>
        </w:rPr>
      </w:pPr>
    </w:p>
    <w:p w14:paraId="7EC98DD1" w14:textId="460B69EB" w:rsidR="00C02C34" w:rsidRPr="009A5D34" w:rsidRDefault="00D952EB" w:rsidP="00842644">
      <w:p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heme="majorHAnsi" w:hAnsiTheme="majorHAnsi" w:cstheme="majorHAnsi"/>
          <w:b/>
        </w:rPr>
      </w:pPr>
      <w:r w:rsidRPr="00D952EB">
        <w:rPr>
          <w:rFonts w:asciiTheme="majorHAnsi" w:hAnsiTheme="majorHAnsi" w:cstheme="majorHAnsi"/>
          <w:b/>
          <w:u w:val="single"/>
        </w:rPr>
        <w:t>Please Note</w:t>
      </w:r>
      <w:r w:rsidR="009A5D34">
        <w:rPr>
          <w:rFonts w:asciiTheme="majorHAnsi" w:hAnsiTheme="majorHAnsi" w:cstheme="majorHAnsi"/>
          <w:b/>
          <w:u w:val="single"/>
        </w:rPr>
        <w:t>:</w:t>
      </w:r>
      <w:r w:rsidR="009A5D34" w:rsidRPr="009A5D34">
        <w:rPr>
          <w:rFonts w:asciiTheme="majorHAnsi" w:hAnsiTheme="majorHAnsi" w:cstheme="majorHAnsi"/>
          <w:b/>
        </w:rPr>
        <w:t xml:space="preserve">  </w:t>
      </w:r>
      <w:r w:rsidR="009A5D34" w:rsidRPr="009A5D34">
        <w:rPr>
          <w:rFonts w:asciiTheme="majorHAnsi" w:hAnsiTheme="majorHAnsi" w:cstheme="majorHAnsi"/>
          <w:b/>
          <w:sz w:val="28"/>
          <w:szCs w:val="28"/>
        </w:rPr>
        <w:t>Prices should be inclusive of transportation cost to identified location.</w:t>
      </w:r>
    </w:p>
    <w:p w14:paraId="44845A7F" w14:textId="77777777" w:rsidR="00C02C34" w:rsidRDefault="00C02C34" w:rsidP="00034A52">
      <w:pPr>
        <w:jc w:val="both"/>
        <w:rPr>
          <w:rFonts w:asciiTheme="majorHAnsi" w:hAnsiTheme="majorHAnsi" w:cstheme="majorHAnsi"/>
          <w:color w:val="000000" w:themeColor="text1"/>
          <w:spacing w:val="-2"/>
        </w:rPr>
      </w:pPr>
    </w:p>
    <w:p w14:paraId="3CFFE0F7" w14:textId="77777777" w:rsidR="00034A52" w:rsidRPr="00034A52" w:rsidRDefault="00034A52" w:rsidP="00034A52">
      <w:pPr>
        <w:jc w:val="both"/>
        <w:rPr>
          <w:rFonts w:asciiTheme="majorHAnsi" w:hAnsiTheme="majorHAnsi" w:cstheme="majorHAnsi"/>
          <w:color w:val="000000" w:themeColor="text1"/>
          <w:spacing w:val="-2"/>
          <w:sz w:val="22"/>
          <w:szCs w:val="22"/>
        </w:rPr>
      </w:pPr>
      <w:r w:rsidRPr="00034A52">
        <w:rPr>
          <w:rFonts w:asciiTheme="majorHAnsi" w:hAnsiTheme="majorHAnsi" w:cstheme="majorHAnsi"/>
          <w:color w:val="000000" w:themeColor="text1"/>
          <w:spacing w:val="-2"/>
        </w:rPr>
        <w:t xml:space="preserve">All prices must exclude VAT (IOM is TAX Exempted Organization. Quote must be valid at least within thirty (30) calendar days from the date of quotation. </w:t>
      </w:r>
      <w:r w:rsidRPr="00034A52">
        <w:rPr>
          <w:rFonts w:asciiTheme="majorHAnsi" w:hAnsiTheme="majorHAnsi" w:cstheme="majorHAnsi"/>
          <w:color w:val="000000" w:themeColor="text1"/>
          <w:spacing w:val="-2"/>
          <w:u w:val="single"/>
        </w:rPr>
        <w:t>Delivery timelines and Payment terms should be clearly stated in the quotation</w:t>
      </w:r>
      <w:r w:rsidRPr="00034A52">
        <w:rPr>
          <w:rFonts w:asciiTheme="majorHAnsi" w:hAnsiTheme="majorHAnsi" w:cstheme="majorHAnsi"/>
          <w:color w:val="000000" w:themeColor="text1"/>
          <w:spacing w:val="-2"/>
          <w:sz w:val="22"/>
          <w:szCs w:val="22"/>
          <w:u w:val="single"/>
        </w:rPr>
        <w:t>.</w:t>
      </w:r>
    </w:p>
    <w:p w14:paraId="3E4159FB" w14:textId="77777777" w:rsidR="00C94756" w:rsidRPr="00034A52" w:rsidRDefault="00C94756" w:rsidP="00C94756">
      <w:pPr>
        <w:jc w:val="both"/>
        <w:outlineLvl w:val="0"/>
        <w:rPr>
          <w:rFonts w:asciiTheme="majorHAnsi" w:hAnsiTheme="majorHAnsi" w:cstheme="majorHAnsi"/>
        </w:rPr>
      </w:pPr>
    </w:p>
    <w:p w14:paraId="176F93E2" w14:textId="1118EE3A" w:rsidR="009E49E9" w:rsidRPr="00034A52" w:rsidRDefault="009E49E9" w:rsidP="009E49E9">
      <w:pPr>
        <w:jc w:val="both"/>
        <w:outlineLvl w:val="0"/>
        <w:rPr>
          <w:rFonts w:asciiTheme="majorHAnsi" w:hAnsiTheme="majorHAnsi" w:cstheme="majorHAnsi"/>
        </w:rPr>
      </w:pPr>
      <w:r w:rsidRPr="00034A52">
        <w:rPr>
          <w:rFonts w:asciiTheme="majorHAnsi" w:hAnsiTheme="majorHAnsi" w:cstheme="majorHAnsi"/>
        </w:rPr>
        <w:t xml:space="preserve">For any clarification regarding this the Project, please send requests for clarification to </w:t>
      </w:r>
      <w:hyperlink r:id="rId8" w:history="1">
        <w:r w:rsidR="0039302B" w:rsidRPr="00C807A7">
          <w:rPr>
            <w:rStyle w:val="Hyperlink"/>
            <w:rFonts w:asciiTheme="majorHAnsi" w:hAnsiTheme="majorHAnsi" w:cstheme="majorHAnsi"/>
          </w:rPr>
          <w:t>iommaduguritenders@iom.int</w:t>
        </w:r>
      </w:hyperlink>
      <w:r w:rsidR="0029756A" w:rsidRPr="00034A52">
        <w:rPr>
          <w:rFonts w:asciiTheme="majorHAnsi" w:hAnsiTheme="majorHAnsi" w:cstheme="majorHAnsi"/>
        </w:rPr>
        <w:t xml:space="preserve"> </w:t>
      </w:r>
      <w:r w:rsidRPr="00034A52">
        <w:rPr>
          <w:rFonts w:asciiTheme="majorHAnsi" w:hAnsiTheme="majorHAnsi" w:cstheme="majorHAnsi"/>
        </w:rPr>
        <w:t>not later</w:t>
      </w:r>
      <w:r w:rsidR="00650370" w:rsidRPr="00034A52">
        <w:rPr>
          <w:rFonts w:asciiTheme="majorHAnsi" w:hAnsiTheme="majorHAnsi" w:cstheme="majorHAnsi"/>
        </w:rPr>
        <w:t xml:space="preserve"> than</w:t>
      </w:r>
      <w:r w:rsidRPr="00034A52">
        <w:rPr>
          <w:rFonts w:asciiTheme="majorHAnsi" w:hAnsiTheme="majorHAnsi" w:cstheme="majorHAnsi"/>
        </w:rPr>
        <w:t xml:space="preserve"> </w:t>
      </w:r>
      <w:r w:rsidR="00F30D99" w:rsidRPr="00034A52">
        <w:rPr>
          <w:rFonts w:asciiTheme="majorHAnsi" w:hAnsiTheme="majorHAnsi" w:cstheme="majorHAnsi"/>
        </w:rPr>
        <w:t>1</w:t>
      </w:r>
      <w:r w:rsidR="00CB00A5">
        <w:rPr>
          <w:rFonts w:asciiTheme="majorHAnsi" w:hAnsiTheme="majorHAnsi" w:cstheme="majorHAnsi"/>
        </w:rPr>
        <w:t>2</w:t>
      </w:r>
      <w:r w:rsidRPr="00034A52">
        <w:rPr>
          <w:rFonts w:asciiTheme="majorHAnsi" w:hAnsiTheme="majorHAnsi" w:cstheme="majorHAnsi"/>
        </w:rPr>
        <w:t>:</w:t>
      </w:r>
      <w:r w:rsidR="00F30D99" w:rsidRPr="00034A52">
        <w:rPr>
          <w:rFonts w:asciiTheme="majorHAnsi" w:hAnsiTheme="majorHAnsi" w:cstheme="majorHAnsi"/>
        </w:rPr>
        <w:t>0</w:t>
      </w:r>
      <w:r w:rsidRPr="00034A52">
        <w:rPr>
          <w:rFonts w:asciiTheme="majorHAnsi" w:hAnsiTheme="majorHAnsi" w:cstheme="majorHAnsi"/>
        </w:rPr>
        <w:t>0</w:t>
      </w:r>
      <w:r w:rsidR="00650370" w:rsidRPr="00034A52">
        <w:rPr>
          <w:rFonts w:asciiTheme="majorHAnsi" w:hAnsiTheme="majorHAnsi" w:cstheme="majorHAnsi"/>
        </w:rPr>
        <w:t xml:space="preserve"> </w:t>
      </w:r>
      <w:r w:rsidRPr="00034A52">
        <w:rPr>
          <w:rFonts w:asciiTheme="majorHAnsi" w:hAnsiTheme="majorHAnsi" w:cstheme="majorHAnsi"/>
        </w:rPr>
        <w:t xml:space="preserve">hours </w:t>
      </w:r>
      <w:r w:rsidR="004E526A">
        <w:rPr>
          <w:rFonts w:asciiTheme="majorHAnsi" w:hAnsiTheme="majorHAnsi" w:cstheme="majorHAnsi"/>
        </w:rPr>
        <w:t xml:space="preserve">on </w:t>
      </w:r>
      <w:r w:rsidR="00CB00A5">
        <w:rPr>
          <w:rFonts w:asciiTheme="majorHAnsi" w:hAnsiTheme="majorHAnsi" w:cstheme="majorHAnsi"/>
        </w:rPr>
        <w:t>Friday</w:t>
      </w:r>
      <w:r w:rsidR="00FE0BCE">
        <w:rPr>
          <w:rFonts w:asciiTheme="majorHAnsi" w:hAnsiTheme="majorHAnsi" w:cstheme="majorHAnsi"/>
        </w:rPr>
        <w:t xml:space="preserve"> </w:t>
      </w:r>
      <w:r w:rsidR="008767E5">
        <w:rPr>
          <w:rFonts w:asciiTheme="majorHAnsi" w:hAnsiTheme="majorHAnsi" w:cstheme="majorHAnsi"/>
        </w:rPr>
        <w:t>2</w:t>
      </w:r>
      <w:r w:rsidR="009A5D34">
        <w:rPr>
          <w:rFonts w:asciiTheme="majorHAnsi" w:hAnsiTheme="majorHAnsi" w:cstheme="majorHAnsi"/>
        </w:rPr>
        <w:t>8</w:t>
      </w:r>
      <w:r w:rsidR="004E526A" w:rsidRPr="0039302B">
        <w:rPr>
          <w:rFonts w:asciiTheme="majorHAnsi" w:hAnsiTheme="majorHAnsi" w:cstheme="majorHAnsi"/>
          <w:vertAlign w:val="superscript"/>
        </w:rPr>
        <w:t>th</w:t>
      </w:r>
      <w:r w:rsidR="00CB00A5">
        <w:rPr>
          <w:rFonts w:asciiTheme="majorHAnsi" w:hAnsiTheme="majorHAnsi" w:cstheme="majorHAnsi"/>
        </w:rPr>
        <w:t xml:space="preserve"> </w:t>
      </w:r>
      <w:r w:rsidR="009A5D34">
        <w:rPr>
          <w:rFonts w:asciiTheme="majorHAnsi" w:hAnsiTheme="majorHAnsi" w:cstheme="majorHAnsi"/>
        </w:rPr>
        <w:t>October</w:t>
      </w:r>
      <w:r w:rsidR="00B17995">
        <w:rPr>
          <w:rFonts w:asciiTheme="majorHAnsi" w:hAnsiTheme="majorHAnsi" w:cstheme="majorHAnsi"/>
        </w:rPr>
        <w:t xml:space="preserve"> </w:t>
      </w:r>
      <w:r w:rsidRPr="00034A52">
        <w:rPr>
          <w:rFonts w:asciiTheme="majorHAnsi" w:hAnsiTheme="majorHAnsi" w:cstheme="majorHAnsi"/>
        </w:rPr>
        <w:t>202</w:t>
      </w:r>
      <w:r w:rsidR="008767E5">
        <w:rPr>
          <w:rFonts w:asciiTheme="majorHAnsi" w:hAnsiTheme="majorHAnsi" w:cstheme="majorHAnsi"/>
        </w:rPr>
        <w:t>2</w:t>
      </w:r>
      <w:r w:rsidRPr="00034A52">
        <w:rPr>
          <w:rFonts w:asciiTheme="majorHAnsi" w:hAnsiTheme="majorHAnsi" w:cstheme="majorHAnsi"/>
        </w:rPr>
        <w:t>.</w:t>
      </w:r>
    </w:p>
    <w:p w14:paraId="594A6534" w14:textId="77777777" w:rsidR="009E49E9" w:rsidRPr="00034A52" w:rsidRDefault="009E49E9" w:rsidP="009E49E9">
      <w:pPr>
        <w:jc w:val="both"/>
        <w:outlineLvl w:val="0"/>
        <w:rPr>
          <w:rFonts w:asciiTheme="majorHAnsi" w:hAnsiTheme="majorHAnsi" w:cstheme="majorHAnsi"/>
        </w:rPr>
      </w:pPr>
    </w:p>
    <w:p w14:paraId="11E6D4B9" w14:textId="1F036FF6" w:rsidR="00A953B6" w:rsidRPr="00264DEF" w:rsidRDefault="009E49E9" w:rsidP="009E49E9">
      <w:pPr>
        <w:jc w:val="both"/>
        <w:outlineLvl w:val="0"/>
        <w:rPr>
          <w:rFonts w:asciiTheme="majorHAnsi" w:hAnsiTheme="majorHAnsi" w:cstheme="majorHAnsi"/>
        </w:rPr>
      </w:pPr>
      <w:bookmarkStart w:id="0" w:name="_Hlk36127499"/>
      <w:r w:rsidRPr="00A953B6">
        <w:rPr>
          <w:rFonts w:asciiTheme="majorHAnsi" w:hAnsiTheme="majorHAnsi" w:cstheme="majorHAnsi"/>
        </w:rPr>
        <w:t xml:space="preserve">Quotation should be submitted </w:t>
      </w:r>
      <w:bookmarkEnd w:id="0"/>
      <w:r w:rsidRPr="00A953B6">
        <w:rPr>
          <w:rFonts w:asciiTheme="majorHAnsi" w:hAnsiTheme="majorHAnsi" w:cstheme="majorHAnsi"/>
        </w:rPr>
        <w:t xml:space="preserve">on or before </w:t>
      </w:r>
      <w:r w:rsidR="00F30D99" w:rsidRPr="00A953B6">
        <w:rPr>
          <w:rFonts w:asciiTheme="majorHAnsi" w:hAnsiTheme="majorHAnsi" w:cstheme="majorHAnsi"/>
        </w:rPr>
        <w:t>1</w:t>
      </w:r>
      <w:r w:rsidR="009A5D34">
        <w:rPr>
          <w:rFonts w:asciiTheme="majorHAnsi" w:hAnsiTheme="majorHAnsi" w:cstheme="majorHAnsi"/>
        </w:rPr>
        <w:t>7</w:t>
      </w:r>
      <w:r w:rsidRPr="00A953B6">
        <w:rPr>
          <w:rFonts w:asciiTheme="majorHAnsi" w:hAnsiTheme="majorHAnsi" w:cstheme="majorHAnsi"/>
        </w:rPr>
        <w:t>:</w:t>
      </w:r>
      <w:r w:rsidR="007E19DE" w:rsidRPr="00A953B6">
        <w:rPr>
          <w:rFonts w:asciiTheme="majorHAnsi" w:hAnsiTheme="majorHAnsi" w:cstheme="majorHAnsi"/>
        </w:rPr>
        <w:t>0</w:t>
      </w:r>
      <w:r w:rsidRPr="00A953B6">
        <w:rPr>
          <w:rFonts w:asciiTheme="majorHAnsi" w:hAnsiTheme="majorHAnsi" w:cstheme="majorHAnsi"/>
        </w:rPr>
        <w:t>0</w:t>
      </w:r>
      <w:r w:rsidR="00F30D99" w:rsidRPr="00A953B6">
        <w:rPr>
          <w:rFonts w:asciiTheme="majorHAnsi" w:hAnsiTheme="majorHAnsi" w:cstheme="majorHAnsi"/>
        </w:rPr>
        <w:t xml:space="preserve">hrs </w:t>
      </w:r>
      <w:r w:rsidRPr="00A953B6">
        <w:rPr>
          <w:rFonts w:asciiTheme="majorHAnsi" w:hAnsiTheme="majorHAnsi" w:cstheme="majorHAnsi"/>
        </w:rPr>
        <w:t>on</w:t>
      </w:r>
      <w:r w:rsidR="00103CD9" w:rsidRPr="00A953B6">
        <w:rPr>
          <w:rFonts w:asciiTheme="majorHAnsi" w:hAnsiTheme="majorHAnsi" w:cstheme="majorHAnsi"/>
        </w:rPr>
        <w:t xml:space="preserve"> </w:t>
      </w:r>
      <w:r w:rsidR="00C16126">
        <w:rPr>
          <w:rFonts w:asciiTheme="majorHAnsi" w:hAnsiTheme="majorHAnsi" w:cstheme="majorHAnsi"/>
        </w:rPr>
        <w:t>Monday</w:t>
      </w:r>
      <w:r w:rsidR="004E526A">
        <w:rPr>
          <w:rFonts w:asciiTheme="majorHAnsi" w:hAnsiTheme="majorHAnsi" w:cstheme="majorHAnsi"/>
        </w:rPr>
        <w:t xml:space="preserve"> </w:t>
      </w:r>
      <w:r w:rsidR="00C16126">
        <w:rPr>
          <w:rFonts w:asciiTheme="majorHAnsi" w:hAnsiTheme="majorHAnsi" w:cstheme="majorHAnsi"/>
        </w:rPr>
        <w:t>3</w:t>
      </w:r>
      <w:r w:rsidR="009A5D34">
        <w:rPr>
          <w:rFonts w:asciiTheme="majorHAnsi" w:hAnsiTheme="majorHAnsi" w:cstheme="majorHAnsi"/>
        </w:rPr>
        <w:t>1</w:t>
      </w:r>
      <w:r w:rsidR="009A5D34" w:rsidRPr="009A5D34">
        <w:rPr>
          <w:rFonts w:asciiTheme="majorHAnsi" w:hAnsiTheme="majorHAnsi" w:cstheme="majorHAnsi"/>
          <w:vertAlign w:val="superscript"/>
        </w:rPr>
        <w:t>st</w:t>
      </w:r>
      <w:r w:rsidR="009A5D34">
        <w:rPr>
          <w:rFonts w:asciiTheme="majorHAnsi" w:hAnsiTheme="majorHAnsi" w:cstheme="majorHAnsi"/>
        </w:rPr>
        <w:t xml:space="preserve"> </w:t>
      </w:r>
      <w:r w:rsidR="00C16126">
        <w:rPr>
          <w:rFonts w:asciiTheme="majorHAnsi" w:hAnsiTheme="majorHAnsi" w:cstheme="majorHAnsi"/>
        </w:rPr>
        <w:t>October</w:t>
      </w:r>
      <w:r w:rsidR="00B17995">
        <w:rPr>
          <w:rFonts w:asciiTheme="majorHAnsi" w:hAnsiTheme="majorHAnsi" w:cstheme="majorHAnsi"/>
        </w:rPr>
        <w:t xml:space="preserve"> </w:t>
      </w:r>
      <w:r w:rsidRPr="00A953B6">
        <w:rPr>
          <w:rFonts w:asciiTheme="majorHAnsi" w:hAnsiTheme="majorHAnsi" w:cstheme="majorHAnsi"/>
        </w:rPr>
        <w:t>202</w:t>
      </w:r>
      <w:r w:rsidR="008767E5">
        <w:rPr>
          <w:rFonts w:asciiTheme="majorHAnsi" w:hAnsiTheme="majorHAnsi" w:cstheme="majorHAnsi"/>
        </w:rPr>
        <w:t>2</w:t>
      </w:r>
      <w:r w:rsidRPr="00A953B6">
        <w:rPr>
          <w:rFonts w:asciiTheme="majorHAnsi" w:hAnsiTheme="majorHAnsi" w:cstheme="majorHAnsi"/>
        </w:rPr>
        <w:t>.</w:t>
      </w:r>
    </w:p>
    <w:p w14:paraId="7ACEDA41" w14:textId="77777777" w:rsidR="003162DE" w:rsidRDefault="003162DE" w:rsidP="009E49E9">
      <w:pPr>
        <w:jc w:val="both"/>
        <w:outlineLvl w:val="0"/>
        <w:rPr>
          <w:rFonts w:asciiTheme="majorHAnsi" w:hAnsiTheme="majorHAnsi" w:cstheme="majorHAnsi"/>
          <w:b/>
          <w:bCs/>
        </w:rPr>
      </w:pPr>
    </w:p>
    <w:p w14:paraId="1D416A8F" w14:textId="77777777" w:rsidR="009E49E9" w:rsidRPr="00034A52" w:rsidRDefault="009E49E9" w:rsidP="009E49E9">
      <w:pPr>
        <w:jc w:val="both"/>
        <w:outlineLvl w:val="0"/>
        <w:rPr>
          <w:rFonts w:asciiTheme="majorHAnsi" w:hAnsiTheme="majorHAnsi" w:cstheme="majorHAnsi"/>
          <w:b/>
          <w:bCs/>
        </w:rPr>
      </w:pPr>
      <w:r w:rsidRPr="00034A52">
        <w:rPr>
          <w:rFonts w:asciiTheme="majorHAnsi" w:hAnsiTheme="majorHAnsi" w:cstheme="majorHAnsi"/>
          <w:b/>
          <w:bCs/>
        </w:rPr>
        <w:t>Quotation must be submitted via the email below for this request</w:t>
      </w:r>
    </w:p>
    <w:p w14:paraId="71A19FD3" w14:textId="77777777" w:rsidR="009E49E9" w:rsidRPr="00034A52" w:rsidRDefault="009E49E9" w:rsidP="009E49E9">
      <w:pPr>
        <w:ind w:firstLine="720"/>
        <w:jc w:val="both"/>
        <w:outlineLvl w:val="0"/>
        <w:rPr>
          <w:rFonts w:asciiTheme="majorHAnsi" w:hAnsiTheme="majorHAnsi" w:cstheme="majorHAnsi"/>
        </w:rPr>
      </w:pPr>
    </w:p>
    <w:p w14:paraId="607D647A" w14:textId="1C8F53E4" w:rsidR="009E49E9" w:rsidRDefault="009E49E9" w:rsidP="009E49E9">
      <w:pPr>
        <w:rPr>
          <w:rFonts w:asciiTheme="majorHAnsi" w:hAnsiTheme="majorHAnsi" w:cstheme="majorHAnsi"/>
          <w:b/>
          <w:bCs/>
        </w:rPr>
      </w:pPr>
      <w:bookmarkStart w:id="1" w:name="_Hlk36127437"/>
      <w:r w:rsidRPr="00034A52">
        <w:rPr>
          <w:rFonts w:asciiTheme="majorHAnsi" w:hAnsiTheme="majorHAnsi" w:cstheme="majorHAnsi"/>
        </w:rPr>
        <w:t xml:space="preserve">Quotations shall be received only at </w:t>
      </w:r>
      <w:hyperlink r:id="rId9" w:history="1">
        <w:r w:rsidR="00650370" w:rsidRPr="00034A52">
          <w:rPr>
            <w:rStyle w:val="Hyperlink"/>
            <w:rFonts w:asciiTheme="majorHAnsi" w:hAnsiTheme="majorHAnsi" w:cstheme="majorHAnsi"/>
          </w:rPr>
          <w:t>iommaiduguribids@iom.int</w:t>
        </w:r>
      </w:hyperlink>
      <w:r w:rsidRPr="00034A52">
        <w:rPr>
          <w:rFonts w:asciiTheme="majorHAnsi" w:hAnsiTheme="majorHAnsi" w:cstheme="majorHAnsi"/>
        </w:rPr>
        <w:t xml:space="preserve">  email address. Please mention RFQ number and Title on the subject </w:t>
      </w:r>
      <w:r w:rsidRPr="00034A52">
        <w:rPr>
          <w:rFonts w:asciiTheme="majorHAnsi" w:hAnsiTheme="majorHAnsi" w:cstheme="majorHAnsi"/>
          <w:b/>
          <w:bCs/>
        </w:rPr>
        <w:t xml:space="preserve">“RFQ # __________ for _________ in the subject line”. </w:t>
      </w:r>
    </w:p>
    <w:p w14:paraId="7EDD5845" w14:textId="77777777" w:rsidR="0018018C" w:rsidRDefault="0018018C" w:rsidP="009E49E9">
      <w:pPr>
        <w:rPr>
          <w:rFonts w:asciiTheme="majorHAnsi" w:hAnsiTheme="majorHAnsi" w:cstheme="majorHAnsi"/>
          <w:b/>
          <w:bCs/>
        </w:rPr>
      </w:pPr>
    </w:p>
    <w:p w14:paraId="06904ABE" w14:textId="7298A172" w:rsidR="009E49E9" w:rsidRPr="00034A52" w:rsidRDefault="009E49E9" w:rsidP="009E49E9">
      <w:pPr>
        <w:rPr>
          <w:rFonts w:asciiTheme="majorHAnsi" w:hAnsiTheme="majorHAnsi" w:cstheme="majorHAnsi"/>
          <w:b/>
          <w:bCs/>
        </w:rPr>
      </w:pPr>
      <w:r w:rsidRPr="00034A52">
        <w:rPr>
          <w:rFonts w:asciiTheme="majorHAnsi" w:hAnsiTheme="majorHAnsi" w:cstheme="majorHAnsi"/>
          <w:b/>
          <w:bCs/>
        </w:rPr>
        <w:t xml:space="preserve">Quotations shall be </w:t>
      </w:r>
      <w:r w:rsidR="00F30D99" w:rsidRPr="00034A52">
        <w:rPr>
          <w:rFonts w:asciiTheme="majorHAnsi" w:hAnsiTheme="majorHAnsi" w:cstheme="majorHAnsi"/>
          <w:b/>
          <w:bCs/>
        </w:rPr>
        <w:t xml:space="preserve">bidder’s letterhead, </w:t>
      </w:r>
      <w:r w:rsidRPr="00034A52">
        <w:rPr>
          <w:rFonts w:asciiTheme="majorHAnsi" w:hAnsiTheme="majorHAnsi" w:cstheme="majorHAnsi"/>
          <w:b/>
          <w:bCs/>
        </w:rPr>
        <w:t xml:space="preserve">signed, stamped and scanned in </w:t>
      </w:r>
      <w:proofErr w:type="spellStart"/>
      <w:r w:rsidRPr="00034A52">
        <w:rPr>
          <w:rFonts w:asciiTheme="majorHAnsi" w:hAnsiTheme="majorHAnsi" w:cstheme="majorHAnsi"/>
          <w:b/>
          <w:bCs/>
        </w:rPr>
        <w:t>colour</w:t>
      </w:r>
      <w:proofErr w:type="spellEnd"/>
      <w:r w:rsidRPr="00034A52">
        <w:rPr>
          <w:rFonts w:asciiTheme="majorHAnsi" w:hAnsiTheme="majorHAnsi" w:cstheme="majorHAnsi"/>
          <w:b/>
          <w:bCs/>
        </w:rPr>
        <w:t xml:space="preserve">. </w:t>
      </w:r>
    </w:p>
    <w:bookmarkEnd w:id="1"/>
    <w:p w14:paraId="2FF936D6" w14:textId="77777777" w:rsidR="00C94756" w:rsidRPr="00034A52" w:rsidRDefault="00C94756" w:rsidP="00C94756">
      <w:p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heme="majorHAnsi" w:hAnsiTheme="majorHAnsi" w:cstheme="majorHAnsi"/>
          <w:spacing w:val="-2"/>
        </w:rPr>
      </w:pPr>
    </w:p>
    <w:p w14:paraId="61A70D4B" w14:textId="77777777" w:rsidR="00536770" w:rsidRPr="00034A52" w:rsidRDefault="00C94756" w:rsidP="00C94756">
      <w:p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heme="majorHAnsi" w:hAnsiTheme="majorHAnsi" w:cstheme="majorHAnsi"/>
          <w:spacing w:val="-2"/>
        </w:rPr>
      </w:pPr>
      <w:r w:rsidRPr="00034A52">
        <w:rPr>
          <w:rFonts w:asciiTheme="majorHAnsi" w:hAnsiTheme="majorHAnsi" w:cstheme="majorHAnsi"/>
          <w:spacing w:val="-2"/>
        </w:rPr>
        <w:lastRenderedPageBreak/>
        <w:t xml:space="preserve">IOM reserves the right to accept or reject any quotations, and to cancel the procurement process and reject all quotations at any time prior to award of Purchase Order or Contract, without thereby incurring </w:t>
      </w:r>
    </w:p>
    <w:p w14:paraId="06B975BB" w14:textId="27BBAAEC" w:rsidR="00C94756" w:rsidRPr="00034A52" w:rsidRDefault="00C94756" w:rsidP="00C94756">
      <w:p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heme="majorHAnsi" w:hAnsiTheme="majorHAnsi" w:cstheme="majorHAnsi"/>
          <w:spacing w:val="-2"/>
        </w:rPr>
      </w:pPr>
      <w:r w:rsidRPr="00034A52">
        <w:rPr>
          <w:rFonts w:asciiTheme="majorHAnsi" w:hAnsiTheme="majorHAnsi" w:cstheme="majorHAnsi"/>
          <w:spacing w:val="-2"/>
        </w:rPr>
        <w:t>any liability to the affected Contractor/s or any obligation to inform the affected Contractor/s of the ground for the IOM’s action.</w:t>
      </w:r>
    </w:p>
    <w:p w14:paraId="13E62D13" w14:textId="77777777" w:rsidR="00C94756" w:rsidRDefault="00C94756" w:rsidP="00C94756">
      <w:pPr>
        <w:jc w:val="both"/>
        <w:outlineLvl w:val="0"/>
        <w:rPr>
          <w:rFonts w:asciiTheme="majorHAnsi" w:hAnsiTheme="majorHAnsi" w:cstheme="majorHAnsi"/>
        </w:rPr>
      </w:pPr>
    </w:p>
    <w:p w14:paraId="55AC2118" w14:textId="77777777" w:rsidR="00A64F4C" w:rsidRPr="00A64F4C" w:rsidRDefault="00A64F4C" w:rsidP="00A64F4C">
      <w:pPr>
        <w:rPr>
          <w:rStyle w:val="Hyperlink"/>
          <w:rFonts w:asciiTheme="majorHAnsi" w:hAnsiTheme="majorHAnsi" w:cstheme="majorHAnsi"/>
          <w:b/>
          <w:bCs/>
          <w:noProof/>
          <w:color w:val="000000"/>
          <w:sz w:val="28"/>
          <w:szCs w:val="28"/>
        </w:rPr>
      </w:pPr>
      <w:r w:rsidRPr="00A64F4C">
        <w:rPr>
          <w:rFonts w:asciiTheme="majorHAnsi" w:hAnsiTheme="majorHAnsi" w:cstheme="majorHAnsi"/>
          <w:b/>
          <w:bCs/>
          <w:noProof/>
          <w:color w:val="000000"/>
          <w:sz w:val="28"/>
          <w:szCs w:val="28"/>
        </w:rPr>
        <w:t xml:space="preserve">Report any solicitation or suspected fraud to </w:t>
      </w:r>
      <w:hyperlink r:id="rId10" w:history="1">
        <w:r w:rsidRPr="00A64F4C">
          <w:rPr>
            <w:rStyle w:val="Hyperlink"/>
            <w:rFonts w:asciiTheme="majorHAnsi" w:hAnsiTheme="majorHAnsi" w:cstheme="majorHAnsi"/>
            <w:b/>
            <w:bCs/>
            <w:noProof/>
            <w:color w:val="000000"/>
            <w:sz w:val="28"/>
            <w:szCs w:val="28"/>
          </w:rPr>
          <w:t>OIGIntake@iom.int</w:t>
        </w:r>
      </w:hyperlink>
      <w:r w:rsidRPr="00A64F4C">
        <w:rPr>
          <w:rFonts w:asciiTheme="majorHAnsi" w:hAnsiTheme="majorHAnsi" w:cstheme="majorHAnsi"/>
          <w:b/>
          <w:bCs/>
          <w:noProof/>
          <w:color w:val="000000"/>
          <w:sz w:val="28"/>
          <w:szCs w:val="28"/>
        </w:rPr>
        <w:t xml:space="preserve">  or go to </w:t>
      </w:r>
      <w:hyperlink r:id="rId11" w:history="1">
        <w:r w:rsidRPr="00A64F4C">
          <w:rPr>
            <w:rStyle w:val="Hyperlink"/>
            <w:rFonts w:asciiTheme="majorHAnsi" w:hAnsiTheme="majorHAnsi" w:cstheme="majorHAnsi"/>
            <w:b/>
            <w:bCs/>
            <w:noProof/>
            <w:color w:val="000000"/>
            <w:sz w:val="28"/>
            <w:szCs w:val="28"/>
          </w:rPr>
          <w:t>https://weareallin.iom.int/reports</w:t>
        </w:r>
      </w:hyperlink>
    </w:p>
    <w:p w14:paraId="477E88A9" w14:textId="77777777" w:rsidR="00A64F4C" w:rsidRPr="00034A52" w:rsidRDefault="00A64F4C" w:rsidP="00C94756">
      <w:pPr>
        <w:jc w:val="both"/>
        <w:outlineLvl w:val="0"/>
        <w:rPr>
          <w:rFonts w:asciiTheme="majorHAnsi" w:hAnsiTheme="majorHAnsi" w:cstheme="majorHAnsi"/>
        </w:rPr>
      </w:pPr>
    </w:p>
    <w:p w14:paraId="7EF08F04" w14:textId="43409F10" w:rsidR="00C94756" w:rsidRPr="00034A52" w:rsidRDefault="009A5D34" w:rsidP="00C94756">
      <w:pPr>
        <w:jc w:val="both"/>
        <w:rPr>
          <w:rFonts w:asciiTheme="majorHAnsi" w:hAnsiTheme="majorHAnsi" w:cstheme="majorHAnsi"/>
        </w:rPr>
      </w:pPr>
      <w:r>
        <w:rPr>
          <w:rFonts w:asciiTheme="majorHAnsi" w:hAnsiTheme="majorHAnsi" w:cstheme="majorHAnsi"/>
        </w:rPr>
        <w:t>V</w:t>
      </w:r>
      <w:r w:rsidR="00C94756" w:rsidRPr="00034A52">
        <w:rPr>
          <w:rFonts w:asciiTheme="majorHAnsi" w:hAnsiTheme="majorHAnsi" w:cstheme="majorHAnsi"/>
        </w:rPr>
        <w:t>ery truly yours,</w:t>
      </w:r>
    </w:p>
    <w:p w14:paraId="6DAB8F0D" w14:textId="77777777" w:rsidR="00C94756" w:rsidRPr="00034A52" w:rsidRDefault="00C94756" w:rsidP="00C94756">
      <w:pPr>
        <w:jc w:val="both"/>
        <w:rPr>
          <w:rFonts w:asciiTheme="majorHAnsi" w:hAnsiTheme="majorHAnsi" w:cstheme="majorHAnsi"/>
        </w:rPr>
      </w:pPr>
    </w:p>
    <w:p w14:paraId="699BD6A3" w14:textId="77777777" w:rsidR="00C94756" w:rsidRPr="00034A52" w:rsidRDefault="00C94756" w:rsidP="00C94756">
      <w:pPr>
        <w:jc w:val="both"/>
        <w:rPr>
          <w:rFonts w:asciiTheme="majorHAnsi" w:hAnsiTheme="majorHAnsi" w:cstheme="majorHAnsi"/>
        </w:rPr>
      </w:pPr>
      <w:r w:rsidRPr="00034A52">
        <w:rPr>
          <w:rFonts w:asciiTheme="majorHAnsi" w:hAnsiTheme="majorHAnsi" w:cstheme="majorHAnsi"/>
        </w:rPr>
        <w:t xml:space="preserve">Procurement </w:t>
      </w:r>
    </w:p>
    <w:p w14:paraId="1A86213B" w14:textId="77777777" w:rsidR="00C94756" w:rsidRPr="00034A52" w:rsidRDefault="00C94756" w:rsidP="00C94756">
      <w:pPr>
        <w:jc w:val="both"/>
        <w:rPr>
          <w:rFonts w:asciiTheme="majorHAnsi" w:hAnsiTheme="majorHAnsi" w:cstheme="majorHAnsi"/>
        </w:rPr>
      </w:pPr>
      <w:r w:rsidRPr="00034A52">
        <w:rPr>
          <w:rFonts w:asciiTheme="majorHAnsi" w:hAnsiTheme="majorHAnsi" w:cstheme="majorHAnsi"/>
        </w:rPr>
        <w:t>IOM Nigeria</w:t>
      </w:r>
    </w:p>
    <w:p w14:paraId="26B58B22" w14:textId="77777777" w:rsidR="00C94756" w:rsidRPr="00034A52" w:rsidRDefault="00C94756" w:rsidP="00C94756">
      <w:pPr>
        <w:jc w:val="both"/>
        <w:rPr>
          <w:rFonts w:asciiTheme="majorHAnsi" w:hAnsiTheme="majorHAnsi" w:cstheme="majorHAnsi"/>
          <w:color w:val="00B050"/>
        </w:rPr>
      </w:pPr>
    </w:p>
    <w:p w14:paraId="1DA761C2" w14:textId="77777777" w:rsidR="00C94756" w:rsidRPr="00034A52" w:rsidRDefault="00C94756" w:rsidP="00C94756">
      <w:pPr>
        <w:rPr>
          <w:rFonts w:asciiTheme="majorHAnsi" w:hAnsiTheme="majorHAnsi" w:cstheme="majorHAnsi"/>
          <w:color w:val="00B050"/>
        </w:rPr>
      </w:pPr>
      <w:r w:rsidRPr="00034A52">
        <w:rPr>
          <w:rFonts w:asciiTheme="majorHAnsi" w:hAnsiTheme="majorHAnsi" w:cstheme="majorHAnsi"/>
          <w:color w:val="00B050"/>
        </w:rPr>
        <w:t>IOM is encouraging companies to use recycled materials or materials coming from sustainable resources or produced using a technology that has lower ecological footprints.</w:t>
      </w:r>
    </w:p>
    <w:p w14:paraId="6683E4A4" w14:textId="77777777" w:rsidR="00C16A79" w:rsidRPr="00034A52" w:rsidRDefault="00C16A79">
      <w:pPr>
        <w:rPr>
          <w:rFonts w:asciiTheme="majorHAnsi" w:hAnsiTheme="majorHAnsi" w:cstheme="majorHAnsi"/>
        </w:rPr>
      </w:pPr>
    </w:p>
    <w:sectPr w:rsidR="00C16A79" w:rsidRPr="00034A52" w:rsidSect="00E879E5">
      <w:endnotePr>
        <w:numFmt w:val="decimal"/>
      </w:endnotePr>
      <w:pgSz w:w="11909" w:h="16834" w:code="9"/>
      <w:pgMar w:top="426" w:right="994" w:bottom="0" w:left="113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C51B24" w14:textId="77777777" w:rsidR="00A50649" w:rsidRDefault="00A50649" w:rsidP="00C07E16">
      <w:r>
        <w:separator/>
      </w:r>
    </w:p>
  </w:endnote>
  <w:endnote w:type="continuationSeparator" w:id="0">
    <w:p w14:paraId="14C95EAF" w14:textId="77777777" w:rsidR="00A50649" w:rsidRDefault="00A50649" w:rsidP="00C07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81DA41" w14:textId="77777777" w:rsidR="00A50649" w:rsidRDefault="00A50649" w:rsidP="00C07E16">
      <w:r>
        <w:separator/>
      </w:r>
    </w:p>
  </w:footnote>
  <w:footnote w:type="continuationSeparator" w:id="0">
    <w:p w14:paraId="1B326FD2" w14:textId="77777777" w:rsidR="00A50649" w:rsidRDefault="00A50649" w:rsidP="00C07E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103C27"/>
    <w:multiLevelType w:val="hybridMultilevel"/>
    <w:tmpl w:val="D90431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756"/>
    <w:rsid w:val="00003D83"/>
    <w:rsid w:val="0000540D"/>
    <w:rsid w:val="0000742E"/>
    <w:rsid w:val="00022566"/>
    <w:rsid w:val="0002602A"/>
    <w:rsid w:val="00034A52"/>
    <w:rsid w:val="000358D2"/>
    <w:rsid w:val="00035E47"/>
    <w:rsid w:val="000440B6"/>
    <w:rsid w:val="00045CBC"/>
    <w:rsid w:val="00051D82"/>
    <w:rsid w:val="00057907"/>
    <w:rsid w:val="00057BCA"/>
    <w:rsid w:val="0007048B"/>
    <w:rsid w:val="000820CF"/>
    <w:rsid w:val="00092DAC"/>
    <w:rsid w:val="000933EE"/>
    <w:rsid w:val="00097A77"/>
    <w:rsid w:val="000B6198"/>
    <w:rsid w:val="000B7834"/>
    <w:rsid w:val="000C235B"/>
    <w:rsid w:val="000D4386"/>
    <w:rsid w:val="000E7D30"/>
    <w:rsid w:val="000F3D0B"/>
    <w:rsid w:val="00103CD9"/>
    <w:rsid w:val="00116FD0"/>
    <w:rsid w:val="00123F3E"/>
    <w:rsid w:val="00124CE6"/>
    <w:rsid w:val="00161664"/>
    <w:rsid w:val="00164E47"/>
    <w:rsid w:val="00166F4F"/>
    <w:rsid w:val="00176801"/>
    <w:rsid w:val="0018018C"/>
    <w:rsid w:val="001B43F2"/>
    <w:rsid w:val="001E32AD"/>
    <w:rsid w:val="00204F8A"/>
    <w:rsid w:val="002050CC"/>
    <w:rsid w:val="002070AE"/>
    <w:rsid w:val="00221FCD"/>
    <w:rsid w:val="0022354B"/>
    <w:rsid w:val="0022687D"/>
    <w:rsid w:val="00264DEF"/>
    <w:rsid w:val="002666DE"/>
    <w:rsid w:val="00277C6E"/>
    <w:rsid w:val="00286A44"/>
    <w:rsid w:val="0029756A"/>
    <w:rsid w:val="002B3864"/>
    <w:rsid w:val="002B6850"/>
    <w:rsid w:val="002C0A4E"/>
    <w:rsid w:val="002E723C"/>
    <w:rsid w:val="00313BAE"/>
    <w:rsid w:val="003162DE"/>
    <w:rsid w:val="003313CA"/>
    <w:rsid w:val="00340868"/>
    <w:rsid w:val="0034262E"/>
    <w:rsid w:val="0034518D"/>
    <w:rsid w:val="00353043"/>
    <w:rsid w:val="003542E0"/>
    <w:rsid w:val="0035781C"/>
    <w:rsid w:val="00365F44"/>
    <w:rsid w:val="00370240"/>
    <w:rsid w:val="00370DCA"/>
    <w:rsid w:val="00391965"/>
    <w:rsid w:val="00392C3E"/>
    <w:rsid w:val="0039302B"/>
    <w:rsid w:val="003A6B8D"/>
    <w:rsid w:val="003D0979"/>
    <w:rsid w:val="003E424F"/>
    <w:rsid w:val="00401AF0"/>
    <w:rsid w:val="00410C47"/>
    <w:rsid w:val="0041372D"/>
    <w:rsid w:val="004212FC"/>
    <w:rsid w:val="0042587F"/>
    <w:rsid w:val="00431716"/>
    <w:rsid w:val="00441CA8"/>
    <w:rsid w:val="00441F99"/>
    <w:rsid w:val="00472275"/>
    <w:rsid w:val="0049223C"/>
    <w:rsid w:val="004B06B4"/>
    <w:rsid w:val="004B4A7C"/>
    <w:rsid w:val="004E162C"/>
    <w:rsid w:val="004E526A"/>
    <w:rsid w:val="004F2360"/>
    <w:rsid w:val="00503A8E"/>
    <w:rsid w:val="00536770"/>
    <w:rsid w:val="00557692"/>
    <w:rsid w:val="00562713"/>
    <w:rsid w:val="00563FED"/>
    <w:rsid w:val="00564773"/>
    <w:rsid w:val="00574195"/>
    <w:rsid w:val="005745D3"/>
    <w:rsid w:val="005865C1"/>
    <w:rsid w:val="005A5A25"/>
    <w:rsid w:val="005A605A"/>
    <w:rsid w:val="005B4F1C"/>
    <w:rsid w:val="005C19C1"/>
    <w:rsid w:val="005C5769"/>
    <w:rsid w:val="005D3F52"/>
    <w:rsid w:val="005D64FD"/>
    <w:rsid w:val="005F06D8"/>
    <w:rsid w:val="00612E2E"/>
    <w:rsid w:val="006203E6"/>
    <w:rsid w:val="00620FAB"/>
    <w:rsid w:val="00633696"/>
    <w:rsid w:val="00640D1C"/>
    <w:rsid w:val="00650370"/>
    <w:rsid w:val="00660F85"/>
    <w:rsid w:val="00677D18"/>
    <w:rsid w:val="00682008"/>
    <w:rsid w:val="00682FE6"/>
    <w:rsid w:val="00686941"/>
    <w:rsid w:val="006A52B2"/>
    <w:rsid w:val="006C213C"/>
    <w:rsid w:val="006C3FD6"/>
    <w:rsid w:val="006E1285"/>
    <w:rsid w:val="006E25AB"/>
    <w:rsid w:val="006E55F0"/>
    <w:rsid w:val="006F1574"/>
    <w:rsid w:val="006F4B43"/>
    <w:rsid w:val="0070172A"/>
    <w:rsid w:val="00710DE8"/>
    <w:rsid w:val="00726AFE"/>
    <w:rsid w:val="00727DB3"/>
    <w:rsid w:val="007472C7"/>
    <w:rsid w:val="007551C5"/>
    <w:rsid w:val="00757C7A"/>
    <w:rsid w:val="00762F8B"/>
    <w:rsid w:val="00771347"/>
    <w:rsid w:val="00772A4A"/>
    <w:rsid w:val="00777BDC"/>
    <w:rsid w:val="0079555E"/>
    <w:rsid w:val="007A42D5"/>
    <w:rsid w:val="007A443C"/>
    <w:rsid w:val="007B1E8A"/>
    <w:rsid w:val="007C28DA"/>
    <w:rsid w:val="007E19DE"/>
    <w:rsid w:val="007E39AB"/>
    <w:rsid w:val="007E69E1"/>
    <w:rsid w:val="008044B2"/>
    <w:rsid w:val="00821968"/>
    <w:rsid w:val="00822A4E"/>
    <w:rsid w:val="00842644"/>
    <w:rsid w:val="00875F38"/>
    <w:rsid w:val="008767E5"/>
    <w:rsid w:val="008812C7"/>
    <w:rsid w:val="00894106"/>
    <w:rsid w:val="0089597C"/>
    <w:rsid w:val="008966CD"/>
    <w:rsid w:val="008A2D2C"/>
    <w:rsid w:val="008B0484"/>
    <w:rsid w:val="008B31B9"/>
    <w:rsid w:val="008B7845"/>
    <w:rsid w:val="008D1B8B"/>
    <w:rsid w:val="008D6CF4"/>
    <w:rsid w:val="008F1220"/>
    <w:rsid w:val="00900850"/>
    <w:rsid w:val="009161D0"/>
    <w:rsid w:val="00917AD2"/>
    <w:rsid w:val="009223FE"/>
    <w:rsid w:val="009442D3"/>
    <w:rsid w:val="009757B6"/>
    <w:rsid w:val="00977B74"/>
    <w:rsid w:val="009806D4"/>
    <w:rsid w:val="009821E0"/>
    <w:rsid w:val="009A4E46"/>
    <w:rsid w:val="009A5D34"/>
    <w:rsid w:val="009B5BEC"/>
    <w:rsid w:val="009C4856"/>
    <w:rsid w:val="009C7D4C"/>
    <w:rsid w:val="009D270E"/>
    <w:rsid w:val="009D462F"/>
    <w:rsid w:val="009E49E9"/>
    <w:rsid w:val="009E50C6"/>
    <w:rsid w:val="009E713C"/>
    <w:rsid w:val="009F195A"/>
    <w:rsid w:val="00A07EC7"/>
    <w:rsid w:val="00A14939"/>
    <w:rsid w:val="00A50649"/>
    <w:rsid w:val="00A64F4C"/>
    <w:rsid w:val="00A83799"/>
    <w:rsid w:val="00A85417"/>
    <w:rsid w:val="00A91CB0"/>
    <w:rsid w:val="00A953B6"/>
    <w:rsid w:val="00A95A91"/>
    <w:rsid w:val="00AB3FBF"/>
    <w:rsid w:val="00AC1450"/>
    <w:rsid w:val="00AC6615"/>
    <w:rsid w:val="00AD10BF"/>
    <w:rsid w:val="00AE4B47"/>
    <w:rsid w:val="00AE72B3"/>
    <w:rsid w:val="00AF48D3"/>
    <w:rsid w:val="00AF6089"/>
    <w:rsid w:val="00B05615"/>
    <w:rsid w:val="00B06CD1"/>
    <w:rsid w:val="00B15721"/>
    <w:rsid w:val="00B17995"/>
    <w:rsid w:val="00B24F1F"/>
    <w:rsid w:val="00B263B0"/>
    <w:rsid w:val="00B32AC5"/>
    <w:rsid w:val="00B37AEF"/>
    <w:rsid w:val="00B52074"/>
    <w:rsid w:val="00B65F4A"/>
    <w:rsid w:val="00B86D4A"/>
    <w:rsid w:val="00B90F3D"/>
    <w:rsid w:val="00BB012B"/>
    <w:rsid w:val="00BC0E3D"/>
    <w:rsid w:val="00BD136D"/>
    <w:rsid w:val="00BE1F81"/>
    <w:rsid w:val="00BE43BB"/>
    <w:rsid w:val="00C02C34"/>
    <w:rsid w:val="00C07D85"/>
    <w:rsid w:val="00C07E16"/>
    <w:rsid w:val="00C12065"/>
    <w:rsid w:val="00C16126"/>
    <w:rsid w:val="00C16A79"/>
    <w:rsid w:val="00C17D42"/>
    <w:rsid w:val="00C2216D"/>
    <w:rsid w:val="00C47626"/>
    <w:rsid w:val="00C57BD6"/>
    <w:rsid w:val="00C937C1"/>
    <w:rsid w:val="00C94756"/>
    <w:rsid w:val="00C96C54"/>
    <w:rsid w:val="00CA1A17"/>
    <w:rsid w:val="00CB00A5"/>
    <w:rsid w:val="00CC2226"/>
    <w:rsid w:val="00CC5B50"/>
    <w:rsid w:val="00CD24ED"/>
    <w:rsid w:val="00CE5129"/>
    <w:rsid w:val="00D02DB1"/>
    <w:rsid w:val="00D1748D"/>
    <w:rsid w:val="00D3763A"/>
    <w:rsid w:val="00D605FE"/>
    <w:rsid w:val="00D60BC8"/>
    <w:rsid w:val="00D713CA"/>
    <w:rsid w:val="00D945AD"/>
    <w:rsid w:val="00D94E61"/>
    <w:rsid w:val="00D952EB"/>
    <w:rsid w:val="00DB5932"/>
    <w:rsid w:val="00DD0C35"/>
    <w:rsid w:val="00DD184C"/>
    <w:rsid w:val="00DD329A"/>
    <w:rsid w:val="00DE6022"/>
    <w:rsid w:val="00E0548E"/>
    <w:rsid w:val="00E276E0"/>
    <w:rsid w:val="00E315CB"/>
    <w:rsid w:val="00E31CCF"/>
    <w:rsid w:val="00E352EA"/>
    <w:rsid w:val="00E41AC9"/>
    <w:rsid w:val="00E61B1D"/>
    <w:rsid w:val="00E63E31"/>
    <w:rsid w:val="00E657DE"/>
    <w:rsid w:val="00E879E5"/>
    <w:rsid w:val="00EA5CB4"/>
    <w:rsid w:val="00EB2487"/>
    <w:rsid w:val="00EC08E3"/>
    <w:rsid w:val="00ED39F6"/>
    <w:rsid w:val="00ED48AA"/>
    <w:rsid w:val="00EE0039"/>
    <w:rsid w:val="00EE71EA"/>
    <w:rsid w:val="00F2148A"/>
    <w:rsid w:val="00F23E57"/>
    <w:rsid w:val="00F30D99"/>
    <w:rsid w:val="00F35652"/>
    <w:rsid w:val="00F72381"/>
    <w:rsid w:val="00F74F66"/>
    <w:rsid w:val="00F861E9"/>
    <w:rsid w:val="00F96D84"/>
    <w:rsid w:val="00FA0BEB"/>
    <w:rsid w:val="00FA2AF6"/>
    <w:rsid w:val="00FA3914"/>
    <w:rsid w:val="00FC1390"/>
    <w:rsid w:val="00FC6E71"/>
    <w:rsid w:val="00FE0384"/>
    <w:rsid w:val="00FE0BCE"/>
    <w:rsid w:val="00FF05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17E77B"/>
  <w15:chartTrackingRefBased/>
  <w15:docId w15:val="{76130A73-1CC3-42AD-9329-E9A939AF9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475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94756"/>
    <w:rPr>
      <w:color w:val="0000FF"/>
      <w:u w:val="single"/>
    </w:rPr>
  </w:style>
  <w:style w:type="character" w:customStyle="1" w:styleId="UnresolvedMention1">
    <w:name w:val="Unresolved Mention1"/>
    <w:basedOn w:val="DefaultParagraphFont"/>
    <w:uiPriority w:val="99"/>
    <w:semiHidden/>
    <w:unhideWhenUsed/>
    <w:rsid w:val="00875F38"/>
    <w:rPr>
      <w:color w:val="808080"/>
      <w:shd w:val="clear" w:color="auto" w:fill="E6E6E6"/>
    </w:rPr>
  </w:style>
  <w:style w:type="paragraph" w:styleId="BalloonText">
    <w:name w:val="Balloon Text"/>
    <w:basedOn w:val="Normal"/>
    <w:link w:val="BalloonTextChar"/>
    <w:uiPriority w:val="99"/>
    <w:semiHidden/>
    <w:unhideWhenUsed/>
    <w:rsid w:val="00D02DB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2DB1"/>
    <w:rPr>
      <w:rFonts w:ascii="Segoe UI" w:eastAsia="Times New Roman" w:hAnsi="Segoe UI" w:cs="Segoe UI"/>
      <w:sz w:val="18"/>
      <w:szCs w:val="18"/>
    </w:rPr>
  </w:style>
  <w:style w:type="character" w:customStyle="1" w:styleId="sapmtextmaxline">
    <w:name w:val="sapmtextmaxline"/>
    <w:basedOn w:val="DefaultParagraphFont"/>
    <w:rsid w:val="00FE0384"/>
  </w:style>
  <w:style w:type="paragraph" w:styleId="ListParagraph">
    <w:name w:val="List Paragraph"/>
    <w:basedOn w:val="Normal"/>
    <w:uiPriority w:val="34"/>
    <w:qFormat/>
    <w:rsid w:val="002E723C"/>
    <w:pPr>
      <w:ind w:left="720"/>
      <w:contextualSpacing/>
    </w:pPr>
  </w:style>
  <w:style w:type="character" w:styleId="UnresolvedMention">
    <w:name w:val="Unresolved Mention"/>
    <w:basedOn w:val="DefaultParagraphFont"/>
    <w:uiPriority w:val="99"/>
    <w:semiHidden/>
    <w:unhideWhenUsed/>
    <w:rsid w:val="003930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655936">
      <w:bodyDiv w:val="1"/>
      <w:marLeft w:val="0"/>
      <w:marRight w:val="0"/>
      <w:marTop w:val="0"/>
      <w:marBottom w:val="0"/>
      <w:divBdr>
        <w:top w:val="none" w:sz="0" w:space="0" w:color="auto"/>
        <w:left w:val="none" w:sz="0" w:space="0" w:color="auto"/>
        <w:bottom w:val="none" w:sz="0" w:space="0" w:color="auto"/>
        <w:right w:val="none" w:sz="0" w:space="0" w:color="auto"/>
      </w:divBdr>
    </w:div>
    <w:div w:id="216745879">
      <w:bodyDiv w:val="1"/>
      <w:marLeft w:val="0"/>
      <w:marRight w:val="0"/>
      <w:marTop w:val="0"/>
      <w:marBottom w:val="0"/>
      <w:divBdr>
        <w:top w:val="none" w:sz="0" w:space="0" w:color="auto"/>
        <w:left w:val="none" w:sz="0" w:space="0" w:color="auto"/>
        <w:bottom w:val="none" w:sz="0" w:space="0" w:color="auto"/>
        <w:right w:val="none" w:sz="0" w:space="0" w:color="auto"/>
      </w:divBdr>
    </w:div>
    <w:div w:id="1312370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mmaduguritenders@iom.in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areallin.iom.int/reports" TargetMode="External"/><Relationship Id="rId5" Type="http://schemas.openxmlformats.org/officeDocument/2006/relationships/footnotes" Target="footnotes.xml"/><Relationship Id="rId10" Type="http://schemas.openxmlformats.org/officeDocument/2006/relationships/hyperlink" Target="mailto:OIGIntake@iom.int" TargetMode="External"/><Relationship Id="rId4" Type="http://schemas.openxmlformats.org/officeDocument/2006/relationships/webSettings" Target="webSettings.xml"/><Relationship Id="rId9" Type="http://schemas.openxmlformats.org/officeDocument/2006/relationships/hyperlink" Target="mailto:iommaiduguribids@iom.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490</TotalTime>
  <Pages>2</Pages>
  <Words>392</Words>
  <Characters>2240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 Emmanuel</dc:creator>
  <cp:keywords/>
  <dc:description/>
  <cp:lastModifiedBy>JELLA Janet Joseph</cp:lastModifiedBy>
  <cp:revision>48</cp:revision>
  <cp:lastPrinted>2020-12-29T09:58:00Z</cp:lastPrinted>
  <dcterms:created xsi:type="dcterms:W3CDTF">2021-02-02T09:43:00Z</dcterms:created>
  <dcterms:modified xsi:type="dcterms:W3CDTF">2022-10-25T16:11:00Z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2020-07-14T15:42:36Z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aac06366-5328-4cf6-90c5-37d93266c50f</vt:lpwstr>
  </property>
  <property fmtid="{D5CDD505-2E9C-101B-9397-08002B2CF9AE}" pid="8" name="MSIP_Label_2059aa38-f392-4105-be92-628035578272_ContentBits">
    <vt:lpwstr>0</vt:lpwstr>
  </property>
</Properties>
</file>