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Section III: Returnable Bidding Forms</w:t>
      </w:r>
    </w:p>
    <w:p w:rsidR="00000000" w:rsidDel="00000000" w:rsidP="00000000" w:rsidRDefault="00000000" w:rsidRPr="00000000" w14:paraId="00000002">
      <w:pPr>
        <w:spacing w:line="24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3">
      <w:pPr>
        <w:spacing w:line="276" w:lineRule="auto"/>
        <w:jc w:val="both"/>
        <w:rPr>
          <w:rFonts w:ascii="Roboto" w:cs="Roboto" w:eastAsia="Roboto" w:hAnsi="Roboto"/>
          <w:color w:val="31708f"/>
          <w:sz w:val="27"/>
          <w:szCs w:val="27"/>
          <w:shd w:fill="d9edf7" w:val="clear"/>
        </w:rPr>
      </w:pPr>
      <w:r w:rsidDel="00000000" w:rsidR="00000000" w:rsidRPr="00000000">
        <w:rPr>
          <w:rFonts w:ascii="Calibri" w:cs="Calibri" w:eastAsia="Calibri" w:hAnsi="Calibri"/>
          <w:b w:val="1"/>
          <w:sz w:val="22"/>
          <w:szCs w:val="22"/>
          <w:highlight w:val="cyan"/>
          <w:rtl w:val="0"/>
        </w:rPr>
        <w:t xml:space="preserve">eSourcing reference: ITB/2022/43573 </w:t>
      </w:r>
      <w:r w:rsidDel="00000000" w:rsidR="00000000" w:rsidRPr="00000000">
        <w:rPr>
          <w:rtl w:val="0"/>
        </w:rPr>
      </w:r>
    </w:p>
    <w:p w:rsidR="00000000" w:rsidDel="00000000" w:rsidP="00000000" w:rsidRDefault="00000000" w:rsidRPr="00000000" w14:paraId="00000004">
      <w:pPr>
        <w:spacing w:line="276" w:lineRule="auto"/>
        <w:jc w:val="both"/>
        <w:rPr>
          <w:rFonts w:ascii="Calibri" w:cs="Calibri" w:eastAsia="Calibri" w:hAnsi="Calibri"/>
          <w:b w:val="1"/>
          <w:sz w:val="22"/>
          <w:szCs w:val="22"/>
          <w:highlight w:val="cyan"/>
        </w:rPr>
      </w:pPr>
      <w:r w:rsidDel="00000000" w:rsidR="00000000" w:rsidRPr="00000000">
        <w:rPr>
          <w:rtl w:val="0"/>
        </w:rPr>
      </w:r>
    </w:p>
    <w:p w:rsidR="00000000" w:rsidDel="00000000" w:rsidP="00000000" w:rsidRDefault="00000000" w:rsidRPr="00000000" w14:paraId="00000005">
      <w:pPr>
        <w:spacing w:line="276" w:lineRule="auto"/>
        <w:ind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tabs>
          <w:tab w:val="left" w:pos="709"/>
        </w:tabs>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Section comprises the following Returnable Bidding Forms:</w:t>
      </w:r>
    </w:p>
    <w:p w:rsidR="00000000" w:rsidDel="00000000" w:rsidP="00000000" w:rsidRDefault="00000000" w:rsidRPr="00000000" w14:paraId="00000007">
      <w:pPr>
        <w:numPr>
          <w:ilvl w:val="0"/>
          <w:numId w:val="6"/>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A: Joint Venture Partner Information Form</w:t>
      </w:r>
    </w:p>
    <w:p w:rsidR="00000000" w:rsidDel="00000000" w:rsidP="00000000" w:rsidRDefault="00000000" w:rsidRPr="00000000" w14:paraId="00000008">
      <w:pPr>
        <w:numPr>
          <w:ilvl w:val="0"/>
          <w:numId w:val="6"/>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B: Bid Submission Form</w:t>
      </w:r>
    </w:p>
    <w:p w:rsidR="00000000" w:rsidDel="00000000" w:rsidP="00000000" w:rsidRDefault="00000000" w:rsidRPr="00000000" w14:paraId="00000009">
      <w:pPr>
        <w:numPr>
          <w:ilvl w:val="0"/>
          <w:numId w:val="6"/>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C: Price Schedule Form</w:t>
      </w:r>
    </w:p>
    <w:p w:rsidR="00000000" w:rsidDel="00000000" w:rsidP="00000000" w:rsidRDefault="00000000" w:rsidRPr="00000000" w14:paraId="0000000A">
      <w:pPr>
        <w:numPr>
          <w:ilvl w:val="0"/>
          <w:numId w:val="6"/>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D: Technical Bid Form</w:t>
      </w:r>
    </w:p>
    <w:p w:rsidR="00000000" w:rsidDel="00000000" w:rsidP="00000000" w:rsidRDefault="00000000" w:rsidRPr="00000000" w14:paraId="0000000B">
      <w:pPr>
        <w:numPr>
          <w:ilvl w:val="0"/>
          <w:numId w:val="6"/>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E: Manufacturer’s authorization form </w:t>
      </w:r>
    </w:p>
    <w:p w:rsidR="00000000" w:rsidDel="00000000" w:rsidP="00000000" w:rsidRDefault="00000000" w:rsidRPr="00000000" w14:paraId="0000000C">
      <w:pPr>
        <w:numPr>
          <w:ilvl w:val="0"/>
          <w:numId w:val="6"/>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F: Performance Statement Form </w:t>
      </w:r>
    </w:p>
    <w:p w:rsidR="00000000" w:rsidDel="00000000" w:rsidP="00000000" w:rsidRDefault="00000000" w:rsidRPr="00000000" w14:paraId="0000000D">
      <w:pPr>
        <w:numPr>
          <w:ilvl w:val="1"/>
          <w:numId w:val="6"/>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G: No Adverse Action Confirmation Form  </w:t>
      </w:r>
    </w:p>
    <w:p w:rsidR="00000000" w:rsidDel="00000000" w:rsidP="00000000" w:rsidRDefault="00000000" w:rsidRPr="00000000" w14:paraId="0000000E">
      <w:pPr>
        <w:numPr>
          <w:ilvl w:val="1"/>
          <w:numId w:val="6"/>
        </w:numPr>
        <w:pBdr>
          <w:top w:space="0" w:sz="0" w:val="nil"/>
          <w:left w:space="0" w:sz="0" w:val="nil"/>
          <w:bottom w:space="0" w:sz="0" w:val="nil"/>
          <w:right w:space="0" w:sz="0" w:val="nil"/>
          <w:between w:space="0" w:sz="0" w:val="nil"/>
        </w:pBd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H: Representation in Tunisia Information Form  </w:t>
      </w:r>
    </w:p>
    <w:p w:rsidR="00000000" w:rsidDel="00000000" w:rsidP="00000000" w:rsidRDefault="00000000" w:rsidRPr="00000000" w14:paraId="0000000F">
      <w:pPr>
        <w:numPr>
          <w:ilvl w:val="1"/>
          <w:numId w:val="6"/>
        </w:numPr>
        <w:pBdr>
          <w:top w:space="0" w:sz="0" w:val="nil"/>
          <w:left w:space="0" w:sz="0" w:val="nil"/>
          <w:bottom w:space="0" w:sz="0" w:val="nil"/>
          <w:right w:space="0" w:sz="0" w:val="nil"/>
          <w:between w:space="0" w:sz="0" w:val="nil"/>
        </w:pBd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 I: Sustainability Commitment Form  </w:t>
      </w:r>
    </w:p>
    <w:p w:rsidR="00000000" w:rsidDel="00000000" w:rsidP="00000000" w:rsidRDefault="00000000" w:rsidRPr="00000000" w14:paraId="00000010">
      <w:pPr>
        <w:numPr>
          <w:ilvl w:val="1"/>
          <w:numId w:val="6"/>
        </w:numPr>
        <w:spacing w:line="240" w:lineRule="auto"/>
        <w:ind w:left="1418"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DRIVE Supplier Sustainability Questionnaire  (</w:t>
      </w:r>
      <w:r w:rsidDel="00000000" w:rsidR="00000000" w:rsidRPr="00000000">
        <w:rPr>
          <w:rFonts w:ascii="Calibri" w:cs="Calibri" w:eastAsia="Calibri" w:hAnsi="Calibri"/>
          <w:color w:val="ff0000"/>
          <w:sz w:val="22"/>
          <w:szCs w:val="22"/>
          <w:rtl w:val="0"/>
        </w:rPr>
        <w:t xml:space="preserve">please fill in using among the available options under each question</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11">
      <w:pPr>
        <w:spacing w:line="240" w:lineRule="auto"/>
        <w:jc w:val="center"/>
        <w:rPr>
          <w:rFonts w:ascii="Calibri" w:cs="Calibri" w:eastAsia="Calibri" w:hAnsi="Calibri"/>
          <w:b w:val="1"/>
          <w:smallCaps w:val="1"/>
          <w:sz w:val="22"/>
          <w:szCs w:val="22"/>
        </w:rPr>
      </w:pPr>
      <w:r w:rsidDel="00000000" w:rsidR="00000000" w:rsidRPr="00000000">
        <w:rPr>
          <w:rtl w:val="0"/>
        </w:rPr>
      </w:r>
    </w:p>
    <w:p w:rsidR="00000000" w:rsidDel="00000000" w:rsidP="00000000" w:rsidRDefault="00000000" w:rsidRPr="00000000" w14:paraId="00000012">
      <w:pPr>
        <w:spacing w:line="240" w:lineRule="auto"/>
        <w:rPr>
          <w:rFonts w:ascii="Calibri" w:cs="Calibri" w:eastAsia="Calibri" w:hAnsi="Calibri"/>
          <w:b w:val="1"/>
          <w:smallCaps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13">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A: Joint Venture Partner Information Form (if applicable)</w:t>
      </w:r>
    </w:p>
    <w:p w:rsidR="00000000" w:rsidDel="00000000" w:rsidP="00000000" w:rsidRDefault="00000000" w:rsidRPr="00000000" w14:paraId="00000014">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Bidder shall fill in this Form in accordance with the instructions indicated below].</w:t>
      </w:r>
    </w:p>
    <w:p w:rsidR="00000000" w:rsidDel="00000000" w:rsidP="00000000" w:rsidRDefault="00000000" w:rsidRPr="00000000" w14:paraId="00000015">
      <w:pPr>
        <w:spacing w:line="240" w:lineRule="auto"/>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017">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018">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be completed and returned with your Bid if the Bid is submitted as a Joint Venture/Consortium/Association.</w:t>
      </w:r>
    </w:p>
    <w:p w:rsidR="00000000" w:rsidDel="00000000" w:rsidP="00000000" w:rsidRDefault="00000000" w:rsidRPr="00000000" w14:paraId="0000001B">
      <w:pPr>
        <w:spacing w:line="240" w:lineRule="auto"/>
        <w:ind w:left="187" w:firstLine="0"/>
        <w:jc w:val="center"/>
        <w:rPr>
          <w:rFonts w:ascii="Calibri" w:cs="Calibri" w:eastAsia="Calibri" w:hAnsi="Calibri"/>
          <w:b w:val="1"/>
          <w:sz w:val="22"/>
          <w:szCs w:val="22"/>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jc w:val="center"/>
              <w:rPr>
                <w:b w:val="1"/>
                <w:sz w:val="22"/>
                <w:szCs w:val="22"/>
              </w:rPr>
            </w:pPr>
            <w:r w:rsidDel="00000000" w:rsidR="00000000" w:rsidRPr="00000000">
              <w:rPr>
                <w:b w:val="1"/>
                <w:sz w:val="22"/>
                <w:szCs w:val="22"/>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b w:val="1"/>
                <w:sz w:val="22"/>
                <w:szCs w:val="22"/>
              </w:rPr>
            </w:pPr>
            <w:r w:rsidDel="00000000" w:rsidR="00000000" w:rsidRPr="00000000">
              <w:rPr>
                <w:b w:val="1"/>
                <w:sz w:val="22"/>
                <w:szCs w:val="22"/>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b w:val="1"/>
                <w:sz w:val="22"/>
                <w:szCs w:val="22"/>
              </w:rPr>
            </w:pPr>
            <w:r w:rsidDel="00000000" w:rsidR="00000000" w:rsidRPr="00000000">
              <w:rPr>
                <w:b w:val="1"/>
                <w:sz w:val="22"/>
                <w:szCs w:val="22"/>
                <w:rtl w:val="0"/>
              </w:rPr>
              <w:t xml:space="preserve">Names of each partner and contact information</w:t>
            </w:r>
          </w:p>
          <w:p w:rsidR="00000000" w:rsidDel="00000000" w:rsidP="00000000" w:rsidRDefault="00000000" w:rsidRPr="00000000" w14:paraId="00000021">
            <w:pPr>
              <w:rPr>
                <w:b w:val="1"/>
                <w:sz w:val="22"/>
                <w:szCs w:val="22"/>
              </w:rPr>
            </w:pPr>
            <w:r w:rsidDel="00000000" w:rsidR="00000000" w:rsidRPr="00000000">
              <w:rPr>
                <w:sz w:val="22"/>
                <w:szCs w:val="22"/>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b w:val="1"/>
                <w:sz w:val="22"/>
                <w:szCs w:val="22"/>
              </w:rPr>
            </w:pPr>
            <w:r w:rsidDel="00000000" w:rsidR="00000000" w:rsidRPr="00000000">
              <w:rPr>
                <w:b w:val="1"/>
                <w:sz w:val="22"/>
                <w:szCs w:val="22"/>
                <w:rtl w:val="0"/>
              </w:rPr>
              <w:t xml:space="preserve">Name of leading </w:t>
            </w:r>
            <w:r w:rsidDel="00000000" w:rsidR="00000000" w:rsidRPr="00000000">
              <w:rPr>
                <w:sz w:val="22"/>
                <w:szCs w:val="22"/>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5">
            <w:pPr>
              <w:rPr>
                <w:b w:val="1"/>
                <w:sz w:val="22"/>
                <w:szCs w:val="22"/>
              </w:rPr>
            </w:pPr>
            <w:r w:rsidDel="00000000" w:rsidR="00000000" w:rsidRPr="00000000">
              <w:rPr>
                <w:b w:val="1"/>
                <w:sz w:val="22"/>
                <w:szCs w:val="22"/>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sz w:val="22"/>
                <w:szCs w:val="22"/>
              </w:rPr>
            </w:pPr>
            <w:r w:rsidDel="00000000" w:rsidR="00000000" w:rsidRPr="00000000">
              <w:rPr>
                <w:sz w:val="22"/>
                <w:szCs w:val="22"/>
                <w:highlight w:val="cyan"/>
                <w:rtl w:val="0"/>
              </w:rPr>
              <w:t xml:space="preserve">[complete]</w:t>
            </w:r>
            <w:r w:rsidDel="00000000" w:rsidR="00000000" w:rsidRPr="00000000">
              <w:rPr>
                <w:rtl w:val="0"/>
              </w:rPr>
            </w:r>
          </w:p>
        </w:tc>
      </w:tr>
    </w:tbl>
    <w:p w:rsidR="00000000" w:rsidDel="00000000" w:rsidP="00000000" w:rsidRDefault="00000000" w:rsidRPr="00000000" w14:paraId="00000027">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8">
      <w:pPr>
        <w:spacing w:line="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Signatures of all partners of the JV: </w:t>
        <w:tab/>
        <w:t xml:space="preserve"> </w:t>
      </w:r>
    </w:p>
    <w:p w:rsidR="00000000" w:rsidDel="00000000" w:rsidP="00000000" w:rsidRDefault="00000000" w:rsidRPr="00000000" w14:paraId="00000029">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A">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B">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C">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D">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partner: ________________________</w:t>
        <w:tab/>
        <w:tab/>
        <w:t xml:space="preserve">Name of partner: _________________________ </w:t>
      </w:r>
    </w:p>
    <w:p w:rsidR="00000000" w:rsidDel="00000000" w:rsidP="00000000" w:rsidRDefault="00000000" w:rsidRPr="00000000" w14:paraId="0000002E">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F">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 ______________________________</w:t>
        <w:tab/>
        <w:tab/>
        <w:t xml:space="preserve">Signature: _______________________________</w:t>
      </w:r>
    </w:p>
    <w:p w:rsidR="00000000" w:rsidDel="00000000" w:rsidP="00000000" w:rsidRDefault="00000000" w:rsidRPr="00000000" w14:paraId="00000030">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1">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_______________________</w:t>
        <w:tab/>
        <w:tab/>
        <w:tab/>
        <w:t xml:space="preserve">Date: ________________________</w:t>
      </w:r>
    </w:p>
    <w:p w:rsidR="00000000" w:rsidDel="00000000" w:rsidP="00000000" w:rsidRDefault="00000000" w:rsidRPr="00000000" w14:paraId="00000032">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3">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4">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5">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B: Bid Submission Form</w:t>
      </w:r>
    </w:p>
    <w:p w:rsidR="00000000" w:rsidDel="00000000" w:rsidP="00000000" w:rsidRDefault="00000000" w:rsidRPr="00000000" w14:paraId="00000036">
      <w:pPr>
        <w:tabs>
          <w:tab w:val="center" w:pos="4320"/>
          <w:tab w:val="right" w:pos="864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7">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8">
      <w:pPr>
        <w:spacing w:line="240" w:lineRule="auto"/>
        <w:jc w:val="both"/>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039">
      <w:pPr>
        <w:spacing w:line="240"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A">
      <w:pPr>
        <w:spacing w:line="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Subject: Bid for the supply of</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i w:val="1"/>
          <w:sz w:val="22"/>
          <w:szCs w:val="22"/>
          <w:highlight w:val="cyan"/>
          <w:rtl w:val="0"/>
        </w:rPr>
        <w:t xml:space="preserve">Insert a brief description of goods/services</w:t>
      </w:r>
      <w:r w:rsidDel="00000000" w:rsidR="00000000" w:rsidRPr="00000000">
        <w:rPr>
          <w:rFonts w:ascii="Calibri" w:cs="Calibri" w:eastAsia="Calibri" w:hAnsi="Calibri"/>
          <w:b w:val="1"/>
          <w:sz w:val="22"/>
          <w:szCs w:val="22"/>
          <w:rtl w:val="0"/>
        </w:rPr>
        <w:t xml:space="preserve">]</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b w:val="1"/>
          <w:sz w:val="22"/>
          <w:szCs w:val="22"/>
          <w:rtl w:val="0"/>
        </w:rPr>
        <w:t xml:space="preserve">in</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1"/>
          <w:i w:val="1"/>
          <w:sz w:val="22"/>
          <w:szCs w:val="22"/>
          <w:highlight w:val="cyan"/>
          <w:rtl w:val="0"/>
        </w:rPr>
        <w:t xml:space="preserve">Name of country/city</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ITB Case No</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sz w:val="22"/>
          <w:szCs w:val="22"/>
          <w:highlight w:val="cyan"/>
          <w:rtl w:val="0"/>
        </w:rPr>
        <w:t xml:space="preserve">[Insert ITB ref number]</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dated</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sz w:val="22"/>
          <w:szCs w:val="22"/>
          <w:highlight w:val="cyan"/>
          <w:rtl w:val="0"/>
        </w:rPr>
        <w:t xml:space="preserve">[insert date]</w:t>
      </w:r>
      <w:r w:rsidDel="00000000" w:rsidR="00000000" w:rsidRPr="00000000">
        <w:rPr>
          <w:rtl w:val="0"/>
        </w:rPr>
      </w:r>
    </w:p>
    <w:p w:rsidR="00000000" w:rsidDel="00000000" w:rsidP="00000000" w:rsidRDefault="00000000" w:rsidRPr="00000000" w14:paraId="0000003B">
      <w:pPr>
        <w:spacing w:line="240"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C">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the undersigned, declare that: </w:t>
      </w:r>
    </w:p>
    <w:p w:rsidR="00000000" w:rsidDel="00000000" w:rsidP="00000000" w:rsidRDefault="00000000" w:rsidRPr="00000000" w14:paraId="0000003D">
      <w:pPr>
        <w:spacing w:line="240"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E">
      <w:pPr>
        <w:numPr>
          <w:ilvl w:val="1"/>
          <w:numId w:val="9"/>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 examined and have no reservations to the bidding documents, including amendments No.: </w:t>
      </w:r>
      <w:r w:rsidDel="00000000" w:rsidR="00000000" w:rsidRPr="00000000">
        <w:rPr>
          <w:rFonts w:ascii="Calibri" w:cs="Calibri" w:eastAsia="Calibri" w:hAnsi="Calibri"/>
          <w:sz w:val="22"/>
          <w:szCs w:val="22"/>
          <w:highlight w:val="cyan"/>
          <w:rtl w:val="0"/>
        </w:rPr>
        <w:t xml:space="preserve">[Insert the number and issuing date of each amendment]</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3F">
      <w:pPr>
        <w:numPr>
          <w:ilvl w:val="1"/>
          <w:numId w:val="9"/>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0">
      <w:pPr>
        <w:numPr>
          <w:ilvl w:val="1"/>
          <w:numId w:val="9"/>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total price of our bid, excluding any discounts offered in item (d) below, is: </w:t>
      </w:r>
      <w:r w:rsidDel="00000000" w:rsidR="00000000" w:rsidRPr="00000000">
        <w:rPr>
          <w:rFonts w:ascii="Calibri" w:cs="Calibri" w:eastAsia="Calibri" w:hAnsi="Calibri"/>
          <w:sz w:val="22"/>
          <w:szCs w:val="22"/>
          <w:highlight w:val="cyan"/>
          <w:rtl w:val="0"/>
        </w:rPr>
        <w:t xml:space="preserve">[Insert the total bid price in words and figures, indicating the various amounts and the respective currencies]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41">
      <w:pPr>
        <w:numPr>
          <w:ilvl w:val="1"/>
          <w:numId w:val="9"/>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discounts offered and the methodology for their application are:</w:t>
      </w:r>
    </w:p>
    <w:p w:rsidR="00000000" w:rsidDel="00000000" w:rsidP="00000000" w:rsidRDefault="00000000" w:rsidRPr="00000000" w14:paraId="00000042">
      <w:pPr>
        <w:numPr>
          <w:ilvl w:val="0"/>
          <w:numId w:val="11"/>
        </w:numPr>
        <w:spacing w:line="276" w:lineRule="auto"/>
        <w:ind w:left="1440" w:hanging="360"/>
        <w:jc w:val="both"/>
        <w:rPr>
          <w:sz w:val="22"/>
          <w:szCs w:val="22"/>
        </w:rPr>
      </w:pPr>
      <w:r w:rsidDel="00000000" w:rsidR="00000000" w:rsidRPr="00000000">
        <w:rPr>
          <w:rFonts w:ascii="Calibri" w:cs="Calibri" w:eastAsia="Calibri" w:hAnsi="Calibri"/>
          <w:b w:val="1"/>
          <w:sz w:val="22"/>
          <w:szCs w:val="22"/>
          <w:rtl w:val="0"/>
        </w:rPr>
        <w:t xml:space="preserve">Discounts</w:t>
      </w:r>
      <w:r w:rsidDel="00000000" w:rsidR="00000000" w:rsidRPr="00000000">
        <w:rPr>
          <w:rFonts w:ascii="Calibri" w:cs="Calibri" w:eastAsia="Calibri" w:hAnsi="Calibri"/>
          <w:sz w:val="22"/>
          <w:szCs w:val="22"/>
          <w:rtl w:val="0"/>
        </w:rPr>
        <w:t xml:space="preserve">: If our bid is accepted, the following discounts shall apply. </w:t>
      </w:r>
      <w:r w:rsidDel="00000000" w:rsidR="00000000" w:rsidRPr="00000000">
        <w:rPr>
          <w:rFonts w:ascii="Calibri" w:cs="Calibri" w:eastAsia="Calibri" w:hAnsi="Calibri"/>
          <w:sz w:val="22"/>
          <w:szCs w:val="22"/>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3">
      <w:pPr>
        <w:numPr>
          <w:ilvl w:val="0"/>
          <w:numId w:val="11"/>
        </w:numPr>
        <w:spacing w:after="60" w:line="276" w:lineRule="auto"/>
        <w:ind w:left="1434" w:hanging="357"/>
        <w:jc w:val="both"/>
        <w:rPr>
          <w:sz w:val="22"/>
          <w:szCs w:val="22"/>
        </w:rPr>
      </w:pPr>
      <w:r w:rsidDel="00000000" w:rsidR="00000000" w:rsidRPr="00000000">
        <w:rPr>
          <w:rFonts w:ascii="Calibri" w:cs="Calibri" w:eastAsia="Calibri" w:hAnsi="Calibri"/>
          <w:b w:val="1"/>
          <w:sz w:val="22"/>
          <w:szCs w:val="22"/>
          <w:rtl w:val="0"/>
        </w:rPr>
        <w:t xml:space="preserve">Methodology of application of the discounts</w:t>
      </w:r>
      <w:r w:rsidDel="00000000" w:rsidR="00000000" w:rsidRPr="00000000">
        <w:rPr>
          <w:rFonts w:ascii="Calibri" w:cs="Calibri" w:eastAsia="Calibri" w:hAnsi="Calibri"/>
          <w:sz w:val="22"/>
          <w:szCs w:val="22"/>
          <w:rtl w:val="0"/>
        </w:rPr>
        <w:t xml:space="preserve">: The discounts shall be applied using the following method: </w:t>
      </w:r>
      <w:r w:rsidDel="00000000" w:rsidR="00000000" w:rsidRPr="00000000">
        <w:rPr>
          <w:rFonts w:ascii="Calibri" w:cs="Calibri" w:eastAsia="Calibri" w:hAnsi="Calibri"/>
          <w:sz w:val="22"/>
          <w:szCs w:val="22"/>
          <w:highlight w:val="cyan"/>
          <w:rtl w:val="0"/>
        </w:rPr>
        <w:t xml:space="preserve">[Specify in detail the method that shall be used to apply the discounts]</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44">
      <w:pPr>
        <w:numPr>
          <w:ilvl w:val="1"/>
          <w:numId w:val="9"/>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Our bid shall be valid for the period of time of </w:t>
      </w:r>
      <w:r w:rsidDel="00000000" w:rsidR="00000000" w:rsidRPr="00000000">
        <w:rPr>
          <w:rFonts w:ascii="Calibri" w:cs="Calibri" w:eastAsia="Calibri" w:hAnsi="Calibri"/>
          <w:sz w:val="22"/>
          <w:szCs w:val="22"/>
          <w:highlight w:val="cyan"/>
          <w:rtl w:val="0"/>
        </w:rPr>
        <w:t xml:space="preserve">[insert number of days which shall not be less than the specified in Section I: ITB Particulars, Period of Validity of Bids</w:t>
      </w:r>
      <w:r w:rsidDel="00000000" w:rsidR="00000000" w:rsidRPr="00000000">
        <w:rPr>
          <w:rFonts w:ascii="Calibri" w:cs="Calibri" w:eastAsia="Calibri" w:hAnsi="Calibri"/>
          <w:sz w:val="22"/>
          <w:szCs w:val="22"/>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5">
      <w:pPr>
        <w:numPr>
          <w:ilvl w:val="1"/>
          <w:numId w:val="9"/>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46">
      <w:pPr>
        <w:numPr>
          <w:ilvl w:val="1"/>
          <w:numId w:val="9"/>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7">
      <w:pPr>
        <w:numPr>
          <w:ilvl w:val="1"/>
          <w:numId w:val="9"/>
        </w:numPr>
        <w:spacing w:after="4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 not declared bankruptcy, are not involved in bankruptcy or receivership proceedings, and there is no judgement or pending legal action against them that could impair their operations in the foreseeable future;</w:t>
      </w:r>
    </w:p>
    <w:p w:rsidR="00000000" w:rsidDel="00000000" w:rsidP="00000000" w:rsidRDefault="00000000" w:rsidRPr="00000000" w14:paraId="00000048">
      <w:pPr>
        <w:numPr>
          <w:ilvl w:val="1"/>
          <w:numId w:val="9"/>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9">
      <w:pPr>
        <w:numPr>
          <w:ilvl w:val="1"/>
          <w:numId w:val="9"/>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A">
      <w:pPr>
        <w:numPr>
          <w:ilvl w:val="1"/>
          <w:numId w:val="9"/>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4B">
      <w:pPr>
        <w:numPr>
          <w:ilvl w:val="1"/>
          <w:numId w:val="9"/>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4C">
      <w:pPr>
        <w:numPr>
          <w:ilvl w:val="1"/>
          <w:numId w:val="9"/>
        </w:numPr>
        <w:spacing w:after="120" w:line="276" w:lineRule="auto"/>
        <w:ind w:left="850" w:hanging="42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understand that you are not bound to accept the lowest evaluated bid or any other bid that you may receive.</w:t>
      </w:r>
    </w:p>
    <w:p w:rsidR="00000000" w:rsidDel="00000000" w:rsidP="00000000" w:rsidRDefault="00000000" w:rsidRPr="00000000" w14:paraId="0000004D">
      <w:pPr>
        <w:spacing w:line="240"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E">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the undersigned, certify that I am duly authorized by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rtl w:val="0"/>
        </w:rPr>
        <w:t xml:space="preserve">] to sign this bid and bind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sz w:val="22"/>
          <w:szCs w:val="22"/>
          <w:rtl w:val="0"/>
        </w:rPr>
        <w:t xml:space="preserve"> should UNOPS accept this bid: </w:t>
      </w:r>
    </w:p>
    <w:p w:rsidR="00000000" w:rsidDel="00000000" w:rsidP="00000000" w:rsidRDefault="00000000" w:rsidRPr="00000000" w14:paraId="0000004F">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0">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tab/>
        <w:t xml:space="preserve">: _____________________________________________________________</w:t>
      </w:r>
    </w:p>
    <w:p w:rsidR="00000000" w:rsidDel="00000000" w:rsidP="00000000" w:rsidRDefault="00000000" w:rsidRPr="00000000" w14:paraId="00000051">
      <w:pPr>
        <w:tabs>
          <w:tab w:val="left" w:pos="72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2">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w:t>
        <w:tab/>
        <w:t xml:space="preserve">: _____________________________________________________________</w:t>
      </w:r>
    </w:p>
    <w:p w:rsidR="00000000" w:rsidDel="00000000" w:rsidP="00000000" w:rsidRDefault="00000000" w:rsidRPr="00000000" w14:paraId="00000053">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4">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w:t>
        <w:tab/>
        <w:t xml:space="preserve">: _____________________________________________________________</w:t>
      </w:r>
    </w:p>
    <w:p w:rsidR="00000000" w:rsidDel="00000000" w:rsidP="00000000" w:rsidRDefault="00000000" w:rsidRPr="00000000" w14:paraId="00000055">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6">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057">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8">
      <w:pPr>
        <w:tabs>
          <w:tab w:val="left" w:pos="2070"/>
          <w:tab w:val="left" w:pos="588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9">
      <w:pPr>
        <w:keepNext w:val="1"/>
        <w:spacing w:line="240" w:lineRule="auto"/>
        <w:jc w:val="center"/>
        <w:rPr>
          <w:rFonts w:ascii="Calibri" w:cs="Calibri" w:eastAsia="Calibri" w:hAnsi="Calibri"/>
          <w:smallCaps w:val="1"/>
          <w:sz w:val="22"/>
          <w:szCs w:val="22"/>
        </w:rPr>
      </w:pP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i w:val="1"/>
          <w:sz w:val="22"/>
          <w:szCs w:val="22"/>
          <w:highlight w:val="cyan"/>
          <w:rtl w:val="0"/>
        </w:rPr>
        <w:t xml:space="preserve">Stamp form of bid with official stamp of the bidder</w:t>
      </w:r>
      <w:r w:rsidDel="00000000" w:rsidR="00000000" w:rsidRPr="00000000">
        <w:rPr>
          <w:rFonts w:ascii="Calibri" w:cs="Calibri" w:eastAsia="Calibri" w:hAnsi="Calibri"/>
          <w:sz w:val="22"/>
          <w:szCs w:val="22"/>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A">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C: Price Schedule Form</w:t>
      </w:r>
    </w:p>
    <w:p w:rsidR="00000000" w:rsidDel="00000000" w:rsidP="00000000" w:rsidRDefault="00000000" w:rsidRPr="00000000" w14:paraId="0000005B">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C">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05D">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05E">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F">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Bidders shall fill in these Price Schedule Forms in accordance with the instructions indicated. </w:t>
      </w:r>
    </w:p>
    <w:p w:rsidR="00000000" w:rsidDel="00000000" w:rsidP="00000000" w:rsidRDefault="00000000" w:rsidRPr="00000000" w14:paraId="00000060">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1">
      <w:pPr>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Bid Summary</w:t>
      </w:r>
    </w:p>
    <w:p w:rsidR="00000000" w:rsidDel="00000000" w:rsidP="00000000" w:rsidRDefault="00000000" w:rsidRPr="00000000" w14:paraId="00000062">
      <w:pPr>
        <w:spacing w:line="240" w:lineRule="auto"/>
        <w:rPr>
          <w:rFonts w:ascii="Calibri" w:cs="Calibri" w:eastAsia="Calibri" w:hAnsi="Calibri"/>
          <w:b w:val="1"/>
          <w:sz w:val="22"/>
          <w:szCs w:val="22"/>
        </w:rPr>
      </w:pPr>
      <w:r w:rsidDel="00000000" w:rsidR="00000000" w:rsidRPr="00000000">
        <w:rPr>
          <w:rtl w:val="0"/>
        </w:rPr>
      </w:r>
    </w:p>
    <w:tbl>
      <w:tblPr>
        <w:tblStyle w:val="Table2"/>
        <w:tblW w:w="9900.0" w:type="dxa"/>
        <w:jc w:val="left"/>
        <w:tblInd w:w="1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70"/>
        <w:gridCol w:w="4530"/>
        <w:tblGridChange w:id="0">
          <w:tblGrid>
            <w:gridCol w:w="5370"/>
            <w:gridCol w:w="4530"/>
          </w:tblGrid>
        </w:tblGridChange>
      </w:tblGrid>
      <w:tr>
        <w:trPr>
          <w:cantSplit w:val="0"/>
          <w:trHeight w:val="560" w:hRule="atLeast"/>
          <w:tblHeader w:val="0"/>
        </w:trPr>
        <w:tc>
          <w:tcPr>
            <w:shd w:fill="d9d9d9" w:val="clear"/>
            <w:vAlign w:val="center"/>
          </w:tcPr>
          <w:p w:rsidR="00000000" w:rsidDel="00000000" w:rsidP="00000000" w:rsidRDefault="00000000" w:rsidRPr="00000000" w14:paraId="0000006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b w:val="1"/>
                <w:sz w:val="22"/>
                <w:szCs w:val="22"/>
                <w:rtl w:val="0"/>
              </w:rPr>
              <w:t xml:space="preserve">Bidder’s Total prices FCA (Price of goods FCA + Related Services if applicable) </w:t>
            </w:r>
          </w:p>
        </w:tc>
        <w:tc>
          <w:tcPr>
            <w:vAlign w:val="center"/>
          </w:tcPr>
          <w:p w:rsidR="00000000" w:rsidDel="00000000" w:rsidP="00000000" w:rsidRDefault="00000000" w:rsidRPr="00000000" w14:paraId="0000006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sidDel="00000000" w:rsidR="00000000" w:rsidRPr="00000000">
              <w:rPr>
                <w:sz w:val="22"/>
                <w:szCs w:val="22"/>
                <w:highlight w:val="cyan"/>
                <w:rtl w:val="0"/>
              </w:rPr>
              <w:t xml:space="preserve">[insert amount and currency]</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06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b w:val="1"/>
                <w:sz w:val="22"/>
                <w:szCs w:val="22"/>
                <w:rtl w:val="0"/>
              </w:rPr>
              <w:t xml:space="preserve">Bidder’s Total prices CPT (Price of goods CPT + Related Services if applicable) </w:t>
            </w:r>
          </w:p>
        </w:tc>
        <w:tc>
          <w:tcPr>
            <w:vAlign w:val="center"/>
          </w:tcPr>
          <w:p w:rsidR="00000000" w:rsidDel="00000000" w:rsidP="00000000" w:rsidRDefault="00000000" w:rsidRPr="00000000" w14:paraId="0000006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highlight w:val="cyan"/>
              </w:rPr>
            </w:pPr>
            <w:r w:rsidDel="00000000" w:rsidR="00000000" w:rsidRPr="00000000">
              <w:rPr>
                <w:sz w:val="22"/>
                <w:szCs w:val="22"/>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06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b w:val="1"/>
                <w:sz w:val="22"/>
                <w:szCs w:val="22"/>
                <w:rtl w:val="0"/>
              </w:rPr>
              <w:t xml:space="preserve">Total Price of Goods FCA</w:t>
            </w:r>
          </w:p>
        </w:tc>
        <w:tc>
          <w:tcPr>
            <w:vAlign w:val="center"/>
          </w:tcPr>
          <w:p w:rsidR="00000000" w:rsidDel="00000000" w:rsidP="00000000" w:rsidRDefault="00000000" w:rsidRPr="00000000" w14:paraId="0000006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sz w:val="22"/>
                <w:szCs w:val="22"/>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6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b w:val="1"/>
                <w:sz w:val="22"/>
                <w:szCs w:val="22"/>
                <w:rtl w:val="0"/>
              </w:rPr>
              <w:t xml:space="preserve">Total Price of Goods CPT</w:t>
            </w:r>
          </w:p>
        </w:tc>
        <w:tc>
          <w:tcPr>
            <w:vAlign w:val="center"/>
          </w:tcPr>
          <w:p w:rsidR="00000000" w:rsidDel="00000000" w:rsidP="00000000" w:rsidRDefault="00000000" w:rsidRPr="00000000" w14:paraId="0000006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sz w:val="22"/>
                <w:szCs w:val="22"/>
                <w:highlight w:val="cyan"/>
                <w:rtl w:val="0"/>
              </w:rPr>
              <w:t xml:space="preserve">[insert amount and currency]</w:t>
            </w:r>
            <w:r w:rsidDel="00000000" w:rsidR="00000000" w:rsidRPr="00000000">
              <w:rPr>
                <w:rtl w:val="0"/>
              </w:rPr>
            </w:r>
          </w:p>
          <w:p w:rsidR="00000000" w:rsidDel="00000000" w:rsidP="00000000" w:rsidRDefault="00000000" w:rsidRPr="00000000" w14:paraId="0000006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rtl w:val="0"/>
              </w:rPr>
            </w:r>
          </w:p>
          <w:p w:rsidR="00000000" w:rsidDel="00000000" w:rsidP="00000000" w:rsidRDefault="00000000" w:rsidRPr="00000000" w14:paraId="0000006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rtl w:val="0"/>
              </w:rPr>
            </w:r>
          </w:p>
          <w:p w:rsidR="00000000" w:rsidDel="00000000" w:rsidP="00000000" w:rsidRDefault="00000000" w:rsidRPr="00000000" w14:paraId="0000006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6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b w:val="1"/>
                <w:sz w:val="22"/>
                <w:szCs w:val="22"/>
                <w:rtl w:val="0"/>
              </w:rPr>
              <w:t xml:space="preserve">Total Price of Related Services</w:t>
            </w:r>
          </w:p>
        </w:tc>
        <w:tc>
          <w:tcPr>
            <w:vAlign w:val="center"/>
          </w:tcPr>
          <w:p w:rsidR="00000000" w:rsidDel="00000000" w:rsidP="00000000" w:rsidRDefault="00000000" w:rsidRPr="00000000" w14:paraId="0000006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sz w:val="22"/>
                <w:szCs w:val="22"/>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b w:val="1"/>
                <w:sz w:val="22"/>
                <w:szCs w:val="22"/>
                <w:rtl w:val="0"/>
              </w:rPr>
              <w:t xml:space="preserve">Freight Cost per 20/40 ft. container (if applicable)</w:t>
            </w:r>
          </w:p>
        </w:tc>
        <w:tc>
          <w:tcPr>
            <w:vAlign w:val="center"/>
          </w:tcPr>
          <w:p w:rsidR="00000000" w:rsidDel="00000000" w:rsidP="00000000" w:rsidRDefault="00000000" w:rsidRPr="00000000" w14:paraId="000000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sz w:val="22"/>
                <w:szCs w:val="22"/>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b w:val="1"/>
                <w:sz w:val="22"/>
                <w:szCs w:val="22"/>
                <w:rtl w:val="0"/>
              </w:rPr>
              <w:t xml:space="preserve">Customs clearance costs (if applicable)</w:t>
            </w:r>
          </w:p>
        </w:tc>
        <w:tc>
          <w:tcPr>
            <w:vAlign w:val="center"/>
          </w:tcPr>
          <w:p w:rsidR="00000000" w:rsidDel="00000000" w:rsidP="00000000" w:rsidRDefault="00000000" w:rsidRPr="00000000" w14:paraId="0000007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sz w:val="22"/>
                <w:szCs w:val="22"/>
              </w:rPr>
            </w:pPr>
            <w:r w:rsidDel="00000000" w:rsidR="00000000" w:rsidRPr="00000000">
              <w:rPr>
                <w:sz w:val="22"/>
                <w:szCs w:val="22"/>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74">
      <w:pPr>
        <w:pBdr>
          <w:top w:space="0" w:sz="0" w:val="nil"/>
          <w:left w:space="0" w:sz="0" w:val="nil"/>
          <w:bottom w:space="0" w:sz="0" w:val="nil"/>
          <w:right w:space="0" w:sz="0" w:val="nil"/>
          <w:between w:space="0" w:sz="0" w:val="nil"/>
        </w:pBdr>
        <w:spacing w:line="24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jc w:val="center"/>
        <w:rPr>
          <w:rFonts w:ascii="Calibri" w:cs="Calibri" w:eastAsia="Calibri" w:hAnsi="Calibri"/>
          <w:sz w:val="22"/>
          <w:szCs w:val="22"/>
        </w:rPr>
      </w:pPr>
      <w:r w:rsidDel="00000000" w:rsidR="00000000" w:rsidRPr="00000000">
        <w:rPr>
          <w:rtl w:val="0"/>
        </w:rPr>
      </w:r>
    </w:p>
    <w:tbl>
      <w:tblPr>
        <w:tblStyle w:val="Table3"/>
        <w:tblW w:w="964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40"/>
        <w:tblGridChange w:id="0">
          <w:tblGrid>
            <w:gridCol w:w="9640"/>
          </w:tblGrid>
        </w:tblGridChange>
      </w:tblGrid>
      <w:tr>
        <w:trPr>
          <w:cantSplit w:val="0"/>
          <w:trHeight w:val="343" w:hRule="atLeast"/>
          <w:tblHeader w:val="0"/>
        </w:trPr>
        <w:tc>
          <w:tcPr>
            <w:shd w:fill="6fa8dc" w:val="clear"/>
            <w:tcMar>
              <w:top w:w="100.0" w:type="dxa"/>
              <w:left w:w="100.0" w:type="dxa"/>
              <w:bottom w:w="100.0" w:type="dxa"/>
              <w:right w:w="100.0" w:type="dxa"/>
            </w:tcMar>
          </w:tcPr>
          <w:p w:rsidR="00000000" w:rsidDel="00000000" w:rsidP="00000000" w:rsidRDefault="00000000" w:rsidRPr="00000000" w14:paraId="00000076">
            <w:pPr>
              <w:jc w:val="center"/>
              <w:rPr>
                <w:b w:val="1"/>
                <w:sz w:val="22"/>
                <w:szCs w:val="22"/>
              </w:rPr>
            </w:pPr>
            <w:r w:rsidDel="00000000" w:rsidR="00000000" w:rsidRPr="00000000">
              <w:rPr>
                <w:b w:val="1"/>
                <w:sz w:val="22"/>
                <w:szCs w:val="22"/>
                <w:rtl w:val="0"/>
              </w:rPr>
              <w:t xml:space="preserve">Pricing PSA Djerba</w:t>
            </w:r>
          </w:p>
        </w:tc>
      </w:tr>
    </w:tbl>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8">
      <w:pPr>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Prices for Goods - PSA Djerba  </w:t>
      </w:r>
    </w:p>
    <w:tbl>
      <w:tblPr>
        <w:tblStyle w:val="Table4"/>
        <w:tblW w:w="9930.0" w:type="dxa"/>
        <w:jc w:val="left"/>
        <w:tblInd w:w="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80"/>
        <w:gridCol w:w="3285"/>
        <w:gridCol w:w="900"/>
        <w:gridCol w:w="1005"/>
        <w:gridCol w:w="1200"/>
        <w:gridCol w:w="1350"/>
        <w:gridCol w:w="1410"/>
        <w:tblGridChange w:id="0">
          <w:tblGrid>
            <w:gridCol w:w="780"/>
            <w:gridCol w:w="3285"/>
            <w:gridCol w:w="900"/>
            <w:gridCol w:w="1005"/>
            <w:gridCol w:w="1200"/>
            <w:gridCol w:w="1350"/>
            <w:gridCol w:w="1410"/>
          </w:tblGrid>
        </w:tblGridChange>
      </w:tblGrid>
      <w:tr>
        <w:trPr>
          <w:cantSplit w:val="0"/>
          <w:tblHeader w:val="0"/>
        </w:trPr>
        <w:tc>
          <w:tcPr>
            <w:vMerge w:val="restart"/>
            <w:shd w:fill="d9d9d9" w:val="clear"/>
            <w:vAlign w:val="center"/>
          </w:tcPr>
          <w:p w:rsidR="00000000" w:rsidDel="00000000" w:rsidP="00000000" w:rsidRDefault="00000000" w:rsidRPr="00000000" w14:paraId="00000079">
            <w:pPr>
              <w:jc w:val="center"/>
              <w:rPr>
                <w:b w:val="1"/>
                <w:sz w:val="22"/>
                <w:szCs w:val="22"/>
              </w:rPr>
            </w:pPr>
            <w:r w:rsidDel="00000000" w:rsidR="00000000" w:rsidRPr="00000000">
              <w:rPr>
                <w:b w:val="1"/>
                <w:sz w:val="22"/>
                <w:szCs w:val="22"/>
                <w:rtl w:val="0"/>
              </w:rPr>
              <w:t xml:space="preserve">Item/ lot</w:t>
            </w:r>
          </w:p>
        </w:tc>
        <w:tc>
          <w:tcPr>
            <w:vMerge w:val="restart"/>
            <w:shd w:fill="d9d9d9" w:val="clear"/>
            <w:vAlign w:val="center"/>
          </w:tcPr>
          <w:p w:rsidR="00000000" w:rsidDel="00000000" w:rsidP="00000000" w:rsidRDefault="00000000" w:rsidRPr="00000000" w14:paraId="0000007A">
            <w:pPr>
              <w:jc w:val="center"/>
              <w:rPr>
                <w:b w:val="1"/>
                <w:sz w:val="22"/>
                <w:szCs w:val="22"/>
              </w:rPr>
            </w:pPr>
            <w:r w:rsidDel="00000000" w:rsidR="00000000" w:rsidRPr="00000000">
              <w:rPr>
                <w:b w:val="1"/>
                <w:sz w:val="22"/>
                <w:szCs w:val="22"/>
                <w:rtl w:val="0"/>
              </w:rPr>
              <w:t xml:space="preserve">Description</w:t>
            </w:r>
          </w:p>
        </w:tc>
        <w:tc>
          <w:tcPr>
            <w:vMerge w:val="restart"/>
            <w:shd w:fill="d9d9d9" w:val="clear"/>
            <w:vAlign w:val="center"/>
          </w:tcPr>
          <w:p w:rsidR="00000000" w:rsidDel="00000000" w:rsidP="00000000" w:rsidRDefault="00000000" w:rsidRPr="00000000" w14:paraId="0000007B">
            <w:pPr>
              <w:jc w:val="center"/>
              <w:rPr>
                <w:b w:val="1"/>
                <w:sz w:val="22"/>
                <w:szCs w:val="22"/>
              </w:rPr>
            </w:pPr>
            <w:r w:rsidDel="00000000" w:rsidR="00000000" w:rsidRPr="00000000">
              <w:rPr>
                <w:b w:val="1"/>
                <w:sz w:val="22"/>
                <w:szCs w:val="22"/>
                <w:rtl w:val="0"/>
              </w:rPr>
              <w:t xml:space="preserve">Qty</w:t>
            </w:r>
          </w:p>
          <w:p w:rsidR="00000000" w:rsidDel="00000000" w:rsidP="00000000" w:rsidRDefault="00000000" w:rsidRPr="00000000" w14:paraId="0000007C">
            <w:pPr>
              <w:jc w:val="center"/>
              <w:rPr>
                <w:b w:val="1"/>
                <w:sz w:val="22"/>
                <w:szCs w:val="22"/>
              </w:rPr>
            </w:pPr>
            <w:r w:rsidDel="00000000" w:rsidR="00000000" w:rsidRPr="00000000">
              <w:rPr>
                <w:b w:val="1"/>
                <w:sz w:val="22"/>
                <w:szCs w:val="22"/>
                <w:rtl w:val="0"/>
              </w:rPr>
              <w:t xml:space="preserve">(a)</w:t>
            </w:r>
          </w:p>
        </w:tc>
        <w:tc>
          <w:tcPr>
            <w:gridSpan w:val="4"/>
            <w:shd w:fill="d9d9d9" w:val="clear"/>
            <w:vAlign w:val="center"/>
          </w:tcPr>
          <w:p w:rsidR="00000000" w:rsidDel="00000000" w:rsidP="00000000" w:rsidRDefault="00000000" w:rsidRPr="00000000" w14:paraId="0000007D">
            <w:pPr>
              <w:jc w:val="center"/>
              <w:rPr>
                <w:b w:val="1"/>
                <w:sz w:val="22"/>
                <w:szCs w:val="22"/>
              </w:rPr>
            </w:pPr>
            <w:r w:rsidDel="00000000" w:rsidR="00000000" w:rsidRPr="00000000">
              <w:rPr>
                <w:b w:val="1"/>
                <w:sz w:val="22"/>
                <w:szCs w:val="22"/>
                <w:rtl w:val="0"/>
              </w:rPr>
              <w:t xml:space="preserve">Currency: USD</w:t>
            </w:r>
          </w:p>
        </w:tc>
      </w:tr>
      <w:tr>
        <w:trPr>
          <w:cantSplit w:val="0"/>
          <w:tblHeader w:val="0"/>
        </w:trPr>
        <w:tc>
          <w:tcPr>
            <w:vMerge w:val="continue"/>
            <w:shd w:fill="d9d9d9" w:val="clear"/>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084">
            <w:pPr>
              <w:jc w:val="center"/>
              <w:rPr>
                <w:b w:val="1"/>
                <w:sz w:val="22"/>
                <w:szCs w:val="22"/>
              </w:rPr>
            </w:pPr>
            <w:r w:rsidDel="00000000" w:rsidR="00000000" w:rsidRPr="00000000">
              <w:rPr>
                <w:b w:val="1"/>
                <w:sz w:val="22"/>
                <w:szCs w:val="22"/>
                <w:rtl w:val="0"/>
              </w:rPr>
              <w:t xml:space="preserve">Unit price FCA (b)</w:t>
            </w:r>
          </w:p>
        </w:tc>
        <w:tc>
          <w:tcPr>
            <w:shd w:fill="d9d9d9" w:val="clear"/>
            <w:vAlign w:val="center"/>
          </w:tcPr>
          <w:p w:rsidR="00000000" w:rsidDel="00000000" w:rsidP="00000000" w:rsidRDefault="00000000" w:rsidRPr="00000000" w14:paraId="00000085">
            <w:pPr>
              <w:jc w:val="center"/>
              <w:rPr>
                <w:b w:val="1"/>
                <w:sz w:val="22"/>
                <w:szCs w:val="22"/>
              </w:rPr>
            </w:pPr>
            <w:r w:rsidDel="00000000" w:rsidR="00000000" w:rsidRPr="00000000">
              <w:rPr>
                <w:b w:val="1"/>
                <w:sz w:val="22"/>
                <w:szCs w:val="22"/>
                <w:rtl w:val="0"/>
              </w:rPr>
              <w:t xml:space="preserve">Unit price CPT (c)</w:t>
            </w:r>
          </w:p>
        </w:tc>
        <w:tc>
          <w:tcPr>
            <w:shd w:fill="d9d9d9" w:val="clear"/>
            <w:vAlign w:val="center"/>
          </w:tcPr>
          <w:p w:rsidR="00000000" w:rsidDel="00000000" w:rsidP="00000000" w:rsidRDefault="00000000" w:rsidRPr="00000000" w14:paraId="00000086">
            <w:pPr>
              <w:jc w:val="center"/>
              <w:rPr>
                <w:b w:val="1"/>
                <w:sz w:val="22"/>
                <w:szCs w:val="22"/>
              </w:rPr>
            </w:pPr>
            <w:r w:rsidDel="00000000" w:rsidR="00000000" w:rsidRPr="00000000">
              <w:rPr>
                <w:b w:val="1"/>
                <w:sz w:val="22"/>
                <w:szCs w:val="22"/>
                <w:rtl w:val="0"/>
              </w:rPr>
              <w:t xml:space="preserve">Total price FCA (a)x(b)</w:t>
            </w:r>
          </w:p>
        </w:tc>
        <w:tc>
          <w:tcPr>
            <w:shd w:fill="d9d9d9" w:val="clear"/>
            <w:vAlign w:val="center"/>
          </w:tcPr>
          <w:p w:rsidR="00000000" w:rsidDel="00000000" w:rsidP="00000000" w:rsidRDefault="00000000" w:rsidRPr="00000000" w14:paraId="00000087">
            <w:pPr>
              <w:jc w:val="center"/>
              <w:rPr>
                <w:b w:val="1"/>
                <w:sz w:val="22"/>
                <w:szCs w:val="22"/>
              </w:rPr>
            </w:pPr>
            <w:r w:rsidDel="00000000" w:rsidR="00000000" w:rsidRPr="00000000">
              <w:rPr>
                <w:b w:val="1"/>
                <w:sz w:val="22"/>
                <w:szCs w:val="22"/>
                <w:rtl w:val="0"/>
              </w:rPr>
              <w:t xml:space="preserve">Total price</w:t>
            </w:r>
          </w:p>
          <w:p w:rsidR="00000000" w:rsidDel="00000000" w:rsidP="00000000" w:rsidRDefault="00000000" w:rsidRPr="00000000" w14:paraId="00000088">
            <w:pPr>
              <w:jc w:val="center"/>
              <w:rPr>
                <w:b w:val="1"/>
                <w:sz w:val="22"/>
                <w:szCs w:val="22"/>
              </w:rPr>
            </w:pPr>
            <w:r w:rsidDel="00000000" w:rsidR="00000000" w:rsidRPr="00000000">
              <w:rPr>
                <w:b w:val="1"/>
                <w:sz w:val="22"/>
                <w:szCs w:val="22"/>
                <w:rtl w:val="0"/>
              </w:rPr>
              <w:t xml:space="preserve">CPT (a)x(c)</w:t>
            </w:r>
          </w:p>
        </w:tc>
      </w:tr>
      <w:tr>
        <w:trPr>
          <w:cantSplit w:val="0"/>
          <w:tblHeader w:val="0"/>
        </w:trPr>
        <w:tc>
          <w:tcPr>
            <w:vAlign w:val="center"/>
          </w:tcPr>
          <w:p w:rsidR="00000000" w:rsidDel="00000000" w:rsidP="00000000" w:rsidRDefault="00000000" w:rsidRPr="00000000" w14:paraId="00000089">
            <w:pP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08A">
            <w:pPr>
              <w:jc w:val="both"/>
              <w:rPr>
                <w:b w:val="1"/>
                <w:color w:val="222222"/>
                <w:sz w:val="22"/>
                <w:szCs w:val="22"/>
                <w:highlight w:val="white"/>
              </w:rPr>
            </w:pPr>
            <w:bookmarkStart w:colFirst="0" w:colLast="0" w:name="_heading=h.1fob9te" w:id="0"/>
            <w:bookmarkEnd w:id="0"/>
            <w:r w:rsidDel="00000000" w:rsidR="00000000" w:rsidRPr="00000000">
              <w:rPr>
                <w:b w:val="1"/>
                <w:sz w:val="22"/>
                <w:szCs w:val="22"/>
                <w:rtl w:val="0"/>
              </w:rPr>
              <w:t xml:space="preserve">Pressure Swing Adsorption (PSA) technology based Oxygen generating Plant in Djerba Regional hospitals in TUNISIA with a nominal continuous capacity of 50 Nm</w:t>
            </w:r>
            <w:r w:rsidDel="00000000" w:rsidR="00000000" w:rsidRPr="00000000">
              <w:rPr>
                <w:b w:val="1"/>
                <w:sz w:val="22"/>
                <w:szCs w:val="22"/>
                <w:vertAlign w:val="superscript"/>
                <w:rtl w:val="0"/>
              </w:rPr>
              <w:t xml:space="preserve">3</w:t>
            </w:r>
            <w:r w:rsidDel="00000000" w:rsidR="00000000" w:rsidRPr="00000000">
              <w:rPr>
                <w:b w:val="1"/>
                <w:sz w:val="22"/>
                <w:szCs w:val="22"/>
                <w:rtl w:val="0"/>
              </w:rPr>
              <w:t xml:space="preserve">/hr and the appropriate distribution network including related components to supply 14 ICU beds with Oxygen produced</w:t>
            </w:r>
            <w:r w:rsidDel="00000000" w:rsidR="00000000" w:rsidRPr="00000000">
              <w:rPr>
                <w:b w:val="1"/>
                <w:sz w:val="24"/>
                <w:szCs w:val="24"/>
                <w:rtl w:val="0"/>
              </w:rPr>
              <w:t xml:space="preserve"> </w:t>
            </w:r>
            <w:r w:rsidDel="00000000" w:rsidR="00000000" w:rsidRPr="00000000">
              <w:rPr>
                <w:sz w:val="24"/>
                <w:szCs w:val="24"/>
                <w:rtl w:val="0"/>
              </w:rPr>
              <w:t xml:space="preserve">as further specified in the schedules of requirements (section II - PSA Djerba)</w:t>
            </w:r>
            <w:r w:rsidDel="00000000" w:rsidR="00000000" w:rsidRPr="00000000">
              <w:rPr>
                <w:rtl w:val="0"/>
              </w:rPr>
            </w:r>
          </w:p>
        </w:tc>
        <w:tc>
          <w:tcPr>
            <w:vAlign w:val="center"/>
          </w:tcPr>
          <w:p w:rsidR="00000000" w:rsidDel="00000000" w:rsidP="00000000" w:rsidRDefault="00000000" w:rsidRPr="00000000" w14:paraId="0000008B">
            <w:pPr>
              <w:jc w:val="center"/>
              <w:rPr>
                <w:sz w:val="22"/>
                <w:szCs w:val="22"/>
              </w:rPr>
            </w:pPr>
            <w:r w:rsidDel="00000000" w:rsidR="00000000" w:rsidRPr="00000000">
              <w:rPr>
                <w:sz w:val="22"/>
                <w:szCs w:val="22"/>
                <w:rtl w:val="0"/>
              </w:rPr>
              <w:t xml:space="preserve">1</w:t>
            </w:r>
          </w:p>
        </w:tc>
        <w:tc>
          <w:tcPr/>
          <w:p w:rsidR="00000000" w:rsidDel="00000000" w:rsidP="00000000" w:rsidRDefault="00000000" w:rsidRPr="00000000" w14:paraId="0000008C">
            <w:pPr>
              <w:rPr>
                <w:sz w:val="22"/>
                <w:szCs w:val="22"/>
              </w:rPr>
            </w:pPr>
            <w:r w:rsidDel="00000000" w:rsidR="00000000" w:rsidRPr="00000000">
              <w:rPr>
                <w:rtl w:val="0"/>
              </w:rPr>
            </w:r>
          </w:p>
        </w:tc>
        <w:tc>
          <w:tcPr/>
          <w:p w:rsidR="00000000" w:rsidDel="00000000" w:rsidP="00000000" w:rsidRDefault="00000000" w:rsidRPr="00000000" w14:paraId="0000008D">
            <w:pPr>
              <w:rPr>
                <w:sz w:val="22"/>
                <w:szCs w:val="22"/>
              </w:rPr>
            </w:pPr>
            <w:r w:rsidDel="00000000" w:rsidR="00000000" w:rsidRPr="00000000">
              <w:rPr>
                <w:rtl w:val="0"/>
              </w:rPr>
            </w:r>
          </w:p>
        </w:tc>
        <w:tc>
          <w:tcPr/>
          <w:p w:rsidR="00000000" w:rsidDel="00000000" w:rsidP="00000000" w:rsidRDefault="00000000" w:rsidRPr="00000000" w14:paraId="0000008E">
            <w:pPr>
              <w:rPr>
                <w:sz w:val="22"/>
                <w:szCs w:val="22"/>
              </w:rPr>
            </w:pPr>
            <w:r w:rsidDel="00000000" w:rsidR="00000000" w:rsidRPr="00000000">
              <w:rPr>
                <w:rtl w:val="0"/>
              </w:rPr>
            </w:r>
          </w:p>
        </w:tc>
        <w:tc>
          <w:tcPr/>
          <w:p w:rsidR="00000000" w:rsidDel="00000000" w:rsidP="00000000" w:rsidRDefault="00000000" w:rsidRPr="00000000" w14:paraId="0000008F">
            <w:pPr>
              <w:rPr>
                <w:sz w:val="22"/>
                <w:szCs w:val="22"/>
              </w:rPr>
            </w:pPr>
            <w:r w:rsidDel="00000000" w:rsidR="00000000" w:rsidRPr="00000000">
              <w:rPr>
                <w:rtl w:val="0"/>
              </w:rPr>
            </w:r>
          </w:p>
        </w:tc>
      </w:tr>
      <w:tr>
        <w:trPr>
          <w:cantSplit w:val="0"/>
          <w:trHeight w:val="320" w:hRule="atLeast"/>
          <w:tblHeader w:val="0"/>
        </w:trPr>
        <w:tc>
          <w:tcPr>
            <w:gridSpan w:val="5"/>
            <w:vAlign w:val="center"/>
          </w:tcPr>
          <w:p w:rsidR="00000000" w:rsidDel="00000000" w:rsidP="00000000" w:rsidRDefault="00000000" w:rsidRPr="00000000" w14:paraId="00000090">
            <w:pPr>
              <w:rPr>
                <w:b w:val="1"/>
                <w:sz w:val="22"/>
                <w:szCs w:val="22"/>
              </w:rPr>
            </w:pPr>
            <w:r w:rsidDel="00000000" w:rsidR="00000000" w:rsidRPr="00000000">
              <w:rPr>
                <w:b w:val="1"/>
                <w:sz w:val="22"/>
                <w:szCs w:val="22"/>
                <w:rtl w:val="0"/>
              </w:rPr>
              <w:t xml:space="preserve">Total Price of Goods - PSA Djerba</w:t>
            </w:r>
          </w:p>
        </w:tc>
        <w:tc>
          <w:tcPr/>
          <w:p w:rsidR="00000000" w:rsidDel="00000000" w:rsidP="00000000" w:rsidRDefault="00000000" w:rsidRPr="00000000" w14:paraId="00000095">
            <w:pPr>
              <w:rPr>
                <w:sz w:val="22"/>
                <w:szCs w:val="22"/>
              </w:rPr>
            </w:pPr>
            <w:r w:rsidDel="00000000" w:rsidR="00000000" w:rsidRPr="00000000">
              <w:rPr>
                <w:rtl w:val="0"/>
              </w:rPr>
            </w:r>
          </w:p>
        </w:tc>
        <w:tc>
          <w:tcPr/>
          <w:p w:rsidR="00000000" w:rsidDel="00000000" w:rsidP="00000000" w:rsidRDefault="00000000" w:rsidRPr="00000000" w14:paraId="00000096">
            <w:pPr>
              <w:rPr>
                <w:sz w:val="22"/>
                <w:szCs w:val="22"/>
              </w:rPr>
            </w:pPr>
            <w:r w:rsidDel="00000000" w:rsidR="00000000" w:rsidRPr="00000000">
              <w:rPr>
                <w:rtl w:val="0"/>
              </w:rPr>
            </w:r>
          </w:p>
        </w:tc>
      </w:tr>
    </w:tbl>
    <w:p w:rsidR="00000000" w:rsidDel="00000000" w:rsidP="00000000" w:rsidRDefault="00000000" w:rsidRPr="00000000" w14:paraId="00000097">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98">
      <w:pPr>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Prices for related services - PSA Djerba</w:t>
      </w:r>
    </w:p>
    <w:tbl>
      <w:tblPr>
        <w:tblStyle w:val="Table5"/>
        <w:tblW w:w="9870.0" w:type="dxa"/>
        <w:jc w:val="left"/>
        <w:tblInd w:w="108.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65"/>
        <w:gridCol w:w="3570"/>
        <w:gridCol w:w="2265"/>
        <w:gridCol w:w="1635"/>
        <w:gridCol w:w="1635"/>
        <w:tblGridChange w:id="0">
          <w:tblGrid>
            <w:gridCol w:w="765"/>
            <w:gridCol w:w="3570"/>
            <w:gridCol w:w="2265"/>
            <w:gridCol w:w="1635"/>
            <w:gridCol w:w="1635"/>
          </w:tblGrid>
        </w:tblGridChange>
      </w:tblGrid>
      <w:tr>
        <w:trPr>
          <w:cantSplit w:val="0"/>
          <w:trHeight w:val="82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9">
            <w:pPr>
              <w:jc w:val="center"/>
              <w:rPr>
                <w:b w:val="1"/>
                <w:sz w:val="22"/>
                <w:szCs w:val="22"/>
              </w:rPr>
            </w:pPr>
            <w:r w:rsidDel="00000000" w:rsidR="00000000" w:rsidRPr="00000000">
              <w:rPr>
                <w:b w:val="1"/>
                <w:sz w:val="22"/>
                <w:szCs w:val="22"/>
                <w:rtl w:val="0"/>
              </w:rPr>
              <w:t xml:space="preserve">Item/ lot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A">
            <w:pPr>
              <w:jc w:val="center"/>
              <w:rPr>
                <w:b w:val="1"/>
                <w:sz w:val="22"/>
                <w:szCs w:val="22"/>
              </w:rPr>
            </w:pPr>
            <w:r w:rsidDel="00000000" w:rsidR="00000000" w:rsidRPr="00000000">
              <w:rPr>
                <w:b w:val="1"/>
                <w:sz w:val="22"/>
                <w:szCs w:val="22"/>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B">
            <w:pPr>
              <w:jc w:val="center"/>
              <w:rPr>
                <w:b w:val="1"/>
                <w:sz w:val="22"/>
                <w:szCs w:val="22"/>
              </w:rPr>
            </w:pPr>
            <w:r w:rsidDel="00000000" w:rsidR="00000000" w:rsidRPr="00000000">
              <w:rPr>
                <w:b w:val="1"/>
                <w:sz w:val="22"/>
                <w:szCs w:val="22"/>
                <w:rtl w:val="0"/>
              </w:rPr>
              <w:t xml:space="preserve">Quantity and physical unit (a)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C">
            <w:pPr>
              <w:jc w:val="center"/>
              <w:rPr>
                <w:b w:val="1"/>
                <w:sz w:val="22"/>
                <w:szCs w:val="22"/>
              </w:rPr>
            </w:pPr>
            <w:r w:rsidDel="00000000" w:rsidR="00000000" w:rsidRPr="00000000">
              <w:rPr>
                <w:b w:val="1"/>
                <w:sz w:val="22"/>
                <w:szCs w:val="22"/>
                <w:rtl w:val="0"/>
              </w:rPr>
              <w:t xml:space="preserve">Unit price</w:t>
            </w:r>
          </w:p>
          <w:p w:rsidR="00000000" w:rsidDel="00000000" w:rsidP="00000000" w:rsidRDefault="00000000" w:rsidRPr="00000000" w14:paraId="0000009D">
            <w:pPr>
              <w:jc w:val="center"/>
              <w:rPr>
                <w:b w:val="1"/>
                <w:sz w:val="22"/>
                <w:szCs w:val="22"/>
              </w:rPr>
            </w:pPr>
            <w:r w:rsidDel="00000000" w:rsidR="00000000" w:rsidRPr="00000000">
              <w:rPr>
                <w:b w:val="1"/>
                <w:sz w:val="22"/>
                <w:szCs w:val="22"/>
                <w:rtl w:val="0"/>
              </w:rPr>
              <w:t xml:space="preserve">(b)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E">
            <w:pPr>
              <w:jc w:val="center"/>
              <w:rPr>
                <w:b w:val="1"/>
                <w:sz w:val="22"/>
                <w:szCs w:val="22"/>
              </w:rPr>
            </w:pPr>
            <w:r w:rsidDel="00000000" w:rsidR="00000000" w:rsidRPr="00000000">
              <w:rPr>
                <w:b w:val="1"/>
                <w:sz w:val="22"/>
                <w:szCs w:val="22"/>
                <w:rtl w:val="0"/>
              </w:rPr>
              <w:t xml:space="preserve">Total price per service</w:t>
            </w:r>
          </w:p>
          <w:p w:rsidR="00000000" w:rsidDel="00000000" w:rsidP="00000000" w:rsidRDefault="00000000" w:rsidRPr="00000000" w14:paraId="0000009F">
            <w:pPr>
              <w:jc w:val="center"/>
              <w:rPr>
                <w:b w:val="1"/>
                <w:sz w:val="22"/>
                <w:szCs w:val="22"/>
              </w:rPr>
            </w:pPr>
            <w:r w:rsidDel="00000000" w:rsidR="00000000" w:rsidRPr="00000000">
              <w:rPr>
                <w:b w:val="1"/>
                <w:sz w:val="22"/>
                <w:szCs w:val="22"/>
                <w:rtl w:val="0"/>
              </w:rPr>
              <w:t xml:space="preserve">(a)x(b)</w:t>
            </w:r>
          </w:p>
        </w:tc>
      </w:tr>
      <w:tr>
        <w:trPr>
          <w:cantSplit w:val="0"/>
          <w:trHeight w:val="34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rPr>
                <w:sz w:val="22"/>
                <w:szCs w:val="22"/>
              </w:rPr>
            </w:pPr>
            <w:r w:rsidDel="00000000" w:rsidR="00000000" w:rsidRPr="00000000">
              <w:rPr>
                <w:sz w:val="22"/>
                <w:szCs w:val="22"/>
                <w:rtl w:val="0"/>
              </w:rPr>
              <w:t xml:space="preserve">Customs clearance (Tax exemption letter will be provided) and delivery to Djerba Hospital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jc w:val="center"/>
              <w:rPr>
                <w:sz w:val="22"/>
                <w:szCs w:val="22"/>
              </w:rPr>
            </w:pP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rPr>
                <w:sz w:val="22"/>
                <w:szCs w:val="22"/>
              </w:rPr>
            </w:pPr>
            <w:r w:rsidDel="00000000" w:rsidR="00000000" w:rsidRPr="00000000">
              <w:rPr>
                <w:sz w:val="22"/>
                <w:szCs w:val="22"/>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rPr>
                <w:sz w:val="22"/>
                <w:szCs w:val="22"/>
              </w:rPr>
            </w:pPr>
            <w:r w:rsidDel="00000000" w:rsidR="00000000" w:rsidRPr="00000000">
              <w:rPr>
                <w:sz w:val="22"/>
                <w:szCs w:val="22"/>
                <w:rtl w:val="0"/>
              </w:rPr>
              <w:t xml:space="preserve">Installation, testing and commissioning on site (Djerba)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jc w:val="center"/>
              <w:rPr>
                <w:sz w:val="22"/>
                <w:szCs w:val="22"/>
              </w:rPr>
            </w:pP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rPr>
                <w:sz w:val="22"/>
                <w:szCs w:val="22"/>
              </w:rPr>
            </w:pPr>
            <w:r w:rsidDel="00000000" w:rsidR="00000000" w:rsidRPr="00000000">
              <w:rPr>
                <w:sz w:val="22"/>
                <w:szCs w:val="22"/>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rPr>
                <w:i w:val="1"/>
                <w:sz w:val="22"/>
                <w:szCs w:val="22"/>
              </w:rPr>
            </w:pPr>
            <w:r w:rsidDel="00000000" w:rsidR="00000000" w:rsidRPr="00000000">
              <w:rPr>
                <w:sz w:val="22"/>
                <w:szCs w:val="22"/>
                <w:rtl w:val="0"/>
              </w:rPr>
              <w:t xml:space="preserve">Training on operation and maintenance routines, including certificates for participants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jc w:val="center"/>
              <w:rPr>
                <w:sz w:val="22"/>
                <w:szCs w:val="22"/>
              </w:rPr>
            </w:pPr>
            <w:r w:rsidDel="00000000" w:rsidR="00000000" w:rsidRPr="00000000">
              <w:rPr>
                <w:rtl w:val="0"/>
              </w:rPr>
            </w:r>
          </w:p>
        </w:tc>
      </w:tr>
      <w:tr>
        <w:trPr>
          <w:cantSplit w:val="0"/>
          <w:trHeight w:val="34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rPr>
                <w:sz w:val="22"/>
                <w:szCs w:val="22"/>
              </w:rPr>
            </w:pPr>
            <w:r w:rsidDel="00000000" w:rsidR="00000000" w:rsidRPr="00000000">
              <w:rPr>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rPr>
                <w:i w:val="1"/>
                <w:sz w:val="22"/>
                <w:szCs w:val="22"/>
                <w:highlight w:val="yellow"/>
              </w:rPr>
            </w:pPr>
            <w:r w:rsidDel="00000000" w:rsidR="00000000" w:rsidRPr="00000000">
              <w:rPr>
                <w:sz w:val="22"/>
                <w:szCs w:val="22"/>
                <w:rtl w:val="0"/>
              </w:rPr>
              <w:t xml:space="preserve">Preventive Maintenance services - 24 months (yearly basis)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jc w:val="center"/>
              <w:rPr>
                <w:sz w:val="22"/>
                <w:szCs w:val="22"/>
              </w:rPr>
            </w:pPr>
            <w:r w:rsidDel="00000000" w:rsidR="00000000" w:rsidRPr="00000000">
              <w:rPr>
                <w:sz w:val="22"/>
                <w:szCs w:val="22"/>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jc w:val="center"/>
              <w:rPr>
                <w:sz w:val="22"/>
                <w:szCs w:val="22"/>
              </w:rPr>
            </w:pPr>
            <w:r w:rsidDel="00000000" w:rsidR="00000000" w:rsidRPr="00000000">
              <w:rPr>
                <w:rtl w:val="0"/>
              </w:rPr>
            </w:r>
          </w:p>
        </w:tc>
      </w:tr>
      <w:tr>
        <w:trPr>
          <w:cantSplit w:val="0"/>
          <w:trHeight w:val="380"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rPr>
                <w:sz w:val="22"/>
                <w:szCs w:val="22"/>
              </w:rPr>
            </w:pPr>
            <w:r w:rsidDel="00000000" w:rsidR="00000000" w:rsidRPr="00000000">
              <w:rPr>
                <w:b w:val="1"/>
                <w:sz w:val="22"/>
                <w:szCs w:val="22"/>
                <w:rtl w:val="0"/>
              </w:rPr>
              <w:t xml:space="preserve">Total Price of Related Services - PSA Djerba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rPr>
                <w:sz w:val="22"/>
                <w:szCs w:val="22"/>
              </w:rPr>
            </w:pPr>
            <w:r w:rsidDel="00000000" w:rsidR="00000000" w:rsidRPr="00000000">
              <w:rPr>
                <w:rtl w:val="0"/>
              </w:rPr>
            </w:r>
          </w:p>
        </w:tc>
      </w:tr>
    </w:tbl>
    <w:p w:rsidR="00000000" w:rsidDel="00000000" w:rsidP="00000000" w:rsidRDefault="00000000" w:rsidRPr="00000000" w14:paraId="000000B9">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provide the following separate documents:</w:t>
      </w:r>
    </w:p>
    <w:p w:rsidR="00000000" w:rsidDel="00000000" w:rsidP="00000000" w:rsidRDefault="00000000" w:rsidRPr="00000000" w14:paraId="000000BA">
      <w:pPr>
        <w:numPr>
          <w:ilvl w:val="0"/>
          <w:numId w:val="7"/>
        </w:numPr>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detailed quotation for the spare parts for preventive maintenance (all Preventive Maintenance kits, Spare Parts), and consumables/reagents (where applicable);</w:t>
      </w:r>
    </w:p>
    <w:p w:rsidR="00000000" w:rsidDel="00000000" w:rsidP="00000000" w:rsidRDefault="00000000" w:rsidRPr="00000000" w14:paraId="000000BB">
      <w:pPr>
        <w:numPr>
          <w:ilvl w:val="0"/>
          <w:numId w:val="7"/>
        </w:numPr>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details of the service visit fee; and </w:t>
      </w:r>
    </w:p>
    <w:p w:rsidR="00000000" w:rsidDel="00000000" w:rsidP="00000000" w:rsidRDefault="00000000" w:rsidRPr="00000000" w14:paraId="000000BC">
      <w:pPr>
        <w:numPr>
          <w:ilvl w:val="0"/>
          <w:numId w:val="7"/>
        </w:numPr>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detailed quotation for the training (professional daily fee);</w:t>
      </w:r>
    </w:p>
    <w:p w:rsidR="00000000" w:rsidDel="00000000" w:rsidP="00000000" w:rsidRDefault="00000000" w:rsidRPr="00000000" w14:paraId="000000BD">
      <w:pPr>
        <w:numPr>
          <w:ilvl w:val="0"/>
          <w:numId w:val="7"/>
        </w:numPr>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detailed BoQ PSA Djerba using the attached excel file </w:t>
      </w:r>
    </w:p>
    <w:p w:rsidR="00000000" w:rsidDel="00000000" w:rsidP="00000000" w:rsidRDefault="00000000" w:rsidRPr="00000000" w14:paraId="000000BE">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F">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0">
      <w:pPr>
        <w:spacing w:line="240" w:lineRule="auto"/>
        <w:jc w:val="center"/>
        <w:rPr>
          <w:rFonts w:ascii="Calibri" w:cs="Calibri" w:eastAsia="Calibri" w:hAnsi="Calibri"/>
          <w:b w:val="1"/>
          <w:sz w:val="22"/>
          <w:szCs w:val="22"/>
        </w:rPr>
      </w:pPr>
      <w:r w:rsidDel="00000000" w:rsidR="00000000" w:rsidRPr="00000000">
        <w:rPr>
          <w:rtl w:val="0"/>
        </w:rPr>
      </w:r>
    </w:p>
    <w:tbl>
      <w:tblPr>
        <w:tblStyle w:val="Table6"/>
        <w:tblW w:w="964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40"/>
        <w:tblGridChange w:id="0">
          <w:tblGrid>
            <w:gridCol w:w="9640"/>
          </w:tblGrid>
        </w:tblGridChange>
      </w:tblGrid>
      <w:tr>
        <w:trPr>
          <w:cantSplit w:val="0"/>
          <w:tblHeader w:val="0"/>
        </w:trPr>
        <w:tc>
          <w:tcPr>
            <w:shd w:fill="6fa8dc" w:val="clear"/>
            <w:tcMar>
              <w:top w:w="100.0" w:type="dxa"/>
              <w:left w:w="100.0" w:type="dxa"/>
              <w:bottom w:w="100.0" w:type="dxa"/>
              <w:right w:w="100.0" w:type="dxa"/>
            </w:tcMar>
          </w:tcPr>
          <w:p w:rsidR="00000000" w:rsidDel="00000000" w:rsidP="00000000" w:rsidRDefault="00000000" w:rsidRPr="00000000" w14:paraId="000000C1">
            <w:pPr>
              <w:jc w:val="center"/>
              <w:rPr>
                <w:b w:val="1"/>
                <w:sz w:val="22"/>
                <w:szCs w:val="22"/>
              </w:rPr>
            </w:pPr>
            <w:r w:rsidDel="00000000" w:rsidR="00000000" w:rsidRPr="00000000">
              <w:rPr>
                <w:b w:val="1"/>
                <w:sz w:val="22"/>
                <w:szCs w:val="22"/>
                <w:rtl w:val="0"/>
              </w:rPr>
              <w:t xml:space="preserve">Pricing PSA MSaken</w:t>
            </w:r>
          </w:p>
        </w:tc>
      </w:tr>
    </w:tbl>
    <w:p w:rsidR="00000000" w:rsidDel="00000000" w:rsidP="00000000" w:rsidRDefault="00000000" w:rsidRPr="00000000" w14:paraId="000000C2">
      <w:pPr>
        <w:spacing w:line="24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3">
      <w:pPr>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Prices for Goods - PSA MSaken</w:t>
      </w:r>
    </w:p>
    <w:tbl>
      <w:tblPr>
        <w:tblStyle w:val="Table7"/>
        <w:tblW w:w="9930.0" w:type="dxa"/>
        <w:jc w:val="left"/>
        <w:tblInd w:w="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80"/>
        <w:gridCol w:w="3285"/>
        <w:gridCol w:w="900"/>
        <w:gridCol w:w="1005"/>
        <w:gridCol w:w="1200"/>
        <w:gridCol w:w="1350"/>
        <w:gridCol w:w="1410"/>
        <w:tblGridChange w:id="0">
          <w:tblGrid>
            <w:gridCol w:w="780"/>
            <w:gridCol w:w="3285"/>
            <w:gridCol w:w="900"/>
            <w:gridCol w:w="1005"/>
            <w:gridCol w:w="1200"/>
            <w:gridCol w:w="1350"/>
            <w:gridCol w:w="1410"/>
          </w:tblGrid>
        </w:tblGridChange>
      </w:tblGrid>
      <w:tr>
        <w:trPr>
          <w:cantSplit w:val="0"/>
          <w:tblHeader w:val="0"/>
        </w:trPr>
        <w:tc>
          <w:tcPr>
            <w:vMerge w:val="restart"/>
            <w:shd w:fill="d9d9d9" w:val="clear"/>
            <w:vAlign w:val="center"/>
          </w:tcPr>
          <w:p w:rsidR="00000000" w:rsidDel="00000000" w:rsidP="00000000" w:rsidRDefault="00000000" w:rsidRPr="00000000" w14:paraId="000000C4">
            <w:pPr>
              <w:jc w:val="center"/>
              <w:rPr>
                <w:b w:val="1"/>
                <w:sz w:val="22"/>
                <w:szCs w:val="22"/>
              </w:rPr>
            </w:pPr>
            <w:r w:rsidDel="00000000" w:rsidR="00000000" w:rsidRPr="00000000">
              <w:rPr>
                <w:b w:val="1"/>
                <w:sz w:val="22"/>
                <w:szCs w:val="22"/>
                <w:rtl w:val="0"/>
              </w:rPr>
              <w:t xml:space="preserve">Item/ lot</w:t>
            </w:r>
          </w:p>
        </w:tc>
        <w:tc>
          <w:tcPr>
            <w:vMerge w:val="restart"/>
            <w:shd w:fill="d9d9d9" w:val="clear"/>
            <w:vAlign w:val="center"/>
          </w:tcPr>
          <w:p w:rsidR="00000000" w:rsidDel="00000000" w:rsidP="00000000" w:rsidRDefault="00000000" w:rsidRPr="00000000" w14:paraId="000000C5">
            <w:pPr>
              <w:jc w:val="center"/>
              <w:rPr>
                <w:b w:val="1"/>
                <w:sz w:val="22"/>
                <w:szCs w:val="22"/>
              </w:rPr>
            </w:pPr>
            <w:r w:rsidDel="00000000" w:rsidR="00000000" w:rsidRPr="00000000">
              <w:rPr>
                <w:b w:val="1"/>
                <w:sz w:val="22"/>
                <w:szCs w:val="22"/>
                <w:rtl w:val="0"/>
              </w:rPr>
              <w:t xml:space="preserve">Description</w:t>
            </w:r>
          </w:p>
        </w:tc>
        <w:tc>
          <w:tcPr>
            <w:vMerge w:val="restart"/>
            <w:shd w:fill="d9d9d9" w:val="clear"/>
            <w:vAlign w:val="center"/>
          </w:tcPr>
          <w:p w:rsidR="00000000" w:rsidDel="00000000" w:rsidP="00000000" w:rsidRDefault="00000000" w:rsidRPr="00000000" w14:paraId="000000C6">
            <w:pPr>
              <w:jc w:val="center"/>
              <w:rPr>
                <w:b w:val="1"/>
                <w:sz w:val="22"/>
                <w:szCs w:val="22"/>
              </w:rPr>
            </w:pPr>
            <w:r w:rsidDel="00000000" w:rsidR="00000000" w:rsidRPr="00000000">
              <w:rPr>
                <w:b w:val="1"/>
                <w:sz w:val="22"/>
                <w:szCs w:val="22"/>
                <w:rtl w:val="0"/>
              </w:rPr>
              <w:t xml:space="preserve">Qty</w:t>
            </w:r>
          </w:p>
          <w:p w:rsidR="00000000" w:rsidDel="00000000" w:rsidP="00000000" w:rsidRDefault="00000000" w:rsidRPr="00000000" w14:paraId="000000C7">
            <w:pPr>
              <w:jc w:val="center"/>
              <w:rPr>
                <w:b w:val="1"/>
                <w:sz w:val="22"/>
                <w:szCs w:val="22"/>
              </w:rPr>
            </w:pPr>
            <w:r w:rsidDel="00000000" w:rsidR="00000000" w:rsidRPr="00000000">
              <w:rPr>
                <w:b w:val="1"/>
                <w:sz w:val="22"/>
                <w:szCs w:val="22"/>
                <w:rtl w:val="0"/>
              </w:rPr>
              <w:t xml:space="preserve">(a)</w:t>
            </w:r>
          </w:p>
        </w:tc>
        <w:tc>
          <w:tcPr>
            <w:gridSpan w:val="4"/>
            <w:shd w:fill="d9d9d9" w:val="clear"/>
            <w:vAlign w:val="center"/>
          </w:tcPr>
          <w:p w:rsidR="00000000" w:rsidDel="00000000" w:rsidP="00000000" w:rsidRDefault="00000000" w:rsidRPr="00000000" w14:paraId="000000C8">
            <w:pPr>
              <w:jc w:val="center"/>
              <w:rPr>
                <w:b w:val="1"/>
                <w:sz w:val="22"/>
                <w:szCs w:val="22"/>
              </w:rPr>
            </w:pPr>
            <w:r w:rsidDel="00000000" w:rsidR="00000000" w:rsidRPr="00000000">
              <w:rPr>
                <w:b w:val="1"/>
                <w:sz w:val="22"/>
                <w:szCs w:val="22"/>
                <w:rtl w:val="0"/>
              </w:rPr>
              <w:t xml:space="preserve">Currency: USD</w:t>
            </w:r>
          </w:p>
        </w:tc>
      </w:tr>
      <w:tr>
        <w:trPr>
          <w:cantSplit w:val="0"/>
          <w:tblHeader w:val="0"/>
        </w:trPr>
        <w:tc>
          <w:tcPr>
            <w:vMerge w:val="continue"/>
            <w:shd w:fill="d9d9d9" w:val="clear"/>
            <w:vAlign w:val="center"/>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0CF">
            <w:pPr>
              <w:jc w:val="center"/>
              <w:rPr>
                <w:b w:val="1"/>
                <w:sz w:val="22"/>
                <w:szCs w:val="22"/>
              </w:rPr>
            </w:pPr>
            <w:r w:rsidDel="00000000" w:rsidR="00000000" w:rsidRPr="00000000">
              <w:rPr>
                <w:b w:val="1"/>
                <w:sz w:val="22"/>
                <w:szCs w:val="22"/>
                <w:rtl w:val="0"/>
              </w:rPr>
              <w:t xml:space="preserve">Unit price FCA (b)</w:t>
            </w:r>
          </w:p>
        </w:tc>
        <w:tc>
          <w:tcPr>
            <w:shd w:fill="d9d9d9" w:val="clear"/>
            <w:vAlign w:val="center"/>
          </w:tcPr>
          <w:p w:rsidR="00000000" w:rsidDel="00000000" w:rsidP="00000000" w:rsidRDefault="00000000" w:rsidRPr="00000000" w14:paraId="000000D0">
            <w:pPr>
              <w:jc w:val="center"/>
              <w:rPr>
                <w:b w:val="1"/>
                <w:sz w:val="22"/>
                <w:szCs w:val="22"/>
              </w:rPr>
            </w:pPr>
            <w:r w:rsidDel="00000000" w:rsidR="00000000" w:rsidRPr="00000000">
              <w:rPr>
                <w:b w:val="1"/>
                <w:sz w:val="22"/>
                <w:szCs w:val="22"/>
                <w:rtl w:val="0"/>
              </w:rPr>
              <w:t xml:space="preserve">Unit price CPT (c)</w:t>
            </w:r>
          </w:p>
        </w:tc>
        <w:tc>
          <w:tcPr>
            <w:shd w:fill="d9d9d9" w:val="clear"/>
            <w:vAlign w:val="center"/>
          </w:tcPr>
          <w:p w:rsidR="00000000" w:rsidDel="00000000" w:rsidP="00000000" w:rsidRDefault="00000000" w:rsidRPr="00000000" w14:paraId="000000D1">
            <w:pPr>
              <w:jc w:val="center"/>
              <w:rPr>
                <w:b w:val="1"/>
                <w:sz w:val="22"/>
                <w:szCs w:val="22"/>
              </w:rPr>
            </w:pPr>
            <w:r w:rsidDel="00000000" w:rsidR="00000000" w:rsidRPr="00000000">
              <w:rPr>
                <w:b w:val="1"/>
                <w:sz w:val="22"/>
                <w:szCs w:val="22"/>
                <w:rtl w:val="0"/>
              </w:rPr>
              <w:t xml:space="preserve">Total price FCA (a)x(b)</w:t>
            </w:r>
          </w:p>
        </w:tc>
        <w:tc>
          <w:tcPr>
            <w:shd w:fill="d9d9d9" w:val="clear"/>
            <w:vAlign w:val="center"/>
          </w:tcPr>
          <w:p w:rsidR="00000000" w:rsidDel="00000000" w:rsidP="00000000" w:rsidRDefault="00000000" w:rsidRPr="00000000" w14:paraId="000000D2">
            <w:pPr>
              <w:jc w:val="center"/>
              <w:rPr>
                <w:b w:val="1"/>
                <w:sz w:val="22"/>
                <w:szCs w:val="22"/>
              </w:rPr>
            </w:pPr>
            <w:r w:rsidDel="00000000" w:rsidR="00000000" w:rsidRPr="00000000">
              <w:rPr>
                <w:b w:val="1"/>
                <w:sz w:val="22"/>
                <w:szCs w:val="22"/>
                <w:rtl w:val="0"/>
              </w:rPr>
              <w:t xml:space="preserve">Total price</w:t>
            </w:r>
          </w:p>
          <w:p w:rsidR="00000000" w:rsidDel="00000000" w:rsidP="00000000" w:rsidRDefault="00000000" w:rsidRPr="00000000" w14:paraId="000000D3">
            <w:pPr>
              <w:jc w:val="center"/>
              <w:rPr>
                <w:b w:val="1"/>
                <w:sz w:val="22"/>
                <w:szCs w:val="22"/>
              </w:rPr>
            </w:pPr>
            <w:r w:rsidDel="00000000" w:rsidR="00000000" w:rsidRPr="00000000">
              <w:rPr>
                <w:b w:val="1"/>
                <w:sz w:val="22"/>
                <w:szCs w:val="22"/>
                <w:rtl w:val="0"/>
              </w:rPr>
              <w:t xml:space="preserve">CPT (a)x(c)</w:t>
            </w:r>
          </w:p>
        </w:tc>
      </w:tr>
      <w:tr>
        <w:trPr>
          <w:cantSplit w:val="0"/>
          <w:tblHeader w:val="0"/>
        </w:trPr>
        <w:tc>
          <w:tcPr>
            <w:vAlign w:val="center"/>
          </w:tcPr>
          <w:p w:rsidR="00000000" w:rsidDel="00000000" w:rsidP="00000000" w:rsidRDefault="00000000" w:rsidRPr="00000000" w14:paraId="000000D4">
            <w:pP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0D5">
            <w:pPr>
              <w:jc w:val="both"/>
              <w:rPr>
                <w:color w:val="222222"/>
                <w:sz w:val="22"/>
                <w:szCs w:val="22"/>
                <w:highlight w:val="white"/>
              </w:rPr>
            </w:pPr>
            <w:r w:rsidDel="00000000" w:rsidR="00000000" w:rsidRPr="00000000">
              <w:rPr>
                <w:b w:val="1"/>
                <w:sz w:val="22"/>
                <w:szCs w:val="22"/>
                <w:rtl w:val="0"/>
              </w:rPr>
              <w:t xml:space="preserve">Pressure Swing Adsorption (PSA) technology based Oxygen generating Plant in </w:t>
            </w:r>
            <w:r w:rsidDel="00000000" w:rsidR="00000000" w:rsidRPr="00000000">
              <w:rPr>
                <w:b w:val="1"/>
                <w:sz w:val="22"/>
                <w:szCs w:val="22"/>
                <w:rtl w:val="0"/>
              </w:rPr>
              <w:t xml:space="preserve">M'Saken</w:t>
            </w:r>
            <w:r w:rsidDel="00000000" w:rsidR="00000000" w:rsidRPr="00000000">
              <w:rPr>
                <w:b w:val="1"/>
                <w:sz w:val="22"/>
                <w:szCs w:val="22"/>
                <w:rtl w:val="0"/>
              </w:rPr>
              <w:t xml:space="preserve"> Regional hospitals in TUNISIA with a nominal continuous capacity of 30 Nm3/hr and the appropriate distribution network including related components to supply 25 ICU beds (two with Oxygen produced </w:t>
            </w:r>
            <w:r w:rsidDel="00000000" w:rsidR="00000000" w:rsidRPr="00000000">
              <w:rPr>
                <w:sz w:val="22"/>
                <w:szCs w:val="22"/>
                <w:rtl w:val="0"/>
              </w:rPr>
              <w:t xml:space="preserve">as further specified in the schedules of requirements (section II - PSA MSken)</w:t>
            </w:r>
            <w:r w:rsidDel="00000000" w:rsidR="00000000" w:rsidRPr="00000000">
              <w:rPr>
                <w:rtl w:val="0"/>
              </w:rPr>
            </w:r>
          </w:p>
        </w:tc>
        <w:tc>
          <w:tcPr>
            <w:vAlign w:val="center"/>
          </w:tcPr>
          <w:p w:rsidR="00000000" w:rsidDel="00000000" w:rsidP="00000000" w:rsidRDefault="00000000" w:rsidRPr="00000000" w14:paraId="000000D6">
            <w:pPr>
              <w:jc w:val="center"/>
              <w:rPr>
                <w:b w:val="1"/>
                <w:color w:val="ff0000"/>
                <w:sz w:val="22"/>
                <w:szCs w:val="22"/>
              </w:rPr>
            </w:pPr>
            <w:r w:rsidDel="00000000" w:rsidR="00000000" w:rsidRPr="00000000">
              <w:rPr>
                <w:b w:val="1"/>
                <w:color w:val="ff0000"/>
                <w:sz w:val="22"/>
                <w:szCs w:val="22"/>
                <w:rtl w:val="0"/>
              </w:rPr>
              <w:t xml:space="preserve">1</w:t>
            </w:r>
          </w:p>
        </w:tc>
        <w:tc>
          <w:tcPr/>
          <w:p w:rsidR="00000000" w:rsidDel="00000000" w:rsidP="00000000" w:rsidRDefault="00000000" w:rsidRPr="00000000" w14:paraId="000000D7">
            <w:pPr>
              <w:rPr>
                <w:sz w:val="22"/>
                <w:szCs w:val="22"/>
              </w:rPr>
            </w:pPr>
            <w:r w:rsidDel="00000000" w:rsidR="00000000" w:rsidRPr="00000000">
              <w:rPr>
                <w:rtl w:val="0"/>
              </w:rPr>
            </w:r>
          </w:p>
        </w:tc>
        <w:tc>
          <w:tcPr/>
          <w:p w:rsidR="00000000" w:rsidDel="00000000" w:rsidP="00000000" w:rsidRDefault="00000000" w:rsidRPr="00000000" w14:paraId="000000D8">
            <w:pPr>
              <w:rPr>
                <w:sz w:val="22"/>
                <w:szCs w:val="22"/>
              </w:rPr>
            </w:pPr>
            <w:r w:rsidDel="00000000" w:rsidR="00000000" w:rsidRPr="00000000">
              <w:rPr>
                <w:rtl w:val="0"/>
              </w:rPr>
            </w:r>
          </w:p>
        </w:tc>
        <w:tc>
          <w:tcPr/>
          <w:p w:rsidR="00000000" w:rsidDel="00000000" w:rsidP="00000000" w:rsidRDefault="00000000" w:rsidRPr="00000000" w14:paraId="000000D9">
            <w:pPr>
              <w:rPr>
                <w:sz w:val="22"/>
                <w:szCs w:val="22"/>
              </w:rPr>
            </w:pPr>
            <w:r w:rsidDel="00000000" w:rsidR="00000000" w:rsidRPr="00000000">
              <w:rPr>
                <w:rtl w:val="0"/>
              </w:rPr>
            </w:r>
          </w:p>
        </w:tc>
        <w:tc>
          <w:tcPr/>
          <w:p w:rsidR="00000000" w:rsidDel="00000000" w:rsidP="00000000" w:rsidRDefault="00000000" w:rsidRPr="00000000" w14:paraId="000000DA">
            <w:pPr>
              <w:rPr>
                <w:sz w:val="22"/>
                <w:szCs w:val="22"/>
              </w:rPr>
            </w:pPr>
            <w:r w:rsidDel="00000000" w:rsidR="00000000" w:rsidRPr="00000000">
              <w:rPr>
                <w:rtl w:val="0"/>
              </w:rPr>
            </w:r>
          </w:p>
        </w:tc>
      </w:tr>
      <w:tr>
        <w:trPr>
          <w:cantSplit w:val="0"/>
          <w:trHeight w:val="320" w:hRule="atLeast"/>
          <w:tblHeader w:val="0"/>
        </w:trPr>
        <w:tc>
          <w:tcPr>
            <w:gridSpan w:val="5"/>
            <w:vAlign w:val="center"/>
          </w:tcPr>
          <w:p w:rsidR="00000000" w:rsidDel="00000000" w:rsidP="00000000" w:rsidRDefault="00000000" w:rsidRPr="00000000" w14:paraId="000000DB">
            <w:pPr>
              <w:rPr>
                <w:b w:val="1"/>
                <w:sz w:val="22"/>
                <w:szCs w:val="22"/>
              </w:rPr>
            </w:pPr>
            <w:r w:rsidDel="00000000" w:rsidR="00000000" w:rsidRPr="00000000">
              <w:rPr>
                <w:b w:val="1"/>
                <w:sz w:val="22"/>
                <w:szCs w:val="22"/>
                <w:rtl w:val="0"/>
              </w:rPr>
              <w:t xml:space="preserve">Total Price of Goods - PSA MSken</w:t>
            </w:r>
          </w:p>
        </w:tc>
        <w:tc>
          <w:tcPr/>
          <w:p w:rsidR="00000000" w:rsidDel="00000000" w:rsidP="00000000" w:rsidRDefault="00000000" w:rsidRPr="00000000" w14:paraId="000000E0">
            <w:pPr>
              <w:rPr>
                <w:sz w:val="22"/>
                <w:szCs w:val="22"/>
              </w:rPr>
            </w:pPr>
            <w:r w:rsidDel="00000000" w:rsidR="00000000" w:rsidRPr="00000000">
              <w:rPr>
                <w:rtl w:val="0"/>
              </w:rPr>
            </w:r>
          </w:p>
        </w:tc>
        <w:tc>
          <w:tcPr/>
          <w:p w:rsidR="00000000" w:rsidDel="00000000" w:rsidP="00000000" w:rsidRDefault="00000000" w:rsidRPr="00000000" w14:paraId="000000E1">
            <w:pPr>
              <w:rPr>
                <w:sz w:val="22"/>
                <w:szCs w:val="22"/>
              </w:rPr>
            </w:pPr>
            <w:r w:rsidDel="00000000" w:rsidR="00000000" w:rsidRPr="00000000">
              <w:rPr>
                <w:rtl w:val="0"/>
              </w:rPr>
            </w:r>
          </w:p>
        </w:tc>
      </w:tr>
    </w:tbl>
    <w:p w:rsidR="00000000" w:rsidDel="00000000" w:rsidP="00000000" w:rsidRDefault="00000000" w:rsidRPr="00000000" w14:paraId="000000E2">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E3">
      <w:pPr>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Prices for related services - PSA MSken</w:t>
      </w:r>
    </w:p>
    <w:tbl>
      <w:tblPr>
        <w:tblStyle w:val="Table8"/>
        <w:tblW w:w="9870.0" w:type="dxa"/>
        <w:jc w:val="left"/>
        <w:tblInd w:w="108.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65"/>
        <w:gridCol w:w="3570"/>
        <w:gridCol w:w="2265"/>
        <w:gridCol w:w="1635"/>
        <w:gridCol w:w="1635"/>
        <w:tblGridChange w:id="0">
          <w:tblGrid>
            <w:gridCol w:w="765"/>
            <w:gridCol w:w="3570"/>
            <w:gridCol w:w="2265"/>
            <w:gridCol w:w="1635"/>
            <w:gridCol w:w="1635"/>
          </w:tblGrid>
        </w:tblGridChange>
      </w:tblGrid>
      <w:tr>
        <w:trPr>
          <w:cantSplit w:val="0"/>
          <w:trHeight w:val="82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E4">
            <w:pPr>
              <w:jc w:val="center"/>
              <w:rPr>
                <w:b w:val="1"/>
                <w:sz w:val="22"/>
                <w:szCs w:val="22"/>
              </w:rPr>
            </w:pPr>
            <w:r w:rsidDel="00000000" w:rsidR="00000000" w:rsidRPr="00000000">
              <w:rPr>
                <w:b w:val="1"/>
                <w:sz w:val="22"/>
                <w:szCs w:val="22"/>
                <w:rtl w:val="0"/>
              </w:rPr>
              <w:t xml:space="preserve">Item/ lot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E5">
            <w:pPr>
              <w:jc w:val="center"/>
              <w:rPr>
                <w:b w:val="1"/>
                <w:sz w:val="22"/>
                <w:szCs w:val="22"/>
              </w:rPr>
            </w:pPr>
            <w:r w:rsidDel="00000000" w:rsidR="00000000" w:rsidRPr="00000000">
              <w:rPr>
                <w:b w:val="1"/>
                <w:sz w:val="22"/>
                <w:szCs w:val="22"/>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E6">
            <w:pPr>
              <w:jc w:val="center"/>
              <w:rPr>
                <w:b w:val="1"/>
                <w:sz w:val="22"/>
                <w:szCs w:val="22"/>
              </w:rPr>
            </w:pPr>
            <w:r w:rsidDel="00000000" w:rsidR="00000000" w:rsidRPr="00000000">
              <w:rPr>
                <w:b w:val="1"/>
                <w:sz w:val="22"/>
                <w:szCs w:val="22"/>
                <w:rtl w:val="0"/>
              </w:rPr>
              <w:t xml:space="preserve">Quantity and physical unit (a)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E7">
            <w:pPr>
              <w:jc w:val="center"/>
              <w:rPr>
                <w:b w:val="1"/>
                <w:sz w:val="22"/>
                <w:szCs w:val="22"/>
              </w:rPr>
            </w:pPr>
            <w:r w:rsidDel="00000000" w:rsidR="00000000" w:rsidRPr="00000000">
              <w:rPr>
                <w:b w:val="1"/>
                <w:sz w:val="22"/>
                <w:szCs w:val="22"/>
                <w:rtl w:val="0"/>
              </w:rPr>
              <w:t xml:space="preserve">Unit price</w:t>
            </w:r>
          </w:p>
          <w:p w:rsidR="00000000" w:rsidDel="00000000" w:rsidP="00000000" w:rsidRDefault="00000000" w:rsidRPr="00000000" w14:paraId="000000E8">
            <w:pPr>
              <w:jc w:val="center"/>
              <w:rPr>
                <w:b w:val="1"/>
                <w:sz w:val="22"/>
                <w:szCs w:val="22"/>
              </w:rPr>
            </w:pPr>
            <w:r w:rsidDel="00000000" w:rsidR="00000000" w:rsidRPr="00000000">
              <w:rPr>
                <w:b w:val="1"/>
                <w:sz w:val="22"/>
                <w:szCs w:val="22"/>
                <w:rtl w:val="0"/>
              </w:rPr>
              <w:t xml:space="preserve">(b)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E9">
            <w:pPr>
              <w:jc w:val="center"/>
              <w:rPr>
                <w:b w:val="1"/>
                <w:sz w:val="22"/>
                <w:szCs w:val="22"/>
              </w:rPr>
            </w:pPr>
            <w:r w:rsidDel="00000000" w:rsidR="00000000" w:rsidRPr="00000000">
              <w:rPr>
                <w:b w:val="1"/>
                <w:sz w:val="22"/>
                <w:szCs w:val="22"/>
                <w:rtl w:val="0"/>
              </w:rPr>
              <w:t xml:space="preserve">Total price per service</w:t>
            </w:r>
          </w:p>
          <w:p w:rsidR="00000000" w:rsidDel="00000000" w:rsidP="00000000" w:rsidRDefault="00000000" w:rsidRPr="00000000" w14:paraId="000000EA">
            <w:pPr>
              <w:jc w:val="center"/>
              <w:rPr>
                <w:b w:val="1"/>
                <w:sz w:val="22"/>
                <w:szCs w:val="22"/>
              </w:rPr>
            </w:pPr>
            <w:r w:rsidDel="00000000" w:rsidR="00000000" w:rsidRPr="00000000">
              <w:rPr>
                <w:b w:val="1"/>
                <w:sz w:val="22"/>
                <w:szCs w:val="22"/>
                <w:rtl w:val="0"/>
              </w:rPr>
              <w:t xml:space="preserve">(a)x(b)</w:t>
            </w:r>
          </w:p>
        </w:tc>
      </w:tr>
      <w:tr>
        <w:trPr>
          <w:cantSplit w:val="0"/>
          <w:trHeight w:val="34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rPr>
                <w:sz w:val="22"/>
                <w:szCs w:val="22"/>
              </w:rPr>
            </w:pPr>
            <w:r w:rsidDel="00000000" w:rsidR="00000000" w:rsidRPr="00000000">
              <w:rPr>
                <w:sz w:val="22"/>
                <w:szCs w:val="22"/>
                <w:rtl w:val="0"/>
              </w:rPr>
              <w:t xml:space="preserve">Customs clearance (Tax exemption letter will be provided) and delivery to Msaken Hospital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jc w:val="center"/>
              <w:rPr>
                <w:sz w:val="22"/>
                <w:szCs w:val="22"/>
              </w:rPr>
            </w:pP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rPr>
                <w:sz w:val="22"/>
                <w:szCs w:val="22"/>
              </w:rPr>
            </w:pPr>
            <w:r w:rsidDel="00000000" w:rsidR="00000000" w:rsidRPr="00000000">
              <w:rPr>
                <w:sz w:val="22"/>
                <w:szCs w:val="22"/>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rPr>
                <w:sz w:val="22"/>
                <w:szCs w:val="22"/>
              </w:rPr>
            </w:pPr>
            <w:r w:rsidDel="00000000" w:rsidR="00000000" w:rsidRPr="00000000">
              <w:rPr>
                <w:sz w:val="22"/>
                <w:szCs w:val="22"/>
                <w:rtl w:val="0"/>
              </w:rPr>
              <w:t xml:space="preserve">Installation, testing and commissioning on site (Msaken)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jc w:val="center"/>
              <w:rPr>
                <w:sz w:val="22"/>
                <w:szCs w:val="22"/>
              </w:rPr>
            </w:pP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rPr>
                <w:sz w:val="22"/>
                <w:szCs w:val="22"/>
              </w:rPr>
            </w:pPr>
            <w:r w:rsidDel="00000000" w:rsidR="00000000" w:rsidRPr="00000000">
              <w:rPr>
                <w:sz w:val="22"/>
                <w:szCs w:val="22"/>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rPr>
                <w:i w:val="1"/>
                <w:sz w:val="22"/>
                <w:szCs w:val="22"/>
              </w:rPr>
            </w:pPr>
            <w:r w:rsidDel="00000000" w:rsidR="00000000" w:rsidRPr="00000000">
              <w:rPr>
                <w:sz w:val="22"/>
                <w:szCs w:val="22"/>
                <w:rtl w:val="0"/>
              </w:rPr>
              <w:t xml:space="preserve">Training on operation and maintenance routines, including certificates for participants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jc w:val="center"/>
              <w:rPr>
                <w:sz w:val="22"/>
                <w:szCs w:val="22"/>
              </w:rPr>
            </w:pPr>
            <w:r w:rsidDel="00000000" w:rsidR="00000000" w:rsidRPr="00000000">
              <w:rPr>
                <w:rtl w:val="0"/>
              </w:rPr>
            </w:r>
          </w:p>
        </w:tc>
      </w:tr>
      <w:tr>
        <w:trPr>
          <w:cantSplit w:val="0"/>
          <w:trHeight w:val="34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rPr>
                <w:sz w:val="22"/>
                <w:szCs w:val="22"/>
              </w:rPr>
            </w:pPr>
            <w:r w:rsidDel="00000000" w:rsidR="00000000" w:rsidRPr="00000000">
              <w:rPr>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rPr>
                <w:i w:val="1"/>
                <w:sz w:val="22"/>
                <w:szCs w:val="22"/>
                <w:highlight w:val="yellow"/>
              </w:rPr>
            </w:pPr>
            <w:r w:rsidDel="00000000" w:rsidR="00000000" w:rsidRPr="00000000">
              <w:rPr>
                <w:sz w:val="22"/>
                <w:szCs w:val="22"/>
                <w:rtl w:val="0"/>
              </w:rPr>
              <w:t xml:space="preserve">Preventive Maintenance services - 24 months (yearly basis)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jc w:val="center"/>
              <w:rPr>
                <w:sz w:val="22"/>
                <w:szCs w:val="22"/>
              </w:rPr>
            </w:pPr>
            <w:r w:rsidDel="00000000" w:rsidR="00000000" w:rsidRPr="00000000">
              <w:rPr>
                <w:sz w:val="22"/>
                <w:szCs w:val="22"/>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jc w:val="center"/>
              <w:rPr>
                <w:sz w:val="22"/>
                <w:szCs w:val="22"/>
              </w:rPr>
            </w:pPr>
            <w:r w:rsidDel="00000000" w:rsidR="00000000" w:rsidRPr="00000000">
              <w:rPr>
                <w:rtl w:val="0"/>
              </w:rPr>
            </w:r>
          </w:p>
        </w:tc>
      </w:tr>
      <w:tr>
        <w:trPr>
          <w:cantSplit w:val="0"/>
          <w:trHeight w:val="380"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rPr>
                <w:b w:val="1"/>
                <w:sz w:val="22"/>
                <w:szCs w:val="22"/>
              </w:rPr>
            </w:pPr>
            <w:r w:rsidDel="00000000" w:rsidR="00000000" w:rsidRPr="00000000">
              <w:rPr>
                <w:b w:val="1"/>
                <w:sz w:val="22"/>
                <w:szCs w:val="22"/>
                <w:rtl w:val="0"/>
              </w:rPr>
              <w:t xml:space="preserve">Total Price of Related Services - PSA MSken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3">
            <w:pPr>
              <w:rPr>
                <w:sz w:val="22"/>
                <w:szCs w:val="22"/>
              </w:rPr>
            </w:pPr>
            <w:r w:rsidDel="00000000" w:rsidR="00000000" w:rsidRPr="00000000">
              <w:rPr>
                <w:rtl w:val="0"/>
              </w:rPr>
            </w:r>
          </w:p>
        </w:tc>
      </w:tr>
    </w:tbl>
    <w:p w:rsidR="00000000" w:rsidDel="00000000" w:rsidP="00000000" w:rsidRDefault="00000000" w:rsidRPr="00000000" w14:paraId="00000104">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provide the following separate documents:</w:t>
      </w:r>
    </w:p>
    <w:p w:rsidR="00000000" w:rsidDel="00000000" w:rsidP="00000000" w:rsidRDefault="00000000" w:rsidRPr="00000000" w14:paraId="00000105">
      <w:pPr>
        <w:numPr>
          <w:ilvl w:val="0"/>
          <w:numId w:val="7"/>
        </w:numPr>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detailed quotation for the spare parts for preventive maintenance (all Preventive Maintenance kits, Spare Parts), and consumables/reagents (where applicable);</w:t>
      </w:r>
    </w:p>
    <w:p w:rsidR="00000000" w:rsidDel="00000000" w:rsidP="00000000" w:rsidRDefault="00000000" w:rsidRPr="00000000" w14:paraId="00000106">
      <w:pPr>
        <w:numPr>
          <w:ilvl w:val="0"/>
          <w:numId w:val="7"/>
        </w:numPr>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details of the service visit fee; and </w:t>
      </w:r>
    </w:p>
    <w:p w:rsidR="00000000" w:rsidDel="00000000" w:rsidP="00000000" w:rsidRDefault="00000000" w:rsidRPr="00000000" w14:paraId="00000107">
      <w:pPr>
        <w:numPr>
          <w:ilvl w:val="0"/>
          <w:numId w:val="7"/>
        </w:numPr>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detailed quotation for the training (professional daily fee);</w:t>
      </w:r>
    </w:p>
    <w:p w:rsidR="00000000" w:rsidDel="00000000" w:rsidP="00000000" w:rsidRDefault="00000000" w:rsidRPr="00000000" w14:paraId="00000108">
      <w:pPr>
        <w:numPr>
          <w:ilvl w:val="0"/>
          <w:numId w:val="7"/>
        </w:numPr>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detailed BoQ PSA MSaken using the attached excel file.</w:t>
      </w:r>
    </w:p>
    <w:p w:rsidR="00000000" w:rsidDel="00000000" w:rsidP="00000000" w:rsidRDefault="00000000" w:rsidRPr="00000000" w14:paraId="00000109">
      <w:pPr>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Bidder’s delivery data </w:t>
      </w:r>
    </w:p>
    <w:p w:rsidR="00000000" w:rsidDel="00000000" w:rsidP="00000000" w:rsidRDefault="00000000" w:rsidRPr="00000000" w14:paraId="0000010A">
      <w:pPr>
        <w:tabs>
          <w:tab w:val="right" w:pos="8640"/>
        </w:tabs>
        <w:spacing w:line="240" w:lineRule="auto"/>
        <w:rPr>
          <w:rFonts w:ascii="Calibri" w:cs="Calibri" w:eastAsia="Calibri" w:hAnsi="Calibri"/>
          <w:b w:val="1"/>
          <w:sz w:val="22"/>
          <w:szCs w:val="22"/>
        </w:rPr>
      </w:pPr>
      <w:r w:rsidDel="00000000" w:rsidR="00000000" w:rsidRPr="00000000">
        <w:rPr>
          <w:rtl w:val="0"/>
        </w:rPr>
      </w:r>
    </w:p>
    <w:tbl>
      <w:tblPr>
        <w:tblStyle w:val="Table9"/>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1"/>
        <w:gridCol w:w="1371"/>
        <w:gridCol w:w="992"/>
        <w:gridCol w:w="992"/>
        <w:gridCol w:w="1283"/>
        <w:gridCol w:w="890"/>
        <w:tblGridChange w:id="0">
          <w:tblGrid>
            <w:gridCol w:w="4111"/>
            <w:gridCol w:w="1371"/>
            <w:gridCol w:w="992"/>
            <w:gridCol w:w="992"/>
            <w:gridCol w:w="1283"/>
            <w:gridCol w:w="890"/>
          </w:tblGrid>
        </w:tblGridChange>
      </w:tblGrid>
      <w:tr>
        <w:trPr>
          <w:cantSplit w:val="0"/>
          <w:trHeight w:val="594"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B">
            <w:pPr>
              <w:keepLines w:val="1"/>
              <w:ind w:right="-23"/>
              <w:rPr>
                <w:b w:val="1"/>
                <w:sz w:val="22"/>
                <w:szCs w:val="22"/>
              </w:rPr>
            </w:pPr>
            <w:r w:rsidDel="00000000" w:rsidR="00000000" w:rsidRPr="00000000">
              <w:rPr>
                <w:b w:val="1"/>
                <w:sz w:val="22"/>
                <w:szCs w:val="22"/>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10C">
            <w:pPr>
              <w:keepLines w:val="1"/>
              <w:ind w:right="-23"/>
              <w:jc w:val="center"/>
              <w:rPr>
                <w:sz w:val="22"/>
                <w:szCs w:val="22"/>
              </w:rPr>
            </w:pPr>
            <w:r w:rsidDel="00000000" w:rsidR="00000000" w:rsidRPr="00000000">
              <w:rPr>
                <w:sz w:val="22"/>
                <w:szCs w:val="22"/>
                <w:rtl w:val="0"/>
              </w:rPr>
              <w:t xml:space="preserve">Item 1</w:t>
            </w:r>
          </w:p>
        </w:tc>
        <w:tc>
          <w:tcPr>
            <w:gridSpan w:val="4"/>
            <w:vAlign w:val="center"/>
          </w:tcPr>
          <w:p w:rsidR="00000000" w:rsidDel="00000000" w:rsidP="00000000" w:rsidRDefault="00000000" w:rsidRPr="00000000" w14:paraId="0000010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highlight w:val="lightGray"/>
              </w:rPr>
            </w:pPr>
            <w:r w:rsidDel="00000000" w:rsidR="00000000" w:rsidRPr="00000000">
              <w:rPr>
                <w:sz w:val="22"/>
                <w:szCs w:val="22"/>
                <w:highlight w:val="cyan"/>
                <w:rtl w:val="0"/>
              </w:rPr>
              <w:t xml:space="preserve">[insert information]</w:t>
            </w:r>
            <w:r w:rsidDel="00000000" w:rsidR="00000000" w:rsidRPr="00000000">
              <w:rPr>
                <w:rtl w:val="0"/>
              </w:rPr>
            </w:r>
          </w:p>
        </w:tc>
      </w:tr>
      <w:tr>
        <w:trPr>
          <w:cantSplit w:val="0"/>
          <w:trHeight w:val="594"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highlight w:val="lightGray"/>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2">
            <w:pPr>
              <w:keepLines w:val="1"/>
              <w:ind w:right="-23"/>
              <w:jc w:val="center"/>
              <w:rPr>
                <w:sz w:val="22"/>
                <w:szCs w:val="22"/>
              </w:rPr>
            </w:pPr>
            <w:r w:rsidDel="00000000" w:rsidR="00000000" w:rsidRPr="00000000">
              <w:rPr>
                <w:sz w:val="22"/>
                <w:szCs w:val="22"/>
                <w:rtl w:val="0"/>
              </w:rPr>
              <w:t xml:space="preserve">Item 2</w:t>
            </w:r>
          </w:p>
        </w:tc>
        <w:tc>
          <w:tcPr>
            <w:gridSpan w:val="4"/>
            <w:vAlign w:val="center"/>
          </w:tcPr>
          <w:p w:rsidR="00000000" w:rsidDel="00000000" w:rsidP="00000000" w:rsidRDefault="00000000" w:rsidRPr="00000000" w14:paraId="0000011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highlight w:val="lightGray"/>
              </w:rPr>
            </w:pPr>
            <w:r w:rsidDel="00000000" w:rsidR="00000000" w:rsidRPr="00000000">
              <w:rPr>
                <w:sz w:val="22"/>
                <w:szCs w:val="22"/>
                <w:highlight w:val="cyan"/>
                <w:rtl w:val="0"/>
              </w:rPr>
              <w:t xml:space="preserve">[insert information]</w:t>
            </w:r>
            <w:r w:rsidDel="00000000" w:rsidR="00000000" w:rsidRPr="00000000">
              <w:rPr>
                <w:rtl w:val="0"/>
              </w:rPr>
            </w:r>
          </w:p>
        </w:tc>
      </w:tr>
      <w:tr>
        <w:trPr>
          <w:cantSplit w:val="0"/>
          <w:trHeight w:val="639"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7">
            <w:pPr>
              <w:ind w:right="-23"/>
              <w:rPr>
                <w:b w:val="1"/>
                <w:sz w:val="22"/>
                <w:szCs w:val="22"/>
              </w:rPr>
            </w:pPr>
            <w:r w:rsidDel="00000000" w:rsidR="00000000" w:rsidRPr="00000000">
              <w:rPr>
                <w:b w:val="1"/>
                <w:sz w:val="22"/>
                <w:szCs w:val="22"/>
                <w:rtl w:val="0"/>
              </w:rPr>
              <w:t xml:space="preserve">FCA point(s) of delivery for offered products</w:t>
            </w:r>
          </w:p>
        </w:tc>
        <w:tc>
          <w:tcPr>
            <w:tcBorders>
              <w:left w:color="000000" w:space="0" w:sz="4" w:val="single"/>
            </w:tcBorders>
            <w:vAlign w:val="center"/>
          </w:tcPr>
          <w:p w:rsidR="00000000" w:rsidDel="00000000" w:rsidP="00000000" w:rsidRDefault="00000000" w:rsidRPr="00000000" w14:paraId="00000118">
            <w:pPr>
              <w:keepLines w:val="1"/>
              <w:ind w:right="-23"/>
              <w:jc w:val="center"/>
              <w:rPr>
                <w:sz w:val="22"/>
                <w:szCs w:val="22"/>
              </w:rPr>
            </w:pPr>
            <w:r w:rsidDel="00000000" w:rsidR="00000000" w:rsidRPr="00000000">
              <w:rPr>
                <w:sz w:val="22"/>
                <w:szCs w:val="22"/>
                <w:rtl w:val="0"/>
              </w:rPr>
              <w:t xml:space="preserve">Item 1</w:t>
            </w:r>
          </w:p>
        </w:tc>
        <w:tc>
          <w:tcPr>
            <w:gridSpan w:val="4"/>
            <w:vAlign w:val="center"/>
          </w:tcPr>
          <w:p w:rsidR="00000000" w:rsidDel="00000000" w:rsidP="00000000" w:rsidRDefault="00000000" w:rsidRPr="00000000" w14:paraId="0000011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sidDel="00000000" w:rsidR="00000000" w:rsidRPr="00000000">
              <w:rPr>
                <w:sz w:val="22"/>
                <w:szCs w:val="22"/>
                <w:highlight w:val="cyan"/>
                <w:rtl w:val="0"/>
              </w:rPr>
              <w:t xml:space="preserve">[insert information]</w:t>
            </w:r>
            <w:r w:rsidDel="00000000" w:rsidR="00000000" w:rsidRPr="00000000">
              <w:rPr>
                <w:rtl w:val="0"/>
              </w:rPr>
            </w:r>
          </w:p>
        </w:tc>
      </w:tr>
      <w:tr>
        <w:trPr>
          <w:cantSplit w:val="0"/>
          <w:trHeight w:val="639"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E">
            <w:pPr>
              <w:keepLines w:val="1"/>
              <w:ind w:right="-23"/>
              <w:jc w:val="center"/>
              <w:rPr>
                <w:sz w:val="22"/>
                <w:szCs w:val="22"/>
              </w:rPr>
            </w:pPr>
            <w:r w:rsidDel="00000000" w:rsidR="00000000" w:rsidRPr="00000000">
              <w:rPr>
                <w:sz w:val="22"/>
                <w:szCs w:val="22"/>
                <w:rtl w:val="0"/>
              </w:rPr>
              <w:t xml:space="preserve">Item 2</w:t>
            </w:r>
          </w:p>
        </w:tc>
        <w:tc>
          <w:tcPr>
            <w:gridSpan w:val="4"/>
            <w:vAlign w:val="center"/>
          </w:tcPr>
          <w:p w:rsidR="00000000" w:rsidDel="00000000" w:rsidP="00000000" w:rsidRDefault="00000000" w:rsidRPr="00000000" w14:paraId="0000011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highlight w:val="lightGray"/>
              </w:rPr>
            </w:pPr>
            <w:r w:rsidDel="00000000" w:rsidR="00000000" w:rsidRPr="00000000">
              <w:rPr>
                <w:sz w:val="22"/>
                <w:szCs w:val="22"/>
                <w:highlight w:val="cyan"/>
                <w:rtl w:val="0"/>
              </w:rPr>
              <w:t xml:space="preserve">[insert information]</w:t>
            </w:r>
            <w:r w:rsidDel="00000000" w:rsidR="00000000" w:rsidRPr="00000000">
              <w:rPr>
                <w:rtl w:val="0"/>
              </w:rPr>
            </w:r>
          </w:p>
        </w:tc>
      </w:tr>
      <w:tr>
        <w:trPr>
          <w:cantSplit w:val="0"/>
          <w:trHeight w:val="5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3">
            <w:pPr>
              <w:ind w:right="-23"/>
              <w:rPr>
                <w:b w:val="1"/>
                <w:sz w:val="22"/>
                <w:szCs w:val="22"/>
              </w:rPr>
            </w:pPr>
            <w:r w:rsidDel="00000000" w:rsidR="00000000" w:rsidRPr="00000000">
              <w:rPr>
                <w:b w:val="1"/>
                <w:sz w:val="22"/>
                <w:szCs w:val="22"/>
                <w:rtl w:val="0"/>
              </w:rPr>
              <w:t xml:space="preserve">Shipment dimensions of offered products (Including package)</w:t>
            </w:r>
          </w:p>
        </w:tc>
        <w:tc>
          <w:tcPr>
            <w:vMerge w:val="restart"/>
            <w:tcBorders>
              <w:left w:color="000000" w:space="0" w:sz="4" w:val="single"/>
            </w:tcBorders>
            <w:vAlign w:val="center"/>
          </w:tcPr>
          <w:p w:rsidR="00000000" w:rsidDel="00000000" w:rsidP="00000000" w:rsidRDefault="00000000" w:rsidRPr="00000000" w14:paraId="00000124">
            <w:pPr>
              <w:ind w:right="-23"/>
              <w:jc w:val="center"/>
              <w:rPr>
                <w:sz w:val="22"/>
                <w:szCs w:val="22"/>
              </w:rPr>
            </w:pPr>
            <w:r w:rsidDel="00000000" w:rsidR="00000000" w:rsidRPr="00000000">
              <w:rPr>
                <w:rtl w:val="0"/>
              </w:rPr>
            </w:r>
          </w:p>
        </w:tc>
        <w:tc>
          <w:tcPr>
            <w:vMerge w:val="restart"/>
            <w:shd w:fill="d9d9d9" w:val="clear"/>
            <w:vAlign w:val="center"/>
          </w:tcPr>
          <w:p w:rsidR="00000000" w:rsidDel="00000000" w:rsidP="00000000" w:rsidRDefault="00000000" w:rsidRPr="00000000" w14:paraId="00000125">
            <w:pPr>
              <w:ind w:right="-23"/>
              <w:jc w:val="center"/>
              <w:rPr>
                <w:b w:val="1"/>
                <w:sz w:val="22"/>
                <w:szCs w:val="22"/>
              </w:rPr>
            </w:pPr>
            <w:r w:rsidDel="00000000" w:rsidR="00000000" w:rsidRPr="00000000">
              <w:rPr>
                <w:b w:val="1"/>
                <w:sz w:val="22"/>
                <w:szCs w:val="22"/>
                <w:rtl w:val="0"/>
              </w:rPr>
              <w:t xml:space="preserve">Gross weight</w:t>
            </w:r>
          </w:p>
        </w:tc>
        <w:tc>
          <w:tcPr>
            <w:vMerge w:val="restart"/>
            <w:shd w:fill="d9d9d9" w:val="clear"/>
            <w:vAlign w:val="center"/>
          </w:tcPr>
          <w:p w:rsidR="00000000" w:rsidDel="00000000" w:rsidP="00000000" w:rsidRDefault="00000000" w:rsidRPr="00000000" w14:paraId="00000126">
            <w:pPr>
              <w:ind w:right="-23"/>
              <w:jc w:val="center"/>
              <w:rPr>
                <w:b w:val="1"/>
                <w:sz w:val="22"/>
                <w:szCs w:val="22"/>
              </w:rPr>
            </w:pPr>
            <w:r w:rsidDel="00000000" w:rsidR="00000000" w:rsidRPr="00000000">
              <w:rPr>
                <w:b w:val="1"/>
                <w:sz w:val="22"/>
                <w:szCs w:val="22"/>
                <w:rtl w:val="0"/>
              </w:rPr>
              <w:t xml:space="preserve">Total volume</w:t>
            </w:r>
          </w:p>
        </w:tc>
        <w:tc>
          <w:tcPr>
            <w:gridSpan w:val="2"/>
            <w:shd w:fill="d9d9d9" w:val="clear"/>
            <w:vAlign w:val="center"/>
          </w:tcPr>
          <w:p w:rsidR="00000000" w:rsidDel="00000000" w:rsidP="00000000" w:rsidRDefault="00000000" w:rsidRPr="00000000" w14:paraId="00000127">
            <w:pPr>
              <w:ind w:right="-23"/>
              <w:jc w:val="center"/>
              <w:rPr>
                <w:b w:val="1"/>
                <w:i w:val="1"/>
                <w:sz w:val="22"/>
                <w:szCs w:val="22"/>
              </w:rPr>
            </w:pPr>
            <w:r w:rsidDel="00000000" w:rsidR="00000000" w:rsidRPr="00000000">
              <w:rPr>
                <w:b w:val="1"/>
                <w:i w:val="1"/>
                <w:sz w:val="22"/>
                <w:szCs w:val="22"/>
                <w:rtl w:val="0"/>
              </w:rPr>
              <w:t xml:space="preserve">Containers (if applicable)</w:t>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12D">
            <w:pPr>
              <w:ind w:right="-23"/>
              <w:jc w:val="center"/>
              <w:rPr>
                <w:b w:val="1"/>
                <w:i w:val="1"/>
                <w:sz w:val="22"/>
                <w:szCs w:val="22"/>
              </w:rPr>
            </w:pPr>
            <w:r w:rsidDel="00000000" w:rsidR="00000000" w:rsidRPr="00000000">
              <w:rPr>
                <w:b w:val="1"/>
                <w:i w:val="1"/>
                <w:sz w:val="22"/>
                <w:szCs w:val="22"/>
                <w:rtl w:val="0"/>
              </w:rPr>
              <w:t xml:space="preserve">Number</w:t>
            </w:r>
          </w:p>
        </w:tc>
        <w:tc>
          <w:tcPr>
            <w:shd w:fill="d9d9d9" w:val="clear"/>
            <w:vAlign w:val="center"/>
          </w:tcPr>
          <w:p w:rsidR="00000000" w:rsidDel="00000000" w:rsidP="00000000" w:rsidRDefault="00000000" w:rsidRPr="00000000" w14:paraId="0000012E">
            <w:pPr>
              <w:ind w:right="-23"/>
              <w:jc w:val="center"/>
              <w:rPr>
                <w:b w:val="1"/>
                <w:i w:val="1"/>
                <w:sz w:val="22"/>
                <w:szCs w:val="22"/>
              </w:rPr>
            </w:pPr>
            <w:r w:rsidDel="00000000" w:rsidR="00000000" w:rsidRPr="00000000">
              <w:rPr>
                <w:b w:val="1"/>
                <w:i w:val="1"/>
                <w:sz w:val="22"/>
                <w:szCs w:val="22"/>
                <w:rtl w:val="0"/>
              </w:rPr>
              <w:t xml:space="preserve">Size</w:t>
            </w:r>
          </w:p>
        </w:tc>
      </w:tr>
      <w:tr>
        <w:trPr>
          <w:cantSplit w:val="0"/>
          <w:trHeight w:val="454"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0">
            <w:pPr>
              <w:keepLines w:val="1"/>
              <w:ind w:right="-23"/>
              <w:jc w:val="center"/>
              <w:rPr>
                <w:sz w:val="22"/>
                <w:szCs w:val="22"/>
              </w:rPr>
            </w:pPr>
            <w:r w:rsidDel="00000000" w:rsidR="00000000" w:rsidRPr="00000000">
              <w:rPr>
                <w:sz w:val="22"/>
                <w:szCs w:val="22"/>
                <w:rtl w:val="0"/>
              </w:rPr>
              <w:t xml:space="preserve">Item 1</w:t>
            </w:r>
          </w:p>
        </w:tc>
        <w:tc>
          <w:tcPr>
            <w:vAlign w:val="center"/>
          </w:tcPr>
          <w:p w:rsidR="00000000" w:rsidDel="00000000" w:rsidP="00000000" w:rsidRDefault="00000000" w:rsidRPr="00000000" w14:paraId="00000131">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32">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33">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34">
            <w:pPr>
              <w:ind w:right="-23"/>
              <w:jc w:val="center"/>
              <w:rPr>
                <w:sz w:val="22"/>
                <w:szCs w:val="22"/>
              </w:rPr>
            </w:pPr>
            <w:r w:rsidDel="00000000" w:rsidR="00000000" w:rsidRPr="00000000">
              <w:rPr>
                <w:rtl w:val="0"/>
              </w:rPr>
            </w:r>
          </w:p>
        </w:tc>
      </w:tr>
      <w:tr>
        <w:trPr>
          <w:cantSplit w:val="0"/>
          <w:trHeight w:val="454"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6">
            <w:pPr>
              <w:keepLines w:val="1"/>
              <w:ind w:right="-23"/>
              <w:jc w:val="center"/>
              <w:rPr>
                <w:sz w:val="22"/>
                <w:szCs w:val="22"/>
              </w:rPr>
            </w:pPr>
            <w:r w:rsidDel="00000000" w:rsidR="00000000" w:rsidRPr="00000000">
              <w:rPr>
                <w:sz w:val="22"/>
                <w:szCs w:val="22"/>
                <w:rtl w:val="0"/>
              </w:rPr>
              <w:t xml:space="preserve">Item 2</w:t>
            </w:r>
          </w:p>
        </w:tc>
        <w:tc>
          <w:tcPr>
            <w:vAlign w:val="center"/>
          </w:tcPr>
          <w:p w:rsidR="00000000" w:rsidDel="00000000" w:rsidP="00000000" w:rsidRDefault="00000000" w:rsidRPr="00000000" w14:paraId="00000137">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38">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39">
            <w:pPr>
              <w:ind w:right="-23"/>
              <w:jc w:val="center"/>
              <w:rPr>
                <w:sz w:val="22"/>
                <w:szCs w:val="22"/>
              </w:rPr>
            </w:pPr>
            <w:r w:rsidDel="00000000" w:rsidR="00000000" w:rsidRPr="00000000">
              <w:rPr>
                <w:rtl w:val="0"/>
              </w:rPr>
            </w:r>
          </w:p>
        </w:tc>
        <w:tc>
          <w:tcPr>
            <w:vAlign w:val="center"/>
          </w:tcPr>
          <w:p w:rsidR="00000000" w:rsidDel="00000000" w:rsidP="00000000" w:rsidRDefault="00000000" w:rsidRPr="00000000" w14:paraId="0000013A">
            <w:pPr>
              <w:ind w:right="-23"/>
              <w:jc w:val="center"/>
              <w:rPr>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C">
            <w:pPr>
              <w:ind w:right="-23"/>
              <w:jc w:val="center"/>
              <w:rPr>
                <w:sz w:val="22"/>
                <w:szCs w:val="22"/>
              </w:rPr>
            </w:pPr>
            <w:r w:rsidDel="00000000" w:rsidR="00000000" w:rsidRPr="00000000">
              <w:rPr>
                <w:sz w:val="22"/>
                <w:szCs w:val="22"/>
                <w:rtl w:val="0"/>
              </w:rPr>
              <w:t xml:space="preserve">Total</w:t>
            </w:r>
          </w:p>
        </w:tc>
        <w:tc>
          <w:tcPr/>
          <w:p w:rsidR="00000000" w:rsidDel="00000000" w:rsidP="00000000" w:rsidRDefault="00000000" w:rsidRPr="00000000" w14:paraId="0000013D">
            <w:pPr>
              <w:ind w:right="-23"/>
              <w:jc w:val="center"/>
              <w:rPr>
                <w:sz w:val="22"/>
                <w:szCs w:val="22"/>
              </w:rPr>
            </w:pPr>
            <w:r w:rsidDel="00000000" w:rsidR="00000000" w:rsidRPr="00000000">
              <w:rPr>
                <w:rtl w:val="0"/>
              </w:rPr>
            </w:r>
          </w:p>
        </w:tc>
        <w:tc>
          <w:tcPr/>
          <w:p w:rsidR="00000000" w:rsidDel="00000000" w:rsidP="00000000" w:rsidRDefault="00000000" w:rsidRPr="00000000" w14:paraId="0000013E">
            <w:pPr>
              <w:ind w:right="-23"/>
              <w:jc w:val="center"/>
              <w:rPr>
                <w:sz w:val="22"/>
                <w:szCs w:val="22"/>
              </w:rPr>
            </w:pPr>
            <w:r w:rsidDel="00000000" w:rsidR="00000000" w:rsidRPr="00000000">
              <w:rPr>
                <w:rtl w:val="0"/>
              </w:rPr>
            </w:r>
          </w:p>
        </w:tc>
        <w:tc>
          <w:tcPr/>
          <w:p w:rsidR="00000000" w:rsidDel="00000000" w:rsidP="00000000" w:rsidRDefault="00000000" w:rsidRPr="00000000" w14:paraId="0000013F">
            <w:pPr>
              <w:ind w:right="-23"/>
              <w:jc w:val="center"/>
              <w:rPr>
                <w:sz w:val="22"/>
                <w:szCs w:val="22"/>
              </w:rPr>
            </w:pPr>
            <w:r w:rsidDel="00000000" w:rsidR="00000000" w:rsidRPr="00000000">
              <w:rPr>
                <w:rtl w:val="0"/>
              </w:rPr>
            </w:r>
          </w:p>
        </w:tc>
        <w:tc>
          <w:tcPr/>
          <w:p w:rsidR="00000000" w:rsidDel="00000000" w:rsidP="00000000" w:rsidRDefault="00000000" w:rsidRPr="00000000" w14:paraId="00000140">
            <w:pPr>
              <w:ind w:right="-23"/>
              <w:jc w:val="center"/>
              <w:rPr>
                <w:sz w:val="22"/>
                <w:szCs w:val="22"/>
              </w:rPr>
            </w:pPr>
            <w:r w:rsidDel="00000000" w:rsidR="00000000" w:rsidRPr="00000000">
              <w:rPr>
                <w:rtl w:val="0"/>
              </w:rPr>
            </w:r>
          </w:p>
        </w:tc>
      </w:tr>
    </w:tbl>
    <w:p w:rsidR="00000000" w:rsidDel="00000000" w:rsidP="00000000" w:rsidRDefault="00000000" w:rsidRPr="00000000" w14:paraId="00000141">
      <w:pPr>
        <w:spacing w:before="120" w:line="240" w:lineRule="auto"/>
        <w:jc w:val="both"/>
        <w:rPr>
          <w:rFonts w:ascii="Calibri" w:cs="Calibri" w:eastAsia="Calibri" w:hAnsi="Calibri"/>
          <w:sz w:val="22"/>
          <w:szCs w:val="22"/>
        </w:rPr>
      </w:pPr>
      <w:bookmarkStart w:colFirst="0" w:colLast="0" w:name="_heading=h.gjdgxs" w:id="1"/>
      <w:bookmarkEnd w:id="1"/>
      <w:r w:rsidDel="00000000" w:rsidR="00000000" w:rsidRPr="00000000">
        <w:rPr>
          <w:rFonts w:ascii="Calibri" w:cs="Calibri" w:eastAsia="Calibri" w:hAnsi="Calibri"/>
          <w:sz w:val="22"/>
          <w:szCs w:val="22"/>
          <w:rtl w:val="0"/>
        </w:rPr>
        <w:t xml:space="preserve">I, the undersigned, certify that I am duly authorized by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rtl w:val="0"/>
        </w:rPr>
        <w:t xml:space="preserve">] to sign this bid and bind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sz w:val="22"/>
          <w:szCs w:val="22"/>
          <w:rtl w:val="0"/>
        </w:rPr>
        <w:t xml:space="preserve"> should UNOPS accept this bid: </w:t>
      </w:r>
    </w:p>
    <w:p w:rsidR="00000000" w:rsidDel="00000000" w:rsidP="00000000" w:rsidRDefault="00000000" w:rsidRPr="00000000" w14:paraId="00000142">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3">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tab/>
        <w:t xml:space="preserve">: _____________________________________________________________</w:t>
      </w:r>
    </w:p>
    <w:p w:rsidR="00000000" w:rsidDel="00000000" w:rsidP="00000000" w:rsidRDefault="00000000" w:rsidRPr="00000000" w14:paraId="00000144">
      <w:pPr>
        <w:tabs>
          <w:tab w:val="left" w:pos="72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5">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w:t>
        <w:tab/>
        <w:t xml:space="preserve">: _____________________________________________________________</w:t>
      </w:r>
    </w:p>
    <w:p w:rsidR="00000000" w:rsidDel="00000000" w:rsidP="00000000" w:rsidRDefault="00000000" w:rsidRPr="00000000" w14:paraId="00000146">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7">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w:t>
        <w:tab/>
        <w:t xml:space="preserve">: _____________________________________________________________</w:t>
      </w:r>
    </w:p>
    <w:p w:rsidR="00000000" w:rsidDel="00000000" w:rsidP="00000000" w:rsidRDefault="00000000" w:rsidRPr="00000000" w14:paraId="00000148">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9">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14A">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B">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C">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D">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E">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F">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0">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1">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2">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3">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4">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5">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6">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D: Technical Bid Form </w:t>
      </w:r>
    </w:p>
    <w:p w:rsidR="00000000" w:rsidDel="00000000" w:rsidP="00000000" w:rsidRDefault="00000000" w:rsidRPr="00000000" w14:paraId="00000157">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8">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159">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15A">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B">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Bidders are required to complete the </w:t>
      </w:r>
      <w:r w:rsidDel="00000000" w:rsidR="00000000" w:rsidRPr="00000000">
        <w:rPr>
          <w:rFonts w:ascii="Calibri" w:cs="Calibri" w:eastAsia="Calibri" w:hAnsi="Calibri"/>
          <w:b w:val="1"/>
          <w:sz w:val="22"/>
          <w:szCs w:val="22"/>
          <w:rtl w:val="0"/>
        </w:rPr>
        <w:t xml:space="preserve">Comparative Data Tables</w:t>
      </w:r>
      <w:r w:rsidDel="00000000" w:rsidR="00000000" w:rsidRPr="00000000">
        <w:rPr>
          <w:rFonts w:ascii="Calibri" w:cs="Calibri" w:eastAsia="Calibri" w:hAnsi="Calibri"/>
          <w:sz w:val="22"/>
          <w:szCs w:val="22"/>
          <w:rtl w:val="0"/>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5C">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5D">
      <w:pPr>
        <w:tabs>
          <w:tab w:val="right" w:pos="8640"/>
        </w:tabs>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Requirements summary table</w:t>
      </w:r>
    </w:p>
    <w:tbl>
      <w:tblPr>
        <w:tblStyle w:val="Table10"/>
        <w:tblW w:w="982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5"/>
        <w:gridCol w:w="6840"/>
        <w:gridCol w:w="1950"/>
        <w:tblGridChange w:id="0">
          <w:tblGrid>
            <w:gridCol w:w="1035"/>
            <w:gridCol w:w="6840"/>
            <w:gridCol w:w="195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E">
            <w:pPr>
              <w:widowControl w:val="0"/>
              <w:rPr>
                <w:b w:val="1"/>
                <w:sz w:val="22"/>
                <w:szCs w:val="22"/>
              </w:rPr>
            </w:pPr>
            <w:r w:rsidDel="00000000" w:rsidR="00000000" w:rsidRPr="00000000">
              <w:rPr>
                <w:b w:val="1"/>
                <w:sz w:val="22"/>
                <w:szCs w:val="22"/>
                <w:rtl w:val="0"/>
              </w:rPr>
              <w:t xml:space="preserve">Item</w:t>
            </w:r>
          </w:p>
        </w:tc>
        <w:tc>
          <w:tcPr>
            <w:shd w:fill="auto" w:val="clear"/>
            <w:tcMar>
              <w:top w:w="100.0" w:type="dxa"/>
              <w:left w:w="100.0" w:type="dxa"/>
              <w:bottom w:w="100.0" w:type="dxa"/>
              <w:right w:w="100.0" w:type="dxa"/>
            </w:tcMar>
          </w:tcPr>
          <w:p w:rsidR="00000000" w:rsidDel="00000000" w:rsidP="00000000" w:rsidRDefault="00000000" w:rsidRPr="00000000" w14:paraId="0000015F">
            <w:pPr>
              <w:widowControl w:val="0"/>
              <w:rPr>
                <w:b w:val="1"/>
                <w:sz w:val="22"/>
                <w:szCs w:val="22"/>
              </w:rPr>
            </w:pPr>
            <w:r w:rsidDel="00000000" w:rsidR="00000000" w:rsidRPr="00000000">
              <w:rPr>
                <w:b w:val="1"/>
                <w:sz w:val="22"/>
                <w:szCs w:val="22"/>
                <w:rtl w:val="0"/>
              </w:rPr>
              <w:t xml:space="preserve">Description</w:t>
            </w:r>
          </w:p>
        </w:tc>
        <w:tc>
          <w:tcPr>
            <w:shd w:fill="auto" w:val="clear"/>
            <w:tcMar>
              <w:top w:w="100.0" w:type="dxa"/>
              <w:left w:w="100.0" w:type="dxa"/>
              <w:bottom w:w="100.0" w:type="dxa"/>
              <w:right w:w="100.0" w:type="dxa"/>
            </w:tcMar>
          </w:tcPr>
          <w:p w:rsidR="00000000" w:rsidDel="00000000" w:rsidP="00000000" w:rsidRDefault="00000000" w:rsidRPr="00000000" w14:paraId="00000160">
            <w:pPr>
              <w:widowControl w:val="0"/>
              <w:rPr>
                <w:b w:val="1"/>
                <w:sz w:val="22"/>
                <w:szCs w:val="22"/>
              </w:rPr>
            </w:pPr>
            <w:r w:rsidDel="00000000" w:rsidR="00000000" w:rsidRPr="00000000">
              <w:rPr>
                <w:b w:val="1"/>
                <w:sz w:val="22"/>
                <w:szCs w:val="22"/>
                <w:rtl w:val="0"/>
              </w:rPr>
              <w:t xml:space="preserve">Quantity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1">
            <w:pPr>
              <w:widowControl w:val="0"/>
              <w:rPr>
                <w:sz w:val="22"/>
                <w:szCs w:val="22"/>
              </w:rPr>
            </w:pPr>
            <w:r w:rsidDel="00000000" w:rsidR="00000000" w:rsidRPr="00000000">
              <w:rPr>
                <w:rtl w:val="0"/>
              </w:rPr>
            </w:r>
          </w:p>
          <w:p w:rsidR="00000000" w:rsidDel="00000000" w:rsidP="00000000" w:rsidRDefault="00000000" w:rsidRPr="00000000" w14:paraId="00000162">
            <w:pPr>
              <w:widowControl w:val="0"/>
              <w:rPr>
                <w:sz w:val="22"/>
                <w:szCs w:val="22"/>
              </w:rPr>
            </w:pPr>
            <w:r w:rsidDel="00000000" w:rsidR="00000000" w:rsidRPr="00000000">
              <w:rPr>
                <w:rtl w:val="0"/>
              </w:rPr>
            </w:r>
          </w:p>
          <w:p w:rsidR="00000000" w:rsidDel="00000000" w:rsidP="00000000" w:rsidRDefault="00000000" w:rsidRPr="00000000" w14:paraId="00000163">
            <w:pPr>
              <w:widowControl w:val="0"/>
              <w:rPr>
                <w:sz w:val="22"/>
                <w:szCs w:val="22"/>
              </w:rPr>
            </w:pPr>
            <w:r w:rsidDel="00000000" w:rsidR="00000000" w:rsidRPr="00000000">
              <w:rPr>
                <w:sz w:val="22"/>
                <w:szCs w:val="22"/>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164">
            <w:pPr>
              <w:jc w:val="both"/>
              <w:rPr>
                <w:sz w:val="22"/>
                <w:szCs w:val="22"/>
              </w:rPr>
            </w:pPr>
            <w:r w:rsidDel="00000000" w:rsidR="00000000" w:rsidRPr="00000000">
              <w:rPr>
                <w:b w:val="1"/>
                <w:sz w:val="22"/>
                <w:szCs w:val="22"/>
                <w:rtl w:val="0"/>
              </w:rPr>
              <w:t xml:space="preserve">Pressure Swing Adsorption (PSA) technology based Oxygen generating Plant in Djerba Regional hospitals in TUNISIA with a nominal continuous capacity of 50 Nm</w:t>
            </w:r>
            <w:r w:rsidDel="00000000" w:rsidR="00000000" w:rsidRPr="00000000">
              <w:rPr>
                <w:b w:val="1"/>
                <w:sz w:val="22"/>
                <w:szCs w:val="22"/>
                <w:vertAlign w:val="superscript"/>
                <w:rtl w:val="0"/>
              </w:rPr>
              <w:t xml:space="preserve">3</w:t>
            </w:r>
            <w:r w:rsidDel="00000000" w:rsidR="00000000" w:rsidRPr="00000000">
              <w:rPr>
                <w:b w:val="1"/>
                <w:sz w:val="22"/>
                <w:szCs w:val="22"/>
                <w:rtl w:val="0"/>
              </w:rPr>
              <w:t xml:space="preserve">/hr and the appropriate distribution network including related components to supply 14 ICU beds with Oxygen produced</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5">
            <w:pPr>
              <w:widowControl w:val="0"/>
              <w:jc w:val="center"/>
              <w:rPr>
                <w:sz w:val="22"/>
                <w:szCs w:val="22"/>
              </w:rPr>
            </w:pPr>
            <w:r w:rsidDel="00000000" w:rsidR="00000000" w:rsidRPr="00000000">
              <w:rPr>
                <w:rtl w:val="0"/>
              </w:rPr>
            </w:r>
          </w:p>
          <w:p w:rsidR="00000000" w:rsidDel="00000000" w:rsidP="00000000" w:rsidRDefault="00000000" w:rsidRPr="00000000" w14:paraId="00000166">
            <w:pPr>
              <w:widowControl w:val="0"/>
              <w:jc w:val="center"/>
              <w:rPr>
                <w:sz w:val="22"/>
                <w:szCs w:val="22"/>
              </w:rPr>
            </w:pPr>
            <w:r w:rsidDel="00000000" w:rsidR="00000000" w:rsidRPr="00000000">
              <w:rPr>
                <w:rtl w:val="0"/>
              </w:rPr>
            </w:r>
          </w:p>
          <w:p w:rsidR="00000000" w:rsidDel="00000000" w:rsidP="00000000" w:rsidRDefault="00000000" w:rsidRPr="00000000" w14:paraId="00000167">
            <w:pPr>
              <w:widowControl w:val="0"/>
              <w:jc w:val="center"/>
              <w:rPr>
                <w:sz w:val="22"/>
                <w:szCs w:val="22"/>
              </w:rPr>
            </w:pPr>
            <w:r w:rsidDel="00000000" w:rsidR="00000000" w:rsidRPr="00000000">
              <w:rPr>
                <w:sz w:val="22"/>
                <w:szCs w:val="22"/>
                <w:rtl w:val="0"/>
              </w:rPr>
              <w:t xml:space="preserve">1</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8">
            <w:pPr>
              <w:widowControl w:val="0"/>
              <w:rPr>
                <w:sz w:val="22"/>
                <w:szCs w:val="22"/>
              </w:rPr>
            </w:pPr>
            <w:r w:rsidDel="00000000" w:rsidR="00000000" w:rsidRPr="00000000">
              <w:rPr>
                <w:rtl w:val="0"/>
              </w:rPr>
            </w:r>
          </w:p>
          <w:p w:rsidR="00000000" w:rsidDel="00000000" w:rsidP="00000000" w:rsidRDefault="00000000" w:rsidRPr="00000000" w14:paraId="00000169">
            <w:pPr>
              <w:widowControl w:val="0"/>
              <w:rPr>
                <w:sz w:val="22"/>
                <w:szCs w:val="22"/>
              </w:rPr>
            </w:pPr>
            <w:r w:rsidDel="00000000" w:rsidR="00000000" w:rsidRPr="00000000">
              <w:rPr>
                <w:rtl w:val="0"/>
              </w:rPr>
            </w:r>
          </w:p>
          <w:p w:rsidR="00000000" w:rsidDel="00000000" w:rsidP="00000000" w:rsidRDefault="00000000" w:rsidRPr="00000000" w14:paraId="0000016A">
            <w:pPr>
              <w:widowControl w:val="0"/>
              <w:rPr>
                <w:sz w:val="22"/>
                <w:szCs w:val="22"/>
              </w:rPr>
            </w:pPr>
            <w:r w:rsidDel="00000000" w:rsidR="00000000" w:rsidRPr="00000000">
              <w:rPr>
                <w:sz w:val="22"/>
                <w:szCs w:val="22"/>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16B">
            <w:pPr>
              <w:jc w:val="both"/>
              <w:rPr>
                <w:sz w:val="22"/>
                <w:szCs w:val="22"/>
              </w:rPr>
            </w:pPr>
            <w:r w:rsidDel="00000000" w:rsidR="00000000" w:rsidRPr="00000000">
              <w:rPr>
                <w:b w:val="1"/>
                <w:sz w:val="22"/>
                <w:szCs w:val="22"/>
                <w:rtl w:val="0"/>
              </w:rPr>
              <w:t xml:space="preserve">Pressure Swing Adsorption (PSA) technology based Oxygen generating Plant in </w:t>
            </w:r>
            <w:r w:rsidDel="00000000" w:rsidR="00000000" w:rsidRPr="00000000">
              <w:rPr>
                <w:b w:val="1"/>
                <w:sz w:val="22"/>
                <w:szCs w:val="22"/>
                <w:rtl w:val="0"/>
              </w:rPr>
              <w:t xml:space="preserve">M'Saken</w:t>
            </w:r>
            <w:r w:rsidDel="00000000" w:rsidR="00000000" w:rsidRPr="00000000">
              <w:rPr>
                <w:b w:val="1"/>
                <w:sz w:val="22"/>
                <w:szCs w:val="22"/>
                <w:rtl w:val="0"/>
              </w:rPr>
              <w:t xml:space="preserve"> Regional hospitals in TUNISIA with a nominal continuous capacity of 30 Nm3/hr and the appropriate distribution network including related components to supply 25 ICU beds (two with Oxygen produced</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C">
            <w:pPr>
              <w:widowControl w:val="0"/>
              <w:jc w:val="center"/>
              <w:rPr>
                <w:sz w:val="22"/>
                <w:szCs w:val="22"/>
              </w:rPr>
            </w:pPr>
            <w:r w:rsidDel="00000000" w:rsidR="00000000" w:rsidRPr="00000000">
              <w:rPr>
                <w:rtl w:val="0"/>
              </w:rPr>
            </w:r>
          </w:p>
          <w:p w:rsidR="00000000" w:rsidDel="00000000" w:rsidP="00000000" w:rsidRDefault="00000000" w:rsidRPr="00000000" w14:paraId="0000016D">
            <w:pPr>
              <w:widowControl w:val="0"/>
              <w:jc w:val="center"/>
              <w:rPr>
                <w:sz w:val="22"/>
                <w:szCs w:val="22"/>
              </w:rPr>
            </w:pPr>
            <w:r w:rsidDel="00000000" w:rsidR="00000000" w:rsidRPr="00000000">
              <w:rPr>
                <w:rtl w:val="0"/>
              </w:rPr>
            </w:r>
          </w:p>
          <w:p w:rsidR="00000000" w:rsidDel="00000000" w:rsidP="00000000" w:rsidRDefault="00000000" w:rsidRPr="00000000" w14:paraId="0000016E">
            <w:pPr>
              <w:widowControl w:val="0"/>
              <w:jc w:val="center"/>
              <w:rPr>
                <w:sz w:val="22"/>
                <w:szCs w:val="22"/>
              </w:rPr>
            </w:pPr>
            <w:r w:rsidDel="00000000" w:rsidR="00000000" w:rsidRPr="00000000">
              <w:rPr>
                <w:sz w:val="22"/>
                <w:szCs w:val="22"/>
                <w:rtl w:val="0"/>
              </w:rPr>
              <w:t xml:space="preserve">1</w:t>
            </w:r>
          </w:p>
        </w:tc>
      </w:tr>
    </w:tbl>
    <w:p w:rsidR="00000000" w:rsidDel="00000000" w:rsidP="00000000" w:rsidRDefault="00000000" w:rsidRPr="00000000" w14:paraId="0000016F">
      <w:pPr>
        <w:tabs>
          <w:tab w:val="right" w:pos="8640"/>
        </w:tabs>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70">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71">
      <w:pPr>
        <w:tabs>
          <w:tab w:val="right" w:pos="8640"/>
        </w:tabs>
        <w:spacing w:line="240" w:lineRule="auto"/>
        <w:rPr>
          <w:rFonts w:ascii="Calibri" w:cs="Calibri" w:eastAsia="Calibri" w:hAnsi="Calibri"/>
          <w:b w:val="1"/>
          <w:sz w:val="22"/>
          <w:szCs w:val="22"/>
        </w:rPr>
      </w:pPr>
      <w:bookmarkStart w:colFirst="0" w:colLast="0" w:name="_heading=h.46r0co2" w:id="2"/>
      <w:bookmarkEnd w:id="2"/>
      <w:r w:rsidDel="00000000" w:rsidR="00000000" w:rsidRPr="00000000">
        <w:rPr>
          <w:rFonts w:ascii="Calibri" w:cs="Calibri" w:eastAsia="Calibri" w:hAnsi="Calibri"/>
          <w:color w:val="4f81bd"/>
          <w:sz w:val="22"/>
          <w:szCs w:val="22"/>
          <w:rtl w:val="0"/>
        </w:rPr>
        <w:t xml:space="preserve">Technical specifications for Goods and Comparative Data Table </w:t>
      </w:r>
      <w:r w:rsidDel="00000000" w:rsidR="00000000" w:rsidRPr="00000000">
        <w:rPr>
          <w:rFonts w:ascii="Calibri" w:cs="Calibri" w:eastAsia="Calibri" w:hAnsi="Calibri"/>
          <w:b w:val="1"/>
          <w:sz w:val="22"/>
          <w:szCs w:val="22"/>
          <w:rtl w:val="0"/>
        </w:rPr>
        <w:t xml:space="preserve">PSA Djerba Hospital (</w:t>
      </w:r>
      <w:r w:rsidDel="00000000" w:rsidR="00000000" w:rsidRPr="00000000">
        <w:rPr>
          <w:rFonts w:ascii="Calibri" w:cs="Calibri" w:eastAsia="Calibri" w:hAnsi="Calibri"/>
          <w:b w:val="1"/>
          <w:color w:val="ff0000"/>
          <w:sz w:val="22"/>
          <w:szCs w:val="22"/>
          <w:rtl w:val="0"/>
        </w:rPr>
        <w:t xml:space="preserve">Bidder must fill each section indicating the technical parameters of the offered product</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172">
      <w:pPr>
        <w:spacing w:after="200" w:line="360" w:lineRule="auto"/>
        <w:ind w:right="-28"/>
        <w:jc w:val="both"/>
        <w:rPr>
          <w:rFonts w:ascii="Calibri" w:cs="Calibri" w:eastAsia="Calibri" w:hAnsi="Calibri"/>
          <w:sz w:val="22"/>
          <w:szCs w:val="22"/>
        </w:rPr>
      </w:pPr>
      <w:r w:rsidDel="00000000" w:rsidR="00000000" w:rsidRPr="00000000">
        <w:rPr>
          <w:rFonts w:ascii="Calibri" w:cs="Calibri" w:eastAsia="Calibri" w:hAnsi="Calibri"/>
          <w:b w:val="1"/>
          <w:color w:val="ff0000"/>
          <w:sz w:val="22"/>
          <w:szCs w:val="22"/>
          <w:rtl w:val="0"/>
        </w:rPr>
        <w:t xml:space="preserve">Important Note</w:t>
      </w:r>
      <w:r w:rsidDel="00000000" w:rsidR="00000000" w:rsidRPr="00000000">
        <w:rPr>
          <w:rFonts w:ascii="Calibri" w:cs="Calibri" w:eastAsia="Calibri" w:hAnsi="Calibri"/>
          <w:color w:val="ff0000"/>
          <w:sz w:val="22"/>
          <w:szCs w:val="22"/>
          <w:rtl w:val="0"/>
        </w:rPr>
        <w:t xml:space="preserve">:</w:t>
      </w:r>
      <w:r w:rsidDel="00000000" w:rsidR="00000000" w:rsidRPr="00000000">
        <w:rPr>
          <w:rFonts w:ascii="Calibri" w:cs="Calibri" w:eastAsia="Calibri" w:hAnsi="Calibri"/>
          <w:sz w:val="22"/>
          <w:szCs w:val="22"/>
          <w:rtl w:val="0"/>
        </w:rPr>
        <w:t xml:space="preserve">  Bidder shall fill the ‘Bidder Offer’ column within the technical specifications, with clear and accurate answers, and shall outline any deviation from the technical specifications. The bidder shall state the reference (i.e. location and exact page-number) within the brochure/datasheet/etc that proves the compliance with the technical specifications.</w:t>
      </w:r>
    </w:p>
    <w:tbl>
      <w:tblPr>
        <w:tblStyle w:val="Table11"/>
        <w:tblW w:w="9630.0" w:type="dxa"/>
        <w:jc w:val="left"/>
        <w:tblInd w:w="108.0" w:type="dxa"/>
        <w:tblLayout w:type="fixed"/>
        <w:tblLook w:val="0400"/>
      </w:tblPr>
      <w:tblGrid>
        <w:gridCol w:w="495"/>
        <w:gridCol w:w="810"/>
        <w:gridCol w:w="4005"/>
        <w:gridCol w:w="1620"/>
        <w:gridCol w:w="2700"/>
        <w:tblGridChange w:id="0">
          <w:tblGrid>
            <w:gridCol w:w="495"/>
            <w:gridCol w:w="810"/>
            <w:gridCol w:w="4005"/>
            <w:gridCol w:w="1620"/>
            <w:gridCol w:w="2700"/>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73">
            <w:pPr>
              <w:jc w:val="center"/>
              <w:rPr>
                <w:b w:val="1"/>
                <w:sz w:val="22"/>
                <w:szCs w:val="22"/>
              </w:rPr>
            </w:pPr>
            <w:r w:rsidDel="00000000" w:rsidR="00000000" w:rsidRPr="00000000">
              <w:rPr>
                <w:b w:val="1"/>
                <w:sz w:val="22"/>
                <w:szCs w:val="22"/>
                <w:rtl w:val="0"/>
              </w:rPr>
              <w:t xml:space="preserve">Item No</w:t>
            </w:r>
          </w:p>
        </w:tc>
        <w:tc>
          <w:tcPr>
            <w:tcBorders>
              <w:top w:color="000000" w:space="0" w:sz="4" w:val="single"/>
              <w:left w:color="000000" w:space="0" w:sz="0" w:val="nil"/>
              <w:bottom w:color="000000" w:space="0" w:sz="4" w:val="single"/>
              <w:right w:color="000000" w:space="0" w:sz="4" w:val="single"/>
            </w:tcBorders>
            <w:shd w:fill="d9d9d9" w:val="clear"/>
          </w:tcPr>
          <w:p w:rsidR="00000000" w:rsidDel="00000000" w:rsidP="00000000" w:rsidRDefault="00000000" w:rsidRPr="00000000" w14:paraId="00000175">
            <w:pPr>
              <w:jc w:val="center"/>
              <w:rPr>
                <w:b w:val="1"/>
                <w:sz w:val="22"/>
                <w:szCs w:val="22"/>
              </w:rPr>
            </w:pPr>
            <w:r w:rsidDel="00000000" w:rsidR="00000000" w:rsidRPr="00000000">
              <w:rPr>
                <w:b w:val="1"/>
                <w:sz w:val="22"/>
                <w:szCs w:val="22"/>
                <w:rtl w:val="0"/>
              </w:rPr>
              <w:t xml:space="preserve">UNOPS minimum technical requirements</w:t>
            </w:r>
          </w:p>
        </w:tc>
        <w:tc>
          <w:tcPr>
            <w:tcBorders>
              <w:top w:color="000000" w:space="0" w:sz="4" w:val="single"/>
              <w:left w:color="000000" w:space="0" w:sz="0" w:val="nil"/>
              <w:bottom w:color="000000" w:space="0" w:sz="4" w:val="single"/>
              <w:right w:color="000000" w:space="0" w:sz="4" w:val="single"/>
            </w:tcBorders>
            <w:shd w:fill="d9d9d9" w:val="clear"/>
          </w:tcPr>
          <w:p w:rsidR="00000000" w:rsidDel="00000000" w:rsidP="00000000" w:rsidRDefault="00000000" w:rsidRPr="00000000" w14:paraId="00000176">
            <w:pPr>
              <w:jc w:val="center"/>
              <w:rPr>
                <w:b w:val="1"/>
                <w:sz w:val="22"/>
                <w:szCs w:val="22"/>
              </w:rPr>
            </w:pPr>
            <w:r w:rsidDel="00000000" w:rsidR="00000000" w:rsidRPr="00000000">
              <w:rPr>
                <w:b w:val="1"/>
                <w:sz w:val="22"/>
                <w:szCs w:val="22"/>
                <w:rtl w:val="0"/>
              </w:rPr>
              <w:t xml:space="preserve">Is the bid compliant? </w:t>
            </w:r>
            <w:r w:rsidDel="00000000" w:rsidR="00000000" w:rsidRPr="00000000">
              <w:rPr>
                <w:sz w:val="22"/>
                <w:szCs w:val="22"/>
                <w:rtl w:val="0"/>
              </w:rPr>
              <w:t xml:space="preserve">Bidder to 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tcPr>
          <w:p w:rsidR="00000000" w:rsidDel="00000000" w:rsidP="00000000" w:rsidRDefault="00000000" w:rsidRPr="00000000" w14:paraId="00000177">
            <w:pPr>
              <w:jc w:val="center"/>
              <w:rPr>
                <w:sz w:val="22"/>
                <w:szCs w:val="22"/>
              </w:rPr>
            </w:pPr>
            <w:r w:rsidDel="00000000" w:rsidR="00000000" w:rsidRPr="00000000">
              <w:rPr>
                <w:b w:val="1"/>
                <w:sz w:val="22"/>
                <w:szCs w:val="22"/>
                <w:rtl w:val="0"/>
              </w:rPr>
              <w:t xml:space="preserve">Details of goods offered. </w:t>
            </w:r>
            <w:r w:rsidDel="00000000" w:rsidR="00000000" w:rsidRPr="00000000">
              <w:rPr>
                <w:sz w:val="22"/>
                <w:szCs w:val="22"/>
                <w:rtl w:val="0"/>
              </w:rPr>
              <w:t xml:space="preserve">Bidder to complete</w:t>
            </w:r>
          </w:p>
          <w:p w:rsidR="00000000" w:rsidDel="00000000" w:rsidP="00000000" w:rsidRDefault="00000000" w:rsidRPr="00000000" w14:paraId="00000178">
            <w:pPr>
              <w:jc w:val="center"/>
              <w:rPr>
                <w:b w:val="1"/>
                <w:sz w:val="22"/>
                <w:szCs w:val="22"/>
              </w:rPr>
            </w:pPr>
            <w:r w:rsidDel="00000000" w:rsidR="00000000" w:rsidRPr="00000000">
              <w:rPr>
                <w:sz w:val="22"/>
                <w:szCs w:val="22"/>
                <w:highlight w:val="cyan"/>
                <w:rtl w:val="0"/>
              </w:rPr>
              <w:t xml:space="preserve">Insert detailed specifications for each parameter</w:t>
            </w: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9">
            <w:pPr>
              <w:jc w:val="center"/>
              <w:rPr>
                <w:b w:val="1"/>
                <w:sz w:val="22"/>
                <w:szCs w:val="22"/>
              </w:rPr>
            </w:pPr>
            <w:r w:rsidDel="00000000" w:rsidR="00000000" w:rsidRPr="00000000">
              <w:rPr>
                <w:b w:val="1"/>
                <w:sz w:val="22"/>
                <w:szCs w:val="22"/>
                <w:rtl w:val="0"/>
              </w:rPr>
              <w:t xml:space="preserve">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7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7B">
            <w:pPr>
              <w:jc w:val="both"/>
              <w:rPr>
                <w:b w:val="1"/>
                <w:sz w:val="22"/>
                <w:szCs w:val="22"/>
              </w:rPr>
            </w:pPr>
            <w:r w:rsidDel="00000000" w:rsidR="00000000" w:rsidRPr="00000000">
              <w:rPr>
                <w:b w:val="1"/>
                <w:sz w:val="22"/>
                <w:szCs w:val="22"/>
                <w:rtl w:val="0"/>
              </w:rPr>
              <w:t xml:space="preserve">General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7C">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7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7F">
            <w:pPr>
              <w:jc w:val="center"/>
              <w:rPr>
                <w:sz w:val="22"/>
                <w:szCs w:val="22"/>
              </w:rPr>
            </w:pPr>
            <w:r w:rsidDel="00000000" w:rsidR="00000000" w:rsidRPr="00000000">
              <w:rPr>
                <w:sz w:val="22"/>
                <w:szCs w:val="22"/>
                <w:rtl w:val="0"/>
              </w:rPr>
              <w:t xml:space="preserve">1.1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0">
            <w:pPr>
              <w:jc w:val="both"/>
              <w:rPr>
                <w:sz w:val="22"/>
                <w:szCs w:val="22"/>
              </w:rPr>
            </w:pPr>
            <w:r w:rsidDel="00000000" w:rsidR="00000000" w:rsidRPr="00000000">
              <w:rPr>
                <w:sz w:val="22"/>
                <w:szCs w:val="22"/>
                <w:rtl w:val="0"/>
              </w:rPr>
              <w:t xml:space="preserve">Power requirements:</w:t>
            </w:r>
          </w:p>
          <w:p w:rsidR="00000000" w:rsidDel="00000000" w:rsidP="00000000" w:rsidRDefault="00000000" w:rsidRPr="00000000" w14:paraId="00000181">
            <w:pPr>
              <w:jc w:val="both"/>
              <w:rPr>
                <w:sz w:val="22"/>
                <w:szCs w:val="22"/>
              </w:rPr>
            </w:pPr>
            <w:r w:rsidDel="00000000" w:rsidR="00000000" w:rsidRPr="00000000">
              <w:rPr>
                <w:sz w:val="22"/>
                <w:szCs w:val="22"/>
                <w:rtl w:val="0"/>
              </w:rPr>
              <w:t xml:space="preserve">- Plant operations: 380 VAC ± 15% - 3 phase / 50 Hz.</w:t>
            </w:r>
          </w:p>
          <w:p w:rsidR="00000000" w:rsidDel="00000000" w:rsidP="00000000" w:rsidRDefault="00000000" w:rsidRPr="00000000" w14:paraId="00000182">
            <w:pPr>
              <w:jc w:val="both"/>
              <w:rPr>
                <w:sz w:val="22"/>
                <w:szCs w:val="22"/>
              </w:rPr>
            </w:pPr>
            <w:r w:rsidDel="00000000" w:rsidR="00000000" w:rsidRPr="00000000">
              <w:rPr>
                <w:sz w:val="22"/>
                <w:szCs w:val="22"/>
                <w:rtl w:val="0"/>
              </w:rPr>
              <w:t xml:space="preserve">- Power consumption: Less than 80KW</w:t>
            </w:r>
          </w:p>
          <w:p w:rsidR="00000000" w:rsidDel="00000000" w:rsidP="00000000" w:rsidRDefault="00000000" w:rsidRPr="00000000" w14:paraId="00000183">
            <w:pPr>
              <w:jc w:val="both"/>
              <w:rPr>
                <w:sz w:val="22"/>
                <w:szCs w:val="22"/>
              </w:rPr>
            </w:pPr>
            <w:r w:rsidDel="00000000" w:rsidR="00000000" w:rsidRPr="00000000">
              <w:rPr>
                <w:sz w:val="22"/>
                <w:szCs w:val="22"/>
                <w:rtl w:val="0"/>
              </w:rPr>
              <w:t xml:space="preserve">- Control system operations: 220 VAC ± 15% - 1 phase / 50 Hz (Through UPS- Uninterruptible Power Supply with an autonomy of Thirty Minutes, complete including protection, inverter and batteries). </w:t>
            </w:r>
          </w:p>
          <w:p w:rsidR="00000000" w:rsidDel="00000000" w:rsidP="00000000" w:rsidRDefault="00000000" w:rsidRPr="00000000" w14:paraId="00000184">
            <w:pPr>
              <w:jc w:val="both"/>
              <w:rPr>
                <w:sz w:val="22"/>
                <w:szCs w:val="22"/>
              </w:rPr>
            </w:pPr>
            <w:r w:rsidDel="00000000" w:rsidR="00000000" w:rsidRPr="00000000">
              <w:rPr>
                <w:sz w:val="22"/>
                <w:szCs w:val="22"/>
                <w:rtl w:val="0"/>
              </w:rPr>
              <w:t xml:space="preserve">Electrical Interconnection: Industrial Disconnector Switch or Industrial Plug of adequate rating.</w:t>
            </w:r>
          </w:p>
          <w:p w:rsidR="00000000" w:rsidDel="00000000" w:rsidP="00000000" w:rsidRDefault="00000000" w:rsidRPr="00000000" w14:paraId="00000185">
            <w:pPr>
              <w:jc w:val="both"/>
              <w:rPr>
                <w:sz w:val="22"/>
                <w:szCs w:val="22"/>
              </w:rPr>
            </w:pPr>
            <w:r w:rsidDel="00000000" w:rsidR="00000000" w:rsidRPr="00000000">
              <w:rPr>
                <w:sz w:val="22"/>
                <w:szCs w:val="22"/>
                <w:rtl w:val="0"/>
              </w:rPr>
              <w:t xml:space="preserve">- Electrical protection by resettable circuit breakers, fitted in both neutral and live lines, Surge Arresters of high sensitivity and protection level, Earthing Terminals shall be provided.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6">
            <w:pPr>
              <w:jc w:val="center"/>
              <w:rPr>
                <w:sz w:val="22"/>
                <w:szCs w:val="22"/>
              </w:rPr>
            </w:pPr>
            <w:sdt>
              <w:sdtPr>
                <w:tag w:val="goog_rdk_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9">
            <w:pPr>
              <w:jc w:val="center"/>
              <w:rPr>
                <w:sz w:val="22"/>
                <w:szCs w:val="22"/>
              </w:rPr>
            </w:pPr>
            <w:r w:rsidDel="00000000" w:rsidR="00000000" w:rsidRPr="00000000">
              <w:rPr>
                <w:sz w:val="22"/>
                <w:szCs w:val="22"/>
                <w:rtl w:val="0"/>
              </w:rPr>
              <w:t xml:space="preserve">1.2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A">
            <w:pPr>
              <w:jc w:val="both"/>
              <w:rPr>
                <w:sz w:val="22"/>
                <w:szCs w:val="22"/>
              </w:rPr>
            </w:pPr>
            <w:r w:rsidDel="00000000" w:rsidR="00000000" w:rsidRPr="00000000">
              <w:rPr>
                <w:sz w:val="22"/>
                <w:szCs w:val="22"/>
                <w:rtl w:val="0"/>
              </w:rPr>
              <w:t xml:space="preserve">An emergency power supply (standby generator) equipped with an Auto Transfer Switch to support the power supply of the PSA installation offered in case of the primary power source failure.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B">
            <w:pPr>
              <w:jc w:val="center"/>
              <w:rPr>
                <w:sz w:val="22"/>
                <w:szCs w:val="22"/>
              </w:rPr>
            </w:pPr>
            <w:sdt>
              <w:sdtPr>
                <w:tag w:val="goog_rdk_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E">
            <w:pPr>
              <w:jc w:val="center"/>
              <w:rPr>
                <w:sz w:val="22"/>
                <w:szCs w:val="22"/>
              </w:rPr>
            </w:pPr>
            <w:r w:rsidDel="00000000" w:rsidR="00000000" w:rsidRPr="00000000">
              <w:rPr>
                <w:sz w:val="22"/>
                <w:szCs w:val="22"/>
                <w:rtl w:val="0"/>
              </w:rPr>
              <w:t xml:space="preserve">1.3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8F">
            <w:pPr>
              <w:jc w:val="both"/>
              <w:rPr>
                <w:sz w:val="22"/>
                <w:szCs w:val="22"/>
              </w:rPr>
            </w:pPr>
            <w:r w:rsidDel="00000000" w:rsidR="00000000" w:rsidRPr="00000000">
              <w:rPr>
                <w:sz w:val="22"/>
                <w:szCs w:val="22"/>
                <w:rtl w:val="0"/>
              </w:rPr>
              <w:t xml:space="preserve">The equipment will be installed in the premises of the Beneficiary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0">
            <w:pPr>
              <w:jc w:val="center"/>
              <w:rPr>
                <w:sz w:val="22"/>
                <w:szCs w:val="22"/>
              </w:rPr>
            </w:pPr>
            <w:sdt>
              <w:sdtPr>
                <w:tag w:val="goog_rdk_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2">
            <w:pPr>
              <w:jc w:val="center"/>
              <w:rPr>
                <w:b w:val="1"/>
                <w:sz w:val="22"/>
                <w:szCs w:val="22"/>
              </w:rPr>
            </w:pPr>
            <w:r w:rsidDel="00000000" w:rsidR="00000000" w:rsidRPr="00000000">
              <w:rPr>
                <w:b w:val="1"/>
                <w:sz w:val="22"/>
                <w:szCs w:val="22"/>
                <w:rtl w:val="0"/>
              </w:rPr>
              <w:t xml:space="preserve">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3">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4">
            <w:pPr>
              <w:jc w:val="both"/>
              <w:rPr>
                <w:b w:val="1"/>
                <w:sz w:val="22"/>
                <w:szCs w:val="22"/>
              </w:rPr>
            </w:pPr>
            <w:r w:rsidDel="00000000" w:rsidR="00000000" w:rsidRPr="00000000">
              <w:rPr>
                <w:b w:val="1"/>
                <w:sz w:val="22"/>
                <w:szCs w:val="22"/>
                <w:rtl w:val="0"/>
              </w:rPr>
              <w:t xml:space="preserve">Description of Functions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5">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6">
            <w:pPr>
              <w:jc w:val="cente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8">
            <w:pPr>
              <w:jc w:val="center"/>
              <w:rPr>
                <w:sz w:val="22"/>
                <w:szCs w:val="22"/>
              </w:rPr>
            </w:pPr>
            <w:r w:rsidDel="00000000" w:rsidR="00000000" w:rsidRPr="00000000">
              <w:rPr>
                <w:sz w:val="22"/>
                <w:szCs w:val="22"/>
                <w:rtl w:val="0"/>
              </w:rPr>
              <w:t xml:space="preserve">2.1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9">
            <w:pPr>
              <w:jc w:val="both"/>
              <w:rPr>
                <w:sz w:val="22"/>
                <w:szCs w:val="22"/>
              </w:rPr>
            </w:pPr>
            <w:r w:rsidDel="00000000" w:rsidR="00000000" w:rsidRPr="00000000">
              <w:rPr>
                <w:sz w:val="22"/>
                <w:szCs w:val="22"/>
                <w:rtl w:val="0"/>
              </w:rPr>
              <w:t xml:space="preserve">A </w:t>
            </w:r>
            <w:r w:rsidDel="00000000" w:rsidR="00000000" w:rsidRPr="00000000">
              <w:rPr>
                <w:b w:val="1"/>
                <w:sz w:val="22"/>
                <w:szCs w:val="22"/>
                <w:rtl w:val="0"/>
              </w:rPr>
              <w:t xml:space="preserve">Compact structure</w:t>
            </w:r>
            <w:r w:rsidDel="00000000" w:rsidR="00000000" w:rsidRPr="00000000">
              <w:rPr>
                <w:sz w:val="22"/>
                <w:szCs w:val="22"/>
                <w:rtl w:val="0"/>
              </w:rPr>
              <w:t xml:space="preserve"> PSA Oxygen Plant is to be installed to supply uninterrupted high-quality medical oxygen through a central medical gas pipeline system to the hospital facility.</w:t>
            </w:r>
          </w:p>
          <w:p w:rsidR="00000000" w:rsidDel="00000000" w:rsidP="00000000" w:rsidRDefault="00000000" w:rsidRPr="00000000" w14:paraId="0000019A">
            <w:pPr>
              <w:jc w:val="both"/>
              <w:rPr>
                <w:sz w:val="22"/>
                <w:szCs w:val="22"/>
              </w:rPr>
            </w:pPr>
            <w:r w:rsidDel="00000000" w:rsidR="00000000" w:rsidRPr="00000000">
              <w:rPr>
                <w:color w:val="ff0000"/>
                <w:sz w:val="22"/>
                <w:szCs w:val="22"/>
                <w:rtl w:val="0"/>
              </w:rPr>
              <w:t xml:space="preserve">The PSA plant here should be single configuration not duplex.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B">
            <w:pPr>
              <w:jc w:val="center"/>
              <w:rPr>
                <w:sz w:val="22"/>
                <w:szCs w:val="22"/>
              </w:rPr>
            </w:pPr>
            <w:sdt>
              <w:sdtPr>
                <w:tag w:val="goog_rdk_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E">
            <w:pPr>
              <w:jc w:val="center"/>
              <w:rPr>
                <w:sz w:val="22"/>
                <w:szCs w:val="22"/>
              </w:rPr>
            </w:pPr>
            <w:r w:rsidDel="00000000" w:rsidR="00000000" w:rsidRPr="00000000">
              <w:rPr>
                <w:sz w:val="22"/>
                <w:szCs w:val="22"/>
                <w:rtl w:val="0"/>
              </w:rPr>
              <w:t xml:space="preserve">2.2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9F">
            <w:pPr>
              <w:jc w:val="both"/>
              <w:rPr>
                <w:sz w:val="22"/>
                <w:szCs w:val="22"/>
              </w:rPr>
            </w:pPr>
            <w:r w:rsidDel="00000000" w:rsidR="00000000" w:rsidRPr="00000000">
              <w:rPr>
                <w:sz w:val="22"/>
                <w:szCs w:val="22"/>
                <w:rtl w:val="0"/>
              </w:rPr>
              <w:t xml:space="preserve">The backup oxygen supply system is provided by the Beneficiary hospital facility. An interconnection between the Backup System and the PSA Oxygen Plant shall be made and tested to ensure that the backup system is operational whenever the PSA oxygen plant is not (for any malfunction, or other reasons: maintenance, etc..)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0">
            <w:pPr>
              <w:jc w:val="center"/>
              <w:rPr>
                <w:sz w:val="22"/>
                <w:szCs w:val="22"/>
              </w:rPr>
            </w:pPr>
            <w:sdt>
              <w:sdtPr>
                <w:tag w:val="goog_rdk_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3">
            <w:pPr>
              <w:jc w:val="center"/>
              <w:rPr>
                <w:sz w:val="22"/>
                <w:szCs w:val="22"/>
              </w:rPr>
            </w:pPr>
            <w:r w:rsidDel="00000000" w:rsidR="00000000" w:rsidRPr="00000000">
              <w:rPr>
                <w:sz w:val="22"/>
                <w:szCs w:val="22"/>
                <w:rtl w:val="0"/>
              </w:rPr>
              <w:t xml:space="preserve">2.3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4">
            <w:pPr>
              <w:jc w:val="both"/>
              <w:rPr>
                <w:sz w:val="22"/>
                <w:szCs w:val="22"/>
              </w:rPr>
            </w:pPr>
            <w:r w:rsidDel="00000000" w:rsidR="00000000" w:rsidRPr="00000000">
              <w:rPr>
                <w:sz w:val="22"/>
                <w:szCs w:val="22"/>
                <w:rtl w:val="0"/>
              </w:rPr>
              <w:t xml:space="preserve">The equipment proposed shall be of highest quality, heavy duty and produced by well-known International manufacturers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5">
            <w:pPr>
              <w:jc w:val="center"/>
              <w:rPr>
                <w:sz w:val="22"/>
                <w:szCs w:val="22"/>
              </w:rPr>
            </w:pPr>
            <w:sdt>
              <w:sdtPr>
                <w:tag w:val="goog_rdk_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8">
            <w:pPr>
              <w:jc w:val="center"/>
              <w:rPr>
                <w:sz w:val="22"/>
                <w:szCs w:val="22"/>
              </w:rPr>
            </w:pPr>
            <w:r w:rsidDel="00000000" w:rsidR="00000000" w:rsidRPr="00000000">
              <w:rPr>
                <w:sz w:val="22"/>
                <w:szCs w:val="22"/>
                <w:rtl w:val="0"/>
              </w:rPr>
              <w:t xml:space="preserve">2.4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9">
            <w:pPr>
              <w:jc w:val="both"/>
              <w:rPr>
                <w:sz w:val="22"/>
                <w:szCs w:val="22"/>
              </w:rPr>
            </w:pPr>
            <w:r w:rsidDel="00000000" w:rsidR="00000000" w:rsidRPr="00000000">
              <w:rPr>
                <w:sz w:val="22"/>
                <w:szCs w:val="22"/>
                <w:rtl w:val="0"/>
              </w:rPr>
              <w:t xml:space="preserve">The plant should consist of at least: Power supply, Screw type air compressor, air dryer, filters &amp; Filtration system (micron, bacteria etc.), air tank, oxygen generator, oxygen buffer tank, Emergency bottles (Back up), bottle filling system, medical gas system monitoring and analyzer, regulation and alarm system, pressure transducers, flowmeters, valves, controls, distribution network (piping and accessories) and any other component needed to make the system fully functional.</w:t>
            </w:r>
          </w:p>
          <w:p w:rsidR="00000000" w:rsidDel="00000000" w:rsidP="00000000" w:rsidRDefault="00000000" w:rsidRPr="00000000" w14:paraId="000001AA">
            <w:pPr>
              <w:jc w:val="both"/>
              <w:rPr>
                <w:sz w:val="22"/>
                <w:szCs w:val="22"/>
              </w:rPr>
            </w:pPr>
            <w:r w:rsidDel="00000000" w:rsidR="00000000" w:rsidRPr="00000000">
              <w:rPr>
                <w:sz w:val="22"/>
                <w:szCs w:val="22"/>
                <w:rtl w:val="0"/>
              </w:rPr>
              <w:t xml:space="preserve">Installation must include a self-switching Manifold meeting ISO standards and designed with regulators tested at a high pressure, connected to two different sources of supply primary and secondary source of oxygen (one from the new PSA and the other of the hospital's old PSA). The switch mounted on the control panel allows switching between the two sources.</w:t>
            </w:r>
          </w:p>
          <w:p w:rsidR="00000000" w:rsidDel="00000000" w:rsidP="00000000" w:rsidRDefault="00000000" w:rsidRPr="00000000" w14:paraId="000001AB">
            <w:pPr>
              <w:widowControl w:val="0"/>
              <w:rPr>
                <w:sz w:val="22"/>
                <w:szCs w:val="22"/>
              </w:rPr>
            </w:pPr>
            <w:r w:rsidDel="00000000" w:rsidR="00000000" w:rsidRPr="00000000">
              <w:rPr>
                <w:color w:val="ff0000"/>
                <w:sz w:val="22"/>
                <w:szCs w:val="22"/>
                <w:rtl w:val="0"/>
              </w:rPr>
              <w:t xml:space="preserve">Oxygen booster capacity to be used in filling oxygen cylinders is at least 130 Cyl/day for Djerba Site @ 4-5 Bars to match the automatic manifold specifications described in the tender document.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C">
            <w:pPr>
              <w:jc w:val="center"/>
              <w:rPr>
                <w:sz w:val="22"/>
                <w:szCs w:val="22"/>
              </w:rPr>
            </w:pPr>
            <w:sdt>
              <w:sdtPr>
                <w:tag w:val="goog_rdk_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AF">
            <w:pPr>
              <w:jc w:val="center"/>
              <w:rPr>
                <w:sz w:val="22"/>
                <w:szCs w:val="22"/>
              </w:rPr>
            </w:pPr>
            <w:r w:rsidDel="00000000" w:rsidR="00000000" w:rsidRPr="00000000">
              <w:rPr>
                <w:sz w:val="22"/>
                <w:szCs w:val="22"/>
                <w:rtl w:val="0"/>
              </w:rPr>
              <w:t xml:space="preserve">2.5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0">
            <w:pPr>
              <w:jc w:val="both"/>
              <w:rPr>
                <w:sz w:val="22"/>
                <w:szCs w:val="22"/>
              </w:rPr>
            </w:pPr>
            <w:r w:rsidDel="00000000" w:rsidR="00000000" w:rsidRPr="00000000">
              <w:rPr>
                <w:sz w:val="22"/>
                <w:szCs w:val="22"/>
                <w:rtl w:val="0"/>
              </w:rPr>
              <w:t xml:space="preserve">The maximum noise level of the system shall not exceed 65 dB @ 1m</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1">
            <w:pPr>
              <w:jc w:val="center"/>
              <w:rPr>
                <w:sz w:val="22"/>
                <w:szCs w:val="22"/>
              </w:rPr>
            </w:pPr>
            <w:sdt>
              <w:sdtPr>
                <w:tag w:val="goog_rdk_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4">
            <w:pPr>
              <w:jc w:val="center"/>
              <w:rPr>
                <w:sz w:val="22"/>
                <w:szCs w:val="22"/>
              </w:rPr>
            </w:pPr>
            <w:r w:rsidDel="00000000" w:rsidR="00000000" w:rsidRPr="00000000">
              <w:rPr>
                <w:sz w:val="22"/>
                <w:szCs w:val="22"/>
                <w:rtl w:val="0"/>
              </w:rPr>
              <w:t xml:space="preserve">2.6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5">
            <w:pPr>
              <w:jc w:val="both"/>
              <w:rPr>
                <w:sz w:val="22"/>
                <w:szCs w:val="22"/>
              </w:rPr>
            </w:pPr>
            <w:r w:rsidDel="00000000" w:rsidR="00000000" w:rsidRPr="00000000">
              <w:rPr>
                <w:sz w:val="22"/>
                <w:szCs w:val="22"/>
                <w:rtl w:val="0"/>
              </w:rPr>
              <w:t xml:space="preserve">The Plant components and the entire plant shall be a heavy duty medical Oxygen gas generator plant that shall be able to operate 24/365 days with full capacity and at the requested specifications, at the Beneficiary's site. The system shall be designed and able to operate normally under the conditions of the purchaser’s specific place (e.g. Power Supply, Climate, Temperature, Relative Humidity, Altitude A.S.L etc.). The ratings of the plant shall be guaranteed for the specific Geographical and Climatic conditions prevailing at the site of installation and the system shall be designed to operate in a perfect manner under the said conditions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6">
            <w:pPr>
              <w:jc w:val="center"/>
              <w:rPr>
                <w:sz w:val="22"/>
                <w:szCs w:val="22"/>
              </w:rPr>
            </w:pPr>
            <w:sdt>
              <w:sdtPr>
                <w:tag w:val="goog_rdk_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9">
            <w:pPr>
              <w:jc w:val="center"/>
              <w:rPr>
                <w:sz w:val="22"/>
                <w:szCs w:val="22"/>
              </w:rPr>
            </w:pPr>
            <w:r w:rsidDel="00000000" w:rsidR="00000000" w:rsidRPr="00000000">
              <w:rPr>
                <w:sz w:val="22"/>
                <w:szCs w:val="22"/>
                <w:rtl w:val="0"/>
              </w:rPr>
              <w:t xml:space="preserve">2.7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A">
            <w:pPr>
              <w:jc w:val="both"/>
              <w:rPr>
                <w:sz w:val="22"/>
                <w:szCs w:val="22"/>
              </w:rPr>
            </w:pPr>
            <w:r w:rsidDel="00000000" w:rsidR="00000000" w:rsidRPr="00000000">
              <w:rPr>
                <w:sz w:val="22"/>
                <w:szCs w:val="22"/>
                <w:rtl w:val="0"/>
              </w:rPr>
              <w:t xml:space="preserve">The plant should be preassembled of the containerized model- ISO Container (“Plug and Play” type) to facilitate rapid installation. The </w:t>
            </w:r>
            <w:r w:rsidDel="00000000" w:rsidR="00000000" w:rsidRPr="00000000">
              <w:rPr>
                <w:b w:val="1"/>
                <w:sz w:val="22"/>
                <w:szCs w:val="22"/>
                <w:rtl w:val="0"/>
              </w:rPr>
              <w:t xml:space="preserve">Containerized Plant </w:t>
            </w:r>
            <w:r w:rsidDel="00000000" w:rsidR="00000000" w:rsidRPr="00000000">
              <w:rPr>
                <w:sz w:val="22"/>
                <w:szCs w:val="22"/>
                <w:rtl w:val="0"/>
              </w:rPr>
              <w:t xml:space="preserve">shall be fully integrated and assembled at the Manufacturer's Industries. </w:t>
            </w:r>
          </w:p>
          <w:p w:rsidR="00000000" w:rsidDel="00000000" w:rsidP="00000000" w:rsidRDefault="00000000" w:rsidRPr="00000000" w14:paraId="000001BB">
            <w:pPr>
              <w:jc w:val="both"/>
              <w:rPr>
                <w:color w:val="ff0000"/>
                <w:sz w:val="22"/>
                <w:szCs w:val="22"/>
              </w:rPr>
            </w:pPr>
            <w:r w:rsidDel="00000000" w:rsidR="00000000" w:rsidRPr="00000000">
              <w:rPr>
                <w:color w:val="ff0000"/>
                <w:sz w:val="22"/>
                <w:szCs w:val="22"/>
                <w:rtl w:val="0"/>
              </w:rPr>
              <w:t xml:space="preserve">The container must be CSC approved.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C">
            <w:pPr>
              <w:jc w:val="center"/>
              <w:rPr>
                <w:sz w:val="22"/>
                <w:szCs w:val="22"/>
              </w:rPr>
            </w:pPr>
            <w:sdt>
              <w:sdtPr>
                <w:tag w:val="goog_rdk_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BF">
            <w:pPr>
              <w:jc w:val="center"/>
              <w:rPr>
                <w:sz w:val="22"/>
                <w:szCs w:val="22"/>
              </w:rPr>
            </w:pPr>
            <w:r w:rsidDel="00000000" w:rsidR="00000000" w:rsidRPr="00000000">
              <w:rPr>
                <w:sz w:val="22"/>
                <w:szCs w:val="22"/>
                <w:rtl w:val="0"/>
              </w:rPr>
              <w:t xml:space="preserve">2.8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0">
            <w:pPr>
              <w:jc w:val="both"/>
              <w:rPr>
                <w:sz w:val="22"/>
                <w:szCs w:val="22"/>
              </w:rPr>
            </w:pPr>
            <w:r w:rsidDel="00000000" w:rsidR="00000000" w:rsidRPr="00000000">
              <w:rPr>
                <w:sz w:val="22"/>
                <w:szCs w:val="22"/>
                <w:rtl w:val="0"/>
              </w:rPr>
              <w:t xml:space="preserve">The Supplier shall plan for the equipment to be installed, tested and commissioned by certified qualified personnel; any prerequisites for installation with full details shall be communicated to the Employer within three weeks from the Contract Signature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1">
            <w:pPr>
              <w:jc w:val="center"/>
              <w:rPr>
                <w:sz w:val="22"/>
                <w:szCs w:val="22"/>
              </w:rPr>
            </w:pPr>
            <w:sdt>
              <w:sdtPr>
                <w:tag w:val="goog_rdk_1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3">
            <w:pPr>
              <w:jc w:val="center"/>
              <w:rPr>
                <w:b w:val="1"/>
                <w:sz w:val="22"/>
                <w:szCs w:val="22"/>
              </w:rPr>
            </w:pPr>
            <w:r w:rsidDel="00000000" w:rsidR="00000000" w:rsidRPr="00000000">
              <w:rPr>
                <w:b w:val="1"/>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5">
            <w:pPr>
              <w:jc w:val="both"/>
              <w:rPr>
                <w:b w:val="1"/>
                <w:sz w:val="22"/>
                <w:szCs w:val="22"/>
              </w:rPr>
            </w:pPr>
            <w:r w:rsidDel="00000000" w:rsidR="00000000" w:rsidRPr="00000000">
              <w:rPr>
                <w:b w:val="1"/>
                <w:sz w:val="22"/>
                <w:szCs w:val="22"/>
                <w:rtl w:val="0"/>
              </w:rPr>
              <w:t xml:space="preserve">Oxygen Generator (OG)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6">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9">
            <w:pPr>
              <w:jc w:val="center"/>
              <w:rPr>
                <w:sz w:val="22"/>
                <w:szCs w:val="22"/>
              </w:rPr>
            </w:pPr>
            <w:r w:rsidDel="00000000" w:rsidR="00000000" w:rsidRPr="00000000">
              <w:rPr>
                <w:sz w:val="22"/>
                <w:szCs w:val="22"/>
                <w:rtl w:val="0"/>
              </w:rPr>
              <w:t xml:space="preserve">3.1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A">
            <w:pPr>
              <w:jc w:val="both"/>
              <w:rPr>
                <w:sz w:val="22"/>
                <w:szCs w:val="22"/>
              </w:rPr>
            </w:pPr>
            <w:r w:rsidDel="00000000" w:rsidR="00000000" w:rsidRPr="00000000">
              <w:rPr>
                <w:sz w:val="22"/>
                <w:szCs w:val="22"/>
                <w:rtl w:val="0"/>
              </w:rPr>
              <w:t xml:space="preserve">The OG shall operate on (PSA) Pressure Swing Adsorption principle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B">
            <w:pPr>
              <w:jc w:val="center"/>
              <w:rPr>
                <w:sz w:val="22"/>
                <w:szCs w:val="22"/>
              </w:rPr>
            </w:pPr>
            <w:sdt>
              <w:sdtPr>
                <w:tag w:val="goog_rdk_1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E">
            <w:pPr>
              <w:jc w:val="center"/>
              <w:rPr>
                <w:sz w:val="22"/>
                <w:szCs w:val="22"/>
              </w:rPr>
            </w:pPr>
            <w:r w:rsidDel="00000000" w:rsidR="00000000" w:rsidRPr="00000000">
              <w:rPr>
                <w:sz w:val="22"/>
                <w:szCs w:val="22"/>
                <w:rtl w:val="0"/>
              </w:rPr>
              <w:t xml:space="preserve">3.2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CF">
            <w:pPr>
              <w:jc w:val="both"/>
              <w:rPr>
                <w:sz w:val="22"/>
                <w:szCs w:val="22"/>
              </w:rPr>
            </w:pPr>
            <w:r w:rsidDel="00000000" w:rsidR="00000000" w:rsidRPr="00000000">
              <w:rPr>
                <w:sz w:val="22"/>
                <w:szCs w:val="22"/>
                <w:rtl w:val="0"/>
              </w:rPr>
              <w:t xml:space="preserve">The OG  should  have </w:t>
            </w:r>
            <w:r w:rsidDel="00000000" w:rsidR="00000000" w:rsidRPr="00000000">
              <w:rPr>
                <w:b w:val="1"/>
                <w:sz w:val="22"/>
                <w:szCs w:val="22"/>
                <w:u w:val="single"/>
                <w:rtl w:val="0"/>
              </w:rPr>
              <w:t xml:space="preserve">at least</w:t>
            </w:r>
            <w:r w:rsidDel="00000000" w:rsidR="00000000" w:rsidRPr="00000000">
              <w:rPr>
                <w:sz w:val="22"/>
                <w:szCs w:val="22"/>
                <w:rtl w:val="0"/>
              </w:rPr>
              <w:t xml:space="preserve"> the following features: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D0">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D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2">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D3">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D4">
            <w:pPr>
              <w:jc w:val="both"/>
              <w:rPr>
                <w:sz w:val="22"/>
                <w:szCs w:val="22"/>
              </w:rPr>
            </w:pPr>
            <w:r w:rsidDel="00000000" w:rsidR="00000000" w:rsidRPr="00000000">
              <w:rPr>
                <w:sz w:val="22"/>
                <w:szCs w:val="22"/>
                <w:rtl w:val="0"/>
              </w:rPr>
              <w:t xml:space="preserve">Max/peak oxygen flow: </w:t>
            </w:r>
            <w:r w:rsidDel="00000000" w:rsidR="00000000" w:rsidRPr="00000000">
              <w:rPr>
                <w:b w:val="1"/>
                <w:sz w:val="22"/>
                <w:szCs w:val="22"/>
                <w:rtl w:val="0"/>
              </w:rPr>
              <w:t xml:space="preserve">60 Nm3/h</w:t>
            </w: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D5">
            <w:pPr>
              <w:jc w:val="center"/>
              <w:rPr>
                <w:sz w:val="22"/>
                <w:szCs w:val="22"/>
                <w:highlight w:val="cyan"/>
              </w:rPr>
            </w:pPr>
            <w:sdt>
              <w:sdtPr>
                <w:tag w:val="goog_rdk_1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D6">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7">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D8">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D9">
            <w:pPr>
              <w:rPr>
                <w:sz w:val="22"/>
                <w:szCs w:val="22"/>
              </w:rPr>
            </w:pPr>
            <w:r w:rsidDel="00000000" w:rsidR="00000000" w:rsidRPr="00000000">
              <w:rPr>
                <w:sz w:val="22"/>
                <w:szCs w:val="22"/>
                <w:rtl w:val="0"/>
              </w:rPr>
              <w:t xml:space="preserve">Continuous oxygen flow: </w:t>
            </w:r>
            <w:r w:rsidDel="00000000" w:rsidR="00000000" w:rsidRPr="00000000">
              <w:rPr>
                <w:b w:val="1"/>
                <w:sz w:val="22"/>
                <w:szCs w:val="22"/>
                <w:rtl w:val="0"/>
              </w:rPr>
              <w:t xml:space="preserve">50 Nm3/h  +/- 10%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DA">
            <w:pPr>
              <w:jc w:val="center"/>
              <w:rPr>
                <w:sz w:val="22"/>
                <w:szCs w:val="22"/>
                <w:highlight w:val="cyan"/>
              </w:rPr>
            </w:pPr>
            <w:sdt>
              <w:sdtPr>
                <w:tag w:val="goog_rdk_1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DB">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C">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DD">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DE">
            <w:pPr>
              <w:jc w:val="both"/>
              <w:rPr>
                <w:sz w:val="22"/>
                <w:szCs w:val="22"/>
              </w:rPr>
            </w:pPr>
            <w:r w:rsidDel="00000000" w:rsidR="00000000" w:rsidRPr="00000000">
              <w:rPr>
                <w:sz w:val="22"/>
                <w:szCs w:val="22"/>
                <w:rtl w:val="0"/>
              </w:rPr>
              <w:t xml:space="preserve">@ 4-6 Bar outlet pressure (noting that the pressure reaching the oxygen outlets inside the hospital should not be less than 4 bar)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DF">
            <w:pPr>
              <w:jc w:val="center"/>
              <w:rPr>
                <w:sz w:val="22"/>
                <w:szCs w:val="22"/>
                <w:highlight w:val="cyan"/>
              </w:rPr>
            </w:pPr>
            <w:sdt>
              <w:sdtPr>
                <w:tag w:val="goog_rdk_1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0">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1">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2">
            <w:pPr>
              <w:jc w:val="right"/>
              <w:rPr>
                <w:sz w:val="22"/>
                <w:szCs w:val="22"/>
              </w:rPr>
            </w:pPr>
            <w:r w:rsidDel="00000000" w:rsidR="00000000" w:rsidRPr="00000000">
              <w:rPr>
                <w:sz w:val="22"/>
                <w:szCs w:val="22"/>
                <w:rtl w:val="0"/>
              </w:rPr>
              <w:t xml:space="preserv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3">
            <w:pPr>
              <w:jc w:val="both"/>
              <w:rPr>
                <w:sz w:val="22"/>
                <w:szCs w:val="22"/>
              </w:rPr>
            </w:pPr>
            <w:r w:rsidDel="00000000" w:rsidR="00000000" w:rsidRPr="00000000">
              <w:rPr>
                <w:sz w:val="22"/>
                <w:szCs w:val="22"/>
                <w:rtl w:val="0"/>
              </w:rPr>
              <w:t xml:space="preserve">Oxygen Purity should be at least 93±3%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4">
            <w:pPr>
              <w:jc w:val="center"/>
              <w:rPr>
                <w:sz w:val="22"/>
                <w:szCs w:val="22"/>
                <w:highlight w:val="cyan"/>
              </w:rPr>
            </w:pPr>
            <w:sdt>
              <w:sdtPr>
                <w:tag w:val="goog_rdk_1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5">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7">
            <w:pPr>
              <w:jc w:val="center"/>
              <w:rPr>
                <w:sz w:val="22"/>
                <w:szCs w:val="22"/>
              </w:rPr>
            </w:pPr>
            <w:r w:rsidDel="00000000" w:rsidR="00000000" w:rsidRPr="00000000">
              <w:rPr>
                <w:sz w:val="22"/>
                <w:szCs w:val="22"/>
                <w:rtl w:val="0"/>
              </w:rPr>
              <w:t xml:space="preserve">3.3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8">
            <w:pPr>
              <w:jc w:val="both"/>
              <w:rPr>
                <w:sz w:val="22"/>
                <w:szCs w:val="22"/>
              </w:rPr>
            </w:pPr>
            <w:r w:rsidDel="00000000" w:rsidR="00000000" w:rsidRPr="00000000">
              <w:rPr>
                <w:sz w:val="22"/>
                <w:szCs w:val="22"/>
                <w:rtl w:val="0"/>
              </w:rPr>
              <w:t xml:space="preserve">The OG components must be made from non-corrosive materials (like aluminium and stainless steel), as standard for all process components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9">
            <w:pPr>
              <w:jc w:val="center"/>
              <w:rPr>
                <w:sz w:val="22"/>
                <w:szCs w:val="22"/>
              </w:rPr>
            </w:pPr>
            <w:sdt>
              <w:sdtPr>
                <w:tag w:val="goog_rdk_1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C">
            <w:pPr>
              <w:jc w:val="center"/>
              <w:rPr>
                <w:sz w:val="22"/>
                <w:szCs w:val="22"/>
              </w:rPr>
            </w:pPr>
            <w:r w:rsidDel="00000000" w:rsidR="00000000" w:rsidRPr="00000000">
              <w:rPr>
                <w:sz w:val="22"/>
                <w:szCs w:val="22"/>
                <w:rtl w:val="0"/>
              </w:rPr>
              <w:t xml:space="preserve">3.4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D">
            <w:pPr>
              <w:jc w:val="both"/>
              <w:rPr>
                <w:sz w:val="22"/>
                <w:szCs w:val="22"/>
              </w:rPr>
            </w:pPr>
            <w:r w:rsidDel="00000000" w:rsidR="00000000" w:rsidRPr="00000000">
              <w:rPr>
                <w:sz w:val="22"/>
                <w:szCs w:val="22"/>
                <w:rtl w:val="0"/>
              </w:rPr>
              <w:t xml:space="preserve">The OG shall be robust. Column vessels should be manufactured according to the pressure equipment directive with a handhole. Adsorbent material must be of highest quality, long-life molecular sieve [ZEOLITE]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E">
            <w:pPr>
              <w:jc w:val="center"/>
              <w:rPr>
                <w:sz w:val="22"/>
                <w:szCs w:val="22"/>
              </w:rPr>
            </w:pPr>
            <w:sdt>
              <w:sdtPr>
                <w:tag w:val="goog_rdk_1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E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1">
            <w:pPr>
              <w:jc w:val="center"/>
              <w:rPr>
                <w:sz w:val="22"/>
                <w:szCs w:val="22"/>
              </w:rPr>
            </w:pPr>
            <w:r w:rsidDel="00000000" w:rsidR="00000000" w:rsidRPr="00000000">
              <w:rPr>
                <w:sz w:val="22"/>
                <w:szCs w:val="22"/>
                <w:rtl w:val="0"/>
              </w:rPr>
              <w:t xml:space="preserve">3.5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2">
            <w:pPr>
              <w:jc w:val="both"/>
              <w:rPr>
                <w:sz w:val="22"/>
                <w:szCs w:val="22"/>
              </w:rPr>
            </w:pPr>
            <w:r w:rsidDel="00000000" w:rsidR="00000000" w:rsidRPr="00000000">
              <w:rPr>
                <w:sz w:val="22"/>
                <w:szCs w:val="22"/>
                <w:rtl w:val="0"/>
              </w:rPr>
              <w:t xml:space="preserve">The OG shall be manufactured by industry leading energy air Manufacturers. The warranty for ZEOLITE must be 10 years and commitment of the same by the Manufacturer shall be provided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3">
            <w:pPr>
              <w:jc w:val="center"/>
              <w:rPr>
                <w:sz w:val="22"/>
                <w:szCs w:val="22"/>
              </w:rPr>
            </w:pPr>
            <w:sdt>
              <w:sdtPr>
                <w:tag w:val="goog_rdk_1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6">
            <w:pPr>
              <w:jc w:val="center"/>
              <w:rPr>
                <w:sz w:val="22"/>
                <w:szCs w:val="22"/>
              </w:rPr>
            </w:pPr>
            <w:r w:rsidDel="00000000" w:rsidR="00000000" w:rsidRPr="00000000">
              <w:rPr>
                <w:sz w:val="22"/>
                <w:szCs w:val="22"/>
                <w:rtl w:val="0"/>
              </w:rPr>
              <w:t xml:space="preserve">3.6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7">
            <w:pPr>
              <w:jc w:val="both"/>
              <w:rPr>
                <w:sz w:val="22"/>
                <w:szCs w:val="22"/>
              </w:rPr>
            </w:pPr>
            <w:r w:rsidDel="00000000" w:rsidR="00000000" w:rsidRPr="00000000">
              <w:rPr>
                <w:sz w:val="22"/>
                <w:szCs w:val="22"/>
                <w:rtl w:val="0"/>
              </w:rPr>
              <w:t xml:space="preserve">The OG shall be provided with special protection of the molecular sieve against moisture and shocks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8">
            <w:pPr>
              <w:jc w:val="center"/>
              <w:rPr>
                <w:sz w:val="22"/>
                <w:szCs w:val="22"/>
              </w:rPr>
            </w:pPr>
            <w:sdt>
              <w:sdtPr>
                <w:tag w:val="goog_rdk_1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B">
            <w:pPr>
              <w:jc w:val="center"/>
              <w:rPr>
                <w:sz w:val="22"/>
                <w:szCs w:val="22"/>
              </w:rPr>
            </w:pPr>
            <w:r w:rsidDel="00000000" w:rsidR="00000000" w:rsidRPr="00000000">
              <w:rPr>
                <w:sz w:val="22"/>
                <w:szCs w:val="22"/>
                <w:rtl w:val="0"/>
              </w:rPr>
              <w:t xml:space="preserve">3.7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C">
            <w:pPr>
              <w:jc w:val="both"/>
              <w:rPr>
                <w:sz w:val="22"/>
                <w:szCs w:val="22"/>
              </w:rPr>
            </w:pPr>
            <w:r w:rsidDel="00000000" w:rsidR="00000000" w:rsidRPr="00000000">
              <w:rPr>
                <w:sz w:val="22"/>
                <w:szCs w:val="22"/>
                <w:rtl w:val="0"/>
              </w:rPr>
              <w:t xml:space="preserve">The</w:t>
            </w:r>
            <w:r w:rsidDel="00000000" w:rsidR="00000000" w:rsidRPr="00000000">
              <w:rPr>
                <w:b w:val="1"/>
                <w:sz w:val="22"/>
                <w:szCs w:val="22"/>
                <w:rtl w:val="0"/>
              </w:rPr>
              <w:t xml:space="preserve"> </w:t>
            </w:r>
            <w:r w:rsidDel="00000000" w:rsidR="00000000" w:rsidRPr="00000000">
              <w:rPr>
                <w:b w:val="1"/>
                <w:sz w:val="22"/>
                <w:szCs w:val="22"/>
                <w:u w:val="single"/>
                <w:rtl w:val="0"/>
              </w:rPr>
              <w:t xml:space="preserve">Minimum</w:t>
            </w:r>
            <w:r w:rsidDel="00000000" w:rsidR="00000000" w:rsidRPr="00000000">
              <w:rPr>
                <w:sz w:val="22"/>
                <w:szCs w:val="22"/>
                <w:rtl w:val="0"/>
              </w:rPr>
              <w:t xml:space="preserve"> Output Oxygen quality requirements: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D">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F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0">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1">
            <w:pPr>
              <w:jc w:val="both"/>
              <w:rPr>
                <w:sz w:val="22"/>
                <w:szCs w:val="22"/>
              </w:rPr>
            </w:pPr>
            <w:r w:rsidDel="00000000" w:rsidR="00000000" w:rsidRPr="00000000">
              <w:rPr>
                <w:sz w:val="22"/>
                <w:szCs w:val="22"/>
                <w:rtl w:val="0"/>
              </w:rPr>
              <w:t xml:space="preserve">Oxygen purity: 93% +/- 3%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2">
            <w:pPr>
              <w:jc w:val="center"/>
              <w:rPr>
                <w:sz w:val="22"/>
                <w:szCs w:val="22"/>
              </w:rPr>
            </w:pPr>
            <w:sdt>
              <w:sdtPr>
                <w:tag w:val="goog_rdk_2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5">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6">
            <w:pPr>
              <w:jc w:val="both"/>
              <w:rPr>
                <w:sz w:val="22"/>
                <w:szCs w:val="22"/>
              </w:rPr>
            </w:pPr>
            <w:sdt>
              <w:sdtPr>
                <w:tag w:val="goog_rdk_21"/>
              </w:sdtPr>
              <w:sdtContent>
                <w:r w:rsidDel="00000000" w:rsidR="00000000" w:rsidRPr="00000000">
                  <w:rPr>
                    <w:rFonts w:ascii="Arial Unicode MS" w:cs="Arial Unicode MS" w:eastAsia="Arial Unicode MS" w:hAnsi="Arial Unicode MS"/>
                    <w:sz w:val="22"/>
                    <w:szCs w:val="22"/>
                    <w:rtl w:val="0"/>
                  </w:rPr>
                  <w:t xml:space="preserve">Water content: ≤ 67 ppm</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7">
            <w:pPr>
              <w:jc w:val="center"/>
              <w:rPr>
                <w:sz w:val="22"/>
                <w:szCs w:val="22"/>
              </w:rPr>
            </w:pPr>
            <w:sdt>
              <w:sdtPr>
                <w:tag w:val="goog_rdk_2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A">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B">
            <w:pPr>
              <w:jc w:val="both"/>
              <w:rPr>
                <w:sz w:val="22"/>
                <w:szCs w:val="22"/>
              </w:rPr>
            </w:pPr>
            <w:sdt>
              <w:sdtPr>
                <w:tag w:val="goog_rdk_23"/>
              </w:sdtPr>
              <w:sdtContent>
                <w:r w:rsidDel="00000000" w:rsidR="00000000" w:rsidRPr="00000000">
                  <w:rPr>
                    <w:rFonts w:ascii="Arial Unicode MS" w:cs="Arial Unicode MS" w:eastAsia="Arial Unicode MS" w:hAnsi="Arial Unicode MS"/>
                    <w:sz w:val="22"/>
                    <w:szCs w:val="22"/>
                    <w:rtl w:val="0"/>
                  </w:rPr>
                  <w:t xml:space="preserve">Oil ≤0.1mg/m3</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C">
            <w:pPr>
              <w:jc w:val="center"/>
              <w:rPr>
                <w:sz w:val="22"/>
                <w:szCs w:val="22"/>
              </w:rPr>
            </w:pPr>
            <w:sdt>
              <w:sdtPr>
                <w:tag w:val="goog_rdk_2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0F">
            <w:pPr>
              <w:jc w:val="right"/>
              <w:rPr>
                <w:sz w:val="22"/>
                <w:szCs w:val="22"/>
              </w:rPr>
            </w:pPr>
            <w:r w:rsidDel="00000000" w:rsidR="00000000" w:rsidRPr="00000000">
              <w:rPr>
                <w:sz w:val="22"/>
                <w:szCs w:val="22"/>
                <w:rtl w:val="0"/>
              </w:rPr>
              <w:t xml:space="preserv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0">
            <w:pPr>
              <w:jc w:val="both"/>
              <w:rPr>
                <w:sz w:val="22"/>
                <w:szCs w:val="22"/>
              </w:rPr>
            </w:pPr>
            <w:sdt>
              <w:sdtPr>
                <w:tag w:val="goog_rdk_25"/>
              </w:sdtPr>
              <w:sdtContent>
                <w:r w:rsidDel="00000000" w:rsidR="00000000" w:rsidRPr="00000000">
                  <w:rPr>
                    <w:rFonts w:ascii="Arial Unicode MS" w:cs="Arial Unicode MS" w:eastAsia="Arial Unicode MS" w:hAnsi="Arial Unicode MS"/>
                    <w:sz w:val="22"/>
                    <w:szCs w:val="22"/>
                    <w:rtl w:val="0"/>
                  </w:rPr>
                  <w:t xml:space="preserve">CO: ≤5 ppm</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1">
            <w:pPr>
              <w:jc w:val="center"/>
              <w:rPr>
                <w:sz w:val="22"/>
                <w:szCs w:val="22"/>
              </w:rPr>
            </w:pPr>
            <w:sdt>
              <w:sdtPr>
                <w:tag w:val="goog_rdk_2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4">
            <w:pPr>
              <w:jc w:val="right"/>
              <w:rPr>
                <w:sz w:val="22"/>
                <w:szCs w:val="22"/>
              </w:rPr>
            </w:pPr>
            <w:r w:rsidDel="00000000" w:rsidR="00000000" w:rsidRPr="00000000">
              <w:rPr>
                <w:sz w:val="22"/>
                <w:szCs w:val="22"/>
                <w:rtl w:val="0"/>
              </w:rPr>
              <w:t xml:space="preserve">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5">
            <w:pPr>
              <w:jc w:val="both"/>
              <w:rPr>
                <w:sz w:val="22"/>
                <w:szCs w:val="22"/>
              </w:rPr>
            </w:pPr>
            <w:sdt>
              <w:sdtPr>
                <w:tag w:val="goog_rdk_27"/>
              </w:sdtPr>
              <w:sdtContent>
                <w:r w:rsidDel="00000000" w:rsidR="00000000" w:rsidRPr="00000000">
                  <w:rPr>
                    <w:rFonts w:ascii="Arial Unicode MS" w:cs="Arial Unicode MS" w:eastAsia="Arial Unicode MS" w:hAnsi="Arial Unicode MS"/>
                    <w:sz w:val="22"/>
                    <w:szCs w:val="22"/>
                    <w:rtl w:val="0"/>
                  </w:rPr>
                  <w:t xml:space="preserve">CO2: ≤ 300 ppm</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6">
            <w:pPr>
              <w:jc w:val="center"/>
              <w:rPr>
                <w:sz w:val="22"/>
                <w:szCs w:val="22"/>
              </w:rPr>
            </w:pPr>
            <w:sdt>
              <w:sdtPr>
                <w:tag w:val="goog_rdk_2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9">
            <w:pPr>
              <w:jc w:val="right"/>
              <w:rPr>
                <w:sz w:val="22"/>
                <w:szCs w:val="22"/>
              </w:rPr>
            </w:pPr>
            <w:r w:rsidDel="00000000" w:rsidR="00000000" w:rsidRPr="00000000">
              <w:rPr>
                <w:sz w:val="22"/>
                <w:szCs w:val="22"/>
                <w:rtl w:val="0"/>
              </w:rPr>
              <w:t xml:space="preserve">f</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A">
            <w:pPr>
              <w:jc w:val="both"/>
              <w:rPr>
                <w:sz w:val="22"/>
                <w:szCs w:val="22"/>
              </w:rPr>
            </w:pPr>
            <w:sdt>
              <w:sdtPr>
                <w:tag w:val="goog_rdk_29"/>
              </w:sdtPr>
              <w:sdtContent>
                <w:r w:rsidDel="00000000" w:rsidR="00000000" w:rsidRPr="00000000">
                  <w:rPr>
                    <w:rFonts w:ascii="Arial Unicode MS" w:cs="Arial Unicode MS" w:eastAsia="Arial Unicode MS" w:hAnsi="Arial Unicode MS"/>
                    <w:sz w:val="22"/>
                    <w:szCs w:val="22"/>
                    <w:rtl w:val="0"/>
                  </w:rPr>
                  <w:t xml:space="preserve">SO2: ≤ 1 ppm</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B">
            <w:pPr>
              <w:jc w:val="center"/>
              <w:rPr>
                <w:sz w:val="22"/>
                <w:szCs w:val="22"/>
              </w:rPr>
            </w:pPr>
            <w:sdt>
              <w:sdtPr>
                <w:tag w:val="goog_rdk_3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E">
            <w:pPr>
              <w:jc w:val="right"/>
              <w:rPr>
                <w:sz w:val="22"/>
                <w:szCs w:val="22"/>
              </w:rPr>
            </w:pPr>
            <w:r w:rsidDel="00000000" w:rsidR="00000000" w:rsidRPr="00000000">
              <w:rPr>
                <w:sz w:val="22"/>
                <w:szCs w:val="22"/>
                <w:rtl w:val="0"/>
              </w:rPr>
              <w:t xml:space="preserve">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1F">
            <w:pPr>
              <w:jc w:val="both"/>
              <w:rPr>
                <w:sz w:val="22"/>
                <w:szCs w:val="22"/>
              </w:rPr>
            </w:pPr>
            <w:sdt>
              <w:sdtPr>
                <w:tag w:val="goog_rdk_31"/>
              </w:sdtPr>
              <w:sdtContent>
                <w:r w:rsidDel="00000000" w:rsidR="00000000" w:rsidRPr="00000000">
                  <w:rPr>
                    <w:rFonts w:ascii="Arial Unicode MS" w:cs="Arial Unicode MS" w:eastAsia="Arial Unicode MS" w:hAnsi="Arial Unicode MS"/>
                    <w:sz w:val="22"/>
                    <w:szCs w:val="22"/>
                    <w:rtl w:val="0"/>
                  </w:rPr>
                  <w:t xml:space="preserve">NOx: ≤ 2 ppm</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0">
            <w:pPr>
              <w:jc w:val="center"/>
              <w:rPr>
                <w:sz w:val="22"/>
                <w:szCs w:val="22"/>
              </w:rPr>
            </w:pPr>
            <w:sdt>
              <w:sdtPr>
                <w:tag w:val="goog_rdk_3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3">
            <w:pPr>
              <w:jc w:val="center"/>
              <w:rPr>
                <w:sz w:val="22"/>
                <w:szCs w:val="22"/>
              </w:rPr>
            </w:pPr>
            <w:r w:rsidDel="00000000" w:rsidR="00000000" w:rsidRPr="00000000">
              <w:rPr>
                <w:sz w:val="22"/>
                <w:szCs w:val="22"/>
                <w:rtl w:val="0"/>
              </w:rPr>
              <w:t xml:space="preserve">3.8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4">
            <w:pPr>
              <w:jc w:val="both"/>
              <w:rPr>
                <w:sz w:val="22"/>
                <w:szCs w:val="22"/>
              </w:rPr>
            </w:pPr>
            <w:r w:rsidDel="00000000" w:rsidR="00000000" w:rsidRPr="00000000">
              <w:rPr>
                <w:sz w:val="22"/>
                <w:szCs w:val="22"/>
                <w:rtl w:val="0"/>
              </w:rPr>
              <w:t xml:space="preserve">The OG shall be supplied with Ethernet connection to the main central control system. Alarm management and password-controlled access for different levels of the program and SMS alert functionality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5">
            <w:pPr>
              <w:jc w:val="center"/>
              <w:rPr>
                <w:sz w:val="22"/>
                <w:szCs w:val="22"/>
              </w:rPr>
            </w:pPr>
            <w:sdt>
              <w:sdtPr>
                <w:tag w:val="goog_rdk_3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8">
            <w:pPr>
              <w:jc w:val="center"/>
              <w:rPr>
                <w:sz w:val="22"/>
                <w:szCs w:val="22"/>
              </w:rPr>
            </w:pPr>
            <w:r w:rsidDel="00000000" w:rsidR="00000000" w:rsidRPr="00000000">
              <w:rPr>
                <w:sz w:val="22"/>
                <w:szCs w:val="22"/>
                <w:rtl w:val="0"/>
              </w:rPr>
              <w:t xml:space="preserve">3.9</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9">
            <w:pPr>
              <w:jc w:val="both"/>
              <w:rPr>
                <w:sz w:val="22"/>
                <w:szCs w:val="22"/>
              </w:rPr>
            </w:pPr>
            <w:r w:rsidDel="00000000" w:rsidR="00000000" w:rsidRPr="00000000">
              <w:rPr>
                <w:sz w:val="22"/>
                <w:szCs w:val="22"/>
                <w:rtl w:val="0"/>
              </w:rPr>
              <w:t xml:space="preserve">The OG shall be provided with a continuous oxygen concentration monitoring system. The sampling should be done before the oxygen tank inlet valve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A">
            <w:pPr>
              <w:jc w:val="center"/>
              <w:rPr>
                <w:sz w:val="22"/>
                <w:szCs w:val="22"/>
              </w:rPr>
            </w:pPr>
            <w:sdt>
              <w:sdtPr>
                <w:tag w:val="goog_rdk_3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D">
            <w:pPr>
              <w:jc w:val="center"/>
              <w:rPr>
                <w:sz w:val="22"/>
                <w:szCs w:val="22"/>
              </w:rPr>
            </w:pPr>
            <w:r w:rsidDel="00000000" w:rsidR="00000000" w:rsidRPr="00000000">
              <w:rPr>
                <w:sz w:val="22"/>
                <w:szCs w:val="22"/>
                <w:rtl w:val="0"/>
              </w:rPr>
              <w:t xml:space="preserve">3.10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E">
            <w:pPr>
              <w:jc w:val="both"/>
              <w:rPr>
                <w:sz w:val="22"/>
                <w:szCs w:val="22"/>
              </w:rPr>
            </w:pPr>
            <w:r w:rsidDel="00000000" w:rsidR="00000000" w:rsidRPr="00000000">
              <w:rPr>
                <w:sz w:val="22"/>
                <w:szCs w:val="22"/>
                <w:rtl w:val="0"/>
              </w:rPr>
              <w:t xml:space="preserve">The OG shall have safety system by self-cutting valve mounted before the oxygen tank, ensuring a cut-off of production in case of low purity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2F">
            <w:pPr>
              <w:jc w:val="center"/>
              <w:rPr>
                <w:sz w:val="22"/>
                <w:szCs w:val="22"/>
              </w:rPr>
            </w:pPr>
            <w:sdt>
              <w:sdtPr>
                <w:tag w:val="goog_rdk_3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1">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2">
            <w:pPr>
              <w:jc w:val="center"/>
              <w:rPr>
                <w:sz w:val="22"/>
                <w:szCs w:val="22"/>
              </w:rPr>
            </w:pPr>
            <w:r w:rsidDel="00000000" w:rsidR="00000000" w:rsidRPr="00000000">
              <w:rPr>
                <w:sz w:val="22"/>
                <w:szCs w:val="22"/>
                <w:rtl w:val="0"/>
              </w:rPr>
              <w:t xml:space="preserve">3.11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3">
            <w:pPr>
              <w:jc w:val="both"/>
              <w:rPr>
                <w:sz w:val="22"/>
                <w:szCs w:val="22"/>
              </w:rPr>
            </w:pPr>
            <w:r w:rsidDel="00000000" w:rsidR="00000000" w:rsidRPr="00000000">
              <w:rPr>
                <w:sz w:val="22"/>
                <w:szCs w:val="22"/>
                <w:rtl w:val="0"/>
              </w:rPr>
              <w:t xml:space="preserve">The OG shall have automatic regulation to follow the hospital oxygen consumption variations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4">
            <w:pPr>
              <w:jc w:val="center"/>
              <w:rPr>
                <w:sz w:val="22"/>
                <w:szCs w:val="22"/>
              </w:rPr>
            </w:pPr>
            <w:sdt>
              <w:sdtPr>
                <w:tag w:val="goog_rdk_3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7">
            <w:pPr>
              <w:jc w:val="center"/>
              <w:rPr>
                <w:sz w:val="22"/>
                <w:szCs w:val="22"/>
              </w:rPr>
            </w:pPr>
            <w:r w:rsidDel="00000000" w:rsidR="00000000" w:rsidRPr="00000000">
              <w:rPr>
                <w:sz w:val="22"/>
                <w:szCs w:val="22"/>
                <w:rtl w:val="0"/>
              </w:rPr>
              <w:t xml:space="preserve">3.12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8">
            <w:pPr>
              <w:jc w:val="both"/>
              <w:rPr>
                <w:sz w:val="22"/>
                <w:szCs w:val="22"/>
              </w:rPr>
            </w:pPr>
            <w:r w:rsidDel="00000000" w:rsidR="00000000" w:rsidRPr="00000000">
              <w:rPr>
                <w:sz w:val="22"/>
                <w:szCs w:val="22"/>
                <w:rtl w:val="0"/>
              </w:rPr>
              <w:t xml:space="preserve">Oxygen dew point: - 40°C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9">
            <w:pPr>
              <w:jc w:val="center"/>
              <w:rPr>
                <w:sz w:val="22"/>
                <w:szCs w:val="22"/>
              </w:rPr>
            </w:pPr>
            <w:sdt>
              <w:sdtPr>
                <w:tag w:val="goog_rdk_3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C">
            <w:pPr>
              <w:jc w:val="center"/>
              <w:rPr>
                <w:sz w:val="22"/>
                <w:szCs w:val="22"/>
              </w:rPr>
            </w:pPr>
            <w:r w:rsidDel="00000000" w:rsidR="00000000" w:rsidRPr="00000000">
              <w:rPr>
                <w:sz w:val="22"/>
                <w:szCs w:val="22"/>
                <w:rtl w:val="0"/>
              </w:rPr>
              <w:t xml:space="preserve">3.13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3D">
            <w:pPr>
              <w:jc w:val="both"/>
              <w:rPr>
                <w:sz w:val="22"/>
                <w:szCs w:val="22"/>
              </w:rPr>
            </w:pPr>
            <w:r w:rsidDel="00000000" w:rsidR="00000000" w:rsidRPr="00000000">
              <w:rPr>
                <w:sz w:val="22"/>
                <w:szCs w:val="22"/>
                <w:rtl w:val="0"/>
              </w:rPr>
              <w:t xml:space="preserve">Oxygen sensor should be a Zirconium Oxide Sensor</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3E">
            <w:pPr>
              <w:jc w:val="center"/>
              <w:rPr>
                <w:sz w:val="22"/>
                <w:szCs w:val="22"/>
              </w:rPr>
            </w:pPr>
            <w:sdt>
              <w:sdtPr>
                <w:tag w:val="goog_rdk_3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3F">
            <w:pPr>
              <w:jc w:val="cente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1">
            <w:pPr>
              <w:jc w:val="center"/>
              <w:rPr>
                <w:sz w:val="22"/>
                <w:szCs w:val="22"/>
              </w:rPr>
            </w:pPr>
            <w:r w:rsidDel="00000000" w:rsidR="00000000" w:rsidRPr="00000000">
              <w:rPr>
                <w:sz w:val="22"/>
                <w:szCs w:val="22"/>
                <w:rtl w:val="0"/>
              </w:rPr>
              <w:t xml:space="preserve">3.14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2">
            <w:pPr>
              <w:jc w:val="both"/>
              <w:rPr>
                <w:sz w:val="22"/>
                <w:szCs w:val="22"/>
              </w:rPr>
            </w:pPr>
            <w:r w:rsidDel="00000000" w:rsidR="00000000" w:rsidRPr="00000000">
              <w:rPr>
                <w:sz w:val="22"/>
                <w:szCs w:val="22"/>
                <w:rtl w:val="0"/>
              </w:rPr>
              <w:t xml:space="preserve">Oxygen Generator shall be according to standard European pharmacopeia or US pharmacopeia and complies with ISO standards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43">
            <w:pPr>
              <w:jc w:val="center"/>
              <w:rPr>
                <w:sz w:val="22"/>
                <w:szCs w:val="22"/>
              </w:rPr>
            </w:pPr>
            <w:sdt>
              <w:sdtPr>
                <w:tag w:val="goog_rdk_3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24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6">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7">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8">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A">
            <w:pPr>
              <w:jc w:val="center"/>
              <w:rPr>
                <w:b w:val="1"/>
                <w:sz w:val="22"/>
                <w:szCs w:val="22"/>
              </w:rPr>
            </w:pPr>
            <w:r w:rsidDel="00000000" w:rsidR="00000000" w:rsidRPr="00000000">
              <w:rPr>
                <w:b w:val="1"/>
                <w:sz w:val="22"/>
                <w:szCs w:val="22"/>
                <w:rtl w:val="0"/>
              </w:rPr>
              <w:t xml:space="preserve">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B">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C">
            <w:pPr>
              <w:jc w:val="both"/>
              <w:rPr>
                <w:b w:val="1"/>
                <w:sz w:val="22"/>
                <w:szCs w:val="22"/>
              </w:rPr>
            </w:pPr>
            <w:r w:rsidDel="00000000" w:rsidR="00000000" w:rsidRPr="00000000">
              <w:rPr>
                <w:b w:val="1"/>
                <w:sz w:val="22"/>
                <w:szCs w:val="22"/>
                <w:rtl w:val="0"/>
              </w:rPr>
              <w:t xml:space="preserve">Monitoring &amp; Controls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D">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4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0">
            <w:pPr>
              <w:jc w:val="center"/>
              <w:rPr>
                <w:sz w:val="22"/>
                <w:szCs w:val="22"/>
              </w:rPr>
            </w:pPr>
            <w:r w:rsidDel="00000000" w:rsidR="00000000" w:rsidRPr="00000000">
              <w:rPr>
                <w:sz w:val="22"/>
                <w:szCs w:val="22"/>
                <w:rtl w:val="0"/>
              </w:rPr>
              <w:t xml:space="preserve">4.1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1">
            <w:pPr>
              <w:jc w:val="both"/>
              <w:rPr>
                <w:sz w:val="22"/>
                <w:szCs w:val="22"/>
              </w:rPr>
            </w:pPr>
            <w:r w:rsidDel="00000000" w:rsidR="00000000" w:rsidRPr="00000000">
              <w:rPr>
                <w:sz w:val="22"/>
                <w:szCs w:val="22"/>
                <w:rtl w:val="0"/>
              </w:rPr>
              <w:t xml:space="preserve">The Monitoring and Control System shall have a minimum of 5.7” (Preferably larger 7") size touch screen control panel for continuous monitoring and control (SD card and USB Port included). Should support both the English and French languages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2">
            <w:pPr>
              <w:jc w:val="center"/>
              <w:rPr>
                <w:sz w:val="22"/>
                <w:szCs w:val="22"/>
              </w:rPr>
            </w:pPr>
            <w:sdt>
              <w:sdtPr>
                <w:tag w:val="goog_rdk_4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5">
            <w:pPr>
              <w:jc w:val="center"/>
              <w:rPr>
                <w:sz w:val="22"/>
                <w:szCs w:val="22"/>
              </w:rPr>
            </w:pPr>
            <w:r w:rsidDel="00000000" w:rsidR="00000000" w:rsidRPr="00000000">
              <w:rPr>
                <w:sz w:val="22"/>
                <w:szCs w:val="22"/>
                <w:rtl w:val="0"/>
              </w:rPr>
              <w:t xml:space="preserve">4.2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6">
            <w:pPr>
              <w:jc w:val="both"/>
              <w:rPr>
                <w:sz w:val="22"/>
                <w:szCs w:val="22"/>
              </w:rPr>
            </w:pPr>
            <w:r w:rsidDel="00000000" w:rsidR="00000000" w:rsidRPr="00000000">
              <w:rPr>
                <w:sz w:val="22"/>
                <w:szCs w:val="22"/>
                <w:rtl w:val="0"/>
              </w:rPr>
              <w:t xml:space="preserve">It should have alarm management with audit trail for raised alarms &amp; alarm notification with automatic push email and sms (remote monitoring)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7">
            <w:pPr>
              <w:jc w:val="center"/>
              <w:rPr>
                <w:sz w:val="22"/>
                <w:szCs w:val="22"/>
              </w:rPr>
            </w:pPr>
            <w:sdt>
              <w:sdtPr>
                <w:tag w:val="goog_rdk_4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A">
            <w:pPr>
              <w:jc w:val="center"/>
              <w:rPr>
                <w:sz w:val="22"/>
                <w:szCs w:val="22"/>
              </w:rPr>
            </w:pPr>
            <w:r w:rsidDel="00000000" w:rsidR="00000000" w:rsidRPr="00000000">
              <w:rPr>
                <w:sz w:val="22"/>
                <w:szCs w:val="22"/>
                <w:rtl w:val="0"/>
              </w:rPr>
              <w:t xml:space="preserve">4.3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B">
            <w:pPr>
              <w:jc w:val="both"/>
              <w:rPr>
                <w:sz w:val="22"/>
                <w:szCs w:val="22"/>
              </w:rPr>
            </w:pPr>
            <w:r w:rsidDel="00000000" w:rsidR="00000000" w:rsidRPr="00000000">
              <w:rPr>
                <w:sz w:val="22"/>
                <w:szCs w:val="22"/>
                <w:rtl w:val="0"/>
              </w:rPr>
              <w:t xml:space="preserve">It should have automatic service reminder for periodic maintenance due date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C">
            <w:pPr>
              <w:jc w:val="center"/>
              <w:rPr>
                <w:sz w:val="22"/>
                <w:szCs w:val="22"/>
              </w:rPr>
            </w:pPr>
            <w:sdt>
              <w:sdtPr>
                <w:tag w:val="goog_rdk_4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5F">
            <w:pPr>
              <w:jc w:val="center"/>
              <w:rPr>
                <w:sz w:val="22"/>
                <w:szCs w:val="22"/>
              </w:rPr>
            </w:pPr>
            <w:r w:rsidDel="00000000" w:rsidR="00000000" w:rsidRPr="00000000">
              <w:rPr>
                <w:sz w:val="22"/>
                <w:szCs w:val="22"/>
                <w:rtl w:val="0"/>
              </w:rPr>
              <w:t xml:space="preserve">4.4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0">
            <w:pPr>
              <w:jc w:val="both"/>
              <w:rPr>
                <w:sz w:val="22"/>
                <w:szCs w:val="22"/>
              </w:rPr>
            </w:pPr>
            <w:r w:rsidDel="00000000" w:rsidR="00000000" w:rsidRPr="00000000">
              <w:rPr>
                <w:sz w:val="22"/>
                <w:szCs w:val="22"/>
                <w:rtl w:val="0"/>
              </w:rPr>
              <w:t xml:space="preserve">It should have an external audio/ visual alarm in one unit and can be placed anywhere. Visual alarm should be active whenever an alarm is present in the system. Audio should turn on when an alarm appears but could be turned off from the control panel.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1">
            <w:pPr>
              <w:jc w:val="center"/>
              <w:rPr>
                <w:sz w:val="22"/>
                <w:szCs w:val="22"/>
              </w:rPr>
            </w:pPr>
            <w:sdt>
              <w:sdtPr>
                <w:tag w:val="goog_rdk_4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4">
            <w:pPr>
              <w:jc w:val="center"/>
              <w:rPr>
                <w:sz w:val="22"/>
                <w:szCs w:val="22"/>
              </w:rPr>
            </w:pPr>
            <w:r w:rsidDel="00000000" w:rsidR="00000000" w:rsidRPr="00000000">
              <w:rPr>
                <w:sz w:val="22"/>
                <w:szCs w:val="22"/>
                <w:rtl w:val="0"/>
              </w:rPr>
              <w:t xml:space="preserve">4.5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5">
            <w:pPr>
              <w:jc w:val="both"/>
              <w:rPr>
                <w:sz w:val="22"/>
                <w:szCs w:val="22"/>
              </w:rPr>
            </w:pPr>
            <w:r w:rsidDel="00000000" w:rsidR="00000000" w:rsidRPr="00000000">
              <w:rPr>
                <w:sz w:val="22"/>
                <w:szCs w:val="22"/>
                <w:rtl w:val="0"/>
              </w:rPr>
              <w:t xml:space="preserve">All components shall have a control panel (Air Compressor, Oxygen Generator etc.)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6">
            <w:pPr>
              <w:jc w:val="center"/>
              <w:rPr>
                <w:sz w:val="22"/>
                <w:szCs w:val="22"/>
              </w:rPr>
            </w:pPr>
            <w:sdt>
              <w:sdtPr>
                <w:tag w:val="goog_rdk_4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9">
            <w:pPr>
              <w:jc w:val="center"/>
              <w:rPr>
                <w:sz w:val="22"/>
                <w:szCs w:val="22"/>
              </w:rPr>
            </w:pPr>
            <w:r w:rsidDel="00000000" w:rsidR="00000000" w:rsidRPr="00000000">
              <w:rPr>
                <w:sz w:val="22"/>
                <w:szCs w:val="22"/>
                <w:rtl w:val="0"/>
              </w:rPr>
              <w:t xml:space="preserve">4.6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A">
            <w:pPr>
              <w:jc w:val="both"/>
              <w:rPr>
                <w:sz w:val="22"/>
                <w:szCs w:val="22"/>
              </w:rPr>
            </w:pPr>
            <w:r w:rsidDel="00000000" w:rsidR="00000000" w:rsidRPr="00000000">
              <w:rPr>
                <w:sz w:val="22"/>
                <w:szCs w:val="22"/>
                <w:rtl w:val="0"/>
              </w:rPr>
              <w:t xml:space="preserve">Components should have automatic restart in case of power failure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B">
            <w:pPr>
              <w:jc w:val="center"/>
              <w:rPr>
                <w:sz w:val="22"/>
                <w:szCs w:val="22"/>
              </w:rPr>
            </w:pPr>
            <w:sdt>
              <w:sdtPr>
                <w:tag w:val="goog_rdk_4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E">
            <w:pPr>
              <w:jc w:val="center"/>
              <w:rPr>
                <w:sz w:val="22"/>
                <w:szCs w:val="22"/>
              </w:rPr>
            </w:pPr>
            <w:r w:rsidDel="00000000" w:rsidR="00000000" w:rsidRPr="00000000">
              <w:rPr>
                <w:sz w:val="22"/>
                <w:szCs w:val="22"/>
                <w:rtl w:val="0"/>
              </w:rPr>
              <w:t xml:space="preserve">4.7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6F">
            <w:pPr>
              <w:jc w:val="both"/>
              <w:rPr>
                <w:sz w:val="22"/>
                <w:szCs w:val="22"/>
              </w:rPr>
            </w:pPr>
            <w:r w:rsidDel="00000000" w:rsidR="00000000" w:rsidRPr="00000000">
              <w:rPr>
                <w:sz w:val="22"/>
                <w:szCs w:val="22"/>
                <w:rtl w:val="0"/>
              </w:rPr>
              <w:t xml:space="preserve">The system should display the main operative parameters and measurement values: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0">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3">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4">
            <w:pPr>
              <w:jc w:val="both"/>
              <w:rPr>
                <w:sz w:val="22"/>
                <w:szCs w:val="22"/>
              </w:rPr>
            </w:pPr>
            <w:r w:rsidDel="00000000" w:rsidR="00000000" w:rsidRPr="00000000">
              <w:rPr>
                <w:sz w:val="22"/>
                <w:szCs w:val="22"/>
                <w:rtl w:val="0"/>
              </w:rPr>
              <w:t xml:space="preserve">Continuous display and monitoring of Oxygen purity [%](continuously monitored by a</w:t>
            </w:r>
            <w:r w:rsidDel="00000000" w:rsidR="00000000" w:rsidRPr="00000000">
              <w:rPr>
                <w:b w:val="1"/>
                <w:sz w:val="22"/>
                <w:szCs w:val="22"/>
                <w:rtl w:val="0"/>
              </w:rPr>
              <w:t xml:space="preserve"> medical gas analyzer</w:t>
            </w:r>
            <w:r w:rsidDel="00000000" w:rsidR="00000000" w:rsidRPr="00000000">
              <w:rPr>
                <w:sz w:val="22"/>
                <w:szCs w:val="22"/>
                <w:rtl w:val="0"/>
              </w:rPr>
              <w:t xml:space="preserv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5">
            <w:pPr>
              <w:jc w:val="center"/>
              <w:rPr>
                <w:sz w:val="22"/>
                <w:szCs w:val="22"/>
              </w:rPr>
            </w:pPr>
            <w:sdt>
              <w:sdtPr>
                <w:tag w:val="goog_rdk_4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8">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9">
            <w:pPr>
              <w:jc w:val="both"/>
              <w:rPr>
                <w:sz w:val="22"/>
                <w:szCs w:val="22"/>
              </w:rPr>
            </w:pPr>
            <w:r w:rsidDel="00000000" w:rsidR="00000000" w:rsidRPr="00000000">
              <w:rPr>
                <w:sz w:val="22"/>
                <w:szCs w:val="22"/>
                <w:rtl w:val="0"/>
              </w:rPr>
              <w:t xml:space="preserve">Oxygen current flow [m3/hr, l/min] and total consumption (accuracy class should be ± 1,5% of measured value- If this measurement is done by an online digital flowmeter, the material should be of stainless steel suitable for medical oxygen and it should have a remote reading as well)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A">
            <w:pPr>
              <w:jc w:val="center"/>
              <w:rPr>
                <w:sz w:val="22"/>
                <w:szCs w:val="22"/>
              </w:rPr>
            </w:pPr>
            <w:sdt>
              <w:sdtPr>
                <w:tag w:val="goog_rdk_4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D">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E">
            <w:pPr>
              <w:jc w:val="both"/>
              <w:rPr>
                <w:sz w:val="22"/>
                <w:szCs w:val="22"/>
              </w:rPr>
            </w:pPr>
            <w:r w:rsidDel="00000000" w:rsidR="00000000" w:rsidRPr="00000000">
              <w:rPr>
                <w:sz w:val="22"/>
                <w:szCs w:val="22"/>
                <w:rtl w:val="0"/>
              </w:rPr>
              <w:t xml:space="preserve">Continuous display and monitoring of oxygen outlet pressure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7F">
            <w:pPr>
              <w:jc w:val="center"/>
              <w:rPr>
                <w:sz w:val="22"/>
                <w:szCs w:val="22"/>
              </w:rPr>
            </w:pPr>
            <w:sdt>
              <w:sdtPr>
                <w:tag w:val="goog_rdk_4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1">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2">
            <w:pPr>
              <w:jc w:val="right"/>
              <w:rPr>
                <w:sz w:val="22"/>
                <w:szCs w:val="22"/>
              </w:rPr>
            </w:pPr>
            <w:r w:rsidDel="00000000" w:rsidR="00000000" w:rsidRPr="00000000">
              <w:rPr>
                <w:sz w:val="22"/>
                <w:szCs w:val="22"/>
                <w:rtl w:val="0"/>
              </w:rPr>
              <w:t xml:space="preserv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3">
            <w:pPr>
              <w:jc w:val="both"/>
              <w:rPr>
                <w:sz w:val="22"/>
                <w:szCs w:val="22"/>
              </w:rPr>
            </w:pPr>
            <w:r w:rsidDel="00000000" w:rsidR="00000000" w:rsidRPr="00000000">
              <w:rPr>
                <w:sz w:val="22"/>
                <w:szCs w:val="22"/>
                <w:rtl w:val="0"/>
              </w:rPr>
              <w:t xml:space="preserve">Operating hours (with history)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4">
            <w:pPr>
              <w:jc w:val="center"/>
              <w:rPr>
                <w:sz w:val="22"/>
                <w:szCs w:val="22"/>
              </w:rPr>
            </w:pPr>
            <w:sdt>
              <w:sdtPr>
                <w:tag w:val="goog_rdk_4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7">
            <w:pPr>
              <w:jc w:val="right"/>
              <w:rPr>
                <w:sz w:val="22"/>
                <w:szCs w:val="22"/>
              </w:rPr>
            </w:pPr>
            <w:r w:rsidDel="00000000" w:rsidR="00000000" w:rsidRPr="00000000">
              <w:rPr>
                <w:sz w:val="22"/>
                <w:szCs w:val="22"/>
                <w:rtl w:val="0"/>
              </w:rPr>
              <w:t xml:space="preserve">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8">
            <w:pPr>
              <w:jc w:val="both"/>
              <w:rPr>
                <w:sz w:val="22"/>
                <w:szCs w:val="22"/>
              </w:rPr>
            </w:pPr>
            <w:r w:rsidDel="00000000" w:rsidR="00000000" w:rsidRPr="00000000">
              <w:rPr>
                <w:sz w:val="22"/>
                <w:szCs w:val="22"/>
                <w:rtl w:val="0"/>
              </w:rPr>
              <w:t xml:space="preserve">System Status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9">
            <w:pPr>
              <w:jc w:val="center"/>
              <w:rPr>
                <w:sz w:val="22"/>
                <w:szCs w:val="22"/>
              </w:rPr>
            </w:pPr>
            <w:sdt>
              <w:sdtPr>
                <w:tag w:val="goog_rdk_5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C">
            <w:pPr>
              <w:jc w:val="right"/>
              <w:rPr>
                <w:sz w:val="22"/>
                <w:szCs w:val="22"/>
              </w:rPr>
            </w:pPr>
            <w:r w:rsidDel="00000000" w:rsidR="00000000" w:rsidRPr="00000000">
              <w:rPr>
                <w:sz w:val="22"/>
                <w:szCs w:val="22"/>
                <w:rtl w:val="0"/>
              </w:rPr>
              <w:t xml:space="preserve">f</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D">
            <w:pPr>
              <w:jc w:val="both"/>
              <w:rPr>
                <w:sz w:val="22"/>
                <w:szCs w:val="22"/>
              </w:rPr>
            </w:pPr>
            <w:r w:rsidDel="00000000" w:rsidR="00000000" w:rsidRPr="00000000">
              <w:rPr>
                <w:sz w:val="22"/>
                <w:szCs w:val="22"/>
                <w:rtl w:val="0"/>
              </w:rPr>
              <w:t xml:space="preserve">Automatic service reminders for periodic maintenance due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E">
            <w:pPr>
              <w:jc w:val="center"/>
              <w:rPr>
                <w:sz w:val="22"/>
                <w:szCs w:val="22"/>
              </w:rPr>
            </w:pPr>
            <w:sdt>
              <w:sdtPr>
                <w:tag w:val="goog_rdk_5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8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1">
            <w:pPr>
              <w:jc w:val="right"/>
              <w:rPr>
                <w:sz w:val="22"/>
                <w:szCs w:val="22"/>
              </w:rPr>
            </w:pPr>
            <w:r w:rsidDel="00000000" w:rsidR="00000000" w:rsidRPr="00000000">
              <w:rPr>
                <w:sz w:val="22"/>
                <w:szCs w:val="22"/>
                <w:rtl w:val="0"/>
              </w:rPr>
              <w:t xml:space="preserve">h</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2">
            <w:pPr>
              <w:jc w:val="both"/>
              <w:rPr>
                <w:sz w:val="22"/>
                <w:szCs w:val="22"/>
              </w:rPr>
            </w:pPr>
            <w:r w:rsidDel="00000000" w:rsidR="00000000" w:rsidRPr="00000000">
              <w:rPr>
                <w:sz w:val="22"/>
                <w:szCs w:val="22"/>
                <w:rtl w:val="0"/>
              </w:rPr>
              <w:t xml:space="preserve">CO2 concentration in the oxygen produced (continuously monitored by a</w:t>
            </w:r>
            <w:r w:rsidDel="00000000" w:rsidR="00000000" w:rsidRPr="00000000">
              <w:rPr>
                <w:b w:val="1"/>
                <w:sz w:val="22"/>
                <w:szCs w:val="22"/>
                <w:rtl w:val="0"/>
              </w:rPr>
              <w:t xml:space="preserve"> medical gas analyzer</w:t>
            </w:r>
            <w:r w:rsidDel="00000000" w:rsidR="00000000" w:rsidRPr="00000000">
              <w:rPr>
                <w:sz w:val="22"/>
                <w:szCs w:val="22"/>
                <w:rtl w:val="0"/>
              </w:rPr>
              <w:t xml:space="preserv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3">
            <w:pPr>
              <w:jc w:val="center"/>
              <w:rPr>
                <w:sz w:val="22"/>
                <w:szCs w:val="22"/>
              </w:rPr>
            </w:pPr>
            <w:sdt>
              <w:sdtPr>
                <w:tag w:val="goog_rdk_5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6">
            <w:pPr>
              <w:jc w:val="right"/>
              <w:rPr>
                <w:sz w:val="22"/>
                <w:szCs w:val="22"/>
              </w:rPr>
            </w:pPr>
            <w:r w:rsidDel="00000000" w:rsidR="00000000" w:rsidRPr="00000000">
              <w:rPr>
                <w:sz w:val="22"/>
                <w:szCs w:val="22"/>
                <w:rtl w:val="0"/>
              </w:rPr>
              <w:t xml:space="preserve">i</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7">
            <w:pPr>
              <w:jc w:val="both"/>
              <w:rPr>
                <w:sz w:val="22"/>
                <w:szCs w:val="22"/>
              </w:rPr>
            </w:pPr>
            <w:r w:rsidDel="00000000" w:rsidR="00000000" w:rsidRPr="00000000">
              <w:rPr>
                <w:sz w:val="22"/>
                <w:szCs w:val="22"/>
                <w:rtl w:val="0"/>
              </w:rPr>
              <w:t xml:space="preserve">CO concentration in the oxygen produced (continuously monitored by a </w:t>
            </w:r>
            <w:r w:rsidDel="00000000" w:rsidR="00000000" w:rsidRPr="00000000">
              <w:rPr>
                <w:b w:val="1"/>
                <w:sz w:val="22"/>
                <w:szCs w:val="22"/>
                <w:rtl w:val="0"/>
              </w:rPr>
              <w:t xml:space="preserve">medical gas analyzer</w:t>
            </w:r>
            <w:r w:rsidDel="00000000" w:rsidR="00000000" w:rsidRPr="00000000">
              <w:rPr>
                <w:sz w:val="22"/>
                <w:szCs w:val="22"/>
                <w:rtl w:val="0"/>
              </w:rPr>
              <w:t xml:space="preserv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8">
            <w:pPr>
              <w:jc w:val="center"/>
              <w:rPr>
                <w:sz w:val="22"/>
                <w:szCs w:val="22"/>
              </w:rPr>
            </w:pPr>
            <w:sdt>
              <w:sdtPr>
                <w:tag w:val="goog_rdk_5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B">
            <w:pPr>
              <w:jc w:val="right"/>
              <w:rPr>
                <w:sz w:val="22"/>
                <w:szCs w:val="22"/>
              </w:rPr>
            </w:pPr>
            <w:r w:rsidDel="00000000" w:rsidR="00000000" w:rsidRPr="00000000">
              <w:rPr>
                <w:sz w:val="22"/>
                <w:szCs w:val="22"/>
                <w:rtl w:val="0"/>
              </w:rPr>
              <w:t xml:space="preserve">j</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C">
            <w:pPr>
              <w:jc w:val="both"/>
              <w:rPr>
                <w:sz w:val="22"/>
                <w:szCs w:val="22"/>
              </w:rPr>
            </w:pPr>
            <w:r w:rsidDel="00000000" w:rsidR="00000000" w:rsidRPr="00000000">
              <w:rPr>
                <w:sz w:val="22"/>
                <w:szCs w:val="22"/>
                <w:rtl w:val="0"/>
              </w:rPr>
              <w:t xml:space="preserve">O2 Dew point (Via dew point sensor)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D">
            <w:pPr>
              <w:jc w:val="center"/>
              <w:rPr>
                <w:sz w:val="22"/>
                <w:szCs w:val="22"/>
              </w:rPr>
            </w:pPr>
            <w:sdt>
              <w:sdtPr>
                <w:tag w:val="goog_rdk_5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9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0">
            <w:pPr>
              <w:jc w:val="right"/>
              <w:rPr>
                <w:sz w:val="22"/>
                <w:szCs w:val="22"/>
              </w:rPr>
            </w:pPr>
            <w:r w:rsidDel="00000000" w:rsidR="00000000" w:rsidRPr="00000000">
              <w:rPr>
                <w:sz w:val="22"/>
                <w:szCs w:val="22"/>
                <w:rtl w:val="0"/>
              </w:rPr>
              <w:t xml:space="preserve">k</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1">
            <w:pPr>
              <w:jc w:val="both"/>
              <w:rPr>
                <w:sz w:val="22"/>
                <w:szCs w:val="22"/>
              </w:rPr>
            </w:pPr>
            <w:r w:rsidDel="00000000" w:rsidR="00000000" w:rsidRPr="00000000">
              <w:rPr>
                <w:sz w:val="22"/>
                <w:szCs w:val="22"/>
                <w:rtl w:val="0"/>
              </w:rPr>
              <w:t xml:space="preserve">Air tank pressure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2">
            <w:pPr>
              <w:jc w:val="center"/>
              <w:rPr>
                <w:sz w:val="22"/>
                <w:szCs w:val="22"/>
              </w:rPr>
            </w:pPr>
            <w:sdt>
              <w:sdtPr>
                <w:tag w:val="goog_rdk_5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5">
            <w:pPr>
              <w:jc w:val="right"/>
              <w:rPr>
                <w:sz w:val="22"/>
                <w:szCs w:val="22"/>
              </w:rPr>
            </w:pPr>
            <w:r w:rsidDel="00000000" w:rsidR="00000000" w:rsidRPr="00000000">
              <w:rPr>
                <w:sz w:val="22"/>
                <w:szCs w:val="22"/>
                <w:rtl w:val="0"/>
              </w:rPr>
              <w:t xml:space="preserve">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6">
            <w:pPr>
              <w:jc w:val="both"/>
              <w:rPr>
                <w:sz w:val="22"/>
                <w:szCs w:val="22"/>
              </w:rPr>
            </w:pPr>
            <w:r w:rsidDel="00000000" w:rsidR="00000000" w:rsidRPr="00000000">
              <w:rPr>
                <w:sz w:val="22"/>
                <w:szCs w:val="22"/>
                <w:rtl w:val="0"/>
              </w:rPr>
              <w:t xml:space="preserve">O2 tank pressure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7">
            <w:pPr>
              <w:jc w:val="center"/>
              <w:rPr>
                <w:sz w:val="22"/>
                <w:szCs w:val="22"/>
              </w:rPr>
            </w:pPr>
            <w:sdt>
              <w:sdtPr>
                <w:tag w:val="goog_rdk_5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A">
            <w:pPr>
              <w:jc w:val="right"/>
              <w:rPr>
                <w:sz w:val="22"/>
                <w:szCs w:val="22"/>
              </w:rPr>
            </w:pPr>
            <w:r w:rsidDel="00000000" w:rsidR="00000000" w:rsidRPr="00000000">
              <w:rPr>
                <w:sz w:val="22"/>
                <w:szCs w:val="22"/>
                <w:rtl w:val="0"/>
              </w:rPr>
              <w:t xml:space="preserve">m</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B">
            <w:pPr>
              <w:jc w:val="both"/>
              <w:rPr>
                <w:sz w:val="22"/>
                <w:szCs w:val="22"/>
              </w:rPr>
            </w:pPr>
            <w:r w:rsidDel="00000000" w:rsidR="00000000" w:rsidRPr="00000000">
              <w:rPr>
                <w:sz w:val="22"/>
                <w:szCs w:val="22"/>
                <w:rtl w:val="0"/>
              </w:rPr>
              <w:t xml:space="preserve">Sensor values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C">
            <w:pPr>
              <w:jc w:val="center"/>
              <w:rPr>
                <w:sz w:val="22"/>
                <w:szCs w:val="22"/>
              </w:rPr>
            </w:pPr>
            <w:sdt>
              <w:sdtPr>
                <w:tag w:val="goog_rdk_5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AF">
            <w:pPr>
              <w:jc w:val="right"/>
              <w:rPr>
                <w:sz w:val="22"/>
                <w:szCs w:val="22"/>
              </w:rPr>
            </w:pPr>
            <w:r w:rsidDel="00000000" w:rsidR="00000000" w:rsidRPr="00000000">
              <w:rPr>
                <w:sz w:val="22"/>
                <w:szCs w:val="22"/>
                <w:rtl w:val="0"/>
              </w:rPr>
              <w:t xml:space="preserve">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0">
            <w:pPr>
              <w:jc w:val="both"/>
              <w:rPr>
                <w:sz w:val="22"/>
                <w:szCs w:val="22"/>
              </w:rPr>
            </w:pPr>
            <w:r w:rsidDel="00000000" w:rsidR="00000000" w:rsidRPr="00000000">
              <w:rPr>
                <w:sz w:val="22"/>
                <w:szCs w:val="22"/>
                <w:rtl w:val="0"/>
              </w:rPr>
              <w:t xml:space="preserve">Display of trends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1">
            <w:pPr>
              <w:jc w:val="center"/>
              <w:rPr>
                <w:sz w:val="22"/>
                <w:szCs w:val="22"/>
              </w:rPr>
            </w:pPr>
            <w:sdt>
              <w:sdtPr>
                <w:tag w:val="goog_rdk_5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4">
            <w:pPr>
              <w:jc w:val="right"/>
              <w:rPr>
                <w:sz w:val="22"/>
                <w:szCs w:val="22"/>
              </w:rPr>
            </w:pPr>
            <w:r w:rsidDel="00000000" w:rsidR="00000000" w:rsidRPr="00000000">
              <w:rPr>
                <w:sz w:val="22"/>
                <w:szCs w:val="22"/>
                <w:rtl w:val="0"/>
              </w:rPr>
              <w:t xml:space="preserve">o</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5">
            <w:pPr>
              <w:jc w:val="both"/>
              <w:rPr>
                <w:sz w:val="22"/>
                <w:szCs w:val="22"/>
              </w:rPr>
            </w:pPr>
            <w:r w:rsidDel="00000000" w:rsidR="00000000" w:rsidRPr="00000000">
              <w:rPr>
                <w:sz w:val="22"/>
                <w:szCs w:val="22"/>
                <w:rtl w:val="0"/>
              </w:rPr>
              <w:t xml:space="preserve">Real time curves display to monitor the evolution of oxygen purity and pressure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6">
            <w:pPr>
              <w:jc w:val="center"/>
              <w:rPr>
                <w:sz w:val="22"/>
                <w:szCs w:val="22"/>
              </w:rPr>
            </w:pPr>
            <w:sdt>
              <w:sdtPr>
                <w:tag w:val="goog_rdk_5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9">
            <w:pPr>
              <w:jc w:val="center"/>
              <w:rPr>
                <w:sz w:val="22"/>
                <w:szCs w:val="22"/>
              </w:rPr>
            </w:pPr>
            <w:r w:rsidDel="00000000" w:rsidR="00000000" w:rsidRPr="00000000">
              <w:rPr>
                <w:sz w:val="22"/>
                <w:szCs w:val="22"/>
                <w:rtl w:val="0"/>
              </w:rPr>
              <w:t xml:space="preserve">4.8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A">
            <w:pPr>
              <w:jc w:val="both"/>
              <w:rPr>
                <w:sz w:val="22"/>
                <w:szCs w:val="22"/>
              </w:rPr>
            </w:pPr>
            <w:r w:rsidDel="00000000" w:rsidR="00000000" w:rsidRPr="00000000">
              <w:rPr>
                <w:sz w:val="22"/>
                <w:szCs w:val="22"/>
                <w:rtl w:val="0"/>
              </w:rPr>
              <w:t xml:space="preserve">The system should have visual and audible alarm, for at least, the following: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B">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E">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BF">
            <w:pPr>
              <w:jc w:val="both"/>
              <w:rPr>
                <w:sz w:val="22"/>
                <w:szCs w:val="22"/>
              </w:rPr>
            </w:pPr>
            <w:r w:rsidDel="00000000" w:rsidR="00000000" w:rsidRPr="00000000">
              <w:rPr>
                <w:sz w:val="22"/>
                <w:szCs w:val="22"/>
                <w:rtl w:val="0"/>
              </w:rPr>
              <w:t xml:space="preserve">Low oxygen purity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0">
            <w:pPr>
              <w:jc w:val="center"/>
              <w:rPr>
                <w:sz w:val="22"/>
                <w:szCs w:val="22"/>
              </w:rPr>
            </w:pPr>
            <w:sdt>
              <w:sdtPr>
                <w:tag w:val="goog_rdk_6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3">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4">
            <w:pPr>
              <w:jc w:val="both"/>
              <w:rPr>
                <w:sz w:val="22"/>
                <w:szCs w:val="22"/>
              </w:rPr>
            </w:pPr>
            <w:r w:rsidDel="00000000" w:rsidR="00000000" w:rsidRPr="00000000">
              <w:rPr>
                <w:sz w:val="22"/>
                <w:szCs w:val="22"/>
                <w:rtl w:val="0"/>
              </w:rPr>
              <w:t xml:space="preserve">Low/High oxygen outlet pressure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5">
            <w:pPr>
              <w:jc w:val="center"/>
              <w:rPr>
                <w:sz w:val="22"/>
                <w:szCs w:val="22"/>
              </w:rPr>
            </w:pPr>
            <w:sdt>
              <w:sdtPr>
                <w:tag w:val="goog_rdk_6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8">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9">
            <w:pPr>
              <w:jc w:val="both"/>
              <w:rPr>
                <w:sz w:val="22"/>
                <w:szCs w:val="22"/>
              </w:rPr>
            </w:pPr>
            <w:r w:rsidDel="00000000" w:rsidR="00000000" w:rsidRPr="00000000">
              <w:rPr>
                <w:sz w:val="22"/>
                <w:szCs w:val="22"/>
                <w:rtl w:val="0"/>
              </w:rPr>
              <w:t xml:space="preserve">Low pressure columns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A">
            <w:pPr>
              <w:jc w:val="center"/>
              <w:rPr>
                <w:sz w:val="22"/>
                <w:szCs w:val="22"/>
              </w:rPr>
            </w:pPr>
            <w:sdt>
              <w:sdtPr>
                <w:tag w:val="goog_rdk_6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C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D">
            <w:pPr>
              <w:jc w:val="right"/>
              <w:rPr>
                <w:sz w:val="22"/>
                <w:szCs w:val="22"/>
              </w:rPr>
            </w:pPr>
            <w:r w:rsidDel="00000000" w:rsidR="00000000" w:rsidRPr="00000000">
              <w:rPr>
                <w:sz w:val="22"/>
                <w:szCs w:val="22"/>
                <w:rtl w:val="0"/>
              </w:rPr>
              <w:t xml:space="preserv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E">
            <w:pPr>
              <w:jc w:val="both"/>
              <w:rPr>
                <w:sz w:val="22"/>
                <w:szCs w:val="22"/>
              </w:rPr>
            </w:pPr>
            <w:r w:rsidDel="00000000" w:rsidR="00000000" w:rsidRPr="00000000">
              <w:rPr>
                <w:sz w:val="22"/>
                <w:szCs w:val="22"/>
                <w:rtl w:val="0"/>
              </w:rPr>
              <w:t xml:space="preserve">High CO2 &amp; CO concentrations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CF">
            <w:pPr>
              <w:jc w:val="center"/>
              <w:rPr>
                <w:sz w:val="22"/>
                <w:szCs w:val="22"/>
              </w:rPr>
            </w:pPr>
            <w:sdt>
              <w:sdtPr>
                <w:tag w:val="goog_rdk_6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1">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2">
            <w:pPr>
              <w:jc w:val="right"/>
              <w:rPr>
                <w:sz w:val="22"/>
                <w:szCs w:val="22"/>
              </w:rPr>
            </w:pPr>
            <w:r w:rsidDel="00000000" w:rsidR="00000000" w:rsidRPr="00000000">
              <w:rPr>
                <w:sz w:val="22"/>
                <w:szCs w:val="22"/>
                <w:rtl w:val="0"/>
              </w:rPr>
              <w:t xml:space="preserve">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3">
            <w:pPr>
              <w:jc w:val="both"/>
              <w:rPr>
                <w:sz w:val="22"/>
                <w:szCs w:val="22"/>
              </w:rPr>
            </w:pPr>
            <w:r w:rsidDel="00000000" w:rsidR="00000000" w:rsidRPr="00000000">
              <w:rPr>
                <w:sz w:val="22"/>
                <w:szCs w:val="22"/>
                <w:rtl w:val="0"/>
              </w:rPr>
              <w:t xml:space="preserve">Quick stop / E-Stop</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4">
            <w:pPr>
              <w:jc w:val="center"/>
              <w:rPr>
                <w:sz w:val="22"/>
                <w:szCs w:val="22"/>
              </w:rPr>
            </w:pPr>
            <w:sdt>
              <w:sdtPr>
                <w:tag w:val="goog_rdk_6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7">
            <w:pPr>
              <w:jc w:val="right"/>
              <w:rPr>
                <w:sz w:val="22"/>
                <w:szCs w:val="22"/>
              </w:rPr>
            </w:pPr>
            <w:r w:rsidDel="00000000" w:rsidR="00000000" w:rsidRPr="00000000">
              <w:rPr>
                <w:sz w:val="22"/>
                <w:szCs w:val="22"/>
                <w:rtl w:val="0"/>
              </w:rPr>
              <w:t xml:space="preserve">f</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8">
            <w:pPr>
              <w:jc w:val="both"/>
              <w:rPr>
                <w:sz w:val="22"/>
                <w:szCs w:val="22"/>
              </w:rPr>
            </w:pPr>
            <w:r w:rsidDel="00000000" w:rsidR="00000000" w:rsidRPr="00000000">
              <w:rPr>
                <w:sz w:val="22"/>
                <w:szCs w:val="22"/>
                <w:rtl w:val="0"/>
              </w:rPr>
              <w:t xml:space="preserve">Power or system failure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9">
            <w:pPr>
              <w:jc w:val="center"/>
              <w:rPr>
                <w:sz w:val="22"/>
                <w:szCs w:val="22"/>
              </w:rPr>
            </w:pPr>
            <w:sdt>
              <w:sdtPr>
                <w:tag w:val="goog_rdk_6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D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C">
            <w:pPr>
              <w:jc w:val="right"/>
              <w:rPr>
                <w:sz w:val="22"/>
                <w:szCs w:val="22"/>
              </w:rPr>
            </w:pPr>
            <w:r w:rsidDel="00000000" w:rsidR="00000000" w:rsidRPr="00000000">
              <w:rPr>
                <w:sz w:val="22"/>
                <w:szCs w:val="22"/>
                <w:rtl w:val="0"/>
              </w:rPr>
              <w:t xml:space="preserve">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D">
            <w:pPr>
              <w:jc w:val="both"/>
              <w:rPr>
                <w:sz w:val="22"/>
                <w:szCs w:val="22"/>
              </w:rPr>
            </w:pPr>
            <w:r w:rsidDel="00000000" w:rsidR="00000000" w:rsidRPr="00000000">
              <w:rPr>
                <w:sz w:val="22"/>
                <w:szCs w:val="22"/>
                <w:rtl w:val="0"/>
              </w:rPr>
              <w:t xml:space="preserve">High temperature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E">
            <w:pPr>
              <w:jc w:val="center"/>
              <w:rPr>
                <w:sz w:val="22"/>
                <w:szCs w:val="22"/>
              </w:rPr>
            </w:pPr>
            <w:sdt>
              <w:sdtPr>
                <w:tag w:val="goog_rdk_6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D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1">
            <w:pPr>
              <w:jc w:val="right"/>
              <w:rPr>
                <w:sz w:val="22"/>
                <w:szCs w:val="22"/>
              </w:rPr>
            </w:pPr>
            <w:r w:rsidDel="00000000" w:rsidR="00000000" w:rsidRPr="00000000">
              <w:rPr>
                <w:sz w:val="22"/>
                <w:szCs w:val="22"/>
                <w:rtl w:val="0"/>
              </w:rPr>
              <w:t xml:space="preserve">h</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2">
            <w:pPr>
              <w:jc w:val="both"/>
              <w:rPr>
                <w:sz w:val="22"/>
                <w:szCs w:val="22"/>
              </w:rPr>
            </w:pPr>
            <w:r w:rsidDel="00000000" w:rsidR="00000000" w:rsidRPr="00000000">
              <w:rPr>
                <w:sz w:val="22"/>
                <w:szCs w:val="22"/>
                <w:rtl w:val="0"/>
              </w:rPr>
              <w:t xml:space="preserve">Alarm on air compressor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3">
            <w:pPr>
              <w:jc w:val="center"/>
              <w:rPr>
                <w:sz w:val="22"/>
                <w:szCs w:val="22"/>
              </w:rPr>
            </w:pPr>
            <w:sdt>
              <w:sdtPr>
                <w:tag w:val="goog_rdk_6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6">
            <w:pPr>
              <w:jc w:val="right"/>
              <w:rPr>
                <w:sz w:val="22"/>
                <w:szCs w:val="22"/>
              </w:rPr>
            </w:pPr>
            <w:r w:rsidDel="00000000" w:rsidR="00000000" w:rsidRPr="00000000">
              <w:rPr>
                <w:sz w:val="22"/>
                <w:szCs w:val="22"/>
                <w:rtl w:val="0"/>
              </w:rPr>
              <w:t xml:space="preserve">i</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7">
            <w:pPr>
              <w:jc w:val="both"/>
              <w:rPr>
                <w:sz w:val="22"/>
                <w:szCs w:val="22"/>
              </w:rPr>
            </w:pPr>
            <w:r w:rsidDel="00000000" w:rsidR="00000000" w:rsidRPr="00000000">
              <w:rPr>
                <w:sz w:val="22"/>
                <w:szCs w:val="22"/>
                <w:rtl w:val="0"/>
              </w:rPr>
              <w:t xml:space="preserve">Alarm related to air dryer (malfunction and air dryer pressure dew point (&gt;3 </w:t>
            </w:r>
            <w:r w:rsidDel="00000000" w:rsidR="00000000" w:rsidRPr="00000000">
              <w:rPr>
                <w:sz w:val="22"/>
                <w:szCs w:val="22"/>
                <w:vertAlign w:val="superscript"/>
                <w:rtl w:val="0"/>
              </w:rPr>
              <w:t xml:space="preserve">o</w:t>
            </w: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8">
            <w:pPr>
              <w:jc w:val="center"/>
              <w:rPr>
                <w:sz w:val="22"/>
                <w:szCs w:val="22"/>
              </w:rPr>
            </w:pPr>
            <w:sdt>
              <w:sdtPr>
                <w:tag w:val="goog_rdk_6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B">
            <w:pPr>
              <w:jc w:val="right"/>
              <w:rPr>
                <w:sz w:val="22"/>
                <w:szCs w:val="22"/>
              </w:rPr>
            </w:pPr>
            <w:r w:rsidDel="00000000" w:rsidR="00000000" w:rsidRPr="00000000">
              <w:rPr>
                <w:sz w:val="22"/>
                <w:szCs w:val="22"/>
                <w:rtl w:val="0"/>
              </w:rPr>
              <w:t xml:space="preserve">j</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C">
            <w:pPr>
              <w:jc w:val="both"/>
              <w:rPr>
                <w:sz w:val="22"/>
                <w:szCs w:val="22"/>
              </w:rPr>
            </w:pPr>
            <w:r w:rsidDel="00000000" w:rsidR="00000000" w:rsidRPr="00000000">
              <w:rPr>
                <w:sz w:val="22"/>
                <w:szCs w:val="22"/>
                <w:rtl w:val="0"/>
              </w:rPr>
              <w:t xml:space="preserve">Alarm when automatic back-up engaged, as configured (e.g. liquid oxygen tank or reserve cylinders from ancillary manifold or etc.)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D">
            <w:pPr>
              <w:jc w:val="center"/>
              <w:rPr>
                <w:sz w:val="22"/>
                <w:szCs w:val="22"/>
              </w:rPr>
            </w:pPr>
            <w:sdt>
              <w:sdtPr>
                <w:tag w:val="goog_rdk_6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E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E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0">
            <w:pPr>
              <w:jc w:val="center"/>
              <w:rPr>
                <w:sz w:val="22"/>
                <w:szCs w:val="22"/>
              </w:rPr>
            </w:pPr>
            <w:r w:rsidDel="00000000" w:rsidR="00000000" w:rsidRPr="00000000">
              <w:rPr>
                <w:sz w:val="22"/>
                <w:szCs w:val="22"/>
                <w:rtl w:val="0"/>
              </w:rPr>
              <w:t xml:space="preserve">4.9</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1">
            <w:pPr>
              <w:jc w:val="both"/>
              <w:rPr>
                <w:sz w:val="22"/>
                <w:szCs w:val="22"/>
              </w:rPr>
            </w:pPr>
            <w:r w:rsidDel="00000000" w:rsidR="00000000" w:rsidRPr="00000000">
              <w:rPr>
                <w:sz w:val="22"/>
                <w:szCs w:val="22"/>
                <w:rtl w:val="0"/>
              </w:rPr>
              <w:t xml:space="preserve">Data logging should be available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2">
            <w:pPr>
              <w:jc w:val="center"/>
              <w:rPr>
                <w:sz w:val="22"/>
                <w:szCs w:val="22"/>
              </w:rPr>
            </w:pPr>
            <w:sdt>
              <w:sdtPr>
                <w:tag w:val="goog_rdk_7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5">
            <w:pPr>
              <w:jc w:val="center"/>
              <w:rPr>
                <w:sz w:val="22"/>
                <w:szCs w:val="22"/>
              </w:rPr>
            </w:pPr>
            <w:r w:rsidDel="00000000" w:rsidR="00000000" w:rsidRPr="00000000">
              <w:rPr>
                <w:sz w:val="22"/>
                <w:szCs w:val="22"/>
                <w:rtl w:val="0"/>
              </w:rPr>
              <w:t xml:space="preserve">4.10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6">
            <w:pPr>
              <w:jc w:val="both"/>
              <w:rPr>
                <w:sz w:val="22"/>
                <w:szCs w:val="22"/>
              </w:rPr>
            </w:pPr>
            <w:r w:rsidDel="00000000" w:rsidR="00000000" w:rsidRPr="00000000">
              <w:rPr>
                <w:sz w:val="22"/>
                <w:szCs w:val="22"/>
                <w:rtl w:val="0"/>
              </w:rPr>
              <w:t xml:space="preserve">Remote monitoring and remote alarm should be available (TCP / IP module for remote access system via ethernet / internet)</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7">
            <w:pPr>
              <w:jc w:val="center"/>
              <w:rPr>
                <w:sz w:val="22"/>
                <w:szCs w:val="22"/>
              </w:rPr>
            </w:pPr>
            <w:sdt>
              <w:sdtPr>
                <w:tag w:val="goog_rdk_7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A">
            <w:pPr>
              <w:jc w:val="center"/>
              <w:rPr>
                <w:sz w:val="22"/>
                <w:szCs w:val="22"/>
              </w:rPr>
            </w:pPr>
            <w:r w:rsidDel="00000000" w:rsidR="00000000" w:rsidRPr="00000000">
              <w:rPr>
                <w:sz w:val="22"/>
                <w:szCs w:val="22"/>
                <w:rtl w:val="0"/>
              </w:rPr>
              <w:t xml:space="preserve">4.11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B">
            <w:pPr>
              <w:jc w:val="both"/>
              <w:rPr>
                <w:sz w:val="22"/>
                <w:szCs w:val="22"/>
              </w:rPr>
            </w:pPr>
            <w:r w:rsidDel="00000000" w:rsidR="00000000" w:rsidRPr="00000000">
              <w:rPr>
                <w:sz w:val="22"/>
                <w:szCs w:val="22"/>
                <w:rtl w:val="0"/>
              </w:rPr>
              <w:t xml:space="preserve">All the alarm set points and the sensors status should be programmable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C">
            <w:pPr>
              <w:jc w:val="center"/>
              <w:rPr>
                <w:sz w:val="22"/>
                <w:szCs w:val="22"/>
              </w:rPr>
            </w:pPr>
            <w:sdt>
              <w:sdtPr>
                <w:tag w:val="goog_rdk_7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2FF">
            <w:pPr>
              <w:jc w:val="right"/>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0">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1">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3">
            <w:pPr>
              <w:jc w:val="center"/>
              <w:rPr>
                <w:b w:val="1"/>
                <w:sz w:val="22"/>
                <w:szCs w:val="22"/>
              </w:rPr>
            </w:pPr>
            <w:r w:rsidDel="00000000" w:rsidR="00000000" w:rsidRPr="00000000">
              <w:rPr>
                <w:b w:val="1"/>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5">
            <w:pPr>
              <w:jc w:val="both"/>
              <w:rPr>
                <w:b w:val="1"/>
                <w:sz w:val="22"/>
                <w:szCs w:val="22"/>
              </w:rPr>
            </w:pPr>
            <w:r w:rsidDel="00000000" w:rsidR="00000000" w:rsidRPr="00000000">
              <w:rPr>
                <w:b w:val="1"/>
                <w:sz w:val="22"/>
                <w:szCs w:val="22"/>
                <w:rtl w:val="0"/>
              </w:rPr>
              <w:t xml:space="preserve">Air Tank</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6">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9">
            <w:pPr>
              <w:jc w:val="center"/>
              <w:rPr>
                <w:sz w:val="22"/>
                <w:szCs w:val="22"/>
              </w:rPr>
            </w:pPr>
            <w:r w:rsidDel="00000000" w:rsidR="00000000" w:rsidRPr="00000000">
              <w:rPr>
                <w:sz w:val="22"/>
                <w:szCs w:val="22"/>
                <w:rtl w:val="0"/>
              </w:rPr>
              <w:t xml:space="preserve">5.1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A">
            <w:pPr>
              <w:jc w:val="both"/>
              <w:rPr>
                <w:sz w:val="22"/>
                <w:szCs w:val="22"/>
              </w:rPr>
            </w:pPr>
            <w:r w:rsidDel="00000000" w:rsidR="00000000" w:rsidRPr="00000000">
              <w:rPr>
                <w:sz w:val="22"/>
                <w:szCs w:val="22"/>
                <w:rtl w:val="0"/>
              </w:rPr>
              <w:t xml:space="preserve">It should have one set of Air Tank made of medical non corrosive Steel having medical grade epoxy inner coating of capacity 1500 L, (or if other sizing is deemed more suitable for this OG system please provide suggestions with justification) (tested to 15 Bar), working pressure 11 bar, with inlet and outlet valves, safety valve, pressure gauge and level sensing auto-drain valve. It should have a hand hole. It must have PED 97/23/EC. (kindly include certificate)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B">
            <w:pPr>
              <w:jc w:val="center"/>
              <w:rPr>
                <w:sz w:val="22"/>
                <w:szCs w:val="22"/>
              </w:rPr>
            </w:pPr>
            <w:sdt>
              <w:sdtPr>
                <w:tag w:val="goog_rdk_7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0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E">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0F">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0">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2">
            <w:pPr>
              <w:jc w:val="center"/>
              <w:rPr>
                <w:b w:val="1"/>
                <w:sz w:val="22"/>
                <w:szCs w:val="22"/>
              </w:rPr>
            </w:pPr>
            <w:r w:rsidDel="00000000" w:rsidR="00000000" w:rsidRPr="00000000">
              <w:rPr>
                <w:b w:val="1"/>
                <w:sz w:val="22"/>
                <w:szCs w:val="22"/>
                <w:rtl w:val="0"/>
              </w:rPr>
              <w:t xml:space="preserve">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4">
            <w:pPr>
              <w:jc w:val="both"/>
              <w:rPr>
                <w:b w:val="1"/>
                <w:sz w:val="22"/>
                <w:szCs w:val="22"/>
              </w:rPr>
            </w:pPr>
            <w:r w:rsidDel="00000000" w:rsidR="00000000" w:rsidRPr="00000000">
              <w:rPr>
                <w:b w:val="1"/>
                <w:sz w:val="22"/>
                <w:szCs w:val="22"/>
                <w:rtl w:val="0"/>
              </w:rPr>
              <w:t xml:space="preserve">Oxygen Buffer Tank</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5">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8">
            <w:pPr>
              <w:jc w:val="center"/>
              <w:rPr>
                <w:sz w:val="22"/>
                <w:szCs w:val="22"/>
              </w:rPr>
            </w:pPr>
            <w:r w:rsidDel="00000000" w:rsidR="00000000" w:rsidRPr="00000000">
              <w:rPr>
                <w:sz w:val="22"/>
                <w:szCs w:val="22"/>
                <w:rtl w:val="0"/>
              </w:rPr>
              <w:t xml:space="preserve">6.1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9">
            <w:pPr>
              <w:jc w:val="both"/>
              <w:rPr>
                <w:sz w:val="22"/>
                <w:szCs w:val="22"/>
              </w:rPr>
            </w:pPr>
            <w:r w:rsidDel="00000000" w:rsidR="00000000" w:rsidRPr="00000000">
              <w:rPr>
                <w:sz w:val="22"/>
                <w:szCs w:val="22"/>
                <w:rtl w:val="0"/>
              </w:rPr>
              <w:t xml:space="preserve">It should have one set of Oxygen Buffer Tank made of medical non-corrosive Steel having medical grade epoxy inner coating of capacity 1000 L (or if other sizing is deemed more  suitable for this OG system please provide suggestions with justification) (tested to 15 Bar), working pressure 11 bar, with inlet and outlet valves, safety valve, pressure gauge and level sensing auto-drain valve. It should have a hand hole. It must have PED 97/23/EC. (kindly include certificate).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A">
            <w:pPr>
              <w:jc w:val="center"/>
              <w:rPr>
                <w:sz w:val="22"/>
                <w:szCs w:val="22"/>
              </w:rPr>
            </w:pPr>
            <w:sdt>
              <w:sdtPr>
                <w:tag w:val="goog_rdk_7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1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D">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E">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1F">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2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21">
            <w:pPr>
              <w:jc w:val="center"/>
              <w:rPr>
                <w:b w:val="1"/>
                <w:sz w:val="22"/>
                <w:szCs w:val="22"/>
              </w:rPr>
            </w:pPr>
            <w:r w:rsidDel="00000000" w:rsidR="00000000" w:rsidRPr="00000000">
              <w:rPr>
                <w:b w:val="1"/>
                <w:sz w:val="22"/>
                <w:szCs w:val="22"/>
                <w:rtl w:val="0"/>
              </w:rPr>
              <w:t xml:space="preserve">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2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23">
            <w:pPr>
              <w:jc w:val="both"/>
              <w:rPr>
                <w:b w:val="1"/>
                <w:sz w:val="22"/>
                <w:szCs w:val="22"/>
              </w:rPr>
            </w:pPr>
            <w:r w:rsidDel="00000000" w:rsidR="00000000" w:rsidRPr="00000000">
              <w:rPr>
                <w:b w:val="1"/>
                <w:sz w:val="22"/>
                <w:szCs w:val="22"/>
                <w:rtl w:val="0"/>
              </w:rPr>
              <w:t xml:space="preserve">Air Compressor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24">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2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2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27">
            <w:pPr>
              <w:jc w:val="center"/>
              <w:rPr>
                <w:sz w:val="22"/>
                <w:szCs w:val="22"/>
              </w:rPr>
            </w:pPr>
            <w:r w:rsidDel="00000000" w:rsidR="00000000" w:rsidRPr="00000000">
              <w:rPr>
                <w:sz w:val="22"/>
                <w:szCs w:val="22"/>
                <w:rtl w:val="0"/>
              </w:rPr>
              <w:t xml:space="preserve">7.1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28">
            <w:pPr>
              <w:jc w:val="both"/>
              <w:rPr>
                <w:color w:val="ff0000"/>
                <w:sz w:val="22"/>
                <w:szCs w:val="22"/>
              </w:rPr>
            </w:pPr>
            <w:r w:rsidDel="00000000" w:rsidR="00000000" w:rsidRPr="00000000">
              <w:rPr>
                <w:sz w:val="22"/>
                <w:szCs w:val="22"/>
                <w:rtl w:val="0"/>
              </w:rPr>
              <w:t xml:space="preserve">It should be Rotary Screw type and Air-Cooled air compressor of efficient motor capacity </w:t>
            </w:r>
            <w:r w:rsidDel="00000000" w:rsidR="00000000" w:rsidRPr="00000000">
              <w:rPr>
                <w:color w:val="ff0000"/>
                <w:sz w:val="22"/>
                <w:szCs w:val="22"/>
                <w:rtl w:val="0"/>
              </w:rPr>
              <w:t xml:space="preserve">(Minimum 390 cfm)</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29">
            <w:pPr>
              <w:jc w:val="center"/>
              <w:rPr>
                <w:sz w:val="22"/>
                <w:szCs w:val="22"/>
              </w:rPr>
            </w:pPr>
            <w:sdt>
              <w:sdtPr>
                <w:tag w:val="goog_rdk_7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2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2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2C">
            <w:pPr>
              <w:jc w:val="center"/>
              <w:rPr>
                <w:sz w:val="22"/>
                <w:szCs w:val="22"/>
              </w:rPr>
            </w:pPr>
            <w:r w:rsidDel="00000000" w:rsidR="00000000" w:rsidRPr="00000000">
              <w:rPr>
                <w:sz w:val="22"/>
                <w:szCs w:val="22"/>
                <w:rtl w:val="0"/>
              </w:rPr>
              <w:t xml:space="preserve">7.2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2D">
            <w:pPr>
              <w:jc w:val="both"/>
              <w:rPr>
                <w:sz w:val="22"/>
                <w:szCs w:val="22"/>
              </w:rPr>
            </w:pPr>
            <w:r w:rsidDel="00000000" w:rsidR="00000000" w:rsidRPr="00000000">
              <w:rPr>
                <w:sz w:val="22"/>
                <w:szCs w:val="22"/>
                <w:rtl w:val="0"/>
              </w:rPr>
              <w:t xml:space="preserve">Model and motor capacity to be mentioned in the bid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2E">
            <w:pPr>
              <w:jc w:val="center"/>
              <w:rPr>
                <w:sz w:val="22"/>
                <w:szCs w:val="22"/>
              </w:rPr>
            </w:pPr>
            <w:sdt>
              <w:sdtPr>
                <w:tag w:val="goog_rdk_7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2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31">
            <w:pPr>
              <w:jc w:val="center"/>
              <w:rPr>
                <w:sz w:val="22"/>
                <w:szCs w:val="22"/>
              </w:rPr>
            </w:pPr>
            <w:r w:rsidDel="00000000" w:rsidR="00000000" w:rsidRPr="00000000">
              <w:rPr>
                <w:sz w:val="22"/>
                <w:szCs w:val="22"/>
                <w:rtl w:val="0"/>
              </w:rPr>
              <w:t xml:space="preserve">7.3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32">
            <w:pPr>
              <w:jc w:val="both"/>
              <w:rPr>
                <w:sz w:val="22"/>
                <w:szCs w:val="22"/>
              </w:rPr>
            </w:pPr>
            <w:r w:rsidDel="00000000" w:rsidR="00000000" w:rsidRPr="00000000">
              <w:rPr>
                <w:sz w:val="22"/>
                <w:szCs w:val="22"/>
                <w:rtl w:val="0"/>
              </w:rPr>
              <w:t xml:space="preserve">Built-in Oil Separator and Air Filter. Controls should be Suction Throttle valve type with On-off line control &amp; Motor stop-restart control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33">
            <w:pPr>
              <w:jc w:val="center"/>
              <w:rPr>
                <w:sz w:val="22"/>
                <w:szCs w:val="22"/>
              </w:rPr>
            </w:pPr>
            <w:sdt>
              <w:sdtPr>
                <w:tag w:val="goog_rdk_7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3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36">
            <w:pPr>
              <w:jc w:val="center"/>
              <w:rPr>
                <w:sz w:val="22"/>
                <w:szCs w:val="22"/>
              </w:rPr>
            </w:pPr>
            <w:r w:rsidDel="00000000" w:rsidR="00000000" w:rsidRPr="00000000">
              <w:rPr>
                <w:sz w:val="22"/>
                <w:szCs w:val="22"/>
                <w:rtl w:val="0"/>
              </w:rPr>
              <w:t xml:space="preserve">7.4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37">
            <w:pPr>
              <w:jc w:val="both"/>
              <w:rPr>
                <w:sz w:val="22"/>
                <w:szCs w:val="22"/>
              </w:rPr>
            </w:pPr>
            <w:r w:rsidDel="00000000" w:rsidR="00000000" w:rsidRPr="00000000">
              <w:rPr>
                <w:sz w:val="22"/>
                <w:szCs w:val="22"/>
                <w:rtl w:val="0"/>
              </w:rPr>
              <w:t xml:space="preserve">Filled lubricating oil should be mineral oil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38">
            <w:pPr>
              <w:jc w:val="center"/>
              <w:rPr>
                <w:sz w:val="22"/>
                <w:szCs w:val="22"/>
              </w:rPr>
            </w:pPr>
            <w:sdt>
              <w:sdtPr>
                <w:tag w:val="goog_rdk_7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3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3B">
            <w:pPr>
              <w:jc w:val="center"/>
              <w:rPr>
                <w:sz w:val="22"/>
                <w:szCs w:val="22"/>
              </w:rPr>
            </w:pPr>
            <w:r w:rsidDel="00000000" w:rsidR="00000000" w:rsidRPr="00000000">
              <w:rPr>
                <w:sz w:val="22"/>
                <w:szCs w:val="22"/>
                <w:rtl w:val="0"/>
              </w:rPr>
              <w:t xml:space="preserve">7.5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3C">
            <w:pPr>
              <w:jc w:val="both"/>
              <w:rPr>
                <w:sz w:val="22"/>
                <w:szCs w:val="22"/>
              </w:rPr>
            </w:pPr>
            <w:r w:rsidDel="00000000" w:rsidR="00000000" w:rsidRPr="00000000">
              <w:rPr>
                <w:sz w:val="22"/>
                <w:szCs w:val="22"/>
                <w:rtl w:val="0"/>
              </w:rPr>
              <w:t xml:space="preserve">It should have LCD digital display indicating: Operation data, Failure and Records of at least 24 hrs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3D">
            <w:pPr>
              <w:jc w:val="center"/>
              <w:rPr>
                <w:sz w:val="22"/>
                <w:szCs w:val="22"/>
              </w:rPr>
            </w:pPr>
            <w:sdt>
              <w:sdtPr>
                <w:tag w:val="goog_rdk_7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3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3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40">
            <w:pPr>
              <w:jc w:val="center"/>
              <w:rPr>
                <w:sz w:val="22"/>
                <w:szCs w:val="22"/>
              </w:rPr>
            </w:pPr>
            <w:r w:rsidDel="00000000" w:rsidR="00000000" w:rsidRPr="00000000">
              <w:rPr>
                <w:sz w:val="22"/>
                <w:szCs w:val="22"/>
                <w:rtl w:val="0"/>
              </w:rPr>
              <w:t xml:space="preserve">7.6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41">
            <w:pPr>
              <w:jc w:val="both"/>
              <w:rPr>
                <w:sz w:val="22"/>
                <w:szCs w:val="22"/>
              </w:rPr>
            </w:pPr>
            <w:r w:rsidDel="00000000" w:rsidR="00000000" w:rsidRPr="00000000">
              <w:rPr>
                <w:sz w:val="22"/>
                <w:szCs w:val="22"/>
                <w:rtl w:val="0"/>
              </w:rPr>
              <w:t xml:space="preserve">It should have automatic safety shutdown for main motor overload inverter trip (Fan Motor overload), air end outlet high discharge air temperature,  air/oil separator outlet high discharge air temp, high oil case pressure, phase reversal and phase failure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42">
            <w:pPr>
              <w:jc w:val="center"/>
              <w:rPr>
                <w:sz w:val="22"/>
                <w:szCs w:val="22"/>
              </w:rPr>
            </w:pPr>
            <w:sdt>
              <w:sdtPr>
                <w:tag w:val="goog_rdk_8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43">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4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45">
            <w:pPr>
              <w:jc w:val="center"/>
              <w:rPr>
                <w:sz w:val="22"/>
                <w:szCs w:val="22"/>
              </w:rPr>
            </w:pPr>
            <w:r w:rsidDel="00000000" w:rsidR="00000000" w:rsidRPr="00000000">
              <w:rPr>
                <w:sz w:val="22"/>
                <w:szCs w:val="22"/>
                <w:rtl w:val="0"/>
              </w:rPr>
              <w:t xml:space="preserve">7.7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46">
            <w:pPr>
              <w:jc w:val="both"/>
              <w:rPr>
                <w:sz w:val="22"/>
                <w:szCs w:val="22"/>
              </w:rPr>
            </w:pPr>
            <w:r w:rsidDel="00000000" w:rsidR="00000000" w:rsidRPr="00000000">
              <w:rPr>
                <w:sz w:val="22"/>
                <w:szCs w:val="22"/>
                <w:rtl w:val="0"/>
              </w:rPr>
              <w:t xml:space="preserve">Digital control should show discharge air pressure, operating hours, discharge air temperature, control settings, unload counter, Load factor, Error code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47">
            <w:pPr>
              <w:jc w:val="center"/>
              <w:rPr>
                <w:sz w:val="22"/>
                <w:szCs w:val="22"/>
              </w:rPr>
            </w:pPr>
            <w:sdt>
              <w:sdtPr>
                <w:tag w:val="goog_rdk_8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4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4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4A">
            <w:pPr>
              <w:jc w:val="center"/>
              <w:rPr>
                <w:sz w:val="22"/>
                <w:szCs w:val="22"/>
              </w:rPr>
            </w:pPr>
            <w:r w:rsidDel="00000000" w:rsidR="00000000" w:rsidRPr="00000000">
              <w:rPr>
                <w:sz w:val="22"/>
                <w:szCs w:val="22"/>
                <w:rtl w:val="0"/>
              </w:rPr>
              <w:t xml:space="preserve">7.8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4B">
            <w:pPr>
              <w:jc w:val="both"/>
              <w:rPr>
                <w:sz w:val="22"/>
                <w:szCs w:val="22"/>
              </w:rPr>
            </w:pPr>
            <w:r w:rsidDel="00000000" w:rsidR="00000000" w:rsidRPr="00000000">
              <w:rPr>
                <w:sz w:val="22"/>
                <w:szCs w:val="22"/>
                <w:rtl w:val="0"/>
              </w:rPr>
              <w:t xml:space="preserve">The Compressor shall be provided with soft start or Variable Speed Drive (VSD)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4C">
            <w:pPr>
              <w:jc w:val="center"/>
              <w:rPr>
                <w:sz w:val="22"/>
                <w:szCs w:val="22"/>
              </w:rPr>
            </w:pPr>
            <w:sdt>
              <w:sdtPr>
                <w:tag w:val="goog_rdk_8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4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4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4F">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50">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51">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5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3">
            <w:pPr>
              <w:jc w:val="center"/>
              <w:rPr>
                <w:b w:val="1"/>
                <w:sz w:val="22"/>
                <w:szCs w:val="22"/>
              </w:rPr>
            </w:pPr>
            <w:r w:rsidDel="00000000" w:rsidR="00000000" w:rsidRPr="00000000">
              <w:rPr>
                <w:b w:val="1"/>
                <w:sz w:val="22"/>
                <w:szCs w:val="22"/>
                <w:rtl w:val="0"/>
              </w:rPr>
              <w:t xml:space="preserve">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5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55">
            <w:pPr>
              <w:jc w:val="both"/>
              <w:rPr>
                <w:b w:val="1"/>
                <w:sz w:val="22"/>
                <w:szCs w:val="22"/>
              </w:rPr>
            </w:pPr>
            <w:r w:rsidDel="00000000" w:rsidR="00000000" w:rsidRPr="00000000">
              <w:rPr>
                <w:b w:val="1"/>
                <w:sz w:val="22"/>
                <w:szCs w:val="22"/>
                <w:rtl w:val="0"/>
              </w:rPr>
              <w:t xml:space="preserve">Air Dryer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56">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5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59">
            <w:pPr>
              <w:jc w:val="center"/>
              <w:rPr>
                <w:sz w:val="22"/>
                <w:szCs w:val="22"/>
              </w:rPr>
            </w:pPr>
            <w:r w:rsidDel="00000000" w:rsidR="00000000" w:rsidRPr="00000000">
              <w:rPr>
                <w:sz w:val="22"/>
                <w:szCs w:val="22"/>
                <w:rtl w:val="0"/>
              </w:rPr>
              <w:t xml:space="preserve">8.1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5A">
            <w:pPr>
              <w:jc w:val="both"/>
              <w:rPr>
                <w:sz w:val="22"/>
                <w:szCs w:val="22"/>
              </w:rPr>
            </w:pPr>
            <w:r w:rsidDel="00000000" w:rsidR="00000000" w:rsidRPr="00000000">
              <w:rPr>
                <w:sz w:val="22"/>
                <w:szCs w:val="22"/>
                <w:rtl w:val="0"/>
              </w:rPr>
              <w:t xml:space="preserve">The air dryer shall be microprocessor based and provide constant dew point temperature even with sudden load variations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5B">
            <w:pPr>
              <w:jc w:val="center"/>
              <w:rPr>
                <w:sz w:val="22"/>
                <w:szCs w:val="22"/>
              </w:rPr>
            </w:pPr>
            <w:sdt>
              <w:sdtPr>
                <w:tag w:val="goog_rdk_8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5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5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5E">
            <w:pPr>
              <w:jc w:val="center"/>
              <w:rPr>
                <w:sz w:val="22"/>
                <w:szCs w:val="22"/>
              </w:rPr>
            </w:pPr>
            <w:r w:rsidDel="00000000" w:rsidR="00000000" w:rsidRPr="00000000">
              <w:rPr>
                <w:sz w:val="22"/>
                <w:szCs w:val="22"/>
                <w:rtl w:val="0"/>
              </w:rPr>
              <w:t xml:space="preserve">8.2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5F">
            <w:pPr>
              <w:jc w:val="both"/>
              <w:rPr>
                <w:sz w:val="22"/>
                <w:szCs w:val="22"/>
              </w:rPr>
            </w:pPr>
            <w:r w:rsidDel="00000000" w:rsidR="00000000" w:rsidRPr="00000000">
              <w:rPr>
                <w:sz w:val="22"/>
                <w:szCs w:val="22"/>
                <w:rtl w:val="0"/>
              </w:rPr>
              <w:t xml:space="preserve">There should be one set of refrigerant types with suitable capacity air dryer with dew point of +3 </w:t>
            </w:r>
            <w:r w:rsidDel="00000000" w:rsidR="00000000" w:rsidRPr="00000000">
              <w:rPr>
                <w:sz w:val="22"/>
                <w:szCs w:val="22"/>
                <w:vertAlign w:val="superscript"/>
                <w:rtl w:val="0"/>
              </w:rPr>
              <w:t xml:space="preserve">o</w:t>
            </w:r>
            <w:r w:rsidDel="00000000" w:rsidR="00000000" w:rsidRPr="00000000">
              <w:rPr>
                <w:sz w:val="22"/>
                <w:szCs w:val="22"/>
                <w:rtl w:val="0"/>
              </w:rPr>
              <w:t xml:space="preserve">C.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0">
            <w:pPr>
              <w:jc w:val="center"/>
              <w:rPr>
                <w:sz w:val="22"/>
                <w:szCs w:val="22"/>
              </w:rPr>
            </w:pPr>
            <w:sdt>
              <w:sdtPr>
                <w:tag w:val="goog_rdk_8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6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3">
            <w:pPr>
              <w:jc w:val="center"/>
              <w:rPr>
                <w:sz w:val="22"/>
                <w:szCs w:val="22"/>
              </w:rPr>
            </w:pPr>
            <w:r w:rsidDel="00000000" w:rsidR="00000000" w:rsidRPr="00000000">
              <w:rPr>
                <w:sz w:val="22"/>
                <w:szCs w:val="22"/>
                <w:rtl w:val="0"/>
              </w:rPr>
              <w:t xml:space="preserve">8.3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4">
            <w:pPr>
              <w:jc w:val="both"/>
              <w:rPr>
                <w:sz w:val="22"/>
                <w:szCs w:val="22"/>
              </w:rPr>
            </w:pPr>
            <w:r w:rsidDel="00000000" w:rsidR="00000000" w:rsidRPr="00000000">
              <w:rPr>
                <w:sz w:val="22"/>
                <w:szCs w:val="22"/>
                <w:rtl w:val="0"/>
              </w:rPr>
              <w:t xml:space="preserve">It shall be provided with level sensing, auto drain valve, integral heat exchanger and shall utilize Eco Friendly Gas only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5">
            <w:pPr>
              <w:jc w:val="center"/>
              <w:rPr>
                <w:sz w:val="22"/>
                <w:szCs w:val="22"/>
              </w:rPr>
            </w:pPr>
            <w:sdt>
              <w:sdtPr>
                <w:tag w:val="goog_rdk_8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6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8">
            <w:pPr>
              <w:jc w:val="center"/>
              <w:rPr>
                <w:sz w:val="22"/>
                <w:szCs w:val="22"/>
              </w:rPr>
            </w:pPr>
            <w:r w:rsidDel="00000000" w:rsidR="00000000" w:rsidRPr="00000000">
              <w:rPr>
                <w:sz w:val="22"/>
                <w:szCs w:val="22"/>
                <w:rtl w:val="0"/>
              </w:rPr>
              <w:t xml:space="preserve">8.4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9">
            <w:pPr>
              <w:jc w:val="both"/>
              <w:rPr>
                <w:sz w:val="22"/>
                <w:szCs w:val="22"/>
              </w:rPr>
            </w:pPr>
            <w:r w:rsidDel="00000000" w:rsidR="00000000" w:rsidRPr="00000000">
              <w:rPr>
                <w:sz w:val="22"/>
                <w:szCs w:val="22"/>
                <w:rtl w:val="0"/>
              </w:rPr>
              <w:t xml:space="preserve">It should display alarm in case of technical fault or dew point fault</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A">
            <w:pPr>
              <w:jc w:val="center"/>
              <w:rPr>
                <w:sz w:val="22"/>
                <w:szCs w:val="22"/>
              </w:rPr>
            </w:pPr>
            <w:sdt>
              <w:sdtPr>
                <w:tag w:val="goog_rdk_8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6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D">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E">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F">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71">
            <w:pPr>
              <w:jc w:val="center"/>
              <w:rPr>
                <w:b w:val="1"/>
                <w:sz w:val="22"/>
                <w:szCs w:val="22"/>
              </w:rPr>
            </w:pPr>
            <w:r w:rsidDel="00000000" w:rsidR="00000000" w:rsidRPr="00000000">
              <w:rPr>
                <w:b w:val="1"/>
                <w:sz w:val="22"/>
                <w:szCs w:val="22"/>
                <w:rtl w:val="0"/>
              </w:rPr>
              <w:t xml:space="preserve">9</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3">
            <w:pPr>
              <w:jc w:val="both"/>
              <w:rPr>
                <w:b w:val="1"/>
                <w:sz w:val="22"/>
                <w:szCs w:val="22"/>
              </w:rPr>
            </w:pPr>
            <w:r w:rsidDel="00000000" w:rsidR="00000000" w:rsidRPr="00000000">
              <w:rPr>
                <w:b w:val="1"/>
                <w:sz w:val="22"/>
                <w:szCs w:val="22"/>
                <w:rtl w:val="0"/>
              </w:rPr>
              <w:t xml:space="preserve">Filtration System</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4">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7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7">
            <w:pPr>
              <w:jc w:val="center"/>
              <w:rPr>
                <w:sz w:val="22"/>
                <w:szCs w:val="22"/>
              </w:rPr>
            </w:pPr>
            <w:r w:rsidDel="00000000" w:rsidR="00000000" w:rsidRPr="00000000">
              <w:rPr>
                <w:sz w:val="22"/>
                <w:szCs w:val="22"/>
                <w:rtl w:val="0"/>
              </w:rPr>
              <w:t xml:space="preserve">9.1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8">
            <w:pPr>
              <w:jc w:val="both"/>
              <w:rPr>
                <w:sz w:val="22"/>
                <w:szCs w:val="22"/>
              </w:rPr>
            </w:pPr>
            <w:r w:rsidDel="00000000" w:rsidR="00000000" w:rsidRPr="00000000">
              <w:rPr>
                <w:sz w:val="22"/>
                <w:szCs w:val="22"/>
                <w:rtl w:val="0"/>
              </w:rPr>
              <w:t xml:space="preserve">Air quality after air dryer and filters should meet the ISO 8573.1:2010.2.4.1. Dew Point + 3</w:t>
            </w:r>
            <w:r w:rsidDel="00000000" w:rsidR="00000000" w:rsidRPr="00000000">
              <w:rPr>
                <w:sz w:val="22"/>
                <w:szCs w:val="22"/>
                <w:vertAlign w:val="superscript"/>
                <w:rtl w:val="0"/>
              </w:rPr>
              <w:t xml:space="preserve">o</w:t>
            </w:r>
            <w:r w:rsidDel="00000000" w:rsidR="00000000" w:rsidRPr="00000000">
              <w:rPr>
                <w:sz w:val="22"/>
                <w:szCs w:val="22"/>
                <w:rtl w:val="0"/>
              </w:rPr>
              <w:t xml:space="preserve">C. Filtration Grade 0.01 micron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9">
            <w:pPr>
              <w:jc w:val="center"/>
              <w:rPr>
                <w:sz w:val="22"/>
                <w:szCs w:val="22"/>
              </w:rPr>
            </w:pPr>
            <w:sdt>
              <w:sdtPr>
                <w:tag w:val="goog_rdk_8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7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C">
            <w:pPr>
              <w:jc w:val="center"/>
              <w:rPr>
                <w:sz w:val="22"/>
                <w:szCs w:val="22"/>
              </w:rPr>
            </w:pPr>
            <w:r w:rsidDel="00000000" w:rsidR="00000000" w:rsidRPr="00000000">
              <w:rPr>
                <w:sz w:val="22"/>
                <w:szCs w:val="22"/>
                <w:rtl w:val="0"/>
              </w:rPr>
              <w:t xml:space="preserve">9.2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D">
            <w:pPr>
              <w:jc w:val="both"/>
              <w:rPr>
                <w:sz w:val="22"/>
                <w:szCs w:val="22"/>
              </w:rPr>
            </w:pPr>
            <w:r w:rsidDel="00000000" w:rsidR="00000000" w:rsidRPr="00000000">
              <w:rPr>
                <w:sz w:val="22"/>
                <w:szCs w:val="22"/>
                <w:rtl w:val="0"/>
              </w:rPr>
              <w:t xml:space="preserve">The Filtration System shall consist of:</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E">
            <w:pPr>
              <w:jc w:val="center"/>
              <w:rPr>
                <w:sz w:val="22"/>
                <w:szCs w:val="22"/>
              </w:rPr>
            </w:pPr>
            <w:sdt>
              <w:sdtPr>
                <w:tag w:val="goog_rdk_8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8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1">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2">
            <w:pPr>
              <w:jc w:val="both"/>
              <w:rPr>
                <w:sz w:val="22"/>
                <w:szCs w:val="22"/>
              </w:rPr>
            </w:pPr>
            <w:r w:rsidDel="00000000" w:rsidR="00000000" w:rsidRPr="00000000">
              <w:rPr>
                <w:sz w:val="22"/>
                <w:szCs w:val="22"/>
                <w:rtl w:val="0"/>
              </w:rPr>
              <w:t xml:space="preserve">1 set of Coal Tower made of mild steel with food grade epoxy coating  (alternatively activated carbon filter)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3">
            <w:pPr>
              <w:jc w:val="center"/>
              <w:rPr>
                <w:sz w:val="22"/>
                <w:szCs w:val="22"/>
              </w:rPr>
            </w:pPr>
            <w:sdt>
              <w:sdtPr>
                <w:tag w:val="goog_rdk_8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8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6">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7">
            <w:pPr>
              <w:jc w:val="both"/>
              <w:rPr>
                <w:sz w:val="22"/>
                <w:szCs w:val="22"/>
              </w:rPr>
            </w:pPr>
            <w:r w:rsidDel="00000000" w:rsidR="00000000" w:rsidRPr="00000000">
              <w:rPr>
                <w:sz w:val="22"/>
                <w:szCs w:val="22"/>
                <w:rtl w:val="0"/>
              </w:rPr>
              <w:t xml:space="preserve">1 set of Pre-filter for filtration level up to 1 micron with auto-drain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8">
            <w:pPr>
              <w:jc w:val="center"/>
              <w:rPr>
                <w:sz w:val="22"/>
                <w:szCs w:val="22"/>
              </w:rPr>
            </w:pPr>
            <w:sdt>
              <w:sdtPr>
                <w:tag w:val="goog_rdk_9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8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B">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C">
            <w:pPr>
              <w:jc w:val="both"/>
              <w:rPr>
                <w:sz w:val="22"/>
                <w:szCs w:val="22"/>
              </w:rPr>
            </w:pPr>
            <w:r w:rsidDel="00000000" w:rsidR="00000000" w:rsidRPr="00000000">
              <w:rPr>
                <w:sz w:val="22"/>
                <w:szCs w:val="22"/>
                <w:rtl w:val="0"/>
              </w:rPr>
              <w:t xml:space="preserve">1 set of Micron filter of 0.01 micron level with auto-drain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D">
            <w:pPr>
              <w:jc w:val="center"/>
              <w:rPr>
                <w:sz w:val="22"/>
                <w:szCs w:val="22"/>
              </w:rPr>
            </w:pPr>
            <w:sdt>
              <w:sdtPr>
                <w:tag w:val="goog_rdk_9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8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0">
            <w:pPr>
              <w:jc w:val="right"/>
              <w:rPr>
                <w:sz w:val="22"/>
                <w:szCs w:val="22"/>
              </w:rPr>
            </w:pPr>
            <w:r w:rsidDel="00000000" w:rsidR="00000000" w:rsidRPr="00000000">
              <w:rPr>
                <w:sz w:val="22"/>
                <w:szCs w:val="22"/>
                <w:rtl w:val="0"/>
              </w:rPr>
              <w:t xml:space="preserv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1">
            <w:pPr>
              <w:jc w:val="both"/>
              <w:rPr>
                <w:sz w:val="22"/>
                <w:szCs w:val="22"/>
              </w:rPr>
            </w:pPr>
            <w:r w:rsidDel="00000000" w:rsidR="00000000" w:rsidRPr="00000000">
              <w:rPr>
                <w:sz w:val="22"/>
                <w:szCs w:val="22"/>
                <w:rtl w:val="0"/>
              </w:rPr>
              <w:t xml:space="preserve">1 set of Bacterial / Sterile Filter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2">
            <w:pPr>
              <w:jc w:val="center"/>
              <w:rPr>
                <w:sz w:val="22"/>
                <w:szCs w:val="22"/>
              </w:rPr>
            </w:pPr>
            <w:sdt>
              <w:sdtPr>
                <w:tag w:val="goog_rdk_9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5">
            <w:pPr>
              <w:jc w:val="right"/>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6">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7">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9">
            <w:pPr>
              <w:jc w:val="center"/>
              <w:rPr>
                <w:b w:val="1"/>
                <w:sz w:val="22"/>
                <w:szCs w:val="22"/>
              </w:rPr>
            </w:pPr>
            <w:r w:rsidDel="00000000" w:rsidR="00000000" w:rsidRPr="00000000">
              <w:rPr>
                <w:b w:val="1"/>
                <w:sz w:val="22"/>
                <w:szCs w:val="22"/>
                <w:rtl w:val="0"/>
              </w:rPr>
              <w:t xml:space="preserve">10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B">
            <w:pPr>
              <w:jc w:val="both"/>
              <w:rPr>
                <w:b w:val="1"/>
                <w:sz w:val="22"/>
                <w:szCs w:val="22"/>
              </w:rPr>
            </w:pPr>
            <w:r w:rsidDel="00000000" w:rsidR="00000000" w:rsidRPr="00000000">
              <w:rPr>
                <w:b w:val="1"/>
                <w:sz w:val="22"/>
                <w:szCs w:val="22"/>
                <w:rtl w:val="0"/>
              </w:rPr>
              <w:t xml:space="preserve">Automatic Changeover &amp; Backup System</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C">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F">
            <w:pPr>
              <w:jc w:val="center"/>
              <w:rPr>
                <w:sz w:val="22"/>
                <w:szCs w:val="22"/>
              </w:rPr>
            </w:pPr>
            <w:r w:rsidDel="00000000" w:rsidR="00000000" w:rsidRPr="00000000">
              <w:rPr>
                <w:sz w:val="22"/>
                <w:szCs w:val="22"/>
                <w:rtl w:val="0"/>
              </w:rPr>
              <w:t xml:space="preserve">10.1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0">
            <w:pPr>
              <w:jc w:val="both"/>
              <w:rPr>
                <w:sz w:val="22"/>
                <w:szCs w:val="22"/>
              </w:rPr>
            </w:pPr>
            <w:r w:rsidDel="00000000" w:rsidR="00000000" w:rsidRPr="00000000">
              <w:rPr>
                <w:sz w:val="22"/>
                <w:szCs w:val="22"/>
                <w:rtl w:val="0"/>
              </w:rPr>
              <w:t xml:space="preserve">In case of fault in the system (or for any other specified need), the supply source should be able to switch automatically from the oxygen generator to the backup oxygen supply system provided by the hospital facility)</w:t>
              <w:br w:type="textWrapping"/>
              <w:t xml:space="preserve">The main and first backup oxygen supply system shall be the oxygen tank existing at the hospital whereas the second backup system shall be the existing oxygen cylinder ramp</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1">
            <w:pPr>
              <w:jc w:val="center"/>
              <w:rPr>
                <w:sz w:val="22"/>
                <w:szCs w:val="22"/>
              </w:rPr>
            </w:pPr>
            <w:sdt>
              <w:sdtPr>
                <w:tag w:val="goog_rdk_9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4">
            <w:pPr>
              <w:jc w:val="center"/>
              <w:rPr>
                <w:sz w:val="22"/>
                <w:szCs w:val="22"/>
              </w:rPr>
            </w:pPr>
            <w:r w:rsidDel="00000000" w:rsidR="00000000" w:rsidRPr="00000000">
              <w:rPr>
                <w:sz w:val="22"/>
                <w:szCs w:val="22"/>
                <w:rtl w:val="0"/>
              </w:rPr>
              <w:t xml:space="preserve">10.2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5">
            <w:pPr>
              <w:jc w:val="both"/>
              <w:rPr>
                <w:sz w:val="22"/>
                <w:szCs w:val="22"/>
              </w:rPr>
            </w:pPr>
            <w:r w:rsidDel="00000000" w:rsidR="00000000" w:rsidRPr="00000000">
              <w:rPr>
                <w:sz w:val="22"/>
                <w:szCs w:val="22"/>
                <w:rtl w:val="0"/>
              </w:rPr>
              <w:t xml:space="preserve">The plant shall be provided with: </w:t>
              <w:br w:type="textWrapping"/>
              <w:t xml:space="preserve">Automatic/ final Pressure Reduction system and</w:t>
              <w:br w:type="textWrapping"/>
              <w:t xml:space="preserve">Automatic changeover System integrated with the backup oxygen supply system (provided by the hospital) without manual resetting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6">
            <w:pPr>
              <w:jc w:val="center"/>
              <w:rPr>
                <w:sz w:val="22"/>
                <w:szCs w:val="22"/>
              </w:rPr>
            </w:pPr>
            <w:sdt>
              <w:sdtPr>
                <w:tag w:val="goog_rdk_9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9">
            <w:pPr>
              <w:jc w:val="center"/>
              <w:rPr>
                <w:sz w:val="22"/>
                <w:szCs w:val="22"/>
              </w:rPr>
            </w:pPr>
            <w:r w:rsidDel="00000000" w:rsidR="00000000" w:rsidRPr="00000000">
              <w:rPr>
                <w:sz w:val="22"/>
                <w:szCs w:val="22"/>
                <w:rtl w:val="0"/>
              </w:rPr>
              <w:t xml:space="preserve">10.3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A">
            <w:pPr>
              <w:jc w:val="both"/>
              <w:rPr>
                <w:sz w:val="22"/>
                <w:szCs w:val="22"/>
              </w:rPr>
            </w:pPr>
            <w:r w:rsidDel="00000000" w:rsidR="00000000" w:rsidRPr="00000000">
              <w:rPr>
                <w:sz w:val="22"/>
                <w:szCs w:val="22"/>
                <w:rtl w:val="0"/>
              </w:rPr>
              <w:t xml:space="preserve">The Reducer Changeover sub-assembly should consists of the following components:</w:t>
              <w:br w:type="textWrapping"/>
              <w:t xml:space="preserve">Filtering purge valves, HP and MP reducer with pressure gauge, non-return valve, pressure gauge for indicating output pressure, and other items as might deemed necessary to ensure proper interconnection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B">
            <w:pPr>
              <w:jc w:val="center"/>
              <w:rPr>
                <w:sz w:val="22"/>
                <w:szCs w:val="22"/>
              </w:rPr>
            </w:pPr>
            <w:sdt>
              <w:sdtPr>
                <w:tag w:val="goog_rdk_9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E">
            <w:pPr>
              <w:jc w:val="center"/>
              <w:rPr>
                <w:sz w:val="22"/>
                <w:szCs w:val="22"/>
              </w:rPr>
            </w:pPr>
            <w:r w:rsidDel="00000000" w:rsidR="00000000" w:rsidRPr="00000000">
              <w:rPr>
                <w:sz w:val="22"/>
                <w:szCs w:val="22"/>
                <w:rtl w:val="0"/>
              </w:rPr>
              <w:t xml:space="preserve">10.4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F">
            <w:pPr>
              <w:jc w:val="both"/>
              <w:rPr>
                <w:sz w:val="22"/>
                <w:szCs w:val="22"/>
              </w:rPr>
            </w:pPr>
            <w:r w:rsidDel="00000000" w:rsidR="00000000" w:rsidRPr="00000000">
              <w:rPr>
                <w:sz w:val="22"/>
                <w:szCs w:val="22"/>
                <w:rtl w:val="0"/>
              </w:rPr>
              <w:t xml:space="preserve">The Supplier shall closely and thoroughly coordinate with the Beneficiary's Engineers and Technicians to ensure proper interconnection and interfacing with the existing BACK-UP System. The Supplier shall provide and interconnect the Oxygen plant generator and the Back- Up system and perform all the necessary alterations. The Supplier shall provide the sub-assembly and all components to make the changeover possible and functional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0">
            <w:pPr>
              <w:jc w:val="center"/>
              <w:rPr>
                <w:sz w:val="22"/>
                <w:szCs w:val="22"/>
              </w:rPr>
            </w:pPr>
            <w:sdt>
              <w:sdtPr>
                <w:tag w:val="goog_rdk_9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B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3">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4">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5">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B7">
            <w:pPr>
              <w:jc w:val="center"/>
              <w:rPr>
                <w:b w:val="1"/>
                <w:sz w:val="22"/>
                <w:szCs w:val="22"/>
              </w:rPr>
            </w:pPr>
            <w:r w:rsidDel="00000000" w:rsidR="00000000" w:rsidRPr="00000000">
              <w:rPr>
                <w:b w:val="1"/>
                <w:sz w:val="22"/>
                <w:szCs w:val="22"/>
                <w:rtl w:val="0"/>
              </w:rPr>
              <w:t xml:space="preserve">11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9">
            <w:pPr>
              <w:jc w:val="both"/>
              <w:rPr>
                <w:b w:val="1"/>
                <w:sz w:val="22"/>
                <w:szCs w:val="22"/>
              </w:rPr>
            </w:pPr>
            <w:r w:rsidDel="00000000" w:rsidR="00000000" w:rsidRPr="00000000">
              <w:rPr>
                <w:b w:val="1"/>
                <w:sz w:val="22"/>
                <w:szCs w:val="22"/>
                <w:rtl w:val="0"/>
              </w:rPr>
              <w:t xml:space="preserve">Main Electrical Control Panel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A">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B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D">
            <w:pPr>
              <w:jc w:val="center"/>
              <w:rPr>
                <w:sz w:val="22"/>
                <w:szCs w:val="22"/>
              </w:rPr>
            </w:pPr>
            <w:r w:rsidDel="00000000" w:rsidR="00000000" w:rsidRPr="00000000">
              <w:rPr>
                <w:sz w:val="22"/>
                <w:szCs w:val="22"/>
                <w:rtl w:val="0"/>
              </w:rPr>
              <w:t xml:space="preserve">11.1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E">
            <w:pPr>
              <w:jc w:val="both"/>
              <w:rPr>
                <w:sz w:val="22"/>
                <w:szCs w:val="22"/>
              </w:rPr>
            </w:pPr>
            <w:r w:rsidDel="00000000" w:rsidR="00000000" w:rsidRPr="00000000">
              <w:rPr>
                <w:sz w:val="22"/>
                <w:szCs w:val="22"/>
                <w:rtl w:val="0"/>
              </w:rPr>
              <w:t xml:space="preserve">Fully automatic electric Control Panel consisting of all the MCCB’s, MCB’s, Digital Timer Phase Sequencer, automatic Hi/Low voltage control relay and Switches, Surge Arresters for medical grade equipment, etc. must be provided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F">
            <w:pPr>
              <w:jc w:val="center"/>
              <w:rPr>
                <w:sz w:val="22"/>
                <w:szCs w:val="22"/>
              </w:rPr>
            </w:pPr>
            <w:sdt>
              <w:sdtPr>
                <w:tag w:val="goog_rdk_9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C1">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2">
            <w:pPr>
              <w:jc w:val="center"/>
              <w:rPr>
                <w:sz w:val="22"/>
                <w:szCs w:val="22"/>
              </w:rPr>
            </w:pPr>
            <w:r w:rsidDel="00000000" w:rsidR="00000000" w:rsidRPr="00000000">
              <w:rPr>
                <w:sz w:val="22"/>
                <w:szCs w:val="22"/>
                <w:rtl w:val="0"/>
              </w:rPr>
              <w:t xml:space="preserve">11.2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3">
            <w:pPr>
              <w:jc w:val="both"/>
              <w:rPr>
                <w:sz w:val="22"/>
                <w:szCs w:val="22"/>
              </w:rPr>
            </w:pPr>
            <w:r w:rsidDel="00000000" w:rsidR="00000000" w:rsidRPr="00000000">
              <w:rPr>
                <w:sz w:val="22"/>
                <w:szCs w:val="22"/>
                <w:rtl w:val="0"/>
              </w:rPr>
              <w:t xml:space="preserve">The panel should be provided with all Ampere Meters, Voltmeters for visual indication of the electric supply and LED indicators for each phase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4">
            <w:pPr>
              <w:jc w:val="center"/>
              <w:rPr>
                <w:sz w:val="22"/>
                <w:szCs w:val="22"/>
              </w:rPr>
            </w:pPr>
            <w:sdt>
              <w:sdtPr>
                <w:tag w:val="goog_rdk_9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C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7">
            <w:pPr>
              <w:jc w:val="center"/>
              <w:rPr>
                <w:sz w:val="22"/>
                <w:szCs w:val="22"/>
              </w:rPr>
            </w:pPr>
            <w:r w:rsidDel="00000000" w:rsidR="00000000" w:rsidRPr="00000000">
              <w:rPr>
                <w:sz w:val="22"/>
                <w:szCs w:val="22"/>
                <w:rtl w:val="0"/>
              </w:rPr>
              <w:t xml:space="preserve">11.3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8">
            <w:pPr>
              <w:jc w:val="both"/>
              <w:rPr>
                <w:sz w:val="22"/>
                <w:szCs w:val="22"/>
              </w:rPr>
            </w:pPr>
            <w:r w:rsidDel="00000000" w:rsidR="00000000" w:rsidRPr="00000000">
              <w:rPr>
                <w:sz w:val="22"/>
                <w:szCs w:val="22"/>
                <w:rtl w:val="0"/>
              </w:rPr>
              <w:t xml:space="preserve">All the main components and equipment of oxygen generator plant should be integrated and power controlled through one control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9">
            <w:pPr>
              <w:jc w:val="center"/>
              <w:rPr>
                <w:sz w:val="22"/>
                <w:szCs w:val="22"/>
              </w:rPr>
            </w:pPr>
            <w:sdt>
              <w:sdtPr>
                <w:tag w:val="goog_rdk_9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C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C">
            <w:pPr>
              <w:jc w:val="center"/>
              <w:rPr>
                <w:sz w:val="22"/>
                <w:szCs w:val="22"/>
              </w:rPr>
            </w:pPr>
            <w:r w:rsidDel="00000000" w:rsidR="00000000" w:rsidRPr="00000000">
              <w:rPr>
                <w:sz w:val="22"/>
                <w:szCs w:val="22"/>
                <w:rtl w:val="0"/>
              </w:rPr>
              <w:t xml:space="preserve">11.4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D">
            <w:pPr>
              <w:jc w:val="both"/>
              <w:rPr>
                <w:sz w:val="22"/>
                <w:szCs w:val="22"/>
              </w:rPr>
            </w:pPr>
            <w:r w:rsidDel="00000000" w:rsidR="00000000" w:rsidRPr="00000000">
              <w:rPr>
                <w:sz w:val="22"/>
                <w:szCs w:val="22"/>
                <w:rtl w:val="0"/>
              </w:rPr>
              <w:t xml:space="preserve">It should fully comply and meet with the requirements of the standards (IEC, etc..)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E">
            <w:pPr>
              <w:jc w:val="center"/>
              <w:rPr>
                <w:sz w:val="22"/>
                <w:szCs w:val="22"/>
              </w:rPr>
            </w:pPr>
            <w:sdt>
              <w:sdtPr>
                <w:tag w:val="goog_rdk_10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D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1">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2">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3">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D5">
            <w:pPr>
              <w:jc w:val="center"/>
              <w:rPr>
                <w:b w:val="1"/>
                <w:sz w:val="22"/>
                <w:szCs w:val="22"/>
              </w:rPr>
            </w:pPr>
            <w:r w:rsidDel="00000000" w:rsidR="00000000" w:rsidRPr="00000000">
              <w:rPr>
                <w:b w:val="1"/>
                <w:sz w:val="22"/>
                <w:szCs w:val="22"/>
                <w:rtl w:val="0"/>
              </w:rPr>
              <w:t xml:space="preserve">12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6">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7">
            <w:pPr>
              <w:jc w:val="both"/>
              <w:rPr>
                <w:b w:val="1"/>
                <w:sz w:val="22"/>
                <w:szCs w:val="22"/>
              </w:rPr>
            </w:pPr>
            <w:r w:rsidDel="00000000" w:rsidR="00000000" w:rsidRPr="00000000">
              <w:rPr>
                <w:b w:val="1"/>
                <w:sz w:val="22"/>
                <w:szCs w:val="22"/>
                <w:rtl w:val="0"/>
              </w:rPr>
              <w:t xml:space="preserve">Automatic Voltage Stabilizer (AVS) or AVR (Automatic Voltage Regulator)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8">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D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B">
            <w:pPr>
              <w:jc w:val="center"/>
              <w:rPr>
                <w:sz w:val="22"/>
                <w:szCs w:val="22"/>
              </w:rPr>
            </w:pPr>
            <w:r w:rsidDel="00000000" w:rsidR="00000000" w:rsidRPr="00000000">
              <w:rPr>
                <w:sz w:val="22"/>
                <w:szCs w:val="22"/>
                <w:rtl w:val="0"/>
              </w:rPr>
              <w:t xml:space="preserve">12.1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C">
            <w:pPr>
              <w:jc w:val="both"/>
              <w:rPr>
                <w:sz w:val="22"/>
                <w:szCs w:val="22"/>
              </w:rPr>
            </w:pPr>
            <w:r w:rsidDel="00000000" w:rsidR="00000000" w:rsidRPr="00000000">
              <w:rPr>
                <w:sz w:val="22"/>
                <w:szCs w:val="22"/>
                <w:rtl w:val="0"/>
              </w:rPr>
              <w:t xml:space="preserve">The whole system (Main and Control) shall be supplied with Automatic Voltage Stabilizer (AVS) or AVR (Automatic Voltage Regulator) to stabilize the voltage supplied to the system (voltage surges, fluctuations, and drops)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D">
            <w:pPr>
              <w:jc w:val="center"/>
              <w:rPr>
                <w:sz w:val="22"/>
                <w:szCs w:val="22"/>
              </w:rPr>
            </w:pPr>
            <w:sdt>
              <w:sdtPr>
                <w:tag w:val="goog_rdk_10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DF">
            <w:pPr>
              <w:jc w:val="center"/>
              <w:rPr>
                <w:b w:val="1"/>
                <w:sz w:val="22"/>
                <w:szCs w:val="22"/>
              </w:rPr>
            </w:pPr>
            <w:r w:rsidDel="00000000" w:rsidR="00000000" w:rsidRPr="00000000">
              <w:rPr>
                <w:b w:val="1"/>
                <w:sz w:val="22"/>
                <w:szCs w:val="22"/>
                <w:rtl w:val="0"/>
              </w:rPr>
              <w:t xml:space="preserve">13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E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E1">
            <w:pPr>
              <w:jc w:val="both"/>
              <w:rPr>
                <w:b w:val="1"/>
                <w:sz w:val="22"/>
                <w:szCs w:val="22"/>
              </w:rPr>
            </w:pPr>
            <w:r w:rsidDel="00000000" w:rsidR="00000000" w:rsidRPr="00000000">
              <w:rPr>
                <w:b w:val="1"/>
                <w:sz w:val="22"/>
                <w:szCs w:val="22"/>
                <w:rtl w:val="0"/>
              </w:rPr>
              <w:t xml:space="preserve">Quality Standards &amp; Safety Requirements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E2">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E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E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E5">
            <w:pPr>
              <w:jc w:val="center"/>
              <w:rPr>
                <w:sz w:val="22"/>
                <w:szCs w:val="22"/>
              </w:rPr>
            </w:pPr>
            <w:r w:rsidDel="00000000" w:rsidR="00000000" w:rsidRPr="00000000">
              <w:rPr>
                <w:sz w:val="22"/>
                <w:szCs w:val="22"/>
                <w:rtl w:val="0"/>
              </w:rPr>
              <w:t xml:space="preserve">13.1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E6">
            <w:pPr>
              <w:jc w:val="both"/>
              <w:rPr>
                <w:sz w:val="22"/>
                <w:szCs w:val="22"/>
              </w:rPr>
            </w:pPr>
            <w:r w:rsidDel="00000000" w:rsidR="00000000" w:rsidRPr="00000000">
              <w:rPr>
                <w:sz w:val="22"/>
                <w:szCs w:val="22"/>
                <w:rtl w:val="0"/>
              </w:rPr>
              <w:t xml:space="preserve">Submit certification documents along with the bid: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E7">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E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E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EA">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EB">
            <w:pPr>
              <w:jc w:val="both"/>
              <w:rPr>
                <w:sz w:val="22"/>
                <w:szCs w:val="22"/>
              </w:rPr>
            </w:pPr>
            <w:r w:rsidDel="00000000" w:rsidR="00000000" w:rsidRPr="00000000">
              <w:rPr>
                <w:sz w:val="22"/>
                <w:szCs w:val="22"/>
                <w:rtl w:val="0"/>
              </w:rPr>
              <w:t xml:space="preserve">Free Sales Certificate (FSC), </w:t>
            </w:r>
            <w:r w:rsidDel="00000000" w:rsidR="00000000" w:rsidRPr="00000000">
              <w:rPr>
                <w:sz w:val="22"/>
                <w:szCs w:val="22"/>
                <w:highlight w:val="white"/>
                <w:rtl w:val="0"/>
              </w:rPr>
              <w:t xml:space="preserve">favorable</w:t>
            </w:r>
            <w:r w:rsidDel="00000000" w:rsidR="00000000" w:rsidRPr="00000000">
              <w:rPr>
                <w:sz w:val="22"/>
                <w:szCs w:val="22"/>
                <w:rtl w:val="0"/>
              </w:rPr>
              <w:t xml:space="preserve"> provided by any of the following countries: Australia, Canada, Japan, USA and European Community (e.g. FDA and/or CE certificate given by a third certified party for the specific medical devices proposed.)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EC">
            <w:pPr>
              <w:jc w:val="center"/>
              <w:rPr>
                <w:sz w:val="22"/>
                <w:szCs w:val="22"/>
              </w:rPr>
            </w:pPr>
            <w:sdt>
              <w:sdtPr>
                <w:tag w:val="goog_rdk_10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E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E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EF">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F0">
            <w:pPr>
              <w:jc w:val="both"/>
              <w:rPr>
                <w:sz w:val="22"/>
                <w:szCs w:val="22"/>
              </w:rPr>
            </w:pPr>
            <w:r w:rsidDel="00000000" w:rsidR="00000000" w:rsidRPr="00000000">
              <w:rPr>
                <w:sz w:val="22"/>
                <w:szCs w:val="22"/>
                <w:rtl w:val="0"/>
              </w:rPr>
              <w:t xml:space="preserve">valid EN ISO 13485:2012. Standards, for the manufacturer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F1">
            <w:pPr>
              <w:jc w:val="center"/>
              <w:rPr>
                <w:sz w:val="22"/>
                <w:szCs w:val="22"/>
              </w:rPr>
            </w:pPr>
            <w:sdt>
              <w:sdtPr>
                <w:tag w:val="goog_rdk_10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F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F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F4">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F5">
            <w:pPr>
              <w:jc w:val="both"/>
              <w:rPr>
                <w:sz w:val="22"/>
                <w:szCs w:val="22"/>
              </w:rPr>
            </w:pPr>
            <w:r w:rsidDel="00000000" w:rsidR="00000000" w:rsidRPr="00000000">
              <w:rPr>
                <w:sz w:val="22"/>
                <w:szCs w:val="22"/>
                <w:rtl w:val="0"/>
              </w:rPr>
              <w:t xml:space="preserve">Valid ISO 9001:2008. Standards, for the manufacturer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F6">
            <w:pPr>
              <w:jc w:val="center"/>
              <w:rPr>
                <w:sz w:val="22"/>
                <w:szCs w:val="22"/>
              </w:rPr>
            </w:pPr>
            <w:sdt>
              <w:sdtPr>
                <w:tag w:val="goog_rdk_10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F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F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F9">
            <w:pPr>
              <w:jc w:val="right"/>
              <w:rPr>
                <w:sz w:val="22"/>
                <w:szCs w:val="22"/>
              </w:rPr>
            </w:pPr>
            <w:r w:rsidDel="00000000" w:rsidR="00000000" w:rsidRPr="00000000">
              <w:rPr>
                <w:sz w:val="22"/>
                <w:szCs w:val="22"/>
                <w:rtl w:val="0"/>
              </w:rPr>
              <w:t xml:space="preserv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FA">
            <w:pPr>
              <w:jc w:val="both"/>
              <w:rPr>
                <w:sz w:val="22"/>
                <w:szCs w:val="22"/>
              </w:rPr>
            </w:pPr>
            <w:r w:rsidDel="00000000" w:rsidR="00000000" w:rsidRPr="00000000">
              <w:rPr>
                <w:sz w:val="22"/>
                <w:szCs w:val="22"/>
                <w:rtl w:val="0"/>
              </w:rPr>
              <w:t xml:space="preserve">Valid ISO 14001:2004/2007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FB">
            <w:pPr>
              <w:jc w:val="center"/>
              <w:rPr>
                <w:sz w:val="22"/>
                <w:szCs w:val="22"/>
              </w:rPr>
            </w:pPr>
            <w:sdt>
              <w:sdtPr>
                <w:tag w:val="goog_rdk_10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F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3F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FE">
            <w:pPr>
              <w:jc w:val="right"/>
              <w:rPr>
                <w:sz w:val="22"/>
                <w:szCs w:val="22"/>
              </w:rPr>
            </w:pPr>
            <w:r w:rsidDel="00000000" w:rsidR="00000000" w:rsidRPr="00000000">
              <w:rPr>
                <w:sz w:val="22"/>
                <w:szCs w:val="22"/>
                <w:rtl w:val="0"/>
              </w:rPr>
              <w:t xml:space="preserve">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FF">
            <w:pPr>
              <w:jc w:val="both"/>
              <w:rPr>
                <w:sz w:val="22"/>
                <w:szCs w:val="22"/>
              </w:rPr>
            </w:pPr>
            <w:r w:rsidDel="00000000" w:rsidR="00000000" w:rsidRPr="00000000">
              <w:rPr>
                <w:sz w:val="22"/>
                <w:szCs w:val="22"/>
                <w:rtl w:val="0"/>
              </w:rPr>
              <w:t xml:space="preserve"> PED97/23/EC Module B+D, MDD97/42/EC (Medical Device Directives),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00">
            <w:pPr>
              <w:jc w:val="center"/>
              <w:rPr>
                <w:sz w:val="22"/>
                <w:szCs w:val="22"/>
              </w:rPr>
            </w:pPr>
            <w:sdt>
              <w:sdtPr>
                <w:tag w:val="goog_rdk_10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0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0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03">
            <w:pPr>
              <w:jc w:val="right"/>
              <w:rPr>
                <w:sz w:val="22"/>
                <w:szCs w:val="22"/>
              </w:rPr>
            </w:pPr>
            <w:r w:rsidDel="00000000" w:rsidR="00000000" w:rsidRPr="00000000">
              <w:rPr>
                <w:sz w:val="22"/>
                <w:szCs w:val="22"/>
                <w:rtl w:val="0"/>
              </w:rPr>
              <w:t xml:space="preserve">f</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04">
            <w:pPr>
              <w:jc w:val="both"/>
              <w:rPr>
                <w:sz w:val="22"/>
                <w:szCs w:val="22"/>
              </w:rPr>
            </w:pPr>
            <w:r w:rsidDel="00000000" w:rsidR="00000000" w:rsidRPr="00000000">
              <w:rPr>
                <w:sz w:val="22"/>
                <w:szCs w:val="22"/>
                <w:rtl w:val="0"/>
              </w:rPr>
              <w:t xml:space="preserve">ISO 7396-1: Medical gas pipeline systems — Part 1: Pipeline systems for compressed medical gases and vacuum.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05">
            <w:pPr>
              <w:jc w:val="center"/>
              <w:rPr>
                <w:sz w:val="22"/>
                <w:szCs w:val="22"/>
              </w:rPr>
            </w:pPr>
            <w:sdt>
              <w:sdtPr>
                <w:tag w:val="goog_rdk_10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0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0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08">
            <w:pPr>
              <w:jc w:val="right"/>
              <w:rPr>
                <w:sz w:val="22"/>
                <w:szCs w:val="22"/>
              </w:rPr>
            </w:pPr>
            <w:r w:rsidDel="00000000" w:rsidR="00000000" w:rsidRPr="00000000">
              <w:rPr>
                <w:sz w:val="22"/>
                <w:szCs w:val="22"/>
                <w:rtl w:val="0"/>
              </w:rPr>
              <w:t xml:space="preserve">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09">
            <w:pPr>
              <w:jc w:val="both"/>
              <w:rPr>
                <w:sz w:val="22"/>
                <w:szCs w:val="22"/>
              </w:rPr>
            </w:pPr>
            <w:r w:rsidDel="00000000" w:rsidR="00000000" w:rsidRPr="00000000">
              <w:rPr>
                <w:sz w:val="22"/>
                <w:szCs w:val="22"/>
                <w:rtl w:val="0"/>
              </w:rPr>
              <w:t xml:space="preserve">ISO 8573-1: Compressed air – Part 1: Contaminants and purity classes.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0A">
            <w:pPr>
              <w:jc w:val="center"/>
              <w:rPr>
                <w:sz w:val="22"/>
                <w:szCs w:val="22"/>
              </w:rPr>
            </w:pPr>
            <w:sdt>
              <w:sdtPr>
                <w:tag w:val="goog_rdk_10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0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0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0D">
            <w:pPr>
              <w:jc w:val="right"/>
              <w:rPr>
                <w:sz w:val="22"/>
                <w:szCs w:val="22"/>
              </w:rPr>
            </w:pPr>
            <w:r w:rsidDel="00000000" w:rsidR="00000000" w:rsidRPr="00000000">
              <w:rPr>
                <w:sz w:val="22"/>
                <w:szCs w:val="22"/>
                <w:rtl w:val="0"/>
              </w:rPr>
              <w:t xml:space="preserve">h</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0E">
            <w:pPr>
              <w:jc w:val="both"/>
              <w:rPr>
                <w:sz w:val="22"/>
                <w:szCs w:val="22"/>
              </w:rPr>
            </w:pPr>
            <w:r w:rsidDel="00000000" w:rsidR="00000000" w:rsidRPr="00000000">
              <w:rPr>
                <w:sz w:val="22"/>
                <w:szCs w:val="22"/>
                <w:rtl w:val="0"/>
              </w:rPr>
              <w:t xml:space="preserve">ISO 8573-2: Compressed air – contaminant measurement – Part 2: Oil aerosol content.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0F">
            <w:pPr>
              <w:jc w:val="center"/>
              <w:rPr>
                <w:sz w:val="22"/>
                <w:szCs w:val="22"/>
              </w:rPr>
            </w:pPr>
            <w:sdt>
              <w:sdtPr>
                <w:tag w:val="goog_rdk_10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1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11">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12">
            <w:pPr>
              <w:jc w:val="right"/>
              <w:rPr>
                <w:sz w:val="22"/>
                <w:szCs w:val="22"/>
              </w:rPr>
            </w:pPr>
            <w:r w:rsidDel="00000000" w:rsidR="00000000" w:rsidRPr="00000000">
              <w:rPr>
                <w:sz w:val="22"/>
                <w:szCs w:val="22"/>
                <w:rtl w:val="0"/>
              </w:rPr>
              <w:t xml:space="preserve">i</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13">
            <w:pPr>
              <w:jc w:val="both"/>
              <w:rPr>
                <w:sz w:val="22"/>
                <w:szCs w:val="22"/>
              </w:rPr>
            </w:pPr>
            <w:r w:rsidDel="00000000" w:rsidR="00000000" w:rsidRPr="00000000">
              <w:rPr>
                <w:sz w:val="22"/>
                <w:szCs w:val="22"/>
                <w:rtl w:val="0"/>
              </w:rPr>
              <w:t xml:space="preserve">ISO 8573-4: Compressed air – contaminant measurement – Part 4: particle content.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14">
            <w:pPr>
              <w:jc w:val="center"/>
              <w:rPr>
                <w:sz w:val="22"/>
                <w:szCs w:val="22"/>
              </w:rPr>
            </w:pPr>
            <w:sdt>
              <w:sdtPr>
                <w:tag w:val="goog_rdk_11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1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1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17">
            <w:pPr>
              <w:jc w:val="right"/>
              <w:rPr>
                <w:sz w:val="22"/>
                <w:szCs w:val="22"/>
              </w:rPr>
            </w:pPr>
            <w:r w:rsidDel="00000000" w:rsidR="00000000" w:rsidRPr="00000000">
              <w:rPr>
                <w:sz w:val="22"/>
                <w:szCs w:val="22"/>
                <w:rtl w:val="0"/>
              </w:rPr>
              <w:t xml:space="preserve">j</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18">
            <w:pPr>
              <w:jc w:val="both"/>
              <w:rPr>
                <w:sz w:val="22"/>
                <w:szCs w:val="22"/>
              </w:rPr>
            </w:pPr>
            <w:r w:rsidDel="00000000" w:rsidR="00000000" w:rsidRPr="00000000">
              <w:rPr>
                <w:sz w:val="22"/>
                <w:szCs w:val="22"/>
                <w:rtl w:val="0"/>
              </w:rPr>
              <w:t xml:space="preserve">ISO 5011: Inlet air cleaning equipment for internal combustion engines and compressors – performance testing.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19">
            <w:pPr>
              <w:jc w:val="center"/>
              <w:rPr>
                <w:sz w:val="22"/>
                <w:szCs w:val="22"/>
              </w:rPr>
            </w:pPr>
            <w:sdt>
              <w:sdtPr>
                <w:tag w:val="goog_rdk_11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1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1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1C">
            <w:pPr>
              <w:jc w:val="right"/>
              <w:rPr>
                <w:sz w:val="22"/>
                <w:szCs w:val="22"/>
              </w:rPr>
            </w:pPr>
            <w:r w:rsidDel="00000000" w:rsidR="00000000" w:rsidRPr="00000000">
              <w:rPr>
                <w:sz w:val="22"/>
                <w:szCs w:val="22"/>
                <w:rtl w:val="0"/>
              </w:rPr>
              <w:t xml:space="preserve">k</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1D">
            <w:pPr>
              <w:jc w:val="both"/>
              <w:rPr>
                <w:sz w:val="22"/>
                <w:szCs w:val="22"/>
              </w:rPr>
            </w:pPr>
            <w:r w:rsidDel="00000000" w:rsidR="00000000" w:rsidRPr="00000000">
              <w:rPr>
                <w:sz w:val="22"/>
                <w:szCs w:val="22"/>
                <w:rtl w:val="0"/>
              </w:rPr>
              <w:t xml:space="preserve">ISO 21969: High pressure flexible connections for use with medical gas systems.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1E">
            <w:pPr>
              <w:jc w:val="center"/>
              <w:rPr>
                <w:sz w:val="22"/>
                <w:szCs w:val="22"/>
              </w:rPr>
            </w:pPr>
            <w:sdt>
              <w:sdtPr>
                <w:tag w:val="goog_rdk_11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1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2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21">
            <w:pPr>
              <w:jc w:val="center"/>
              <w:rPr>
                <w:sz w:val="22"/>
                <w:szCs w:val="22"/>
              </w:rPr>
            </w:pPr>
            <w:r w:rsidDel="00000000" w:rsidR="00000000" w:rsidRPr="00000000">
              <w:rPr>
                <w:sz w:val="22"/>
                <w:szCs w:val="22"/>
                <w:rtl w:val="0"/>
              </w:rPr>
              <w:t xml:space="preserve">13.2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22">
            <w:pPr>
              <w:jc w:val="both"/>
              <w:rPr>
                <w:sz w:val="22"/>
                <w:szCs w:val="22"/>
              </w:rPr>
            </w:pPr>
            <w:r w:rsidDel="00000000" w:rsidR="00000000" w:rsidRPr="00000000">
              <w:rPr>
                <w:sz w:val="22"/>
                <w:szCs w:val="22"/>
                <w:rtl w:val="0"/>
              </w:rPr>
              <w:t xml:space="preserve">All pressurized vessels to be: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23">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2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2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26">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27">
            <w:pPr>
              <w:jc w:val="both"/>
              <w:rPr>
                <w:sz w:val="22"/>
                <w:szCs w:val="22"/>
              </w:rPr>
            </w:pPr>
            <w:r w:rsidDel="00000000" w:rsidR="00000000" w:rsidRPr="00000000">
              <w:rPr>
                <w:sz w:val="22"/>
                <w:szCs w:val="22"/>
                <w:rtl w:val="0"/>
              </w:rPr>
              <w:t xml:space="preserve">designed according to PED or ASME VIII, or equivalent;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28">
            <w:pPr>
              <w:jc w:val="center"/>
              <w:rPr>
                <w:sz w:val="22"/>
                <w:szCs w:val="22"/>
              </w:rPr>
            </w:pPr>
            <w:sdt>
              <w:sdtPr>
                <w:tag w:val="goog_rdk_11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2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2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2B">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2C">
            <w:pPr>
              <w:jc w:val="both"/>
              <w:rPr>
                <w:sz w:val="22"/>
                <w:szCs w:val="22"/>
              </w:rPr>
            </w:pPr>
            <w:r w:rsidDel="00000000" w:rsidR="00000000" w:rsidRPr="00000000">
              <w:rPr>
                <w:sz w:val="22"/>
                <w:szCs w:val="22"/>
                <w:rtl w:val="0"/>
              </w:rPr>
              <w:t xml:space="preserve">certified PED or ASME III, or equivalent;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2D">
            <w:pPr>
              <w:jc w:val="center"/>
              <w:rPr>
                <w:sz w:val="22"/>
                <w:szCs w:val="22"/>
              </w:rPr>
            </w:pPr>
            <w:sdt>
              <w:sdtPr>
                <w:tag w:val="goog_rdk_11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2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2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30">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31">
            <w:pPr>
              <w:jc w:val="both"/>
              <w:rPr>
                <w:sz w:val="22"/>
                <w:szCs w:val="22"/>
              </w:rPr>
            </w:pPr>
            <w:r w:rsidDel="00000000" w:rsidR="00000000" w:rsidRPr="00000000">
              <w:rPr>
                <w:sz w:val="22"/>
                <w:szCs w:val="22"/>
                <w:rtl w:val="0"/>
              </w:rPr>
              <w:t xml:space="preserve">Cleaned according to ISO 15001, ASTM G93, or equivalent.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32">
            <w:pPr>
              <w:jc w:val="center"/>
              <w:rPr>
                <w:sz w:val="22"/>
                <w:szCs w:val="22"/>
              </w:rPr>
            </w:pPr>
            <w:sdt>
              <w:sdtPr>
                <w:tag w:val="goog_rdk_11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3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3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35">
            <w:pPr>
              <w:jc w:val="center"/>
              <w:rPr>
                <w:sz w:val="22"/>
                <w:szCs w:val="22"/>
              </w:rPr>
            </w:pPr>
            <w:r w:rsidDel="00000000" w:rsidR="00000000" w:rsidRPr="00000000">
              <w:rPr>
                <w:sz w:val="22"/>
                <w:szCs w:val="22"/>
                <w:rtl w:val="0"/>
              </w:rPr>
              <w:t xml:space="preserve">13.3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36">
            <w:pPr>
              <w:jc w:val="both"/>
              <w:rPr>
                <w:sz w:val="22"/>
                <w:szCs w:val="22"/>
              </w:rPr>
            </w:pPr>
            <w:r w:rsidDel="00000000" w:rsidR="00000000" w:rsidRPr="00000000">
              <w:rPr>
                <w:sz w:val="22"/>
                <w:szCs w:val="22"/>
                <w:rtl w:val="0"/>
              </w:rPr>
              <w:t xml:space="preserve">CE and/ or FDA certificates for Oxygen Generator System, air compressor, air dryer, micron filters, Auto changeover system and Oxygen Flowmeter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37">
            <w:pPr>
              <w:jc w:val="center"/>
              <w:rPr>
                <w:sz w:val="22"/>
                <w:szCs w:val="22"/>
              </w:rPr>
            </w:pPr>
            <w:sdt>
              <w:sdtPr>
                <w:tag w:val="goog_rdk_11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3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3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3A">
            <w:pPr>
              <w:jc w:val="center"/>
              <w:rPr>
                <w:sz w:val="22"/>
                <w:szCs w:val="22"/>
              </w:rPr>
            </w:pPr>
            <w:r w:rsidDel="00000000" w:rsidR="00000000" w:rsidRPr="00000000">
              <w:rPr>
                <w:sz w:val="22"/>
                <w:szCs w:val="22"/>
                <w:rtl w:val="0"/>
              </w:rPr>
              <w:t xml:space="preserve">13.4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3B">
            <w:pPr>
              <w:jc w:val="both"/>
              <w:rPr>
                <w:sz w:val="22"/>
                <w:szCs w:val="22"/>
              </w:rPr>
            </w:pPr>
            <w:r w:rsidDel="00000000" w:rsidR="00000000" w:rsidRPr="00000000">
              <w:rPr>
                <w:sz w:val="22"/>
                <w:szCs w:val="22"/>
                <w:rtl w:val="0"/>
              </w:rPr>
              <w:t xml:space="preserve">Certificates attesting that the Oxygen Generator complies with European pharmacopeia, or US pharmacopeia</w:t>
            </w:r>
          </w:p>
          <w:p w:rsidR="00000000" w:rsidDel="00000000" w:rsidP="00000000" w:rsidRDefault="00000000" w:rsidRPr="00000000" w14:paraId="0000043C">
            <w:pPr>
              <w:jc w:val="both"/>
              <w:rPr>
                <w:sz w:val="22"/>
                <w:szCs w:val="22"/>
              </w:rPr>
            </w:pPr>
            <w:r w:rsidDel="00000000" w:rsidR="00000000" w:rsidRPr="00000000">
              <w:rPr>
                <w:sz w:val="22"/>
                <w:szCs w:val="22"/>
                <w:rtl w:val="0"/>
              </w:rPr>
              <w:t xml:space="preserve"> and ISO 10083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3D">
            <w:pPr>
              <w:jc w:val="center"/>
              <w:rPr>
                <w:sz w:val="22"/>
                <w:szCs w:val="22"/>
              </w:rPr>
            </w:pPr>
            <w:sdt>
              <w:sdtPr>
                <w:tag w:val="goog_rdk_11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3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3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40">
            <w:pPr>
              <w:jc w:val="center"/>
              <w:rPr>
                <w:sz w:val="22"/>
                <w:szCs w:val="22"/>
              </w:rPr>
            </w:pPr>
            <w:r w:rsidDel="00000000" w:rsidR="00000000" w:rsidRPr="00000000">
              <w:rPr>
                <w:sz w:val="22"/>
                <w:szCs w:val="22"/>
                <w:rtl w:val="0"/>
              </w:rPr>
              <w:t xml:space="preserve">13.5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41">
            <w:pPr>
              <w:jc w:val="both"/>
              <w:rPr>
                <w:sz w:val="22"/>
                <w:szCs w:val="22"/>
              </w:rPr>
            </w:pPr>
            <w:r w:rsidDel="00000000" w:rsidR="00000000" w:rsidRPr="00000000">
              <w:rPr>
                <w:sz w:val="22"/>
                <w:szCs w:val="22"/>
                <w:rtl w:val="0"/>
              </w:rPr>
              <w:t xml:space="preserve">Standards, for the manufacturer: Manufacturer should provide valid quality certificates: Certified Quality Management System for medical devices (e.g. ISO 13485, ISO 9001)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42">
            <w:pPr>
              <w:jc w:val="center"/>
              <w:rPr>
                <w:sz w:val="22"/>
                <w:szCs w:val="22"/>
              </w:rPr>
            </w:pPr>
            <w:sdt>
              <w:sdtPr>
                <w:tag w:val="goog_rdk_11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4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44">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45">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46">
            <w:pPr>
              <w:jc w:val="both"/>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47">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48">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49">
            <w:pPr>
              <w:jc w:val="center"/>
              <w:rPr>
                <w:b w:val="1"/>
                <w:sz w:val="22"/>
                <w:szCs w:val="22"/>
              </w:rPr>
            </w:pPr>
            <w:r w:rsidDel="00000000" w:rsidR="00000000" w:rsidRPr="00000000">
              <w:rPr>
                <w:b w:val="1"/>
                <w:sz w:val="22"/>
                <w:szCs w:val="22"/>
                <w:rtl w:val="0"/>
              </w:rPr>
              <w:t xml:space="preserve">14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4A">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4B">
            <w:pPr>
              <w:jc w:val="both"/>
              <w:rPr>
                <w:b w:val="1"/>
                <w:sz w:val="22"/>
                <w:szCs w:val="22"/>
              </w:rPr>
            </w:pPr>
            <w:r w:rsidDel="00000000" w:rsidR="00000000" w:rsidRPr="00000000">
              <w:rPr>
                <w:b w:val="1"/>
                <w:sz w:val="22"/>
                <w:szCs w:val="22"/>
                <w:rtl w:val="0"/>
              </w:rPr>
              <w:t xml:space="preserve">Distribution network (piping and accessories)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4C">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4D">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4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4F">
            <w:pPr>
              <w:jc w:val="center"/>
              <w:rPr>
                <w:sz w:val="22"/>
                <w:szCs w:val="22"/>
              </w:rPr>
            </w:pPr>
            <w:r w:rsidDel="00000000" w:rsidR="00000000" w:rsidRPr="00000000">
              <w:rPr>
                <w:sz w:val="22"/>
                <w:szCs w:val="22"/>
                <w:rtl w:val="0"/>
              </w:rPr>
              <w:t xml:space="preserve"> 14.1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50">
            <w:pPr>
              <w:jc w:val="both"/>
              <w:rPr>
                <w:sz w:val="22"/>
                <w:szCs w:val="22"/>
              </w:rPr>
            </w:pPr>
            <w:r w:rsidDel="00000000" w:rsidR="00000000" w:rsidRPr="00000000">
              <w:rPr>
                <w:sz w:val="22"/>
                <w:szCs w:val="22"/>
                <w:rtl w:val="0"/>
              </w:rPr>
              <w:t xml:space="preserve"> Quantitative and qualitative description of the pipes and accessories necessary for the distribution of the medical oxygen produced to the stations or units to be served and provided for in this installation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51">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5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53">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54">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55">
            <w:pPr>
              <w:jc w:val="both"/>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56">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57">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58">
            <w:pPr>
              <w:jc w:val="center"/>
              <w:rPr>
                <w:b w:val="1"/>
                <w:sz w:val="22"/>
                <w:szCs w:val="22"/>
              </w:rPr>
            </w:pPr>
            <w:r w:rsidDel="00000000" w:rsidR="00000000" w:rsidRPr="00000000">
              <w:rPr>
                <w:b w:val="1"/>
                <w:sz w:val="22"/>
                <w:szCs w:val="22"/>
                <w:rtl w:val="0"/>
              </w:rPr>
              <w:t xml:space="preserve">15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59">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5A">
            <w:pPr>
              <w:jc w:val="both"/>
              <w:rPr>
                <w:b w:val="1"/>
                <w:sz w:val="22"/>
                <w:szCs w:val="22"/>
              </w:rPr>
            </w:pPr>
            <w:r w:rsidDel="00000000" w:rsidR="00000000" w:rsidRPr="00000000">
              <w:rPr>
                <w:b w:val="1"/>
                <w:sz w:val="22"/>
                <w:szCs w:val="22"/>
                <w:rtl w:val="0"/>
              </w:rPr>
              <w:t xml:space="preserve">Self-switching Manifold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5B">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5C">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5D">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5E">
            <w:pPr>
              <w:jc w:val="center"/>
              <w:rPr>
                <w:b w:val="1"/>
                <w:sz w:val="22"/>
                <w:szCs w:val="22"/>
              </w:rPr>
            </w:pPr>
            <w:r w:rsidDel="00000000" w:rsidR="00000000" w:rsidRPr="00000000">
              <w:rPr>
                <w:b w:val="1"/>
                <w:sz w:val="22"/>
                <w:szCs w:val="22"/>
                <w:rtl w:val="0"/>
              </w:rPr>
              <w:t xml:space="preserve">15.1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5F">
            <w:pPr>
              <w:jc w:val="both"/>
              <w:rPr>
                <w:sz w:val="22"/>
                <w:szCs w:val="22"/>
              </w:rPr>
            </w:pPr>
            <w:r w:rsidDel="00000000" w:rsidR="00000000" w:rsidRPr="00000000">
              <w:rPr>
                <w:sz w:val="22"/>
                <w:szCs w:val="22"/>
                <w:rtl w:val="0"/>
              </w:rPr>
              <w:t xml:space="preserve">A self-switching Manifold meeting ISO standards and designed with regulators tested at a high pressure, connected to two different sources of supply primary and secondary source of oxygen (one from the new PSA and the other of the hospital's old PSA). The switch mounted on the control panel allows switching between the two sources.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60">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61">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2">
            <w:pPr>
              <w:jc w:val="center"/>
              <w:rPr>
                <w:b w:val="1"/>
                <w:sz w:val="22"/>
                <w:szCs w:val="22"/>
              </w:rPr>
            </w:pPr>
            <w:r w:rsidDel="00000000" w:rsidR="00000000" w:rsidRPr="00000000">
              <w:rPr>
                <w:b w:val="1"/>
                <w:sz w:val="22"/>
                <w:szCs w:val="22"/>
                <w:rtl w:val="0"/>
              </w:rPr>
              <w:t xml:space="preserve">16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6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64">
            <w:pPr>
              <w:jc w:val="both"/>
              <w:rPr>
                <w:b w:val="1"/>
                <w:sz w:val="22"/>
                <w:szCs w:val="22"/>
              </w:rPr>
            </w:pPr>
            <w:r w:rsidDel="00000000" w:rsidR="00000000" w:rsidRPr="00000000">
              <w:rPr>
                <w:b w:val="1"/>
                <w:sz w:val="22"/>
                <w:szCs w:val="22"/>
                <w:rtl w:val="0"/>
              </w:rPr>
              <w:t xml:space="preserve">Risk Classification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65">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6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6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68">
            <w:pPr>
              <w:jc w:val="center"/>
              <w:rPr>
                <w:sz w:val="22"/>
                <w:szCs w:val="22"/>
              </w:rPr>
            </w:pPr>
            <w:r w:rsidDel="00000000" w:rsidR="00000000" w:rsidRPr="00000000">
              <w:rPr>
                <w:sz w:val="22"/>
                <w:szCs w:val="22"/>
                <w:rtl w:val="0"/>
              </w:rPr>
              <w:t xml:space="preserve">16.1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69">
            <w:pPr>
              <w:jc w:val="both"/>
              <w:rPr>
                <w:sz w:val="22"/>
                <w:szCs w:val="22"/>
              </w:rPr>
            </w:pPr>
            <w:r w:rsidDel="00000000" w:rsidR="00000000" w:rsidRPr="00000000">
              <w:rPr>
                <w:sz w:val="22"/>
                <w:szCs w:val="22"/>
                <w:rtl w:val="0"/>
              </w:rPr>
              <w:t xml:space="preserve">Class C (GHTF Rule 11); FDA Class II (USA); Class IIA (EU and Australia); Class II (Canada).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6A">
            <w:pPr>
              <w:jc w:val="center"/>
              <w:rPr>
                <w:sz w:val="22"/>
                <w:szCs w:val="22"/>
              </w:rPr>
            </w:pPr>
            <w:sdt>
              <w:sdtPr>
                <w:tag w:val="goog_rdk_11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6B">
            <w:pPr>
              <w:rPr>
                <w:sz w:val="22"/>
                <w:szCs w:val="22"/>
              </w:rPr>
            </w:pPr>
            <w:r w:rsidDel="00000000" w:rsidR="00000000" w:rsidRPr="00000000">
              <w:rPr>
                <w:sz w:val="22"/>
                <w:szCs w:val="22"/>
                <w:rtl w:val="0"/>
              </w:rPr>
              <w:t xml:space="preserve"> </w:t>
            </w:r>
          </w:p>
        </w:tc>
      </w:tr>
    </w:tbl>
    <w:p w:rsidR="00000000" w:rsidDel="00000000" w:rsidP="00000000" w:rsidRDefault="00000000" w:rsidRPr="00000000" w14:paraId="0000046C">
      <w:pPr>
        <w:spacing w:after="200" w:line="276" w:lineRule="auto"/>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46D">
      <w:pPr>
        <w:tabs>
          <w:tab w:val="right" w:pos="8640"/>
        </w:tabs>
        <w:spacing w:line="240" w:lineRule="auto"/>
        <w:rPr>
          <w:rFonts w:ascii="Calibri" w:cs="Calibri" w:eastAsia="Calibri" w:hAnsi="Calibri"/>
          <w:b w:val="1"/>
          <w:sz w:val="22"/>
          <w:szCs w:val="22"/>
        </w:rPr>
      </w:pPr>
      <w:bookmarkStart w:colFirst="0" w:colLast="0" w:name="_heading=h.1ybp7knppncv" w:id="3"/>
      <w:bookmarkEnd w:id="3"/>
      <w:r w:rsidDel="00000000" w:rsidR="00000000" w:rsidRPr="00000000">
        <w:rPr>
          <w:rFonts w:ascii="Calibri" w:cs="Calibri" w:eastAsia="Calibri" w:hAnsi="Calibri"/>
          <w:color w:val="4f81bd"/>
          <w:sz w:val="22"/>
          <w:szCs w:val="22"/>
          <w:rtl w:val="0"/>
        </w:rPr>
        <w:t xml:space="preserve">Technical specifications for Goods and Comparative Data Table - </w:t>
      </w:r>
      <w:r w:rsidDel="00000000" w:rsidR="00000000" w:rsidRPr="00000000">
        <w:rPr>
          <w:rFonts w:ascii="Calibri" w:cs="Calibri" w:eastAsia="Calibri" w:hAnsi="Calibri"/>
          <w:b w:val="1"/>
          <w:sz w:val="22"/>
          <w:szCs w:val="22"/>
          <w:rtl w:val="0"/>
        </w:rPr>
        <w:t xml:space="preserve">PSA MSaken Hospital (</w:t>
      </w:r>
      <w:r w:rsidDel="00000000" w:rsidR="00000000" w:rsidRPr="00000000">
        <w:rPr>
          <w:rFonts w:ascii="Calibri" w:cs="Calibri" w:eastAsia="Calibri" w:hAnsi="Calibri"/>
          <w:b w:val="1"/>
          <w:color w:val="ff0000"/>
          <w:sz w:val="22"/>
          <w:szCs w:val="22"/>
          <w:rtl w:val="0"/>
        </w:rPr>
        <w:t xml:space="preserve">Bidder must fill each section indicating the technical parameters of the offered product</w:t>
      </w:r>
      <w:r w:rsidDel="00000000" w:rsidR="00000000" w:rsidRPr="00000000">
        <w:rPr>
          <w:rFonts w:ascii="Calibri" w:cs="Calibri" w:eastAsia="Calibri" w:hAnsi="Calibri"/>
          <w:b w:val="1"/>
          <w:sz w:val="22"/>
          <w:szCs w:val="22"/>
          <w:rtl w:val="0"/>
        </w:rPr>
        <w:t xml:space="preserve">)</w:t>
      </w:r>
    </w:p>
    <w:p w:rsidR="00000000" w:rsidDel="00000000" w:rsidP="00000000" w:rsidRDefault="00000000" w:rsidRPr="00000000" w14:paraId="0000046E">
      <w:pPr>
        <w:tabs>
          <w:tab w:val="left" w:pos="-720"/>
          <w:tab w:val="left" w:pos="0"/>
          <w:tab w:val="left" w:pos="720"/>
          <w:tab w:val="right" w:pos="8640"/>
        </w:tabs>
        <w:spacing w:after="200" w:before="240" w:line="360" w:lineRule="auto"/>
        <w:jc w:val="both"/>
        <w:rPr>
          <w:rFonts w:ascii="Calibri" w:cs="Calibri" w:eastAsia="Calibri" w:hAnsi="Calibri"/>
          <w:sz w:val="22"/>
          <w:szCs w:val="22"/>
        </w:rPr>
      </w:pPr>
      <w:r w:rsidDel="00000000" w:rsidR="00000000" w:rsidRPr="00000000">
        <w:rPr>
          <w:rFonts w:ascii="Calibri" w:cs="Calibri" w:eastAsia="Calibri" w:hAnsi="Calibri"/>
          <w:b w:val="1"/>
          <w:color w:val="ff0000"/>
          <w:sz w:val="22"/>
          <w:szCs w:val="22"/>
          <w:rtl w:val="0"/>
        </w:rPr>
        <w:t xml:space="preserve">Important Note</w:t>
      </w:r>
      <w:r w:rsidDel="00000000" w:rsidR="00000000" w:rsidRPr="00000000">
        <w:rPr>
          <w:rFonts w:ascii="Calibri" w:cs="Calibri" w:eastAsia="Calibri" w:hAnsi="Calibri"/>
          <w:color w:val="ff0000"/>
          <w:sz w:val="22"/>
          <w:szCs w:val="22"/>
          <w:rtl w:val="0"/>
        </w:rPr>
        <w:t xml:space="preserve">:</w:t>
      </w:r>
      <w:r w:rsidDel="00000000" w:rsidR="00000000" w:rsidRPr="00000000">
        <w:rPr>
          <w:rFonts w:ascii="Calibri" w:cs="Calibri" w:eastAsia="Calibri" w:hAnsi="Calibri"/>
          <w:sz w:val="22"/>
          <w:szCs w:val="22"/>
          <w:rtl w:val="0"/>
        </w:rPr>
        <w:t xml:space="preserve">  Bidder shall fill the ‘Bidder Offer’ column within the technical specifications, with clear and accurate answers, and shall outline any deviation from the technical specifications. The bidder shall state the reference (i.e. location and exact page-number) within the brochure/datasheet/etc. that proves the compliance with the technical specifications.</w:t>
      </w:r>
    </w:p>
    <w:tbl>
      <w:tblPr>
        <w:tblStyle w:val="Table12"/>
        <w:tblW w:w="9585.0" w:type="dxa"/>
        <w:jc w:val="left"/>
        <w:tblInd w:w="123.0" w:type="dxa"/>
        <w:tblLayout w:type="fixed"/>
        <w:tblLook w:val="0400"/>
      </w:tblPr>
      <w:tblGrid>
        <w:gridCol w:w="675"/>
        <w:gridCol w:w="705"/>
        <w:gridCol w:w="3645"/>
        <w:gridCol w:w="1935"/>
        <w:gridCol w:w="2625"/>
        <w:tblGridChange w:id="0">
          <w:tblGrid>
            <w:gridCol w:w="675"/>
            <w:gridCol w:w="705"/>
            <w:gridCol w:w="3645"/>
            <w:gridCol w:w="1935"/>
            <w:gridCol w:w="2625"/>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46F">
            <w:pPr>
              <w:jc w:val="center"/>
              <w:rPr>
                <w:b w:val="1"/>
                <w:sz w:val="22"/>
                <w:szCs w:val="22"/>
              </w:rPr>
            </w:pPr>
            <w:r w:rsidDel="00000000" w:rsidR="00000000" w:rsidRPr="00000000">
              <w:rPr>
                <w:b w:val="1"/>
                <w:sz w:val="22"/>
                <w:szCs w:val="22"/>
                <w:rtl w:val="0"/>
              </w:rPr>
              <w:t xml:space="preserve">Item No</w:t>
            </w:r>
          </w:p>
        </w:tc>
        <w:tc>
          <w:tcPr>
            <w:tcBorders>
              <w:top w:color="000000" w:space="0" w:sz="4" w:val="single"/>
              <w:left w:color="000000" w:space="0" w:sz="0" w:val="nil"/>
              <w:bottom w:color="000000" w:space="0" w:sz="4" w:val="single"/>
              <w:right w:color="000000" w:space="0" w:sz="4" w:val="single"/>
            </w:tcBorders>
            <w:shd w:fill="d9d9d9" w:val="clear"/>
          </w:tcPr>
          <w:p w:rsidR="00000000" w:rsidDel="00000000" w:rsidP="00000000" w:rsidRDefault="00000000" w:rsidRPr="00000000" w14:paraId="00000471">
            <w:pPr>
              <w:jc w:val="center"/>
              <w:rPr>
                <w:b w:val="1"/>
                <w:sz w:val="22"/>
                <w:szCs w:val="22"/>
              </w:rPr>
            </w:pPr>
            <w:r w:rsidDel="00000000" w:rsidR="00000000" w:rsidRPr="00000000">
              <w:rPr>
                <w:b w:val="1"/>
                <w:sz w:val="22"/>
                <w:szCs w:val="22"/>
                <w:rtl w:val="0"/>
              </w:rPr>
              <w:t xml:space="preserve">UNOPS minimum technical requirements</w:t>
            </w:r>
          </w:p>
        </w:tc>
        <w:tc>
          <w:tcPr>
            <w:tcBorders>
              <w:top w:color="000000" w:space="0" w:sz="4" w:val="single"/>
              <w:left w:color="000000" w:space="0" w:sz="0" w:val="nil"/>
              <w:bottom w:color="000000" w:space="0" w:sz="4" w:val="single"/>
              <w:right w:color="000000" w:space="0" w:sz="4" w:val="single"/>
            </w:tcBorders>
            <w:shd w:fill="d9d9d9" w:val="clear"/>
          </w:tcPr>
          <w:p w:rsidR="00000000" w:rsidDel="00000000" w:rsidP="00000000" w:rsidRDefault="00000000" w:rsidRPr="00000000" w14:paraId="00000472">
            <w:pPr>
              <w:jc w:val="center"/>
              <w:rPr>
                <w:b w:val="1"/>
                <w:sz w:val="22"/>
                <w:szCs w:val="22"/>
              </w:rPr>
            </w:pPr>
            <w:r w:rsidDel="00000000" w:rsidR="00000000" w:rsidRPr="00000000">
              <w:rPr>
                <w:b w:val="1"/>
                <w:sz w:val="22"/>
                <w:szCs w:val="22"/>
                <w:rtl w:val="0"/>
              </w:rPr>
              <w:t xml:space="preserve">Is the bid compliant? </w:t>
            </w:r>
            <w:r w:rsidDel="00000000" w:rsidR="00000000" w:rsidRPr="00000000">
              <w:rPr>
                <w:sz w:val="22"/>
                <w:szCs w:val="22"/>
                <w:rtl w:val="0"/>
              </w:rPr>
              <w:t xml:space="preserve">Bidder to 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tcPr>
          <w:p w:rsidR="00000000" w:rsidDel="00000000" w:rsidP="00000000" w:rsidRDefault="00000000" w:rsidRPr="00000000" w14:paraId="00000473">
            <w:pPr>
              <w:jc w:val="center"/>
              <w:rPr>
                <w:sz w:val="22"/>
                <w:szCs w:val="22"/>
              </w:rPr>
            </w:pPr>
            <w:r w:rsidDel="00000000" w:rsidR="00000000" w:rsidRPr="00000000">
              <w:rPr>
                <w:b w:val="1"/>
                <w:sz w:val="22"/>
                <w:szCs w:val="22"/>
                <w:rtl w:val="0"/>
              </w:rPr>
              <w:t xml:space="preserve">Details of goods offered. </w:t>
            </w:r>
            <w:r w:rsidDel="00000000" w:rsidR="00000000" w:rsidRPr="00000000">
              <w:rPr>
                <w:sz w:val="22"/>
                <w:szCs w:val="22"/>
                <w:rtl w:val="0"/>
              </w:rPr>
              <w:t xml:space="preserve">Bidder to complete</w:t>
            </w:r>
          </w:p>
          <w:p w:rsidR="00000000" w:rsidDel="00000000" w:rsidP="00000000" w:rsidRDefault="00000000" w:rsidRPr="00000000" w14:paraId="00000474">
            <w:pPr>
              <w:jc w:val="center"/>
              <w:rPr>
                <w:b w:val="1"/>
                <w:sz w:val="22"/>
                <w:szCs w:val="22"/>
              </w:rPr>
            </w:pPr>
            <w:r w:rsidDel="00000000" w:rsidR="00000000" w:rsidRPr="00000000">
              <w:rPr>
                <w:sz w:val="22"/>
                <w:szCs w:val="22"/>
                <w:highlight w:val="cyan"/>
                <w:rtl w:val="0"/>
              </w:rPr>
              <w:t xml:space="preserve">Insert detailed specifications for each parameter</w:t>
            </w: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75">
            <w:pPr>
              <w:jc w:val="center"/>
              <w:rPr>
                <w:b w:val="1"/>
                <w:sz w:val="22"/>
                <w:szCs w:val="22"/>
              </w:rPr>
            </w:pPr>
            <w:r w:rsidDel="00000000" w:rsidR="00000000" w:rsidRPr="00000000">
              <w:rPr>
                <w:b w:val="1"/>
                <w:sz w:val="22"/>
                <w:szCs w:val="22"/>
                <w:rtl w:val="0"/>
              </w:rPr>
              <w:t xml:space="preserve">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7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77">
            <w:pPr>
              <w:jc w:val="both"/>
              <w:rPr>
                <w:b w:val="1"/>
                <w:sz w:val="22"/>
                <w:szCs w:val="22"/>
              </w:rPr>
            </w:pPr>
            <w:r w:rsidDel="00000000" w:rsidR="00000000" w:rsidRPr="00000000">
              <w:rPr>
                <w:b w:val="1"/>
                <w:sz w:val="22"/>
                <w:szCs w:val="22"/>
                <w:rtl w:val="0"/>
              </w:rPr>
              <w:t xml:space="preserve">General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78">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7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7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7B">
            <w:pPr>
              <w:jc w:val="center"/>
              <w:rPr>
                <w:sz w:val="22"/>
                <w:szCs w:val="22"/>
              </w:rPr>
            </w:pPr>
            <w:r w:rsidDel="00000000" w:rsidR="00000000" w:rsidRPr="00000000">
              <w:rPr>
                <w:sz w:val="22"/>
                <w:szCs w:val="22"/>
                <w:rtl w:val="0"/>
              </w:rPr>
              <w:t xml:space="preserve">1.1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7C">
            <w:pPr>
              <w:jc w:val="both"/>
              <w:rPr>
                <w:sz w:val="22"/>
                <w:szCs w:val="22"/>
              </w:rPr>
            </w:pPr>
            <w:r w:rsidDel="00000000" w:rsidR="00000000" w:rsidRPr="00000000">
              <w:rPr>
                <w:sz w:val="22"/>
                <w:szCs w:val="22"/>
                <w:rtl w:val="0"/>
              </w:rPr>
              <w:t xml:space="preserve">Power requirements:</w:t>
            </w:r>
          </w:p>
          <w:p w:rsidR="00000000" w:rsidDel="00000000" w:rsidP="00000000" w:rsidRDefault="00000000" w:rsidRPr="00000000" w14:paraId="0000047D">
            <w:pPr>
              <w:jc w:val="both"/>
              <w:rPr>
                <w:sz w:val="22"/>
                <w:szCs w:val="22"/>
              </w:rPr>
            </w:pPr>
            <w:r w:rsidDel="00000000" w:rsidR="00000000" w:rsidRPr="00000000">
              <w:rPr>
                <w:sz w:val="22"/>
                <w:szCs w:val="22"/>
                <w:rtl w:val="0"/>
              </w:rPr>
              <w:t xml:space="preserve">- Plant operations: 380 VAC ± 15% - 3 phase / 50 Hz.</w:t>
            </w:r>
          </w:p>
          <w:p w:rsidR="00000000" w:rsidDel="00000000" w:rsidP="00000000" w:rsidRDefault="00000000" w:rsidRPr="00000000" w14:paraId="0000047E">
            <w:pPr>
              <w:jc w:val="both"/>
              <w:rPr>
                <w:sz w:val="22"/>
                <w:szCs w:val="22"/>
              </w:rPr>
            </w:pPr>
            <w:r w:rsidDel="00000000" w:rsidR="00000000" w:rsidRPr="00000000">
              <w:rPr>
                <w:sz w:val="22"/>
                <w:szCs w:val="22"/>
                <w:rtl w:val="0"/>
              </w:rPr>
              <w:t xml:space="preserve">- Power consumption: Less than 60KW</w:t>
            </w:r>
          </w:p>
          <w:p w:rsidR="00000000" w:rsidDel="00000000" w:rsidP="00000000" w:rsidRDefault="00000000" w:rsidRPr="00000000" w14:paraId="0000047F">
            <w:pPr>
              <w:jc w:val="both"/>
              <w:rPr>
                <w:sz w:val="22"/>
                <w:szCs w:val="22"/>
              </w:rPr>
            </w:pPr>
            <w:r w:rsidDel="00000000" w:rsidR="00000000" w:rsidRPr="00000000">
              <w:rPr>
                <w:sz w:val="22"/>
                <w:szCs w:val="22"/>
                <w:rtl w:val="0"/>
              </w:rPr>
              <w:t xml:space="preserve">- Control system operations: 220 VAC ± 15% - 1 phase / 50 Hz (Through UPS- Uninterruptible Power Supply with an autonomy of Thirty Minutes, complete including protection, inverter and batteries). </w:t>
            </w:r>
          </w:p>
          <w:p w:rsidR="00000000" w:rsidDel="00000000" w:rsidP="00000000" w:rsidRDefault="00000000" w:rsidRPr="00000000" w14:paraId="00000480">
            <w:pPr>
              <w:jc w:val="both"/>
              <w:rPr>
                <w:sz w:val="22"/>
                <w:szCs w:val="22"/>
              </w:rPr>
            </w:pPr>
            <w:r w:rsidDel="00000000" w:rsidR="00000000" w:rsidRPr="00000000">
              <w:rPr>
                <w:sz w:val="22"/>
                <w:szCs w:val="22"/>
                <w:rtl w:val="0"/>
              </w:rPr>
              <w:t xml:space="preserve">Electrical Interconnection: Industrial Disconnector Switch or Industrial Plug of adequate rating.</w:t>
            </w:r>
          </w:p>
          <w:p w:rsidR="00000000" w:rsidDel="00000000" w:rsidP="00000000" w:rsidRDefault="00000000" w:rsidRPr="00000000" w14:paraId="00000481">
            <w:pPr>
              <w:jc w:val="both"/>
              <w:rPr>
                <w:sz w:val="22"/>
                <w:szCs w:val="22"/>
              </w:rPr>
            </w:pPr>
            <w:r w:rsidDel="00000000" w:rsidR="00000000" w:rsidRPr="00000000">
              <w:rPr>
                <w:sz w:val="22"/>
                <w:szCs w:val="22"/>
                <w:rtl w:val="0"/>
              </w:rPr>
              <w:t xml:space="preserve">- Electrical protection by resettable circuit breakers, fitted in both neutral and live lines, Surge Arresters of high sensitivity and protection level, Earthing Terminals shall be provided.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82">
            <w:pPr>
              <w:jc w:val="center"/>
              <w:rPr>
                <w:sz w:val="22"/>
                <w:szCs w:val="22"/>
              </w:rPr>
            </w:pPr>
            <w:sdt>
              <w:sdtPr>
                <w:tag w:val="goog_rdk_12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8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8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85">
            <w:pPr>
              <w:jc w:val="center"/>
              <w:rPr>
                <w:sz w:val="22"/>
                <w:szCs w:val="22"/>
              </w:rPr>
            </w:pPr>
            <w:r w:rsidDel="00000000" w:rsidR="00000000" w:rsidRPr="00000000">
              <w:rPr>
                <w:sz w:val="22"/>
                <w:szCs w:val="22"/>
                <w:rtl w:val="0"/>
              </w:rPr>
              <w:t xml:space="preserve">1.2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86">
            <w:pPr>
              <w:jc w:val="both"/>
              <w:rPr>
                <w:sz w:val="22"/>
                <w:szCs w:val="22"/>
              </w:rPr>
            </w:pPr>
            <w:r w:rsidDel="00000000" w:rsidR="00000000" w:rsidRPr="00000000">
              <w:rPr>
                <w:sz w:val="22"/>
                <w:szCs w:val="22"/>
                <w:rtl w:val="0"/>
              </w:rPr>
              <w:t xml:space="preserve">The equipment will be installed in the premises of the Beneficiary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87">
            <w:pPr>
              <w:jc w:val="center"/>
              <w:rPr>
                <w:sz w:val="22"/>
                <w:szCs w:val="22"/>
              </w:rPr>
            </w:pPr>
            <w:sdt>
              <w:sdtPr>
                <w:tag w:val="goog_rdk_12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8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89">
            <w:pPr>
              <w:jc w:val="center"/>
              <w:rPr>
                <w:b w:val="1"/>
                <w:sz w:val="22"/>
                <w:szCs w:val="22"/>
              </w:rPr>
            </w:pPr>
            <w:r w:rsidDel="00000000" w:rsidR="00000000" w:rsidRPr="00000000">
              <w:rPr>
                <w:b w:val="1"/>
                <w:sz w:val="22"/>
                <w:szCs w:val="22"/>
                <w:rtl w:val="0"/>
              </w:rPr>
              <w:t xml:space="preserve">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8A">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8B">
            <w:pPr>
              <w:jc w:val="both"/>
              <w:rPr>
                <w:b w:val="1"/>
                <w:sz w:val="22"/>
                <w:szCs w:val="22"/>
              </w:rPr>
            </w:pPr>
            <w:r w:rsidDel="00000000" w:rsidR="00000000" w:rsidRPr="00000000">
              <w:rPr>
                <w:b w:val="1"/>
                <w:sz w:val="22"/>
                <w:szCs w:val="22"/>
                <w:rtl w:val="0"/>
              </w:rPr>
              <w:t xml:space="preserve">Description of Functions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8C">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8D">
            <w:pPr>
              <w:jc w:val="cente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8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8F">
            <w:pPr>
              <w:jc w:val="center"/>
              <w:rPr>
                <w:sz w:val="22"/>
                <w:szCs w:val="22"/>
              </w:rPr>
            </w:pPr>
            <w:r w:rsidDel="00000000" w:rsidR="00000000" w:rsidRPr="00000000">
              <w:rPr>
                <w:sz w:val="22"/>
                <w:szCs w:val="22"/>
                <w:rtl w:val="0"/>
              </w:rPr>
              <w:t xml:space="preserve">2.1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90">
            <w:pPr>
              <w:jc w:val="both"/>
              <w:rPr>
                <w:sz w:val="22"/>
                <w:szCs w:val="22"/>
              </w:rPr>
            </w:pPr>
            <w:r w:rsidDel="00000000" w:rsidR="00000000" w:rsidRPr="00000000">
              <w:rPr>
                <w:sz w:val="22"/>
                <w:szCs w:val="22"/>
                <w:rtl w:val="0"/>
              </w:rPr>
              <w:t xml:space="preserve">A </w:t>
            </w:r>
            <w:r w:rsidDel="00000000" w:rsidR="00000000" w:rsidRPr="00000000">
              <w:rPr>
                <w:b w:val="1"/>
                <w:sz w:val="22"/>
                <w:szCs w:val="22"/>
                <w:rtl w:val="0"/>
              </w:rPr>
              <w:t xml:space="preserve">Compact structure</w:t>
            </w:r>
            <w:r w:rsidDel="00000000" w:rsidR="00000000" w:rsidRPr="00000000">
              <w:rPr>
                <w:sz w:val="22"/>
                <w:szCs w:val="22"/>
                <w:rtl w:val="0"/>
              </w:rPr>
              <w:t xml:space="preserve"> PSA Oxygen Plant is to be installed to supply uninterrupted high-quality medical oxygen through a central medical gas pipeline system to the hospital facility.</w:t>
            </w:r>
          </w:p>
          <w:p w:rsidR="00000000" w:rsidDel="00000000" w:rsidP="00000000" w:rsidRDefault="00000000" w:rsidRPr="00000000" w14:paraId="00000491">
            <w:pPr>
              <w:jc w:val="both"/>
              <w:rPr>
                <w:sz w:val="22"/>
                <w:szCs w:val="22"/>
              </w:rPr>
            </w:pPr>
            <w:r w:rsidDel="00000000" w:rsidR="00000000" w:rsidRPr="00000000">
              <w:rPr>
                <w:color w:val="ff0000"/>
                <w:sz w:val="22"/>
                <w:szCs w:val="22"/>
                <w:rtl w:val="0"/>
              </w:rPr>
              <w:t xml:space="preserve">The PSA plant here should be single configuration not duplex.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92">
            <w:pPr>
              <w:jc w:val="center"/>
              <w:rPr>
                <w:sz w:val="22"/>
                <w:szCs w:val="22"/>
              </w:rPr>
            </w:pPr>
            <w:sdt>
              <w:sdtPr>
                <w:tag w:val="goog_rdk_12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9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9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95">
            <w:pPr>
              <w:jc w:val="center"/>
              <w:rPr>
                <w:sz w:val="22"/>
                <w:szCs w:val="22"/>
              </w:rPr>
            </w:pPr>
            <w:r w:rsidDel="00000000" w:rsidR="00000000" w:rsidRPr="00000000">
              <w:rPr>
                <w:sz w:val="22"/>
                <w:szCs w:val="22"/>
                <w:rtl w:val="0"/>
              </w:rPr>
              <w:t xml:space="preserve">2.2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96">
            <w:pPr>
              <w:jc w:val="both"/>
              <w:rPr>
                <w:sz w:val="22"/>
                <w:szCs w:val="22"/>
              </w:rPr>
            </w:pPr>
            <w:r w:rsidDel="00000000" w:rsidR="00000000" w:rsidRPr="00000000">
              <w:rPr>
                <w:sz w:val="22"/>
                <w:szCs w:val="22"/>
                <w:rtl w:val="0"/>
              </w:rPr>
              <w:t xml:space="preserve">The backup oxygen supply system is provided by the Beneficiary hospital facility. An interconnection between the Backup System and the PSA Oxygen Plant shall be made and tested to ensure that the backup system is operational whenever the PSA oxygen plant is not (for any malfunction, or other reasons: maintenance, etc..)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97">
            <w:pPr>
              <w:jc w:val="center"/>
              <w:rPr>
                <w:sz w:val="22"/>
                <w:szCs w:val="22"/>
              </w:rPr>
            </w:pPr>
            <w:sdt>
              <w:sdtPr>
                <w:tag w:val="goog_rdk_12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9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9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9A">
            <w:pPr>
              <w:jc w:val="center"/>
              <w:rPr>
                <w:sz w:val="22"/>
                <w:szCs w:val="22"/>
              </w:rPr>
            </w:pPr>
            <w:r w:rsidDel="00000000" w:rsidR="00000000" w:rsidRPr="00000000">
              <w:rPr>
                <w:sz w:val="22"/>
                <w:szCs w:val="22"/>
                <w:rtl w:val="0"/>
              </w:rPr>
              <w:t xml:space="preserve">2.3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9B">
            <w:pPr>
              <w:jc w:val="both"/>
              <w:rPr>
                <w:sz w:val="22"/>
                <w:szCs w:val="22"/>
              </w:rPr>
            </w:pPr>
            <w:r w:rsidDel="00000000" w:rsidR="00000000" w:rsidRPr="00000000">
              <w:rPr>
                <w:sz w:val="22"/>
                <w:szCs w:val="22"/>
                <w:rtl w:val="0"/>
              </w:rPr>
              <w:t xml:space="preserve">The equipment proposed shall be of highest quality, heavy duty and produced by well-known International manufacturers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9C">
            <w:pPr>
              <w:jc w:val="center"/>
              <w:rPr>
                <w:sz w:val="22"/>
                <w:szCs w:val="22"/>
              </w:rPr>
            </w:pPr>
            <w:sdt>
              <w:sdtPr>
                <w:tag w:val="goog_rdk_12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9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9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9F">
            <w:pPr>
              <w:jc w:val="center"/>
              <w:rPr>
                <w:sz w:val="22"/>
                <w:szCs w:val="22"/>
              </w:rPr>
            </w:pPr>
            <w:r w:rsidDel="00000000" w:rsidR="00000000" w:rsidRPr="00000000">
              <w:rPr>
                <w:sz w:val="22"/>
                <w:szCs w:val="22"/>
                <w:rtl w:val="0"/>
              </w:rPr>
              <w:t xml:space="preserve">2.4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A0">
            <w:pPr>
              <w:jc w:val="both"/>
              <w:rPr>
                <w:color w:val="222222"/>
                <w:sz w:val="22"/>
                <w:szCs w:val="22"/>
              </w:rPr>
            </w:pPr>
            <w:r w:rsidDel="00000000" w:rsidR="00000000" w:rsidRPr="00000000">
              <w:rPr>
                <w:color w:val="222222"/>
                <w:sz w:val="22"/>
                <w:szCs w:val="22"/>
                <w:rtl w:val="0"/>
              </w:rPr>
              <w:t xml:space="preserve">The plant should consist of at least: Power supply, Screw type air compressor, air dryer, filters &amp; Filtration system (micron, bacteria etc.), air tank, oxygen generator, oxygen buffer tank, Emergency bottles (Back up), bottle filling system, medical gas system monitoring and analyzer, regulation and alarm system, pressure transducers, flowmeters, valves, controls, distribution network (piping and accessories) and any other component needed to make the system fully functional.</w:t>
            </w:r>
          </w:p>
          <w:p w:rsidR="00000000" w:rsidDel="00000000" w:rsidP="00000000" w:rsidRDefault="00000000" w:rsidRPr="00000000" w14:paraId="000004A1">
            <w:pPr>
              <w:jc w:val="both"/>
              <w:rPr>
                <w:color w:val="222222"/>
                <w:sz w:val="22"/>
                <w:szCs w:val="22"/>
              </w:rPr>
            </w:pPr>
            <w:r w:rsidDel="00000000" w:rsidR="00000000" w:rsidRPr="00000000">
              <w:rPr>
                <w:color w:val="222222"/>
                <w:sz w:val="22"/>
                <w:szCs w:val="22"/>
                <w:rtl w:val="0"/>
              </w:rPr>
              <w:t xml:space="preserve">Installation must include a self-switching Manifold meeting ISO standards and designed with regulators tested at a high pressure, connected to two different sources of supply primary and secondary source of oxygen (one from the new PSA and the other of the hospital's old PSA). The switch mounted on the control panel allows switching between the two sources.</w:t>
            </w:r>
          </w:p>
          <w:p w:rsidR="00000000" w:rsidDel="00000000" w:rsidP="00000000" w:rsidRDefault="00000000" w:rsidRPr="00000000" w14:paraId="000004A2">
            <w:pPr>
              <w:widowControl w:val="0"/>
              <w:rPr>
                <w:color w:val="222222"/>
                <w:sz w:val="22"/>
                <w:szCs w:val="22"/>
              </w:rPr>
            </w:pPr>
            <w:r w:rsidDel="00000000" w:rsidR="00000000" w:rsidRPr="00000000">
              <w:rPr>
                <w:color w:val="ff0000"/>
                <w:sz w:val="22"/>
                <w:szCs w:val="22"/>
                <w:rtl w:val="0"/>
              </w:rPr>
              <w:t xml:space="preserve">Oxygen booster capacity to be used in filling oxygen cylinders is at least 90 Cyl/day for Msaken site @ 4-5 Bars to match the automatic manifold specifications described in the tender document.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A3">
            <w:pPr>
              <w:jc w:val="center"/>
              <w:rPr>
                <w:sz w:val="22"/>
                <w:szCs w:val="22"/>
              </w:rPr>
            </w:pPr>
            <w:sdt>
              <w:sdtPr>
                <w:tag w:val="goog_rdk_12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A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A6">
            <w:pPr>
              <w:jc w:val="center"/>
              <w:rPr>
                <w:sz w:val="22"/>
                <w:szCs w:val="22"/>
              </w:rPr>
            </w:pPr>
            <w:r w:rsidDel="00000000" w:rsidR="00000000" w:rsidRPr="00000000">
              <w:rPr>
                <w:sz w:val="22"/>
                <w:szCs w:val="22"/>
                <w:rtl w:val="0"/>
              </w:rPr>
              <w:t xml:space="preserve">2.5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A7">
            <w:pPr>
              <w:jc w:val="both"/>
              <w:rPr>
                <w:color w:val="222222"/>
                <w:sz w:val="22"/>
                <w:szCs w:val="22"/>
              </w:rPr>
            </w:pPr>
            <w:r w:rsidDel="00000000" w:rsidR="00000000" w:rsidRPr="00000000">
              <w:rPr>
                <w:color w:val="222222"/>
                <w:sz w:val="22"/>
                <w:szCs w:val="22"/>
                <w:rtl w:val="0"/>
              </w:rPr>
              <w:t xml:space="preserve">The maximum noise level of the system shall not exceed 65 dB @ 1m</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A8">
            <w:pPr>
              <w:jc w:val="center"/>
              <w:rPr>
                <w:sz w:val="22"/>
                <w:szCs w:val="22"/>
              </w:rPr>
            </w:pPr>
            <w:sdt>
              <w:sdtPr>
                <w:tag w:val="goog_rdk_12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A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AB">
            <w:pPr>
              <w:jc w:val="center"/>
              <w:rPr>
                <w:sz w:val="22"/>
                <w:szCs w:val="22"/>
              </w:rPr>
            </w:pPr>
            <w:r w:rsidDel="00000000" w:rsidR="00000000" w:rsidRPr="00000000">
              <w:rPr>
                <w:sz w:val="22"/>
                <w:szCs w:val="22"/>
                <w:rtl w:val="0"/>
              </w:rPr>
              <w:t xml:space="preserve">2.6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AC">
            <w:pPr>
              <w:jc w:val="both"/>
              <w:rPr>
                <w:color w:val="222222"/>
                <w:sz w:val="22"/>
                <w:szCs w:val="22"/>
              </w:rPr>
            </w:pPr>
            <w:r w:rsidDel="00000000" w:rsidR="00000000" w:rsidRPr="00000000">
              <w:rPr>
                <w:color w:val="222222"/>
                <w:sz w:val="22"/>
                <w:szCs w:val="22"/>
                <w:rtl w:val="0"/>
              </w:rPr>
              <w:t xml:space="preserve">The Plant components and the entire plant shall be a heavy duty medical Oxygen gas generator plant that shall be able to operate 24/365 days with full capacity and at the requested specifications, at the Beneficiary's site. The system shall be designed and able to operate normally under the conditions of the purchaser’s specific place (e.g. Power Supply, Climate, Temperature, Relative Humidity, Altitude A.S.L etc.). The ratings of the plant shall be guaranteed for the specific Geographical and Climatic conditions prevailing at the site of installation and the system shall be designed to operate in a perfect manner under the said conditions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AD">
            <w:pPr>
              <w:jc w:val="center"/>
              <w:rPr>
                <w:sz w:val="22"/>
                <w:szCs w:val="22"/>
              </w:rPr>
            </w:pPr>
            <w:sdt>
              <w:sdtPr>
                <w:tag w:val="goog_rdk_12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A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A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B0">
            <w:pPr>
              <w:jc w:val="center"/>
              <w:rPr>
                <w:sz w:val="22"/>
                <w:szCs w:val="22"/>
              </w:rPr>
            </w:pPr>
            <w:r w:rsidDel="00000000" w:rsidR="00000000" w:rsidRPr="00000000">
              <w:rPr>
                <w:sz w:val="22"/>
                <w:szCs w:val="22"/>
                <w:rtl w:val="0"/>
              </w:rPr>
              <w:t xml:space="preserve">2.7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B1">
            <w:pPr>
              <w:jc w:val="both"/>
              <w:rPr>
                <w:sz w:val="22"/>
                <w:szCs w:val="22"/>
              </w:rPr>
            </w:pPr>
            <w:r w:rsidDel="00000000" w:rsidR="00000000" w:rsidRPr="00000000">
              <w:rPr>
                <w:sz w:val="22"/>
                <w:szCs w:val="22"/>
                <w:rtl w:val="0"/>
              </w:rPr>
              <w:t xml:space="preserve">The plant should be preassembled of the containerized model- ISO Container (“Plug and Play” type) to facilitate rapid installation. The </w:t>
            </w:r>
            <w:r w:rsidDel="00000000" w:rsidR="00000000" w:rsidRPr="00000000">
              <w:rPr>
                <w:b w:val="1"/>
                <w:sz w:val="22"/>
                <w:szCs w:val="22"/>
                <w:rtl w:val="0"/>
              </w:rPr>
              <w:t xml:space="preserve">Containerized Plant </w:t>
            </w:r>
            <w:r w:rsidDel="00000000" w:rsidR="00000000" w:rsidRPr="00000000">
              <w:rPr>
                <w:sz w:val="22"/>
                <w:szCs w:val="22"/>
                <w:rtl w:val="0"/>
              </w:rPr>
              <w:t xml:space="preserve">shall be fully integrated and assembled at the Manufacturer's Industries.</w:t>
            </w:r>
          </w:p>
          <w:p w:rsidR="00000000" w:rsidDel="00000000" w:rsidP="00000000" w:rsidRDefault="00000000" w:rsidRPr="00000000" w14:paraId="000004B2">
            <w:pPr>
              <w:jc w:val="both"/>
              <w:rPr>
                <w:sz w:val="22"/>
                <w:szCs w:val="22"/>
              </w:rPr>
            </w:pPr>
            <w:r w:rsidDel="00000000" w:rsidR="00000000" w:rsidRPr="00000000">
              <w:rPr>
                <w:color w:val="ff0000"/>
                <w:sz w:val="22"/>
                <w:szCs w:val="22"/>
                <w:rtl w:val="0"/>
              </w:rPr>
              <w:t xml:space="preserve">The container must be CSC approved.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B3">
            <w:pPr>
              <w:jc w:val="center"/>
              <w:rPr>
                <w:sz w:val="22"/>
                <w:szCs w:val="22"/>
              </w:rPr>
            </w:pPr>
            <w:sdt>
              <w:sdtPr>
                <w:tag w:val="goog_rdk_12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B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B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B6">
            <w:pPr>
              <w:jc w:val="center"/>
              <w:rPr>
                <w:sz w:val="22"/>
                <w:szCs w:val="22"/>
              </w:rPr>
            </w:pPr>
            <w:r w:rsidDel="00000000" w:rsidR="00000000" w:rsidRPr="00000000">
              <w:rPr>
                <w:sz w:val="22"/>
                <w:szCs w:val="22"/>
                <w:rtl w:val="0"/>
              </w:rPr>
              <w:t xml:space="preserve">2.8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B7">
            <w:pPr>
              <w:jc w:val="both"/>
              <w:rPr>
                <w:sz w:val="22"/>
                <w:szCs w:val="22"/>
              </w:rPr>
            </w:pPr>
            <w:r w:rsidDel="00000000" w:rsidR="00000000" w:rsidRPr="00000000">
              <w:rPr>
                <w:sz w:val="22"/>
                <w:szCs w:val="22"/>
                <w:rtl w:val="0"/>
              </w:rPr>
              <w:t xml:space="preserve">The Supplier shall plan for the equipment to be installed, tested and commissioned by certified qualified personnel; any prerequisites for installation with full details shall be communicated to the Employer within three weeks from the Contract Signature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B8">
            <w:pPr>
              <w:jc w:val="center"/>
              <w:rPr>
                <w:sz w:val="22"/>
                <w:szCs w:val="22"/>
              </w:rPr>
            </w:pPr>
            <w:sdt>
              <w:sdtPr>
                <w:tag w:val="goog_rdk_12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B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BA">
            <w:pPr>
              <w:jc w:val="center"/>
              <w:rPr>
                <w:b w:val="1"/>
                <w:sz w:val="22"/>
                <w:szCs w:val="22"/>
              </w:rPr>
            </w:pPr>
            <w:r w:rsidDel="00000000" w:rsidR="00000000" w:rsidRPr="00000000">
              <w:rPr>
                <w:b w:val="1"/>
                <w:sz w:val="22"/>
                <w:szCs w:val="22"/>
                <w:rtl w:val="0"/>
              </w:rPr>
              <w:t xml:space="preserve">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B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BC">
            <w:pPr>
              <w:jc w:val="both"/>
              <w:rPr>
                <w:b w:val="1"/>
                <w:sz w:val="22"/>
                <w:szCs w:val="22"/>
              </w:rPr>
            </w:pPr>
            <w:r w:rsidDel="00000000" w:rsidR="00000000" w:rsidRPr="00000000">
              <w:rPr>
                <w:b w:val="1"/>
                <w:sz w:val="22"/>
                <w:szCs w:val="22"/>
                <w:rtl w:val="0"/>
              </w:rPr>
              <w:t xml:space="preserve">Oxygen Generator (OG)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BD">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B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B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C0">
            <w:pPr>
              <w:jc w:val="center"/>
              <w:rPr>
                <w:sz w:val="22"/>
                <w:szCs w:val="22"/>
              </w:rPr>
            </w:pPr>
            <w:r w:rsidDel="00000000" w:rsidR="00000000" w:rsidRPr="00000000">
              <w:rPr>
                <w:sz w:val="22"/>
                <w:szCs w:val="22"/>
                <w:rtl w:val="0"/>
              </w:rPr>
              <w:t xml:space="preserve">3.1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C1">
            <w:pPr>
              <w:jc w:val="both"/>
              <w:rPr>
                <w:sz w:val="22"/>
                <w:szCs w:val="22"/>
              </w:rPr>
            </w:pPr>
            <w:r w:rsidDel="00000000" w:rsidR="00000000" w:rsidRPr="00000000">
              <w:rPr>
                <w:sz w:val="22"/>
                <w:szCs w:val="22"/>
                <w:rtl w:val="0"/>
              </w:rPr>
              <w:t xml:space="preserve">The OG shall operate on (PSA) Pressure Swing Adsorption principle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C2">
            <w:pPr>
              <w:jc w:val="center"/>
              <w:rPr>
                <w:sz w:val="22"/>
                <w:szCs w:val="22"/>
              </w:rPr>
            </w:pPr>
            <w:sdt>
              <w:sdtPr>
                <w:tag w:val="goog_rdk_13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C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C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C5">
            <w:pPr>
              <w:jc w:val="center"/>
              <w:rPr>
                <w:sz w:val="22"/>
                <w:szCs w:val="22"/>
              </w:rPr>
            </w:pPr>
            <w:r w:rsidDel="00000000" w:rsidR="00000000" w:rsidRPr="00000000">
              <w:rPr>
                <w:sz w:val="22"/>
                <w:szCs w:val="22"/>
                <w:rtl w:val="0"/>
              </w:rPr>
              <w:t xml:space="preserve">3.2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C6">
            <w:pPr>
              <w:jc w:val="both"/>
              <w:rPr>
                <w:sz w:val="22"/>
                <w:szCs w:val="22"/>
              </w:rPr>
            </w:pPr>
            <w:r w:rsidDel="00000000" w:rsidR="00000000" w:rsidRPr="00000000">
              <w:rPr>
                <w:sz w:val="22"/>
                <w:szCs w:val="22"/>
                <w:rtl w:val="0"/>
              </w:rPr>
              <w:t xml:space="preserve">The OG  should  have </w:t>
            </w:r>
            <w:r w:rsidDel="00000000" w:rsidR="00000000" w:rsidRPr="00000000">
              <w:rPr>
                <w:b w:val="1"/>
                <w:sz w:val="22"/>
                <w:szCs w:val="22"/>
                <w:u w:val="single"/>
                <w:rtl w:val="0"/>
              </w:rPr>
              <w:t xml:space="preserve">at least</w:t>
            </w:r>
            <w:r w:rsidDel="00000000" w:rsidR="00000000" w:rsidRPr="00000000">
              <w:rPr>
                <w:sz w:val="22"/>
                <w:szCs w:val="22"/>
                <w:rtl w:val="0"/>
              </w:rPr>
              <w:t xml:space="preserve"> the following features: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C7">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C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C9">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CA">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CB">
            <w:pPr>
              <w:jc w:val="both"/>
              <w:rPr>
                <w:sz w:val="22"/>
                <w:szCs w:val="22"/>
              </w:rPr>
            </w:pPr>
            <w:r w:rsidDel="00000000" w:rsidR="00000000" w:rsidRPr="00000000">
              <w:rPr>
                <w:sz w:val="22"/>
                <w:szCs w:val="22"/>
                <w:rtl w:val="0"/>
              </w:rPr>
              <w:t xml:space="preserve">Max/peak oxygen flow: </w:t>
            </w:r>
            <w:r w:rsidDel="00000000" w:rsidR="00000000" w:rsidRPr="00000000">
              <w:rPr>
                <w:b w:val="1"/>
                <w:sz w:val="22"/>
                <w:szCs w:val="22"/>
                <w:rtl w:val="0"/>
              </w:rPr>
              <w:t xml:space="preserve">40 Nm3/h</w:t>
            </w: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CC">
            <w:pPr>
              <w:jc w:val="center"/>
              <w:rPr>
                <w:sz w:val="22"/>
                <w:szCs w:val="22"/>
                <w:highlight w:val="cyan"/>
              </w:rPr>
            </w:pPr>
            <w:sdt>
              <w:sdtPr>
                <w:tag w:val="goog_rdk_13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CD">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CE">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CF">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D0">
            <w:pPr>
              <w:rPr>
                <w:sz w:val="22"/>
                <w:szCs w:val="22"/>
              </w:rPr>
            </w:pPr>
            <w:r w:rsidDel="00000000" w:rsidR="00000000" w:rsidRPr="00000000">
              <w:rPr>
                <w:sz w:val="22"/>
                <w:szCs w:val="22"/>
                <w:rtl w:val="0"/>
              </w:rPr>
              <w:t xml:space="preserve">Continuous oxygen flow: </w:t>
            </w:r>
            <w:r w:rsidDel="00000000" w:rsidR="00000000" w:rsidRPr="00000000">
              <w:rPr>
                <w:b w:val="1"/>
                <w:sz w:val="22"/>
                <w:szCs w:val="22"/>
                <w:rtl w:val="0"/>
              </w:rPr>
              <w:t xml:space="preserve">30 Nm3/h  +/- 5%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D1">
            <w:pPr>
              <w:jc w:val="center"/>
              <w:rPr>
                <w:sz w:val="22"/>
                <w:szCs w:val="22"/>
                <w:highlight w:val="cyan"/>
              </w:rPr>
            </w:pPr>
            <w:sdt>
              <w:sdtPr>
                <w:tag w:val="goog_rdk_13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D2">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D3">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D4">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D5">
            <w:pPr>
              <w:jc w:val="both"/>
              <w:rPr>
                <w:sz w:val="22"/>
                <w:szCs w:val="22"/>
              </w:rPr>
            </w:pPr>
            <w:r w:rsidDel="00000000" w:rsidR="00000000" w:rsidRPr="00000000">
              <w:rPr>
                <w:sz w:val="22"/>
                <w:szCs w:val="22"/>
                <w:rtl w:val="0"/>
              </w:rPr>
              <w:t xml:space="preserve">@ 4-6 Bar outlet pressure (noting that the pressure reaching the oxygen outlets inside the hospital should not be less than 4 bar)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D6">
            <w:pPr>
              <w:jc w:val="center"/>
              <w:rPr>
                <w:sz w:val="22"/>
                <w:szCs w:val="22"/>
                <w:highlight w:val="cyan"/>
              </w:rPr>
            </w:pPr>
            <w:sdt>
              <w:sdtPr>
                <w:tag w:val="goog_rdk_13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D7">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D8">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D9">
            <w:pPr>
              <w:jc w:val="right"/>
              <w:rPr>
                <w:sz w:val="22"/>
                <w:szCs w:val="22"/>
              </w:rPr>
            </w:pPr>
            <w:r w:rsidDel="00000000" w:rsidR="00000000" w:rsidRPr="00000000">
              <w:rPr>
                <w:sz w:val="22"/>
                <w:szCs w:val="22"/>
                <w:rtl w:val="0"/>
              </w:rPr>
              <w:t xml:space="preserv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DA">
            <w:pPr>
              <w:jc w:val="both"/>
              <w:rPr>
                <w:sz w:val="22"/>
                <w:szCs w:val="22"/>
              </w:rPr>
            </w:pPr>
            <w:r w:rsidDel="00000000" w:rsidR="00000000" w:rsidRPr="00000000">
              <w:rPr>
                <w:sz w:val="22"/>
                <w:szCs w:val="22"/>
                <w:rtl w:val="0"/>
              </w:rPr>
              <w:t xml:space="preserve">Oxygen Purity should be at least 93±3%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DB">
            <w:pPr>
              <w:jc w:val="center"/>
              <w:rPr>
                <w:sz w:val="22"/>
                <w:szCs w:val="22"/>
                <w:highlight w:val="cyan"/>
              </w:rPr>
            </w:pPr>
            <w:sdt>
              <w:sdtPr>
                <w:tag w:val="goog_rdk_13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DC">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D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DE">
            <w:pPr>
              <w:jc w:val="center"/>
              <w:rPr>
                <w:sz w:val="22"/>
                <w:szCs w:val="22"/>
              </w:rPr>
            </w:pPr>
            <w:r w:rsidDel="00000000" w:rsidR="00000000" w:rsidRPr="00000000">
              <w:rPr>
                <w:sz w:val="22"/>
                <w:szCs w:val="22"/>
                <w:rtl w:val="0"/>
              </w:rPr>
              <w:t xml:space="preserve">3.3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DF">
            <w:pPr>
              <w:jc w:val="both"/>
              <w:rPr>
                <w:sz w:val="22"/>
                <w:szCs w:val="22"/>
              </w:rPr>
            </w:pPr>
            <w:r w:rsidDel="00000000" w:rsidR="00000000" w:rsidRPr="00000000">
              <w:rPr>
                <w:sz w:val="22"/>
                <w:szCs w:val="22"/>
                <w:rtl w:val="0"/>
              </w:rPr>
              <w:t xml:space="preserve">The OG components must be made from non-corrosive materials (like aluminium and stainless steel), as standard for all process components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E0">
            <w:pPr>
              <w:jc w:val="center"/>
              <w:rPr>
                <w:sz w:val="22"/>
                <w:szCs w:val="22"/>
              </w:rPr>
            </w:pPr>
            <w:sdt>
              <w:sdtPr>
                <w:tag w:val="goog_rdk_13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E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E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E3">
            <w:pPr>
              <w:jc w:val="center"/>
              <w:rPr>
                <w:sz w:val="22"/>
                <w:szCs w:val="22"/>
              </w:rPr>
            </w:pPr>
            <w:r w:rsidDel="00000000" w:rsidR="00000000" w:rsidRPr="00000000">
              <w:rPr>
                <w:sz w:val="22"/>
                <w:szCs w:val="22"/>
                <w:rtl w:val="0"/>
              </w:rPr>
              <w:t xml:space="preserve">3.4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E4">
            <w:pPr>
              <w:jc w:val="both"/>
              <w:rPr>
                <w:sz w:val="22"/>
                <w:szCs w:val="22"/>
              </w:rPr>
            </w:pPr>
            <w:r w:rsidDel="00000000" w:rsidR="00000000" w:rsidRPr="00000000">
              <w:rPr>
                <w:sz w:val="22"/>
                <w:szCs w:val="22"/>
                <w:rtl w:val="0"/>
              </w:rPr>
              <w:t xml:space="preserve">The OG shall be robust. Column vessels should be manufactured according to the pressure equipment directive with a handhold. Adsorbent material must be of highest quality, long-life molecular sieve [ZEOLITE]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E5">
            <w:pPr>
              <w:jc w:val="center"/>
              <w:rPr>
                <w:sz w:val="22"/>
                <w:szCs w:val="22"/>
              </w:rPr>
            </w:pPr>
            <w:sdt>
              <w:sdtPr>
                <w:tag w:val="goog_rdk_13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E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E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E8">
            <w:pPr>
              <w:jc w:val="center"/>
              <w:rPr>
                <w:sz w:val="22"/>
                <w:szCs w:val="22"/>
              </w:rPr>
            </w:pPr>
            <w:r w:rsidDel="00000000" w:rsidR="00000000" w:rsidRPr="00000000">
              <w:rPr>
                <w:sz w:val="22"/>
                <w:szCs w:val="22"/>
                <w:rtl w:val="0"/>
              </w:rPr>
              <w:t xml:space="preserve">3.5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E9">
            <w:pPr>
              <w:jc w:val="both"/>
              <w:rPr>
                <w:sz w:val="22"/>
                <w:szCs w:val="22"/>
              </w:rPr>
            </w:pPr>
            <w:r w:rsidDel="00000000" w:rsidR="00000000" w:rsidRPr="00000000">
              <w:rPr>
                <w:sz w:val="22"/>
                <w:szCs w:val="22"/>
                <w:rtl w:val="0"/>
              </w:rPr>
              <w:t xml:space="preserve">The OG shall be manufactured by industry leading energy air Manufacturers. The warranty for ZEOLITE must be 10 years and commitment of the same by the Manufacturer shall be provided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EA">
            <w:pPr>
              <w:jc w:val="center"/>
              <w:rPr>
                <w:sz w:val="22"/>
                <w:szCs w:val="22"/>
              </w:rPr>
            </w:pPr>
            <w:sdt>
              <w:sdtPr>
                <w:tag w:val="goog_rdk_13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E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E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ED">
            <w:pPr>
              <w:jc w:val="center"/>
              <w:rPr>
                <w:sz w:val="22"/>
                <w:szCs w:val="22"/>
              </w:rPr>
            </w:pPr>
            <w:r w:rsidDel="00000000" w:rsidR="00000000" w:rsidRPr="00000000">
              <w:rPr>
                <w:sz w:val="22"/>
                <w:szCs w:val="22"/>
                <w:rtl w:val="0"/>
              </w:rPr>
              <w:t xml:space="preserve">3.6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EE">
            <w:pPr>
              <w:jc w:val="both"/>
              <w:rPr>
                <w:sz w:val="22"/>
                <w:szCs w:val="22"/>
              </w:rPr>
            </w:pPr>
            <w:r w:rsidDel="00000000" w:rsidR="00000000" w:rsidRPr="00000000">
              <w:rPr>
                <w:sz w:val="22"/>
                <w:szCs w:val="22"/>
                <w:rtl w:val="0"/>
              </w:rPr>
              <w:t xml:space="preserve">The OG shall be provided with special protection of the molecular sieve against moisture and shocks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EF">
            <w:pPr>
              <w:jc w:val="center"/>
              <w:rPr>
                <w:sz w:val="22"/>
                <w:szCs w:val="22"/>
              </w:rPr>
            </w:pPr>
            <w:sdt>
              <w:sdtPr>
                <w:tag w:val="goog_rdk_13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F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F1">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F2">
            <w:pPr>
              <w:jc w:val="center"/>
              <w:rPr>
                <w:sz w:val="22"/>
                <w:szCs w:val="22"/>
              </w:rPr>
            </w:pPr>
            <w:r w:rsidDel="00000000" w:rsidR="00000000" w:rsidRPr="00000000">
              <w:rPr>
                <w:sz w:val="22"/>
                <w:szCs w:val="22"/>
                <w:rtl w:val="0"/>
              </w:rPr>
              <w:t xml:space="preserve">3.7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F3">
            <w:pPr>
              <w:jc w:val="both"/>
              <w:rPr>
                <w:sz w:val="22"/>
                <w:szCs w:val="22"/>
              </w:rPr>
            </w:pPr>
            <w:r w:rsidDel="00000000" w:rsidR="00000000" w:rsidRPr="00000000">
              <w:rPr>
                <w:sz w:val="22"/>
                <w:szCs w:val="22"/>
                <w:rtl w:val="0"/>
              </w:rPr>
              <w:t xml:space="preserve">The</w:t>
            </w:r>
            <w:r w:rsidDel="00000000" w:rsidR="00000000" w:rsidRPr="00000000">
              <w:rPr>
                <w:b w:val="1"/>
                <w:sz w:val="22"/>
                <w:szCs w:val="22"/>
                <w:rtl w:val="0"/>
              </w:rPr>
              <w:t xml:space="preserve"> </w:t>
            </w:r>
            <w:r w:rsidDel="00000000" w:rsidR="00000000" w:rsidRPr="00000000">
              <w:rPr>
                <w:b w:val="1"/>
                <w:sz w:val="22"/>
                <w:szCs w:val="22"/>
                <w:u w:val="single"/>
                <w:rtl w:val="0"/>
              </w:rPr>
              <w:t xml:space="preserve">Minimum</w:t>
            </w:r>
            <w:r w:rsidDel="00000000" w:rsidR="00000000" w:rsidRPr="00000000">
              <w:rPr>
                <w:sz w:val="22"/>
                <w:szCs w:val="22"/>
                <w:rtl w:val="0"/>
              </w:rPr>
              <w:t xml:space="preserve"> Output Oxygen quality requirements: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F4">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F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F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F7">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F8">
            <w:pPr>
              <w:jc w:val="both"/>
              <w:rPr>
                <w:sz w:val="22"/>
                <w:szCs w:val="22"/>
              </w:rPr>
            </w:pPr>
            <w:r w:rsidDel="00000000" w:rsidR="00000000" w:rsidRPr="00000000">
              <w:rPr>
                <w:sz w:val="22"/>
                <w:szCs w:val="22"/>
                <w:rtl w:val="0"/>
              </w:rPr>
              <w:t xml:space="preserve">Oxygen purity: 93% +/- 3%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F9">
            <w:pPr>
              <w:jc w:val="center"/>
              <w:rPr>
                <w:sz w:val="22"/>
                <w:szCs w:val="22"/>
              </w:rPr>
            </w:pPr>
            <w:sdt>
              <w:sdtPr>
                <w:tag w:val="goog_rdk_13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F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4F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FC">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FD">
            <w:pPr>
              <w:jc w:val="both"/>
              <w:rPr>
                <w:sz w:val="22"/>
                <w:szCs w:val="22"/>
              </w:rPr>
            </w:pPr>
            <w:sdt>
              <w:sdtPr>
                <w:tag w:val="goog_rdk_140"/>
              </w:sdtPr>
              <w:sdtContent>
                <w:r w:rsidDel="00000000" w:rsidR="00000000" w:rsidRPr="00000000">
                  <w:rPr>
                    <w:rFonts w:ascii="Arial Unicode MS" w:cs="Arial Unicode MS" w:eastAsia="Arial Unicode MS" w:hAnsi="Arial Unicode MS"/>
                    <w:sz w:val="22"/>
                    <w:szCs w:val="22"/>
                    <w:rtl w:val="0"/>
                  </w:rPr>
                  <w:t xml:space="preserve">Water content: ≤ 67 ppm</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FE">
            <w:pPr>
              <w:jc w:val="center"/>
              <w:rPr>
                <w:sz w:val="22"/>
                <w:szCs w:val="22"/>
              </w:rPr>
            </w:pPr>
            <w:sdt>
              <w:sdtPr>
                <w:tag w:val="goog_rdk_14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4F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0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01">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02">
            <w:pPr>
              <w:jc w:val="both"/>
              <w:rPr>
                <w:sz w:val="22"/>
                <w:szCs w:val="22"/>
              </w:rPr>
            </w:pPr>
            <w:sdt>
              <w:sdtPr>
                <w:tag w:val="goog_rdk_142"/>
              </w:sdtPr>
              <w:sdtContent>
                <w:r w:rsidDel="00000000" w:rsidR="00000000" w:rsidRPr="00000000">
                  <w:rPr>
                    <w:rFonts w:ascii="Arial Unicode MS" w:cs="Arial Unicode MS" w:eastAsia="Arial Unicode MS" w:hAnsi="Arial Unicode MS"/>
                    <w:sz w:val="22"/>
                    <w:szCs w:val="22"/>
                    <w:rtl w:val="0"/>
                  </w:rPr>
                  <w:t xml:space="preserve">Oil ≤0.1mg/m3</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03">
            <w:pPr>
              <w:jc w:val="center"/>
              <w:rPr>
                <w:sz w:val="22"/>
                <w:szCs w:val="22"/>
              </w:rPr>
            </w:pPr>
            <w:sdt>
              <w:sdtPr>
                <w:tag w:val="goog_rdk_14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0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0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06">
            <w:pPr>
              <w:jc w:val="right"/>
              <w:rPr>
                <w:sz w:val="22"/>
                <w:szCs w:val="22"/>
              </w:rPr>
            </w:pPr>
            <w:r w:rsidDel="00000000" w:rsidR="00000000" w:rsidRPr="00000000">
              <w:rPr>
                <w:sz w:val="22"/>
                <w:szCs w:val="22"/>
                <w:rtl w:val="0"/>
              </w:rPr>
              <w:t xml:space="preserv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07">
            <w:pPr>
              <w:jc w:val="both"/>
              <w:rPr>
                <w:sz w:val="22"/>
                <w:szCs w:val="22"/>
              </w:rPr>
            </w:pPr>
            <w:sdt>
              <w:sdtPr>
                <w:tag w:val="goog_rdk_144"/>
              </w:sdtPr>
              <w:sdtContent>
                <w:r w:rsidDel="00000000" w:rsidR="00000000" w:rsidRPr="00000000">
                  <w:rPr>
                    <w:rFonts w:ascii="Arial Unicode MS" w:cs="Arial Unicode MS" w:eastAsia="Arial Unicode MS" w:hAnsi="Arial Unicode MS"/>
                    <w:sz w:val="22"/>
                    <w:szCs w:val="22"/>
                    <w:rtl w:val="0"/>
                  </w:rPr>
                  <w:t xml:space="preserve">CO: ≤5 ppm</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08">
            <w:pPr>
              <w:jc w:val="center"/>
              <w:rPr>
                <w:sz w:val="22"/>
                <w:szCs w:val="22"/>
              </w:rPr>
            </w:pPr>
            <w:sdt>
              <w:sdtPr>
                <w:tag w:val="goog_rdk_14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0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0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0B">
            <w:pPr>
              <w:jc w:val="right"/>
              <w:rPr>
                <w:sz w:val="22"/>
                <w:szCs w:val="22"/>
              </w:rPr>
            </w:pPr>
            <w:r w:rsidDel="00000000" w:rsidR="00000000" w:rsidRPr="00000000">
              <w:rPr>
                <w:sz w:val="22"/>
                <w:szCs w:val="22"/>
                <w:rtl w:val="0"/>
              </w:rPr>
              <w:t xml:space="preserve">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0C">
            <w:pPr>
              <w:jc w:val="both"/>
              <w:rPr>
                <w:sz w:val="22"/>
                <w:szCs w:val="22"/>
              </w:rPr>
            </w:pPr>
            <w:sdt>
              <w:sdtPr>
                <w:tag w:val="goog_rdk_146"/>
              </w:sdtPr>
              <w:sdtContent>
                <w:r w:rsidDel="00000000" w:rsidR="00000000" w:rsidRPr="00000000">
                  <w:rPr>
                    <w:rFonts w:ascii="Arial Unicode MS" w:cs="Arial Unicode MS" w:eastAsia="Arial Unicode MS" w:hAnsi="Arial Unicode MS"/>
                    <w:sz w:val="22"/>
                    <w:szCs w:val="22"/>
                    <w:rtl w:val="0"/>
                  </w:rPr>
                  <w:t xml:space="preserve">CO2: ≤ 300 ppm</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0D">
            <w:pPr>
              <w:jc w:val="center"/>
              <w:rPr>
                <w:sz w:val="22"/>
                <w:szCs w:val="22"/>
              </w:rPr>
            </w:pPr>
            <w:sdt>
              <w:sdtPr>
                <w:tag w:val="goog_rdk_14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0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0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10">
            <w:pPr>
              <w:jc w:val="right"/>
              <w:rPr>
                <w:sz w:val="22"/>
                <w:szCs w:val="22"/>
              </w:rPr>
            </w:pPr>
            <w:r w:rsidDel="00000000" w:rsidR="00000000" w:rsidRPr="00000000">
              <w:rPr>
                <w:sz w:val="22"/>
                <w:szCs w:val="22"/>
                <w:rtl w:val="0"/>
              </w:rPr>
              <w:t xml:space="preserve">f</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11">
            <w:pPr>
              <w:jc w:val="both"/>
              <w:rPr>
                <w:sz w:val="22"/>
                <w:szCs w:val="22"/>
              </w:rPr>
            </w:pPr>
            <w:sdt>
              <w:sdtPr>
                <w:tag w:val="goog_rdk_148"/>
              </w:sdtPr>
              <w:sdtContent>
                <w:r w:rsidDel="00000000" w:rsidR="00000000" w:rsidRPr="00000000">
                  <w:rPr>
                    <w:rFonts w:ascii="Arial Unicode MS" w:cs="Arial Unicode MS" w:eastAsia="Arial Unicode MS" w:hAnsi="Arial Unicode MS"/>
                    <w:sz w:val="22"/>
                    <w:szCs w:val="22"/>
                    <w:rtl w:val="0"/>
                  </w:rPr>
                  <w:t xml:space="preserve">SO2: ≤ 1 ppm</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12">
            <w:pPr>
              <w:jc w:val="center"/>
              <w:rPr>
                <w:sz w:val="22"/>
                <w:szCs w:val="22"/>
              </w:rPr>
            </w:pPr>
            <w:sdt>
              <w:sdtPr>
                <w:tag w:val="goog_rdk_14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1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1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15">
            <w:pPr>
              <w:jc w:val="right"/>
              <w:rPr>
                <w:sz w:val="22"/>
                <w:szCs w:val="22"/>
              </w:rPr>
            </w:pPr>
            <w:r w:rsidDel="00000000" w:rsidR="00000000" w:rsidRPr="00000000">
              <w:rPr>
                <w:sz w:val="22"/>
                <w:szCs w:val="22"/>
                <w:rtl w:val="0"/>
              </w:rPr>
              <w:t xml:space="preserve">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16">
            <w:pPr>
              <w:jc w:val="both"/>
              <w:rPr>
                <w:sz w:val="22"/>
                <w:szCs w:val="22"/>
              </w:rPr>
            </w:pPr>
            <w:sdt>
              <w:sdtPr>
                <w:tag w:val="goog_rdk_150"/>
              </w:sdtPr>
              <w:sdtContent>
                <w:r w:rsidDel="00000000" w:rsidR="00000000" w:rsidRPr="00000000">
                  <w:rPr>
                    <w:rFonts w:ascii="Arial Unicode MS" w:cs="Arial Unicode MS" w:eastAsia="Arial Unicode MS" w:hAnsi="Arial Unicode MS"/>
                    <w:sz w:val="22"/>
                    <w:szCs w:val="22"/>
                    <w:rtl w:val="0"/>
                  </w:rPr>
                  <w:t xml:space="preserve">NOx: ≤ 2 ppm</w:t>
                </w:r>
              </w:sdtContent>
            </w:sdt>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17">
            <w:pPr>
              <w:jc w:val="center"/>
              <w:rPr>
                <w:sz w:val="22"/>
                <w:szCs w:val="22"/>
              </w:rPr>
            </w:pPr>
            <w:sdt>
              <w:sdtPr>
                <w:tag w:val="goog_rdk_15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1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1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1A">
            <w:pPr>
              <w:jc w:val="center"/>
              <w:rPr>
                <w:sz w:val="22"/>
                <w:szCs w:val="22"/>
              </w:rPr>
            </w:pPr>
            <w:r w:rsidDel="00000000" w:rsidR="00000000" w:rsidRPr="00000000">
              <w:rPr>
                <w:sz w:val="22"/>
                <w:szCs w:val="22"/>
                <w:rtl w:val="0"/>
              </w:rPr>
              <w:t xml:space="preserve">3.8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1B">
            <w:pPr>
              <w:jc w:val="both"/>
              <w:rPr>
                <w:sz w:val="22"/>
                <w:szCs w:val="22"/>
              </w:rPr>
            </w:pPr>
            <w:r w:rsidDel="00000000" w:rsidR="00000000" w:rsidRPr="00000000">
              <w:rPr>
                <w:sz w:val="22"/>
                <w:szCs w:val="22"/>
                <w:rtl w:val="0"/>
              </w:rPr>
              <w:t xml:space="preserve">The OG shall be supplied with Ethernet connection to the main central control system. Alarm management and password-controlled access for different levels of the program and SMS alert functionality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1C">
            <w:pPr>
              <w:jc w:val="center"/>
              <w:rPr>
                <w:sz w:val="22"/>
                <w:szCs w:val="22"/>
              </w:rPr>
            </w:pPr>
            <w:sdt>
              <w:sdtPr>
                <w:tag w:val="goog_rdk_15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1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1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1F">
            <w:pPr>
              <w:jc w:val="center"/>
              <w:rPr>
                <w:sz w:val="22"/>
                <w:szCs w:val="22"/>
              </w:rPr>
            </w:pPr>
            <w:r w:rsidDel="00000000" w:rsidR="00000000" w:rsidRPr="00000000">
              <w:rPr>
                <w:sz w:val="22"/>
                <w:szCs w:val="22"/>
                <w:rtl w:val="0"/>
              </w:rPr>
              <w:t xml:space="preserve">3.9</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20">
            <w:pPr>
              <w:jc w:val="both"/>
              <w:rPr>
                <w:sz w:val="22"/>
                <w:szCs w:val="22"/>
              </w:rPr>
            </w:pPr>
            <w:r w:rsidDel="00000000" w:rsidR="00000000" w:rsidRPr="00000000">
              <w:rPr>
                <w:sz w:val="22"/>
                <w:szCs w:val="22"/>
                <w:rtl w:val="0"/>
              </w:rPr>
              <w:t xml:space="preserve">The OG shall be provided with a continuous oxygen concentration monitoring system. The sampling should be done before the oxygen tank inlet valve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21">
            <w:pPr>
              <w:jc w:val="center"/>
              <w:rPr>
                <w:sz w:val="22"/>
                <w:szCs w:val="22"/>
              </w:rPr>
            </w:pPr>
            <w:sdt>
              <w:sdtPr>
                <w:tag w:val="goog_rdk_15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2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2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24">
            <w:pPr>
              <w:jc w:val="center"/>
              <w:rPr>
                <w:sz w:val="22"/>
                <w:szCs w:val="22"/>
              </w:rPr>
            </w:pPr>
            <w:r w:rsidDel="00000000" w:rsidR="00000000" w:rsidRPr="00000000">
              <w:rPr>
                <w:sz w:val="22"/>
                <w:szCs w:val="22"/>
                <w:rtl w:val="0"/>
              </w:rPr>
              <w:t xml:space="preserve">3.10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25">
            <w:pPr>
              <w:jc w:val="both"/>
              <w:rPr>
                <w:sz w:val="22"/>
                <w:szCs w:val="22"/>
              </w:rPr>
            </w:pPr>
            <w:r w:rsidDel="00000000" w:rsidR="00000000" w:rsidRPr="00000000">
              <w:rPr>
                <w:sz w:val="22"/>
                <w:szCs w:val="22"/>
                <w:rtl w:val="0"/>
              </w:rPr>
              <w:t xml:space="preserve">The OG shall have safety system by self-cutting valve mounted before the oxygen tank, ensuring a cut-off of production in case of low purity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26">
            <w:pPr>
              <w:jc w:val="center"/>
              <w:rPr>
                <w:sz w:val="22"/>
                <w:szCs w:val="22"/>
              </w:rPr>
            </w:pPr>
            <w:sdt>
              <w:sdtPr>
                <w:tag w:val="goog_rdk_15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2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2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29">
            <w:pPr>
              <w:jc w:val="center"/>
              <w:rPr>
                <w:sz w:val="22"/>
                <w:szCs w:val="22"/>
              </w:rPr>
            </w:pPr>
            <w:r w:rsidDel="00000000" w:rsidR="00000000" w:rsidRPr="00000000">
              <w:rPr>
                <w:sz w:val="22"/>
                <w:szCs w:val="22"/>
                <w:rtl w:val="0"/>
              </w:rPr>
              <w:t xml:space="preserve">3.11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2A">
            <w:pPr>
              <w:jc w:val="both"/>
              <w:rPr>
                <w:sz w:val="22"/>
                <w:szCs w:val="22"/>
              </w:rPr>
            </w:pPr>
            <w:r w:rsidDel="00000000" w:rsidR="00000000" w:rsidRPr="00000000">
              <w:rPr>
                <w:sz w:val="22"/>
                <w:szCs w:val="22"/>
                <w:rtl w:val="0"/>
              </w:rPr>
              <w:t xml:space="preserve">The OG shall have automatic regulation to follow the hospital oxygen consumption variations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2B">
            <w:pPr>
              <w:jc w:val="center"/>
              <w:rPr>
                <w:sz w:val="22"/>
                <w:szCs w:val="22"/>
              </w:rPr>
            </w:pPr>
            <w:sdt>
              <w:sdtPr>
                <w:tag w:val="goog_rdk_15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2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2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2E">
            <w:pPr>
              <w:jc w:val="center"/>
              <w:rPr>
                <w:sz w:val="22"/>
                <w:szCs w:val="22"/>
              </w:rPr>
            </w:pPr>
            <w:r w:rsidDel="00000000" w:rsidR="00000000" w:rsidRPr="00000000">
              <w:rPr>
                <w:sz w:val="22"/>
                <w:szCs w:val="22"/>
                <w:rtl w:val="0"/>
              </w:rPr>
              <w:t xml:space="preserve">3.12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2F">
            <w:pPr>
              <w:jc w:val="both"/>
              <w:rPr>
                <w:sz w:val="22"/>
                <w:szCs w:val="22"/>
              </w:rPr>
            </w:pPr>
            <w:r w:rsidDel="00000000" w:rsidR="00000000" w:rsidRPr="00000000">
              <w:rPr>
                <w:sz w:val="22"/>
                <w:szCs w:val="22"/>
                <w:rtl w:val="0"/>
              </w:rPr>
              <w:t xml:space="preserve">Oxygen dew point: - 40°C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30">
            <w:pPr>
              <w:jc w:val="center"/>
              <w:rPr>
                <w:sz w:val="22"/>
                <w:szCs w:val="22"/>
              </w:rPr>
            </w:pPr>
            <w:sdt>
              <w:sdtPr>
                <w:tag w:val="goog_rdk_15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3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3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33">
            <w:pPr>
              <w:jc w:val="center"/>
              <w:rPr>
                <w:sz w:val="22"/>
                <w:szCs w:val="22"/>
              </w:rPr>
            </w:pPr>
            <w:r w:rsidDel="00000000" w:rsidR="00000000" w:rsidRPr="00000000">
              <w:rPr>
                <w:sz w:val="22"/>
                <w:szCs w:val="22"/>
                <w:rtl w:val="0"/>
              </w:rPr>
              <w:t xml:space="preserve">3.13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34">
            <w:pPr>
              <w:jc w:val="both"/>
              <w:rPr>
                <w:sz w:val="22"/>
                <w:szCs w:val="22"/>
              </w:rPr>
            </w:pPr>
            <w:r w:rsidDel="00000000" w:rsidR="00000000" w:rsidRPr="00000000">
              <w:rPr>
                <w:sz w:val="22"/>
                <w:szCs w:val="22"/>
                <w:rtl w:val="0"/>
              </w:rPr>
              <w:t xml:space="preserve">Oxygen sensor should be a Zirconium Oxide Sensor</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535">
            <w:pPr>
              <w:jc w:val="center"/>
              <w:rPr>
                <w:sz w:val="22"/>
                <w:szCs w:val="22"/>
              </w:rPr>
            </w:pPr>
            <w:sdt>
              <w:sdtPr>
                <w:tag w:val="goog_rdk_15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536">
            <w:pPr>
              <w:jc w:val="cente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3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38">
            <w:pPr>
              <w:jc w:val="center"/>
              <w:rPr>
                <w:sz w:val="22"/>
                <w:szCs w:val="22"/>
              </w:rPr>
            </w:pPr>
            <w:r w:rsidDel="00000000" w:rsidR="00000000" w:rsidRPr="00000000">
              <w:rPr>
                <w:sz w:val="22"/>
                <w:szCs w:val="22"/>
                <w:rtl w:val="0"/>
              </w:rPr>
              <w:t xml:space="preserve">3.14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39">
            <w:pPr>
              <w:jc w:val="both"/>
              <w:rPr>
                <w:sz w:val="22"/>
                <w:szCs w:val="22"/>
              </w:rPr>
            </w:pPr>
            <w:r w:rsidDel="00000000" w:rsidR="00000000" w:rsidRPr="00000000">
              <w:rPr>
                <w:sz w:val="22"/>
                <w:szCs w:val="22"/>
                <w:rtl w:val="0"/>
              </w:rPr>
              <w:t xml:space="preserve">Oxygen Generator shall be according to standard European pharmacopoeia or US pharmacopoeia and complies with ISO standards</w:t>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53A">
            <w:pPr>
              <w:jc w:val="center"/>
              <w:rPr>
                <w:sz w:val="22"/>
                <w:szCs w:val="22"/>
              </w:rPr>
            </w:pPr>
            <w:sdt>
              <w:sdtPr>
                <w:tag w:val="goog_rdk_15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Pr>
          <w:p w:rsidR="00000000" w:rsidDel="00000000" w:rsidP="00000000" w:rsidRDefault="00000000" w:rsidRPr="00000000" w14:paraId="0000053B">
            <w:pPr>
              <w:rPr>
                <w:sz w:val="22"/>
                <w:szCs w:val="22"/>
              </w:rPr>
            </w:pPr>
            <w:r w:rsidDel="00000000" w:rsidR="00000000" w:rsidRPr="00000000">
              <w:rPr>
                <w:sz w:val="22"/>
                <w:szCs w:val="22"/>
                <w:rtl w:val="0"/>
              </w:rPr>
              <w:t xml:space="preserve"> </w:t>
            </w:r>
          </w:p>
        </w:tc>
      </w:tr>
      <w:tr>
        <w:trPr>
          <w:cantSplit w:val="0"/>
          <w:trHeight w:val="137"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3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3D">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3E">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3F">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4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41">
            <w:pPr>
              <w:jc w:val="center"/>
              <w:rPr>
                <w:b w:val="1"/>
                <w:sz w:val="22"/>
                <w:szCs w:val="22"/>
              </w:rPr>
            </w:pPr>
            <w:r w:rsidDel="00000000" w:rsidR="00000000" w:rsidRPr="00000000">
              <w:rPr>
                <w:b w:val="1"/>
                <w:sz w:val="22"/>
                <w:szCs w:val="22"/>
                <w:rtl w:val="0"/>
              </w:rPr>
              <w:t xml:space="preserve">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42">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43">
            <w:pPr>
              <w:jc w:val="both"/>
              <w:rPr>
                <w:b w:val="1"/>
                <w:sz w:val="22"/>
                <w:szCs w:val="22"/>
              </w:rPr>
            </w:pPr>
            <w:r w:rsidDel="00000000" w:rsidR="00000000" w:rsidRPr="00000000">
              <w:rPr>
                <w:b w:val="1"/>
                <w:sz w:val="22"/>
                <w:szCs w:val="22"/>
                <w:rtl w:val="0"/>
              </w:rPr>
              <w:t xml:space="preserve">Monitoring &amp; Controls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44">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4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4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47">
            <w:pPr>
              <w:jc w:val="center"/>
              <w:rPr>
                <w:sz w:val="22"/>
                <w:szCs w:val="22"/>
              </w:rPr>
            </w:pPr>
            <w:r w:rsidDel="00000000" w:rsidR="00000000" w:rsidRPr="00000000">
              <w:rPr>
                <w:sz w:val="22"/>
                <w:szCs w:val="22"/>
                <w:rtl w:val="0"/>
              </w:rPr>
              <w:t xml:space="preserve">4.1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48">
            <w:pPr>
              <w:jc w:val="both"/>
              <w:rPr>
                <w:sz w:val="22"/>
                <w:szCs w:val="22"/>
              </w:rPr>
            </w:pPr>
            <w:r w:rsidDel="00000000" w:rsidR="00000000" w:rsidRPr="00000000">
              <w:rPr>
                <w:sz w:val="22"/>
                <w:szCs w:val="22"/>
                <w:rtl w:val="0"/>
              </w:rPr>
              <w:t xml:space="preserve">The Monitoring and Control System shall have a minimum of 5.7” (Preferably larger 7") size touch screen control panel for continuous monitoring and control (SD card and USB Port included). Should support both the English and French languages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49">
            <w:pPr>
              <w:jc w:val="center"/>
              <w:rPr>
                <w:sz w:val="22"/>
                <w:szCs w:val="22"/>
              </w:rPr>
            </w:pPr>
            <w:sdt>
              <w:sdtPr>
                <w:tag w:val="goog_rdk_15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4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4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4C">
            <w:pPr>
              <w:jc w:val="center"/>
              <w:rPr>
                <w:sz w:val="22"/>
                <w:szCs w:val="22"/>
              </w:rPr>
            </w:pPr>
            <w:r w:rsidDel="00000000" w:rsidR="00000000" w:rsidRPr="00000000">
              <w:rPr>
                <w:sz w:val="22"/>
                <w:szCs w:val="22"/>
                <w:rtl w:val="0"/>
              </w:rPr>
              <w:t xml:space="preserve">4.2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4D">
            <w:pPr>
              <w:jc w:val="both"/>
              <w:rPr>
                <w:sz w:val="22"/>
                <w:szCs w:val="22"/>
              </w:rPr>
            </w:pPr>
            <w:r w:rsidDel="00000000" w:rsidR="00000000" w:rsidRPr="00000000">
              <w:rPr>
                <w:sz w:val="22"/>
                <w:szCs w:val="22"/>
                <w:rtl w:val="0"/>
              </w:rPr>
              <w:t xml:space="preserve">It should have alarm management with audit trail for raised alarms &amp; alarm notification with automatic push email and sms (remote monitoring)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4E">
            <w:pPr>
              <w:jc w:val="center"/>
              <w:rPr>
                <w:sz w:val="22"/>
                <w:szCs w:val="22"/>
              </w:rPr>
            </w:pPr>
            <w:sdt>
              <w:sdtPr>
                <w:tag w:val="goog_rdk_16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4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5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51">
            <w:pPr>
              <w:jc w:val="center"/>
              <w:rPr>
                <w:sz w:val="22"/>
                <w:szCs w:val="22"/>
              </w:rPr>
            </w:pPr>
            <w:r w:rsidDel="00000000" w:rsidR="00000000" w:rsidRPr="00000000">
              <w:rPr>
                <w:sz w:val="22"/>
                <w:szCs w:val="22"/>
                <w:rtl w:val="0"/>
              </w:rPr>
              <w:t xml:space="preserve">4.3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52">
            <w:pPr>
              <w:jc w:val="both"/>
              <w:rPr>
                <w:sz w:val="22"/>
                <w:szCs w:val="22"/>
              </w:rPr>
            </w:pPr>
            <w:r w:rsidDel="00000000" w:rsidR="00000000" w:rsidRPr="00000000">
              <w:rPr>
                <w:sz w:val="22"/>
                <w:szCs w:val="22"/>
                <w:rtl w:val="0"/>
              </w:rPr>
              <w:t xml:space="preserve">It should have automatic service reminder for periodic maintenance due date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53">
            <w:pPr>
              <w:jc w:val="center"/>
              <w:rPr>
                <w:sz w:val="22"/>
                <w:szCs w:val="22"/>
              </w:rPr>
            </w:pPr>
            <w:sdt>
              <w:sdtPr>
                <w:tag w:val="goog_rdk_16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5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5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56">
            <w:pPr>
              <w:jc w:val="center"/>
              <w:rPr>
                <w:sz w:val="22"/>
                <w:szCs w:val="22"/>
              </w:rPr>
            </w:pPr>
            <w:r w:rsidDel="00000000" w:rsidR="00000000" w:rsidRPr="00000000">
              <w:rPr>
                <w:sz w:val="22"/>
                <w:szCs w:val="22"/>
                <w:rtl w:val="0"/>
              </w:rPr>
              <w:t xml:space="preserve">4.4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57">
            <w:pPr>
              <w:jc w:val="both"/>
              <w:rPr>
                <w:sz w:val="22"/>
                <w:szCs w:val="22"/>
              </w:rPr>
            </w:pPr>
            <w:r w:rsidDel="00000000" w:rsidR="00000000" w:rsidRPr="00000000">
              <w:rPr>
                <w:sz w:val="22"/>
                <w:szCs w:val="22"/>
                <w:rtl w:val="0"/>
              </w:rPr>
              <w:t xml:space="preserve">It should have an external audio/ visual alarm in one unit and can be placed anywhere. Visual alarm should be active whenever an alarm is present in the system. Audio should turn on when an alarm appears but could be turned off from the control panel.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58">
            <w:pPr>
              <w:jc w:val="center"/>
              <w:rPr>
                <w:sz w:val="22"/>
                <w:szCs w:val="22"/>
              </w:rPr>
            </w:pPr>
            <w:sdt>
              <w:sdtPr>
                <w:tag w:val="goog_rdk_16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5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5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5B">
            <w:pPr>
              <w:jc w:val="center"/>
              <w:rPr>
                <w:sz w:val="22"/>
                <w:szCs w:val="22"/>
              </w:rPr>
            </w:pPr>
            <w:r w:rsidDel="00000000" w:rsidR="00000000" w:rsidRPr="00000000">
              <w:rPr>
                <w:sz w:val="22"/>
                <w:szCs w:val="22"/>
                <w:rtl w:val="0"/>
              </w:rPr>
              <w:t xml:space="preserve">4.5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5C">
            <w:pPr>
              <w:jc w:val="both"/>
              <w:rPr>
                <w:sz w:val="22"/>
                <w:szCs w:val="22"/>
              </w:rPr>
            </w:pPr>
            <w:r w:rsidDel="00000000" w:rsidR="00000000" w:rsidRPr="00000000">
              <w:rPr>
                <w:sz w:val="22"/>
                <w:szCs w:val="22"/>
                <w:rtl w:val="0"/>
              </w:rPr>
              <w:t xml:space="preserve">All components shall have a control panel (Air Compressor, Oxygen Generator etc.)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5D">
            <w:pPr>
              <w:jc w:val="center"/>
              <w:rPr>
                <w:sz w:val="22"/>
                <w:szCs w:val="22"/>
              </w:rPr>
            </w:pPr>
            <w:sdt>
              <w:sdtPr>
                <w:tag w:val="goog_rdk_16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5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5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60">
            <w:pPr>
              <w:jc w:val="center"/>
              <w:rPr>
                <w:sz w:val="22"/>
                <w:szCs w:val="22"/>
              </w:rPr>
            </w:pPr>
            <w:r w:rsidDel="00000000" w:rsidR="00000000" w:rsidRPr="00000000">
              <w:rPr>
                <w:sz w:val="22"/>
                <w:szCs w:val="22"/>
                <w:rtl w:val="0"/>
              </w:rPr>
              <w:t xml:space="preserve">4.6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61">
            <w:pPr>
              <w:jc w:val="both"/>
              <w:rPr>
                <w:sz w:val="22"/>
                <w:szCs w:val="22"/>
              </w:rPr>
            </w:pPr>
            <w:r w:rsidDel="00000000" w:rsidR="00000000" w:rsidRPr="00000000">
              <w:rPr>
                <w:sz w:val="22"/>
                <w:szCs w:val="22"/>
                <w:rtl w:val="0"/>
              </w:rPr>
              <w:t xml:space="preserve">Components should have automatic restart in case of power failure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62">
            <w:pPr>
              <w:jc w:val="center"/>
              <w:rPr>
                <w:sz w:val="22"/>
                <w:szCs w:val="22"/>
              </w:rPr>
            </w:pPr>
            <w:sdt>
              <w:sdtPr>
                <w:tag w:val="goog_rdk_16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6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6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65">
            <w:pPr>
              <w:jc w:val="center"/>
              <w:rPr>
                <w:sz w:val="22"/>
                <w:szCs w:val="22"/>
              </w:rPr>
            </w:pPr>
            <w:r w:rsidDel="00000000" w:rsidR="00000000" w:rsidRPr="00000000">
              <w:rPr>
                <w:sz w:val="22"/>
                <w:szCs w:val="22"/>
                <w:rtl w:val="0"/>
              </w:rPr>
              <w:t xml:space="preserve">4.7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66">
            <w:pPr>
              <w:jc w:val="both"/>
              <w:rPr>
                <w:sz w:val="22"/>
                <w:szCs w:val="22"/>
              </w:rPr>
            </w:pPr>
            <w:r w:rsidDel="00000000" w:rsidR="00000000" w:rsidRPr="00000000">
              <w:rPr>
                <w:sz w:val="22"/>
                <w:szCs w:val="22"/>
                <w:rtl w:val="0"/>
              </w:rPr>
              <w:t xml:space="preserve">The system should display the main operative parameters and measurement values: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67">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6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6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6A">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6B">
            <w:pPr>
              <w:jc w:val="both"/>
              <w:rPr>
                <w:sz w:val="22"/>
                <w:szCs w:val="22"/>
              </w:rPr>
            </w:pPr>
            <w:r w:rsidDel="00000000" w:rsidR="00000000" w:rsidRPr="00000000">
              <w:rPr>
                <w:sz w:val="22"/>
                <w:szCs w:val="22"/>
                <w:rtl w:val="0"/>
              </w:rPr>
              <w:t xml:space="preserve">Continuous display and monitoring of Oxygen purity [%](continuously monitored by a</w:t>
            </w:r>
            <w:r w:rsidDel="00000000" w:rsidR="00000000" w:rsidRPr="00000000">
              <w:rPr>
                <w:b w:val="1"/>
                <w:sz w:val="22"/>
                <w:szCs w:val="22"/>
                <w:rtl w:val="0"/>
              </w:rPr>
              <w:t xml:space="preserve"> medical gas analyzer</w:t>
            </w:r>
            <w:r w:rsidDel="00000000" w:rsidR="00000000" w:rsidRPr="00000000">
              <w:rPr>
                <w:sz w:val="22"/>
                <w:szCs w:val="22"/>
                <w:rtl w:val="0"/>
              </w:rPr>
              <w:t xml:space="preserv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6C">
            <w:pPr>
              <w:jc w:val="center"/>
              <w:rPr>
                <w:sz w:val="22"/>
                <w:szCs w:val="22"/>
              </w:rPr>
            </w:pPr>
            <w:sdt>
              <w:sdtPr>
                <w:tag w:val="goog_rdk_16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6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6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6F">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70">
            <w:pPr>
              <w:jc w:val="both"/>
              <w:rPr>
                <w:sz w:val="22"/>
                <w:szCs w:val="22"/>
              </w:rPr>
            </w:pPr>
            <w:r w:rsidDel="00000000" w:rsidR="00000000" w:rsidRPr="00000000">
              <w:rPr>
                <w:sz w:val="22"/>
                <w:szCs w:val="22"/>
                <w:rtl w:val="0"/>
              </w:rPr>
              <w:t xml:space="preserve">Oxygen current flow [m3/hr, l/min] and total consumption (accuracy class should be ± 1,5% of measured value- If this measurement is done by an online digital flowmeter, the material should be of stainless steel suitable for medical oxygen and it should have a remote reading as well)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71">
            <w:pPr>
              <w:jc w:val="center"/>
              <w:rPr>
                <w:sz w:val="22"/>
                <w:szCs w:val="22"/>
              </w:rPr>
            </w:pPr>
            <w:sdt>
              <w:sdtPr>
                <w:tag w:val="goog_rdk_16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7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7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74">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75">
            <w:pPr>
              <w:jc w:val="both"/>
              <w:rPr>
                <w:sz w:val="22"/>
                <w:szCs w:val="22"/>
              </w:rPr>
            </w:pPr>
            <w:r w:rsidDel="00000000" w:rsidR="00000000" w:rsidRPr="00000000">
              <w:rPr>
                <w:sz w:val="22"/>
                <w:szCs w:val="22"/>
                <w:rtl w:val="0"/>
              </w:rPr>
              <w:t xml:space="preserve">Continuous display and monitoring of oxygen outlet pressure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76">
            <w:pPr>
              <w:jc w:val="center"/>
              <w:rPr>
                <w:sz w:val="22"/>
                <w:szCs w:val="22"/>
              </w:rPr>
            </w:pPr>
            <w:sdt>
              <w:sdtPr>
                <w:tag w:val="goog_rdk_16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7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7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79">
            <w:pPr>
              <w:jc w:val="right"/>
              <w:rPr>
                <w:sz w:val="22"/>
                <w:szCs w:val="22"/>
              </w:rPr>
            </w:pPr>
            <w:r w:rsidDel="00000000" w:rsidR="00000000" w:rsidRPr="00000000">
              <w:rPr>
                <w:sz w:val="22"/>
                <w:szCs w:val="22"/>
                <w:rtl w:val="0"/>
              </w:rPr>
              <w:t xml:space="preserv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7A">
            <w:pPr>
              <w:jc w:val="both"/>
              <w:rPr>
                <w:sz w:val="22"/>
                <w:szCs w:val="22"/>
              </w:rPr>
            </w:pPr>
            <w:r w:rsidDel="00000000" w:rsidR="00000000" w:rsidRPr="00000000">
              <w:rPr>
                <w:sz w:val="22"/>
                <w:szCs w:val="22"/>
                <w:rtl w:val="0"/>
              </w:rPr>
              <w:t xml:space="preserve">Operating hours (with history)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7B">
            <w:pPr>
              <w:jc w:val="center"/>
              <w:rPr>
                <w:sz w:val="22"/>
                <w:szCs w:val="22"/>
              </w:rPr>
            </w:pPr>
            <w:sdt>
              <w:sdtPr>
                <w:tag w:val="goog_rdk_16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7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7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7E">
            <w:pPr>
              <w:jc w:val="right"/>
              <w:rPr>
                <w:sz w:val="22"/>
                <w:szCs w:val="22"/>
              </w:rPr>
            </w:pPr>
            <w:r w:rsidDel="00000000" w:rsidR="00000000" w:rsidRPr="00000000">
              <w:rPr>
                <w:sz w:val="22"/>
                <w:szCs w:val="22"/>
                <w:rtl w:val="0"/>
              </w:rPr>
              <w:t xml:space="preserve">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7F">
            <w:pPr>
              <w:jc w:val="both"/>
              <w:rPr>
                <w:sz w:val="22"/>
                <w:szCs w:val="22"/>
              </w:rPr>
            </w:pPr>
            <w:r w:rsidDel="00000000" w:rsidR="00000000" w:rsidRPr="00000000">
              <w:rPr>
                <w:sz w:val="22"/>
                <w:szCs w:val="22"/>
                <w:rtl w:val="0"/>
              </w:rPr>
              <w:t xml:space="preserve">System Status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80">
            <w:pPr>
              <w:jc w:val="center"/>
              <w:rPr>
                <w:sz w:val="22"/>
                <w:szCs w:val="22"/>
              </w:rPr>
            </w:pPr>
            <w:sdt>
              <w:sdtPr>
                <w:tag w:val="goog_rdk_16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8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8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83">
            <w:pPr>
              <w:jc w:val="right"/>
              <w:rPr>
                <w:sz w:val="22"/>
                <w:szCs w:val="22"/>
              </w:rPr>
            </w:pPr>
            <w:r w:rsidDel="00000000" w:rsidR="00000000" w:rsidRPr="00000000">
              <w:rPr>
                <w:sz w:val="22"/>
                <w:szCs w:val="22"/>
                <w:rtl w:val="0"/>
              </w:rPr>
              <w:t xml:space="preserve">f</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84">
            <w:pPr>
              <w:jc w:val="both"/>
              <w:rPr>
                <w:sz w:val="22"/>
                <w:szCs w:val="22"/>
              </w:rPr>
            </w:pPr>
            <w:r w:rsidDel="00000000" w:rsidR="00000000" w:rsidRPr="00000000">
              <w:rPr>
                <w:sz w:val="22"/>
                <w:szCs w:val="22"/>
                <w:rtl w:val="0"/>
              </w:rPr>
              <w:t xml:space="preserve">Automatic service reminders for periodic maintenance due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85">
            <w:pPr>
              <w:jc w:val="center"/>
              <w:rPr>
                <w:sz w:val="22"/>
                <w:szCs w:val="22"/>
              </w:rPr>
            </w:pPr>
            <w:sdt>
              <w:sdtPr>
                <w:tag w:val="goog_rdk_17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8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8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88">
            <w:pPr>
              <w:jc w:val="right"/>
              <w:rPr>
                <w:sz w:val="22"/>
                <w:szCs w:val="22"/>
              </w:rPr>
            </w:pPr>
            <w:r w:rsidDel="00000000" w:rsidR="00000000" w:rsidRPr="00000000">
              <w:rPr>
                <w:sz w:val="22"/>
                <w:szCs w:val="22"/>
                <w:rtl w:val="0"/>
              </w:rPr>
              <w:t xml:space="preserve">h</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89">
            <w:pPr>
              <w:jc w:val="both"/>
              <w:rPr>
                <w:sz w:val="22"/>
                <w:szCs w:val="22"/>
              </w:rPr>
            </w:pPr>
            <w:r w:rsidDel="00000000" w:rsidR="00000000" w:rsidRPr="00000000">
              <w:rPr>
                <w:sz w:val="22"/>
                <w:szCs w:val="22"/>
                <w:rtl w:val="0"/>
              </w:rPr>
              <w:t xml:space="preserve">CO2 concentration in the oxygen produced (continuously monitored by a</w:t>
            </w:r>
            <w:r w:rsidDel="00000000" w:rsidR="00000000" w:rsidRPr="00000000">
              <w:rPr>
                <w:b w:val="1"/>
                <w:sz w:val="22"/>
                <w:szCs w:val="22"/>
                <w:rtl w:val="0"/>
              </w:rPr>
              <w:t xml:space="preserve"> medical gas analyzer</w:t>
            </w:r>
            <w:r w:rsidDel="00000000" w:rsidR="00000000" w:rsidRPr="00000000">
              <w:rPr>
                <w:sz w:val="22"/>
                <w:szCs w:val="22"/>
                <w:rtl w:val="0"/>
              </w:rPr>
              <w:t xml:space="preserv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8A">
            <w:pPr>
              <w:jc w:val="center"/>
              <w:rPr>
                <w:sz w:val="22"/>
                <w:szCs w:val="22"/>
              </w:rPr>
            </w:pPr>
            <w:sdt>
              <w:sdtPr>
                <w:tag w:val="goog_rdk_17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8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8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8D">
            <w:pPr>
              <w:jc w:val="right"/>
              <w:rPr>
                <w:sz w:val="22"/>
                <w:szCs w:val="22"/>
              </w:rPr>
            </w:pPr>
            <w:r w:rsidDel="00000000" w:rsidR="00000000" w:rsidRPr="00000000">
              <w:rPr>
                <w:sz w:val="22"/>
                <w:szCs w:val="22"/>
                <w:rtl w:val="0"/>
              </w:rPr>
              <w:t xml:space="preserve">i</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8E">
            <w:pPr>
              <w:jc w:val="both"/>
              <w:rPr>
                <w:sz w:val="22"/>
                <w:szCs w:val="22"/>
              </w:rPr>
            </w:pPr>
            <w:r w:rsidDel="00000000" w:rsidR="00000000" w:rsidRPr="00000000">
              <w:rPr>
                <w:sz w:val="22"/>
                <w:szCs w:val="22"/>
                <w:rtl w:val="0"/>
              </w:rPr>
              <w:t xml:space="preserve">CO concentration in the oxygen produced (continuously monitored by a </w:t>
            </w:r>
            <w:r w:rsidDel="00000000" w:rsidR="00000000" w:rsidRPr="00000000">
              <w:rPr>
                <w:b w:val="1"/>
                <w:sz w:val="22"/>
                <w:szCs w:val="22"/>
                <w:rtl w:val="0"/>
              </w:rPr>
              <w:t xml:space="preserve">medical gas analyzer</w:t>
            </w:r>
            <w:r w:rsidDel="00000000" w:rsidR="00000000" w:rsidRPr="00000000">
              <w:rPr>
                <w:sz w:val="22"/>
                <w:szCs w:val="22"/>
                <w:rtl w:val="0"/>
              </w:rPr>
              <w:t xml:space="preserv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8F">
            <w:pPr>
              <w:jc w:val="center"/>
              <w:rPr>
                <w:sz w:val="22"/>
                <w:szCs w:val="22"/>
              </w:rPr>
            </w:pPr>
            <w:sdt>
              <w:sdtPr>
                <w:tag w:val="goog_rdk_17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9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91">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92">
            <w:pPr>
              <w:jc w:val="right"/>
              <w:rPr>
                <w:sz w:val="22"/>
                <w:szCs w:val="22"/>
              </w:rPr>
            </w:pPr>
            <w:r w:rsidDel="00000000" w:rsidR="00000000" w:rsidRPr="00000000">
              <w:rPr>
                <w:sz w:val="22"/>
                <w:szCs w:val="22"/>
                <w:rtl w:val="0"/>
              </w:rPr>
              <w:t xml:space="preserve">j</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93">
            <w:pPr>
              <w:jc w:val="both"/>
              <w:rPr>
                <w:sz w:val="22"/>
                <w:szCs w:val="22"/>
              </w:rPr>
            </w:pPr>
            <w:r w:rsidDel="00000000" w:rsidR="00000000" w:rsidRPr="00000000">
              <w:rPr>
                <w:sz w:val="22"/>
                <w:szCs w:val="22"/>
                <w:rtl w:val="0"/>
              </w:rPr>
              <w:t xml:space="preserve">O2 Dew point (Via dew point sensor)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94">
            <w:pPr>
              <w:jc w:val="center"/>
              <w:rPr>
                <w:sz w:val="22"/>
                <w:szCs w:val="22"/>
              </w:rPr>
            </w:pPr>
            <w:sdt>
              <w:sdtPr>
                <w:tag w:val="goog_rdk_17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9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9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97">
            <w:pPr>
              <w:jc w:val="right"/>
              <w:rPr>
                <w:sz w:val="22"/>
                <w:szCs w:val="22"/>
              </w:rPr>
            </w:pPr>
            <w:r w:rsidDel="00000000" w:rsidR="00000000" w:rsidRPr="00000000">
              <w:rPr>
                <w:sz w:val="22"/>
                <w:szCs w:val="22"/>
                <w:rtl w:val="0"/>
              </w:rPr>
              <w:t xml:space="preserve">k</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98">
            <w:pPr>
              <w:jc w:val="both"/>
              <w:rPr>
                <w:sz w:val="22"/>
                <w:szCs w:val="22"/>
              </w:rPr>
            </w:pPr>
            <w:r w:rsidDel="00000000" w:rsidR="00000000" w:rsidRPr="00000000">
              <w:rPr>
                <w:sz w:val="22"/>
                <w:szCs w:val="22"/>
                <w:rtl w:val="0"/>
              </w:rPr>
              <w:t xml:space="preserve">Air tank pressure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99">
            <w:pPr>
              <w:jc w:val="center"/>
              <w:rPr>
                <w:sz w:val="22"/>
                <w:szCs w:val="22"/>
              </w:rPr>
            </w:pPr>
            <w:sdt>
              <w:sdtPr>
                <w:tag w:val="goog_rdk_17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9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9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9C">
            <w:pPr>
              <w:jc w:val="right"/>
              <w:rPr>
                <w:sz w:val="22"/>
                <w:szCs w:val="22"/>
              </w:rPr>
            </w:pPr>
            <w:r w:rsidDel="00000000" w:rsidR="00000000" w:rsidRPr="00000000">
              <w:rPr>
                <w:sz w:val="22"/>
                <w:szCs w:val="22"/>
                <w:rtl w:val="0"/>
              </w:rPr>
              <w:t xml:space="preserve">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9D">
            <w:pPr>
              <w:jc w:val="both"/>
              <w:rPr>
                <w:sz w:val="22"/>
                <w:szCs w:val="22"/>
              </w:rPr>
            </w:pPr>
            <w:r w:rsidDel="00000000" w:rsidR="00000000" w:rsidRPr="00000000">
              <w:rPr>
                <w:sz w:val="22"/>
                <w:szCs w:val="22"/>
                <w:rtl w:val="0"/>
              </w:rPr>
              <w:t xml:space="preserve">O2 tank pressure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9E">
            <w:pPr>
              <w:jc w:val="center"/>
              <w:rPr>
                <w:sz w:val="22"/>
                <w:szCs w:val="22"/>
              </w:rPr>
            </w:pPr>
            <w:sdt>
              <w:sdtPr>
                <w:tag w:val="goog_rdk_17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9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A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A1">
            <w:pPr>
              <w:jc w:val="right"/>
              <w:rPr>
                <w:sz w:val="22"/>
                <w:szCs w:val="22"/>
              </w:rPr>
            </w:pPr>
            <w:r w:rsidDel="00000000" w:rsidR="00000000" w:rsidRPr="00000000">
              <w:rPr>
                <w:sz w:val="22"/>
                <w:szCs w:val="22"/>
                <w:rtl w:val="0"/>
              </w:rPr>
              <w:t xml:space="preserve">m</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A2">
            <w:pPr>
              <w:jc w:val="both"/>
              <w:rPr>
                <w:sz w:val="22"/>
                <w:szCs w:val="22"/>
              </w:rPr>
            </w:pPr>
            <w:r w:rsidDel="00000000" w:rsidR="00000000" w:rsidRPr="00000000">
              <w:rPr>
                <w:sz w:val="22"/>
                <w:szCs w:val="22"/>
                <w:rtl w:val="0"/>
              </w:rPr>
              <w:t xml:space="preserve">Sensor values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A3">
            <w:pPr>
              <w:jc w:val="center"/>
              <w:rPr>
                <w:sz w:val="22"/>
                <w:szCs w:val="22"/>
              </w:rPr>
            </w:pPr>
            <w:sdt>
              <w:sdtPr>
                <w:tag w:val="goog_rdk_17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A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A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A6">
            <w:pPr>
              <w:jc w:val="right"/>
              <w:rPr>
                <w:sz w:val="22"/>
                <w:szCs w:val="22"/>
              </w:rPr>
            </w:pPr>
            <w:r w:rsidDel="00000000" w:rsidR="00000000" w:rsidRPr="00000000">
              <w:rPr>
                <w:sz w:val="22"/>
                <w:szCs w:val="22"/>
                <w:rtl w:val="0"/>
              </w:rPr>
              <w:t xml:space="preserve">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A7">
            <w:pPr>
              <w:jc w:val="both"/>
              <w:rPr>
                <w:sz w:val="22"/>
                <w:szCs w:val="22"/>
              </w:rPr>
            </w:pPr>
            <w:r w:rsidDel="00000000" w:rsidR="00000000" w:rsidRPr="00000000">
              <w:rPr>
                <w:sz w:val="22"/>
                <w:szCs w:val="22"/>
                <w:rtl w:val="0"/>
              </w:rPr>
              <w:t xml:space="preserve">Display of trends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A8">
            <w:pPr>
              <w:jc w:val="center"/>
              <w:rPr>
                <w:sz w:val="22"/>
                <w:szCs w:val="22"/>
              </w:rPr>
            </w:pPr>
            <w:sdt>
              <w:sdtPr>
                <w:tag w:val="goog_rdk_17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A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A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AB">
            <w:pPr>
              <w:jc w:val="right"/>
              <w:rPr>
                <w:sz w:val="22"/>
                <w:szCs w:val="22"/>
              </w:rPr>
            </w:pPr>
            <w:r w:rsidDel="00000000" w:rsidR="00000000" w:rsidRPr="00000000">
              <w:rPr>
                <w:sz w:val="22"/>
                <w:szCs w:val="22"/>
                <w:rtl w:val="0"/>
              </w:rPr>
              <w:t xml:space="preserve">o</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AC">
            <w:pPr>
              <w:jc w:val="both"/>
              <w:rPr>
                <w:sz w:val="22"/>
                <w:szCs w:val="22"/>
              </w:rPr>
            </w:pPr>
            <w:r w:rsidDel="00000000" w:rsidR="00000000" w:rsidRPr="00000000">
              <w:rPr>
                <w:sz w:val="22"/>
                <w:szCs w:val="22"/>
                <w:rtl w:val="0"/>
              </w:rPr>
              <w:t xml:space="preserve">Real time curves display to monitor the evolution of oxygen purity and pressure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AD">
            <w:pPr>
              <w:jc w:val="center"/>
              <w:rPr>
                <w:sz w:val="22"/>
                <w:szCs w:val="22"/>
              </w:rPr>
            </w:pPr>
            <w:sdt>
              <w:sdtPr>
                <w:tag w:val="goog_rdk_17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A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A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B0">
            <w:pPr>
              <w:jc w:val="center"/>
              <w:rPr>
                <w:sz w:val="22"/>
                <w:szCs w:val="22"/>
              </w:rPr>
            </w:pPr>
            <w:r w:rsidDel="00000000" w:rsidR="00000000" w:rsidRPr="00000000">
              <w:rPr>
                <w:sz w:val="22"/>
                <w:szCs w:val="22"/>
                <w:rtl w:val="0"/>
              </w:rPr>
              <w:t xml:space="preserve">4.8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B1">
            <w:pPr>
              <w:jc w:val="both"/>
              <w:rPr>
                <w:sz w:val="22"/>
                <w:szCs w:val="22"/>
              </w:rPr>
            </w:pPr>
            <w:r w:rsidDel="00000000" w:rsidR="00000000" w:rsidRPr="00000000">
              <w:rPr>
                <w:sz w:val="22"/>
                <w:szCs w:val="22"/>
                <w:rtl w:val="0"/>
              </w:rPr>
              <w:t xml:space="preserve">The system should have visual and audible alarm, for at least, the following: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B2">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B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B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B5">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B6">
            <w:pPr>
              <w:jc w:val="both"/>
              <w:rPr>
                <w:sz w:val="22"/>
                <w:szCs w:val="22"/>
              </w:rPr>
            </w:pPr>
            <w:r w:rsidDel="00000000" w:rsidR="00000000" w:rsidRPr="00000000">
              <w:rPr>
                <w:sz w:val="22"/>
                <w:szCs w:val="22"/>
                <w:rtl w:val="0"/>
              </w:rPr>
              <w:t xml:space="preserve">Low oxygen purity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B7">
            <w:pPr>
              <w:jc w:val="center"/>
              <w:rPr>
                <w:sz w:val="22"/>
                <w:szCs w:val="22"/>
              </w:rPr>
            </w:pPr>
            <w:sdt>
              <w:sdtPr>
                <w:tag w:val="goog_rdk_17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B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B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BA">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BB">
            <w:pPr>
              <w:jc w:val="both"/>
              <w:rPr>
                <w:sz w:val="22"/>
                <w:szCs w:val="22"/>
              </w:rPr>
            </w:pPr>
            <w:r w:rsidDel="00000000" w:rsidR="00000000" w:rsidRPr="00000000">
              <w:rPr>
                <w:sz w:val="22"/>
                <w:szCs w:val="22"/>
                <w:rtl w:val="0"/>
              </w:rPr>
              <w:t xml:space="preserve">Low/High oxygen outlet pressure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BC">
            <w:pPr>
              <w:jc w:val="center"/>
              <w:rPr>
                <w:sz w:val="22"/>
                <w:szCs w:val="22"/>
              </w:rPr>
            </w:pPr>
            <w:sdt>
              <w:sdtPr>
                <w:tag w:val="goog_rdk_18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B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B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BF">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C0">
            <w:pPr>
              <w:jc w:val="both"/>
              <w:rPr>
                <w:sz w:val="22"/>
                <w:szCs w:val="22"/>
              </w:rPr>
            </w:pPr>
            <w:r w:rsidDel="00000000" w:rsidR="00000000" w:rsidRPr="00000000">
              <w:rPr>
                <w:sz w:val="22"/>
                <w:szCs w:val="22"/>
                <w:rtl w:val="0"/>
              </w:rPr>
              <w:t xml:space="preserve">Low pressure columns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C1">
            <w:pPr>
              <w:jc w:val="center"/>
              <w:rPr>
                <w:sz w:val="22"/>
                <w:szCs w:val="22"/>
              </w:rPr>
            </w:pPr>
            <w:sdt>
              <w:sdtPr>
                <w:tag w:val="goog_rdk_18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C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C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C4">
            <w:pPr>
              <w:jc w:val="right"/>
              <w:rPr>
                <w:sz w:val="22"/>
                <w:szCs w:val="22"/>
              </w:rPr>
            </w:pPr>
            <w:r w:rsidDel="00000000" w:rsidR="00000000" w:rsidRPr="00000000">
              <w:rPr>
                <w:sz w:val="22"/>
                <w:szCs w:val="22"/>
                <w:rtl w:val="0"/>
              </w:rPr>
              <w:t xml:space="preserv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C5">
            <w:pPr>
              <w:jc w:val="both"/>
              <w:rPr>
                <w:sz w:val="22"/>
                <w:szCs w:val="22"/>
              </w:rPr>
            </w:pPr>
            <w:r w:rsidDel="00000000" w:rsidR="00000000" w:rsidRPr="00000000">
              <w:rPr>
                <w:sz w:val="22"/>
                <w:szCs w:val="22"/>
                <w:rtl w:val="0"/>
              </w:rPr>
              <w:t xml:space="preserve">High CO2 &amp; CO concentrations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C6">
            <w:pPr>
              <w:jc w:val="center"/>
              <w:rPr>
                <w:sz w:val="22"/>
                <w:szCs w:val="22"/>
              </w:rPr>
            </w:pPr>
            <w:sdt>
              <w:sdtPr>
                <w:tag w:val="goog_rdk_18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C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C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C9">
            <w:pPr>
              <w:jc w:val="right"/>
              <w:rPr>
                <w:sz w:val="22"/>
                <w:szCs w:val="22"/>
              </w:rPr>
            </w:pPr>
            <w:r w:rsidDel="00000000" w:rsidR="00000000" w:rsidRPr="00000000">
              <w:rPr>
                <w:sz w:val="22"/>
                <w:szCs w:val="22"/>
                <w:rtl w:val="0"/>
              </w:rPr>
              <w:t xml:space="preserve">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CA">
            <w:pPr>
              <w:jc w:val="both"/>
              <w:rPr>
                <w:sz w:val="22"/>
                <w:szCs w:val="22"/>
              </w:rPr>
            </w:pPr>
            <w:r w:rsidDel="00000000" w:rsidR="00000000" w:rsidRPr="00000000">
              <w:rPr>
                <w:sz w:val="22"/>
                <w:szCs w:val="22"/>
                <w:rtl w:val="0"/>
              </w:rPr>
              <w:t xml:space="preserve">Quick stop / E-Stop</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CB">
            <w:pPr>
              <w:jc w:val="center"/>
              <w:rPr>
                <w:sz w:val="22"/>
                <w:szCs w:val="22"/>
              </w:rPr>
            </w:pPr>
            <w:sdt>
              <w:sdtPr>
                <w:tag w:val="goog_rdk_18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C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C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CE">
            <w:pPr>
              <w:jc w:val="right"/>
              <w:rPr>
                <w:sz w:val="22"/>
                <w:szCs w:val="22"/>
              </w:rPr>
            </w:pPr>
            <w:r w:rsidDel="00000000" w:rsidR="00000000" w:rsidRPr="00000000">
              <w:rPr>
                <w:sz w:val="22"/>
                <w:szCs w:val="22"/>
                <w:rtl w:val="0"/>
              </w:rPr>
              <w:t xml:space="preserve">f</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CF">
            <w:pPr>
              <w:jc w:val="both"/>
              <w:rPr>
                <w:sz w:val="22"/>
                <w:szCs w:val="22"/>
              </w:rPr>
            </w:pPr>
            <w:r w:rsidDel="00000000" w:rsidR="00000000" w:rsidRPr="00000000">
              <w:rPr>
                <w:sz w:val="22"/>
                <w:szCs w:val="22"/>
                <w:rtl w:val="0"/>
              </w:rPr>
              <w:t xml:space="preserve">Power or system failure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D0">
            <w:pPr>
              <w:jc w:val="center"/>
              <w:rPr>
                <w:sz w:val="22"/>
                <w:szCs w:val="22"/>
              </w:rPr>
            </w:pPr>
            <w:sdt>
              <w:sdtPr>
                <w:tag w:val="goog_rdk_18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D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D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D3">
            <w:pPr>
              <w:jc w:val="right"/>
              <w:rPr>
                <w:sz w:val="22"/>
                <w:szCs w:val="22"/>
              </w:rPr>
            </w:pPr>
            <w:r w:rsidDel="00000000" w:rsidR="00000000" w:rsidRPr="00000000">
              <w:rPr>
                <w:sz w:val="22"/>
                <w:szCs w:val="22"/>
                <w:rtl w:val="0"/>
              </w:rPr>
              <w:t xml:space="preserve">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D4">
            <w:pPr>
              <w:jc w:val="both"/>
              <w:rPr>
                <w:sz w:val="22"/>
                <w:szCs w:val="22"/>
              </w:rPr>
            </w:pPr>
            <w:r w:rsidDel="00000000" w:rsidR="00000000" w:rsidRPr="00000000">
              <w:rPr>
                <w:sz w:val="22"/>
                <w:szCs w:val="22"/>
                <w:rtl w:val="0"/>
              </w:rPr>
              <w:t xml:space="preserve">High temperature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D5">
            <w:pPr>
              <w:jc w:val="center"/>
              <w:rPr>
                <w:sz w:val="22"/>
                <w:szCs w:val="22"/>
              </w:rPr>
            </w:pPr>
            <w:sdt>
              <w:sdtPr>
                <w:tag w:val="goog_rdk_18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D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D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D8">
            <w:pPr>
              <w:jc w:val="right"/>
              <w:rPr>
                <w:sz w:val="22"/>
                <w:szCs w:val="22"/>
              </w:rPr>
            </w:pPr>
            <w:r w:rsidDel="00000000" w:rsidR="00000000" w:rsidRPr="00000000">
              <w:rPr>
                <w:sz w:val="22"/>
                <w:szCs w:val="22"/>
                <w:rtl w:val="0"/>
              </w:rPr>
              <w:t xml:space="preserve">h</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D9">
            <w:pPr>
              <w:jc w:val="both"/>
              <w:rPr>
                <w:sz w:val="22"/>
                <w:szCs w:val="22"/>
              </w:rPr>
            </w:pPr>
            <w:r w:rsidDel="00000000" w:rsidR="00000000" w:rsidRPr="00000000">
              <w:rPr>
                <w:sz w:val="22"/>
                <w:szCs w:val="22"/>
                <w:rtl w:val="0"/>
              </w:rPr>
              <w:t xml:space="preserve">Alarm on air compressor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DA">
            <w:pPr>
              <w:jc w:val="center"/>
              <w:rPr>
                <w:sz w:val="22"/>
                <w:szCs w:val="22"/>
              </w:rPr>
            </w:pPr>
            <w:sdt>
              <w:sdtPr>
                <w:tag w:val="goog_rdk_18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D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D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DD">
            <w:pPr>
              <w:jc w:val="right"/>
              <w:rPr>
                <w:sz w:val="22"/>
                <w:szCs w:val="22"/>
              </w:rPr>
            </w:pPr>
            <w:r w:rsidDel="00000000" w:rsidR="00000000" w:rsidRPr="00000000">
              <w:rPr>
                <w:sz w:val="22"/>
                <w:szCs w:val="22"/>
                <w:rtl w:val="0"/>
              </w:rPr>
              <w:t xml:space="preserve">i</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DE">
            <w:pPr>
              <w:jc w:val="both"/>
              <w:rPr>
                <w:sz w:val="22"/>
                <w:szCs w:val="22"/>
              </w:rPr>
            </w:pPr>
            <w:r w:rsidDel="00000000" w:rsidR="00000000" w:rsidRPr="00000000">
              <w:rPr>
                <w:sz w:val="22"/>
                <w:szCs w:val="22"/>
                <w:rtl w:val="0"/>
              </w:rPr>
              <w:t xml:space="preserve">Alarm related to air dryer (malfunction and air dryer pressure dew point (&gt;3 </w:t>
            </w:r>
            <w:r w:rsidDel="00000000" w:rsidR="00000000" w:rsidRPr="00000000">
              <w:rPr>
                <w:sz w:val="22"/>
                <w:szCs w:val="22"/>
                <w:vertAlign w:val="superscript"/>
                <w:rtl w:val="0"/>
              </w:rPr>
              <w:t xml:space="preserve">o</w:t>
            </w: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DF">
            <w:pPr>
              <w:jc w:val="center"/>
              <w:rPr>
                <w:sz w:val="22"/>
                <w:szCs w:val="22"/>
              </w:rPr>
            </w:pPr>
            <w:sdt>
              <w:sdtPr>
                <w:tag w:val="goog_rdk_18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E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E1">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E2">
            <w:pPr>
              <w:jc w:val="right"/>
              <w:rPr>
                <w:sz w:val="22"/>
                <w:szCs w:val="22"/>
              </w:rPr>
            </w:pPr>
            <w:r w:rsidDel="00000000" w:rsidR="00000000" w:rsidRPr="00000000">
              <w:rPr>
                <w:sz w:val="22"/>
                <w:szCs w:val="22"/>
                <w:rtl w:val="0"/>
              </w:rPr>
              <w:t xml:space="preserve">j</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E3">
            <w:pPr>
              <w:jc w:val="both"/>
              <w:rPr>
                <w:sz w:val="22"/>
                <w:szCs w:val="22"/>
              </w:rPr>
            </w:pPr>
            <w:r w:rsidDel="00000000" w:rsidR="00000000" w:rsidRPr="00000000">
              <w:rPr>
                <w:sz w:val="22"/>
                <w:szCs w:val="22"/>
                <w:rtl w:val="0"/>
              </w:rPr>
              <w:t xml:space="preserve">Alarm when automatic back-up engaged, as configured (e.g. liquid oxygen tank or reserve cylinders from ancillary manifold or etc.)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E4">
            <w:pPr>
              <w:jc w:val="center"/>
              <w:rPr>
                <w:sz w:val="22"/>
                <w:szCs w:val="22"/>
              </w:rPr>
            </w:pPr>
            <w:sdt>
              <w:sdtPr>
                <w:tag w:val="goog_rdk_18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E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E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E7">
            <w:pPr>
              <w:jc w:val="center"/>
              <w:rPr>
                <w:sz w:val="22"/>
                <w:szCs w:val="22"/>
              </w:rPr>
            </w:pPr>
            <w:r w:rsidDel="00000000" w:rsidR="00000000" w:rsidRPr="00000000">
              <w:rPr>
                <w:sz w:val="22"/>
                <w:szCs w:val="22"/>
                <w:rtl w:val="0"/>
              </w:rPr>
              <w:t xml:space="preserve">4.9</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E8">
            <w:pPr>
              <w:jc w:val="both"/>
              <w:rPr>
                <w:sz w:val="22"/>
                <w:szCs w:val="22"/>
              </w:rPr>
            </w:pPr>
            <w:r w:rsidDel="00000000" w:rsidR="00000000" w:rsidRPr="00000000">
              <w:rPr>
                <w:sz w:val="22"/>
                <w:szCs w:val="22"/>
                <w:rtl w:val="0"/>
              </w:rPr>
              <w:t xml:space="preserve">Data logging should be available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E9">
            <w:pPr>
              <w:jc w:val="center"/>
              <w:rPr>
                <w:sz w:val="22"/>
                <w:szCs w:val="22"/>
              </w:rPr>
            </w:pPr>
            <w:sdt>
              <w:sdtPr>
                <w:tag w:val="goog_rdk_18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E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E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EC">
            <w:pPr>
              <w:jc w:val="center"/>
              <w:rPr>
                <w:sz w:val="22"/>
                <w:szCs w:val="22"/>
              </w:rPr>
            </w:pPr>
            <w:r w:rsidDel="00000000" w:rsidR="00000000" w:rsidRPr="00000000">
              <w:rPr>
                <w:sz w:val="22"/>
                <w:szCs w:val="22"/>
                <w:rtl w:val="0"/>
              </w:rPr>
              <w:t xml:space="preserve">4.10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ED">
            <w:pPr>
              <w:jc w:val="both"/>
              <w:rPr>
                <w:sz w:val="22"/>
                <w:szCs w:val="22"/>
              </w:rPr>
            </w:pPr>
            <w:r w:rsidDel="00000000" w:rsidR="00000000" w:rsidRPr="00000000">
              <w:rPr>
                <w:sz w:val="22"/>
                <w:szCs w:val="22"/>
                <w:rtl w:val="0"/>
              </w:rPr>
              <w:t xml:space="preserve">Remote monitoring and remote alarm should be available (TCP / IP module for remote access system via ethernet / internet)</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EE">
            <w:pPr>
              <w:jc w:val="center"/>
              <w:rPr>
                <w:sz w:val="22"/>
                <w:szCs w:val="22"/>
              </w:rPr>
            </w:pPr>
            <w:sdt>
              <w:sdtPr>
                <w:tag w:val="goog_rdk_19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E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F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F1">
            <w:pPr>
              <w:jc w:val="center"/>
              <w:rPr>
                <w:sz w:val="22"/>
                <w:szCs w:val="22"/>
              </w:rPr>
            </w:pPr>
            <w:r w:rsidDel="00000000" w:rsidR="00000000" w:rsidRPr="00000000">
              <w:rPr>
                <w:sz w:val="22"/>
                <w:szCs w:val="22"/>
                <w:rtl w:val="0"/>
              </w:rPr>
              <w:t xml:space="preserve">4.11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F2">
            <w:pPr>
              <w:jc w:val="both"/>
              <w:rPr>
                <w:sz w:val="22"/>
                <w:szCs w:val="22"/>
              </w:rPr>
            </w:pPr>
            <w:r w:rsidDel="00000000" w:rsidR="00000000" w:rsidRPr="00000000">
              <w:rPr>
                <w:sz w:val="22"/>
                <w:szCs w:val="22"/>
                <w:rtl w:val="0"/>
              </w:rPr>
              <w:t xml:space="preserve">All the alarm set points and the sensors status should be programmable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F3">
            <w:pPr>
              <w:jc w:val="center"/>
              <w:rPr>
                <w:sz w:val="22"/>
                <w:szCs w:val="22"/>
              </w:rPr>
            </w:pPr>
            <w:sdt>
              <w:sdtPr>
                <w:tag w:val="goog_rdk_19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F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F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F6">
            <w:pPr>
              <w:jc w:val="right"/>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F7">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F8">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F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FA">
            <w:pPr>
              <w:jc w:val="center"/>
              <w:rPr>
                <w:b w:val="1"/>
                <w:sz w:val="22"/>
                <w:szCs w:val="22"/>
              </w:rPr>
            </w:pPr>
            <w:r w:rsidDel="00000000" w:rsidR="00000000" w:rsidRPr="00000000">
              <w:rPr>
                <w:b w:val="1"/>
                <w:sz w:val="22"/>
                <w:szCs w:val="22"/>
                <w:rtl w:val="0"/>
              </w:rPr>
              <w:t xml:space="preserve">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F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FC">
            <w:pPr>
              <w:jc w:val="both"/>
              <w:rPr>
                <w:b w:val="1"/>
                <w:sz w:val="22"/>
                <w:szCs w:val="22"/>
              </w:rPr>
            </w:pPr>
            <w:r w:rsidDel="00000000" w:rsidR="00000000" w:rsidRPr="00000000">
              <w:rPr>
                <w:b w:val="1"/>
                <w:sz w:val="22"/>
                <w:szCs w:val="22"/>
                <w:rtl w:val="0"/>
              </w:rPr>
              <w:t xml:space="preserve">Air Tank</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FD">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5F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5F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00">
            <w:pPr>
              <w:jc w:val="center"/>
              <w:rPr>
                <w:sz w:val="22"/>
                <w:szCs w:val="22"/>
              </w:rPr>
            </w:pPr>
            <w:r w:rsidDel="00000000" w:rsidR="00000000" w:rsidRPr="00000000">
              <w:rPr>
                <w:sz w:val="22"/>
                <w:szCs w:val="22"/>
                <w:rtl w:val="0"/>
              </w:rPr>
              <w:t xml:space="preserve">5.1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01">
            <w:pPr>
              <w:jc w:val="both"/>
              <w:rPr>
                <w:sz w:val="22"/>
                <w:szCs w:val="22"/>
              </w:rPr>
            </w:pPr>
            <w:r w:rsidDel="00000000" w:rsidR="00000000" w:rsidRPr="00000000">
              <w:rPr>
                <w:sz w:val="22"/>
                <w:szCs w:val="22"/>
                <w:rtl w:val="0"/>
              </w:rPr>
              <w:t xml:space="preserve">It should have one set of Air Tank made of medical non corrosive Steel having medical grade epoxy inner coating of capacity 1500 L, (or if other sizing is deemed more suitable for this OG system please provide suggestions with justification) (tested to 15 Bar), working pressure 11 bar, with inlet and outlet valves, safety valve, pressure gauge and level sensing auto-drain valve. It should have a hand hole. It must have PED 97/23/EC. (kindly include certificate)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02">
            <w:pPr>
              <w:jc w:val="center"/>
              <w:rPr>
                <w:sz w:val="22"/>
                <w:szCs w:val="22"/>
              </w:rPr>
            </w:pPr>
            <w:sdt>
              <w:sdtPr>
                <w:tag w:val="goog_rdk_19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0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0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05">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06">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07">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0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09">
            <w:pPr>
              <w:jc w:val="center"/>
              <w:rPr>
                <w:b w:val="1"/>
                <w:sz w:val="22"/>
                <w:szCs w:val="22"/>
              </w:rPr>
            </w:pPr>
            <w:r w:rsidDel="00000000" w:rsidR="00000000" w:rsidRPr="00000000">
              <w:rPr>
                <w:b w:val="1"/>
                <w:sz w:val="22"/>
                <w:szCs w:val="22"/>
                <w:rtl w:val="0"/>
              </w:rPr>
              <w:t xml:space="preserve">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0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0B">
            <w:pPr>
              <w:jc w:val="both"/>
              <w:rPr>
                <w:b w:val="1"/>
                <w:sz w:val="22"/>
                <w:szCs w:val="22"/>
              </w:rPr>
            </w:pPr>
            <w:r w:rsidDel="00000000" w:rsidR="00000000" w:rsidRPr="00000000">
              <w:rPr>
                <w:b w:val="1"/>
                <w:sz w:val="22"/>
                <w:szCs w:val="22"/>
                <w:rtl w:val="0"/>
              </w:rPr>
              <w:t xml:space="preserve">Oxygen Buffer Tank</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0C">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0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0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0F">
            <w:pPr>
              <w:jc w:val="center"/>
              <w:rPr>
                <w:sz w:val="22"/>
                <w:szCs w:val="22"/>
              </w:rPr>
            </w:pPr>
            <w:r w:rsidDel="00000000" w:rsidR="00000000" w:rsidRPr="00000000">
              <w:rPr>
                <w:sz w:val="22"/>
                <w:szCs w:val="22"/>
                <w:rtl w:val="0"/>
              </w:rPr>
              <w:t xml:space="preserve">6.1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10">
            <w:pPr>
              <w:jc w:val="both"/>
              <w:rPr>
                <w:sz w:val="22"/>
                <w:szCs w:val="22"/>
              </w:rPr>
            </w:pPr>
            <w:r w:rsidDel="00000000" w:rsidR="00000000" w:rsidRPr="00000000">
              <w:rPr>
                <w:sz w:val="22"/>
                <w:szCs w:val="22"/>
                <w:rtl w:val="0"/>
              </w:rPr>
              <w:t xml:space="preserve">It should have one set of Oxygen Buffer Tank made of medical non-corrosive Steel having medical grade epoxy inner coating of capacity 1000 L (or if other sizing is deemed more  suitable for this OG system please provide suggestions with justification) (tested to 15 Bar), working pressure 11 bar, with inlet and outlet valves, safety valve, pressure gauge and level sensing auto-drain valve. It should have a hand hole. It must have PED 97/23/EC. (kindly include certificate).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11">
            <w:pPr>
              <w:jc w:val="center"/>
              <w:rPr>
                <w:sz w:val="22"/>
                <w:szCs w:val="22"/>
              </w:rPr>
            </w:pPr>
            <w:sdt>
              <w:sdtPr>
                <w:tag w:val="goog_rdk_19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1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1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14">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15">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16">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1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18">
            <w:pPr>
              <w:jc w:val="center"/>
              <w:rPr>
                <w:b w:val="1"/>
                <w:sz w:val="22"/>
                <w:szCs w:val="22"/>
              </w:rPr>
            </w:pPr>
            <w:r w:rsidDel="00000000" w:rsidR="00000000" w:rsidRPr="00000000">
              <w:rPr>
                <w:b w:val="1"/>
                <w:sz w:val="22"/>
                <w:szCs w:val="22"/>
                <w:rtl w:val="0"/>
              </w:rPr>
              <w:t xml:space="preserve">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1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1A">
            <w:pPr>
              <w:jc w:val="both"/>
              <w:rPr>
                <w:b w:val="1"/>
                <w:sz w:val="22"/>
                <w:szCs w:val="22"/>
              </w:rPr>
            </w:pPr>
            <w:r w:rsidDel="00000000" w:rsidR="00000000" w:rsidRPr="00000000">
              <w:rPr>
                <w:b w:val="1"/>
                <w:sz w:val="22"/>
                <w:szCs w:val="22"/>
                <w:rtl w:val="0"/>
              </w:rPr>
              <w:t xml:space="preserve">Air Compressor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1B">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1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1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1E">
            <w:pPr>
              <w:jc w:val="center"/>
              <w:rPr>
                <w:sz w:val="22"/>
                <w:szCs w:val="22"/>
              </w:rPr>
            </w:pPr>
            <w:r w:rsidDel="00000000" w:rsidR="00000000" w:rsidRPr="00000000">
              <w:rPr>
                <w:sz w:val="22"/>
                <w:szCs w:val="22"/>
                <w:rtl w:val="0"/>
              </w:rPr>
              <w:t xml:space="preserve">7.1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1F">
            <w:pPr>
              <w:jc w:val="both"/>
              <w:rPr>
                <w:sz w:val="22"/>
                <w:szCs w:val="22"/>
              </w:rPr>
            </w:pPr>
            <w:r w:rsidDel="00000000" w:rsidR="00000000" w:rsidRPr="00000000">
              <w:rPr>
                <w:sz w:val="22"/>
                <w:szCs w:val="22"/>
                <w:rtl w:val="0"/>
              </w:rPr>
              <w:t xml:space="preserve">It should be Rotary Screw type and Air-Cooled air compressor of efficient motor capacity </w:t>
            </w:r>
            <w:r w:rsidDel="00000000" w:rsidR="00000000" w:rsidRPr="00000000">
              <w:rPr>
                <w:color w:val="ff0000"/>
                <w:sz w:val="22"/>
                <w:szCs w:val="22"/>
                <w:rtl w:val="0"/>
              </w:rPr>
              <w:t xml:space="preserve">(Minimum 250 cfm)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20">
            <w:pPr>
              <w:jc w:val="center"/>
              <w:rPr>
                <w:sz w:val="22"/>
                <w:szCs w:val="22"/>
              </w:rPr>
            </w:pPr>
            <w:sdt>
              <w:sdtPr>
                <w:tag w:val="goog_rdk_19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2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2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23">
            <w:pPr>
              <w:jc w:val="center"/>
              <w:rPr>
                <w:sz w:val="22"/>
                <w:szCs w:val="22"/>
              </w:rPr>
            </w:pPr>
            <w:r w:rsidDel="00000000" w:rsidR="00000000" w:rsidRPr="00000000">
              <w:rPr>
                <w:sz w:val="22"/>
                <w:szCs w:val="22"/>
                <w:rtl w:val="0"/>
              </w:rPr>
              <w:t xml:space="preserve">7.2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24">
            <w:pPr>
              <w:jc w:val="both"/>
              <w:rPr>
                <w:sz w:val="22"/>
                <w:szCs w:val="22"/>
              </w:rPr>
            </w:pPr>
            <w:r w:rsidDel="00000000" w:rsidR="00000000" w:rsidRPr="00000000">
              <w:rPr>
                <w:sz w:val="22"/>
                <w:szCs w:val="22"/>
                <w:rtl w:val="0"/>
              </w:rPr>
              <w:t xml:space="preserve">Model and motor capacity to be mentioned in the bid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25">
            <w:pPr>
              <w:jc w:val="center"/>
              <w:rPr>
                <w:sz w:val="22"/>
                <w:szCs w:val="22"/>
              </w:rPr>
            </w:pPr>
            <w:sdt>
              <w:sdtPr>
                <w:tag w:val="goog_rdk_19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2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2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28">
            <w:pPr>
              <w:jc w:val="center"/>
              <w:rPr>
                <w:sz w:val="22"/>
                <w:szCs w:val="22"/>
              </w:rPr>
            </w:pPr>
            <w:r w:rsidDel="00000000" w:rsidR="00000000" w:rsidRPr="00000000">
              <w:rPr>
                <w:sz w:val="22"/>
                <w:szCs w:val="22"/>
                <w:rtl w:val="0"/>
              </w:rPr>
              <w:t xml:space="preserve">7.3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29">
            <w:pPr>
              <w:jc w:val="both"/>
              <w:rPr>
                <w:sz w:val="22"/>
                <w:szCs w:val="22"/>
              </w:rPr>
            </w:pPr>
            <w:r w:rsidDel="00000000" w:rsidR="00000000" w:rsidRPr="00000000">
              <w:rPr>
                <w:sz w:val="22"/>
                <w:szCs w:val="22"/>
                <w:rtl w:val="0"/>
              </w:rPr>
              <w:t xml:space="preserve">Built-in Oil Separator and Air Filter. Controls should be Suction Throttle valve type with On-off line control &amp; Motor stop-restart control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2A">
            <w:pPr>
              <w:jc w:val="center"/>
              <w:rPr>
                <w:sz w:val="22"/>
                <w:szCs w:val="22"/>
              </w:rPr>
            </w:pPr>
            <w:sdt>
              <w:sdtPr>
                <w:tag w:val="goog_rdk_19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2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2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2D">
            <w:pPr>
              <w:jc w:val="center"/>
              <w:rPr>
                <w:sz w:val="22"/>
                <w:szCs w:val="22"/>
              </w:rPr>
            </w:pPr>
            <w:r w:rsidDel="00000000" w:rsidR="00000000" w:rsidRPr="00000000">
              <w:rPr>
                <w:sz w:val="22"/>
                <w:szCs w:val="22"/>
                <w:rtl w:val="0"/>
              </w:rPr>
              <w:t xml:space="preserve">7.4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2E">
            <w:pPr>
              <w:jc w:val="both"/>
              <w:rPr>
                <w:sz w:val="22"/>
                <w:szCs w:val="22"/>
              </w:rPr>
            </w:pPr>
            <w:r w:rsidDel="00000000" w:rsidR="00000000" w:rsidRPr="00000000">
              <w:rPr>
                <w:sz w:val="22"/>
                <w:szCs w:val="22"/>
                <w:rtl w:val="0"/>
              </w:rPr>
              <w:t xml:space="preserve">Filled lubricating oil should be mineral oil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2F">
            <w:pPr>
              <w:jc w:val="center"/>
              <w:rPr>
                <w:sz w:val="22"/>
                <w:szCs w:val="22"/>
              </w:rPr>
            </w:pPr>
            <w:sdt>
              <w:sdtPr>
                <w:tag w:val="goog_rdk_19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3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31">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32">
            <w:pPr>
              <w:jc w:val="center"/>
              <w:rPr>
                <w:sz w:val="22"/>
                <w:szCs w:val="22"/>
              </w:rPr>
            </w:pPr>
            <w:r w:rsidDel="00000000" w:rsidR="00000000" w:rsidRPr="00000000">
              <w:rPr>
                <w:sz w:val="22"/>
                <w:szCs w:val="22"/>
                <w:rtl w:val="0"/>
              </w:rPr>
              <w:t xml:space="preserve">7.5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33">
            <w:pPr>
              <w:jc w:val="both"/>
              <w:rPr>
                <w:sz w:val="22"/>
                <w:szCs w:val="22"/>
              </w:rPr>
            </w:pPr>
            <w:r w:rsidDel="00000000" w:rsidR="00000000" w:rsidRPr="00000000">
              <w:rPr>
                <w:sz w:val="22"/>
                <w:szCs w:val="22"/>
                <w:rtl w:val="0"/>
              </w:rPr>
              <w:t xml:space="preserve">It should have LCD digital display indicating: Operation data, Failure and Records of at least 24 hrs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34">
            <w:pPr>
              <w:jc w:val="center"/>
              <w:rPr>
                <w:sz w:val="22"/>
                <w:szCs w:val="22"/>
              </w:rPr>
            </w:pPr>
            <w:sdt>
              <w:sdtPr>
                <w:tag w:val="goog_rdk_19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3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3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37">
            <w:pPr>
              <w:jc w:val="center"/>
              <w:rPr>
                <w:sz w:val="22"/>
                <w:szCs w:val="22"/>
              </w:rPr>
            </w:pPr>
            <w:r w:rsidDel="00000000" w:rsidR="00000000" w:rsidRPr="00000000">
              <w:rPr>
                <w:sz w:val="22"/>
                <w:szCs w:val="22"/>
                <w:rtl w:val="0"/>
              </w:rPr>
              <w:t xml:space="preserve">7.6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38">
            <w:pPr>
              <w:jc w:val="both"/>
              <w:rPr>
                <w:sz w:val="22"/>
                <w:szCs w:val="22"/>
              </w:rPr>
            </w:pPr>
            <w:r w:rsidDel="00000000" w:rsidR="00000000" w:rsidRPr="00000000">
              <w:rPr>
                <w:sz w:val="22"/>
                <w:szCs w:val="22"/>
                <w:rtl w:val="0"/>
              </w:rPr>
              <w:t xml:space="preserve">It should have automatic safety shutdown for main motor overload inverter trip (Fan Motor overload), air end outlet high discharge air temperature,  air/oil separator outlet high discharge air temp, high oil case pressure, phase reversal and phase failure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39">
            <w:pPr>
              <w:jc w:val="center"/>
              <w:rPr>
                <w:sz w:val="22"/>
                <w:szCs w:val="22"/>
              </w:rPr>
            </w:pPr>
            <w:sdt>
              <w:sdtPr>
                <w:tag w:val="goog_rdk_19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3A">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3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3C">
            <w:pPr>
              <w:jc w:val="center"/>
              <w:rPr>
                <w:sz w:val="22"/>
                <w:szCs w:val="22"/>
              </w:rPr>
            </w:pPr>
            <w:r w:rsidDel="00000000" w:rsidR="00000000" w:rsidRPr="00000000">
              <w:rPr>
                <w:sz w:val="22"/>
                <w:szCs w:val="22"/>
                <w:rtl w:val="0"/>
              </w:rPr>
              <w:t xml:space="preserve">7.7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3D">
            <w:pPr>
              <w:jc w:val="both"/>
              <w:rPr>
                <w:sz w:val="22"/>
                <w:szCs w:val="22"/>
              </w:rPr>
            </w:pPr>
            <w:r w:rsidDel="00000000" w:rsidR="00000000" w:rsidRPr="00000000">
              <w:rPr>
                <w:sz w:val="22"/>
                <w:szCs w:val="22"/>
                <w:rtl w:val="0"/>
              </w:rPr>
              <w:t xml:space="preserve">Digital control should show discharge air pressure, operating hours, discharge air temperature, control settings, unload counter, Load factor, Error code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3E">
            <w:pPr>
              <w:jc w:val="center"/>
              <w:rPr>
                <w:sz w:val="22"/>
                <w:szCs w:val="22"/>
              </w:rPr>
            </w:pPr>
            <w:sdt>
              <w:sdtPr>
                <w:tag w:val="goog_rdk_20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3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4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41">
            <w:pPr>
              <w:jc w:val="center"/>
              <w:rPr>
                <w:sz w:val="22"/>
                <w:szCs w:val="22"/>
              </w:rPr>
            </w:pPr>
            <w:r w:rsidDel="00000000" w:rsidR="00000000" w:rsidRPr="00000000">
              <w:rPr>
                <w:sz w:val="22"/>
                <w:szCs w:val="22"/>
                <w:rtl w:val="0"/>
              </w:rPr>
              <w:t xml:space="preserve">7.8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42">
            <w:pPr>
              <w:jc w:val="both"/>
              <w:rPr>
                <w:sz w:val="22"/>
                <w:szCs w:val="22"/>
              </w:rPr>
            </w:pPr>
            <w:r w:rsidDel="00000000" w:rsidR="00000000" w:rsidRPr="00000000">
              <w:rPr>
                <w:sz w:val="22"/>
                <w:szCs w:val="22"/>
                <w:rtl w:val="0"/>
              </w:rPr>
              <w:t xml:space="preserve">The Compressor shall be provided with soft start or Variable Speed Drive (VSD)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43">
            <w:pPr>
              <w:jc w:val="center"/>
              <w:rPr>
                <w:sz w:val="22"/>
                <w:szCs w:val="22"/>
              </w:rPr>
            </w:pPr>
            <w:sdt>
              <w:sdtPr>
                <w:tag w:val="goog_rdk_20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4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4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46">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47">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48">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4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4A">
            <w:pPr>
              <w:jc w:val="center"/>
              <w:rPr>
                <w:b w:val="1"/>
                <w:sz w:val="22"/>
                <w:szCs w:val="22"/>
              </w:rPr>
            </w:pPr>
            <w:r w:rsidDel="00000000" w:rsidR="00000000" w:rsidRPr="00000000">
              <w:rPr>
                <w:b w:val="1"/>
                <w:sz w:val="22"/>
                <w:szCs w:val="22"/>
                <w:rtl w:val="0"/>
              </w:rPr>
              <w:t xml:space="preserve">8</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4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4C">
            <w:pPr>
              <w:jc w:val="both"/>
              <w:rPr>
                <w:b w:val="1"/>
                <w:sz w:val="22"/>
                <w:szCs w:val="22"/>
              </w:rPr>
            </w:pPr>
            <w:r w:rsidDel="00000000" w:rsidR="00000000" w:rsidRPr="00000000">
              <w:rPr>
                <w:b w:val="1"/>
                <w:sz w:val="22"/>
                <w:szCs w:val="22"/>
                <w:rtl w:val="0"/>
              </w:rPr>
              <w:t xml:space="preserve">Air Dryer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4D">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4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4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50">
            <w:pPr>
              <w:jc w:val="center"/>
              <w:rPr>
                <w:sz w:val="22"/>
                <w:szCs w:val="22"/>
              </w:rPr>
            </w:pPr>
            <w:r w:rsidDel="00000000" w:rsidR="00000000" w:rsidRPr="00000000">
              <w:rPr>
                <w:sz w:val="22"/>
                <w:szCs w:val="22"/>
                <w:rtl w:val="0"/>
              </w:rPr>
              <w:t xml:space="preserve">8.1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51">
            <w:pPr>
              <w:jc w:val="both"/>
              <w:rPr>
                <w:sz w:val="22"/>
                <w:szCs w:val="22"/>
              </w:rPr>
            </w:pPr>
            <w:r w:rsidDel="00000000" w:rsidR="00000000" w:rsidRPr="00000000">
              <w:rPr>
                <w:sz w:val="22"/>
                <w:szCs w:val="22"/>
                <w:rtl w:val="0"/>
              </w:rPr>
              <w:t xml:space="preserve">The air dryer shall be microprocessor based and provide constant dew point temperature even with sudden load variations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52">
            <w:pPr>
              <w:jc w:val="center"/>
              <w:rPr>
                <w:sz w:val="22"/>
                <w:szCs w:val="22"/>
              </w:rPr>
            </w:pPr>
            <w:sdt>
              <w:sdtPr>
                <w:tag w:val="goog_rdk_20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5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5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55">
            <w:pPr>
              <w:jc w:val="center"/>
              <w:rPr>
                <w:sz w:val="22"/>
                <w:szCs w:val="22"/>
              </w:rPr>
            </w:pPr>
            <w:r w:rsidDel="00000000" w:rsidR="00000000" w:rsidRPr="00000000">
              <w:rPr>
                <w:sz w:val="22"/>
                <w:szCs w:val="22"/>
                <w:rtl w:val="0"/>
              </w:rPr>
              <w:t xml:space="preserve">8.2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56">
            <w:pPr>
              <w:jc w:val="both"/>
              <w:rPr>
                <w:sz w:val="22"/>
                <w:szCs w:val="22"/>
              </w:rPr>
            </w:pPr>
            <w:r w:rsidDel="00000000" w:rsidR="00000000" w:rsidRPr="00000000">
              <w:rPr>
                <w:sz w:val="22"/>
                <w:szCs w:val="22"/>
                <w:rtl w:val="0"/>
              </w:rPr>
              <w:t xml:space="preserve">There should be one set of refrigerant types with suitable capacity air dryer with dew point of +3 </w:t>
            </w:r>
            <w:r w:rsidDel="00000000" w:rsidR="00000000" w:rsidRPr="00000000">
              <w:rPr>
                <w:sz w:val="22"/>
                <w:szCs w:val="22"/>
                <w:vertAlign w:val="superscript"/>
                <w:rtl w:val="0"/>
              </w:rPr>
              <w:t xml:space="preserve">o</w:t>
            </w:r>
            <w:r w:rsidDel="00000000" w:rsidR="00000000" w:rsidRPr="00000000">
              <w:rPr>
                <w:sz w:val="22"/>
                <w:szCs w:val="22"/>
                <w:rtl w:val="0"/>
              </w:rPr>
              <w:t xml:space="preserve">C.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57">
            <w:pPr>
              <w:jc w:val="center"/>
              <w:rPr>
                <w:sz w:val="22"/>
                <w:szCs w:val="22"/>
              </w:rPr>
            </w:pPr>
            <w:sdt>
              <w:sdtPr>
                <w:tag w:val="goog_rdk_20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5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5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5A">
            <w:pPr>
              <w:jc w:val="center"/>
              <w:rPr>
                <w:sz w:val="22"/>
                <w:szCs w:val="22"/>
              </w:rPr>
            </w:pPr>
            <w:r w:rsidDel="00000000" w:rsidR="00000000" w:rsidRPr="00000000">
              <w:rPr>
                <w:sz w:val="22"/>
                <w:szCs w:val="22"/>
                <w:rtl w:val="0"/>
              </w:rPr>
              <w:t xml:space="preserve">8.3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5B">
            <w:pPr>
              <w:jc w:val="both"/>
              <w:rPr>
                <w:sz w:val="22"/>
                <w:szCs w:val="22"/>
              </w:rPr>
            </w:pPr>
            <w:r w:rsidDel="00000000" w:rsidR="00000000" w:rsidRPr="00000000">
              <w:rPr>
                <w:sz w:val="22"/>
                <w:szCs w:val="22"/>
                <w:rtl w:val="0"/>
              </w:rPr>
              <w:t xml:space="preserve">It shall be provided with level sensing, auto drain valve, integral heat exchanger and shall utilize Eco Friendly Gas only</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5C">
            <w:pPr>
              <w:jc w:val="center"/>
              <w:rPr>
                <w:sz w:val="22"/>
                <w:szCs w:val="22"/>
              </w:rPr>
            </w:pPr>
            <w:sdt>
              <w:sdtPr>
                <w:tag w:val="goog_rdk_20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5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5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5F">
            <w:pPr>
              <w:jc w:val="center"/>
              <w:rPr>
                <w:sz w:val="22"/>
                <w:szCs w:val="22"/>
              </w:rPr>
            </w:pPr>
            <w:r w:rsidDel="00000000" w:rsidR="00000000" w:rsidRPr="00000000">
              <w:rPr>
                <w:sz w:val="22"/>
                <w:szCs w:val="22"/>
                <w:rtl w:val="0"/>
              </w:rPr>
              <w:t xml:space="preserve">8.4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60">
            <w:pPr>
              <w:jc w:val="both"/>
              <w:rPr>
                <w:sz w:val="22"/>
                <w:szCs w:val="22"/>
              </w:rPr>
            </w:pPr>
            <w:r w:rsidDel="00000000" w:rsidR="00000000" w:rsidRPr="00000000">
              <w:rPr>
                <w:sz w:val="22"/>
                <w:szCs w:val="22"/>
                <w:rtl w:val="0"/>
              </w:rPr>
              <w:t xml:space="preserve">It should display alarm in case of technical fault or dew point fault</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61">
            <w:pPr>
              <w:jc w:val="center"/>
              <w:rPr>
                <w:sz w:val="22"/>
                <w:szCs w:val="22"/>
              </w:rPr>
            </w:pPr>
            <w:sdt>
              <w:sdtPr>
                <w:tag w:val="goog_rdk_20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6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6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64">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65">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66">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6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68">
            <w:pPr>
              <w:jc w:val="center"/>
              <w:rPr>
                <w:b w:val="1"/>
                <w:sz w:val="22"/>
                <w:szCs w:val="22"/>
              </w:rPr>
            </w:pPr>
            <w:r w:rsidDel="00000000" w:rsidR="00000000" w:rsidRPr="00000000">
              <w:rPr>
                <w:b w:val="1"/>
                <w:sz w:val="22"/>
                <w:szCs w:val="22"/>
                <w:rtl w:val="0"/>
              </w:rPr>
              <w:t xml:space="preserve">9</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6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6A">
            <w:pPr>
              <w:jc w:val="both"/>
              <w:rPr>
                <w:b w:val="1"/>
                <w:sz w:val="22"/>
                <w:szCs w:val="22"/>
              </w:rPr>
            </w:pPr>
            <w:r w:rsidDel="00000000" w:rsidR="00000000" w:rsidRPr="00000000">
              <w:rPr>
                <w:b w:val="1"/>
                <w:sz w:val="22"/>
                <w:szCs w:val="22"/>
                <w:rtl w:val="0"/>
              </w:rPr>
              <w:t xml:space="preserve">Filtration System</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6B">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6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6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6E">
            <w:pPr>
              <w:jc w:val="center"/>
              <w:rPr>
                <w:sz w:val="22"/>
                <w:szCs w:val="22"/>
              </w:rPr>
            </w:pPr>
            <w:r w:rsidDel="00000000" w:rsidR="00000000" w:rsidRPr="00000000">
              <w:rPr>
                <w:sz w:val="22"/>
                <w:szCs w:val="22"/>
                <w:rtl w:val="0"/>
              </w:rPr>
              <w:t xml:space="preserve">9.1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6F">
            <w:pPr>
              <w:jc w:val="both"/>
              <w:rPr>
                <w:sz w:val="22"/>
                <w:szCs w:val="22"/>
              </w:rPr>
            </w:pPr>
            <w:r w:rsidDel="00000000" w:rsidR="00000000" w:rsidRPr="00000000">
              <w:rPr>
                <w:sz w:val="22"/>
                <w:szCs w:val="22"/>
                <w:rtl w:val="0"/>
              </w:rPr>
              <w:t xml:space="preserve">Air quality after air dryer and filters should meet the ISO 8573.1:2010.2.4.1. Dew Point + 3</w:t>
            </w:r>
            <w:r w:rsidDel="00000000" w:rsidR="00000000" w:rsidRPr="00000000">
              <w:rPr>
                <w:sz w:val="22"/>
                <w:szCs w:val="22"/>
                <w:vertAlign w:val="superscript"/>
                <w:rtl w:val="0"/>
              </w:rPr>
              <w:t xml:space="preserve">o</w:t>
            </w:r>
            <w:r w:rsidDel="00000000" w:rsidR="00000000" w:rsidRPr="00000000">
              <w:rPr>
                <w:sz w:val="22"/>
                <w:szCs w:val="22"/>
                <w:rtl w:val="0"/>
              </w:rPr>
              <w:t xml:space="preserve">C. Filtration Grade 0.01 micron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70">
            <w:pPr>
              <w:jc w:val="center"/>
              <w:rPr>
                <w:sz w:val="22"/>
                <w:szCs w:val="22"/>
              </w:rPr>
            </w:pPr>
            <w:sdt>
              <w:sdtPr>
                <w:tag w:val="goog_rdk_20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7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7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73">
            <w:pPr>
              <w:jc w:val="center"/>
              <w:rPr>
                <w:sz w:val="22"/>
                <w:szCs w:val="22"/>
              </w:rPr>
            </w:pPr>
            <w:r w:rsidDel="00000000" w:rsidR="00000000" w:rsidRPr="00000000">
              <w:rPr>
                <w:sz w:val="22"/>
                <w:szCs w:val="22"/>
                <w:rtl w:val="0"/>
              </w:rPr>
              <w:t xml:space="preserve">9.2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74">
            <w:pPr>
              <w:jc w:val="both"/>
              <w:rPr>
                <w:sz w:val="22"/>
                <w:szCs w:val="22"/>
              </w:rPr>
            </w:pPr>
            <w:r w:rsidDel="00000000" w:rsidR="00000000" w:rsidRPr="00000000">
              <w:rPr>
                <w:sz w:val="22"/>
                <w:szCs w:val="22"/>
                <w:rtl w:val="0"/>
              </w:rPr>
              <w:t xml:space="preserve">The Filtration System shall consist of:</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75">
            <w:pPr>
              <w:jc w:val="center"/>
              <w:rPr>
                <w:sz w:val="22"/>
                <w:szCs w:val="22"/>
              </w:rPr>
            </w:pPr>
            <w:sdt>
              <w:sdtPr>
                <w:tag w:val="goog_rdk_20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7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7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78">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79">
            <w:pPr>
              <w:jc w:val="both"/>
              <w:rPr>
                <w:sz w:val="22"/>
                <w:szCs w:val="22"/>
              </w:rPr>
            </w:pPr>
            <w:r w:rsidDel="00000000" w:rsidR="00000000" w:rsidRPr="00000000">
              <w:rPr>
                <w:sz w:val="22"/>
                <w:szCs w:val="22"/>
                <w:rtl w:val="0"/>
              </w:rPr>
              <w:t xml:space="preserve">1 set of Coal Tower made of mild steel with food grade epoxy coating  (alternatively activated carbon filter)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7A">
            <w:pPr>
              <w:jc w:val="center"/>
              <w:rPr>
                <w:sz w:val="22"/>
                <w:szCs w:val="22"/>
              </w:rPr>
            </w:pPr>
            <w:sdt>
              <w:sdtPr>
                <w:tag w:val="goog_rdk_20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7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7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7D">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7E">
            <w:pPr>
              <w:jc w:val="both"/>
              <w:rPr>
                <w:sz w:val="22"/>
                <w:szCs w:val="22"/>
              </w:rPr>
            </w:pPr>
            <w:r w:rsidDel="00000000" w:rsidR="00000000" w:rsidRPr="00000000">
              <w:rPr>
                <w:sz w:val="22"/>
                <w:szCs w:val="22"/>
                <w:rtl w:val="0"/>
              </w:rPr>
              <w:t xml:space="preserve">1 set of Pre-filter for filtration level up to 1 micron with auto-drain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7F">
            <w:pPr>
              <w:jc w:val="center"/>
              <w:rPr>
                <w:sz w:val="22"/>
                <w:szCs w:val="22"/>
              </w:rPr>
            </w:pPr>
            <w:sdt>
              <w:sdtPr>
                <w:tag w:val="goog_rdk_20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8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81">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82">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83">
            <w:pPr>
              <w:jc w:val="both"/>
              <w:rPr>
                <w:sz w:val="22"/>
                <w:szCs w:val="22"/>
              </w:rPr>
            </w:pPr>
            <w:r w:rsidDel="00000000" w:rsidR="00000000" w:rsidRPr="00000000">
              <w:rPr>
                <w:sz w:val="22"/>
                <w:szCs w:val="22"/>
                <w:rtl w:val="0"/>
              </w:rPr>
              <w:t xml:space="preserve">1 set of Micron filter of 0.01 micron level with auto-drain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84">
            <w:pPr>
              <w:jc w:val="center"/>
              <w:rPr>
                <w:sz w:val="22"/>
                <w:szCs w:val="22"/>
              </w:rPr>
            </w:pPr>
            <w:sdt>
              <w:sdtPr>
                <w:tag w:val="goog_rdk_21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8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8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87">
            <w:pPr>
              <w:jc w:val="right"/>
              <w:rPr>
                <w:sz w:val="22"/>
                <w:szCs w:val="22"/>
              </w:rPr>
            </w:pPr>
            <w:r w:rsidDel="00000000" w:rsidR="00000000" w:rsidRPr="00000000">
              <w:rPr>
                <w:sz w:val="22"/>
                <w:szCs w:val="22"/>
                <w:rtl w:val="0"/>
              </w:rPr>
              <w:t xml:space="preserv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88">
            <w:pPr>
              <w:jc w:val="both"/>
              <w:rPr>
                <w:sz w:val="22"/>
                <w:szCs w:val="22"/>
              </w:rPr>
            </w:pPr>
            <w:r w:rsidDel="00000000" w:rsidR="00000000" w:rsidRPr="00000000">
              <w:rPr>
                <w:sz w:val="22"/>
                <w:szCs w:val="22"/>
                <w:rtl w:val="0"/>
              </w:rPr>
              <w:t xml:space="preserve">1 set of Bacterial / Sterile Filter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89">
            <w:pPr>
              <w:jc w:val="center"/>
              <w:rPr>
                <w:sz w:val="22"/>
                <w:szCs w:val="22"/>
              </w:rPr>
            </w:pPr>
            <w:sdt>
              <w:sdtPr>
                <w:tag w:val="goog_rdk_21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8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8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8C">
            <w:pPr>
              <w:jc w:val="right"/>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8D">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8E">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8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90">
            <w:pPr>
              <w:jc w:val="center"/>
              <w:rPr>
                <w:b w:val="1"/>
                <w:sz w:val="22"/>
                <w:szCs w:val="22"/>
              </w:rPr>
            </w:pPr>
            <w:r w:rsidDel="00000000" w:rsidR="00000000" w:rsidRPr="00000000">
              <w:rPr>
                <w:b w:val="1"/>
                <w:sz w:val="22"/>
                <w:szCs w:val="22"/>
                <w:rtl w:val="0"/>
              </w:rPr>
              <w:t xml:space="preserve">10</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91">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92">
            <w:pPr>
              <w:jc w:val="both"/>
              <w:rPr>
                <w:b w:val="1"/>
                <w:sz w:val="22"/>
                <w:szCs w:val="22"/>
              </w:rPr>
            </w:pPr>
            <w:r w:rsidDel="00000000" w:rsidR="00000000" w:rsidRPr="00000000">
              <w:rPr>
                <w:b w:val="1"/>
                <w:sz w:val="22"/>
                <w:szCs w:val="22"/>
                <w:rtl w:val="0"/>
              </w:rPr>
              <w:t xml:space="preserve">Automatic Changeover &amp; Backup System</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93">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9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9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96">
            <w:pPr>
              <w:jc w:val="center"/>
              <w:rPr>
                <w:sz w:val="22"/>
                <w:szCs w:val="22"/>
              </w:rPr>
            </w:pPr>
            <w:r w:rsidDel="00000000" w:rsidR="00000000" w:rsidRPr="00000000">
              <w:rPr>
                <w:sz w:val="22"/>
                <w:szCs w:val="22"/>
                <w:rtl w:val="0"/>
              </w:rPr>
              <w:t xml:space="preserve">10.1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97">
            <w:pPr>
              <w:jc w:val="both"/>
              <w:rPr>
                <w:sz w:val="22"/>
                <w:szCs w:val="22"/>
              </w:rPr>
            </w:pPr>
            <w:r w:rsidDel="00000000" w:rsidR="00000000" w:rsidRPr="00000000">
              <w:rPr>
                <w:sz w:val="22"/>
                <w:szCs w:val="22"/>
                <w:rtl w:val="0"/>
              </w:rPr>
              <w:t xml:space="preserve">In case of fault in the system (or for any other specified need), the oxygen supply source should be able to switch automatically from the oxygen generator to the backup oxygen supply system provided by the hospital facility)</w:t>
              <w:br w:type="textWrapping"/>
              <w:t xml:space="preserve">The main and first backup oxygen supply system shall be the liquid oxygen tank existing at the hospital whereas the second backup system shall be the existing oxygen cylinder ramp</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98">
            <w:pPr>
              <w:jc w:val="center"/>
              <w:rPr>
                <w:sz w:val="22"/>
                <w:szCs w:val="22"/>
              </w:rPr>
            </w:pPr>
            <w:sdt>
              <w:sdtPr>
                <w:tag w:val="goog_rdk_21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9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9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9B">
            <w:pPr>
              <w:jc w:val="center"/>
              <w:rPr>
                <w:sz w:val="22"/>
                <w:szCs w:val="22"/>
              </w:rPr>
            </w:pPr>
            <w:r w:rsidDel="00000000" w:rsidR="00000000" w:rsidRPr="00000000">
              <w:rPr>
                <w:sz w:val="22"/>
                <w:szCs w:val="22"/>
                <w:rtl w:val="0"/>
              </w:rPr>
              <w:t xml:space="preserve">10.2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9C">
            <w:pPr>
              <w:jc w:val="both"/>
              <w:rPr>
                <w:sz w:val="22"/>
                <w:szCs w:val="22"/>
              </w:rPr>
            </w:pPr>
            <w:r w:rsidDel="00000000" w:rsidR="00000000" w:rsidRPr="00000000">
              <w:rPr>
                <w:sz w:val="22"/>
                <w:szCs w:val="22"/>
                <w:rtl w:val="0"/>
              </w:rPr>
              <w:t xml:space="preserve">The plant shall be provided with: </w:t>
              <w:br w:type="textWrapping"/>
              <w:t xml:space="preserve">Automatic/ final Pressure Reduction system and</w:t>
              <w:br w:type="textWrapping"/>
              <w:t xml:space="preserve">Automatic changeover System integrated with the backup oxygen supply system (provided by the hospital) without manual resetting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9D">
            <w:pPr>
              <w:jc w:val="center"/>
              <w:rPr>
                <w:sz w:val="22"/>
                <w:szCs w:val="22"/>
              </w:rPr>
            </w:pPr>
            <w:sdt>
              <w:sdtPr>
                <w:tag w:val="goog_rdk_21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9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9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A0">
            <w:pPr>
              <w:jc w:val="center"/>
              <w:rPr>
                <w:sz w:val="22"/>
                <w:szCs w:val="22"/>
              </w:rPr>
            </w:pPr>
            <w:r w:rsidDel="00000000" w:rsidR="00000000" w:rsidRPr="00000000">
              <w:rPr>
                <w:sz w:val="22"/>
                <w:szCs w:val="22"/>
                <w:rtl w:val="0"/>
              </w:rPr>
              <w:t xml:space="preserve">10.3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A1">
            <w:pPr>
              <w:jc w:val="both"/>
              <w:rPr>
                <w:sz w:val="22"/>
                <w:szCs w:val="22"/>
              </w:rPr>
            </w:pPr>
            <w:r w:rsidDel="00000000" w:rsidR="00000000" w:rsidRPr="00000000">
              <w:rPr>
                <w:sz w:val="22"/>
                <w:szCs w:val="22"/>
                <w:rtl w:val="0"/>
              </w:rPr>
              <w:t xml:space="preserve">The Reducer Changeover sub-assembly should consists of the following components:</w:t>
              <w:br w:type="textWrapping"/>
              <w:t xml:space="preserve">Filtering purge valves, HP and MP reducer with pressure gauge, non-return valve, pressure gauge for indicating output pressure, and other items as might deemed necessary to ensure proper interconnection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A2">
            <w:pPr>
              <w:jc w:val="center"/>
              <w:rPr>
                <w:sz w:val="22"/>
                <w:szCs w:val="22"/>
              </w:rPr>
            </w:pPr>
            <w:sdt>
              <w:sdtPr>
                <w:tag w:val="goog_rdk_21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A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A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A5">
            <w:pPr>
              <w:jc w:val="center"/>
              <w:rPr>
                <w:sz w:val="22"/>
                <w:szCs w:val="22"/>
              </w:rPr>
            </w:pPr>
            <w:r w:rsidDel="00000000" w:rsidR="00000000" w:rsidRPr="00000000">
              <w:rPr>
                <w:sz w:val="22"/>
                <w:szCs w:val="22"/>
                <w:rtl w:val="0"/>
              </w:rPr>
              <w:t xml:space="preserve">10.4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A6">
            <w:pPr>
              <w:jc w:val="both"/>
              <w:rPr>
                <w:sz w:val="22"/>
                <w:szCs w:val="22"/>
              </w:rPr>
            </w:pPr>
            <w:r w:rsidDel="00000000" w:rsidR="00000000" w:rsidRPr="00000000">
              <w:rPr>
                <w:sz w:val="22"/>
                <w:szCs w:val="22"/>
                <w:rtl w:val="0"/>
              </w:rPr>
              <w:t xml:space="preserve">The Supplier shall closely and thoroughly coordinate with the Beneficiary's Engineers and Technicians to ensure proper interconnection and interfacing with the existing BACK-UP System. The Supplier shall provide and interconnect the Oxygen plant generator and the Back- Up system and perform all the necessary alterations. The Supplier shall provide the sub-assembly and all components to make the changeover possible and functional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A7">
            <w:pPr>
              <w:jc w:val="center"/>
              <w:rPr>
                <w:sz w:val="22"/>
                <w:szCs w:val="22"/>
              </w:rPr>
            </w:pPr>
            <w:sdt>
              <w:sdtPr>
                <w:tag w:val="goog_rdk_21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A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A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AA">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AB">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AC">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A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AE">
            <w:pPr>
              <w:jc w:val="center"/>
              <w:rPr>
                <w:b w:val="1"/>
                <w:sz w:val="22"/>
                <w:szCs w:val="22"/>
              </w:rPr>
            </w:pPr>
            <w:r w:rsidDel="00000000" w:rsidR="00000000" w:rsidRPr="00000000">
              <w:rPr>
                <w:b w:val="1"/>
                <w:sz w:val="22"/>
                <w:szCs w:val="22"/>
                <w:rtl w:val="0"/>
              </w:rPr>
              <w:t xml:space="preserve">11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A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B0">
            <w:pPr>
              <w:jc w:val="both"/>
              <w:rPr>
                <w:b w:val="1"/>
                <w:sz w:val="22"/>
                <w:szCs w:val="22"/>
              </w:rPr>
            </w:pPr>
            <w:r w:rsidDel="00000000" w:rsidR="00000000" w:rsidRPr="00000000">
              <w:rPr>
                <w:b w:val="1"/>
                <w:sz w:val="22"/>
                <w:szCs w:val="22"/>
                <w:rtl w:val="0"/>
              </w:rPr>
              <w:t xml:space="preserve">Main Electrical Control Panel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B1">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B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B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B4">
            <w:pPr>
              <w:jc w:val="center"/>
              <w:rPr>
                <w:sz w:val="22"/>
                <w:szCs w:val="22"/>
              </w:rPr>
            </w:pPr>
            <w:r w:rsidDel="00000000" w:rsidR="00000000" w:rsidRPr="00000000">
              <w:rPr>
                <w:sz w:val="22"/>
                <w:szCs w:val="22"/>
                <w:rtl w:val="0"/>
              </w:rPr>
              <w:t xml:space="preserve">11.1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B5">
            <w:pPr>
              <w:jc w:val="both"/>
              <w:rPr>
                <w:sz w:val="22"/>
                <w:szCs w:val="22"/>
              </w:rPr>
            </w:pPr>
            <w:r w:rsidDel="00000000" w:rsidR="00000000" w:rsidRPr="00000000">
              <w:rPr>
                <w:sz w:val="22"/>
                <w:szCs w:val="22"/>
                <w:rtl w:val="0"/>
              </w:rPr>
              <w:t xml:space="preserve">Fully automatic electric Control Panel consisting of all the MCCB’s, MCB’s, Digital Timer Phase Sequencer, automatic Hi/Low voltage control relay and Switches, Surge Arresters for medical grade equipment, etc. must be provided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B6">
            <w:pPr>
              <w:jc w:val="center"/>
              <w:rPr>
                <w:sz w:val="22"/>
                <w:szCs w:val="22"/>
              </w:rPr>
            </w:pPr>
            <w:sdt>
              <w:sdtPr>
                <w:tag w:val="goog_rdk_21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B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B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B9">
            <w:pPr>
              <w:jc w:val="center"/>
              <w:rPr>
                <w:sz w:val="22"/>
                <w:szCs w:val="22"/>
              </w:rPr>
            </w:pPr>
            <w:r w:rsidDel="00000000" w:rsidR="00000000" w:rsidRPr="00000000">
              <w:rPr>
                <w:sz w:val="22"/>
                <w:szCs w:val="22"/>
                <w:rtl w:val="0"/>
              </w:rPr>
              <w:t xml:space="preserve">11.2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BA">
            <w:pPr>
              <w:jc w:val="both"/>
              <w:rPr>
                <w:sz w:val="22"/>
                <w:szCs w:val="22"/>
              </w:rPr>
            </w:pPr>
            <w:r w:rsidDel="00000000" w:rsidR="00000000" w:rsidRPr="00000000">
              <w:rPr>
                <w:sz w:val="22"/>
                <w:szCs w:val="22"/>
                <w:rtl w:val="0"/>
              </w:rPr>
              <w:t xml:space="preserve">The panel should be provided with all Ampere Meters, Voltmeters for visual indication of the electric supply and LED indicators for each phase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BB">
            <w:pPr>
              <w:jc w:val="center"/>
              <w:rPr>
                <w:sz w:val="22"/>
                <w:szCs w:val="22"/>
              </w:rPr>
            </w:pPr>
            <w:sdt>
              <w:sdtPr>
                <w:tag w:val="goog_rdk_21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B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B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BE">
            <w:pPr>
              <w:jc w:val="center"/>
              <w:rPr>
                <w:sz w:val="22"/>
                <w:szCs w:val="22"/>
              </w:rPr>
            </w:pPr>
            <w:r w:rsidDel="00000000" w:rsidR="00000000" w:rsidRPr="00000000">
              <w:rPr>
                <w:sz w:val="22"/>
                <w:szCs w:val="22"/>
                <w:rtl w:val="0"/>
              </w:rPr>
              <w:t xml:space="preserve">11.3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BF">
            <w:pPr>
              <w:jc w:val="both"/>
              <w:rPr>
                <w:sz w:val="22"/>
                <w:szCs w:val="22"/>
              </w:rPr>
            </w:pPr>
            <w:r w:rsidDel="00000000" w:rsidR="00000000" w:rsidRPr="00000000">
              <w:rPr>
                <w:sz w:val="22"/>
                <w:szCs w:val="22"/>
                <w:rtl w:val="0"/>
              </w:rPr>
              <w:t xml:space="preserve">All the main components and equipment of oxygen generator plant should be integrated and power controlled through one control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C0">
            <w:pPr>
              <w:jc w:val="center"/>
              <w:rPr>
                <w:sz w:val="22"/>
                <w:szCs w:val="22"/>
              </w:rPr>
            </w:pPr>
            <w:sdt>
              <w:sdtPr>
                <w:tag w:val="goog_rdk_21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C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C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C3">
            <w:pPr>
              <w:jc w:val="center"/>
              <w:rPr>
                <w:sz w:val="22"/>
                <w:szCs w:val="22"/>
              </w:rPr>
            </w:pPr>
            <w:r w:rsidDel="00000000" w:rsidR="00000000" w:rsidRPr="00000000">
              <w:rPr>
                <w:sz w:val="22"/>
                <w:szCs w:val="22"/>
                <w:rtl w:val="0"/>
              </w:rPr>
              <w:t xml:space="preserve">11.4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C4">
            <w:pPr>
              <w:jc w:val="both"/>
              <w:rPr>
                <w:sz w:val="22"/>
                <w:szCs w:val="22"/>
              </w:rPr>
            </w:pPr>
            <w:r w:rsidDel="00000000" w:rsidR="00000000" w:rsidRPr="00000000">
              <w:rPr>
                <w:sz w:val="22"/>
                <w:szCs w:val="22"/>
                <w:rtl w:val="0"/>
              </w:rPr>
              <w:t xml:space="preserve">It should fully comply and meet with the requirements of the standards (IEC, etc..)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C5">
            <w:pPr>
              <w:jc w:val="center"/>
              <w:rPr>
                <w:sz w:val="22"/>
                <w:szCs w:val="22"/>
              </w:rPr>
            </w:pPr>
            <w:sdt>
              <w:sdtPr>
                <w:tag w:val="goog_rdk_21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C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C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C8">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C9">
            <w:pPr>
              <w:jc w:val="both"/>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CA">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C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CC">
            <w:pPr>
              <w:jc w:val="center"/>
              <w:rPr>
                <w:b w:val="1"/>
                <w:sz w:val="22"/>
                <w:szCs w:val="22"/>
              </w:rPr>
            </w:pPr>
            <w:r w:rsidDel="00000000" w:rsidR="00000000" w:rsidRPr="00000000">
              <w:rPr>
                <w:b w:val="1"/>
                <w:sz w:val="22"/>
                <w:szCs w:val="22"/>
                <w:rtl w:val="0"/>
              </w:rPr>
              <w:t xml:space="preserve">12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CD">
            <w:pPr>
              <w:jc w:val="cente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CE">
            <w:pPr>
              <w:jc w:val="both"/>
              <w:rPr>
                <w:b w:val="1"/>
                <w:sz w:val="22"/>
                <w:szCs w:val="22"/>
              </w:rPr>
            </w:pPr>
            <w:r w:rsidDel="00000000" w:rsidR="00000000" w:rsidRPr="00000000">
              <w:rPr>
                <w:b w:val="1"/>
                <w:sz w:val="22"/>
                <w:szCs w:val="22"/>
                <w:rtl w:val="0"/>
              </w:rPr>
              <w:t xml:space="preserve">Automatic Voltage Stabilizer (AVS) or AVR (Automatic Voltage Regulator)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CF">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D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D1">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D2">
            <w:pPr>
              <w:jc w:val="center"/>
              <w:rPr>
                <w:sz w:val="22"/>
                <w:szCs w:val="22"/>
              </w:rPr>
            </w:pPr>
            <w:r w:rsidDel="00000000" w:rsidR="00000000" w:rsidRPr="00000000">
              <w:rPr>
                <w:sz w:val="22"/>
                <w:szCs w:val="22"/>
                <w:rtl w:val="0"/>
              </w:rPr>
              <w:t xml:space="preserve">12.1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D3">
            <w:pPr>
              <w:jc w:val="both"/>
              <w:rPr>
                <w:sz w:val="22"/>
                <w:szCs w:val="22"/>
              </w:rPr>
            </w:pPr>
            <w:r w:rsidDel="00000000" w:rsidR="00000000" w:rsidRPr="00000000">
              <w:rPr>
                <w:sz w:val="22"/>
                <w:szCs w:val="22"/>
                <w:rtl w:val="0"/>
              </w:rPr>
              <w:t xml:space="preserve">The whole system (Main and Control) shall be supplied with an Automatic Voltage Stabilizer (AVS) or AVR (Automatic Voltage Regulator) to stabilize the voltage supplied to the system (voltage surges, fluctuations, and drops)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D4">
            <w:pPr>
              <w:jc w:val="center"/>
              <w:rPr>
                <w:sz w:val="22"/>
                <w:szCs w:val="22"/>
              </w:rPr>
            </w:pPr>
            <w:sdt>
              <w:sdtPr>
                <w:tag w:val="goog_rdk_22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D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D6">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D7">
            <w:pPr>
              <w:jc w:val="right"/>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D8">
            <w:pPr>
              <w:jc w:val="both"/>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D9">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DA">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DB">
            <w:pPr>
              <w:jc w:val="center"/>
              <w:rPr>
                <w:b w:val="1"/>
                <w:sz w:val="22"/>
                <w:szCs w:val="22"/>
              </w:rPr>
            </w:pPr>
            <w:r w:rsidDel="00000000" w:rsidR="00000000" w:rsidRPr="00000000">
              <w:rPr>
                <w:b w:val="1"/>
                <w:sz w:val="22"/>
                <w:szCs w:val="22"/>
                <w:rtl w:val="0"/>
              </w:rPr>
              <w:t xml:space="preserve">13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D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DD">
            <w:pPr>
              <w:jc w:val="both"/>
              <w:rPr>
                <w:b w:val="1"/>
                <w:sz w:val="22"/>
                <w:szCs w:val="22"/>
              </w:rPr>
            </w:pPr>
            <w:r w:rsidDel="00000000" w:rsidR="00000000" w:rsidRPr="00000000">
              <w:rPr>
                <w:b w:val="1"/>
                <w:sz w:val="22"/>
                <w:szCs w:val="22"/>
                <w:rtl w:val="0"/>
              </w:rPr>
              <w:t xml:space="preserve">Quality Standards &amp; Safety Requirements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DE">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D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E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E1">
            <w:pPr>
              <w:jc w:val="center"/>
              <w:rPr>
                <w:sz w:val="22"/>
                <w:szCs w:val="22"/>
              </w:rPr>
            </w:pPr>
            <w:r w:rsidDel="00000000" w:rsidR="00000000" w:rsidRPr="00000000">
              <w:rPr>
                <w:sz w:val="22"/>
                <w:szCs w:val="22"/>
                <w:rtl w:val="0"/>
              </w:rPr>
              <w:t xml:space="preserve">13.1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E2">
            <w:pPr>
              <w:jc w:val="both"/>
              <w:rPr>
                <w:sz w:val="22"/>
                <w:szCs w:val="22"/>
              </w:rPr>
            </w:pPr>
            <w:r w:rsidDel="00000000" w:rsidR="00000000" w:rsidRPr="00000000">
              <w:rPr>
                <w:sz w:val="22"/>
                <w:szCs w:val="22"/>
                <w:rtl w:val="0"/>
              </w:rPr>
              <w:t xml:space="preserve">Submit certification documents along with the bid: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E3">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E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E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E6">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E7">
            <w:pPr>
              <w:jc w:val="both"/>
              <w:rPr>
                <w:sz w:val="22"/>
                <w:szCs w:val="22"/>
              </w:rPr>
            </w:pPr>
            <w:r w:rsidDel="00000000" w:rsidR="00000000" w:rsidRPr="00000000">
              <w:rPr>
                <w:sz w:val="22"/>
                <w:szCs w:val="22"/>
                <w:rtl w:val="0"/>
              </w:rPr>
              <w:t xml:space="preserve">Free Sales Certificate (FSC), </w:t>
            </w:r>
            <w:r w:rsidDel="00000000" w:rsidR="00000000" w:rsidRPr="00000000">
              <w:rPr>
                <w:sz w:val="22"/>
                <w:szCs w:val="22"/>
                <w:highlight w:val="white"/>
                <w:rtl w:val="0"/>
              </w:rPr>
              <w:t xml:space="preserve">favorable</w:t>
            </w:r>
            <w:r w:rsidDel="00000000" w:rsidR="00000000" w:rsidRPr="00000000">
              <w:rPr>
                <w:sz w:val="22"/>
                <w:szCs w:val="22"/>
                <w:rtl w:val="0"/>
              </w:rPr>
              <w:t xml:space="preserve"> provided by any of the following countries: Australia, Canada, Japan, USA and European Community (e.g. FDA and/or CE certificate given by a third certified party for the specific medical devices proposed.)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E8">
            <w:pPr>
              <w:jc w:val="center"/>
              <w:rPr>
                <w:sz w:val="22"/>
                <w:szCs w:val="22"/>
              </w:rPr>
            </w:pPr>
            <w:sdt>
              <w:sdtPr>
                <w:tag w:val="goog_rdk_22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E9">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EA">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EB">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EC">
            <w:pPr>
              <w:jc w:val="both"/>
              <w:rPr>
                <w:sz w:val="22"/>
                <w:szCs w:val="22"/>
              </w:rPr>
            </w:pPr>
            <w:r w:rsidDel="00000000" w:rsidR="00000000" w:rsidRPr="00000000">
              <w:rPr>
                <w:sz w:val="22"/>
                <w:szCs w:val="22"/>
                <w:rtl w:val="0"/>
              </w:rPr>
              <w:t xml:space="preserve">Valid EN ISO 13485:2012. Standards, for the manufacturer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ED">
            <w:pPr>
              <w:jc w:val="center"/>
              <w:rPr>
                <w:sz w:val="22"/>
                <w:szCs w:val="22"/>
              </w:rPr>
            </w:pPr>
            <w:sdt>
              <w:sdtPr>
                <w:tag w:val="goog_rdk_22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E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E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F0">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F1">
            <w:pPr>
              <w:jc w:val="both"/>
              <w:rPr>
                <w:sz w:val="22"/>
                <w:szCs w:val="22"/>
              </w:rPr>
            </w:pPr>
            <w:r w:rsidDel="00000000" w:rsidR="00000000" w:rsidRPr="00000000">
              <w:rPr>
                <w:sz w:val="22"/>
                <w:szCs w:val="22"/>
                <w:rtl w:val="0"/>
              </w:rPr>
              <w:t xml:space="preserve">Valid ISO 9001:2008. Standards, for the manufacturer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F2">
            <w:pPr>
              <w:jc w:val="center"/>
              <w:rPr>
                <w:sz w:val="22"/>
                <w:szCs w:val="22"/>
              </w:rPr>
            </w:pPr>
            <w:sdt>
              <w:sdtPr>
                <w:tag w:val="goog_rdk_22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F3">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F4">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F5">
            <w:pPr>
              <w:jc w:val="right"/>
              <w:rPr>
                <w:sz w:val="22"/>
                <w:szCs w:val="22"/>
              </w:rPr>
            </w:pPr>
            <w:r w:rsidDel="00000000" w:rsidR="00000000" w:rsidRPr="00000000">
              <w:rPr>
                <w:sz w:val="22"/>
                <w:szCs w:val="22"/>
                <w:rtl w:val="0"/>
              </w:rPr>
              <w:t xml:space="preserve">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F6">
            <w:pPr>
              <w:jc w:val="both"/>
              <w:rPr>
                <w:sz w:val="22"/>
                <w:szCs w:val="22"/>
              </w:rPr>
            </w:pPr>
            <w:r w:rsidDel="00000000" w:rsidR="00000000" w:rsidRPr="00000000">
              <w:rPr>
                <w:sz w:val="22"/>
                <w:szCs w:val="22"/>
                <w:rtl w:val="0"/>
              </w:rPr>
              <w:t xml:space="preserve">Valid ISO 14001:2004/2007</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F7">
            <w:pPr>
              <w:jc w:val="center"/>
              <w:rPr>
                <w:sz w:val="22"/>
                <w:szCs w:val="22"/>
              </w:rPr>
            </w:pPr>
            <w:sdt>
              <w:sdtPr>
                <w:tag w:val="goog_rdk_22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F8">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F9">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FA">
            <w:pPr>
              <w:jc w:val="right"/>
              <w:rPr>
                <w:sz w:val="22"/>
                <w:szCs w:val="22"/>
              </w:rPr>
            </w:pPr>
            <w:r w:rsidDel="00000000" w:rsidR="00000000" w:rsidRPr="00000000">
              <w:rPr>
                <w:sz w:val="22"/>
                <w:szCs w:val="22"/>
                <w:rtl w:val="0"/>
              </w:rPr>
              <w:t xml:space="preserve">e</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FB">
            <w:pPr>
              <w:jc w:val="both"/>
              <w:rPr>
                <w:sz w:val="22"/>
                <w:szCs w:val="22"/>
              </w:rPr>
            </w:pPr>
            <w:r w:rsidDel="00000000" w:rsidR="00000000" w:rsidRPr="00000000">
              <w:rPr>
                <w:sz w:val="22"/>
                <w:szCs w:val="22"/>
                <w:rtl w:val="0"/>
              </w:rPr>
              <w:t xml:space="preserve"> PED97/23/EC Module B+D, MDD97/42/EC (Medical Device Directives),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FC">
            <w:pPr>
              <w:jc w:val="center"/>
              <w:rPr>
                <w:sz w:val="22"/>
                <w:szCs w:val="22"/>
              </w:rPr>
            </w:pPr>
            <w:sdt>
              <w:sdtPr>
                <w:tag w:val="goog_rdk_22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FD">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6FE">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6FF">
            <w:pPr>
              <w:jc w:val="right"/>
              <w:rPr>
                <w:sz w:val="22"/>
                <w:szCs w:val="22"/>
              </w:rPr>
            </w:pPr>
            <w:r w:rsidDel="00000000" w:rsidR="00000000" w:rsidRPr="00000000">
              <w:rPr>
                <w:sz w:val="22"/>
                <w:szCs w:val="22"/>
                <w:rtl w:val="0"/>
              </w:rPr>
              <w:t xml:space="preserve">f</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00">
            <w:pPr>
              <w:jc w:val="both"/>
              <w:rPr>
                <w:sz w:val="22"/>
                <w:szCs w:val="22"/>
              </w:rPr>
            </w:pPr>
            <w:r w:rsidDel="00000000" w:rsidR="00000000" w:rsidRPr="00000000">
              <w:rPr>
                <w:sz w:val="22"/>
                <w:szCs w:val="22"/>
                <w:rtl w:val="0"/>
              </w:rPr>
              <w:t xml:space="preserve">ISO 7396-1: Medical gas pipeline systems — Part 1: Pipeline systems for compressed medical gases and vacuum.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01">
            <w:pPr>
              <w:jc w:val="center"/>
              <w:rPr>
                <w:sz w:val="22"/>
                <w:szCs w:val="22"/>
              </w:rPr>
            </w:pPr>
            <w:sdt>
              <w:sdtPr>
                <w:tag w:val="goog_rdk_22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0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0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04">
            <w:pPr>
              <w:jc w:val="right"/>
              <w:rPr>
                <w:sz w:val="22"/>
                <w:szCs w:val="22"/>
              </w:rPr>
            </w:pPr>
            <w:r w:rsidDel="00000000" w:rsidR="00000000" w:rsidRPr="00000000">
              <w:rPr>
                <w:sz w:val="22"/>
                <w:szCs w:val="22"/>
                <w:rtl w:val="0"/>
              </w:rPr>
              <w:t xml:space="preserve">g</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05">
            <w:pPr>
              <w:jc w:val="both"/>
              <w:rPr>
                <w:sz w:val="22"/>
                <w:szCs w:val="22"/>
              </w:rPr>
            </w:pPr>
            <w:r w:rsidDel="00000000" w:rsidR="00000000" w:rsidRPr="00000000">
              <w:rPr>
                <w:sz w:val="22"/>
                <w:szCs w:val="22"/>
                <w:rtl w:val="0"/>
              </w:rPr>
              <w:t xml:space="preserve">ISO 8573-1: Compressed air – Part 1: Contaminants and purity classes.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06">
            <w:pPr>
              <w:jc w:val="center"/>
              <w:rPr>
                <w:sz w:val="22"/>
                <w:szCs w:val="22"/>
              </w:rPr>
            </w:pPr>
            <w:sdt>
              <w:sdtPr>
                <w:tag w:val="goog_rdk_22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07">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08">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09">
            <w:pPr>
              <w:jc w:val="right"/>
              <w:rPr>
                <w:sz w:val="22"/>
                <w:szCs w:val="22"/>
              </w:rPr>
            </w:pPr>
            <w:r w:rsidDel="00000000" w:rsidR="00000000" w:rsidRPr="00000000">
              <w:rPr>
                <w:sz w:val="22"/>
                <w:szCs w:val="22"/>
                <w:rtl w:val="0"/>
              </w:rPr>
              <w:t xml:space="preserve">h</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0A">
            <w:pPr>
              <w:jc w:val="both"/>
              <w:rPr>
                <w:sz w:val="22"/>
                <w:szCs w:val="22"/>
              </w:rPr>
            </w:pPr>
            <w:r w:rsidDel="00000000" w:rsidR="00000000" w:rsidRPr="00000000">
              <w:rPr>
                <w:sz w:val="22"/>
                <w:szCs w:val="22"/>
                <w:rtl w:val="0"/>
              </w:rPr>
              <w:t xml:space="preserve">ISO 8573-2: Compressed air – contaminant measurement – Part 2: Oil aerosol content.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0B">
            <w:pPr>
              <w:jc w:val="center"/>
              <w:rPr>
                <w:sz w:val="22"/>
                <w:szCs w:val="22"/>
              </w:rPr>
            </w:pPr>
            <w:sdt>
              <w:sdtPr>
                <w:tag w:val="goog_rdk_22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0C">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0D">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0E">
            <w:pPr>
              <w:jc w:val="right"/>
              <w:rPr>
                <w:sz w:val="22"/>
                <w:szCs w:val="22"/>
              </w:rPr>
            </w:pPr>
            <w:r w:rsidDel="00000000" w:rsidR="00000000" w:rsidRPr="00000000">
              <w:rPr>
                <w:sz w:val="22"/>
                <w:szCs w:val="22"/>
                <w:rtl w:val="0"/>
              </w:rPr>
              <w:t xml:space="preserve">i</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0F">
            <w:pPr>
              <w:jc w:val="both"/>
              <w:rPr>
                <w:sz w:val="22"/>
                <w:szCs w:val="22"/>
              </w:rPr>
            </w:pPr>
            <w:r w:rsidDel="00000000" w:rsidR="00000000" w:rsidRPr="00000000">
              <w:rPr>
                <w:sz w:val="22"/>
                <w:szCs w:val="22"/>
                <w:rtl w:val="0"/>
              </w:rPr>
              <w:t xml:space="preserve">ISO 8573-4: Compressed air – contaminant measurement – Part 4: particle content.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10">
            <w:pPr>
              <w:jc w:val="center"/>
              <w:rPr>
                <w:sz w:val="22"/>
                <w:szCs w:val="22"/>
              </w:rPr>
            </w:pPr>
            <w:sdt>
              <w:sdtPr>
                <w:tag w:val="goog_rdk_22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11">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2">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13">
            <w:pPr>
              <w:jc w:val="right"/>
              <w:rPr>
                <w:sz w:val="22"/>
                <w:szCs w:val="22"/>
              </w:rPr>
            </w:pPr>
            <w:r w:rsidDel="00000000" w:rsidR="00000000" w:rsidRPr="00000000">
              <w:rPr>
                <w:sz w:val="22"/>
                <w:szCs w:val="22"/>
                <w:rtl w:val="0"/>
              </w:rPr>
              <w:t xml:space="preserve">j</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14">
            <w:pPr>
              <w:jc w:val="both"/>
              <w:rPr>
                <w:sz w:val="22"/>
                <w:szCs w:val="22"/>
              </w:rPr>
            </w:pPr>
            <w:r w:rsidDel="00000000" w:rsidR="00000000" w:rsidRPr="00000000">
              <w:rPr>
                <w:sz w:val="22"/>
                <w:szCs w:val="22"/>
                <w:rtl w:val="0"/>
              </w:rPr>
              <w:t xml:space="preserve">ISO 5011: Inlet air cleaning equipment for internal combustion engines and compressors – performance testing.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15">
            <w:pPr>
              <w:jc w:val="center"/>
              <w:rPr>
                <w:sz w:val="22"/>
                <w:szCs w:val="22"/>
              </w:rPr>
            </w:pPr>
            <w:sdt>
              <w:sdtPr>
                <w:tag w:val="goog_rdk_23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16">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7">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18">
            <w:pPr>
              <w:jc w:val="right"/>
              <w:rPr>
                <w:sz w:val="22"/>
                <w:szCs w:val="22"/>
              </w:rPr>
            </w:pPr>
            <w:r w:rsidDel="00000000" w:rsidR="00000000" w:rsidRPr="00000000">
              <w:rPr>
                <w:sz w:val="22"/>
                <w:szCs w:val="22"/>
                <w:rtl w:val="0"/>
              </w:rPr>
              <w:t xml:space="preserve">k</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19">
            <w:pPr>
              <w:jc w:val="both"/>
              <w:rPr>
                <w:sz w:val="22"/>
                <w:szCs w:val="22"/>
              </w:rPr>
            </w:pPr>
            <w:r w:rsidDel="00000000" w:rsidR="00000000" w:rsidRPr="00000000">
              <w:rPr>
                <w:sz w:val="22"/>
                <w:szCs w:val="22"/>
                <w:rtl w:val="0"/>
              </w:rPr>
              <w:t xml:space="preserve">ISO 21969: High pressure flexible connections for use with medical gas systems.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1A">
            <w:pPr>
              <w:jc w:val="center"/>
              <w:rPr>
                <w:sz w:val="22"/>
                <w:szCs w:val="22"/>
              </w:rPr>
            </w:pPr>
            <w:sdt>
              <w:sdtPr>
                <w:tag w:val="goog_rdk_23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1B">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1C">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1D">
            <w:pPr>
              <w:jc w:val="center"/>
              <w:rPr>
                <w:sz w:val="22"/>
                <w:szCs w:val="22"/>
              </w:rPr>
            </w:pPr>
            <w:r w:rsidDel="00000000" w:rsidR="00000000" w:rsidRPr="00000000">
              <w:rPr>
                <w:sz w:val="22"/>
                <w:szCs w:val="22"/>
                <w:rtl w:val="0"/>
              </w:rPr>
              <w:t xml:space="preserve">13.2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1E">
            <w:pPr>
              <w:jc w:val="both"/>
              <w:rPr>
                <w:sz w:val="22"/>
                <w:szCs w:val="22"/>
              </w:rPr>
            </w:pPr>
            <w:r w:rsidDel="00000000" w:rsidR="00000000" w:rsidRPr="00000000">
              <w:rPr>
                <w:sz w:val="22"/>
                <w:szCs w:val="22"/>
                <w:rtl w:val="0"/>
              </w:rPr>
              <w:t xml:space="preserve">All pressurized vessels to be: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1F">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20">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21">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22">
            <w:pPr>
              <w:jc w:val="right"/>
              <w:rPr>
                <w:sz w:val="22"/>
                <w:szCs w:val="22"/>
              </w:rPr>
            </w:pPr>
            <w:r w:rsidDel="00000000" w:rsidR="00000000" w:rsidRPr="00000000">
              <w:rPr>
                <w:sz w:val="22"/>
                <w:szCs w:val="22"/>
                <w:rtl w:val="0"/>
              </w:rPr>
              <w:t xml:space="preserv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23">
            <w:pPr>
              <w:jc w:val="both"/>
              <w:rPr>
                <w:sz w:val="22"/>
                <w:szCs w:val="22"/>
              </w:rPr>
            </w:pPr>
            <w:r w:rsidDel="00000000" w:rsidR="00000000" w:rsidRPr="00000000">
              <w:rPr>
                <w:sz w:val="22"/>
                <w:szCs w:val="22"/>
                <w:rtl w:val="0"/>
              </w:rPr>
              <w:t xml:space="preserve">designed according to PED or ASME VIII, or equivalent;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24">
            <w:pPr>
              <w:jc w:val="center"/>
              <w:rPr>
                <w:sz w:val="22"/>
                <w:szCs w:val="22"/>
              </w:rPr>
            </w:pPr>
            <w:sdt>
              <w:sdtPr>
                <w:tag w:val="goog_rdk_23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25">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26">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27">
            <w:pPr>
              <w:jc w:val="right"/>
              <w:rPr>
                <w:sz w:val="22"/>
                <w:szCs w:val="22"/>
              </w:rPr>
            </w:pPr>
            <w:r w:rsidDel="00000000" w:rsidR="00000000" w:rsidRPr="00000000">
              <w:rPr>
                <w:sz w:val="22"/>
                <w:szCs w:val="22"/>
                <w:rtl w:val="0"/>
              </w:rPr>
              <w:t xml:space="preserve">b</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28">
            <w:pPr>
              <w:jc w:val="both"/>
              <w:rPr>
                <w:sz w:val="22"/>
                <w:szCs w:val="22"/>
              </w:rPr>
            </w:pPr>
            <w:r w:rsidDel="00000000" w:rsidR="00000000" w:rsidRPr="00000000">
              <w:rPr>
                <w:sz w:val="22"/>
                <w:szCs w:val="22"/>
                <w:rtl w:val="0"/>
              </w:rPr>
              <w:t xml:space="preserve">certified PED or ASME III, or equivalent;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29">
            <w:pPr>
              <w:jc w:val="center"/>
              <w:rPr>
                <w:sz w:val="22"/>
                <w:szCs w:val="22"/>
              </w:rPr>
            </w:pPr>
            <w:sdt>
              <w:sdtPr>
                <w:tag w:val="goog_rdk_23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2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2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2C">
            <w:pPr>
              <w:jc w:val="right"/>
              <w:rPr>
                <w:sz w:val="22"/>
                <w:szCs w:val="22"/>
              </w:rPr>
            </w:pPr>
            <w:r w:rsidDel="00000000" w:rsidR="00000000" w:rsidRPr="00000000">
              <w:rPr>
                <w:sz w:val="22"/>
                <w:szCs w:val="22"/>
                <w:rtl w:val="0"/>
              </w:rPr>
              <w:t xml:space="preserve">c</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2D">
            <w:pPr>
              <w:jc w:val="both"/>
              <w:rPr>
                <w:sz w:val="22"/>
                <w:szCs w:val="22"/>
              </w:rPr>
            </w:pPr>
            <w:r w:rsidDel="00000000" w:rsidR="00000000" w:rsidRPr="00000000">
              <w:rPr>
                <w:sz w:val="22"/>
                <w:szCs w:val="22"/>
                <w:rtl w:val="0"/>
              </w:rPr>
              <w:t xml:space="preserve">cleaned according to ISO 15001, ASTM G93, or equivalent.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2E">
            <w:pPr>
              <w:jc w:val="center"/>
              <w:rPr>
                <w:sz w:val="22"/>
                <w:szCs w:val="22"/>
              </w:rPr>
            </w:pPr>
            <w:sdt>
              <w:sdtPr>
                <w:tag w:val="goog_rdk_23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2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0">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31">
            <w:pPr>
              <w:jc w:val="center"/>
              <w:rPr>
                <w:sz w:val="22"/>
                <w:szCs w:val="22"/>
              </w:rPr>
            </w:pPr>
            <w:r w:rsidDel="00000000" w:rsidR="00000000" w:rsidRPr="00000000">
              <w:rPr>
                <w:sz w:val="22"/>
                <w:szCs w:val="22"/>
                <w:rtl w:val="0"/>
              </w:rPr>
              <w:t xml:space="preserve">13.3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32">
            <w:pPr>
              <w:jc w:val="both"/>
              <w:rPr>
                <w:sz w:val="22"/>
                <w:szCs w:val="22"/>
              </w:rPr>
            </w:pPr>
            <w:r w:rsidDel="00000000" w:rsidR="00000000" w:rsidRPr="00000000">
              <w:rPr>
                <w:sz w:val="22"/>
                <w:szCs w:val="22"/>
                <w:rtl w:val="0"/>
              </w:rPr>
              <w:t xml:space="preserve">CE and/ or FDA certificates for Oxygen Generator System, air compressor, air dryer, micron filters, Auto changeover system and Oxygen Flowmeter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33">
            <w:pPr>
              <w:jc w:val="center"/>
              <w:rPr>
                <w:sz w:val="22"/>
                <w:szCs w:val="22"/>
              </w:rPr>
            </w:pPr>
            <w:sdt>
              <w:sdtPr>
                <w:tag w:val="goog_rdk_23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34">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5">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36">
            <w:pPr>
              <w:jc w:val="center"/>
              <w:rPr>
                <w:sz w:val="22"/>
                <w:szCs w:val="22"/>
              </w:rPr>
            </w:pPr>
            <w:r w:rsidDel="00000000" w:rsidR="00000000" w:rsidRPr="00000000">
              <w:rPr>
                <w:sz w:val="22"/>
                <w:szCs w:val="22"/>
                <w:rtl w:val="0"/>
              </w:rPr>
              <w:t xml:space="preserve">13.4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37">
            <w:pPr>
              <w:jc w:val="both"/>
              <w:rPr>
                <w:sz w:val="22"/>
                <w:szCs w:val="22"/>
              </w:rPr>
            </w:pPr>
            <w:r w:rsidDel="00000000" w:rsidR="00000000" w:rsidRPr="00000000">
              <w:rPr>
                <w:sz w:val="22"/>
                <w:szCs w:val="22"/>
                <w:rtl w:val="0"/>
              </w:rPr>
              <w:t xml:space="preserve">Certificates attesting that the Oxygen Generator complies with European pharmacopoeia, or US pharmacopoeia</w:t>
            </w:r>
          </w:p>
          <w:p w:rsidR="00000000" w:rsidDel="00000000" w:rsidP="00000000" w:rsidRDefault="00000000" w:rsidRPr="00000000" w14:paraId="00000738">
            <w:pPr>
              <w:jc w:val="both"/>
              <w:rPr>
                <w:sz w:val="22"/>
                <w:szCs w:val="22"/>
              </w:rPr>
            </w:pPr>
            <w:r w:rsidDel="00000000" w:rsidR="00000000" w:rsidRPr="00000000">
              <w:rPr>
                <w:sz w:val="22"/>
                <w:szCs w:val="22"/>
                <w:rtl w:val="0"/>
              </w:rPr>
              <w:t xml:space="preserve"> and ISO 10083</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39">
            <w:pPr>
              <w:jc w:val="center"/>
              <w:rPr>
                <w:sz w:val="22"/>
                <w:szCs w:val="22"/>
              </w:rPr>
            </w:pPr>
            <w:sdt>
              <w:sdtPr>
                <w:tag w:val="goog_rdk_23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3A">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3B">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3C">
            <w:pPr>
              <w:jc w:val="center"/>
              <w:rPr>
                <w:sz w:val="22"/>
                <w:szCs w:val="22"/>
              </w:rPr>
            </w:pPr>
            <w:r w:rsidDel="00000000" w:rsidR="00000000" w:rsidRPr="00000000">
              <w:rPr>
                <w:sz w:val="22"/>
                <w:szCs w:val="22"/>
                <w:rtl w:val="0"/>
              </w:rPr>
              <w:t xml:space="preserve">13.5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3D">
            <w:pPr>
              <w:jc w:val="both"/>
              <w:rPr>
                <w:sz w:val="22"/>
                <w:szCs w:val="22"/>
              </w:rPr>
            </w:pPr>
            <w:r w:rsidDel="00000000" w:rsidR="00000000" w:rsidRPr="00000000">
              <w:rPr>
                <w:sz w:val="22"/>
                <w:szCs w:val="22"/>
                <w:rtl w:val="0"/>
              </w:rPr>
              <w:t xml:space="preserve">Standards, for the manufacturer: Manufacturer should provide valid quality certificates: Certified Quality Management System for medical devices (e.g. ISO 13485, ISO 9001)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3E">
            <w:pPr>
              <w:jc w:val="center"/>
              <w:rPr>
                <w:sz w:val="22"/>
                <w:szCs w:val="22"/>
              </w:rPr>
            </w:pPr>
            <w:sdt>
              <w:sdtPr>
                <w:tag w:val="goog_rdk_23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3F">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0">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41">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42">
            <w:pPr>
              <w:jc w:val="both"/>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43">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44">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5">
            <w:pPr>
              <w:jc w:val="center"/>
              <w:rPr>
                <w:b w:val="1"/>
                <w:color w:val="222222"/>
                <w:sz w:val="22"/>
                <w:szCs w:val="22"/>
              </w:rPr>
            </w:pPr>
            <w:r w:rsidDel="00000000" w:rsidR="00000000" w:rsidRPr="00000000">
              <w:rPr>
                <w:b w:val="1"/>
                <w:color w:val="222222"/>
                <w:sz w:val="22"/>
                <w:szCs w:val="22"/>
                <w:rtl w:val="0"/>
              </w:rPr>
              <w:t xml:space="preserve">14</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46">
            <w:pPr>
              <w:jc w:val="center"/>
              <w:rPr>
                <w:color w:val="222222"/>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47">
            <w:pPr>
              <w:jc w:val="both"/>
              <w:rPr>
                <w:b w:val="1"/>
                <w:color w:val="222222"/>
                <w:sz w:val="22"/>
                <w:szCs w:val="22"/>
              </w:rPr>
            </w:pPr>
            <w:r w:rsidDel="00000000" w:rsidR="00000000" w:rsidRPr="00000000">
              <w:rPr>
                <w:b w:val="1"/>
                <w:color w:val="222222"/>
                <w:sz w:val="22"/>
                <w:szCs w:val="22"/>
                <w:rtl w:val="0"/>
              </w:rPr>
              <w:t xml:space="preserve">Distribution network (piping and accessories)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48">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49">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A">
            <w:pPr>
              <w:jc w:val="center"/>
              <w:rPr>
                <w:b w:val="1"/>
                <w:color w:val="222222"/>
                <w:sz w:val="22"/>
                <w:szCs w:val="22"/>
              </w:rPr>
            </w:pPr>
            <w:r w:rsidDel="00000000" w:rsidR="00000000" w:rsidRPr="00000000">
              <w:rPr>
                <w:b w:val="1"/>
                <w:color w:val="222222"/>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4B">
            <w:pPr>
              <w:jc w:val="center"/>
              <w:rPr>
                <w:color w:val="222222"/>
                <w:sz w:val="22"/>
                <w:szCs w:val="22"/>
              </w:rPr>
            </w:pPr>
            <w:r w:rsidDel="00000000" w:rsidR="00000000" w:rsidRPr="00000000">
              <w:rPr>
                <w:color w:val="222222"/>
                <w:sz w:val="22"/>
                <w:szCs w:val="22"/>
                <w:rtl w:val="0"/>
              </w:rPr>
              <w:t xml:space="preserve"> 14.1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4C">
            <w:pPr>
              <w:jc w:val="both"/>
              <w:rPr>
                <w:color w:val="222222"/>
                <w:sz w:val="22"/>
                <w:szCs w:val="22"/>
              </w:rPr>
            </w:pPr>
            <w:r w:rsidDel="00000000" w:rsidR="00000000" w:rsidRPr="00000000">
              <w:rPr>
                <w:color w:val="222222"/>
                <w:sz w:val="22"/>
                <w:szCs w:val="22"/>
                <w:rtl w:val="0"/>
              </w:rPr>
              <w:t xml:space="preserve"> Quantitative and qualitative description of the pipes and accessories necessary for the distribution of the medical oxygen produced to the stations or units to be served and provided for in this installation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4D">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4E">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4F">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50">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51">
            <w:pPr>
              <w:jc w:val="both"/>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52">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53">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54">
            <w:pPr>
              <w:jc w:val="center"/>
              <w:rPr>
                <w:b w:val="1"/>
                <w:sz w:val="22"/>
                <w:szCs w:val="22"/>
              </w:rPr>
            </w:pPr>
            <w:r w:rsidDel="00000000" w:rsidR="00000000" w:rsidRPr="00000000">
              <w:rPr>
                <w:b w:val="1"/>
                <w:sz w:val="22"/>
                <w:szCs w:val="22"/>
                <w:rtl w:val="0"/>
              </w:rPr>
              <w:t xml:space="preserve">15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55">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56">
            <w:pPr>
              <w:jc w:val="both"/>
              <w:rPr>
                <w:b w:val="1"/>
                <w:sz w:val="22"/>
                <w:szCs w:val="22"/>
              </w:rPr>
            </w:pPr>
            <w:r w:rsidDel="00000000" w:rsidR="00000000" w:rsidRPr="00000000">
              <w:rPr>
                <w:b w:val="1"/>
                <w:sz w:val="22"/>
                <w:szCs w:val="22"/>
                <w:rtl w:val="0"/>
              </w:rPr>
              <w:t xml:space="preserve">Self-switching Manifold</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57">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58">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59">
            <w:pPr>
              <w:jc w:val="center"/>
              <w:rPr>
                <w:b w:val="1"/>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5A">
            <w:pPr>
              <w:jc w:val="center"/>
              <w:rPr>
                <w:b w:val="1"/>
                <w:sz w:val="22"/>
                <w:szCs w:val="22"/>
              </w:rPr>
            </w:pPr>
            <w:r w:rsidDel="00000000" w:rsidR="00000000" w:rsidRPr="00000000">
              <w:rPr>
                <w:b w:val="1"/>
                <w:sz w:val="22"/>
                <w:szCs w:val="22"/>
                <w:rtl w:val="0"/>
              </w:rPr>
              <w:t xml:space="preserve">15.1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5B">
            <w:pPr>
              <w:jc w:val="both"/>
              <w:rPr>
                <w:sz w:val="22"/>
                <w:szCs w:val="22"/>
              </w:rPr>
            </w:pPr>
            <w:r w:rsidDel="00000000" w:rsidR="00000000" w:rsidRPr="00000000">
              <w:rPr>
                <w:sz w:val="22"/>
                <w:szCs w:val="22"/>
                <w:rtl w:val="0"/>
              </w:rPr>
              <w:t xml:space="preserve">A self-switching Manifold meeting ISO standards and designed with regulators tested at a high pressure, connected to two different sources of supply primary and secondary source of oxygen (one from the new PSA and the other of the hospital's old PSA). The switch mounted on the control panel allows switching between the two sources.</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5C">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5D">
            <w:pPr>
              <w:rPr>
                <w:sz w:val="22"/>
                <w:szCs w:val="22"/>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5E">
            <w:pPr>
              <w:jc w:val="center"/>
              <w:rPr>
                <w:b w:val="1"/>
                <w:sz w:val="22"/>
                <w:szCs w:val="22"/>
              </w:rPr>
            </w:pPr>
            <w:r w:rsidDel="00000000" w:rsidR="00000000" w:rsidRPr="00000000">
              <w:rPr>
                <w:b w:val="1"/>
                <w:sz w:val="22"/>
                <w:szCs w:val="22"/>
                <w:rtl w:val="0"/>
              </w:rPr>
              <w:t xml:space="preserve">16</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5F">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60">
            <w:pPr>
              <w:jc w:val="both"/>
              <w:rPr>
                <w:b w:val="1"/>
                <w:sz w:val="22"/>
                <w:szCs w:val="22"/>
              </w:rPr>
            </w:pPr>
            <w:r w:rsidDel="00000000" w:rsidR="00000000" w:rsidRPr="00000000">
              <w:rPr>
                <w:b w:val="1"/>
                <w:sz w:val="22"/>
                <w:szCs w:val="22"/>
                <w:rtl w:val="0"/>
              </w:rPr>
              <w:t xml:space="preserve">Risk Classification</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61">
            <w:pPr>
              <w:jc w:val="center"/>
              <w:rPr>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62">
            <w:pPr>
              <w:rPr>
                <w:sz w:val="22"/>
                <w:szCs w:val="22"/>
              </w:rPr>
            </w:pPr>
            <w:r w:rsidDel="00000000" w:rsidR="00000000" w:rsidRPr="00000000">
              <w:rPr>
                <w:sz w:val="22"/>
                <w:szCs w:val="22"/>
                <w:rtl w:val="0"/>
              </w:rPr>
              <w:t xml:space="preserve"> </w:t>
            </w:r>
          </w:p>
        </w:tc>
      </w:tr>
      <w:tr>
        <w:trPr>
          <w:cantSplit w:val="0"/>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763">
            <w:pPr>
              <w:jc w:val="center"/>
              <w:rPr>
                <w:b w:val="1"/>
                <w:sz w:val="22"/>
                <w:szCs w:val="22"/>
              </w:rPr>
            </w:pPr>
            <w:r w:rsidDel="00000000" w:rsidR="00000000" w:rsidRPr="00000000">
              <w:rPr>
                <w:b w:val="1"/>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64">
            <w:pPr>
              <w:jc w:val="center"/>
              <w:rPr>
                <w:sz w:val="22"/>
                <w:szCs w:val="22"/>
              </w:rPr>
            </w:pPr>
            <w:r w:rsidDel="00000000" w:rsidR="00000000" w:rsidRPr="00000000">
              <w:rPr>
                <w:sz w:val="22"/>
                <w:szCs w:val="22"/>
                <w:rtl w:val="0"/>
              </w:rPr>
              <w:t xml:space="preserve">16.1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65">
            <w:pPr>
              <w:jc w:val="both"/>
              <w:rPr>
                <w:sz w:val="22"/>
                <w:szCs w:val="22"/>
              </w:rPr>
            </w:pPr>
            <w:r w:rsidDel="00000000" w:rsidR="00000000" w:rsidRPr="00000000">
              <w:rPr>
                <w:sz w:val="22"/>
                <w:szCs w:val="22"/>
                <w:rtl w:val="0"/>
              </w:rPr>
              <w:t xml:space="preserve">Class C (GHTF Rule 11); FDA Class II (USA); Class IIA (EU and Australia); Class II (Canada). </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66">
            <w:pPr>
              <w:jc w:val="center"/>
              <w:rPr>
                <w:sz w:val="22"/>
                <w:szCs w:val="22"/>
              </w:rPr>
            </w:pPr>
            <w:sdt>
              <w:sdtPr>
                <w:tag w:val="goog_rdk_23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767">
            <w:pPr>
              <w:rPr>
                <w:sz w:val="22"/>
                <w:szCs w:val="22"/>
              </w:rPr>
            </w:pPr>
            <w:r w:rsidDel="00000000" w:rsidR="00000000" w:rsidRPr="00000000">
              <w:rPr>
                <w:sz w:val="22"/>
                <w:szCs w:val="22"/>
                <w:rtl w:val="0"/>
              </w:rPr>
              <w:t xml:space="preserve"> </w:t>
            </w:r>
          </w:p>
        </w:tc>
      </w:tr>
    </w:tbl>
    <w:p w:rsidR="00000000" w:rsidDel="00000000" w:rsidP="00000000" w:rsidRDefault="00000000" w:rsidRPr="00000000" w14:paraId="00000768">
      <w:pPr>
        <w:spacing w:after="200" w:line="276" w:lineRule="auto"/>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769">
      <w:pPr>
        <w:numPr>
          <w:ilvl w:val="0"/>
          <w:numId w:val="1"/>
        </w:numPr>
        <w:tabs>
          <w:tab w:val="left" w:pos="-720"/>
          <w:tab w:val="left" w:pos="0"/>
          <w:tab w:val="left" w:pos="720"/>
          <w:tab w:val="right" w:pos="8640"/>
        </w:tabs>
        <w:spacing w:line="240" w:lineRule="auto"/>
        <w:ind w:left="284"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UNOPS Requirements</w:t>
      </w:r>
    </w:p>
    <w:tbl>
      <w:tblPr>
        <w:tblStyle w:val="Table13"/>
        <w:tblW w:w="977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79"/>
        <w:gridCol w:w="1980"/>
        <w:gridCol w:w="1918"/>
        <w:tblGridChange w:id="0">
          <w:tblGrid>
            <w:gridCol w:w="5879"/>
            <w:gridCol w:w="1980"/>
            <w:gridCol w:w="1918"/>
          </w:tblGrid>
        </w:tblGridChange>
      </w:tblGrid>
      <w:tr>
        <w:trPr>
          <w:cantSplit w:val="0"/>
          <w:trHeight w:val="306" w:hRule="atLeast"/>
          <w:tblHeader w:val="0"/>
        </w:trPr>
        <w:tc>
          <w:tcPr>
            <w:tcBorders>
              <w:bottom w:color="000000" w:space="0" w:sz="4" w:val="single"/>
            </w:tcBorders>
            <w:shd w:fill="d9d9d9" w:val="clear"/>
            <w:vAlign w:val="center"/>
          </w:tcPr>
          <w:p w:rsidR="00000000" w:rsidDel="00000000" w:rsidP="00000000" w:rsidRDefault="00000000" w:rsidRPr="00000000" w14:paraId="0000076A">
            <w:pPr>
              <w:jc w:val="center"/>
              <w:rPr>
                <w:b w:val="1"/>
                <w:sz w:val="22"/>
                <w:szCs w:val="22"/>
              </w:rPr>
            </w:pPr>
            <w:r w:rsidDel="00000000" w:rsidR="00000000" w:rsidRPr="00000000">
              <w:rPr>
                <w:b w:val="1"/>
                <w:sz w:val="22"/>
                <w:szCs w:val="22"/>
                <w:rtl w:val="0"/>
              </w:rPr>
              <w:t xml:space="preserve">UNOPS Requirements</w:t>
            </w:r>
          </w:p>
        </w:tc>
        <w:tc>
          <w:tcPr>
            <w:shd w:fill="d9d9d9" w:val="clear"/>
            <w:vAlign w:val="center"/>
          </w:tcPr>
          <w:p w:rsidR="00000000" w:rsidDel="00000000" w:rsidP="00000000" w:rsidRDefault="00000000" w:rsidRPr="00000000" w14:paraId="0000076B">
            <w:pPr>
              <w:jc w:val="center"/>
              <w:rPr>
                <w:b w:val="1"/>
                <w:sz w:val="22"/>
                <w:szCs w:val="22"/>
              </w:rPr>
            </w:pPr>
            <w:r w:rsidDel="00000000" w:rsidR="00000000" w:rsidRPr="00000000">
              <w:rPr>
                <w:b w:val="1"/>
                <w:sz w:val="22"/>
                <w:szCs w:val="22"/>
                <w:rtl w:val="0"/>
              </w:rPr>
              <w:t xml:space="preserve">Is the bid compliant? </w:t>
            </w:r>
            <w:r w:rsidDel="00000000" w:rsidR="00000000" w:rsidRPr="00000000">
              <w:rPr>
                <w:sz w:val="22"/>
                <w:szCs w:val="22"/>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76C">
            <w:pPr>
              <w:jc w:val="center"/>
              <w:rPr>
                <w:b w:val="1"/>
                <w:sz w:val="22"/>
                <w:szCs w:val="22"/>
              </w:rPr>
            </w:pPr>
            <w:r w:rsidDel="00000000" w:rsidR="00000000" w:rsidRPr="00000000">
              <w:rPr>
                <w:b w:val="1"/>
                <w:sz w:val="22"/>
                <w:szCs w:val="22"/>
                <w:rtl w:val="0"/>
              </w:rPr>
              <w:t xml:space="preserve">Details </w:t>
            </w:r>
          </w:p>
          <w:p w:rsidR="00000000" w:rsidDel="00000000" w:rsidP="00000000" w:rsidRDefault="00000000" w:rsidRPr="00000000" w14:paraId="0000076D">
            <w:pPr>
              <w:jc w:val="center"/>
              <w:rPr>
                <w:sz w:val="22"/>
                <w:szCs w:val="22"/>
              </w:rPr>
            </w:pPr>
            <w:r w:rsidDel="00000000" w:rsidR="00000000" w:rsidRPr="00000000">
              <w:rPr>
                <w:sz w:val="22"/>
                <w:szCs w:val="22"/>
                <w:rtl w:val="0"/>
              </w:rPr>
              <w:t xml:space="preserve">Bidder to complete</w:t>
            </w:r>
          </w:p>
          <w:p w:rsidR="00000000" w:rsidDel="00000000" w:rsidP="00000000" w:rsidRDefault="00000000" w:rsidRPr="00000000" w14:paraId="0000076E">
            <w:pPr>
              <w:jc w:val="center"/>
              <w:rPr>
                <w:b w:val="1"/>
                <w:sz w:val="22"/>
                <w:szCs w:val="22"/>
              </w:rPr>
            </w:pPr>
            <w:r w:rsidDel="00000000" w:rsidR="00000000" w:rsidRPr="00000000">
              <w:rPr>
                <w:sz w:val="22"/>
                <w:szCs w:val="22"/>
                <w:highlight w:val="cyan"/>
                <w:rtl w:val="0"/>
              </w:rPr>
              <w:t xml:space="preserve">Insert details</w:t>
            </w:r>
            <w:r w:rsidDel="00000000" w:rsidR="00000000" w:rsidRPr="00000000">
              <w:rPr>
                <w:rtl w:val="0"/>
              </w:rPr>
            </w:r>
          </w:p>
        </w:tc>
      </w:tr>
      <w:tr>
        <w:trPr>
          <w:cantSplit w:val="0"/>
          <w:trHeight w:val="306" w:hRule="atLeast"/>
          <w:tblHeader w:val="0"/>
        </w:trPr>
        <w:tc>
          <w:tcPr>
            <w:gridSpan w:val="3"/>
            <w:shd w:fill="auto" w:val="clear"/>
            <w:vAlign w:val="center"/>
          </w:tcPr>
          <w:p w:rsidR="00000000" w:rsidDel="00000000" w:rsidP="00000000" w:rsidRDefault="00000000" w:rsidRPr="00000000" w14:paraId="0000076F">
            <w:pPr>
              <w:numPr>
                <w:ilvl w:val="0"/>
                <w:numId w:val="14"/>
              </w:numPr>
              <w:ind w:left="1077" w:hanging="720"/>
              <w:jc w:val="center"/>
              <w:rPr>
                <w:sz w:val="22"/>
                <w:szCs w:val="22"/>
              </w:rPr>
            </w:pPr>
            <w:r w:rsidDel="00000000" w:rsidR="00000000" w:rsidRPr="00000000">
              <w:rPr>
                <w:b w:val="1"/>
                <w:sz w:val="22"/>
                <w:szCs w:val="22"/>
                <w:rtl w:val="0"/>
              </w:rPr>
              <w:t xml:space="preserve">General</w:t>
            </w: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772">
            <w:pPr>
              <w:jc w:val="both"/>
              <w:rPr>
                <w:sz w:val="22"/>
                <w:szCs w:val="22"/>
                <w:highlight w:val="yellow"/>
              </w:rPr>
            </w:pPr>
            <w:r w:rsidDel="00000000" w:rsidR="00000000" w:rsidRPr="00000000">
              <w:rPr>
                <w:sz w:val="22"/>
                <w:szCs w:val="22"/>
                <w:rtl w:val="0"/>
              </w:rPr>
              <w:t xml:space="preserve">All medical equipment shall be 100% new and from current manufacturer production lines. It must NOT be discontinued at the time of signing the Contract.</w:t>
            </w:r>
            <w:r w:rsidDel="00000000" w:rsidR="00000000" w:rsidRPr="00000000">
              <w:rPr>
                <w:rtl w:val="0"/>
              </w:rPr>
            </w:r>
          </w:p>
        </w:tc>
        <w:tc>
          <w:tcPr>
            <w:vAlign w:val="center"/>
          </w:tcPr>
          <w:p w:rsidR="00000000" w:rsidDel="00000000" w:rsidP="00000000" w:rsidRDefault="00000000" w:rsidRPr="00000000" w14:paraId="00000773">
            <w:pPr>
              <w:jc w:val="center"/>
              <w:rPr>
                <w:sz w:val="22"/>
                <w:szCs w:val="22"/>
              </w:rPr>
            </w:pPr>
            <w:sdt>
              <w:sdtPr>
                <w:tag w:val="goog_rdk_23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774">
            <w:pPr>
              <w:rPr>
                <w:sz w:val="22"/>
                <w:szCs w:val="22"/>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775">
            <w:pPr>
              <w:jc w:val="both"/>
              <w:rPr>
                <w:sz w:val="22"/>
                <w:szCs w:val="22"/>
              </w:rPr>
            </w:pPr>
            <w:r w:rsidDel="00000000" w:rsidR="00000000" w:rsidRPr="00000000">
              <w:rPr>
                <w:sz w:val="22"/>
                <w:szCs w:val="22"/>
                <w:rtl w:val="0"/>
              </w:rPr>
              <w:t xml:space="preserve">The plant shall have a life span designed for a minimum of 10 years, guaranteed by a letter from the Manufacturer (not only from the Bidder or the authorised distributor). This guarantee ensures that the equipment and spare parts will not be discontinued during the 10 years after procurement.</w:t>
            </w:r>
          </w:p>
        </w:tc>
        <w:tc>
          <w:tcPr>
            <w:vAlign w:val="center"/>
          </w:tcPr>
          <w:p w:rsidR="00000000" w:rsidDel="00000000" w:rsidP="00000000" w:rsidRDefault="00000000" w:rsidRPr="00000000" w14:paraId="00000776">
            <w:pPr>
              <w:jc w:val="center"/>
              <w:rPr>
                <w:sz w:val="22"/>
                <w:szCs w:val="22"/>
                <w:highlight w:val="cyan"/>
              </w:rPr>
            </w:pPr>
            <w:sdt>
              <w:sdtPr>
                <w:tag w:val="goog_rdk_24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77">
            <w:pPr>
              <w:rPr>
                <w:sz w:val="22"/>
                <w:szCs w:val="22"/>
                <w:highlight w:val="yellow"/>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778">
            <w:pPr>
              <w:ind w:left="100" w:firstLine="0"/>
              <w:rPr>
                <w:sz w:val="22"/>
                <w:szCs w:val="22"/>
              </w:rPr>
            </w:pPr>
            <w:r w:rsidDel="00000000" w:rsidR="00000000" w:rsidRPr="00000000">
              <w:rPr>
                <w:sz w:val="22"/>
                <w:szCs w:val="22"/>
                <w:rtl w:val="0"/>
              </w:rPr>
              <w:t xml:space="preserve">The plant shall be preassembled and skid mounted (“Plug and Play” type) inside a container complete including equipment, piping, panels, wiring, Heating Ventilation and Air conditioning and filtration.</w:t>
            </w:r>
          </w:p>
          <w:p w:rsidR="00000000" w:rsidDel="00000000" w:rsidP="00000000" w:rsidRDefault="00000000" w:rsidRPr="00000000" w14:paraId="00000779">
            <w:pPr>
              <w:ind w:left="100" w:firstLine="0"/>
              <w:rPr>
                <w:sz w:val="22"/>
                <w:szCs w:val="22"/>
              </w:rPr>
            </w:pPr>
            <w:r w:rsidDel="00000000" w:rsidR="00000000" w:rsidRPr="00000000">
              <w:rPr>
                <w:sz w:val="22"/>
                <w:szCs w:val="22"/>
                <w:rtl w:val="0"/>
              </w:rPr>
              <w:t xml:space="preserve">The Bidder shall indicate explicitly in its proposal the following aspects to match infrastructure capabilities within the health facility: </w:t>
            </w:r>
          </w:p>
          <w:p w:rsidR="00000000" w:rsidDel="00000000" w:rsidP="00000000" w:rsidRDefault="00000000" w:rsidRPr="00000000" w14:paraId="0000077A">
            <w:pPr>
              <w:numPr>
                <w:ilvl w:val="0"/>
                <w:numId w:val="12"/>
              </w:numPr>
              <w:tabs>
                <w:tab w:val="left" w:pos="461"/>
              </w:tabs>
              <w:ind w:left="460" w:hanging="360"/>
              <w:jc w:val="both"/>
              <w:rPr>
                <w:sz w:val="22"/>
                <w:szCs w:val="22"/>
              </w:rPr>
            </w:pPr>
            <w:r w:rsidDel="00000000" w:rsidR="00000000" w:rsidRPr="00000000">
              <w:rPr>
                <w:sz w:val="22"/>
                <w:szCs w:val="22"/>
                <w:rtl w:val="0"/>
              </w:rPr>
              <w:t xml:space="preserve">Floor works, piping and wiring installation in view of the proper installation of the plant;</w:t>
            </w:r>
          </w:p>
          <w:p w:rsidR="00000000" w:rsidDel="00000000" w:rsidP="00000000" w:rsidRDefault="00000000" w:rsidRPr="00000000" w14:paraId="0000077B">
            <w:pPr>
              <w:numPr>
                <w:ilvl w:val="0"/>
                <w:numId w:val="12"/>
              </w:numPr>
              <w:tabs>
                <w:tab w:val="left" w:pos="461"/>
              </w:tabs>
              <w:ind w:left="460" w:hanging="360"/>
              <w:jc w:val="both"/>
              <w:rPr>
                <w:sz w:val="22"/>
                <w:szCs w:val="22"/>
              </w:rPr>
            </w:pPr>
            <w:r w:rsidDel="00000000" w:rsidR="00000000" w:rsidRPr="00000000">
              <w:rPr>
                <w:sz w:val="22"/>
                <w:szCs w:val="22"/>
                <w:rtl w:val="0"/>
              </w:rPr>
              <w:t xml:space="preserve">Fire safety, Exhaust, Ventilation requirements;</w:t>
            </w:r>
          </w:p>
          <w:p w:rsidR="00000000" w:rsidDel="00000000" w:rsidP="00000000" w:rsidRDefault="00000000" w:rsidRPr="00000000" w14:paraId="0000077C">
            <w:pPr>
              <w:numPr>
                <w:ilvl w:val="0"/>
                <w:numId w:val="12"/>
              </w:numPr>
              <w:tabs>
                <w:tab w:val="left" w:pos="461"/>
              </w:tabs>
              <w:ind w:left="460" w:hanging="360"/>
              <w:jc w:val="both"/>
              <w:rPr>
                <w:sz w:val="22"/>
                <w:szCs w:val="22"/>
              </w:rPr>
            </w:pPr>
            <w:r w:rsidDel="00000000" w:rsidR="00000000" w:rsidRPr="00000000">
              <w:rPr>
                <w:sz w:val="22"/>
                <w:szCs w:val="22"/>
                <w:rtl w:val="0"/>
              </w:rPr>
              <w:t xml:space="preserve">Schematics of the plant with dimensions;</w:t>
            </w:r>
          </w:p>
          <w:p w:rsidR="00000000" w:rsidDel="00000000" w:rsidP="00000000" w:rsidRDefault="00000000" w:rsidRPr="00000000" w14:paraId="0000077D">
            <w:pPr>
              <w:numPr>
                <w:ilvl w:val="0"/>
                <w:numId w:val="12"/>
              </w:numPr>
              <w:tabs>
                <w:tab w:val="left" w:pos="461"/>
              </w:tabs>
              <w:ind w:left="460" w:hanging="360"/>
              <w:jc w:val="both"/>
              <w:rPr>
                <w:sz w:val="22"/>
                <w:szCs w:val="22"/>
              </w:rPr>
            </w:pPr>
            <w:r w:rsidDel="00000000" w:rsidR="00000000" w:rsidRPr="00000000">
              <w:rPr>
                <w:sz w:val="22"/>
                <w:szCs w:val="22"/>
                <w:rtl w:val="0"/>
              </w:rPr>
              <w:t xml:space="preserve">Weight and Dimensions of the plant L x W x H. (indicate if 20 feet or 40 Feet Container);</w:t>
            </w:r>
          </w:p>
          <w:p w:rsidR="00000000" w:rsidDel="00000000" w:rsidP="00000000" w:rsidRDefault="00000000" w:rsidRPr="00000000" w14:paraId="0000077E">
            <w:pPr>
              <w:numPr>
                <w:ilvl w:val="0"/>
                <w:numId w:val="12"/>
              </w:numPr>
              <w:tabs>
                <w:tab w:val="left" w:pos="461"/>
              </w:tabs>
              <w:ind w:left="460" w:hanging="360"/>
              <w:jc w:val="both"/>
              <w:rPr>
                <w:sz w:val="22"/>
                <w:szCs w:val="22"/>
              </w:rPr>
            </w:pPr>
            <w:r w:rsidDel="00000000" w:rsidR="00000000" w:rsidRPr="00000000">
              <w:rPr>
                <w:sz w:val="22"/>
                <w:szCs w:val="22"/>
                <w:rtl w:val="0"/>
              </w:rPr>
              <w:t xml:space="preserve">Clearance requirements from all sides for ease of access and maintenance;</w:t>
            </w:r>
          </w:p>
          <w:p w:rsidR="00000000" w:rsidDel="00000000" w:rsidP="00000000" w:rsidRDefault="00000000" w:rsidRPr="00000000" w14:paraId="0000077F">
            <w:pPr>
              <w:numPr>
                <w:ilvl w:val="0"/>
                <w:numId w:val="12"/>
              </w:numPr>
              <w:tabs>
                <w:tab w:val="left" w:pos="461"/>
              </w:tabs>
              <w:ind w:left="460" w:hanging="360"/>
              <w:jc w:val="both"/>
              <w:rPr>
                <w:sz w:val="22"/>
                <w:szCs w:val="22"/>
              </w:rPr>
            </w:pPr>
            <w:r w:rsidDel="00000000" w:rsidR="00000000" w:rsidRPr="00000000">
              <w:rPr>
                <w:sz w:val="22"/>
                <w:szCs w:val="22"/>
                <w:rtl w:val="0"/>
              </w:rPr>
              <w:t xml:space="preserve">Isolation from flammable materials (e.g. oil, grease and petroleum-based or other flammable products)</w:t>
            </w:r>
          </w:p>
          <w:p w:rsidR="00000000" w:rsidDel="00000000" w:rsidP="00000000" w:rsidRDefault="00000000" w:rsidRPr="00000000" w14:paraId="00000780">
            <w:pPr>
              <w:numPr>
                <w:ilvl w:val="0"/>
                <w:numId w:val="12"/>
              </w:numPr>
              <w:tabs>
                <w:tab w:val="left" w:pos="461"/>
              </w:tabs>
              <w:ind w:left="460" w:hanging="360"/>
              <w:jc w:val="both"/>
              <w:rPr>
                <w:sz w:val="22"/>
                <w:szCs w:val="22"/>
              </w:rPr>
            </w:pPr>
            <w:r w:rsidDel="00000000" w:rsidR="00000000" w:rsidRPr="00000000">
              <w:rPr>
                <w:sz w:val="22"/>
                <w:szCs w:val="22"/>
                <w:rtl w:val="0"/>
              </w:rPr>
              <w:t xml:space="preserve">Electrical Requirements (acceptable mains capacity, Power consumption of the Plant in KVA and the MCCB needed for protection inside the Hospital’s Main Distribution Board- MDB);</w:t>
            </w:r>
          </w:p>
          <w:p w:rsidR="00000000" w:rsidDel="00000000" w:rsidP="00000000" w:rsidRDefault="00000000" w:rsidRPr="00000000" w14:paraId="00000781">
            <w:pPr>
              <w:numPr>
                <w:ilvl w:val="0"/>
                <w:numId w:val="12"/>
              </w:numPr>
              <w:tabs>
                <w:tab w:val="left" w:pos="461"/>
              </w:tabs>
              <w:ind w:left="460" w:hanging="360"/>
              <w:jc w:val="both"/>
              <w:rPr>
                <w:sz w:val="22"/>
                <w:szCs w:val="22"/>
              </w:rPr>
            </w:pPr>
            <w:r w:rsidDel="00000000" w:rsidR="00000000" w:rsidRPr="00000000">
              <w:rPr>
                <w:sz w:val="22"/>
                <w:szCs w:val="22"/>
                <w:rtl w:val="0"/>
              </w:rPr>
              <w:t xml:space="preserve">Compatibility with back-up power supply (e.g. generator);</w:t>
            </w:r>
          </w:p>
          <w:p w:rsidR="00000000" w:rsidDel="00000000" w:rsidP="00000000" w:rsidRDefault="00000000" w:rsidRPr="00000000" w14:paraId="00000782">
            <w:pPr>
              <w:numPr>
                <w:ilvl w:val="0"/>
                <w:numId w:val="12"/>
              </w:numPr>
              <w:tabs>
                <w:tab w:val="left" w:pos="461"/>
              </w:tabs>
              <w:ind w:left="460" w:hanging="360"/>
              <w:jc w:val="both"/>
              <w:rPr>
                <w:sz w:val="22"/>
                <w:szCs w:val="22"/>
              </w:rPr>
            </w:pPr>
            <w:r w:rsidDel="00000000" w:rsidR="00000000" w:rsidRPr="00000000">
              <w:rPr>
                <w:sz w:val="22"/>
                <w:szCs w:val="22"/>
                <w:rtl w:val="0"/>
              </w:rPr>
              <w:t xml:space="preserve">Appropriate connections/adaptors for piping and interconnection with existing systems;</w:t>
            </w:r>
          </w:p>
          <w:p w:rsidR="00000000" w:rsidDel="00000000" w:rsidP="00000000" w:rsidRDefault="00000000" w:rsidRPr="00000000" w14:paraId="00000783">
            <w:pPr>
              <w:numPr>
                <w:ilvl w:val="0"/>
                <w:numId w:val="12"/>
              </w:numPr>
              <w:tabs>
                <w:tab w:val="left" w:pos="461"/>
              </w:tabs>
              <w:ind w:left="460" w:hanging="360"/>
              <w:jc w:val="both"/>
              <w:rPr>
                <w:sz w:val="22"/>
                <w:szCs w:val="22"/>
              </w:rPr>
            </w:pPr>
            <w:r w:rsidDel="00000000" w:rsidR="00000000" w:rsidRPr="00000000">
              <w:rPr>
                <w:sz w:val="22"/>
                <w:szCs w:val="22"/>
                <w:rtl w:val="0"/>
              </w:rPr>
              <w:t xml:space="preserve">Infrastructure requirements for operation e.g. roofing, etc.</w:t>
            </w:r>
          </w:p>
        </w:tc>
        <w:tc>
          <w:tcPr>
            <w:vAlign w:val="center"/>
          </w:tcPr>
          <w:p w:rsidR="00000000" w:rsidDel="00000000" w:rsidP="00000000" w:rsidRDefault="00000000" w:rsidRPr="00000000" w14:paraId="00000784">
            <w:pPr>
              <w:jc w:val="center"/>
              <w:rPr>
                <w:strike w:val="1"/>
                <w:sz w:val="22"/>
                <w:szCs w:val="22"/>
                <w:highlight w:val="yellow"/>
              </w:rPr>
            </w:pPr>
            <w:sdt>
              <w:sdtPr>
                <w:tag w:val="goog_rdk_24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785">
            <w:pPr>
              <w:rPr>
                <w:sz w:val="22"/>
                <w:szCs w:val="22"/>
                <w:highlight w:val="yellow"/>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786">
            <w:pPr>
              <w:jc w:val="both"/>
              <w:rPr>
                <w:strike w:val="1"/>
                <w:sz w:val="22"/>
                <w:szCs w:val="22"/>
                <w:highlight w:val="yellow"/>
              </w:rPr>
            </w:pPr>
            <w:r w:rsidDel="00000000" w:rsidR="00000000" w:rsidRPr="00000000">
              <w:rPr>
                <w:sz w:val="22"/>
                <w:szCs w:val="22"/>
                <w:rtl w:val="0"/>
              </w:rPr>
              <w:t xml:space="preserve">If there was any safety advisory notice, or urgent field safety notice, or recall (FDA/CE or from the manufacturer) for any of the proposed components in the past 5 years, attach it with the explanation of the rectifying action that was taken.</w:t>
            </w:r>
            <w:r w:rsidDel="00000000" w:rsidR="00000000" w:rsidRPr="00000000">
              <w:rPr>
                <w:rtl w:val="0"/>
              </w:rPr>
            </w:r>
          </w:p>
        </w:tc>
        <w:tc>
          <w:tcPr>
            <w:vAlign w:val="center"/>
          </w:tcPr>
          <w:p w:rsidR="00000000" w:rsidDel="00000000" w:rsidP="00000000" w:rsidRDefault="00000000" w:rsidRPr="00000000" w14:paraId="00000787">
            <w:pPr>
              <w:jc w:val="center"/>
              <w:rPr>
                <w:strike w:val="1"/>
                <w:sz w:val="22"/>
                <w:szCs w:val="22"/>
                <w:highlight w:val="yellow"/>
              </w:rPr>
            </w:pPr>
            <w:sdt>
              <w:sdtPr>
                <w:tag w:val="goog_rdk_24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788">
            <w:pPr>
              <w:rPr>
                <w:strike w:val="1"/>
                <w:sz w:val="22"/>
                <w:szCs w:val="22"/>
                <w:highlight w:val="yellow"/>
              </w:rPr>
            </w:pPr>
            <w:r w:rsidDel="00000000" w:rsidR="00000000" w:rsidRPr="00000000">
              <w:rPr>
                <w:rtl w:val="0"/>
              </w:rPr>
            </w:r>
          </w:p>
        </w:tc>
      </w:tr>
      <w:tr>
        <w:trPr>
          <w:cantSplit w:val="0"/>
          <w:trHeight w:val="306" w:hRule="atLeast"/>
          <w:tblHeader w:val="0"/>
        </w:trPr>
        <w:tc>
          <w:tcPr>
            <w:gridSpan w:val="3"/>
            <w:shd w:fill="auto" w:val="clear"/>
            <w:vAlign w:val="center"/>
          </w:tcPr>
          <w:p w:rsidR="00000000" w:rsidDel="00000000" w:rsidP="00000000" w:rsidRDefault="00000000" w:rsidRPr="00000000" w14:paraId="00000789">
            <w:pPr>
              <w:numPr>
                <w:ilvl w:val="0"/>
                <w:numId w:val="14"/>
              </w:numPr>
              <w:ind w:left="1077" w:hanging="720"/>
              <w:jc w:val="center"/>
              <w:rPr>
                <w:sz w:val="22"/>
                <w:szCs w:val="22"/>
              </w:rPr>
            </w:pPr>
            <w:r w:rsidDel="00000000" w:rsidR="00000000" w:rsidRPr="00000000">
              <w:rPr>
                <w:b w:val="1"/>
                <w:sz w:val="22"/>
                <w:szCs w:val="22"/>
                <w:rtl w:val="0"/>
              </w:rPr>
              <w:t xml:space="preserve">Full functionality</w:t>
            </w: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8C">
            <w:pPr>
              <w:jc w:val="both"/>
              <w:rPr>
                <w:sz w:val="22"/>
                <w:szCs w:val="22"/>
              </w:rPr>
            </w:pPr>
            <w:r w:rsidDel="00000000" w:rsidR="00000000" w:rsidRPr="00000000">
              <w:rPr>
                <w:sz w:val="22"/>
                <w:szCs w:val="22"/>
                <w:rtl w:val="0"/>
              </w:rPr>
              <w:t xml:space="preserve">The offered medical equipment shall include a full set of compatible parts, components, accessories, software, hardware, hardware/software interfaces, start-up consumables and howsoever required to put the Plant into fully operational condition.</w:t>
            </w:r>
          </w:p>
        </w:tc>
        <w:tc>
          <w:tcPr>
            <w:vAlign w:val="center"/>
          </w:tcPr>
          <w:p w:rsidR="00000000" w:rsidDel="00000000" w:rsidP="00000000" w:rsidRDefault="00000000" w:rsidRPr="00000000" w14:paraId="0000078D">
            <w:pPr>
              <w:jc w:val="center"/>
              <w:rPr>
                <w:sz w:val="22"/>
                <w:szCs w:val="22"/>
                <w:highlight w:val="yellow"/>
              </w:rPr>
            </w:pPr>
            <w:sdt>
              <w:sdtPr>
                <w:tag w:val="goog_rdk_24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78E">
            <w:pPr>
              <w:rPr>
                <w:sz w:val="22"/>
                <w:szCs w:val="22"/>
                <w:highlight w:val="yellow"/>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8F">
            <w:pPr>
              <w:jc w:val="both"/>
              <w:rPr>
                <w:sz w:val="22"/>
                <w:szCs w:val="22"/>
              </w:rPr>
            </w:pPr>
            <w:r w:rsidDel="00000000" w:rsidR="00000000" w:rsidRPr="00000000">
              <w:rPr>
                <w:sz w:val="22"/>
                <w:szCs w:val="22"/>
                <w:rtl w:val="0"/>
              </w:rPr>
              <w:t xml:space="preserve">Any parts, components, adapters, software, hardware etc, that are not mentioned in the detailed technical offer or purchase order, but required to put the Plant into fully operational condition shall be deemed part of the awarded Plant and must be provided by The Supplier.</w:t>
            </w:r>
          </w:p>
        </w:tc>
        <w:tc>
          <w:tcPr>
            <w:vAlign w:val="center"/>
          </w:tcPr>
          <w:p w:rsidR="00000000" w:rsidDel="00000000" w:rsidP="00000000" w:rsidRDefault="00000000" w:rsidRPr="00000000" w14:paraId="00000790">
            <w:pPr>
              <w:jc w:val="center"/>
              <w:rPr>
                <w:sz w:val="22"/>
                <w:szCs w:val="22"/>
              </w:rPr>
            </w:pPr>
            <w:sdt>
              <w:sdtPr>
                <w:tag w:val="goog_rdk_24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791">
            <w:pPr>
              <w:jc w:val="both"/>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92">
            <w:pPr>
              <w:jc w:val="both"/>
              <w:rPr>
                <w:sz w:val="22"/>
                <w:szCs w:val="22"/>
              </w:rPr>
            </w:pPr>
            <w:r w:rsidDel="00000000" w:rsidR="00000000" w:rsidRPr="00000000">
              <w:rPr>
                <w:sz w:val="22"/>
                <w:szCs w:val="22"/>
                <w:rtl w:val="0"/>
              </w:rPr>
              <w:t xml:space="preserve">All medical equipment shall contain the latest software version at the time of shipment, wherever applicable.</w:t>
            </w:r>
            <w:r w:rsidDel="00000000" w:rsidR="00000000" w:rsidRPr="00000000">
              <w:rPr>
                <w:sz w:val="22"/>
                <w:szCs w:val="22"/>
                <w:highlight w:val="yellow"/>
                <w:rtl w:val="0"/>
              </w:rPr>
              <w:t xml:space="preserve"> </w:t>
            </w:r>
            <w:r w:rsidDel="00000000" w:rsidR="00000000" w:rsidRPr="00000000">
              <w:rPr>
                <w:rtl w:val="0"/>
              </w:rPr>
            </w:r>
          </w:p>
        </w:tc>
        <w:tc>
          <w:tcPr>
            <w:vAlign w:val="center"/>
          </w:tcPr>
          <w:p w:rsidR="00000000" w:rsidDel="00000000" w:rsidP="00000000" w:rsidRDefault="00000000" w:rsidRPr="00000000" w14:paraId="00000793">
            <w:pPr>
              <w:jc w:val="center"/>
              <w:rPr>
                <w:sz w:val="22"/>
                <w:szCs w:val="22"/>
                <w:highlight w:val="cyan"/>
              </w:rPr>
            </w:pPr>
            <w:sdt>
              <w:sdtPr>
                <w:tag w:val="goog_rdk_24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94">
            <w:pPr>
              <w:jc w:val="both"/>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95">
            <w:pPr>
              <w:jc w:val="both"/>
              <w:rPr>
                <w:sz w:val="22"/>
                <w:szCs w:val="22"/>
              </w:rPr>
            </w:pPr>
            <w:r w:rsidDel="00000000" w:rsidR="00000000" w:rsidRPr="00000000">
              <w:rPr>
                <w:sz w:val="22"/>
                <w:szCs w:val="22"/>
                <w:rtl w:val="0"/>
              </w:rPr>
              <w:t xml:space="preserve">All medical equipment, or its component, that will be permanently built-in or mounted on floor, wall or ceiling shall include all needed fixtures, supports, arms, mounting parts/interfaces, anti-vibration pads, finishing seals, and howsoever required to mount the unit and complete the installation, as per the manufacturer recommendation, and to the satisfaction of UNOPS. </w:t>
            </w:r>
          </w:p>
        </w:tc>
        <w:tc>
          <w:tcPr>
            <w:vAlign w:val="center"/>
          </w:tcPr>
          <w:p w:rsidR="00000000" w:rsidDel="00000000" w:rsidP="00000000" w:rsidRDefault="00000000" w:rsidRPr="00000000" w14:paraId="00000796">
            <w:pPr>
              <w:jc w:val="center"/>
              <w:rPr>
                <w:sz w:val="22"/>
                <w:szCs w:val="22"/>
                <w:highlight w:val="cyan"/>
              </w:rPr>
            </w:pPr>
            <w:sdt>
              <w:sdtPr>
                <w:tag w:val="goog_rdk_24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97">
            <w:pPr>
              <w:jc w:val="both"/>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98">
            <w:pPr>
              <w:jc w:val="both"/>
              <w:rPr>
                <w:sz w:val="22"/>
                <w:szCs w:val="22"/>
              </w:rPr>
            </w:pPr>
            <w:r w:rsidDel="00000000" w:rsidR="00000000" w:rsidRPr="00000000">
              <w:rPr>
                <w:sz w:val="22"/>
                <w:szCs w:val="22"/>
                <w:rtl w:val="0"/>
              </w:rPr>
              <w:t xml:space="preserve">All ceiling suspended equipment must include the design, supply and installation of the interface steel structure between the false-ceiling and concrete ceiling, as well as false-ceiling covers and seals, based on latest drawings and site conditions. For locally fabricated/customized steel structures, a Structural engineer of record, on behalf of The Supplier, shall certify the design and installation of the complete interface steel structure.</w:t>
            </w:r>
          </w:p>
        </w:tc>
        <w:tc>
          <w:tcPr>
            <w:vAlign w:val="center"/>
          </w:tcPr>
          <w:p w:rsidR="00000000" w:rsidDel="00000000" w:rsidP="00000000" w:rsidRDefault="00000000" w:rsidRPr="00000000" w14:paraId="00000799">
            <w:pPr>
              <w:jc w:val="center"/>
              <w:rPr>
                <w:sz w:val="22"/>
                <w:szCs w:val="22"/>
              </w:rPr>
            </w:pPr>
            <w:r w:rsidDel="00000000" w:rsidR="00000000" w:rsidRPr="00000000">
              <w:rPr>
                <w:sz w:val="22"/>
                <w:szCs w:val="22"/>
                <w:rtl w:val="0"/>
              </w:rPr>
              <w:t xml:space="preserve">N/A</w:t>
            </w:r>
          </w:p>
        </w:tc>
        <w:tc>
          <w:tcPr>
            <w:vAlign w:val="center"/>
          </w:tcPr>
          <w:p w:rsidR="00000000" w:rsidDel="00000000" w:rsidP="00000000" w:rsidRDefault="00000000" w:rsidRPr="00000000" w14:paraId="0000079A">
            <w:pPr>
              <w:jc w:val="center"/>
              <w:rPr>
                <w:sz w:val="22"/>
                <w:szCs w:val="22"/>
              </w:rPr>
            </w:pPr>
            <w:r w:rsidDel="00000000" w:rsidR="00000000" w:rsidRPr="00000000">
              <w:rPr>
                <w:sz w:val="22"/>
                <w:szCs w:val="22"/>
                <w:rtl w:val="0"/>
              </w:rPr>
              <w:t xml:space="preserve">N/A</w:t>
            </w:r>
          </w:p>
        </w:tc>
      </w:tr>
      <w:tr>
        <w:trPr>
          <w:cantSplit w:val="0"/>
          <w:trHeight w:val="306" w:hRule="atLeast"/>
          <w:tblHeader w:val="0"/>
        </w:trPr>
        <w:tc>
          <w:tcPr>
            <w:shd w:fill="auto" w:val="clear"/>
          </w:tcPr>
          <w:p w:rsidR="00000000" w:rsidDel="00000000" w:rsidP="00000000" w:rsidRDefault="00000000" w:rsidRPr="00000000" w14:paraId="0000079B">
            <w:pPr>
              <w:jc w:val="both"/>
              <w:rPr>
                <w:sz w:val="22"/>
                <w:szCs w:val="22"/>
              </w:rPr>
            </w:pPr>
            <w:r w:rsidDel="00000000" w:rsidR="00000000" w:rsidRPr="00000000">
              <w:rPr>
                <w:sz w:val="22"/>
                <w:szCs w:val="22"/>
                <w:rtl w:val="0"/>
              </w:rPr>
              <w:t xml:space="preserve">The Supplier shall be responsible to coordinate and liaise with UNOPS, the Beneficiary, Contractors and The Suppliers of other medical equipment, to provide complete, integrated and fully functional and coordinated solutions wherever applicable.</w:t>
            </w:r>
          </w:p>
        </w:tc>
        <w:tc>
          <w:tcPr>
            <w:vAlign w:val="center"/>
          </w:tcPr>
          <w:p w:rsidR="00000000" w:rsidDel="00000000" w:rsidP="00000000" w:rsidRDefault="00000000" w:rsidRPr="00000000" w14:paraId="0000079C">
            <w:pPr>
              <w:jc w:val="center"/>
              <w:rPr>
                <w:sz w:val="22"/>
                <w:szCs w:val="22"/>
                <w:highlight w:val="cyan"/>
              </w:rPr>
            </w:pPr>
            <w:sdt>
              <w:sdtPr>
                <w:tag w:val="goog_rdk_24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9D">
            <w:pPr>
              <w:jc w:val="both"/>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9E">
            <w:pPr>
              <w:jc w:val="both"/>
              <w:rPr>
                <w:sz w:val="22"/>
                <w:szCs w:val="22"/>
              </w:rPr>
            </w:pPr>
            <w:r w:rsidDel="00000000" w:rsidR="00000000" w:rsidRPr="00000000">
              <w:rPr>
                <w:sz w:val="22"/>
                <w:szCs w:val="22"/>
                <w:rtl w:val="0"/>
              </w:rPr>
              <w:t xml:space="preserve">The Supplier shall provide new fully functional batteries for all equipment with internal batteries to the end-user at the time of taking over, if such components are required for the proper operation of the System.</w:t>
            </w:r>
          </w:p>
        </w:tc>
        <w:tc>
          <w:tcPr>
            <w:vAlign w:val="center"/>
          </w:tcPr>
          <w:p w:rsidR="00000000" w:rsidDel="00000000" w:rsidP="00000000" w:rsidRDefault="00000000" w:rsidRPr="00000000" w14:paraId="0000079F">
            <w:pPr>
              <w:jc w:val="center"/>
              <w:rPr>
                <w:sz w:val="22"/>
                <w:szCs w:val="22"/>
                <w:highlight w:val="cyan"/>
              </w:rPr>
            </w:pPr>
            <w:sdt>
              <w:sdtPr>
                <w:tag w:val="goog_rdk_24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A0">
            <w:pPr>
              <w:jc w:val="both"/>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A1">
            <w:pPr>
              <w:jc w:val="both"/>
              <w:rPr>
                <w:sz w:val="22"/>
                <w:szCs w:val="22"/>
              </w:rPr>
            </w:pPr>
            <w:r w:rsidDel="00000000" w:rsidR="00000000" w:rsidRPr="00000000">
              <w:rPr>
                <w:sz w:val="22"/>
                <w:szCs w:val="22"/>
                <w:rtl w:val="0"/>
              </w:rPr>
              <w:t xml:space="preserve">For electrically operated equipment, The Supplier must provide original medical grade power connection (Secure Electric Panel with Emergency Stop). Such connection shall be weather proof and prevent the ingress of dust, insects, animals into the Plant, as might be requested by UNOPS/Beneficiary. It shall be appropriately sized and designed for the given application. </w:t>
            </w:r>
          </w:p>
        </w:tc>
        <w:tc>
          <w:tcPr>
            <w:vAlign w:val="center"/>
          </w:tcPr>
          <w:p w:rsidR="00000000" w:rsidDel="00000000" w:rsidP="00000000" w:rsidRDefault="00000000" w:rsidRPr="00000000" w14:paraId="000007A2">
            <w:pPr>
              <w:jc w:val="center"/>
              <w:rPr>
                <w:sz w:val="22"/>
                <w:szCs w:val="22"/>
                <w:highlight w:val="cyan"/>
              </w:rPr>
            </w:pPr>
            <w:sdt>
              <w:sdtPr>
                <w:tag w:val="goog_rdk_24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A3">
            <w:pPr>
              <w:jc w:val="both"/>
              <w:rPr>
                <w:color w:val="ff0000"/>
                <w:sz w:val="22"/>
                <w:szCs w:val="22"/>
                <w:highlight w:val="yellow"/>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A4">
            <w:pPr>
              <w:jc w:val="both"/>
              <w:rPr>
                <w:color w:val="ff0000"/>
                <w:sz w:val="22"/>
                <w:szCs w:val="22"/>
              </w:rPr>
            </w:pPr>
            <w:r w:rsidDel="00000000" w:rsidR="00000000" w:rsidRPr="00000000">
              <w:rPr>
                <w:sz w:val="22"/>
                <w:szCs w:val="22"/>
                <w:rtl w:val="0"/>
              </w:rPr>
              <w:t xml:space="preserve">The Supplier must provide all appropriate parts such as hoses, probes, fittings and regulators that are required for fully operational equipment. The medical gas outlet fittings should follow the existing installations, as might be requested by UNOPS/Beneficiary.</w:t>
            </w:r>
            <w:r w:rsidDel="00000000" w:rsidR="00000000" w:rsidRPr="00000000">
              <w:rPr>
                <w:rtl w:val="0"/>
              </w:rPr>
            </w:r>
          </w:p>
        </w:tc>
        <w:tc>
          <w:tcPr>
            <w:vAlign w:val="center"/>
          </w:tcPr>
          <w:p w:rsidR="00000000" w:rsidDel="00000000" w:rsidP="00000000" w:rsidRDefault="00000000" w:rsidRPr="00000000" w14:paraId="000007A5">
            <w:pPr>
              <w:jc w:val="center"/>
              <w:rPr>
                <w:sz w:val="22"/>
                <w:szCs w:val="22"/>
                <w:highlight w:val="cyan"/>
              </w:rPr>
            </w:pPr>
            <w:sdt>
              <w:sdtPr>
                <w:tag w:val="goog_rdk_25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A6">
            <w:pPr>
              <w:jc w:val="both"/>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A7">
            <w:pPr>
              <w:jc w:val="both"/>
              <w:rPr>
                <w:sz w:val="22"/>
                <w:szCs w:val="22"/>
              </w:rPr>
            </w:pPr>
            <w:r w:rsidDel="00000000" w:rsidR="00000000" w:rsidRPr="00000000">
              <w:rPr>
                <w:sz w:val="22"/>
                <w:szCs w:val="22"/>
                <w:rtl w:val="0"/>
              </w:rPr>
              <w:t xml:space="preserve">For equipment that require water for its operation, The Supplier must stipulate the minimum and recommended acceptable water quality requirements. Hoses, adapters, filters etc shall be provided (wherever applicable).</w:t>
            </w:r>
          </w:p>
        </w:tc>
        <w:tc>
          <w:tcPr>
            <w:vAlign w:val="center"/>
          </w:tcPr>
          <w:p w:rsidR="00000000" w:rsidDel="00000000" w:rsidP="00000000" w:rsidRDefault="00000000" w:rsidRPr="00000000" w14:paraId="000007A8">
            <w:pPr>
              <w:jc w:val="center"/>
              <w:rPr>
                <w:sz w:val="22"/>
                <w:szCs w:val="22"/>
                <w:highlight w:val="cyan"/>
              </w:rPr>
            </w:pPr>
            <w:sdt>
              <w:sdtPr>
                <w:tag w:val="goog_rdk_25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A9">
            <w:pPr>
              <w:jc w:val="both"/>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AA">
            <w:pPr>
              <w:jc w:val="both"/>
              <w:rPr>
                <w:sz w:val="22"/>
                <w:szCs w:val="22"/>
              </w:rPr>
            </w:pPr>
            <w:r w:rsidDel="00000000" w:rsidR="00000000" w:rsidRPr="00000000">
              <w:rPr>
                <w:sz w:val="22"/>
                <w:szCs w:val="22"/>
                <w:rtl w:val="0"/>
              </w:rPr>
              <w:t xml:space="preserve">The Supplier is responsible to provide equipment that are fully compatible and integrate-able with each other, whenever applicable, and to the satisfaction of UNOPS. </w:t>
            </w:r>
          </w:p>
        </w:tc>
        <w:tc>
          <w:tcPr>
            <w:vAlign w:val="center"/>
          </w:tcPr>
          <w:p w:rsidR="00000000" w:rsidDel="00000000" w:rsidP="00000000" w:rsidRDefault="00000000" w:rsidRPr="00000000" w14:paraId="000007AB">
            <w:pPr>
              <w:jc w:val="center"/>
              <w:rPr>
                <w:sz w:val="22"/>
                <w:szCs w:val="22"/>
                <w:highlight w:val="cyan"/>
              </w:rPr>
            </w:pPr>
            <w:sdt>
              <w:sdtPr>
                <w:tag w:val="goog_rdk_25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AC">
            <w:pPr>
              <w:jc w:val="both"/>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AD">
            <w:pPr>
              <w:jc w:val="both"/>
              <w:rPr>
                <w:sz w:val="22"/>
                <w:szCs w:val="22"/>
              </w:rPr>
            </w:pPr>
            <w:r w:rsidDel="00000000" w:rsidR="00000000" w:rsidRPr="00000000">
              <w:rPr>
                <w:sz w:val="22"/>
                <w:szCs w:val="22"/>
                <w:rtl w:val="0"/>
              </w:rPr>
              <w:t xml:space="preserve">Wherever applicable, The Supplier for equipment that are connected to Hospital Information System (HIS), Electronic Medical Records (EMR), Radiology Information System (RIS), Picture Archiving and Communication System (PACS) etc; shall provide all necessary information, drawings, licenses of all types, software, accessories, adapters, hardware, programming services and howsoever required to facilitate the integration, and shall perform the required programming to integrate all system hardware and software components into the hospital network environment. Additionally, each medical equipment The Supplier will support the deployment of its equipment as well as the project overall IT integration during the integration phase. Each piece of medical equipment noted as requiring HIS/EMR integration, shall be provided with all specific integration/interface requirements. It shall be HL7 compliant and The Supplier is responsible for this integration, to the satisfaction of UNOPS.</w:t>
            </w:r>
            <w:r w:rsidDel="00000000" w:rsidR="00000000" w:rsidRPr="00000000">
              <w:rPr>
                <w:sz w:val="22"/>
                <w:szCs w:val="22"/>
                <w:highlight w:val="yellow"/>
                <w:rtl w:val="0"/>
              </w:rPr>
              <w:t xml:space="preserve"> </w:t>
            </w:r>
            <w:r w:rsidDel="00000000" w:rsidR="00000000" w:rsidRPr="00000000">
              <w:rPr>
                <w:rtl w:val="0"/>
              </w:rPr>
            </w:r>
          </w:p>
        </w:tc>
        <w:tc>
          <w:tcPr>
            <w:vAlign w:val="center"/>
          </w:tcPr>
          <w:p w:rsidR="00000000" w:rsidDel="00000000" w:rsidP="00000000" w:rsidRDefault="00000000" w:rsidRPr="00000000" w14:paraId="000007AE">
            <w:pPr>
              <w:jc w:val="center"/>
              <w:rPr>
                <w:sz w:val="22"/>
                <w:szCs w:val="22"/>
                <w:highlight w:val="cyan"/>
              </w:rPr>
            </w:pPr>
            <w:sdt>
              <w:sdtPr>
                <w:tag w:val="goog_rdk_25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AF">
            <w:pPr>
              <w:jc w:val="both"/>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B0">
            <w:pPr>
              <w:jc w:val="both"/>
              <w:rPr>
                <w:sz w:val="22"/>
                <w:szCs w:val="22"/>
              </w:rPr>
            </w:pPr>
            <w:r w:rsidDel="00000000" w:rsidR="00000000" w:rsidRPr="00000000">
              <w:rPr>
                <w:sz w:val="22"/>
                <w:szCs w:val="22"/>
                <w:rtl w:val="0"/>
              </w:rPr>
              <w:t xml:space="preserve">All electrically operated equipment must be designed to run on the Tunisian standard AC power (voltages and frequencies).</w:t>
            </w:r>
          </w:p>
        </w:tc>
        <w:tc>
          <w:tcPr>
            <w:vAlign w:val="center"/>
          </w:tcPr>
          <w:p w:rsidR="00000000" w:rsidDel="00000000" w:rsidP="00000000" w:rsidRDefault="00000000" w:rsidRPr="00000000" w14:paraId="000007B1">
            <w:pPr>
              <w:jc w:val="center"/>
              <w:rPr>
                <w:sz w:val="22"/>
                <w:szCs w:val="22"/>
                <w:highlight w:val="cyan"/>
              </w:rPr>
            </w:pPr>
            <w:sdt>
              <w:sdtPr>
                <w:tag w:val="goog_rdk_25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B2">
            <w:pPr>
              <w:jc w:val="both"/>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B3">
            <w:pPr>
              <w:jc w:val="both"/>
              <w:rPr>
                <w:sz w:val="22"/>
                <w:szCs w:val="22"/>
              </w:rPr>
            </w:pPr>
            <w:r w:rsidDel="00000000" w:rsidR="00000000" w:rsidRPr="00000000">
              <w:rPr>
                <w:sz w:val="22"/>
                <w:szCs w:val="22"/>
                <w:rtl w:val="0"/>
              </w:rPr>
              <w:t xml:space="preserve">Equipment operated at voltage level of 110V and 60Hz frequency (with and without transformers) </w:t>
            </w:r>
            <w:r w:rsidDel="00000000" w:rsidR="00000000" w:rsidRPr="00000000">
              <w:rPr>
                <w:b w:val="1"/>
                <w:sz w:val="22"/>
                <w:szCs w:val="22"/>
                <w:u w:val="single"/>
                <w:rtl w:val="0"/>
              </w:rPr>
              <w:t xml:space="preserve">shall NOT be acceptable</w:t>
            </w:r>
            <w:r w:rsidDel="00000000" w:rsidR="00000000" w:rsidRPr="00000000">
              <w:rPr>
                <w:sz w:val="22"/>
                <w:szCs w:val="22"/>
                <w:rtl w:val="0"/>
              </w:rPr>
              <w:t xml:space="preserve">.</w:t>
            </w:r>
          </w:p>
        </w:tc>
        <w:tc>
          <w:tcPr>
            <w:vAlign w:val="center"/>
          </w:tcPr>
          <w:p w:rsidR="00000000" w:rsidDel="00000000" w:rsidP="00000000" w:rsidRDefault="00000000" w:rsidRPr="00000000" w14:paraId="000007B4">
            <w:pPr>
              <w:jc w:val="center"/>
              <w:rPr>
                <w:sz w:val="22"/>
                <w:szCs w:val="22"/>
                <w:highlight w:val="cyan"/>
              </w:rPr>
            </w:pPr>
            <w:sdt>
              <w:sdtPr>
                <w:tag w:val="goog_rdk_25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B5">
            <w:pPr>
              <w:jc w:val="both"/>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B6">
            <w:pPr>
              <w:jc w:val="both"/>
              <w:rPr>
                <w:sz w:val="22"/>
                <w:szCs w:val="22"/>
              </w:rPr>
            </w:pPr>
            <w:r w:rsidDel="00000000" w:rsidR="00000000" w:rsidRPr="00000000">
              <w:rPr>
                <w:sz w:val="22"/>
                <w:szCs w:val="22"/>
                <w:rtl w:val="0"/>
              </w:rPr>
              <w:t xml:space="preserve">All Electrically operated equipment should comply with the latest version of IEC 60601-1, UL/ANSI/CSA or equivalent</w:t>
            </w:r>
          </w:p>
        </w:tc>
        <w:tc>
          <w:tcPr>
            <w:vAlign w:val="center"/>
          </w:tcPr>
          <w:p w:rsidR="00000000" w:rsidDel="00000000" w:rsidP="00000000" w:rsidRDefault="00000000" w:rsidRPr="00000000" w14:paraId="000007B7">
            <w:pPr>
              <w:jc w:val="center"/>
              <w:rPr>
                <w:sz w:val="22"/>
                <w:szCs w:val="22"/>
                <w:highlight w:val="cyan"/>
              </w:rPr>
            </w:pPr>
            <w:sdt>
              <w:sdtPr>
                <w:tag w:val="goog_rdk_25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B8">
            <w:pPr>
              <w:jc w:val="both"/>
              <w:rPr>
                <w:sz w:val="22"/>
                <w:szCs w:val="22"/>
              </w:rPr>
            </w:pPr>
            <w:r w:rsidDel="00000000" w:rsidR="00000000" w:rsidRPr="00000000">
              <w:rPr>
                <w:rtl w:val="0"/>
              </w:rPr>
            </w:r>
          </w:p>
        </w:tc>
      </w:tr>
      <w:tr>
        <w:trPr>
          <w:cantSplit w:val="0"/>
          <w:trHeight w:val="306" w:hRule="atLeast"/>
          <w:tblHeader w:val="0"/>
        </w:trPr>
        <w:tc>
          <w:tcPr>
            <w:gridSpan w:val="3"/>
            <w:shd w:fill="auto" w:val="clear"/>
            <w:vAlign w:val="center"/>
          </w:tcPr>
          <w:p w:rsidR="00000000" w:rsidDel="00000000" w:rsidP="00000000" w:rsidRDefault="00000000" w:rsidRPr="00000000" w14:paraId="000007B9">
            <w:pPr>
              <w:numPr>
                <w:ilvl w:val="0"/>
                <w:numId w:val="14"/>
              </w:numPr>
              <w:ind w:left="1077" w:hanging="720"/>
              <w:jc w:val="center"/>
              <w:rPr>
                <w:sz w:val="22"/>
                <w:szCs w:val="22"/>
              </w:rPr>
            </w:pPr>
            <w:r w:rsidDel="00000000" w:rsidR="00000000" w:rsidRPr="00000000">
              <w:rPr>
                <w:b w:val="1"/>
                <w:sz w:val="22"/>
                <w:szCs w:val="22"/>
                <w:rtl w:val="0"/>
              </w:rPr>
              <w:t xml:space="preserve">Pre-installation requirements</w:t>
            </w: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BC">
            <w:pPr>
              <w:jc w:val="both"/>
              <w:rPr>
                <w:sz w:val="22"/>
                <w:szCs w:val="22"/>
              </w:rPr>
            </w:pPr>
            <w:r w:rsidDel="00000000" w:rsidR="00000000" w:rsidRPr="00000000">
              <w:rPr>
                <w:sz w:val="22"/>
                <w:szCs w:val="22"/>
                <w:rtl w:val="0"/>
              </w:rPr>
              <w:t xml:space="preserve">The Supplier shall visit the sites to ascertain accessibility, site conditions and nature of the site, local conditions, onsite measurements, and other matters affecting the execution of their works.</w:t>
            </w:r>
          </w:p>
        </w:tc>
        <w:tc>
          <w:tcPr>
            <w:vAlign w:val="center"/>
          </w:tcPr>
          <w:p w:rsidR="00000000" w:rsidDel="00000000" w:rsidP="00000000" w:rsidRDefault="00000000" w:rsidRPr="00000000" w14:paraId="000007BD">
            <w:pPr>
              <w:jc w:val="center"/>
              <w:rPr>
                <w:sz w:val="22"/>
                <w:szCs w:val="22"/>
                <w:highlight w:val="cyan"/>
              </w:rPr>
            </w:pPr>
            <w:sdt>
              <w:sdtPr>
                <w:tag w:val="goog_rdk_25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BE">
            <w:pPr>
              <w:jc w:val="center"/>
              <w:rPr>
                <w:sz w:val="22"/>
                <w:szCs w:val="22"/>
              </w:rPr>
            </w:pPr>
            <w:r w:rsidDel="00000000" w:rsidR="00000000" w:rsidRPr="00000000">
              <w:rPr>
                <w:rtl w:val="0"/>
              </w:rPr>
            </w:r>
          </w:p>
        </w:tc>
      </w:tr>
      <w:tr>
        <w:trPr>
          <w:cantSplit w:val="0"/>
          <w:trHeight w:val="2906" w:hRule="atLeast"/>
          <w:tblHeader w:val="0"/>
        </w:trPr>
        <w:tc>
          <w:tcPr>
            <w:shd w:fill="auto" w:val="clear"/>
          </w:tcPr>
          <w:p w:rsidR="00000000" w:rsidDel="00000000" w:rsidP="00000000" w:rsidRDefault="00000000" w:rsidRPr="00000000" w14:paraId="000007BF">
            <w:pPr>
              <w:jc w:val="both"/>
              <w:rPr>
                <w:sz w:val="22"/>
                <w:szCs w:val="22"/>
              </w:rPr>
            </w:pPr>
            <w:r w:rsidDel="00000000" w:rsidR="00000000" w:rsidRPr="00000000">
              <w:rPr>
                <w:sz w:val="22"/>
                <w:szCs w:val="22"/>
                <w:rtl w:val="0"/>
              </w:rPr>
              <w:t xml:space="preserve">For Architectural Significant Equipment (ASE), i.e. equipment that are permanently attached to the building, with Architectural/Structural requirements and/or equipment that requires permanent connection to electromechanical services (such as: single or 3-Phase electric power, medical gases, IT/data points, steam, HVAC, vents/exhausts, water, drain, etc), then The Supplier is responsible for providing the following drawings (hereinafter referred to as “the Drawings”):</w:t>
            </w:r>
          </w:p>
          <w:p w:rsidR="00000000" w:rsidDel="00000000" w:rsidP="00000000" w:rsidRDefault="00000000" w:rsidRPr="00000000" w14:paraId="000007C0">
            <w:pPr>
              <w:numPr>
                <w:ilvl w:val="0"/>
                <w:numId w:val="2"/>
              </w:numPr>
              <w:ind w:left="371" w:hanging="360"/>
              <w:jc w:val="both"/>
              <w:rPr>
                <w:sz w:val="22"/>
                <w:szCs w:val="22"/>
              </w:rPr>
            </w:pPr>
            <w:r w:rsidDel="00000000" w:rsidR="00000000" w:rsidRPr="00000000">
              <w:rPr>
                <w:sz w:val="22"/>
                <w:szCs w:val="22"/>
                <w:rtl w:val="0"/>
              </w:rPr>
              <w:t xml:space="preserve">Detailed shop drawings;</w:t>
            </w:r>
          </w:p>
          <w:p w:rsidR="00000000" w:rsidDel="00000000" w:rsidP="00000000" w:rsidRDefault="00000000" w:rsidRPr="00000000" w14:paraId="000007C1">
            <w:pPr>
              <w:numPr>
                <w:ilvl w:val="0"/>
                <w:numId w:val="2"/>
              </w:numPr>
              <w:ind w:left="371" w:hanging="360"/>
              <w:jc w:val="both"/>
              <w:rPr>
                <w:sz w:val="22"/>
                <w:szCs w:val="22"/>
              </w:rPr>
            </w:pPr>
            <w:r w:rsidDel="00000000" w:rsidR="00000000" w:rsidRPr="00000000">
              <w:rPr>
                <w:sz w:val="22"/>
                <w:szCs w:val="22"/>
                <w:rtl w:val="0"/>
              </w:rPr>
              <w:t xml:space="preserve">Elevation drawings;</w:t>
            </w:r>
          </w:p>
          <w:p w:rsidR="00000000" w:rsidDel="00000000" w:rsidP="00000000" w:rsidRDefault="00000000" w:rsidRPr="00000000" w14:paraId="000007C2">
            <w:pPr>
              <w:numPr>
                <w:ilvl w:val="0"/>
                <w:numId w:val="2"/>
              </w:numPr>
              <w:ind w:left="371" w:hanging="360"/>
              <w:jc w:val="both"/>
              <w:rPr>
                <w:sz w:val="22"/>
                <w:szCs w:val="22"/>
              </w:rPr>
            </w:pPr>
            <w:r w:rsidDel="00000000" w:rsidR="00000000" w:rsidRPr="00000000">
              <w:rPr>
                <w:sz w:val="22"/>
                <w:szCs w:val="22"/>
                <w:rtl w:val="0"/>
              </w:rPr>
              <w:t xml:space="preserve">Reflected Ceiling Plans (if the item is ceiling suspended);</w:t>
            </w:r>
          </w:p>
          <w:p w:rsidR="00000000" w:rsidDel="00000000" w:rsidP="00000000" w:rsidRDefault="00000000" w:rsidRPr="00000000" w14:paraId="000007C3">
            <w:pPr>
              <w:numPr>
                <w:ilvl w:val="0"/>
                <w:numId w:val="2"/>
              </w:numPr>
              <w:ind w:left="371" w:hanging="360"/>
              <w:jc w:val="both"/>
              <w:rPr>
                <w:sz w:val="22"/>
                <w:szCs w:val="22"/>
              </w:rPr>
            </w:pPr>
            <w:r w:rsidDel="00000000" w:rsidR="00000000" w:rsidRPr="00000000">
              <w:rPr>
                <w:sz w:val="22"/>
                <w:szCs w:val="22"/>
                <w:rtl w:val="0"/>
              </w:rPr>
              <w:t xml:space="preserve">Floor ducting plans (if the item is fixed to the floor, or require floor ducting for services, cables, pipes etc); and </w:t>
            </w:r>
          </w:p>
          <w:p w:rsidR="00000000" w:rsidDel="00000000" w:rsidP="00000000" w:rsidRDefault="00000000" w:rsidRPr="00000000" w14:paraId="000007C4">
            <w:pPr>
              <w:numPr>
                <w:ilvl w:val="0"/>
                <w:numId w:val="2"/>
              </w:numPr>
              <w:ind w:left="371" w:hanging="360"/>
              <w:jc w:val="both"/>
              <w:rPr>
                <w:sz w:val="22"/>
                <w:szCs w:val="22"/>
              </w:rPr>
            </w:pPr>
            <w:r w:rsidDel="00000000" w:rsidR="00000000" w:rsidRPr="00000000">
              <w:rPr>
                <w:sz w:val="22"/>
                <w:szCs w:val="22"/>
                <w:rtl w:val="0"/>
              </w:rPr>
              <w:t xml:space="preserve">Health, Safety, Security and Environmental measures to be considered in the Design of the Plant and the surrounding installations.</w:t>
            </w:r>
          </w:p>
        </w:tc>
        <w:tc>
          <w:tcPr>
            <w:vAlign w:val="center"/>
          </w:tcPr>
          <w:p w:rsidR="00000000" w:rsidDel="00000000" w:rsidP="00000000" w:rsidRDefault="00000000" w:rsidRPr="00000000" w14:paraId="000007C5">
            <w:pPr>
              <w:jc w:val="center"/>
              <w:rPr>
                <w:sz w:val="22"/>
                <w:szCs w:val="22"/>
                <w:highlight w:val="cyan"/>
              </w:rPr>
            </w:pPr>
            <w:sdt>
              <w:sdtPr>
                <w:tag w:val="goog_rdk_25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C6">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C7">
            <w:pPr>
              <w:jc w:val="both"/>
              <w:rPr>
                <w:sz w:val="22"/>
                <w:szCs w:val="22"/>
              </w:rPr>
            </w:pPr>
            <w:r w:rsidDel="00000000" w:rsidR="00000000" w:rsidRPr="00000000">
              <w:rPr>
                <w:sz w:val="22"/>
                <w:szCs w:val="22"/>
                <w:rtl w:val="0"/>
              </w:rPr>
              <w:t xml:space="preserve">The Drawings shall be submitted to UNOPS -in PDF and AutoCAD formats- within 14 days of signing the contract.  </w:t>
            </w:r>
          </w:p>
        </w:tc>
        <w:tc>
          <w:tcPr>
            <w:vAlign w:val="center"/>
          </w:tcPr>
          <w:p w:rsidR="00000000" w:rsidDel="00000000" w:rsidP="00000000" w:rsidRDefault="00000000" w:rsidRPr="00000000" w14:paraId="000007C8">
            <w:pPr>
              <w:jc w:val="center"/>
              <w:rPr>
                <w:sz w:val="22"/>
                <w:szCs w:val="22"/>
                <w:highlight w:val="cyan"/>
              </w:rPr>
            </w:pPr>
            <w:sdt>
              <w:sdtPr>
                <w:tag w:val="goog_rdk_25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p w:rsidR="00000000" w:rsidDel="00000000" w:rsidP="00000000" w:rsidRDefault="00000000" w:rsidRPr="00000000" w14:paraId="000007C9">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CA">
            <w:pPr>
              <w:jc w:val="both"/>
              <w:rPr>
                <w:sz w:val="22"/>
                <w:szCs w:val="22"/>
              </w:rPr>
            </w:pPr>
            <w:r w:rsidDel="00000000" w:rsidR="00000000" w:rsidRPr="00000000">
              <w:rPr>
                <w:sz w:val="22"/>
                <w:szCs w:val="22"/>
                <w:rtl w:val="0"/>
              </w:rPr>
              <w:t xml:space="preserve">The Drawings shall be provided for all TYPICAL rooms pertaining to the medical equipment supplied by The Supplier.  </w:t>
            </w:r>
          </w:p>
        </w:tc>
        <w:tc>
          <w:tcPr>
            <w:vAlign w:val="center"/>
          </w:tcPr>
          <w:p w:rsidR="00000000" w:rsidDel="00000000" w:rsidP="00000000" w:rsidRDefault="00000000" w:rsidRPr="00000000" w14:paraId="000007CB">
            <w:pPr>
              <w:jc w:val="center"/>
              <w:rPr>
                <w:sz w:val="22"/>
                <w:szCs w:val="22"/>
                <w:highlight w:val="cyan"/>
              </w:rPr>
            </w:pPr>
            <w:r w:rsidDel="00000000" w:rsidR="00000000" w:rsidRPr="00000000">
              <w:rPr>
                <w:sz w:val="22"/>
                <w:szCs w:val="22"/>
                <w:rtl w:val="0"/>
              </w:rPr>
              <w:t xml:space="preserve">N/A</w:t>
            </w:r>
            <w:r w:rsidDel="00000000" w:rsidR="00000000" w:rsidRPr="00000000">
              <w:rPr>
                <w:rtl w:val="0"/>
              </w:rPr>
            </w:r>
          </w:p>
        </w:tc>
        <w:tc>
          <w:tcPr/>
          <w:p w:rsidR="00000000" w:rsidDel="00000000" w:rsidP="00000000" w:rsidRDefault="00000000" w:rsidRPr="00000000" w14:paraId="000007CC">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CD">
            <w:pPr>
              <w:jc w:val="both"/>
              <w:rPr>
                <w:sz w:val="22"/>
                <w:szCs w:val="22"/>
              </w:rPr>
            </w:pPr>
            <w:r w:rsidDel="00000000" w:rsidR="00000000" w:rsidRPr="00000000">
              <w:rPr>
                <w:sz w:val="22"/>
                <w:szCs w:val="22"/>
                <w:rtl w:val="0"/>
              </w:rPr>
              <w:t xml:space="preserve">The Drawings shall be based on the latest plans, drawings, and onsite measurements, and in liaison with UNOPS, the Beneficiary and Contractor (if any).  </w:t>
            </w:r>
          </w:p>
        </w:tc>
        <w:tc>
          <w:tcPr>
            <w:vAlign w:val="center"/>
          </w:tcPr>
          <w:p w:rsidR="00000000" w:rsidDel="00000000" w:rsidP="00000000" w:rsidRDefault="00000000" w:rsidRPr="00000000" w14:paraId="000007CE">
            <w:pPr>
              <w:jc w:val="center"/>
              <w:rPr>
                <w:sz w:val="22"/>
                <w:szCs w:val="22"/>
                <w:highlight w:val="cyan"/>
              </w:rPr>
            </w:pPr>
            <w:sdt>
              <w:sdtPr>
                <w:tag w:val="goog_rdk_26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p w:rsidR="00000000" w:rsidDel="00000000" w:rsidP="00000000" w:rsidRDefault="00000000" w:rsidRPr="00000000" w14:paraId="000007CF">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D0">
            <w:pPr>
              <w:jc w:val="both"/>
              <w:rPr>
                <w:sz w:val="22"/>
                <w:szCs w:val="22"/>
              </w:rPr>
            </w:pPr>
            <w:r w:rsidDel="00000000" w:rsidR="00000000" w:rsidRPr="00000000">
              <w:rPr>
                <w:sz w:val="22"/>
                <w:szCs w:val="22"/>
                <w:rtl w:val="0"/>
              </w:rPr>
              <w:t xml:space="preserve">The Supplier shall liaise with UNOPS, the Beneficiary and Contractor (if any) to produce coordinated drawings, wherever applicable.  </w:t>
            </w:r>
          </w:p>
        </w:tc>
        <w:tc>
          <w:tcPr>
            <w:vAlign w:val="center"/>
          </w:tcPr>
          <w:p w:rsidR="00000000" w:rsidDel="00000000" w:rsidP="00000000" w:rsidRDefault="00000000" w:rsidRPr="00000000" w14:paraId="000007D1">
            <w:pPr>
              <w:jc w:val="center"/>
              <w:rPr>
                <w:sz w:val="22"/>
                <w:szCs w:val="22"/>
                <w:highlight w:val="cyan"/>
              </w:rPr>
            </w:pPr>
            <w:sdt>
              <w:sdtPr>
                <w:tag w:val="goog_rdk_26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p w:rsidR="00000000" w:rsidDel="00000000" w:rsidP="00000000" w:rsidRDefault="00000000" w:rsidRPr="00000000" w14:paraId="000007D2">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D3">
            <w:pPr>
              <w:jc w:val="both"/>
              <w:rPr>
                <w:sz w:val="22"/>
                <w:szCs w:val="22"/>
              </w:rPr>
            </w:pPr>
            <w:r w:rsidDel="00000000" w:rsidR="00000000" w:rsidRPr="00000000">
              <w:rPr>
                <w:sz w:val="22"/>
                <w:szCs w:val="22"/>
                <w:rtl w:val="0"/>
              </w:rPr>
              <w:t xml:space="preserve">The Drawings shall clearly specify the Beneficiary’s obligations as well as The Supplier’s obligations for site preparation, in line with the manufacturer recommendations and the requirements mentioned herein. This shall include, but not limited to electrical, IT, networking, mechanical, medical gases, other gases, steam, vents/exhausts, HVAC, environmental, plumbing, structural, cutouts, back-supports, ceiling/wall/floor loading, space requirements, shielding (if applicable), special utilities, access requirements, and howsoever required to complete the installation of the medical equipment, as per the manufacturer recommendation, and to the satisfaction of UNOPS.  </w:t>
            </w:r>
          </w:p>
        </w:tc>
        <w:tc>
          <w:tcPr>
            <w:vAlign w:val="center"/>
          </w:tcPr>
          <w:p w:rsidR="00000000" w:rsidDel="00000000" w:rsidP="00000000" w:rsidRDefault="00000000" w:rsidRPr="00000000" w14:paraId="000007D4">
            <w:pPr>
              <w:jc w:val="center"/>
              <w:rPr>
                <w:sz w:val="22"/>
                <w:szCs w:val="22"/>
                <w:highlight w:val="cyan"/>
              </w:rPr>
            </w:pPr>
            <w:sdt>
              <w:sdtPr>
                <w:tag w:val="goog_rdk_26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p w:rsidR="00000000" w:rsidDel="00000000" w:rsidP="00000000" w:rsidRDefault="00000000" w:rsidRPr="00000000" w14:paraId="000007D5">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D6">
            <w:pPr>
              <w:jc w:val="both"/>
              <w:rPr>
                <w:sz w:val="22"/>
                <w:szCs w:val="22"/>
              </w:rPr>
            </w:pPr>
            <w:r w:rsidDel="00000000" w:rsidR="00000000" w:rsidRPr="00000000">
              <w:rPr>
                <w:sz w:val="22"/>
                <w:szCs w:val="22"/>
                <w:rtl w:val="0"/>
              </w:rPr>
              <w:t xml:space="preserve">If The Supplier fails to provide correct, accurate, timely based, and clear information/drawings regarding pre-installation requirements, The Supplier shall be held responsible for the remedial works, materials and costs needed for abortive works to complete the installation, to the satisfaction of UNOPS.</w:t>
            </w:r>
            <w:r w:rsidDel="00000000" w:rsidR="00000000" w:rsidRPr="00000000">
              <w:rPr>
                <w:sz w:val="22"/>
                <w:szCs w:val="22"/>
                <w:highlight w:val="yellow"/>
                <w:rtl w:val="0"/>
              </w:rPr>
              <w:t xml:space="preserve"> </w:t>
            </w:r>
            <w:r w:rsidDel="00000000" w:rsidR="00000000" w:rsidRPr="00000000">
              <w:rPr>
                <w:sz w:val="22"/>
                <w:szCs w:val="22"/>
                <w:rtl w:val="0"/>
              </w:rPr>
              <w:t xml:space="preserve"> </w:t>
            </w:r>
          </w:p>
        </w:tc>
        <w:tc>
          <w:tcPr>
            <w:vAlign w:val="center"/>
          </w:tcPr>
          <w:p w:rsidR="00000000" w:rsidDel="00000000" w:rsidP="00000000" w:rsidRDefault="00000000" w:rsidRPr="00000000" w14:paraId="000007D7">
            <w:pPr>
              <w:jc w:val="center"/>
              <w:rPr>
                <w:sz w:val="22"/>
                <w:szCs w:val="22"/>
                <w:highlight w:val="cyan"/>
              </w:rPr>
            </w:pPr>
            <w:sdt>
              <w:sdtPr>
                <w:tag w:val="goog_rdk_26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D8">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D9">
            <w:pPr>
              <w:jc w:val="both"/>
              <w:rPr>
                <w:sz w:val="22"/>
                <w:szCs w:val="22"/>
              </w:rPr>
            </w:pPr>
            <w:r w:rsidDel="00000000" w:rsidR="00000000" w:rsidRPr="00000000">
              <w:rPr>
                <w:sz w:val="22"/>
                <w:szCs w:val="22"/>
                <w:rtl w:val="0"/>
              </w:rPr>
              <w:t xml:space="preserve">The Supplier shall provide user manuals, service manuals, installation manuals, technical data sheets and site-planning guides that will assist in preparing the site for the Plant. However, providing such documents does NOT relieve The Supplier from submitting the hereinabove mentioned site-specific Drawings.</w:t>
            </w:r>
            <w:r w:rsidDel="00000000" w:rsidR="00000000" w:rsidRPr="00000000">
              <w:rPr>
                <w:sz w:val="22"/>
                <w:szCs w:val="22"/>
                <w:highlight w:val="yellow"/>
                <w:rtl w:val="0"/>
              </w:rPr>
              <w:t xml:space="preserve"> </w:t>
            </w:r>
            <w:r w:rsidDel="00000000" w:rsidR="00000000" w:rsidRPr="00000000">
              <w:rPr>
                <w:sz w:val="22"/>
                <w:szCs w:val="22"/>
                <w:rtl w:val="0"/>
              </w:rPr>
              <w:t xml:space="preserve"> </w:t>
            </w:r>
          </w:p>
        </w:tc>
        <w:tc>
          <w:tcPr>
            <w:vAlign w:val="center"/>
          </w:tcPr>
          <w:p w:rsidR="00000000" w:rsidDel="00000000" w:rsidP="00000000" w:rsidRDefault="00000000" w:rsidRPr="00000000" w14:paraId="000007DA">
            <w:pPr>
              <w:jc w:val="center"/>
              <w:rPr>
                <w:sz w:val="22"/>
                <w:szCs w:val="22"/>
                <w:highlight w:val="cyan"/>
              </w:rPr>
            </w:pPr>
            <w:sdt>
              <w:sdtPr>
                <w:tag w:val="goog_rdk_26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DB">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DC">
            <w:pPr>
              <w:jc w:val="both"/>
              <w:rPr>
                <w:color w:val="ff0000"/>
                <w:sz w:val="22"/>
                <w:szCs w:val="22"/>
              </w:rPr>
            </w:pPr>
            <w:r w:rsidDel="00000000" w:rsidR="00000000" w:rsidRPr="00000000">
              <w:rPr>
                <w:sz w:val="22"/>
                <w:szCs w:val="22"/>
                <w:rtl w:val="0"/>
              </w:rPr>
              <w:t xml:space="preserve">Where appropriate, such as for certain types of medical imaging systems, The Supplier for these systems shall provide the Manufacturer’s recommended shielding requirements (RF, Magnetic and/or Lead shielding).  </w:t>
            </w:r>
            <w:r w:rsidDel="00000000" w:rsidR="00000000" w:rsidRPr="00000000">
              <w:rPr>
                <w:rtl w:val="0"/>
              </w:rPr>
            </w:r>
          </w:p>
        </w:tc>
        <w:tc>
          <w:tcPr>
            <w:vAlign w:val="center"/>
          </w:tcPr>
          <w:p w:rsidR="00000000" w:rsidDel="00000000" w:rsidP="00000000" w:rsidRDefault="00000000" w:rsidRPr="00000000" w14:paraId="000007DD">
            <w:pPr>
              <w:jc w:val="center"/>
              <w:rPr>
                <w:sz w:val="22"/>
                <w:szCs w:val="22"/>
                <w:highlight w:val="cyan"/>
              </w:rPr>
            </w:pPr>
            <w:r w:rsidDel="00000000" w:rsidR="00000000" w:rsidRPr="00000000">
              <w:rPr>
                <w:sz w:val="22"/>
                <w:szCs w:val="22"/>
                <w:highlight w:val="cyan"/>
                <w:rtl w:val="0"/>
              </w:rPr>
              <w:t xml:space="preserve">N/A</w:t>
            </w:r>
          </w:p>
        </w:tc>
        <w:tc>
          <w:tcPr>
            <w:vAlign w:val="center"/>
          </w:tcPr>
          <w:p w:rsidR="00000000" w:rsidDel="00000000" w:rsidP="00000000" w:rsidRDefault="00000000" w:rsidRPr="00000000" w14:paraId="000007DE">
            <w:pPr>
              <w:jc w:val="center"/>
              <w:rPr>
                <w:sz w:val="22"/>
                <w:szCs w:val="22"/>
              </w:rPr>
            </w:pPr>
            <w:r w:rsidDel="00000000" w:rsidR="00000000" w:rsidRPr="00000000">
              <w:rPr>
                <w:sz w:val="22"/>
                <w:szCs w:val="22"/>
                <w:highlight w:val="cyan"/>
                <w:rtl w:val="0"/>
              </w:rPr>
              <w:t xml:space="preserve">N/A</w:t>
            </w:r>
            <w:r w:rsidDel="00000000" w:rsidR="00000000" w:rsidRPr="00000000">
              <w:rPr>
                <w:rtl w:val="0"/>
              </w:rPr>
            </w:r>
          </w:p>
        </w:tc>
      </w:tr>
      <w:tr>
        <w:trPr>
          <w:cantSplit w:val="0"/>
          <w:trHeight w:val="306" w:hRule="atLeast"/>
          <w:tblHeader w:val="0"/>
        </w:trPr>
        <w:tc>
          <w:tcPr>
            <w:gridSpan w:val="3"/>
            <w:shd w:fill="auto" w:val="clear"/>
            <w:vAlign w:val="center"/>
          </w:tcPr>
          <w:p w:rsidR="00000000" w:rsidDel="00000000" w:rsidP="00000000" w:rsidRDefault="00000000" w:rsidRPr="00000000" w14:paraId="000007DF">
            <w:pPr>
              <w:numPr>
                <w:ilvl w:val="0"/>
                <w:numId w:val="14"/>
              </w:numPr>
              <w:ind w:left="1077" w:hanging="720"/>
              <w:jc w:val="center"/>
              <w:rPr>
                <w:sz w:val="22"/>
                <w:szCs w:val="22"/>
              </w:rPr>
            </w:pPr>
            <w:r w:rsidDel="00000000" w:rsidR="00000000" w:rsidRPr="00000000">
              <w:rPr>
                <w:b w:val="1"/>
                <w:sz w:val="22"/>
                <w:szCs w:val="22"/>
                <w:rtl w:val="0"/>
              </w:rPr>
              <w:t xml:space="preserve">Packaging, Shipping, Storage and Delivery</w:t>
            </w: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E2">
            <w:pPr>
              <w:jc w:val="both"/>
              <w:rPr>
                <w:sz w:val="22"/>
                <w:szCs w:val="22"/>
              </w:rPr>
            </w:pPr>
            <w:r w:rsidDel="00000000" w:rsidR="00000000" w:rsidRPr="00000000">
              <w:rPr>
                <w:sz w:val="22"/>
                <w:szCs w:val="22"/>
                <w:rtl w:val="0"/>
              </w:rPr>
              <w:t xml:space="preserve">The Plant package shall be well labelled, with instructions for handling, lifting, etc.</w:t>
            </w:r>
          </w:p>
        </w:tc>
        <w:tc>
          <w:tcPr>
            <w:vAlign w:val="center"/>
          </w:tcPr>
          <w:p w:rsidR="00000000" w:rsidDel="00000000" w:rsidP="00000000" w:rsidRDefault="00000000" w:rsidRPr="00000000" w14:paraId="000007E3">
            <w:pPr>
              <w:jc w:val="center"/>
              <w:rPr>
                <w:sz w:val="22"/>
                <w:szCs w:val="22"/>
                <w:highlight w:val="cyan"/>
              </w:rPr>
            </w:pPr>
            <w:sdt>
              <w:sdtPr>
                <w:tag w:val="goog_rdk_26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E4">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E5">
            <w:pPr>
              <w:jc w:val="both"/>
              <w:rPr>
                <w:sz w:val="22"/>
                <w:szCs w:val="22"/>
              </w:rPr>
            </w:pPr>
            <w:r w:rsidDel="00000000" w:rsidR="00000000" w:rsidRPr="00000000">
              <w:rPr>
                <w:sz w:val="22"/>
                <w:szCs w:val="22"/>
                <w:rtl w:val="0"/>
              </w:rPr>
              <w:t xml:space="preserve">The Plant itself and its packaging shall be provided with durable nameplates to carry the name and contact details of the Supplier, the Local Agent the Manufacturer, model number, year of manufacture, name and quality label of the manufacturer and the standards in force, Electrical power input requirements (voltage, frequency, etc.); Rating of the Plant (nM3/Hr, Pressure, etc..), labelling for medical use according to standards, Information for storage conditions (temperature, pressure, light, humidity).</w:t>
            </w:r>
          </w:p>
        </w:tc>
        <w:tc>
          <w:tcPr>
            <w:vAlign w:val="center"/>
          </w:tcPr>
          <w:p w:rsidR="00000000" w:rsidDel="00000000" w:rsidP="00000000" w:rsidRDefault="00000000" w:rsidRPr="00000000" w14:paraId="000007E6">
            <w:pPr>
              <w:jc w:val="center"/>
              <w:rPr>
                <w:sz w:val="22"/>
                <w:szCs w:val="22"/>
                <w:highlight w:val="cyan"/>
              </w:rPr>
            </w:pPr>
            <w:sdt>
              <w:sdtPr>
                <w:tag w:val="goog_rdk_26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E7">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E8">
            <w:pPr>
              <w:jc w:val="both"/>
              <w:rPr>
                <w:sz w:val="22"/>
                <w:szCs w:val="22"/>
              </w:rPr>
            </w:pPr>
            <w:r w:rsidDel="00000000" w:rsidR="00000000" w:rsidRPr="00000000">
              <w:rPr>
                <w:sz w:val="22"/>
                <w:szCs w:val="22"/>
                <w:rtl w:val="0"/>
              </w:rPr>
              <w:t xml:space="preserve">The Plant shall be packaged in a way to withstand handling, loading, unloading, temperature, humidity and other extremes likely to be encountered during shipping and transport. </w:t>
            </w:r>
          </w:p>
        </w:tc>
        <w:tc>
          <w:tcPr>
            <w:vAlign w:val="center"/>
          </w:tcPr>
          <w:p w:rsidR="00000000" w:rsidDel="00000000" w:rsidP="00000000" w:rsidRDefault="00000000" w:rsidRPr="00000000" w14:paraId="000007E9">
            <w:pPr>
              <w:jc w:val="center"/>
              <w:rPr>
                <w:sz w:val="22"/>
                <w:szCs w:val="22"/>
                <w:highlight w:val="cyan"/>
              </w:rPr>
            </w:pPr>
            <w:sdt>
              <w:sdtPr>
                <w:tag w:val="goog_rdk_26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EA">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EB">
            <w:pPr>
              <w:jc w:val="both"/>
              <w:rPr>
                <w:sz w:val="22"/>
                <w:szCs w:val="22"/>
              </w:rPr>
            </w:pPr>
            <w:r w:rsidDel="00000000" w:rsidR="00000000" w:rsidRPr="00000000">
              <w:rPr>
                <w:sz w:val="22"/>
                <w:szCs w:val="22"/>
                <w:rtl w:val="0"/>
              </w:rPr>
              <w:t xml:space="preserve">The Supplier shall be responsible for shipping and delivery of the Plant within the time frame stipulated in the Invitation to Bid.</w:t>
            </w:r>
          </w:p>
        </w:tc>
        <w:tc>
          <w:tcPr>
            <w:vAlign w:val="center"/>
          </w:tcPr>
          <w:p w:rsidR="00000000" w:rsidDel="00000000" w:rsidP="00000000" w:rsidRDefault="00000000" w:rsidRPr="00000000" w14:paraId="000007EC">
            <w:pPr>
              <w:jc w:val="center"/>
              <w:rPr>
                <w:sz w:val="22"/>
                <w:szCs w:val="22"/>
                <w:highlight w:val="cyan"/>
              </w:rPr>
            </w:pPr>
            <w:sdt>
              <w:sdtPr>
                <w:tag w:val="goog_rdk_26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ED">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EE">
            <w:pPr>
              <w:jc w:val="both"/>
              <w:rPr>
                <w:sz w:val="22"/>
                <w:szCs w:val="22"/>
              </w:rPr>
            </w:pPr>
            <w:r w:rsidDel="00000000" w:rsidR="00000000" w:rsidRPr="00000000">
              <w:rPr>
                <w:sz w:val="22"/>
                <w:szCs w:val="22"/>
                <w:rtl w:val="0"/>
              </w:rPr>
              <w:t xml:space="preserve">The Supplier shall be responsible to provide appropriate stores for the Plant until the site is ready for immediate installation. </w:t>
            </w:r>
          </w:p>
        </w:tc>
        <w:tc>
          <w:tcPr>
            <w:vAlign w:val="center"/>
          </w:tcPr>
          <w:p w:rsidR="00000000" w:rsidDel="00000000" w:rsidP="00000000" w:rsidRDefault="00000000" w:rsidRPr="00000000" w14:paraId="000007EF">
            <w:pPr>
              <w:jc w:val="center"/>
              <w:rPr>
                <w:sz w:val="22"/>
                <w:szCs w:val="22"/>
                <w:highlight w:val="cyan"/>
              </w:rPr>
            </w:pPr>
            <w:sdt>
              <w:sdtPr>
                <w:tag w:val="goog_rdk_26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F0">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F1">
            <w:pPr>
              <w:jc w:val="both"/>
              <w:rPr>
                <w:sz w:val="22"/>
                <w:szCs w:val="22"/>
              </w:rPr>
            </w:pPr>
            <w:r w:rsidDel="00000000" w:rsidR="00000000" w:rsidRPr="00000000">
              <w:rPr>
                <w:sz w:val="22"/>
                <w:szCs w:val="22"/>
                <w:rtl w:val="0"/>
              </w:rPr>
              <w:t xml:space="preserve">The Supplier shall monitor the storage space before, during and after shipment to ensure appropriate environmental conditions that match the published manufacturers’ instructions, including temperature and humidity control. </w:t>
            </w:r>
          </w:p>
        </w:tc>
        <w:tc>
          <w:tcPr>
            <w:vAlign w:val="center"/>
          </w:tcPr>
          <w:p w:rsidR="00000000" w:rsidDel="00000000" w:rsidP="00000000" w:rsidRDefault="00000000" w:rsidRPr="00000000" w14:paraId="000007F2">
            <w:pPr>
              <w:jc w:val="center"/>
              <w:rPr>
                <w:sz w:val="22"/>
                <w:szCs w:val="22"/>
                <w:highlight w:val="cyan"/>
              </w:rPr>
            </w:pPr>
            <w:sdt>
              <w:sdtPr>
                <w:tag w:val="goog_rdk_27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F3">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F4">
            <w:pPr>
              <w:jc w:val="both"/>
              <w:rPr>
                <w:sz w:val="22"/>
                <w:szCs w:val="22"/>
              </w:rPr>
            </w:pPr>
            <w:r w:rsidDel="00000000" w:rsidR="00000000" w:rsidRPr="00000000">
              <w:rPr>
                <w:sz w:val="22"/>
                <w:szCs w:val="22"/>
                <w:rtl w:val="0"/>
              </w:rPr>
              <w:t xml:space="preserve">The Supplier shall ensure that the Plant will not be delivered to the site before such time that the Beneficiary’s facility is ready and confirmed by the UNOPS for immediate installation. </w:t>
            </w:r>
          </w:p>
        </w:tc>
        <w:tc>
          <w:tcPr>
            <w:vAlign w:val="center"/>
          </w:tcPr>
          <w:p w:rsidR="00000000" w:rsidDel="00000000" w:rsidP="00000000" w:rsidRDefault="00000000" w:rsidRPr="00000000" w14:paraId="000007F5">
            <w:pPr>
              <w:jc w:val="center"/>
              <w:rPr>
                <w:sz w:val="22"/>
                <w:szCs w:val="22"/>
                <w:highlight w:val="cyan"/>
              </w:rPr>
            </w:pPr>
            <w:sdt>
              <w:sdtPr>
                <w:tag w:val="goog_rdk_27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F6">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F7">
            <w:pPr>
              <w:jc w:val="both"/>
              <w:rPr>
                <w:sz w:val="22"/>
                <w:szCs w:val="22"/>
              </w:rPr>
            </w:pPr>
            <w:r w:rsidDel="00000000" w:rsidR="00000000" w:rsidRPr="00000000">
              <w:rPr>
                <w:sz w:val="22"/>
                <w:szCs w:val="22"/>
                <w:rtl w:val="0"/>
              </w:rPr>
              <w:t xml:space="preserve">All equipment shall be preserved and packaged in accordance with the manufacturer's standard practices, and to avoid damage to the Plant while in transport and shipment to its final destination.</w:t>
            </w:r>
          </w:p>
        </w:tc>
        <w:tc>
          <w:tcPr>
            <w:vAlign w:val="center"/>
          </w:tcPr>
          <w:p w:rsidR="00000000" w:rsidDel="00000000" w:rsidP="00000000" w:rsidRDefault="00000000" w:rsidRPr="00000000" w14:paraId="000007F8">
            <w:pPr>
              <w:jc w:val="center"/>
              <w:rPr>
                <w:sz w:val="22"/>
                <w:szCs w:val="22"/>
                <w:highlight w:val="cyan"/>
              </w:rPr>
            </w:pPr>
            <w:sdt>
              <w:sdtPr>
                <w:tag w:val="goog_rdk_27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F9">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FA">
            <w:pPr>
              <w:jc w:val="both"/>
              <w:rPr>
                <w:sz w:val="22"/>
                <w:szCs w:val="22"/>
              </w:rPr>
            </w:pPr>
            <w:r w:rsidDel="00000000" w:rsidR="00000000" w:rsidRPr="00000000">
              <w:rPr>
                <w:sz w:val="22"/>
                <w:szCs w:val="22"/>
                <w:rtl w:val="0"/>
              </w:rPr>
              <w:t xml:space="preserve">The Supplier shall be responsible for taking all appropriate actions to ensure that the Plant can be brought safely into the Beneficiary’s facility and to the allocated locations.  It shall be the responsibility of The Supplier to deliver the Plant in good condition. Any equipment damaged in shipping, transportation, or rigging shall be promptly replaced regardless of the status of any claims filed against the carrier.</w:t>
            </w:r>
          </w:p>
        </w:tc>
        <w:tc>
          <w:tcPr>
            <w:vAlign w:val="center"/>
          </w:tcPr>
          <w:p w:rsidR="00000000" w:rsidDel="00000000" w:rsidP="00000000" w:rsidRDefault="00000000" w:rsidRPr="00000000" w14:paraId="000007FB">
            <w:pPr>
              <w:jc w:val="center"/>
              <w:rPr>
                <w:sz w:val="22"/>
                <w:szCs w:val="22"/>
                <w:highlight w:val="cyan"/>
              </w:rPr>
            </w:pPr>
            <w:sdt>
              <w:sdtPr>
                <w:tag w:val="goog_rdk_27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FC">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7FD">
            <w:pPr>
              <w:jc w:val="both"/>
              <w:rPr>
                <w:sz w:val="22"/>
                <w:szCs w:val="22"/>
              </w:rPr>
            </w:pPr>
            <w:r w:rsidDel="00000000" w:rsidR="00000000" w:rsidRPr="00000000">
              <w:rPr>
                <w:sz w:val="22"/>
                <w:szCs w:val="22"/>
                <w:rtl w:val="0"/>
              </w:rPr>
              <w:t xml:space="preserve">During the warranty period, and if deemed necessary, The Supplier shall relocate the Plant to other locations at no additional cost.</w:t>
            </w:r>
          </w:p>
        </w:tc>
        <w:tc>
          <w:tcPr>
            <w:vAlign w:val="center"/>
          </w:tcPr>
          <w:p w:rsidR="00000000" w:rsidDel="00000000" w:rsidP="00000000" w:rsidRDefault="00000000" w:rsidRPr="00000000" w14:paraId="000007FE">
            <w:pPr>
              <w:jc w:val="center"/>
              <w:rPr>
                <w:sz w:val="22"/>
                <w:szCs w:val="22"/>
                <w:highlight w:val="cyan"/>
              </w:rPr>
            </w:pPr>
            <w:sdt>
              <w:sdtPr>
                <w:tag w:val="goog_rdk_27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7FF">
            <w:pPr>
              <w:jc w:val="center"/>
              <w:rPr>
                <w:sz w:val="22"/>
                <w:szCs w:val="22"/>
              </w:rPr>
            </w:pPr>
            <w:r w:rsidDel="00000000" w:rsidR="00000000" w:rsidRPr="00000000">
              <w:rPr>
                <w:rtl w:val="0"/>
              </w:rPr>
            </w:r>
          </w:p>
        </w:tc>
      </w:tr>
      <w:tr>
        <w:trPr>
          <w:cantSplit w:val="0"/>
          <w:trHeight w:val="306" w:hRule="atLeast"/>
          <w:tblHeader w:val="0"/>
        </w:trPr>
        <w:tc>
          <w:tcPr>
            <w:gridSpan w:val="3"/>
            <w:shd w:fill="auto" w:val="clear"/>
            <w:vAlign w:val="center"/>
          </w:tcPr>
          <w:p w:rsidR="00000000" w:rsidDel="00000000" w:rsidP="00000000" w:rsidRDefault="00000000" w:rsidRPr="00000000" w14:paraId="00000800">
            <w:pPr>
              <w:numPr>
                <w:ilvl w:val="0"/>
                <w:numId w:val="14"/>
              </w:numPr>
              <w:ind w:left="1077" w:hanging="720"/>
              <w:jc w:val="center"/>
              <w:rPr>
                <w:sz w:val="22"/>
                <w:szCs w:val="22"/>
              </w:rPr>
            </w:pPr>
            <w:r w:rsidDel="00000000" w:rsidR="00000000" w:rsidRPr="00000000">
              <w:rPr>
                <w:b w:val="1"/>
                <w:sz w:val="22"/>
                <w:szCs w:val="22"/>
                <w:rtl w:val="0"/>
              </w:rPr>
              <w:t xml:space="preserve">Factory Acceptance Test, Installation, Testing &amp; Commissioning, and Inspection (ITCI) On Site</w:t>
            </w: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803">
            <w:pPr>
              <w:numPr>
                <w:ilvl w:val="0"/>
                <w:numId w:val="13"/>
              </w:numPr>
              <w:ind w:left="346" w:hanging="360"/>
              <w:rPr>
                <w:sz w:val="22"/>
                <w:szCs w:val="22"/>
              </w:rPr>
            </w:pPr>
            <w:r w:rsidDel="00000000" w:rsidR="00000000" w:rsidRPr="00000000">
              <w:rPr>
                <w:b w:val="1"/>
                <w:sz w:val="22"/>
                <w:szCs w:val="22"/>
                <w:rtl w:val="0"/>
              </w:rPr>
              <w:t xml:space="preserve">General</w:t>
            </w:r>
            <w:r w:rsidDel="00000000" w:rsidR="00000000" w:rsidRPr="00000000">
              <w:rPr>
                <w:rtl w:val="0"/>
              </w:rPr>
            </w:r>
          </w:p>
        </w:tc>
        <w:tc>
          <w:tcPr>
            <w:vAlign w:val="center"/>
          </w:tcPr>
          <w:p w:rsidR="00000000" w:rsidDel="00000000" w:rsidP="00000000" w:rsidRDefault="00000000" w:rsidRPr="00000000" w14:paraId="00000804">
            <w:pP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05">
            <w:pP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06">
            <w:pPr>
              <w:jc w:val="both"/>
              <w:rPr>
                <w:sz w:val="22"/>
                <w:szCs w:val="22"/>
              </w:rPr>
            </w:pPr>
            <w:r w:rsidDel="00000000" w:rsidR="00000000" w:rsidRPr="00000000">
              <w:rPr>
                <w:sz w:val="22"/>
                <w:szCs w:val="22"/>
                <w:rtl w:val="0"/>
              </w:rPr>
              <w:t xml:space="preserve">The following inspections and tests shall be performed: (</w:t>
            </w:r>
            <w:r w:rsidDel="00000000" w:rsidR="00000000" w:rsidRPr="00000000">
              <w:rPr>
                <w:i w:val="1"/>
                <w:sz w:val="22"/>
                <w:szCs w:val="22"/>
                <w:rtl w:val="0"/>
              </w:rPr>
              <w:t xml:space="preserve">Bidders should submit a written statement with adherence to the below mandatory requirements)</w:t>
            </w:r>
            <w:r w:rsidDel="00000000" w:rsidR="00000000" w:rsidRPr="00000000">
              <w:rPr>
                <w:rtl w:val="0"/>
              </w:rPr>
            </w:r>
          </w:p>
        </w:tc>
        <w:tc>
          <w:tcPr>
            <w:vAlign w:val="center"/>
          </w:tcPr>
          <w:p w:rsidR="00000000" w:rsidDel="00000000" w:rsidP="00000000" w:rsidRDefault="00000000" w:rsidRPr="00000000" w14:paraId="00000807">
            <w:pPr>
              <w:jc w:val="center"/>
              <w:rPr>
                <w:sz w:val="22"/>
                <w:szCs w:val="22"/>
                <w:highlight w:val="cyan"/>
              </w:rPr>
            </w:pPr>
            <w:sdt>
              <w:sdtPr>
                <w:tag w:val="goog_rdk_27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08">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09">
            <w:pPr>
              <w:jc w:val="both"/>
              <w:rPr>
                <w:sz w:val="22"/>
                <w:szCs w:val="22"/>
              </w:rPr>
            </w:pPr>
            <w:r w:rsidDel="00000000" w:rsidR="00000000" w:rsidRPr="00000000">
              <w:rPr>
                <w:sz w:val="22"/>
                <w:szCs w:val="22"/>
                <w:rtl w:val="0"/>
              </w:rPr>
              <w:t xml:space="preserve">Only experienced and authorized engineers from the manufacturer shall conduct the Installation, Testing &amp; Commissioning. Competency and Training certificates for the installers, issued and letter headed by the manufacturer, shall be submitted during the inspection, whenever requested by UNOPS.</w:t>
            </w:r>
          </w:p>
        </w:tc>
        <w:tc>
          <w:tcPr>
            <w:vAlign w:val="center"/>
          </w:tcPr>
          <w:p w:rsidR="00000000" w:rsidDel="00000000" w:rsidP="00000000" w:rsidRDefault="00000000" w:rsidRPr="00000000" w14:paraId="0000080A">
            <w:pPr>
              <w:jc w:val="center"/>
              <w:rPr>
                <w:sz w:val="22"/>
                <w:szCs w:val="22"/>
                <w:highlight w:val="cyan"/>
              </w:rPr>
            </w:pPr>
            <w:sdt>
              <w:sdtPr>
                <w:tag w:val="goog_rdk_27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0B">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0C">
            <w:pPr>
              <w:jc w:val="both"/>
              <w:rPr>
                <w:sz w:val="22"/>
                <w:szCs w:val="22"/>
              </w:rPr>
            </w:pPr>
            <w:r w:rsidDel="00000000" w:rsidR="00000000" w:rsidRPr="00000000">
              <w:rPr>
                <w:sz w:val="22"/>
                <w:szCs w:val="22"/>
                <w:rtl w:val="0"/>
              </w:rPr>
              <w:t xml:space="preserve">Installation, Testing &amp; Commissioning Inspection shall demonstrate proper and safe installation and operation of the Plant as per the published manufacturer’s specifications and protocols, applicable standards, and to the satisfaction of UNOPS.</w:t>
            </w:r>
          </w:p>
        </w:tc>
        <w:tc>
          <w:tcPr>
            <w:vAlign w:val="center"/>
          </w:tcPr>
          <w:p w:rsidR="00000000" w:rsidDel="00000000" w:rsidP="00000000" w:rsidRDefault="00000000" w:rsidRPr="00000000" w14:paraId="0000080D">
            <w:pPr>
              <w:jc w:val="center"/>
              <w:rPr>
                <w:sz w:val="22"/>
                <w:szCs w:val="22"/>
                <w:highlight w:val="cyan"/>
              </w:rPr>
            </w:pPr>
            <w:sdt>
              <w:sdtPr>
                <w:tag w:val="goog_rdk_27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0E">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0F">
            <w:pPr>
              <w:jc w:val="both"/>
              <w:rPr>
                <w:color w:val="ff0000"/>
                <w:sz w:val="22"/>
                <w:szCs w:val="22"/>
              </w:rPr>
            </w:pPr>
            <w:r w:rsidDel="00000000" w:rsidR="00000000" w:rsidRPr="00000000">
              <w:rPr>
                <w:sz w:val="22"/>
                <w:szCs w:val="22"/>
                <w:rtl w:val="0"/>
              </w:rPr>
              <w:t xml:space="preserve">Installation, Testing &amp; Commissioning Inspection forms/checklists shall be filled by The Supplier, and submitted to UNOPS and to the Beneficiary.</w:t>
            </w:r>
            <w:r w:rsidDel="00000000" w:rsidR="00000000" w:rsidRPr="00000000">
              <w:rPr>
                <w:rtl w:val="0"/>
              </w:rPr>
            </w:r>
          </w:p>
        </w:tc>
        <w:tc>
          <w:tcPr>
            <w:vAlign w:val="center"/>
          </w:tcPr>
          <w:p w:rsidR="00000000" w:rsidDel="00000000" w:rsidP="00000000" w:rsidRDefault="00000000" w:rsidRPr="00000000" w14:paraId="00000810">
            <w:pPr>
              <w:jc w:val="center"/>
              <w:rPr>
                <w:sz w:val="22"/>
                <w:szCs w:val="22"/>
                <w:highlight w:val="cyan"/>
              </w:rPr>
            </w:pPr>
            <w:sdt>
              <w:sdtPr>
                <w:tag w:val="goog_rdk_27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11">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12">
            <w:pPr>
              <w:jc w:val="both"/>
              <w:rPr>
                <w:sz w:val="22"/>
                <w:szCs w:val="22"/>
              </w:rPr>
            </w:pPr>
            <w:r w:rsidDel="00000000" w:rsidR="00000000" w:rsidRPr="00000000">
              <w:rPr>
                <w:sz w:val="22"/>
                <w:szCs w:val="22"/>
                <w:rtl w:val="0"/>
              </w:rPr>
              <w:t xml:space="preserve">Letter from the bidder guaranteeing that the proposed equipment will fit in the defined space.</w:t>
            </w:r>
          </w:p>
        </w:tc>
        <w:tc>
          <w:tcPr>
            <w:vAlign w:val="center"/>
          </w:tcPr>
          <w:p w:rsidR="00000000" w:rsidDel="00000000" w:rsidP="00000000" w:rsidRDefault="00000000" w:rsidRPr="00000000" w14:paraId="00000813">
            <w:pPr>
              <w:jc w:val="center"/>
              <w:rPr>
                <w:sz w:val="22"/>
                <w:szCs w:val="22"/>
                <w:highlight w:val="cyan"/>
              </w:rPr>
            </w:pPr>
            <w:sdt>
              <w:sdtPr>
                <w:tag w:val="goog_rdk_27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14">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815">
            <w:pPr>
              <w:numPr>
                <w:ilvl w:val="0"/>
                <w:numId w:val="13"/>
              </w:numPr>
              <w:ind w:left="346" w:hanging="360"/>
              <w:rPr>
                <w:sz w:val="22"/>
                <w:szCs w:val="22"/>
              </w:rPr>
            </w:pPr>
            <w:r w:rsidDel="00000000" w:rsidR="00000000" w:rsidRPr="00000000">
              <w:rPr>
                <w:b w:val="1"/>
                <w:sz w:val="22"/>
                <w:szCs w:val="22"/>
                <w:rtl w:val="0"/>
              </w:rPr>
              <w:t xml:space="preserve">Quality Assurance Tests- QAT (Factory Acceptance Test- FAT)</w:t>
            </w:r>
            <w:r w:rsidDel="00000000" w:rsidR="00000000" w:rsidRPr="00000000">
              <w:rPr>
                <w:rtl w:val="0"/>
              </w:rPr>
            </w:r>
          </w:p>
        </w:tc>
        <w:tc>
          <w:tcPr>
            <w:vAlign w:val="center"/>
          </w:tcPr>
          <w:p w:rsidR="00000000" w:rsidDel="00000000" w:rsidP="00000000" w:rsidRDefault="00000000" w:rsidRPr="00000000" w14:paraId="00000816">
            <w:pP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17">
            <w:pP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18">
            <w:pPr>
              <w:jc w:val="both"/>
              <w:rPr>
                <w:sz w:val="22"/>
                <w:szCs w:val="22"/>
              </w:rPr>
            </w:pPr>
            <w:r w:rsidDel="00000000" w:rsidR="00000000" w:rsidRPr="00000000">
              <w:rPr>
                <w:sz w:val="22"/>
                <w:szCs w:val="22"/>
                <w:rtl w:val="0"/>
              </w:rPr>
              <w:t xml:space="preserve">Quality Assurance Tests- QAT (Factory Acceptance Test- FAT) shall be performed at the manufacturer site, prior to shipment. It shall ensure high quality, proper and reliable functionality, and applicable standards conformity.</w:t>
            </w:r>
          </w:p>
          <w:p w:rsidR="00000000" w:rsidDel="00000000" w:rsidP="00000000" w:rsidRDefault="00000000" w:rsidRPr="00000000" w14:paraId="00000819">
            <w:pPr>
              <w:jc w:val="both"/>
              <w:rPr>
                <w:sz w:val="22"/>
                <w:szCs w:val="22"/>
              </w:rPr>
            </w:pPr>
            <w:r w:rsidDel="00000000" w:rsidR="00000000" w:rsidRPr="00000000">
              <w:rPr>
                <w:sz w:val="22"/>
                <w:szCs w:val="22"/>
                <w:rtl w:val="0"/>
              </w:rPr>
              <w:t xml:space="preserve">UNOPS reserves the right to have the attendance by any of its representatives (Own staff or third party).</w:t>
            </w:r>
          </w:p>
        </w:tc>
        <w:tc>
          <w:tcPr>
            <w:vAlign w:val="center"/>
          </w:tcPr>
          <w:p w:rsidR="00000000" w:rsidDel="00000000" w:rsidP="00000000" w:rsidRDefault="00000000" w:rsidRPr="00000000" w14:paraId="0000081A">
            <w:pPr>
              <w:jc w:val="center"/>
              <w:rPr>
                <w:sz w:val="22"/>
                <w:szCs w:val="22"/>
                <w:highlight w:val="cyan"/>
              </w:rPr>
            </w:pPr>
            <w:sdt>
              <w:sdtPr>
                <w:tag w:val="goog_rdk_28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1B">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1C">
            <w:pPr>
              <w:jc w:val="both"/>
              <w:rPr>
                <w:sz w:val="22"/>
                <w:szCs w:val="22"/>
              </w:rPr>
            </w:pPr>
            <w:r w:rsidDel="00000000" w:rsidR="00000000" w:rsidRPr="00000000">
              <w:rPr>
                <w:sz w:val="22"/>
                <w:szCs w:val="22"/>
                <w:rtl w:val="0"/>
              </w:rPr>
              <w:t xml:space="preserve">All the components of the Plant shall pass the QAT successfully, and the test certificates shall be duly stamped by the manufacturer. QAT certificates shall be submitted to UNOPS, whenever requested.</w:t>
            </w:r>
          </w:p>
        </w:tc>
        <w:tc>
          <w:tcPr>
            <w:vAlign w:val="center"/>
          </w:tcPr>
          <w:p w:rsidR="00000000" w:rsidDel="00000000" w:rsidP="00000000" w:rsidRDefault="00000000" w:rsidRPr="00000000" w14:paraId="0000081D">
            <w:pPr>
              <w:jc w:val="center"/>
              <w:rPr>
                <w:sz w:val="22"/>
                <w:szCs w:val="22"/>
                <w:highlight w:val="cyan"/>
              </w:rPr>
            </w:pPr>
            <w:sdt>
              <w:sdtPr>
                <w:tag w:val="goog_rdk_28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1E">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1F">
            <w:pPr>
              <w:jc w:val="both"/>
              <w:rPr>
                <w:sz w:val="22"/>
                <w:szCs w:val="22"/>
              </w:rPr>
            </w:pPr>
            <w:r w:rsidDel="00000000" w:rsidR="00000000" w:rsidRPr="00000000">
              <w:rPr>
                <w:sz w:val="22"/>
                <w:szCs w:val="22"/>
                <w:rtl w:val="0"/>
              </w:rPr>
              <w:t xml:space="preserve">Certificate of calibration, inspection and testing from the factory should be provided to UNOPS prior to shipping.</w:t>
            </w:r>
          </w:p>
        </w:tc>
        <w:tc>
          <w:tcPr>
            <w:vAlign w:val="center"/>
          </w:tcPr>
          <w:p w:rsidR="00000000" w:rsidDel="00000000" w:rsidP="00000000" w:rsidRDefault="00000000" w:rsidRPr="00000000" w14:paraId="00000820">
            <w:pPr>
              <w:jc w:val="center"/>
              <w:rPr>
                <w:sz w:val="22"/>
                <w:szCs w:val="22"/>
                <w:highlight w:val="cyan"/>
              </w:rPr>
            </w:pPr>
            <w:sdt>
              <w:sdtPr>
                <w:tag w:val="goog_rdk_28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21">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22">
            <w:pPr>
              <w:jc w:val="both"/>
              <w:rPr>
                <w:sz w:val="22"/>
                <w:szCs w:val="22"/>
              </w:rPr>
            </w:pPr>
            <w:r w:rsidDel="00000000" w:rsidR="00000000" w:rsidRPr="00000000">
              <w:rPr>
                <w:sz w:val="22"/>
                <w:szCs w:val="22"/>
                <w:rtl w:val="0"/>
              </w:rPr>
              <w:t xml:space="preserve">QAT certificates shall indicate the serial number of the medical equipment tested, date of the test, types of tests, and acceptance criteria.</w:t>
            </w:r>
          </w:p>
        </w:tc>
        <w:tc>
          <w:tcPr>
            <w:vAlign w:val="center"/>
          </w:tcPr>
          <w:p w:rsidR="00000000" w:rsidDel="00000000" w:rsidP="00000000" w:rsidRDefault="00000000" w:rsidRPr="00000000" w14:paraId="00000823">
            <w:pPr>
              <w:jc w:val="center"/>
              <w:rPr>
                <w:sz w:val="22"/>
                <w:szCs w:val="22"/>
                <w:highlight w:val="cyan"/>
              </w:rPr>
            </w:pPr>
            <w:sdt>
              <w:sdtPr>
                <w:tag w:val="goog_rdk_28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24">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25">
            <w:pPr>
              <w:jc w:val="both"/>
              <w:rPr>
                <w:sz w:val="22"/>
                <w:szCs w:val="22"/>
              </w:rPr>
            </w:pPr>
            <w:r w:rsidDel="00000000" w:rsidR="00000000" w:rsidRPr="00000000">
              <w:rPr>
                <w:sz w:val="22"/>
                <w:szCs w:val="22"/>
                <w:rtl w:val="0"/>
              </w:rPr>
              <w:t xml:space="preserve">Once the equipment is delivered to site (i.e. to the location mentioned in the Invitation to Bid), the equipment shall be inspected in the presence of UNOPS representatives and MOPH/Beneficiary representatives. The Supplier shall demonstrate that the right equipment/component has been delivered, in terms of manufacturer, model number, components part numbers, and quantities.</w:t>
            </w:r>
          </w:p>
        </w:tc>
        <w:tc>
          <w:tcPr>
            <w:shd w:fill="auto" w:val="clear"/>
            <w:vAlign w:val="center"/>
          </w:tcPr>
          <w:p w:rsidR="00000000" w:rsidDel="00000000" w:rsidP="00000000" w:rsidRDefault="00000000" w:rsidRPr="00000000" w14:paraId="00000826">
            <w:pPr>
              <w:jc w:val="cente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27">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28">
            <w:pPr>
              <w:jc w:val="both"/>
              <w:rPr>
                <w:sz w:val="22"/>
                <w:szCs w:val="22"/>
              </w:rPr>
            </w:pPr>
            <w:r w:rsidDel="00000000" w:rsidR="00000000" w:rsidRPr="00000000">
              <w:rPr>
                <w:sz w:val="22"/>
                <w:szCs w:val="22"/>
                <w:rtl w:val="0"/>
              </w:rPr>
              <w:t xml:space="preserve">The Supplier shall submit original (or authenticated copy, issued by pertinent authorities) of the CE certificate and/or FDA approval and/or the Japanese </w:t>
            </w:r>
            <w:r w:rsidDel="00000000" w:rsidR="00000000" w:rsidRPr="00000000">
              <w:rPr>
                <w:sz w:val="22"/>
                <w:szCs w:val="22"/>
                <w:highlight w:val="white"/>
                <w:rtl w:val="0"/>
              </w:rPr>
              <w:t xml:space="preserve">Pharmaceutical and Medical Device Agency PMDA pertaining to each equipment type and model</w:t>
            </w:r>
            <w:r w:rsidDel="00000000" w:rsidR="00000000" w:rsidRPr="00000000">
              <w:rPr>
                <w:sz w:val="22"/>
                <w:szCs w:val="22"/>
                <w:rtl w:val="0"/>
              </w:rPr>
              <w:t xml:space="preserve"> during the delivery inspection.</w:t>
            </w:r>
          </w:p>
        </w:tc>
        <w:tc>
          <w:tcPr>
            <w:shd w:fill="auto" w:val="clear"/>
            <w:vAlign w:val="center"/>
          </w:tcPr>
          <w:p w:rsidR="00000000" w:rsidDel="00000000" w:rsidP="00000000" w:rsidRDefault="00000000" w:rsidRPr="00000000" w14:paraId="00000829">
            <w:pPr>
              <w:jc w:val="center"/>
              <w:rPr>
                <w:sz w:val="22"/>
                <w:szCs w:val="22"/>
                <w:highlight w:val="cyan"/>
              </w:rPr>
            </w:pPr>
            <w:sdt>
              <w:sdtPr>
                <w:tag w:val="goog_rdk_28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2A">
            <w:pPr>
              <w:jc w:val="center"/>
              <w:rPr>
                <w:sz w:val="22"/>
                <w:szCs w:val="22"/>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82B">
            <w:pPr>
              <w:numPr>
                <w:ilvl w:val="0"/>
                <w:numId w:val="13"/>
              </w:numPr>
              <w:ind w:left="346" w:hanging="360"/>
              <w:rPr>
                <w:sz w:val="22"/>
                <w:szCs w:val="22"/>
              </w:rPr>
            </w:pPr>
            <w:r w:rsidDel="00000000" w:rsidR="00000000" w:rsidRPr="00000000">
              <w:rPr>
                <w:b w:val="1"/>
                <w:sz w:val="22"/>
                <w:szCs w:val="22"/>
                <w:rtl w:val="0"/>
              </w:rPr>
              <w:t xml:space="preserve">Inspection</w:t>
            </w:r>
            <w:r w:rsidDel="00000000" w:rsidR="00000000" w:rsidRPr="00000000">
              <w:rPr>
                <w:rtl w:val="0"/>
              </w:rPr>
            </w:r>
          </w:p>
        </w:tc>
        <w:tc>
          <w:tcPr>
            <w:shd w:fill="auto" w:val="clear"/>
            <w:vAlign w:val="center"/>
          </w:tcPr>
          <w:p w:rsidR="00000000" w:rsidDel="00000000" w:rsidP="00000000" w:rsidRDefault="00000000" w:rsidRPr="00000000" w14:paraId="0000082C">
            <w:pP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2D">
            <w:pPr>
              <w:rPr>
                <w:sz w:val="22"/>
                <w:szCs w:val="22"/>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82E">
            <w:pPr>
              <w:jc w:val="both"/>
              <w:rPr>
                <w:sz w:val="22"/>
                <w:szCs w:val="22"/>
              </w:rPr>
            </w:pPr>
            <w:r w:rsidDel="00000000" w:rsidR="00000000" w:rsidRPr="00000000">
              <w:rPr>
                <w:sz w:val="22"/>
                <w:szCs w:val="22"/>
                <w:rtl w:val="0"/>
              </w:rPr>
              <w:t xml:space="preserve">UNOPS shall be notified within a reasonable time in advance to attend the inspection.</w:t>
            </w:r>
          </w:p>
        </w:tc>
        <w:tc>
          <w:tcPr>
            <w:shd w:fill="auto" w:val="clear"/>
            <w:vAlign w:val="center"/>
          </w:tcPr>
          <w:p w:rsidR="00000000" w:rsidDel="00000000" w:rsidP="00000000" w:rsidRDefault="00000000" w:rsidRPr="00000000" w14:paraId="0000082F">
            <w:pP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30">
            <w:pPr>
              <w:rPr>
                <w:sz w:val="22"/>
                <w:szCs w:val="22"/>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831">
            <w:pPr>
              <w:jc w:val="both"/>
              <w:rPr>
                <w:sz w:val="22"/>
                <w:szCs w:val="22"/>
              </w:rPr>
            </w:pPr>
            <w:r w:rsidDel="00000000" w:rsidR="00000000" w:rsidRPr="00000000">
              <w:rPr>
                <w:sz w:val="22"/>
                <w:szCs w:val="22"/>
                <w:rtl w:val="0"/>
              </w:rPr>
              <w:t xml:space="preserve">The Supplier shall demonstrate to UNOPS that the delivery note (or packing list) and the labels on delivered crates match the approved offer (Purchase Order) in terms of: manufacturer, model, components’ part numbers and quantities.</w:t>
            </w:r>
          </w:p>
        </w:tc>
        <w:tc>
          <w:tcPr>
            <w:shd w:fill="auto" w:val="clear"/>
            <w:vAlign w:val="center"/>
          </w:tcPr>
          <w:p w:rsidR="00000000" w:rsidDel="00000000" w:rsidP="00000000" w:rsidRDefault="00000000" w:rsidRPr="00000000" w14:paraId="00000832">
            <w:pP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33">
            <w:pPr>
              <w:rPr>
                <w:sz w:val="22"/>
                <w:szCs w:val="22"/>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834">
            <w:pPr>
              <w:jc w:val="both"/>
              <w:rPr>
                <w:sz w:val="22"/>
                <w:szCs w:val="22"/>
              </w:rPr>
            </w:pPr>
            <w:r w:rsidDel="00000000" w:rsidR="00000000" w:rsidRPr="00000000">
              <w:rPr>
                <w:sz w:val="22"/>
                <w:szCs w:val="22"/>
                <w:rtl w:val="0"/>
              </w:rPr>
              <w:t xml:space="preserve">Prior to delivery inspection, The Supplier shall submit to UNOPS a justification letter -with supporting document from the manufacturer- for any deviations from the approved offer (if any), such as for changing part numbers, updated models, part numbers that include sub-components etc. Such deviations shall be subjected to UNOPS approval. At the time of delivery inspection, The Supplier shall provide a copy of UNOPS approval to such deviations.</w:t>
            </w:r>
          </w:p>
        </w:tc>
        <w:tc>
          <w:tcPr>
            <w:shd w:fill="auto" w:val="clear"/>
            <w:vAlign w:val="center"/>
          </w:tcPr>
          <w:p w:rsidR="00000000" w:rsidDel="00000000" w:rsidP="00000000" w:rsidRDefault="00000000" w:rsidRPr="00000000" w14:paraId="00000835">
            <w:pP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36">
            <w:pPr>
              <w:rPr>
                <w:sz w:val="22"/>
                <w:szCs w:val="22"/>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837">
            <w:pPr>
              <w:jc w:val="both"/>
              <w:rPr>
                <w:sz w:val="22"/>
                <w:szCs w:val="22"/>
              </w:rPr>
            </w:pPr>
            <w:r w:rsidDel="00000000" w:rsidR="00000000" w:rsidRPr="00000000">
              <w:rPr>
                <w:sz w:val="22"/>
                <w:szCs w:val="22"/>
                <w:rtl w:val="0"/>
              </w:rPr>
              <w:t xml:space="preserve">Upon completion of inspection, any equipment failing this inspection shall be replaced/ rectified before proceeding with equipment installation.</w:t>
            </w:r>
          </w:p>
        </w:tc>
        <w:tc>
          <w:tcPr>
            <w:shd w:fill="auto" w:val="clear"/>
            <w:vAlign w:val="center"/>
          </w:tcPr>
          <w:p w:rsidR="00000000" w:rsidDel="00000000" w:rsidP="00000000" w:rsidRDefault="00000000" w:rsidRPr="00000000" w14:paraId="00000838">
            <w:pP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39">
            <w:pPr>
              <w:rPr>
                <w:sz w:val="22"/>
                <w:szCs w:val="22"/>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83A">
            <w:pPr>
              <w:jc w:val="both"/>
              <w:rPr>
                <w:sz w:val="22"/>
                <w:szCs w:val="22"/>
              </w:rPr>
            </w:pPr>
            <w:r w:rsidDel="00000000" w:rsidR="00000000" w:rsidRPr="00000000">
              <w:rPr>
                <w:sz w:val="22"/>
                <w:szCs w:val="22"/>
                <w:rtl w:val="0"/>
              </w:rPr>
              <w:t xml:space="preserve">Appropriate checklists and forms shall be filled by The Supplier and submitted to UNOPS and to the Beneficiary/ MOPH representative.</w:t>
            </w:r>
          </w:p>
        </w:tc>
        <w:tc>
          <w:tcPr>
            <w:shd w:fill="auto" w:val="clear"/>
            <w:vAlign w:val="center"/>
          </w:tcPr>
          <w:p w:rsidR="00000000" w:rsidDel="00000000" w:rsidP="00000000" w:rsidRDefault="00000000" w:rsidRPr="00000000" w14:paraId="0000083B">
            <w:pP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3C">
            <w:pPr>
              <w:rPr>
                <w:sz w:val="22"/>
                <w:szCs w:val="22"/>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83D">
            <w:pPr>
              <w:jc w:val="both"/>
              <w:rPr>
                <w:sz w:val="22"/>
                <w:szCs w:val="22"/>
              </w:rPr>
            </w:pPr>
            <w:r w:rsidDel="00000000" w:rsidR="00000000" w:rsidRPr="00000000">
              <w:rPr>
                <w:sz w:val="22"/>
                <w:szCs w:val="22"/>
                <w:rtl w:val="0"/>
              </w:rPr>
              <w:t xml:space="preserve">Whenever deemed necessary, The Supplier shall repeat the inspection, fully or partially, at the time of handing over the Plant to the Beneficiary/ MOPH.</w:t>
            </w:r>
          </w:p>
        </w:tc>
        <w:tc>
          <w:tcPr>
            <w:shd w:fill="auto" w:val="clear"/>
            <w:vAlign w:val="center"/>
          </w:tcPr>
          <w:p w:rsidR="00000000" w:rsidDel="00000000" w:rsidP="00000000" w:rsidRDefault="00000000" w:rsidRPr="00000000" w14:paraId="0000083E">
            <w:pP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3F">
            <w:pPr>
              <w:rPr>
                <w:sz w:val="22"/>
                <w:szCs w:val="22"/>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840">
            <w:pPr>
              <w:jc w:val="both"/>
              <w:rPr>
                <w:sz w:val="22"/>
                <w:szCs w:val="22"/>
              </w:rPr>
            </w:pPr>
            <w:r w:rsidDel="00000000" w:rsidR="00000000" w:rsidRPr="00000000">
              <w:rPr>
                <w:sz w:val="22"/>
                <w:szCs w:val="22"/>
                <w:rtl w:val="0"/>
              </w:rPr>
              <w:t xml:space="preserve">During the delivery inspection, the crates/packages shall be inspected externally to demonstrate that the delivered equipment and/or packaging are intact, undamaged and free from defects. Crates/boxes shall not be opened during the delivery inspection, nor their contents be checked. This is to maintain security and to ensure that no damage or loss takes place between delivery and installation. This inspection, therefore, is for checking the total number of crates/boxes, their labels and their condition, but not verifying the correctness or condition of the contents against the delivery note nor to verify the proper functionality of the equipment. Correctness and condition of equipment etc shall be checked at a subsequent stage, i.e. during the Installation, Testing and Commissioning inspection.</w:t>
            </w:r>
          </w:p>
        </w:tc>
        <w:tc>
          <w:tcPr>
            <w:shd w:fill="auto" w:val="clear"/>
            <w:vAlign w:val="center"/>
          </w:tcPr>
          <w:p w:rsidR="00000000" w:rsidDel="00000000" w:rsidP="00000000" w:rsidRDefault="00000000" w:rsidRPr="00000000" w14:paraId="00000841">
            <w:pP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42">
            <w:pPr>
              <w:rPr>
                <w:sz w:val="22"/>
                <w:szCs w:val="22"/>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843">
            <w:pPr>
              <w:jc w:val="both"/>
              <w:rPr>
                <w:sz w:val="22"/>
                <w:szCs w:val="22"/>
              </w:rPr>
            </w:pPr>
            <w:r w:rsidDel="00000000" w:rsidR="00000000" w:rsidRPr="00000000">
              <w:rPr>
                <w:sz w:val="22"/>
                <w:szCs w:val="22"/>
                <w:rtl w:val="0"/>
              </w:rPr>
              <w:t xml:space="preserve">Whenever deemed necessary and appropriate (by UNOPS), The Supplier shall unpack and inspect the equipment in the presence of UNOPS and MOPH/Beneficiary representatives. The Supplier shall be responsible to re-pack and secure the equipment after the inspection.</w:t>
            </w:r>
          </w:p>
        </w:tc>
        <w:tc>
          <w:tcPr>
            <w:shd w:fill="auto" w:val="clear"/>
            <w:vAlign w:val="center"/>
          </w:tcPr>
          <w:p w:rsidR="00000000" w:rsidDel="00000000" w:rsidP="00000000" w:rsidRDefault="00000000" w:rsidRPr="00000000" w14:paraId="00000844">
            <w:pP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45">
            <w:pPr>
              <w:rPr>
                <w:sz w:val="22"/>
                <w:szCs w:val="22"/>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846">
            <w:pPr>
              <w:numPr>
                <w:ilvl w:val="0"/>
                <w:numId w:val="13"/>
              </w:numPr>
              <w:ind w:left="346" w:hanging="360"/>
              <w:rPr>
                <w:sz w:val="22"/>
                <w:szCs w:val="22"/>
              </w:rPr>
            </w:pPr>
            <w:r w:rsidDel="00000000" w:rsidR="00000000" w:rsidRPr="00000000">
              <w:rPr>
                <w:b w:val="1"/>
                <w:sz w:val="22"/>
                <w:szCs w:val="22"/>
                <w:rtl w:val="0"/>
              </w:rPr>
              <w:t xml:space="preserve">Installation</w:t>
            </w:r>
            <w:r w:rsidDel="00000000" w:rsidR="00000000" w:rsidRPr="00000000">
              <w:rPr>
                <w:rtl w:val="0"/>
              </w:rPr>
            </w:r>
          </w:p>
        </w:tc>
        <w:tc>
          <w:tcPr>
            <w:shd w:fill="auto" w:val="clear"/>
            <w:vAlign w:val="center"/>
          </w:tcPr>
          <w:p w:rsidR="00000000" w:rsidDel="00000000" w:rsidP="00000000" w:rsidRDefault="00000000" w:rsidRPr="00000000" w14:paraId="00000847">
            <w:pP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48">
            <w:pP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49">
            <w:pPr>
              <w:jc w:val="both"/>
              <w:rPr>
                <w:sz w:val="22"/>
                <w:szCs w:val="22"/>
              </w:rPr>
            </w:pPr>
            <w:r w:rsidDel="00000000" w:rsidR="00000000" w:rsidRPr="00000000">
              <w:rPr>
                <w:sz w:val="22"/>
                <w:szCs w:val="22"/>
                <w:rtl w:val="0"/>
              </w:rPr>
              <w:t xml:space="preserve">The Supplier shall assemble, mount, install, configure, calibrate, test and commission the medical equipment as per the published manufacturer’s instructions, applicable international &amp; local standards, and to the satisfaction of UNOPS/ Beneficiary.</w:t>
            </w:r>
          </w:p>
        </w:tc>
        <w:tc>
          <w:tcPr>
            <w:shd w:fill="auto" w:val="clear"/>
            <w:vAlign w:val="center"/>
          </w:tcPr>
          <w:p w:rsidR="00000000" w:rsidDel="00000000" w:rsidP="00000000" w:rsidRDefault="00000000" w:rsidRPr="00000000" w14:paraId="0000084A">
            <w:pPr>
              <w:jc w:val="center"/>
              <w:rPr>
                <w:sz w:val="22"/>
                <w:szCs w:val="22"/>
                <w:highlight w:val="cyan"/>
              </w:rPr>
            </w:pPr>
            <w:sdt>
              <w:sdtPr>
                <w:tag w:val="goog_rdk_28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4B">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4C">
            <w:pPr>
              <w:jc w:val="both"/>
              <w:rPr>
                <w:sz w:val="22"/>
                <w:szCs w:val="22"/>
              </w:rPr>
            </w:pPr>
            <w:r w:rsidDel="00000000" w:rsidR="00000000" w:rsidRPr="00000000">
              <w:rPr>
                <w:sz w:val="22"/>
                <w:szCs w:val="22"/>
                <w:rtl w:val="0"/>
              </w:rPr>
              <w:t xml:space="preserve">Any materials or work found to be defective, not in conformity to the requirements herein, or damaged shall be removed immediately, and new materials or work substituted without delay.</w:t>
            </w:r>
          </w:p>
        </w:tc>
        <w:tc>
          <w:tcPr>
            <w:vAlign w:val="center"/>
          </w:tcPr>
          <w:p w:rsidR="00000000" w:rsidDel="00000000" w:rsidP="00000000" w:rsidRDefault="00000000" w:rsidRPr="00000000" w14:paraId="0000084D">
            <w:pPr>
              <w:jc w:val="center"/>
              <w:rPr>
                <w:sz w:val="22"/>
                <w:szCs w:val="22"/>
                <w:highlight w:val="cyan"/>
              </w:rPr>
            </w:pPr>
            <w:sdt>
              <w:sdtPr>
                <w:tag w:val="goog_rdk_28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4E">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4F">
            <w:pPr>
              <w:jc w:val="both"/>
              <w:rPr>
                <w:sz w:val="22"/>
                <w:szCs w:val="22"/>
              </w:rPr>
            </w:pPr>
            <w:r w:rsidDel="00000000" w:rsidR="00000000" w:rsidRPr="00000000">
              <w:rPr>
                <w:sz w:val="22"/>
                <w:szCs w:val="22"/>
                <w:rtl w:val="0"/>
              </w:rPr>
              <w:t xml:space="preserve">The Supplier’s work-in-progress activities (delivery, storage, rigging, installation, inspection, etc) shall be subjected to verification, at any time by UNOPS. UNOPS will notify The Supplier of any observed deficiencies or non-conformity, which could cause suspension of acceptance of the proposed system until corrective action has been demonstrated.</w:t>
            </w:r>
          </w:p>
        </w:tc>
        <w:tc>
          <w:tcPr>
            <w:vAlign w:val="center"/>
          </w:tcPr>
          <w:p w:rsidR="00000000" w:rsidDel="00000000" w:rsidP="00000000" w:rsidRDefault="00000000" w:rsidRPr="00000000" w14:paraId="00000850">
            <w:pPr>
              <w:jc w:val="center"/>
              <w:rPr>
                <w:sz w:val="22"/>
                <w:szCs w:val="22"/>
                <w:highlight w:val="cyan"/>
              </w:rPr>
            </w:pPr>
            <w:sdt>
              <w:sdtPr>
                <w:tag w:val="goog_rdk_28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51">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52">
            <w:pPr>
              <w:jc w:val="both"/>
              <w:rPr>
                <w:sz w:val="22"/>
                <w:szCs w:val="22"/>
              </w:rPr>
            </w:pPr>
            <w:r w:rsidDel="00000000" w:rsidR="00000000" w:rsidRPr="00000000">
              <w:rPr>
                <w:sz w:val="22"/>
                <w:szCs w:val="22"/>
                <w:rtl w:val="0"/>
              </w:rPr>
              <w:t xml:space="preserve">After installation and prior to conducting the ‘Testing &amp; Commissioning Inspection (TCI)’, The Supplier shall undertake its own pre-checks to verify that the Plant, its installation and its performance conform to the published manufacturer’s specifications. All required parts, accessories and start-up consumables shall be included. </w:t>
            </w:r>
          </w:p>
        </w:tc>
        <w:tc>
          <w:tcPr>
            <w:vAlign w:val="center"/>
          </w:tcPr>
          <w:p w:rsidR="00000000" w:rsidDel="00000000" w:rsidP="00000000" w:rsidRDefault="00000000" w:rsidRPr="00000000" w14:paraId="00000853">
            <w:pPr>
              <w:jc w:val="center"/>
              <w:rPr>
                <w:sz w:val="22"/>
                <w:szCs w:val="22"/>
                <w:highlight w:val="cyan"/>
              </w:rPr>
            </w:pPr>
            <w:sdt>
              <w:sdtPr>
                <w:tag w:val="goog_rdk_28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54">
            <w:pPr>
              <w:jc w:val="center"/>
              <w:rPr>
                <w:sz w:val="22"/>
                <w:szCs w:val="22"/>
              </w:rPr>
            </w:pPr>
            <w:r w:rsidDel="00000000" w:rsidR="00000000" w:rsidRPr="00000000">
              <w:rPr>
                <w:rtl w:val="0"/>
              </w:rPr>
            </w:r>
          </w:p>
        </w:tc>
      </w:tr>
      <w:tr>
        <w:trPr>
          <w:cantSplit w:val="0"/>
          <w:trHeight w:val="306" w:hRule="atLeast"/>
          <w:tblHeader w:val="0"/>
        </w:trPr>
        <w:tc>
          <w:tcPr>
            <w:shd w:fill="auto" w:val="clear"/>
            <w:vAlign w:val="center"/>
          </w:tcPr>
          <w:p w:rsidR="00000000" w:rsidDel="00000000" w:rsidP="00000000" w:rsidRDefault="00000000" w:rsidRPr="00000000" w14:paraId="00000855">
            <w:pPr>
              <w:numPr>
                <w:ilvl w:val="0"/>
                <w:numId w:val="13"/>
              </w:numPr>
              <w:ind w:left="346" w:hanging="360"/>
              <w:rPr>
                <w:sz w:val="22"/>
                <w:szCs w:val="22"/>
              </w:rPr>
            </w:pPr>
            <w:r w:rsidDel="00000000" w:rsidR="00000000" w:rsidRPr="00000000">
              <w:rPr>
                <w:b w:val="1"/>
                <w:sz w:val="22"/>
                <w:szCs w:val="22"/>
                <w:rtl w:val="0"/>
              </w:rPr>
              <w:t xml:space="preserve">Testing &amp; Commissioning, and Inspection (ITCI)</w:t>
            </w:r>
            <w:r w:rsidDel="00000000" w:rsidR="00000000" w:rsidRPr="00000000">
              <w:rPr>
                <w:rtl w:val="0"/>
              </w:rPr>
            </w:r>
          </w:p>
        </w:tc>
        <w:tc>
          <w:tcPr>
            <w:shd w:fill="auto" w:val="clear"/>
            <w:vAlign w:val="center"/>
          </w:tcPr>
          <w:p w:rsidR="00000000" w:rsidDel="00000000" w:rsidP="00000000" w:rsidRDefault="00000000" w:rsidRPr="00000000" w14:paraId="00000856">
            <w:pP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57">
            <w:pP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58">
            <w:pPr>
              <w:jc w:val="both"/>
              <w:rPr>
                <w:sz w:val="22"/>
                <w:szCs w:val="22"/>
              </w:rPr>
            </w:pPr>
            <w:r w:rsidDel="00000000" w:rsidR="00000000" w:rsidRPr="00000000">
              <w:rPr>
                <w:sz w:val="22"/>
                <w:szCs w:val="22"/>
                <w:rtl w:val="0"/>
              </w:rPr>
              <w:t xml:space="preserve">Whenever deemed necessary by UNOPS, The Supplier shall provide testing equipment, tools, instruments, analyzers, etc to verify proper function/performance of the equipment as per the published manufacturer’s specifications. All testing equipment, tools, instruments, analyzers, etc used for testing of medical equipment and systems shall be calibrated as per its manufacturer recommendation. Certificate of valid calibration shall be provided upon request.</w:t>
            </w:r>
          </w:p>
        </w:tc>
        <w:tc>
          <w:tcPr>
            <w:vAlign w:val="center"/>
          </w:tcPr>
          <w:p w:rsidR="00000000" w:rsidDel="00000000" w:rsidP="00000000" w:rsidRDefault="00000000" w:rsidRPr="00000000" w14:paraId="00000859">
            <w:pPr>
              <w:jc w:val="center"/>
              <w:rPr>
                <w:sz w:val="22"/>
                <w:szCs w:val="22"/>
                <w:highlight w:val="cyan"/>
              </w:rPr>
            </w:pPr>
            <w:sdt>
              <w:sdtPr>
                <w:tag w:val="goog_rdk_28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5A">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5B">
            <w:pPr>
              <w:jc w:val="both"/>
              <w:rPr>
                <w:sz w:val="22"/>
                <w:szCs w:val="22"/>
              </w:rPr>
            </w:pPr>
            <w:r w:rsidDel="00000000" w:rsidR="00000000" w:rsidRPr="00000000">
              <w:rPr>
                <w:sz w:val="22"/>
                <w:szCs w:val="22"/>
                <w:rtl w:val="0"/>
              </w:rPr>
              <w:t xml:space="preserve">Below are the minimum requirements for commissioning:</w:t>
            </w:r>
          </w:p>
          <w:p w:rsidR="00000000" w:rsidDel="00000000" w:rsidP="00000000" w:rsidRDefault="00000000" w:rsidRPr="00000000" w14:paraId="0000085C">
            <w:pPr>
              <w:jc w:val="both"/>
              <w:rPr>
                <w:sz w:val="22"/>
                <w:szCs w:val="22"/>
              </w:rPr>
            </w:pPr>
            <w:r w:rsidDel="00000000" w:rsidR="00000000" w:rsidRPr="00000000">
              <w:rPr>
                <w:rtl w:val="0"/>
              </w:rPr>
            </w:r>
          </w:p>
          <w:tbl>
            <w:tblPr>
              <w:tblStyle w:val="Table14"/>
              <w:tblW w:w="55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6"/>
              <w:gridCol w:w="4979"/>
              <w:tblGridChange w:id="0">
                <w:tblGrid>
                  <w:gridCol w:w="606"/>
                  <w:gridCol w:w="4979"/>
                </w:tblGrid>
              </w:tblGridChange>
            </w:tblGrid>
            <w:tr>
              <w:trPr>
                <w:cantSplit w:val="0"/>
                <w:trHeight w:val="320" w:hRule="atLeast"/>
                <w:tblHeader w:val="0"/>
              </w:trPr>
              <w:tc>
                <w:tcPr>
                  <w:shd w:fill="auto" w:val="clear"/>
                </w:tcPr>
                <w:p w:rsidR="00000000" w:rsidDel="00000000" w:rsidP="00000000" w:rsidRDefault="00000000" w:rsidRPr="00000000" w14:paraId="0000085D">
                  <w:pPr>
                    <w:jc w:val="right"/>
                    <w:rPr>
                      <w:sz w:val="22"/>
                      <w:szCs w:val="22"/>
                    </w:rPr>
                  </w:pPr>
                  <w:r w:rsidDel="00000000" w:rsidR="00000000" w:rsidRPr="00000000">
                    <w:rPr>
                      <w:sz w:val="22"/>
                      <w:szCs w:val="22"/>
                      <w:rtl w:val="0"/>
                    </w:rPr>
                    <w:t xml:space="preserve">a</w:t>
                  </w:r>
                </w:p>
              </w:tc>
              <w:tc>
                <w:tcPr>
                  <w:shd w:fill="auto" w:val="clear"/>
                </w:tcPr>
                <w:p w:rsidR="00000000" w:rsidDel="00000000" w:rsidP="00000000" w:rsidRDefault="00000000" w:rsidRPr="00000000" w14:paraId="0000085E">
                  <w:pPr>
                    <w:rPr>
                      <w:sz w:val="22"/>
                      <w:szCs w:val="22"/>
                    </w:rPr>
                  </w:pPr>
                  <w:r w:rsidDel="00000000" w:rsidR="00000000" w:rsidRPr="00000000">
                    <w:rPr>
                      <w:sz w:val="22"/>
                      <w:szCs w:val="22"/>
                      <w:rtl w:val="0"/>
                    </w:rPr>
                    <w:t xml:space="preserve">Note and report any signs of external or internal damage upon device delivery</w:t>
                  </w:r>
                </w:p>
              </w:tc>
            </w:tr>
            <w:tr>
              <w:trPr>
                <w:cantSplit w:val="0"/>
                <w:trHeight w:val="320" w:hRule="atLeast"/>
                <w:tblHeader w:val="0"/>
              </w:trPr>
              <w:tc>
                <w:tcPr>
                  <w:shd w:fill="auto" w:val="clear"/>
                </w:tcPr>
                <w:p w:rsidR="00000000" w:rsidDel="00000000" w:rsidP="00000000" w:rsidRDefault="00000000" w:rsidRPr="00000000" w14:paraId="0000085F">
                  <w:pPr>
                    <w:jc w:val="right"/>
                    <w:rPr>
                      <w:sz w:val="22"/>
                      <w:szCs w:val="22"/>
                    </w:rPr>
                  </w:pPr>
                  <w:r w:rsidDel="00000000" w:rsidR="00000000" w:rsidRPr="00000000">
                    <w:rPr>
                      <w:sz w:val="22"/>
                      <w:szCs w:val="22"/>
                      <w:rtl w:val="0"/>
                    </w:rPr>
                    <w:t xml:space="preserve">b.</w:t>
                  </w:r>
                </w:p>
              </w:tc>
              <w:tc>
                <w:tcPr>
                  <w:shd w:fill="auto" w:val="clear"/>
                </w:tcPr>
                <w:p w:rsidR="00000000" w:rsidDel="00000000" w:rsidP="00000000" w:rsidRDefault="00000000" w:rsidRPr="00000000" w14:paraId="00000860">
                  <w:pPr>
                    <w:rPr>
                      <w:sz w:val="22"/>
                      <w:szCs w:val="22"/>
                    </w:rPr>
                  </w:pPr>
                  <w:r w:rsidDel="00000000" w:rsidR="00000000" w:rsidRPr="00000000">
                    <w:rPr>
                      <w:sz w:val="22"/>
                      <w:szCs w:val="22"/>
                      <w:rtl w:val="0"/>
                    </w:rPr>
                    <w:t xml:space="preserve">Verify oxygen concentration, flow and pressure level meets specifications when device is operational,</w:t>
                    <w:br w:type="textWrapping"/>
                    <w:t xml:space="preserve">and hospital load is being applied.</w:t>
                  </w:r>
                </w:p>
              </w:tc>
            </w:tr>
            <w:tr>
              <w:trPr>
                <w:cantSplit w:val="0"/>
                <w:trHeight w:val="320" w:hRule="atLeast"/>
                <w:tblHeader w:val="0"/>
              </w:trPr>
              <w:tc>
                <w:tcPr>
                  <w:shd w:fill="auto" w:val="clear"/>
                </w:tcPr>
                <w:p w:rsidR="00000000" w:rsidDel="00000000" w:rsidP="00000000" w:rsidRDefault="00000000" w:rsidRPr="00000000" w14:paraId="00000861">
                  <w:pPr>
                    <w:jc w:val="right"/>
                    <w:rPr>
                      <w:sz w:val="22"/>
                      <w:szCs w:val="22"/>
                    </w:rPr>
                  </w:pPr>
                  <w:r w:rsidDel="00000000" w:rsidR="00000000" w:rsidRPr="00000000">
                    <w:rPr>
                      <w:sz w:val="22"/>
                      <w:szCs w:val="22"/>
                      <w:rtl w:val="0"/>
                    </w:rPr>
                    <w:t xml:space="preserve">c.</w:t>
                  </w:r>
                </w:p>
              </w:tc>
              <w:tc>
                <w:tcPr>
                  <w:shd w:fill="auto" w:val="clear"/>
                </w:tcPr>
                <w:p w:rsidR="00000000" w:rsidDel="00000000" w:rsidP="00000000" w:rsidRDefault="00000000" w:rsidRPr="00000000" w14:paraId="00000862">
                  <w:pPr>
                    <w:rPr>
                      <w:sz w:val="22"/>
                      <w:szCs w:val="22"/>
                    </w:rPr>
                  </w:pPr>
                  <w:r w:rsidDel="00000000" w:rsidR="00000000" w:rsidRPr="00000000">
                    <w:rPr>
                      <w:sz w:val="22"/>
                      <w:szCs w:val="22"/>
                      <w:rtl w:val="0"/>
                    </w:rPr>
                    <w:t xml:space="preserve">Verify operation of oxygen analyzer and all alarms, including power failure alarms. </w:t>
                  </w:r>
                </w:p>
              </w:tc>
            </w:tr>
            <w:tr>
              <w:trPr>
                <w:cantSplit w:val="0"/>
                <w:trHeight w:val="320" w:hRule="atLeast"/>
                <w:tblHeader w:val="0"/>
              </w:trPr>
              <w:tc>
                <w:tcPr>
                  <w:shd w:fill="auto" w:val="clear"/>
                </w:tcPr>
                <w:p w:rsidR="00000000" w:rsidDel="00000000" w:rsidP="00000000" w:rsidRDefault="00000000" w:rsidRPr="00000000" w14:paraId="00000863">
                  <w:pPr>
                    <w:jc w:val="right"/>
                    <w:rPr>
                      <w:sz w:val="22"/>
                      <w:szCs w:val="22"/>
                    </w:rPr>
                  </w:pPr>
                  <w:r w:rsidDel="00000000" w:rsidR="00000000" w:rsidRPr="00000000">
                    <w:rPr>
                      <w:sz w:val="22"/>
                      <w:szCs w:val="22"/>
                      <w:rtl w:val="0"/>
                    </w:rPr>
                    <w:t xml:space="preserve">d.</w:t>
                  </w:r>
                </w:p>
              </w:tc>
              <w:tc>
                <w:tcPr>
                  <w:shd w:fill="auto" w:val="clear"/>
                </w:tcPr>
                <w:p w:rsidR="00000000" w:rsidDel="00000000" w:rsidP="00000000" w:rsidRDefault="00000000" w:rsidRPr="00000000" w14:paraId="00000864">
                  <w:pPr>
                    <w:rPr>
                      <w:sz w:val="22"/>
                      <w:szCs w:val="22"/>
                    </w:rPr>
                  </w:pPr>
                  <w:r w:rsidDel="00000000" w:rsidR="00000000" w:rsidRPr="00000000">
                    <w:rPr>
                      <w:sz w:val="22"/>
                      <w:szCs w:val="22"/>
                      <w:rtl w:val="0"/>
                    </w:rPr>
                    <w:t xml:space="preserve">Verify automatic switch to secondary supply when failure occurs or when needed</w:t>
                  </w:r>
                </w:p>
              </w:tc>
            </w:tr>
          </w:tbl>
          <w:p w:rsidR="00000000" w:rsidDel="00000000" w:rsidP="00000000" w:rsidRDefault="00000000" w:rsidRPr="00000000" w14:paraId="0000086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866">
            <w:pPr>
              <w:jc w:val="center"/>
              <w:rPr>
                <w:sz w:val="22"/>
                <w:szCs w:val="22"/>
                <w:highlight w:val="cyan"/>
              </w:rPr>
            </w:pPr>
            <w:sdt>
              <w:sdtPr>
                <w:tag w:val="goog_rdk_29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67">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68">
            <w:pPr>
              <w:jc w:val="both"/>
              <w:rPr>
                <w:sz w:val="22"/>
                <w:szCs w:val="22"/>
              </w:rPr>
            </w:pPr>
            <w:r w:rsidDel="00000000" w:rsidR="00000000" w:rsidRPr="00000000">
              <w:rPr>
                <w:sz w:val="22"/>
                <w:szCs w:val="22"/>
                <w:rtl w:val="0"/>
              </w:rPr>
              <w:t xml:space="preserve">Initial operations will be performed by the manufacturer/supplier for a period of 3 days, with frequent or continuous supervision. After 3 days of successfully running the operations of the plant, it will be handed over to the Beneficiary</w:t>
            </w:r>
          </w:p>
        </w:tc>
        <w:tc>
          <w:tcPr>
            <w:vAlign w:val="center"/>
          </w:tcPr>
          <w:p w:rsidR="00000000" w:rsidDel="00000000" w:rsidP="00000000" w:rsidRDefault="00000000" w:rsidRPr="00000000" w14:paraId="00000869">
            <w:pPr>
              <w:jc w:val="center"/>
              <w:rPr>
                <w:sz w:val="22"/>
                <w:szCs w:val="22"/>
                <w:highlight w:val="cyan"/>
              </w:rPr>
            </w:pPr>
            <w:sdt>
              <w:sdtPr>
                <w:tag w:val="goog_rdk_29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6A">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6B">
            <w:pPr>
              <w:jc w:val="both"/>
              <w:rPr>
                <w:sz w:val="22"/>
                <w:szCs w:val="22"/>
              </w:rPr>
            </w:pPr>
            <w:r w:rsidDel="00000000" w:rsidR="00000000" w:rsidRPr="00000000">
              <w:rPr>
                <w:sz w:val="22"/>
                <w:szCs w:val="22"/>
                <w:rtl w:val="0"/>
              </w:rPr>
              <w:t xml:space="preserve">The Supplier shall submit a printed (as well as soft copy) list of Serial Numbers, Model Numbers, Manufacturer’s name of all equipment installed inside the Plant.</w:t>
            </w:r>
          </w:p>
        </w:tc>
        <w:tc>
          <w:tcPr>
            <w:vAlign w:val="center"/>
          </w:tcPr>
          <w:p w:rsidR="00000000" w:rsidDel="00000000" w:rsidP="00000000" w:rsidRDefault="00000000" w:rsidRPr="00000000" w14:paraId="0000086C">
            <w:pPr>
              <w:jc w:val="center"/>
              <w:rPr>
                <w:sz w:val="22"/>
                <w:szCs w:val="22"/>
                <w:highlight w:val="cyan"/>
              </w:rPr>
            </w:pPr>
            <w:sdt>
              <w:sdtPr>
                <w:tag w:val="goog_rdk_29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6D">
            <w:pPr>
              <w:jc w:val="center"/>
              <w:rPr>
                <w:sz w:val="22"/>
                <w:szCs w:val="22"/>
              </w:rPr>
            </w:pPr>
            <w:r w:rsidDel="00000000" w:rsidR="00000000" w:rsidRPr="00000000">
              <w:rPr>
                <w:rtl w:val="0"/>
              </w:rPr>
            </w:r>
          </w:p>
        </w:tc>
      </w:tr>
      <w:tr>
        <w:trPr>
          <w:cantSplit w:val="0"/>
          <w:trHeight w:val="306" w:hRule="atLeast"/>
          <w:tblHeader w:val="0"/>
        </w:trPr>
        <w:tc>
          <w:tcPr>
            <w:gridSpan w:val="3"/>
            <w:shd w:fill="auto" w:val="clear"/>
            <w:vAlign w:val="center"/>
          </w:tcPr>
          <w:p w:rsidR="00000000" w:rsidDel="00000000" w:rsidP="00000000" w:rsidRDefault="00000000" w:rsidRPr="00000000" w14:paraId="0000086E">
            <w:pPr>
              <w:numPr>
                <w:ilvl w:val="0"/>
                <w:numId w:val="14"/>
              </w:numPr>
              <w:ind w:left="1077" w:hanging="720"/>
              <w:jc w:val="center"/>
              <w:rPr>
                <w:sz w:val="22"/>
                <w:szCs w:val="22"/>
              </w:rPr>
            </w:pPr>
            <w:r w:rsidDel="00000000" w:rsidR="00000000" w:rsidRPr="00000000">
              <w:rPr>
                <w:b w:val="1"/>
                <w:sz w:val="22"/>
                <w:szCs w:val="22"/>
                <w:rtl w:val="0"/>
              </w:rPr>
              <w:t xml:space="preserve">Training</w:t>
            </w: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71">
            <w:pPr>
              <w:jc w:val="both"/>
              <w:rPr>
                <w:sz w:val="22"/>
                <w:szCs w:val="22"/>
              </w:rPr>
            </w:pPr>
            <w:r w:rsidDel="00000000" w:rsidR="00000000" w:rsidRPr="00000000">
              <w:rPr>
                <w:sz w:val="22"/>
                <w:szCs w:val="22"/>
                <w:rtl w:val="0"/>
              </w:rPr>
              <w:t xml:space="preserve">Following a successful Installation, Testing &amp; Commissioning inspection, The Supplier shall conduct training sessions for the staff onsite.</w:t>
            </w:r>
          </w:p>
          <w:p w:rsidR="00000000" w:rsidDel="00000000" w:rsidP="00000000" w:rsidRDefault="00000000" w:rsidRPr="00000000" w14:paraId="00000872">
            <w:pPr>
              <w:jc w:val="both"/>
              <w:rPr>
                <w:sz w:val="22"/>
                <w:szCs w:val="22"/>
              </w:rPr>
            </w:pPr>
            <w:r w:rsidDel="00000000" w:rsidR="00000000" w:rsidRPr="00000000">
              <w:rPr>
                <w:sz w:val="22"/>
                <w:szCs w:val="22"/>
                <w:rtl w:val="0"/>
              </w:rPr>
              <w:t xml:space="preserve">The Supplier/ Manufacturer or his qualified agent (with training certification) shall train the Beneficiary's Engineers and Technicians and perform on-site training for installation, use, and maintenance for a minimum number of five trainees and for a minimum period of four days, unless otherwise instructed by UNOPS or the Beneficiary.</w:t>
            </w:r>
          </w:p>
          <w:p w:rsidR="00000000" w:rsidDel="00000000" w:rsidP="00000000" w:rsidRDefault="00000000" w:rsidRPr="00000000" w14:paraId="00000873">
            <w:pPr>
              <w:jc w:val="both"/>
              <w:rPr>
                <w:sz w:val="22"/>
                <w:szCs w:val="22"/>
              </w:rPr>
            </w:pPr>
            <w:r w:rsidDel="00000000" w:rsidR="00000000" w:rsidRPr="00000000">
              <w:rPr>
                <w:rtl w:val="0"/>
              </w:rPr>
            </w:r>
          </w:p>
          <w:p w:rsidR="00000000" w:rsidDel="00000000" w:rsidP="00000000" w:rsidRDefault="00000000" w:rsidRPr="00000000" w14:paraId="00000874">
            <w:pPr>
              <w:jc w:val="both"/>
              <w:rPr>
                <w:sz w:val="22"/>
                <w:szCs w:val="22"/>
              </w:rPr>
            </w:pPr>
            <w:r w:rsidDel="00000000" w:rsidR="00000000" w:rsidRPr="00000000">
              <w:rPr>
                <w:sz w:val="22"/>
                <w:szCs w:val="22"/>
                <w:rtl w:val="0"/>
              </w:rPr>
              <w:t xml:space="preserve">Training shall include, but not be limited to, training for Engineers and Technicians.  Following the completion of training, The Supplier shall, if requested, certify that trained personnel have completed the training program.</w:t>
            </w:r>
          </w:p>
          <w:p w:rsidR="00000000" w:rsidDel="00000000" w:rsidP="00000000" w:rsidRDefault="00000000" w:rsidRPr="00000000" w14:paraId="00000875">
            <w:pPr>
              <w:jc w:val="both"/>
              <w:rPr>
                <w:sz w:val="22"/>
                <w:szCs w:val="22"/>
              </w:rPr>
            </w:pPr>
            <w:r w:rsidDel="00000000" w:rsidR="00000000" w:rsidRPr="00000000">
              <w:rPr>
                <w:rtl w:val="0"/>
              </w:rPr>
            </w:r>
          </w:p>
          <w:p w:rsidR="00000000" w:rsidDel="00000000" w:rsidP="00000000" w:rsidRDefault="00000000" w:rsidRPr="00000000" w14:paraId="00000876">
            <w:pPr>
              <w:jc w:val="both"/>
              <w:rPr>
                <w:sz w:val="22"/>
                <w:szCs w:val="22"/>
              </w:rPr>
            </w:pPr>
            <w:r w:rsidDel="00000000" w:rsidR="00000000" w:rsidRPr="00000000">
              <w:rPr>
                <w:sz w:val="22"/>
                <w:szCs w:val="22"/>
                <w:rtl w:val="0"/>
              </w:rPr>
              <w:t xml:space="preserve">The training shall include operation and maintenance routines, including but not limited to:</w:t>
            </w:r>
          </w:p>
          <w:p w:rsidR="00000000" w:rsidDel="00000000" w:rsidP="00000000" w:rsidRDefault="00000000" w:rsidRPr="00000000" w14:paraId="00000877">
            <w:pPr>
              <w:tabs>
                <w:tab w:val="left" w:pos="738"/>
                <w:tab w:val="left" w:pos="1618"/>
              </w:tabs>
              <w:ind w:left="118" w:firstLine="0"/>
              <w:rPr>
                <w:sz w:val="22"/>
                <w:szCs w:val="22"/>
              </w:rPr>
            </w:pPr>
            <w:r w:rsidDel="00000000" w:rsidR="00000000" w:rsidRPr="00000000">
              <w:rPr>
                <w:rtl w:val="0"/>
              </w:rPr>
            </w:r>
          </w:p>
          <w:p w:rsidR="00000000" w:rsidDel="00000000" w:rsidP="00000000" w:rsidRDefault="00000000" w:rsidRPr="00000000" w14:paraId="00000878">
            <w:pPr>
              <w:numPr>
                <w:ilvl w:val="0"/>
                <w:numId w:val="4"/>
              </w:numPr>
              <w:tabs>
                <w:tab w:val="left" w:pos="738"/>
                <w:tab w:val="left" w:pos="1618"/>
              </w:tabs>
              <w:ind w:left="1098" w:hanging="360"/>
              <w:rPr>
                <w:sz w:val="22"/>
                <w:szCs w:val="22"/>
              </w:rPr>
            </w:pPr>
            <w:r w:rsidDel="00000000" w:rsidR="00000000" w:rsidRPr="00000000">
              <w:rPr>
                <w:sz w:val="22"/>
                <w:szCs w:val="22"/>
                <w:rtl w:val="0"/>
              </w:rPr>
              <w:t xml:space="preserve">Operation of the Plant and its equipment</w:t>
            </w:r>
          </w:p>
          <w:p w:rsidR="00000000" w:rsidDel="00000000" w:rsidP="00000000" w:rsidRDefault="00000000" w:rsidRPr="00000000" w14:paraId="00000879">
            <w:pPr>
              <w:numPr>
                <w:ilvl w:val="0"/>
                <w:numId w:val="4"/>
              </w:numPr>
              <w:tabs>
                <w:tab w:val="left" w:pos="738"/>
                <w:tab w:val="left" w:pos="1618"/>
              </w:tabs>
              <w:ind w:left="1098" w:hanging="360"/>
              <w:rPr>
                <w:sz w:val="22"/>
                <w:szCs w:val="22"/>
              </w:rPr>
            </w:pPr>
            <w:r w:rsidDel="00000000" w:rsidR="00000000" w:rsidRPr="00000000">
              <w:rPr>
                <w:sz w:val="22"/>
                <w:szCs w:val="22"/>
                <w:rtl w:val="0"/>
              </w:rPr>
              <w:t xml:space="preserve">Cleaning routines of the PSA plant considering the electrical safety precautions </w:t>
            </w:r>
          </w:p>
          <w:p w:rsidR="00000000" w:rsidDel="00000000" w:rsidP="00000000" w:rsidRDefault="00000000" w:rsidRPr="00000000" w14:paraId="0000087A">
            <w:pPr>
              <w:numPr>
                <w:ilvl w:val="0"/>
                <w:numId w:val="4"/>
              </w:numPr>
              <w:tabs>
                <w:tab w:val="left" w:pos="738"/>
                <w:tab w:val="left" w:pos="1618"/>
              </w:tabs>
              <w:ind w:left="1098" w:hanging="360"/>
              <w:rPr>
                <w:sz w:val="22"/>
                <w:szCs w:val="22"/>
              </w:rPr>
            </w:pPr>
            <w:r w:rsidDel="00000000" w:rsidR="00000000" w:rsidRPr="00000000">
              <w:rPr>
                <w:sz w:val="22"/>
                <w:szCs w:val="22"/>
                <w:rtl w:val="0"/>
              </w:rPr>
              <w:t xml:space="preserve">Cleaning routines for the filters, if applicable (i.e. reusable)</w:t>
            </w:r>
          </w:p>
          <w:p w:rsidR="00000000" w:rsidDel="00000000" w:rsidP="00000000" w:rsidRDefault="00000000" w:rsidRPr="00000000" w14:paraId="0000087B">
            <w:pPr>
              <w:numPr>
                <w:ilvl w:val="0"/>
                <w:numId w:val="4"/>
              </w:numPr>
              <w:tabs>
                <w:tab w:val="left" w:pos="738"/>
                <w:tab w:val="left" w:pos="1618"/>
              </w:tabs>
              <w:ind w:left="1098" w:hanging="360"/>
              <w:rPr>
                <w:sz w:val="22"/>
                <w:szCs w:val="22"/>
              </w:rPr>
            </w:pPr>
            <w:r w:rsidDel="00000000" w:rsidR="00000000" w:rsidRPr="00000000">
              <w:rPr>
                <w:sz w:val="22"/>
                <w:szCs w:val="22"/>
                <w:rtl w:val="0"/>
              </w:rPr>
              <w:t xml:space="preserve">Testing of alarms</w:t>
            </w:r>
          </w:p>
          <w:p w:rsidR="00000000" w:rsidDel="00000000" w:rsidP="00000000" w:rsidRDefault="00000000" w:rsidRPr="00000000" w14:paraId="0000087C">
            <w:pPr>
              <w:numPr>
                <w:ilvl w:val="0"/>
                <w:numId w:val="4"/>
              </w:numPr>
              <w:tabs>
                <w:tab w:val="left" w:pos="738"/>
                <w:tab w:val="left" w:pos="1618"/>
              </w:tabs>
              <w:ind w:left="1098" w:hanging="360"/>
              <w:rPr>
                <w:sz w:val="22"/>
                <w:szCs w:val="22"/>
              </w:rPr>
            </w:pPr>
            <w:r w:rsidDel="00000000" w:rsidR="00000000" w:rsidRPr="00000000">
              <w:rPr>
                <w:sz w:val="22"/>
                <w:szCs w:val="22"/>
                <w:rtl w:val="0"/>
              </w:rPr>
              <w:t xml:space="preserve">Testing of operating pressures</w:t>
            </w:r>
          </w:p>
          <w:p w:rsidR="00000000" w:rsidDel="00000000" w:rsidP="00000000" w:rsidRDefault="00000000" w:rsidRPr="00000000" w14:paraId="0000087D">
            <w:pPr>
              <w:numPr>
                <w:ilvl w:val="0"/>
                <w:numId w:val="4"/>
              </w:numPr>
              <w:tabs>
                <w:tab w:val="left" w:pos="738"/>
                <w:tab w:val="left" w:pos="1618"/>
              </w:tabs>
              <w:ind w:left="1098" w:hanging="360"/>
              <w:rPr>
                <w:sz w:val="22"/>
                <w:szCs w:val="22"/>
              </w:rPr>
            </w:pPr>
            <w:r w:rsidDel="00000000" w:rsidR="00000000" w:rsidRPr="00000000">
              <w:rPr>
                <w:sz w:val="22"/>
                <w:szCs w:val="22"/>
                <w:rtl w:val="0"/>
              </w:rPr>
              <w:t xml:space="preserve">Testing of oxygen concentration</w:t>
            </w:r>
          </w:p>
          <w:p w:rsidR="00000000" w:rsidDel="00000000" w:rsidP="00000000" w:rsidRDefault="00000000" w:rsidRPr="00000000" w14:paraId="0000087E">
            <w:pPr>
              <w:numPr>
                <w:ilvl w:val="0"/>
                <w:numId w:val="4"/>
              </w:numPr>
              <w:tabs>
                <w:tab w:val="left" w:pos="738"/>
                <w:tab w:val="left" w:pos="1618"/>
              </w:tabs>
              <w:ind w:left="1098" w:hanging="360"/>
              <w:rPr>
                <w:sz w:val="22"/>
                <w:szCs w:val="22"/>
              </w:rPr>
            </w:pPr>
            <w:r w:rsidDel="00000000" w:rsidR="00000000" w:rsidRPr="00000000">
              <w:rPr>
                <w:sz w:val="22"/>
                <w:szCs w:val="22"/>
                <w:rtl w:val="0"/>
              </w:rPr>
              <w:t xml:space="preserve">Frequency of the recommended maintenance routines </w:t>
            </w:r>
          </w:p>
          <w:p w:rsidR="00000000" w:rsidDel="00000000" w:rsidP="00000000" w:rsidRDefault="00000000" w:rsidRPr="00000000" w14:paraId="0000087F">
            <w:pPr>
              <w:numPr>
                <w:ilvl w:val="0"/>
                <w:numId w:val="4"/>
              </w:numPr>
              <w:tabs>
                <w:tab w:val="left" w:pos="738"/>
                <w:tab w:val="left" w:pos="1618"/>
              </w:tabs>
              <w:ind w:left="1098" w:hanging="360"/>
              <w:rPr>
                <w:sz w:val="22"/>
                <w:szCs w:val="22"/>
              </w:rPr>
            </w:pPr>
            <w:r w:rsidDel="00000000" w:rsidR="00000000" w:rsidRPr="00000000">
              <w:rPr>
                <w:sz w:val="22"/>
                <w:szCs w:val="22"/>
                <w:rtl w:val="0"/>
              </w:rPr>
              <w:t xml:space="preserve">Safety precautions on management of oxygen</w:t>
            </w:r>
          </w:p>
          <w:p w:rsidR="00000000" w:rsidDel="00000000" w:rsidP="00000000" w:rsidRDefault="00000000" w:rsidRPr="00000000" w14:paraId="00000880">
            <w:pPr>
              <w:numPr>
                <w:ilvl w:val="0"/>
                <w:numId w:val="4"/>
              </w:numPr>
              <w:tabs>
                <w:tab w:val="left" w:pos="738"/>
                <w:tab w:val="left" w:pos="1618"/>
              </w:tabs>
              <w:ind w:left="1098" w:hanging="360"/>
              <w:rPr>
                <w:sz w:val="22"/>
                <w:szCs w:val="22"/>
              </w:rPr>
            </w:pPr>
            <w:r w:rsidDel="00000000" w:rsidR="00000000" w:rsidRPr="00000000">
              <w:rPr>
                <w:sz w:val="22"/>
                <w:szCs w:val="22"/>
                <w:rtl w:val="0"/>
              </w:rPr>
              <w:t xml:space="preserve">Advanced maintenance tasks required that shall be carried out by a third-party trained technician authorized by the manufacturer (e.g the supplier's technician)</w:t>
            </w:r>
          </w:p>
        </w:tc>
        <w:tc>
          <w:tcPr>
            <w:vAlign w:val="center"/>
          </w:tcPr>
          <w:p w:rsidR="00000000" w:rsidDel="00000000" w:rsidP="00000000" w:rsidRDefault="00000000" w:rsidRPr="00000000" w14:paraId="00000881">
            <w:pPr>
              <w:jc w:val="center"/>
              <w:rPr>
                <w:sz w:val="22"/>
                <w:szCs w:val="22"/>
                <w:highlight w:val="cyan"/>
              </w:rPr>
            </w:pPr>
            <w:sdt>
              <w:sdtPr>
                <w:tag w:val="goog_rdk_29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82">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83">
            <w:pPr>
              <w:jc w:val="both"/>
              <w:rPr>
                <w:sz w:val="22"/>
                <w:szCs w:val="22"/>
              </w:rPr>
            </w:pPr>
            <w:r w:rsidDel="00000000" w:rsidR="00000000" w:rsidRPr="00000000">
              <w:rPr>
                <w:sz w:val="22"/>
                <w:szCs w:val="22"/>
                <w:rtl w:val="0"/>
              </w:rPr>
              <w:t xml:space="preserve">The Supplier shall submit a detailed description of the scheduled training for the personnel for the Plant and all of its components. This should include, but not limited to, detailed description of the training, location, scheduled time, duration, content, qualifications of instructor, and a list of the qualifications of who should attend the training. </w:t>
            </w:r>
          </w:p>
        </w:tc>
        <w:tc>
          <w:tcPr>
            <w:vAlign w:val="center"/>
          </w:tcPr>
          <w:p w:rsidR="00000000" w:rsidDel="00000000" w:rsidP="00000000" w:rsidRDefault="00000000" w:rsidRPr="00000000" w14:paraId="00000884">
            <w:pPr>
              <w:jc w:val="center"/>
              <w:rPr>
                <w:sz w:val="22"/>
                <w:szCs w:val="22"/>
                <w:highlight w:val="cyan"/>
              </w:rPr>
            </w:pPr>
            <w:sdt>
              <w:sdtPr>
                <w:tag w:val="goog_rdk_29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85">
            <w:pPr>
              <w:jc w:val="center"/>
              <w:rPr>
                <w:sz w:val="22"/>
                <w:szCs w:val="22"/>
              </w:rPr>
            </w:pPr>
            <w:r w:rsidDel="00000000" w:rsidR="00000000" w:rsidRPr="00000000">
              <w:rPr>
                <w:rtl w:val="0"/>
              </w:rPr>
            </w:r>
          </w:p>
        </w:tc>
      </w:tr>
      <w:tr>
        <w:trPr>
          <w:cantSplit w:val="0"/>
          <w:trHeight w:val="306" w:hRule="atLeast"/>
          <w:tblHeader w:val="0"/>
        </w:trPr>
        <w:tc>
          <w:tcPr>
            <w:gridSpan w:val="3"/>
            <w:shd w:fill="auto" w:val="clear"/>
          </w:tcPr>
          <w:p w:rsidR="00000000" w:rsidDel="00000000" w:rsidP="00000000" w:rsidRDefault="00000000" w:rsidRPr="00000000" w14:paraId="00000886">
            <w:pPr>
              <w:numPr>
                <w:ilvl w:val="0"/>
                <w:numId w:val="14"/>
              </w:numPr>
              <w:ind w:left="1077" w:hanging="720"/>
              <w:jc w:val="center"/>
              <w:rPr>
                <w:sz w:val="22"/>
                <w:szCs w:val="22"/>
              </w:rPr>
            </w:pPr>
            <w:r w:rsidDel="00000000" w:rsidR="00000000" w:rsidRPr="00000000">
              <w:rPr>
                <w:b w:val="1"/>
                <w:sz w:val="22"/>
                <w:szCs w:val="22"/>
                <w:rtl w:val="0"/>
              </w:rPr>
              <w:t xml:space="preserve">Manuals/ Documentation (Hard and soft copies, in English and French languages as requirement and local language as preference)</w:t>
            </w: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89">
            <w:pPr>
              <w:jc w:val="both"/>
              <w:rPr>
                <w:sz w:val="22"/>
                <w:szCs w:val="22"/>
              </w:rPr>
            </w:pPr>
            <w:r w:rsidDel="00000000" w:rsidR="00000000" w:rsidRPr="00000000">
              <w:rPr>
                <w:sz w:val="22"/>
                <w:szCs w:val="22"/>
                <w:rtl w:val="0"/>
              </w:rPr>
              <w:t xml:space="preserve">The Supplier shall accept to provide, if selected:</w:t>
            </w:r>
          </w:p>
          <w:p w:rsidR="00000000" w:rsidDel="00000000" w:rsidP="00000000" w:rsidRDefault="00000000" w:rsidRPr="00000000" w14:paraId="0000088A">
            <w:pPr>
              <w:numPr>
                <w:ilvl w:val="0"/>
                <w:numId w:val="12"/>
              </w:numPr>
              <w:ind w:left="460" w:hanging="360"/>
              <w:jc w:val="both"/>
              <w:rPr>
                <w:sz w:val="22"/>
                <w:szCs w:val="22"/>
              </w:rPr>
            </w:pPr>
            <w:r w:rsidDel="00000000" w:rsidR="00000000" w:rsidRPr="00000000">
              <w:rPr>
                <w:sz w:val="22"/>
                <w:szCs w:val="22"/>
                <w:rtl w:val="0"/>
              </w:rPr>
              <w:t xml:space="preserve">at least 3 original user manuals;</w:t>
            </w:r>
          </w:p>
          <w:p w:rsidR="00000000" w:rsidDel="00000000" w:rsidP="00000000" w:rsidRDefault="00000000" w:rsidRPr="00000000" w14:paraId="0000088B">
            <w:pPr>
              <w:numPr>
                <w:ilvl w:val="0"/>
                <w:numId w:val="12"/>
              </w:numPr>
              <w:ind w:left="460" w:hanging="360"/>
              <w:jc w:val="both"/>
              <w:rPr>
                <w:sz w:val="22"/>
                <w:szCs w:val="22"/>
              </w:rPr>
            </w:pPr>
            <w:r w:rsidDel="00000000" w:rsidR="00000000" w:rsidRPr="00000000">
              <w:rPr>
                <w:sz w:val="22"/>
                <w:szCs w:val="22"/>
                <w:rtl w:val="0"/>
              </w:rPr>
              <w:t xml:space="preserve">at least 3 original technical service manuals for the Plant and its equipment; and </w:t>
            </w:r>
          </w:p>
          <w:p w:rsidR="00000000" w:rsidDel="00000000" w:rsidP="00000000" w:rsidRDefault="00000000" w:rsidRPr="00000000" w14:paraId="0000088C">
            <w:pPr>
              <w:numPr>
                <w:ilvl w:val="0"/>
                <w:numId w:val="12"/>
              </w:numPr>
              <w:ind w:left="460" w:hanging="360"/>
              <w:jc w:val="both"/>
              <w:rPr>
                <w:sz w:val="22"/>
                <w:szCs w:val="22"/>
              </w:rPr>
            </w:pPr>
            <w:r w:rsidDel="00000000" w:rsidR="00000000" w:rsidRPr="00000000">
              <w:rPr>
                <w:sz w:val="22"/>
                <w:szCs w:val="22"/>
                <w:rtl w:val="0"/>
              </w:rPr>
              <w:t xml:space="preserve">at least 3 original Handovers of the training manual.</w:t>
            </w:r>
          </w:p>
        </w:tc>
        <w:tc>
          <w:tcPr>
            <w:vAlign w:val="center"/>
          </w:tcPr>
          <w:p w:rsidR="00000000" w:rsidDel="00000000" w:rsidP="00000000" w:rsidRDefault="00000000" w:rsidRPr="00000000" w14:paraId="0000088D">
            <w:pPr>
              <w:jc w:val="center"/>
              <w:rPr>
                <w:sz w:val="22"/>
                <w:szCs w:val="22"/>
                <w:highlight w:val="cyan"/>
              </w:rPr>
            </w:pPr>
            <w:sdt>
              <w:sdtPr>
                <w:tag w:val="goog_rdk_29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8E">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8F">
            <w:pPr>
              <w:jc w:val="both"/>
              <w:rPr>
                <w:sz w:val="22"/>
                <w:szCs w:val="22"/>
              </w:rPr>
            </w:pPr>
            <w:r w:rsidDel="00000000" w:rsidR="00000000" w:rsidRPr="00000000">
              <w:rPr>
                <w:sz w:val="22"/>
                <w:szCs w:val="22"/>
                <w:rtl w:val="0"/>
              </w:rPr>
              <w:t xml:space="preserve">Soft copy of the manuals (on CD/USB) shall be also provided.</w:t>
            </w:r>
          </w:p>
        </w:tc>
        <w:tc>
          <w:tcPr>
            <w:vAlign w:val="center"/>
          </w:tcPr>
          <w:p w:rsidR="00000000" w:rsidDel="00000000" w:rsidP="00000000" w:rsidRDefault="00000000" w:rsidRPr="00000000" w14:paraId="00000890">
            <w:pPr>
              <w:jc w:val="center"/>
              <w:rPr>
                <w:sz w:val="22"/>
                <w:szCs w:val="22"/>
                <w:highlight w:val="cyan"/>
              </w:rPr>
            </w:pPr>
            <w:sdt>
              <w:sdtPr>
                <w:tag w:val="goog_rdk_29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91">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92">
            <w:pPr>
              <w:jc w:val="both"/>
              <w:rPr>
                <w:sz w:val="22"/>
                <w:szCs w:val="22"/>
              </w:rPr>
            </w:pPr>
            <w:r w:rsidDel="00000000" w:rsidR="00000000" w:rsidRPr="00000000">
              <w:rPr>
                <w:sz w:val="22"/>
                <w:szCs w:val="22"/>
                <w:rtl w:val="0"/>
              </w:rPr>
              <w:t xml:space="preserve">Technical service manuals shall include spare parts lists, electronic circuits schematic diagrams, Single Line Diagram, P&amp;I drawings, and detailed troubleshooting guides (where applicable), specific protocols for operation, procedures required for troubleshooting, calibration, and routine maintenance.</w:t>
            </w:r>
          </w:p>
        </w:tc>
        <w:tc>
          <w:tcPr>
            <w:vAlign w:val="center"/>
          </w:tcPr>
          <w:p w:rsidR="00000000" w:rsidDel="00000000" w:rsidP="00000000" w:rsidRDefault="00000000" w:rsidRPr="00000000" w14:paraId="00000893">
            <w:pPr>
              <w:jc w:val="center"/>
              <w:rPr>
                <w:sz w:val="22"/>
                <w:szCs w:val="22"/>
                <w:highlight w:val="cyan"/>
              </w:rPr>
            </w:pPr>
            <w:sdt>
              <w:sdtPr>
                <w:tag w:val="goog_rdk_29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94">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95">
            <w:pPr>
              <w:jc w:val="both"/>
              <w:rPr>
                <w:sz w:val="22"/>
                <w:szCs w:val="22"/>
              </w:rPr>
            </w:pPr>
            <w:r w:rsidDel="00000000" w:rsidR="00000000" w:rsidRPr="00000000">
              <w:rPr>
                <w:sz w:val="22"/>
                <w:szCs w:val="22"/>
                <w:rtl w:val="0"/>
              </w:rPr>
              <w:t xml:space="preserve">All level Password to configuration, user and service mode shall be provided to the Beneficiary.</w:t>
            </w:r>
          </w:p>
        </w:tc>
        <w:tc>
          <w:tcPr>
            <w:vAlign w:val="center"/>
          </w:tcPr>
          <w:p w:rsidR="00000000" w:rsidDel="00000000" w:rsidP="00000000" w:rsidRDefault="00000000" w:rsidRPr="00000000" w14:paraId="00000896">
            <w:pPr>
              <w:jc w:val="center"/>
              <w:rPr>
                <w:sz w:val="22"/>
                <w:szCs w:val="22"/>
                <w:highlight w:val="cyan"/>
              </w:rPr>
            </w:pPr>
            <w:sdt>
              <w:sdtPr>
                <w:tag w:val="goog_rdk_29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97">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98">
            <w:pPr>
              <w:jc w:val="both"/>
              <w:rPr>
                <w:sz w:val="22"/>
                <w:szCs w:val="22"/>
              </w:rPr>
            </w:pPr>
            <w:r w:rsidDel="00000000" w:rsidR="00000000" w:rsidRPr="00000000">
              <w:rPr>
                <w:sz w:val="22"/>
                <w:szCs w:val="22"/>
                <w:rtl w:val="0"/>
              </w:rPr>
              <w:t xml:space="preserve">Cleaning, disinfecting and/or sterilization of all medical equipment must comply with the latest editions of Centers for Disease Control (CDC) guidelines or equivalent international standards.</w:t>
            </w:r>
          </w:p>
        </w:tc>
        <w:tc>
          <w:tcPr>
            <w:vAlign w:val="center"/>
          </w:tcPr>
          <w:p w:rsidR="00000000" w:rsidDel="00000000" w:rsidP="00000000" w:rsidRDefault="00000000" w:rsidRPr="00000000" w14:paraId="00000899">
            <w:pPr>
              <w:jc w:val="center"/>
              <w:rPr>
                <w:sz w:val="22"/>
                <w:szCs w:val="22"/>
                <w:highlight w:val="cyan"/>
              </w:rPr>
            </w:pPr>
            <w:sdt>
              <w:sdtPr>
                <w:tag w:val="goog_rdk_29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9A">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9B">
            <w:pPr>
              <w:jc w:val="both"/>
              <w:rPr>
                <w:sz w:val="22"/>
                <w:szCs w:val="22"/>
              </w:rPr>
            </w:pPr>
            <w:r w:rsidDel="00000000" w:rsidR="00000000" w:rsidRPr="00000000">
              <w:rPr>
                <w:sz w:val="22"/>
                <w:szCs w:val="22"/>
                <w:rtl w:val="0"/>
              </w:rPr>
              <w:t xml:space="preserve">The Supplier must provide the published manufacturer’s method statement for cleaning/disinfection for all the Plant’s equipment and Components.</w:t>
            </w:r>
          </w:p>
        </w:tc>
        <w:tc>
          <w:tcPr>
            <w:vAlign w:val="center"/>
          </w:tcPr>
          <w:p w:rsidR="00000000" w:rsidDel="00000000" w:rsidP="00000000" w:rsidRDefault="00000000" w:rsidRPr="00000000" w14:paraId="0000089C">
            <w:pPr>
              <w:jc w:val="center"/>
              <w:rPr>
                <w:sz w:val="22"/>
                <w:szCs w:val="22"/>
                <w:highlight w:val="cyan"/>
              </w:rPr>
            </w:pPr>
            <w:sdt>
              <w:sdtPr>
                <w:tag w:val="goog_rdk_30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9D">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9E">
            <w:pPr>
              <w:jc w:val="both"/>
              <w:rPr>
                <w:sz w:val="22"/>
                <w:szCs w:val="22"/>
              </w:rPr>
            </w:pPr>
            <w:r w:rsidDel="00000000" w:rsidR="00000000" w:rsidRPr="00000000">
              <w:rPr>
                <w:sz w:val="22"/>
                <w:szCs w:val="22"/>
                <w:rtl w:val="0"/>
              </w:rPr>
              <w:t xml:space="preserve">The Supplier shall specify appropriate cleaning methods, procedures, and agents.</w:t>
            </w:r>
          </w:p>
        </w:tc>
        <w:tc>
          <w:tcPr>
            <w:vAlign w:val="center"/>
          </w:tcPr>
          <w:p w:rsidR="00000000" w:rsidDel="00000000" w:rsidP="00000000" w:rsidRDefault="00000000" w:rsidRPr="00000000" w14:paraId="0000089F">
            <w:pPr>
              <w:jc w:val="center"/>
              <w:rPr>
                <w:sz w:val="22"/>
                <w:szCs w:val="22"/>
                <w:highlight w:val="cyan"/>
              </w:rPr>
            </w:pPr>
            <w:sdt>
              <w:sdtPr>
                <w:tag w:val="goog_rdk_30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A0">
            <w:pPr>
              <w:jc w:val="center"/>
              <w:rPr>
                <w:sz w:val="22"/>
                <w:szCs w:val="22"/>
              </w:rPr>
            </w:pPr>
            <w:r w:rsidDel="00000000" w:rsidR="00000000" w:rsidRPr="00000000">
              <w:rPr>
                <w:rtl w:val="0"/>
              </w:rPr>
            </w:r>
          </w:p>
        </w:tc>
      </w:tr>
      <w:tr>
        <w:trPr>
          <w:cantSplit w:val="0"/>
          <w:trHeight w:val="306" w:hRule="atLeast"/>
          <w:tblHeader w:val="0"/>
        </w:trPr>
        <w:tc>
          <w:tcPr>
            <w:gridSpan w:val="3"/>
            <w:shd w:fill="auto" w:val="clear"/>
            <w:vAlign w:val="center"/>
          </w:tcPr>
          <w:p w:rsidR="00000000" w:rsidDel="00000000" w:rsidP="00000000" w:rsidRDefault="00000000" w:rsidRPr="00000000" w14:paraId="000008A1">
            <w:pPr>
              <w:numPr>
                <w:ilvl w:val="0"/>
                <w:numId w:val="14"/>
              </w:numPr>
              <w:ind w:left="1077" w:hanging="720"/>
              <w:jc w:val="center"/>
              <w:rPr>
                <w:sz w:val="22"/>
                <w:szCs w:val="22"/>
              </w:rPr>
            </w:pPr>
            <w:r w:rsidDel="00000000" w:rsidR="00000000" w:rsidRPr="00000000">
              <w:rPr>
                <w:b w:val="1"/>
                <w:sz w:val="22"/>
                <w:szCs w:val="22"/>
                <w:rtl w:val="0"/>
              </w:rPr>
              <w:t xml:space="preserve">Warranty Period and Maintenance Obligations</w:t>
            </w: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A4">
            <w:pPr>
              <w:jc w:val="both"/>
              <w:rPr>
                <w:sz w:val="22"/>
                <w:szCs w:val="22"/>
              </w:rPr>
            </w:pPr>
            <w:r w:rsidDel="00000000" w:rsidR="00000000" w:rsidRPr="00000000">
              <w:rPr>
                <w:sz w:val="22"/>
                <w:szCs w:val="22"/>
                <w:rtl w:val="0"/>
              </w:rPr>
              <w:t xml:space="preserve">Warranty offered (minimum </w:t>
            </w:r>
            <w:r w:rsidDel="00000000" w:rsidR="00000000" w:rsidRPr="00000000">
              <w:rPr>
                <w:b w:val="1"/>
                <w:sz w:val="22"/>
                <w:szCs w:val="22"/>
                <w:rtl w:val="0"/>
              </w:rPr>
              <w:t xml:space="preserve">24 months</w:t>
            </w:r>
            <w:r w:rsidDel="00000000" w:rsidR="00000000" w:rsidRPr="00000000">
              <w:rPr>
                <w:sz w:val="22"/>
                <w:szCs w:val="22"/>
                <w:rtl w:val="0"/>
              </w:rPr>
              <w:t xml:space="preserve"> after successful installation and satisfactory inspection)</w:t>
            </w:r>
          </w:p>
        </w:tc>
        <w:tc>
          <w:tcPr>
            <w:vAlign w:val="center"/>
          </w:tcPr>
          <w:p w:rsidR="00000000" w:rsidDel="00000000" w:rsidP="00000000" w:rsidRDefault="00000000" w:rsidRPr="00000000" w14:paraId="000008A5">
            <w:pPr>
              <w:jc w:val="center"/>
              <w:rPr>
                <w:sz w:val="22"/>
                <w:szCs w:val="22"/>
                <w:highlight w:val="cyan"/>
              </w:rPr>
            </w:pPr>
            <w:sdt>
              <w:sdtPr>
                <w:tag w:val="goog_rdk_30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A6">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A7">
            <w:pPr>
              <w:jc w:val="both"/>
              <w:rPr>
                <w:sz w:val="22"/>
                <w:szCs w:val="22"/>
              </w:rPr>
            </w:pPr>
            <w:r w:rsidDel="00000000" w:rsidR="00000000" w:rsidRPr="00000000">
              <w:rPr>
                <w:sz w:val="22"/>
                <w:szCs w:val="22"/>
                <w:rtl w:val="0"/>
              </w:rPr>
              <w:t xml:space="preserve">All maintenance and services must be provided by qualified and trained employees, they shall be duly certified by the Manufacturer. </w:t>
            </w:r>
          </w:p>
        </w:tc>
        <w:tc>
          <w:tcPr>
            <w:vAlign w:val="center"/>
          </w:tcPr>
          <w:p w:rsidR="00000000" w:rsidDel="00000000" w:rsidP="00000000" w:rsidRDefault="00000000" w:rsidRPr="00000000" w14:paraId="000008A8">
            <w:pPr>
              <w:jc w:val="center"/>
              <w:rPr>
                <w:sz w:val="22"/>
                <w:szCs w:val="22"/>
                <w:highlight w:val="cyan"/>
              </w:rPr>
            </w:pPr>
            <w:sdt>
              <w:sdtPr>
                <w:tag w:val="goog_rdk_30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A9">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AA">
            <w:pPr>
              <w:jc w:val="both"/>
              <w:rPr>
                <w:sz w:val="22"/>
                <w:szCs w:val="22"/>
              </w:rPr>
            </w:pPr>
            <w:r w:rsidDel="00000000" w:rsidR="00000000" w:rsidRPr="00000000">
              <w:rPr>
                <w:sz w:val="22"/>
                <w:szCs w:val="22"/>
                <w:rtl w:val="0"/>
              </w:rPr>
              <w:t xml:space="preserve">The Supplier shall provide durable stickers/labels on the Plant, stating the dates for scheduled preventive maintenance during the warranty period, as well as the expiration date of the warranty period (as approved by UNOPS)</w:t>
            </w:r>
          </w:p>
        </w:tc>
        <w:tc>
          <w:tcPr>
            <w:vAlign w:val="center"/>
          </w:tcPr>
          <w:p w:rsidR="00000000" w:rsidDel="00000000" w:rsidP="00000000" w:rsidRDefault="00000000" w:rsidRPr="00000000" w14:paraId="000008AB">
            <w:pPr>
              <w:jc w:val="center"/>
              <w:rPr>
                <w:sz w:val="22"/>
                <w:szCs w:val="22"/>
                <w:highlight w:val="cyan"/>
              </w:rPr>
            </w:pPr>
            <w:sdt>
              <w:sdtPr>
                <w:tag w:val="goog_rdk_30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AC">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AD">
            <w:pPr>
              <w:jc w:val="both"/>
              <w:rPr>
                <w:sz w:val="22"/>
                <w:szCs w:val="22"/>
              </w:rPr>
            </w:pPr>
            <w:r w:rsidDel="00000000" w:rsidR="00000000" w:rsidRPr="00000000">
              <w:rPr>
                <w:sz w:val="22"/>
                <w:szCs w:val="22"/>
                <w:rtl w:val="0"/>
              </w:rPr>
              <w:t xml:space="preserve">The Supplier shall conduct scheduled Preventive Maintenance (PM) according to the Original Equipment Manufacturer (OEM) recommendations, applicable standards, and accrediting agencies.</w:t>
            </w:r>
          </w:p>
        </w:tc>
        <w:tc>
          <w:tcPr>
            <w:vAlign w:val="center"/>
          </w:tcPr>
          <w:p w:rsidR="00000000" w:rsidDel="00000000" w:rsidP="00000000" w:rsidRDefault="00000000" w:rsidRPr="00000000" w14:paraId="000008AE">
            <w:pPr>
              <w:jc w:val="center"/>
              <w:rPr>
                <w:sz w:val="22"/>
                <w:szCs w:val="22"/>
                <w:highlight w:val="cyan"/>
              </w:rPr>
            </w:pPr>
            <w:sdt>
              <w:sdtPr>
                <w:tag w:val="goog_rdk_30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AF">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B0">
            <w:pPr>
              <w:jc w:val="both"/>
              <w:rPr>
                <w:sz w:val="22"/>
                <w:szCs w:val="22"/>
              </w:rPr>
            </w:pPr>
            <w:r w:rsidDel="00000000" w:rsidR="00000000" w:rsidRPr="00000000">
              <w:rPr>
                <w:sz w:val="22"/>
                <w:szCs w:val="22"/>
                <w:rtl w:val="0"/>
              </w:rPr>
              <w:t xml:space="preserve">The Supplier shall provide on-site and remote support for use, troubleshooting, repair and maintenance of the System.</w:t>
            </w:r>
          </w:p>
        </w:tc>
        <w:tc>
          <w:tcPr>
            <w:vAlign w:val="center"/>
          </w:tcPr>
          <w:p w:rsidR="00000000" w:rsidDel="00000000" w:rsidP="00000000" w:rsidRDefault="00000000" w:rsidRPr="00000000" w14:paraId="000008B1">
            <w:pPr>
              <w:jc w:val="cente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B2">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B3">
            <w:pPr>
              <w:jc w:val="both"/>
              <w:rPr>
                <w:sz w:val="22"/>
                <w:szCs w:val="22"/>
              </w:rPr>
            </w:pPr>
            <w:r w:rsidDel="00000000" w:rsidR="00000000" w:rsidRPr="00000000">
              <w:rPr>
                <w:sz w:val="22"/>
                <w:szCs w:val="22"/>
                <w:rtl w:val="0"/>
              </w:rPr>
              <w:t xml:space="preserve">Documented PM reports shall be submitted, and signed by the biomedical engineers/technicians onsite.</w:t>
            </w:r>
          </w:p>
        </w:tc>
        <w:tc>
          <w:tcPr>
            <w:vAlign w:val="center"/>
          </w:tcPr>
          <w:p w:rsidR="00000000" w:rsidDel="00000000" w:rsidP="00000000" w:rsidRDefault="00000000" w:rsidRPr="00000000" w14:paraId="000008B4">
            <w:pPr>
              <w:jc w:val="center"/>
              <w:rPr>
                <w:sz w:val="22"/>
                <w:szCs w:val="22"/>
                <w:highlight w:val="cyan"/>
              </w:rPr>
            </w:pPr>
            <w:sdt>
              <w:sdtPr>
                <w:tag w:val="goog_rdk_30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B5">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B6">
            <w:pPr>
              <w:jc w:val="both"/>
              <w:rPr>
                <w:sz w:val="22"/>
                <w:szCs w:val="22"/>
              </w:rPr>
            </w:pPr>
            <w:r w:rsidDel="00000000" w:rsidR="00000000" w:rsidRPr="00000000">
              <w:rPr>
                <w:sz w:val="22"/>
                <w:szCs w:val="22"/>
                <w:rtl w:val="0"/>
              </w:rPr>
              <w:t xml:space="preserve">Response to service calls by factory-trained service engineers shall be within 2 hours. If the Supplier fails to adhere to this requirement, then the free warranty period for the Plant shall be extended 1 week per each incident.</w:t>
            </w:r>
          </w:p>
        </w:tc>
        <w:tc>
          <w:tcPr>
            <w:vAlign w:val="center"/>
          </w:tcPr>
          <w:p w:rsidR="00000000" w:rsidDel="00000000" w:rsidP="00000000" w:rsidRDefault="00000000" w:rsidRPr="00000000" w14:paraId="000008B7">
            <w:pPr>
              <w:jc w:val="center"/>
              <w:rPr>
                <w:sz w:val="22"/>
                <w:szCs w:val="22"/>
                <w:highlight w:val="cyan"/>
              </w:rPr>
            </w:pPr>
            <w:sdt>
              <w:sdtPr>
                <w:tag w:val="goog_rdk_30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B8">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B9">
            <w:pPr>
              <w:jc w:val="both"/>
              <w:rPr>
                <w:sz w:val="22"/>
                <w:szCs w:val="22"/>
              </w:rPr>
            </w:pPr>
            <w:r w:rsidDel="00000000" w:rsidR="00000000" w:rsidRPr="00000000">
              <w:rPr>
                <w:sz w:val="22"/>
                <w:szCs w:val="22"/>
                <w:rtl w:val="0"/>
              </w:rPr>
              <w:t xml:space="preserve">The Supplier shall fix malfunctioning equipment/parts within a very short period guaranteeing that the Maximum downtime allowed is 1.5 working days per month.</w:t>
            </w:r>
          </w:p>
        </w:tc>
        <w:tc>
          <w:tcPr>
            <w:vAlign w:val="center"/>
          </w:tcPr>
          <w:p w:rsidR="00000000" w:rsidDel="00000000" w:rsidP="00000000" w:rsidRDefault="00000000" w:rsidRPr="00000000" w14:paraId="000008BA">
            <w:pPr>
              <w:jc w:val="center"/>
              <w:rPr>
                <w:sz w:val="22"/>
                <w:szCs w:val="22"/>
                <w:highlight w:val="cyan"/>
              </w:rPr>
            </w:pPr>
            <w:sdt>
              <w:sdtPr>
                <w:tag w:val="goog_rdk_30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BB">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BC">
            <w:pPr>
              <w:jc w:val="both"/>
              <w:rPr>
                <w:sz w:val="22"/>
                <w:szCs w:val="22"/>
              </w:rPr>
            </w:pPr>
            <w:r w:rsidDel="00000000" w:rsidR="00000000" w:rsidRPr="00000000">
              <w:rPr>
                <w:sz w:val="22"/>
                <w:szCs w:val="22"/>
                <w:rtl w:val="0"/>
              </w:rPr>
              <w:t xml:space="preserve">The Supplier shall replace or repair all defective equipment/parts and software, and shall correct any defects -without charges for parts or labor- both during and after regular working hours, during the warranty period.</w:t>
            </w:r>
          </w:p>
        </w:tc>
        <w:tc>
          <w:tcPr>
            <w:vAlign w:val="center"/>
          </w:tcPr>
          <w:p w:rsidR="00000000" w:rsidDel="00000000" w:rsidP="00000000" w:rsidRDefault="00000000" w:rsidRPr="00000000" w14:paraId="000008BD">
            <w:pPr>
              <w:jc w:val="center"/>
              <w:rPr>
                <w:sz w:val="22"/>
                <w:szCs w:val="22"/>
                <w:highlight w:val="cyan"/>
              </w:rPr>
            </w:pPr>
            <w:sdt>
              <w:sdtPr>
                <w:tag w:val="goog_rdk_30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BE">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BF">
            <w:pPr>
              <w:jc w:val="both"/>
              <w:rPr>
                <w:sz w:val="22"/>
                <w:szCs w:val="22"/>
              </w:rPr>
            </w:pPr>
            <w:r w:rsidDel="00000000" w:rsidR="00000000" w:rsidRPr="00000000">
              <w:rPr>
                <w:sz w:val="22"/>
                <w:szCs w:val="22"/>
                <w:rtl w:val="0"/>
              </w:rPr>
              <w:t xml:space="preserve">The Supplier shall provide -without charges for parts or labor- replacement of any defective equipment/parts that cannot be repaired or corrected to the satisfaction of UNOPS/MOPH/Beneficiary during the warranty period.</w:t>
            </w:r>
          </w:p>
        </w:tc>
        <w:tc>
          <w:tcPr>
            <w:vAlign w:val="center"/>
          </w:tcPr>
          <w:p w:rsidR="00000000" w:rsidDel="00000000" w:rsidP="00000000" w:rsidRDefault="00000000" w:rsidRPr="00000000" w14:paraId="000008C0">
            <w:pPr>
              <w:jc w:val="center"/>
              <w:rPr>
                <w:sz w:val="22"/>
                <w:szCs w:val="22"/>
                <w:highlight w:val="cyan"/>
              </w:rPr>
            </w:pPr>
            <w:sdt>
              <w:sdtPr>
                <w:tag w:val="goog_rdk_31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C1">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C2">
            <w:pPr>
              <w:jc w:val="both"/>
              <w:rPr>
                <w:color w:val="ff0000"/>
                <w:sz w:val="22"/>
                <w:szCs w:val="22"/>
              </w:rPr>
            </w:pPr>
            <w:r w:rsidDel="00000000" w:rsidR="00000000" w:rsidRPr="00000000">
              <w:rPr>
                <w:sz w:val="22"/>
                <w:szCs w:val="22"/>
                <w:rtl w:val="0"/>
              </w:rPr>
              <w:t xml:space="preserve">The following effectiveness level provisions shall apply to the Plant during the warranty and subsequent support periods.  Uptime is defined as the state when the system is working and/or available for use, to UNOPS/MOPH/Beneficiary satisfaction.  Downtime is defined as the state when the system is NOT operable due to breakdown, performance of repairs, or failure to perform according to specifications.  The period of downtime shall be from notification of the manufacturer's service representative until the equipment is returned/presented to the designated UNOPS/MOPH/Beneficiary representative properly functioning and ready for use.</w:t>
            </w:r>
            <w:r w:rsidDel="00000000" w:rsidR="00000000" w:rsidRPr="00000000">
              <w:rPr>
                <w:rtl w:val="0"/>
              </w:rPr>
            </w:r>
          </w:p>
        </w:tc>
        <w:tc>
          <w:tcPr>
            <w:vAlign w:val="center"/>
          </w:tcPr>
          <w:p w:rsidR="00000000" w:rsidDel="00000000" w:rsidP="00000000" w:rsidRDefault="00000000" w:rsidRPr="00000000" w14:paraId="000008C3">
            <w:pPr>
              <w:jc w:val="center"/>
              <w:rPr>
                <w:color w:val="ff0000"/>
                <w:sz w:val="22"/>
                <w:szCs w:val="22"/>
                <w:highlight w:val="cyan"/>
              </w:rPr>
            </w:pPr>
            <w:sdt>
              <w:sdtPr>
                <w:tag w:val="goog_rdk_31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8C4">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C5">
            <w:pPr>
              <w:jc w:val="both"/>
              <w:rPr>
                <w:sz w:val="22"/>
                <w:szCs w:val="22"/>
              </w:rPr>
            </w:pPr>
            <w:r w:rsidDel="00000000" w:rsidR="00000000" w:rsidRPr="00000000">
              <w:rPr>
                <w:sz w:val="22"/>
                <w:szCs w:val="22"/>
                <w:rtl w:val="0"/>
              </w:rPr>
              <w:t xml:space="preserve">Scheduled routine preventive maintenance, scheduled upgrades of equipment or software, and external failures (i.e., due to power loss etc) shall not be considered downtime. </w:t>
            </w:r>
          </w:p>
        </w:tc>
        <w:tc>
          <w:tcPr>
            <w:vAlign w:val="center"/>
          </w:tcPr>
          <w:p w:rsidR="00000000" w:rsidDel="00000000" w:rsidP="00000000" w:rsidRDefault="00000000" w:rsidRPr="00000000" w14:paraId="000008C6">
            <w:pPr>
              <w:jc w:val="center"/>
              <w:rPr>
                <w:sz w:val="22"/>
                <w:szCs w:val="22"/>
                <w:highlight w:val="cyan"/>
              </w:rPr>
            </w:pPr>
            <w:sdt>
              <w:sdtPr>
                <w:tag w:val="goog_rdk_31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C7">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C8">
            <w:pPr>
              <w:jc w:val="both"/>
              <w:rPr>
                <w:sz w:val="22"/>
                <w:szCs w:val="22"/>
              </w:rPr>
            </w:pPr>
            <w:r w:rsidDel="00000000" w:rsidR="00000000" w:rsidRPr="00000000">
              <w:rPr>
                <w:sz w:val="22"/>
                <w:szCs w:val="22"/>
                <w:rtl w:val="0"/>
              </w:rPr>
              <w:t xml:space="preserve">The Supplier must guarantee an uptime of 95% calculated yearly during warranty, unless otherwise requested by UNOPS/MOPH/Beneficiary to follow current protocols applied by MOPH/Beneficiary. Maximum downtime allowed is 1.5 working days per month.</w:t>
            </w:r>
          </w:p>
        </w:tc>
        <w:tc>
          <w:tcPr>
            <w:vAlign w:val="center"/>
          </w:tcPr>
          <w:p w:rsidR="00000000" w:rsidDel="00000000" w:rsidP="00000000" w:rsidRDefault="00000000" w:rsidRPr="00000000" w14:paraId="000008C9">
            <w:pPr>
              <w:jc w:val="center"/>
              <w:rPr>
                <w:sz w:val="22"/>
                <w:szCs w:val="22"/>
                <w:highlight w:val="cyan"/>
              </w:rPr>
            </w:pPr>
            <w:sdt>
              <w:sdtPr>
                <w:tag w:val="goog_rdk_31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CA">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CB">
            <w:pPr>
              <w:jc w:val="both"/>
              <w:rPr>
                <w:sz w:val="22"/>
                <w:szCs w:val="22"/>
              </w:rPr>
            </w:pPr>
            <w:r w:rsidDel="00000000" w:rsidR="00000000" w:rsidRPr="00000000">
              <w:rPr>
                <w:sz w:val="22"/>
                <w:szCs w:val="22"/>
                <w:rtl w:val="0"/>
              </w:rPr>
              <w:t xml:space="preserve">Preventive maintenance work, software upgrades and other non-urgent services shall be performed at predetermined times convenient to UNOPS/MOPH/Beneficiary. These times may include off-hours.</w:t>
            </w:r>
          </w:p>
        </w:tc>
        <w:tc>
          <w:tcPr>
            <w:vAlign w:val="center"/>
          </w:tcPr>
          <w:p w:rsidR="00000000" w:rsidDel="00000000" w:rsidP="00000000" w:rsidRDefault="00000000" w:rsidRPr="00000000" w14:paraId="000008CC">
            <w:pPr>
              <w:jc w:val="center"/>
              <w:rPr>
                <w:sz w:val="22"/>
                <w:szCs w:val="22"/>
                <w:highlight w:val="cyan"/>
              </w:rPr>
            </w:pPr>
            <w:sdt>
              <w:sdtPr>
                <w:tag w:val="goog_rdk_31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CD">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CE">
            <w:pPr>
              <w:jc w:val="both"/>
              <w:rPr>
                <w:sz w:val="22"/>
                <w:szCs w:val="22"/>
              </w:rPr>
            </w:pPr>
            <w:r w:rsidDel="00000000" w:rsidR="00000000" w:rsidRPr="00000000">
              <w:rPr>
                <w:sz w:val="22"/>
                <w:szCs w:val="22"/>
                <w:rtl w:val="0"/>
              </w:rPr>
              <w:t xml:space="preserve">During the warranty and/or service period, all documentation shall be updated by The Supplier to reflect any revisions, within 14 days of their release by the manufacturer.</w:t>
            </w:r>
          </w:p>
        </w:tc>
        <w:tc>
          <w:tcPr>
            <w:vAlign w:val="center"/>
          </w:tcPr>
          <w:p w:rsidR="00000000" w:rsidDel="00000000" w:rsidP="00000000" w:rsidRDefault="00000000" w:rsidRPr="00000000" w14:paraId="000008CF">
            <w:pPr>
              <w:jc w:val="center"/>
              <w:rPr>
                <w:sz w:val="22"/>
                <w:szCs w:val="22"/>
                <w:highlight w:val="cyan"/>
              </w:rPr>
            </w:pPr>
            <w:sdt>
              <w:sdtPr>
                <w:tag w:val="goog_rdk_31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D0">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D1">
            <w:pPr>
              <w:jc w:val="both"/>
              <w:rPr>
                <w:sz w:val="22"/>
                <w:szCs w:val="22"/>
              </w:rPr>
            </w:pPr>
            <w:r w:rsidDel="00000000" w:rsidR="00000000" w:rsidRPr="00000000">
              <w:rPr>
                <w:sz w:val="22"/>
                <w:szCs w:val="22"/>
                <w:rtl w:val="0"/>
              </w:rPr>
              <w:t xml:space="preserve">All software upgrades/updates to the equipment shall be provided by The Supplier during the life span of the equipment, within 14 days of their release by the manufacturer.</w:t>
            </w:r>
          </w:p>
        </w:tc>
        <w:tc>
          <w:tcPr>
            <w:vAlign w:val="center"/>
          </w:tcPr>
          <w:p w:rsidR="00000000" w:rsidDel="00000000" w:rsidP="00000000" w:rsidRDefault="00000000" w:rsidRPr="00000000" w14:paraId="000008D2">
            <w:pPr>
              <w:jc w:val="center"/>
              <w:rPr>
                <w:sz w:val="22"/>
                <w:szCs w:val="22"/>
                <w:highlight w:val="cyan"/>
              </w:rPr>
            </w:pPr>
            <w:sdt>
              <w:sdtPr>
                <w:tag w:val="goog_rdk_316"/>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D3">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D4">
            <w:pPr>
              <w:jc w:val="both"/>
              <w:rPr>
                <w:sz w:val="22"/>
                <w:szCs w:val="22"/>
              </w:rPr>
            </w:pPr>
            <w:r w:rsidDel="00000000" w:rsidR="00000000" w:rsidRPr="00000000">
              <w:rPr>
                <w:sz w:val="22"/>
                <w:szCs w:val="22"/>
                <w:rtl w:val="0"/>
              </w:rPr>
              <w:t xml:space="preserve">The Supplier shall provide a replacement of any defective equipment or components that cannot be repaired or corrected to the satisfaction of UNOPS/MOPH/Beneficiary during the warranty or service contract period. The replacement/substituted equipment shall be new and technically equivalent and with similar quality of the defective equipment.</w:t>
            </w:r>
          </w:p>
        </w:tc>
        <w:tc>
          <w:tcPr>
            <w:vAlign w:val="center"/>
          </w:tcPr>
          <w:p w:rsidR="00000000" w:rsidDel="00000000" w:rsidP="00000000" w:rsidRDefault="00000000" w:rsidRPr="00000000" w14:paraId="000008D5">
            <w:pPr>
              <w:jc w:val="center"/>
              <w:rPr>
                <w:sz w:val="22"/>
                <w:szCs w:val="22"/>
                <w:highlight w:val="cyan"/>
              </w:rPr>
            </w:pPr>
            <w:sdt>
              <w:sdtPr>
                <w:tag w:val="goog_rdk_317"/>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D6">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D7">
            <w:pPr>
              <w:jc w:val="both"/>
              <w:rPr>
                <w:sz w:val="22"/>
                <w:szCs w:val="22"/>
              </w:rPr>
            </w:pPr>
            <w:r w:rsidDel="00000000" w:rsidR="00000000" w:rsidRPr="00000000">
              <w:rPr>
                <w:sz w:val="22"/>
                <w:szCs w:val="22"/>
                <w:rtl w:val="0"/>
              </w:rPr>
              <w:t xml:space="preserve">All warranties and rights shall be transferable from UNOPS to the MOPH/Beneficiary upon transfer of ownership, the date of which shall be agreed between UNOPS and the MOPH/Beneficiary.</w:t>
            </w:r>
          </w:p>
        </w:tc>
        <w:tc>
          <w:tcPr>
            <w:vAlign w:val="center"/>
          </w:tcPr>
          <w:p w:rsidR="00000000" w:rsidDel="00000000" w:rsidP="00000000" w:rsidRDefault="00000000" w:rsidRPr="00000000" w14:paraId="000008D8">
            <w:pPr>
              <w:jc w:val="center"/>
              <w:rPr>
                <w:sz w:val="22"/>
                <w:szCs w:val="22"/>
              </w:rPr>
            </w:pPr>
            <w:sdt>
              <w:sdtPr>
                <w:tag w:val="goog_rdk_318"/>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8D9">
            <w:pPr>
              <w:jc w:val="center"/>
              <w:rPr>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DA">
            <w:pPr>
              <w:jc w:val="both"/>
              <w:rPr>
                <w:sz w:val="22"/>
                <w:szCs w:val="22"/>
              </w:rPr>
            </w:pPr>
            <w:r w:rsidDel="00000000" w:rsidR="00000000" w:rsidRPr="00000000">
              <w:rPr>
                <w:sz w:val="22"/>
                <w:szCs w:val="22"/>
                <w:rtl w:val="0"/>
              </w:rPr>
              <w:t xml:space="preserve">The Supplier shall provide in its offer all the Tools/ Consumables/ Reagents (Including filters, PM kits, cleaning and lubricant materials), required to operate the equipment for the first 2 years during the Warranty Period. The items shall be clearly defined in a disaggregated list comprising part numbers, descriptions, frequency of replacement, and unit cost, as well as indicating brand/model specifics by the manufacturer.</w:t>
            </w:r>
          </w:p>
        </w:tc>
        <w:tc>
          <w:tcPr>
            <w:vAlign w:val="center"/>
          </w:tcPr>
          <w:p w:rsidR="00000000" w:rsidDel="00000000" w:rsidP="00000000" w:rsidRDefault="00000000" w:rsidRPr="00000000" w14:paraId="000008DB">
            <w:pPr>
              <w:jc w:val="center"/>
              <w:rPr>
                <w:sz w:val="22"/>
                <w:szCs w:val="22"/>
                <w:highlight w:val="cyan"/>
              </w:rPr>
            </w:pPr>
            <w:sdt>
              <w:sdtPr>
                <w:tag w:val="goog_rdk_319"/>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DC">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DD">
            <w:pPr>
              <w:jc w:val="both"/>
              <w:rPr>
                <w:sz w:val="22"/>
                <w:szCs w:val="22"/>
              </w:rPr>
            </w:pPr>
            <w:r w:rsidDel="00000000" w:rsidR="00000000" w:rsidRPr="00000000">
              <w:rPr>
                <w:sz w:val="22"/>
                <w:szCs w:val="22"/>
                <w:rtl w:val="0"/>
              </w:rPr>
              <w:t xml:space="preserve">The Supplier shall provide in its offer the price of Yearly Preventive Maintenance Services including labor,  valid for 2 years after the expiration of the warranty period. The items shall be clearly defined in a disaggregated list indicating unit cost.</w:t>
            </w:r>
          </w:p>
        </w:tc>
        <w:tc>
          <w:tcPr>
            <w:vAlign w:val="center"/>
          </w:tcPr>
          <w:p w:rsidR="00000000" w:rsidDel="00000000" w:rsidP="00000000" w:rsidRDefault="00000000" w:rsidRPr="00000000" w14:paraId="000008DE">
            <w:pPr>
              <w:jc w:val="center"/>
              <w:rPr>
                <w:sz w:val="22"/>
                <w:szCs w:val="22"/>
                <w:highlight w:val="cyan"/>
              </w:rPr>
            </w:pPr>
            <w:r w:rsidDel="00000000" w:rsidR="00000000" w:rsidRPr="00000000">
              <w:rPr>
                <w:rtl w:val="0"/>
              </w:rPr>
            </w:r>
          </w:p>
        </w:tc>
        <w:tc>
          <w:tcPr>
            <w:vAlign w:val="center"/>
          </w:tcPr>
          <w:p w:rsidR="00000000" w:rsidDel="00000000" w:rsidP="00000000" w:rsidRDefault="00000000" w:rsidRPr="00000000" w14:paraId="000008DF">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E0">
            <w:pPr>
              <w:jc w:val="both"/>
              <w:rPr>
                <w:sz w:val="22"/>
                <w:szCs w:val="22"/>
              </w:rPr>
            </w:pPr>
            <w:r w:rsidDel="00000000" w:rsidR="00000000" w:rsidRPr="00000000">
              <w:rPr>
                <w:sz w:val="22"/>
                <w:szCs w:val="22"/>
                <w:rtl w:val="0"/>
              </w:rPr>
              <w:t xml:space="preserve">The Supplier shall provide in its offer the list of prices of all types of spare parts (including all Preventive Maintenance kits, Spare Parts), and consumables/reagents (where applicable). The supplier shall confirm the sole availability up to 8 years after the expiration of the warranty period. The items shall be clearly defined in a disaggregated list comprising part numbers, descriptions, frequency of replacement, and unit cost, as well as indicating brand/model specifics by the manufacturer (e.g. for circuit breaker, printed circuit board, sieve beds, compressor components, valves, wheels, motor capacitor, analyser, etc.).</w:t>
            </w:r>
          </w:p>
        </w:tc>
        <w:tc>
          <w:tcPr>
            <w:vAlign w:val="center"/>
          </w:tcPr>
          <w:p w:rsidR="00000000" w:rsidDel="00000000" w:rsidP="00000000" w:rsidRDefault="00000000" w:rsidRPr="00000000" w14:paraId="000008E1">
            <w:pPr>
              <w:jc w:val="center"/>
              <w:rPr>
                <w:sz w:val="22"/>
                <w:szCs w:val="22"/>
                <w:highlight w:val="cyan"/>
              </w:rPr>
            </w:pPr>
            <w:sdt>
              <w:sdtPr>
                <w:tag w:val="goog_rdk_320"/>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E2">
            <w:pPr>
              <w:jc w:val="center"/>
              <w:rPr>
                <w:color w:val="ff0000"/>
                <w:sz w:val="22"/>
                <w:szCs w:val="22"/>
              </w:rPr>
            </w:pPr>
            <w:r w:rsidDel="00000000" w:rsidR="00000000" w:rsidRPr="00000000">
              <w:rPr>
                <w:rtl w:val="0"/>
              </w:rPr>
            </w:r>
          </w:p>
        </w:tc>
      </w:tr>
      <w:tr>
        <w:trPr>
          <w:cantSplit w:val="0"/>
          <w:trHeight w:val="306" w:hRule="atLeast"/>
          <w:tblHeader w:val="0"/>
        </w:trPr>
        <w:tc>
          <w:tcPr>
            <w:shd w:fill="auto" w:val="clear"/>
          </w:tcPr>
          <w:p w:rsidR="00000000" w:rsidDel="00000000" w:rsidP="00000000" w:rsidRDefault="00000000" w:rsidRPr="00000000" w14:paraId="000008E3">
            <w:pPr>
              <w:jc w:val="both"/>
              <w:rPr>
                <w:sz w:val="22"/>
                <w:szCs w:val="22"/>
              </w:rPr>
            </w:pPr>
            <w:r w:rsidDel="00000000" w:rsidR="00000000" w:rsidRPr="00000000">
              <w:rPr>
                <w:sz w:val="22"/>
                <w:szCs w:val="22"/>
                <w:rtl w:val="0"/>
              </w:rPr>
              <w:t xml:space="preserve">After the expiration of the warranty period, under a new spare parts supply contract, the Supplier shall be responsible to deliver any requested PM kits, Spare Parts, and consumables within 40 days, from the date of award of the spare parts supply contract.</w:t>
            </w:r>
          </w:p>
        </w:tc>
        <w:tc>
          <w:tcPr>
            <w:vAlign w:val="center"/>
          </w:tcPr>
          <w:p w:rsidR="00000000" w:rsidDel="00000000" w:rsidP="00000000" w:rsidRDefault="00000000" w:rsidRPr="00000000" w14:paraId="000008E4">
            <w:pPr>
              <w:jc w:val="center"/>
              <w:rPr>
                <w:sz w:val="22"/>
                <w:szCs w:val="22"/>
                <w:highlight w:val="cyan"/>
              </w:rPr>
            </w:pPr>
            <w:sdt>
              <w:sdtPr>
                <w:tag w:val="goog_rdk_321"/>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p w:rsidR="00000000" w:rsidDel="00000000" w:rsidP="00000000" w:rsidRDefault="00000000" w:rsidRPr="00000000" w14:paraId="000008E5">
            <w:pPr>
              <w:jc w:val="center"/>
              <w:rPr>
                <w:sz w:val="22"/>
                <w:szCs w:val="22"/>
              </w:rPr>
            </w:pPr>
            <w:r w:rsidDel="00000000" w:rsidR="00000000" w:rsidRPr="00000000">
              <w:rPr>
                <w:rtl w:val="0"/>
              </w:rPr>
            </w:r>
          </w:p>
        </w:tc>
      </w:tr>
    </w:tbl>
    <w:p w:rsidR="00000000" w:rsidDel="00000000" w:rsidP="00000000" w:rsidRDefault="00000000" w:rsidRPr="00000000" w14:paraId="000008E6">
      <w:pPr>
        <w:spacing w:after="200" w:line="276" w:lineRule="auto"/>
        <w:rPr>
          <w:rFonts w:ascii="Calibri" w:cs="Calibri" w:eastAsia="Calibri" w:hAnsi="Calibri"/>
          <w:b w:val="1"/>
          <w:color w:val="ff0000"/>
          <w:sz w:val="22"/>
          <w:szCs w:val="22"/>
          <w:highlight w:val="lightGray"/>
        </w:rPr>
      </w:pPr>
      <w:r w:rsidDel="00000000" w:rsidR="00000000" w:rsidRPr="00000000">
        <w:rPr>
          <w:rtl w:val="0"/>
        </w:rPr>
      </w:r>
    </w:p>
    <w:p w:rsidR="00000000" w:rsidDel="00000000" w:rsidP="00000000" w:rsidRDefault="00000000" w:rsidRPr="00000000" w14:paraId="000008E7">
      <w:pPr>
        <w:numPr>
          <w:ilvl w:val="0"/>
          <w:numId w:val="1"/>
        </w:numPr>
        <w:tabs>
          <w:tab w:val="left" w:pos="-720"/>
          <w:tab w:val="left" w:pos="0"/>
          <w:tab w:val="left" w:pos="720"/>
          <w:tab w:val="right" w:pos="8640"/>
        </w:tabs>
        <w:spacing w:line="240" w:lineRule="auto"/>
        <w:ind w:left="284"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Delivery requirements and Comparative Data Table</w:t>
      </w:r>
    </w:p>
    <w:tbl>
      <w:tblPr>
        <w:tblStyle w:val="Table15"/>
        <w:tblW w:w="977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907"/>
        <w:gridCol w:w="1980"/>
        <w:gridCol w:w="2188"/>
        <w:tblGridChange w:id="0">
          <w:tblGrid>
            <w:gridCol w:w="1702"/>
            <w:gridCol w:w="3907"/>
            <w:gridCol w:w="1980"/>
            <w:gridCol w:w="2188"/>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8E8">
            <w:pPr>
              <w:jc w:val="center"/>
              <w:rPr>
                <w:b w:val="1"/>
                <w:sz w:val="22"/>
                <w:szCs w:val="22"/>
              </w:rPr>
            </w:pPr>
            <w:r w:rsidDel="00000000" w:rsidR="00000000" w:rsidRPr="00000000">
              <w:rPr>
                <w:b w:val="1"/>
                <w:sz w:val="22"/>
                <w:szCs w:val="22"/>
                <w:rtl w:val="0"/>
              </w:rPr>
              <w:t xml:space="preserve">UNOPS Requirements</w:t>
            </w:r>
          </w:p>
        </w:tc>
        <w:tc>
          <w:tcPr>
            <w:shd w:fill="d9d9d9" w:val="clear"/>
            <w:vAlign w:val="center"/>
          </w:tcPr>
          <w:p w:rsidR="00000000" w:rsidDel="00000000" w:rsidP="00000000" w:rsidRDefault="00000000" w:rsidRPr="00000000" w14:paraId="000008EA">
            <w:pPr>
              <w:jc w:val="center"/>
              <w:rPr>
                <w:b w:val="1"/>
                <w:sz w:val="22"/>
                <w:szCs w:val="22"/>
              </w:rPr>
            </w:pPr>
            <w:r w:rsidDel="00000000" w:rsidR="00000000" w:rsidRPr="00000000">
              <w:rPr>
                <w:b w:val="1"/>
                <w:sz w:val="22"/>
                <w:szCs w:val="22"/>
                <w:rtl w:val="0"/>
              </w:rPr>
              <w:t xml:space="preserve">Is the bid compliant? </w:t>
            </w:r>
            <w:r w:rsidDel="00000000" w:rsidR="00000000" w:rsidRPr="00000000">
              <w:rPr>
                <w:sz w:val="22"/>
                <w:szCs w:val="22"/>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8EB">
            <w:pPr>
              <w:jc w:val="center"/>
              <w:rPr>
                <w:b w:val="1"/>
                <w:sz w:val="22"/>
                <w:szCs w:val="22"/>
              </w:rPr>
            </w:pPr>
            <w:r w:rsidDel="00000000" w:rsidR="00000000" w:rsidRPr="00000000">
              <w:rPr>
                <w:b w:val="1"/>
                <w:sz w:val="22"/>
                <w:szCs w:val="22"/>
                <w:rtl w:val="0"/>
              </w:rPr>
              <w:t xml:space="preserve">Details </w:t>
            </w:r>
          </w:p>
          <w:p w:rsidR="00000000" w:rsidDel="00000000" w:rsidP="00000000" w:rsidRDefault="00000000" w:rsidRPr="00000000" w14:paraId="000008EC">
            <w:pPr>
              <w:jc w:val="center"/>
              <w:rPr>
                <w:b w:val="1"/>
                <w:sz w:val="22"/>
                <w:szCs w:val="22"/>
              </w:rPr>
            </w:pPr>
            <w:r w:rsidDel="00000000" w:rsidR="00000000" w:rsidRPr="00000000">
              <w:rPr>
                <w:sz w:val="22"/>
                <w:szCs w:val="22"/>
                <w:rtl w:val="0"/>
              </w:rPr>
              <w:t xml:space="preserve">Bidder to complete</w:t>
            </w:r>
            <w:r w:rsidDel="00000000" w:rsidR="00000000" w:rsidRPr="00000000">
              <w:rPr>
                <w:rtl w:val="0"/>
              </w:rPr>
            </w:r>
          </w:p>
        </w:tc>
      </w:tr>
      <w:tr>
        <w:trPr>
          <w:cantSplit w:val="0"/>
          <w:trHeight w:val="306" w:hRule="atLeast"/>
          <w:tblHeader w:val="0"/>
        </w:trPr>
        <w:tc>
          <w:tcPr>
            <w:vMerge w:val="restart"/>
            <w:shd w:fill="d9d9d9" w:val="clear"/>
            <w:vAlign w:val="center"/>
          </w:tcPr>
          <w:p w:rsidR="00000000" w:rsidDel="00000000" w:rsidP="00000000" w:rsidRDefault="00000000" w:rsidRPr="00000000" w14:paraId="000008ED">
            <w:pPr>
              <w:rPr>
                <w:b w:val="1"/>
                <w:sz w:val="22"/>
                <w:szCs w:val="22"/>
              </w:rPr>
            </w:pPr>
            <w:r w:rsidDel="00000000" w:rsidR="00000000" w:rsidRPr="00000000">
              <w:rPr>
                <w:b w:val="1"/>
                <w:sz w:val="22"/>
                <w:szCs w:val="22"/>
                <w:rtl w:val="0"/>
              </w:rPr>
              <w:t xml:space="preserve">Delivery time</w:t>
            </w:r>
          </w:p>
        </w:tc>
        <w:tc>
          <w:tcPr>
            <w:vAlign w:val="center"/>
          </w:tcPr>
          <w:p w:rsidR="00000000" w:rsidDel="00000000" w:rsidP="00000000" w:rsidRDefault="00000000" w:rsidRPr="00000000" w14:paraId="000008EE">
            <w:pPr>
              <w:jc w:val="both"/>
              <w:rPr>
                <w:sz w:val="22"/>
                <w:szCs w:val="22"/>
              </w:rPr>
            </w:pPr>
            <w:r w:rsidDel="00000000" w:rsidR="00000000" w:rsidRPr="00000000">
              <w:rPr>
                <w:sz w:val="22"/>
                <w:szCs w:val="22"/>
                <w:rtl w:val="0"/>
              </w:rPr>
              <w:t xml:space="preserve">Bidder shall deliver the Plant, including installation and testing, within a </w:t>
            </w:r>
            <w:r w:rsidDel="00000000" w:rsidR="00000000" w:rsidRPr="00000000">
              <w:rPr>
                <w:b w:val="1"/>
                <w:sz w:val="22"/>
                <w:szCs w:val="22"/>
                <w:rtl w:val="0"/>
              </w:rPr>
              <w:t xml:space="preserve">maximum period of 7 months </w:t>
            </w:r>
            <w:r w:rsidDel="00000000" w:rsidR="00000000" w:rsidRPr="00000000">
              <w:rPr>
                <w:sz w:val="22"/>
                <w:szCs w:val="22"/>
                <w:rtl w:val="0"/>
              </w:rPr>
              <w:t xml:space="preserve">following contract signature</w:t>
            </w:r>
          </w:p>
        </w:tc>
        <w:tc>
          <w:tcPr>
            <w:vAlign w:val="center"/>
          </w:tcPr>
          <w:p w:rsidR="00000000" w:rsidDel="00000000" w:rsidP="00000000" w:rsidRDefault="00000000" w:rsidRPr="00000000" w14:paraId="000008EF">
            <w:pPr>
              <w:jc w:val="center"/>
              <w:rPr>
                <w:sz w:val="22"/>
                <w:szCs w:val="22"/>
              </w:rPr>
            </w:pPr>
            <w:sdt>
              <w:sdtPr>
                <w:tag w:val="goog_rdk_322"/>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8F0">
            <w:pPr>
              <w:jc w:val="center"/>
              <w:rPr>
                <w:sz w:val="22"/>
                <w:szCs w:val="22"/>
              </w:rPr>
            </w:pPr>
            <w:r w:rsidDel="00000000" w:rsidR="00000000" w:rsidRPr="00000000">
              <w:rPr>
                <w:sz w:val="22"/>
                <w:szCs w:val="22"/>
                <w:highlight w:val="cyan"/>
                <w:rtl w:val="0"/>
              </w:rPr>
              <w:t xml:space="preserve">Insert details</w:t>
            </w:r>
            <w:r w:rsidDel="00000000" w:rsidR="00000000" w:rsidRPr="00000000">
              <w:rPr>
                <w:rtl w:val="0"/>
              </w:rPr>
            </w:r>
          </w:p>
        </w:tc>
      </w:tr>
      <w:tr>
        <w:trPr>
          <w:cantSplit w:val="0"/>
          <w:trHeight w:val="306" w:hRule="atLeast"/>
          <w:tblHeader w:val="0"/>
        </w:trPr>
        <w:tc>
          <w:tcPr>
            <w:vMerge w:val="continue"/>
            <w:shd w:fill="d9d9d9" w:val="clear"/>
            <w:vAlign w:val="center"/>
          </w:tcPr>
          <w:p w:rsidR="00000000" w:rsidDel="00000000" w:rsidP="00000000" w:rsidRDefault="00000000" w:rsidRPr="00000000" w14:paraId="000008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Align w:val="center"/>
          </w:tcPr>
          <w:p w:rsidR="00000000" w:rsidDel="00000000" w:rsidP="00000000" w:rsidRDefault="00000000" w:rsidRPr="00000000" w14:paraId="000008F2">
            <w:pPr>
              <w:jc w:val="both"/>
              <w:rPr>
                <w:sz w:val="22"/>
                <w:szCs w:val="22"/>
              </w:rPr>
            </w:pPr>
            <w:r w:rsidDel="00000000" w:rsidR="00000000" w:rsidRPr="00000000">
              <w:rPr>
                <w:sz w:val="22"/>
                <w:szCs w:val="22"/>
                <w:rtl w:val="0"/>
              </w:rPr>
              <w:t xml:space="preserve">The Supplier shall provide a Time Schedule for the Plant, indicating the starting date and finishing date (or duration, in days) for all activities related to The Supplier works, including delivery, installation, training etc</w:t>
            </w:r>
          </w:p>
        </w:tc>
        <w:tc>
          <w:tcPr>
            <w:vAlign w:val="center"/>
          </w:tcPr>
          <w:p w:rsidR="00000000" w:rsidDel="00000000" w:rsidP="00000000" w:rsidRDefault="00000000" w:rsidRPr="00000000" w14:paraId="000008F3">
            <w:pPr>
              <w:jc w:val="center"/>
              <w:rPr>
                <w:sz w:val="22"/>
                <w:szCs w:val="22"/>
                <w:highlight w:val="cyan"/>
              </w:rPr>
            </w:pPr>
            <w:sdt>
              <w:sdtPr>
                <w:tag w:val="goog_rdk_323"/>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p>
        </w:tc>
        <w:tc>
          <w:tcPr>
            <w:vAlign w:val="center"/>
          </w:tcPr>
          <w:p w:rsidR="00000000" w:rsidDel="00000000" w:rsidP="00000000" w:rsidRDefault="00000000" w:rsidRPr="00000000" w14:paraId="000008F4">
            <w:pPr>
              <w:jc w:val="center"/>
              <w:rPr>
                <w:sz w:val="22"/>
                <w:szCs w:val="22"/>
                <w:highlight w:val="cyan"/>
              </w:rPr>
            </w:pPr>
            <w:r w:rsidDel="00000000" w:rsidR="00000000" w:rsidRPr="00000000">
              <w:rPr>
                <w:rtl w:val="0"/>
              </w:rPr>
            </w:r>
          </w:p>
        </w:tc>
      </w:tr>
      <w:tr>
        <w:trPr>
          <w:cantSplit w:val="0"/>
          <w:trHeight w:val="530" w:hRule="atLeast"/>
          <w:tblHeader w:val="0"/>
        </w:trPr>
        <w:tc>
          <w:tcPr>
            <w:shd w:fill="d9d9d9" w:val="clear"/>
            <w:vAlign w:val="center"/>
          </w:tcPr>
          <w:p w:rsidR="00000000" w:rsidDel="00000000" w:rsidP="00000000" w:rsidRDefault="00000000" w:rsidRPr="00000000" w14:paraId="000008F5">
            <w:pPr>
              <w:rPr>
                <w:b w:val="1"/>
                <w:sz w:val="22"/>
                <w:szCs w:val="22"/>
              </w:rPr>
            </w:pPr>
            <w:r w:rsidDel="00000000" w:rsidR="00000000" w:rsidRPr="00000000">
              <w:rPr>
                <w:b w:val="1"/>
                <w:sz w:val="22"/>
                <w:szCs w:val="22"/>
                <w:rtl w:val="0"/>
              </w:rPr>
              <w:t xml:space="preserve">Delivery place and Incoterms rules</w:t>
            </w:r>
          </w:p>
        </w:tc>
        <w:tc>
          <w:tcPr>
            <w:vAlign w:val="center"/>
          </w:tcPr>
          <w:p w:rsidR="00000000" w:rsidDel="00000000" w:rsidP="00000000" w:rsidRDefault="00000000" w:rsidRPr="00000000" w14:paraId="000008F6">
            <w:pPr>
              <w:jc w:val="both"/>
              <w:rPr>
                <w:sz w:val="22"/>
                <w:szCs w:val="22"/>
                <w:highlight w:val="white"/>
              </w:rPr>
            </w:pPr>
            <w:r w:rsidDel="00000000" w:rsidR="00000000" w:rsidRPr="00000000">
              <w:rPr>
                <w:rtl w:val="0"/>
              </w:rPr>
            </w:r>
          </w:p>
          <w:p w:rsidR="00000000" w:rsidDel="00000000" w:rsidP="00000000" w:rsidRDefault="00000000" w:rsidRPr="00000000" w14:paraId="000008F7">
            <w:pPr>
              <w:widowControl w:val="0"/>
              <w:rPr>
                <w:sz w:val="22"/>
                <w:szCs w:val="22"/>
              </w:rPr>
            </w:pPr>
            <w:r w:rsidDel="00000000" w:rsidR="00000000" w:rsidRPr="00000000">
              <w:rPr>
                <w:sz w:val="22"/>
                <w:szCs w:val="22"/>
                <w:rtl w:val="0"/>
              </w:rPr>
              <w:t xml:space="preserve">Djerba </w:t>
            </w:r>
          </w:p>
          <w:p w:rsidR="00000000" w:rsidDel="00000000" w:rsidP="00000000" w:rsidRDefault="00000000" w:rsidRPr="00000000" w14:paraId="000008F8">
            <w:pPr>
              <w:widowControl w:val="0"/>
              <w:rPr>
                <w:sz w:val="22"/>
                <w:szCs w:val="22"/>
              </w:rPr>
            </w:pPr>
            <w:r w:rsidDel="00000000" w:rsidR="00000000" w:rsidRPr="00000000">
              <w:rPr>
                <w:sz w:val="22"/>
                <w:szCs w:val="22"/>
                <w:rtl w:val="0"/>
              </w:rPr>
              <w:t xml:space="preserve">Hôpital Sadok Mokaddem Houmt Souk, Tunisie</w:t>
            </w:r>
          </w:p>
          <w:p w:rsidR="00000000" w:rsidDel="00000000" w:rsidP="00000000" w:rsidRDefault="00000000" w:rsidRPr="00000000" w14:paraId="000008F9">
            <w:pPr>
              <w:widowControl w:val="0"/>
              <w:rPr>
                <w:sz w:val="22"/>
                <w:szCs w:val="22"/>
              </w:rPr>
            </w:pPr>
            <w:r w:rsidDel="00000000" w:rsidR="00000000" w:rsidRPr="00000000">
              <w:rPr>
                <w:rtl w:val="0"/>
              </w:rPr>
            </w:r>
          </w:p>
          <w:p w:rsidR="00000000" w:rsidDel="00000000" w:rsidP="00000000" w:rsidRDefault="00000000" w:rsidRPr="00000000" w14:paraId="000008FA">
            <w:pPr>
              <w:rPr>
                <w:color w:val="000000"/>
                <w:sz w:val="24"/>
                <w:szCs w:val="24"/>
              </w:rPr>
            </w:pPr>
            <w:r w:rsidDel="00000000" w:rsidR="00000000" w:rsidRPr="00000000">
              <w:rPr>
                <w:color w:val="000000"/>
                <w:sz w:val="24"/>
                <w:szCs w:val="24"/>
                <w:rtl w:val="0"/>
              </w:rPr>
              <w:t xml:space="preserve">Msaken </w:t>
            </w:r>
          </w:p>
          <w:p w:rsidR="00000000" w:rsidDel="00000000" w:rsidP="00000000" w:rsidRDefault="00000000" w:rsidRPr="00000000" w14:paraId="000008FB">
            <w:pPr>
              <w:rPr>
                <w:color w:val="000000"/>
                <w:sz w:val="24"/>
                <w:szCs w:val="24"/>
              </w:rPr>
            </w:pPr>
            <w:r w:rsidDel="00000000" w:rsidR="00000000" w:rsidRPr="00000000">
              <w:rPr>
                <w:color w:val="000000"/>
                <w:sz w:val="24"/>
                <w:szCs w:val="24"/>
                <w:rtl w:val="0"/>
              </w:rPr>
              <w:t xml:space="preserve">Av. Taieb M’Hiri</w:t>
            </w:r>
          </w:p>
          <w:p w:rsidR="00000000" w:rsidDel="00000000" w:rsidP="00000000" w:rsidRDefault="00000000" w:rsidRPr="00000000" w14:paraId="000008FC">
            <w:pPr>
              <w:rPr>
                <w:rFonts w:ascii="Times New Roman" w:cs="Times New Roman" w:eastAsia="Times New Roman" w:hAnsi="Times New Roman"/>
                <w:sz w:val="24"/>
                <w:szCs w:val="24"/>
              </w:rPr>
            </w:pPr>
            <w:r w:rsidDel="00000000" w:rsidR="00000000" w:rsidRPr="00000000">
              <w:rPr>
                <w:color w:val="000000"/>
                <w:sz w:val="24"/>
                <w:szCs w:val="24"/>
                <w:rtl w:val="0"/>
              </w:rPr>
              <w:t xml:space="preserve">4070, Sousse - Tunisie</w:t>
            </w:r>
            <w:r w:rsidDel="00000000" w:rsidR="00000000" w:rsidRPr="00000000">
              <w:rPr>
                <w:rtl w:val="0"/>
              </w:rPr>
            </w:r>
          </w:p>
          <w:p w:rsidR="00000000" w:rsidDel="00000000" w:rsidP="00000000" w:rsidRDefault="00000000" w:rsidRPr="00000000" w14:paraId="000008FD">
            <w:pPr>
              <w:jc w:val="both"/>
              <w:rPr>
                <w:color w:val="ff0000"/>
                <w:sz w:val="22"/>
                <w:szCs w:val="22"/>
                <w:highlight w:val="white"/>
              </w:rPr>
            </w:pPr>
            <w:r w:rsidDel="00000000" w:rsidR="00000000" w:rsidRPr="00000000">
              <w:rPr>
                <w:rtl w:val="0"/>
              </w:rPr>
            </w:r>
          </w:p>
        </w:tc>
        <w:tc>
          <w:tcPr>
            <w:vAlign w:val="center"/>
          </w:tcPr>
          <w:p w:rsidR="00000000" w:rsidDel="00000000" w:rsidP="00000000" w:rsidRDefault="00000000" w:rsidRPr="00000000" w14:paraId="000008FE">
            <w:pPr>
              <w:jc w:val="center"/>
              <w:rPr>
                <w:sz w:val="22"/>
                <w:szCs w:val="22"/>
                <w:highlight w:val="yellow"/>
              </w:rPr>
            </w:pPr>
            <w:sdt>
              <w:sdtPr>
                <w:tag w:val="goog_rdk_324"/>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8FF">
            <w:pPr>
              <w:jc w:val="center"/>
              <w:rPr>
                <w:sz w:val="22"/>
                <w:szCs w:val="22"/>
                <w:highlight w:val="yellow"/>
              </w:rPr>
            </w:pPr>
            <w:r w:rsidDel="00000000" w:rsidR="00000000" w:rsidRPr="00000000">
              <w:rPr>
                <w:sz w:val="22"/>
                <w:szCs w:val="22"/>
                <w:highlight w:val="cyan"/>
                <w:rtl w:val="0"/>
              </w:rPr>
              <w:t xml:space="preserve">Insert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900">
            <w:pPr>
              <w:rPr>
                <w:b w:val="1"/>
                <w:sz w:val="22"/>
                <w:szCs w:val="22"/>
              </w:rPr>
            </w:pPr>
            <w:r w:rsidDel="00000000" w:rsidR="00000000" w:rsidRPr="00000000">
              <w:rPr>
                <w:b w:val="1"/>
                <w:sz w:val="22"/>
                <w:szCs w:val="22"/>
                <w:rtl w:val="0"/>
              </w:rPr>
              <w:t xml:space="preserve">Consignee details</w:t>
            </w:r>
          </w:p>
        </w:tc>
        <w:tc>
          <w:tcPr>
            <w:vAlign w:val="center"/>
          </w:tcPr>
          <w:p w:rsidR="00000000" w:rsidDel="00000000" w:rsidP="00000000" w:rsidRDefault="00000000" w:rsidRPr="00000000" w14:paraId="00000901">
            <w:pPr>
              <w:jc w:val="both"/>
              <w:rPr>
                <w:sz w:val="22"/>
                <w:szCs w:val="22"/>
              </w:rPr>
            </w:pPr>
            <w:r w:rsidDel="00000000" w:rsidR="00000000" w:rsidRPr="00000000">
              <w:rPr>
                <w:sz w:val="22"/>
                <w:szCs w:val="22"/>
                <w:rtl w:val="0"/>
              </w:rPr>
              <w:t xml:space="preserve">UNOPS/MOPH/Beneficiary</w:t>
            </w:r>
          </w:p>
        </w:tc>
        <w:tc>
          <w:tcPr>
            <w:vAlign w:val="center"/>
          </w:tcPr>
          <w:p w:rsidR="00000000" w:rsidDel="00000000" w:rsidP="00000000" w:rsidRDefault="00000000" w:rsidRPr="00000000" w14:paraId="00000902">
            <w:pPr>
              <w:jc w:val="center"/>
              <w:rPr>
                <w:sz w:val="22"/>
                <w:szCs w:val="22"/>
                <w:highlight w:val="yellow"/>
              </w:rPr>
            </w:pPr>
            <w:sdt>
              <w:sdtPr>
                <w:tag w:val="goog_rdk_325"/>
              </w:sdtPr>
              <w:sdtContent>
                <w:r w:rsidDel="00000000" w:rsidR="00000000" w:rsidRPr="00000000">
                  <w:rPr>
                    <w:rFonts w:ascii="Arial Unicode MS" w:cs="Arial Unicode MS" w:eastAsia="Arial Unicode MS" w:hAnsi="Arial Unicode MS"/>
                    <w:sz w:val="22"/>
                    <w:szCs w:val="22"/>
                    <w:highlight w:val="cyan"/>
                    <w:rtl w:val="0"/>
                  </w:rPr>
                  <w:t xml:space="preserve">☐ Yes   ☐ No</w:t>
                </w:r>
              </w:sdtContent>
            </w:sdt>
            <w:r w:rsidDel="00000000" w:rsidR="00000000" w:rsidRPr="00000000">
              <w:rPr>
                <w:rtl w:val="0"/>
              </w:rPr>
            </w:r>
          </w:p>
        </w:tc>
        <w:tc>
          <w:tcPr>
            <w:vAlign w:val="center"/>
          </w:tcPr>
          <w:p w:rsidR="00000000" w:rsidDel="00000000" w:rsidP="00000000" w:rsidRDefault="00000000" w:rsidRPr="00000000" w14:paraId="00000903">
            <w:pPr>
              <w:jc w:val="center"/>
              <w:rPr>
                <w:sz w:val="22"/>
                <w:szCs w:val="22"/>
                <w:highlight w:val="yellow"/>
              </w:rPr>
            </w:pPr>
            <w:r w:rsidDel="00000000" w:rsidR="00000000" w:rsidRPr="00000000">
              <w:rPr>
                <w:sz w:val="22"/>
                <w:szCs w:val="22"/>
                <w:highlight w:val="cyan"/>
                <w:rtl w:val="0"/>
              </w:rPr>
              <w:t xml:space="preserve">Insert details</w:t>
            </w:r>
            <w:r w:rsidDel="00000000" w:rsidR="00000000" w:rsidRPr="00000000">
              <w:rPr>
                <w:rtl w:val="0"/>
              </w:rPr>
            </w:r>
          </w:p>
        </w:tc>
      </w:tr>
    </w:tbl>
    <w:p w:rsidR="00000000" w:rsidDel="00000000" w:rsidP="00000000" w:rsidRDefault="00000000" w:rsidRPr="00000000" w14:paraId="00000904">
      <w:pPr>
        <w:spacing w:after="200" w:line="276"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05">
      <w:pPr>
        <w:numPr>
          <w:ilvl w:val="0"/>
          <w:numId w:val="10"/>
        </w:numPr>
        <w:tabs>
          <w:tab w:val="left" w:pos="-720"/>
          <w:tab w:val="left" w:pos="0"/>
          <w:tab w:val="left" w:pos="720"/>
          <w:tab w:val="right" w:pos="8640"/>
        </w:tabs>
        <w:spacing w:line="240" w:lineRule="auto"/>
        <w:ind w:left="284" w:hanging="36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Miscellaneous Requirements</w:t>
      </w:r>
    </w:p>
    <w:p w:rsidR="00000000" w:rsidDel="00000000" w:rsidP="00000000" w:rsidRDefault="00000000" w:rsidRPr="00000000" w14:paraId="00000906">
      <w:pPr>
        <w:numPr>
          <w:ilvl w:val="0"/>
          <w:numId w:val="3"/>
        </w:numP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Detailed brochures and technical data sheets for the machine to be submitted with the bid</w:t>
      </w:r>
    </w:p>
    <w:p w:rsidR="00000000" w:rsidDel="00000000" w:rsidP="00000000" w:rsidRDefault="00000000" w:rsidRPr="00000000" w14:paraId="00000907">
      <w:pPr>
        <w:numPr>
          <w:ilvl w:val="0"/>
          <w:numId w:val="3"/>
        </w:numP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Same safety standards applied on the machines should be applied on all supplied consumables as well</w:t>
      </w:r>
    </w:p>
    <w:p w:rsidR="00000000" w:rsidDel="00000000" w:rsidP="00000000" w:rsidRDefault="00000000" w:rsidRPr="00000000" w14:paraId="00000908">
      <w:pPr>
        <w:numPr>
          <w:ilvl w:val="0"/>
          <w:numId w:val="3"/>
        </w:numP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Supplied consumables must be made by the Original Equipment Manufacturers (OEM) or manufacturers approved by the OEM.</w:t>
      </w:r>
    </w:p>
    <w:p w:rsidR="00000000" w:rsidDel="00000000" w:rsidP="00000000" w:rsidRDefault="00000000" w:rsidRPr="00000000" w14:paraId="00000909">
      <w:pPr>
        <w:numPr>
          <w:ilvl w:val="0"/>
          <w:numId w:val="3"/>
        </w:numP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Installation, testing, commissioning and Training as well as After-sale services (PM, CM, ensuring spare parts availability and replacement) shall be provided by The Supplier. In case The Supplier has no presence in Tunisia, The Supplier shall engage a highly specialized local company to perform such services. A signed agreement in this respect between The Supplier and the Local Company shall be submitted in the proposal, along with documentation that demonstrates that the local company would be able to perform the requested services as per the UNOPS requirements. The specialized local company shall be subject to the approval of UNOPS. Nevertheless, the full responsibility shall remain that of The Supplier.</w:t>
      </w:r>
    </w:p>
    <w:p w:rsidR="00000000" w:rsidDel="00000000" w:rsidP="00000000" w:rsidRDefault="00000000" w:rsidRPr="00000000" w14:paraId="0000090A">
      <w:pPr>
        <w:numPr>
          <w:ilvl w:val="0"/>
          <w:numId w:val="3"/>
        </w:numP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During testing of the equipment, the Supplier is responsible for providing any necessary supplementary tools, consumables and resources to perform the testing and commissioning.</w:t>
      </w:r>
    </w:p>
    <w:p w:rsidR="00000000" w:rsidDel="00000000" w:rsidP="00000000" w:rsidRDefault="00000000" w:rsidRPr="00000000" w14:paraId="0000090B">
      <w:pPr>
        <w:numPr>
          <w:ilvl w:val="0"/>
          <w:numId w:val="3"/>
        </w:numPr>
        <w:spacing w:after="20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Container shall be externally painted (The two long sides of the Container) with durable UV Resistant Weather- proof Paint Label.</w:t>
      </w:r>
    </w:p>
    <w:p w:rsidR="00000000" w:rsidDel="00000000" w:rsidP="00000000" w:rsidRDefault="00000000" w:rsidRPr="00000000" w14:paraId="0000090C">
      <w:pPr>
        <w:tabs>
          <w:tab w:val="right" w:pos="8640"/>
        </w:tabs>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0D">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offered goods and related services (if applicable) are in accordance with the required specifications and requirements specified in </w:t>
      </w:r>
      <w:r w:rsidDel="00000000" w:rsidR="00000000" w:rsidRPr="00000000">
        <w:rPr>
          <w:rFonts w:ascii="Calibri" w:cs="Calibri" w:eastAsia="Calibri" w:hAnsi="Calibri"/>
          <w:b w:val="1"/>
          <w:sz w:val="22"/>
          <w:szCs w:val="22"/>
          <w:rtl w:val="0"/>
        </w:rPr>
        <w:t xml:space="preserve">Section II: Schedule of Requirements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90E">
      <w:pPr>
        <w:spacing w:line="240" w:lineRule="auto"/>
        <w:ind w:right="-34"/>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0F">
      <w:pPr>
        <w:spacing w:line="240" w:lineRule="auto"/>
        <w:ind w:left="3600" w:right="-34" w:firstLine="720"/>
        <w:jc w:val="both"/>
        <w:rPr>
          <w:rFonts w:ascii="Calibri" w:cs="Calibri" w:eastAsia="Calibri" w:hAnsi="Calibri"/>
          <w:b w:val="1"/>
          <w:sz w:val="22"/>
          <w:szCs w:val="22"/>
        </w:rPr>
      </w:pPr>
      <w:r w:rsidDel="00000000" w:rsidR="00000000" w:rsidRPr="00000000">
        <w:rPr>
          <w:rFonts w:ascii="Calibri" w:cs="Calibri" w:eastAsia="Calibri" w:hAnsi="Calibri"/>
          <w:sz w:val="22"/>
          <w:szCs w:val="22"/>
          <w:highlight w:val="cyan"/>
          <w:rtl w:val="0"/>
        </w:rPr>
        <w:t xml:space="preserve"> ☐ Yes   ☐ No</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910">
      <w:pPr>
        <w:spacing w:line="240" w:lineRule="auto"/>
        <w:ind w:right="-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11">
      <w:pPr>
        <w:spacing w:line="240" w:lineRule="auto"/>
        <w:ind w:right="-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ANY DEVIATION MUST BE LISTED BELOW:</w:t>
      </w:r>
    </w:p>
    <w:p w:rsidR="00000000" w:rsidDel="00000000" w:rsidP="00000000" w:rsidRDefault="00000000" w:rsidRPr="00000000" w14:paraId="00000912">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913">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14">
      <w:pPr>
        <w:tabs>
          <w:tab w:val="center" w:pos="4320"/>
          <w:tab w:val="right" w:pos="8640"/>
        </w:tabs>
        <w:spacing w:line="240" w:lineRule="auto"/>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915">
      <w:pPr>
        <w:tabs>
          <w:tab w:val="center" w:pos="4320"/>
          <w:tab w:val="right" w:pos="8640"/>
        </w:tabs>
        <w:spacing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List of subcontractors or suppliers</w:t>
      </w:r>
    </w:p>
    <w:p w:rsidR="00000000" w:rsidDel="00000000" w:rsidP="00000000" w:rsidRDefault="00000000" w:rsidRPr="00000000" w14:paraId="00000916">
      <w:pPr>
        <w:tabs>
          <w:tab w:val="center" w:pos="4320"/>
          <w:tab w:val="right" w:pos="8640"/>
        </w:tabs>
        <w:spacing w:line="240" w:lineRule="auto"/>
        <w:rPr>
          <w:rFonts w:ascii="Calibri" w:cs="Calibri" w:eastAsia="Calibri" w:hAnsi="Calibri"/>
          <w:b w:val="1"/>
          <w:color w:val="528cc9"/>
          <w:sz w:val="22"/>
          <w:szCs w:val="22"/>
        </w:rPr>
      </w:pPr>
      <w:r w:rsidDel="00000000" w:rsidR="00000000" w:rsidRPr="00000000">
        <w:rPr>
          <w:rtl w:val="0"/>
        </w:rPr>
      </w:r>
    </w:p>
    <w:p w:rsidR="00000000" w:rsidDel="00000000" w:rsidP="00000000" w:rsidRDefault="00000000" w:rsidRPr="00000000" w14:paraId="00000917">
      <w:pPr>
        <w:tabs>
          <w:tab w:val="center" w:pos="4320"/>
          <w:tab w:val="right" w:pos="8640"/>
        </w:tabs>
        <w:spacing w:line="240" w:lineRule="auto"/>
        <w:rPr>
          <w:rFonts w:ascii="Calibri" w:cs="Calibri" w:eastAsia="Calibri" w:hAnsi="Calibri"/>
          <w:b w:val="1"/>
          <w:color w:val="528cc9"/>
          <w:sz w:val="22"/>
          <w:szCs w:val="22"/>
        </w:rPr>
      </w:pPr>
      <w:r w:rsidDel="00000000" w:rsidR="00000000" w:rsidRPr="00000000">
        <w:rPr>
          <w:rFonts w:ascii="Calibri" w:cs="Calibri" w:eastAsia="Calibri" w:hAnsi="Calibri"/>
          <w:sz w:val="22"/>
          <w:szCs w:val="22"/>
          <w:rtl w:val="0"/>
        </w:rPr>
        <w:t xml:space="preserve">Bidders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918">
      <w:pPr>
        <w:tabs>
          <w:tab w:val="center" w:pos="4320"/>
          <w:tab w:val="right" w:pos="8640"/>
        </w:tabs>
        <w:spacing w:line="240" w:lineRule="auto"/>
        <w:rPr>
          <w:rFonts w:ascii="Calibri" w:cs="Calibri" w:eastAsia="Calibri" w:hAnsi="Calibri"/>
          <w:b w:val="1"/>
          <w:color w:val="528cc9"/>
          <w:sz w:val="22"/>
          <w:szCs w:val="22"/>
        </w:rPr>
      </w:pPr>
      <w:r w:rsidDel="00000000" w:rsidR="00000000" w:rsidRPr="00000000">
        <w:rPr>
          <w:rtl w:val="0"/>
        </w:rPr>
      </w:r>
    </w:p>
    <w:p w:rsidR="00000000" w:rsidDel="00000000" w:rsidP="00000000" w:rsidRDefault="00000000" w:rsidRPr="00000000" w14:paraId="00000919">
      <w:pPr>
        <w:numPr>
          <w:ilvl w:val="0"/>
          <w:numId w:val="8"/>
        </w:numPr>
        <w:tabs>
          <w:tab w:val="center" w:pos="4320"/>
          <w:tab w:val="right" w:pos="8640"/>
        </w:tabs>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w:t>
      </w:r>
      <w:r w:rsidDel="00000000" w:rsidR="00000000" w:rsidRPr="00000000">
        <w:rPr>
          <w:rFonts w:ascii="Calibri" w:cs="Calibri" w:eastAsia="Calibri" w:hAnsi="Calibri"/>
          <w:sz w:val="22"/>
          <w:szCs w:val="22"/>
          <w:highlight w:val="cyan"/>
          <w:u w:val="single"/>
          <w:rtl w:val="0"/>
        </w:rPr>
        <w:t xml:space="preserve">Full legal name and address of subcontractors</w:t>
      </w:r>
      <w:r w:rsidDel="00000000" w:rsidR="00000000" w:rsidRPr="00000000">
        <w:rPr>
          <w:rFonts w:ascii="Calibri" w:cs="Calibri" w:eastAsia="Calibri" w:hAnsi="Calibri"/>
          <w:sz w:val="22"/>
          <w:szCs w:val="22"/>
          <w:u w:val="single"/>
          <w:rtl w:val="0"/>
        </w:rPr>
        <w:t xml:space="preserve">]</w:t>
      </w:r>
      <w:r w:rsidDel="00000000" w:rsidR="00000000" w:rsidRPr="00000000">
        <w:rPr>
          <w:rFonts w:ascii="Calibri" w:cs="Calibri" w:eastAsia="Calibri" w:hAnsi="Calibri"/>
          <w:sz w:val="22"/>
          <w:szCs w:val="22"/>
          <w:rtl w:val="0"/>
        </w:rPr>
        <w:t xml:space="preserve">___________</w:t>
      </w:r>
    </w:p>
    <w:p w:rsidR="00000000" w:rsidDel="00000000" w:rsidP="00000000" w:rsidRDefault="00000000" w:rsidRPr="00000000" w14:paraId="0000091A">
      <w:pPr>
        <w:tabs>
          <w:tab w:val="center" w:pos="4320"/>
          <w:tab w:val="right" w:pos="8640"/>
        </w:tabs>
        <w:spacing w:line="240" w:lineRule="auto"/>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1B">
      <w:pPr>
        <w:numPr>
          <w:ilvl w:val="0"/>
          <w:numId w:val="8"/>
        </w:numPr>
        <w:tabs>
          <w:tab w:val="center" w:pos="4320"/>
          <w:tab w:val="right" w:pos="8640"/>
        </w:tabs>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w:t>
      </w:r>
    </w:p>
    <w:p w:rsidR="00000000" w:rsidDel="00000000" w:rsidP="00000000" w:rsidRDefault="00000000" w:rsidRPr="00000000" w14:paraId="0000091C">
      <w:pPr>
        <w:tabs>
          <w:tab w:val="center" w:pos="4320"/>
          <w:tab w:val="right" w:pos="8640"/>
        </w:tabs>
        <w:spacing w:line="240" w:lineRule="auto"/>
        <w:ind w:left="72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1D">
      <w:pPr>
        <w:numPr>
          <w:ilvl w:val="0"/>
          <w:numId w:val="8"/>
        </w:numPr>
        <w:tabs>
          <w:tab w:val="center" w:pos="4320"/>
          <w:tab w:val="right" w:pos="8640"/>
        </w:tabs>
        <w:spacing w:lin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_________________________________________________</w:t>
      </w:r>
    </w:p>
    <w:p w:rsidR="00000000" w:rsidDel="00000000" w:rsidP="00000000" w:rsidRDefault="00000000" w:rsidRPr="00000000" w14:paraId="0000091E">
      <w:pPr>
        <w:spacing w:before="120"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1F">
      <w:pPr>
        <w:spacing w:before="120"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the undersigned, certify that I am duly authorized by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rtl w:val="0"/>
        </w:rPr>
        <w:t xml:space="preserve">] to sign this bid and bind [</w:t>
      </w:r>
      <w:r w:rsidDel="00000000" w:rsidR="00000000" w:rsidRPr="00000000">
        <w:rPr>
          <w:rFonts w:ascii="Calibri" w:cs="Calibri" w:eastAsia="Calibri" w:hAnsi="Calibri"/>
          <w:b w:val="1"/>
          <w:i w:val="1"/>
          <w:sz w:val="22"/>
          <w:szCs w:val="22"/>
          <w:highlight w:val="cyan"/>
          <w:rtl w:val="0"/>
        </w:rPr>
        <w:t xml:space="preserve">insert full name of bidder</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sz w:val="22"/>
          <w:szCs w:val="22"/>
          <w:rtl w:val="0"/>
        </w:rPr>
        <w:t xml:space="preserve"> should UNOPS accept this bid: </w:t>
      </w:r>
    </w:p>
    <w:p w:rsidR="00000000" w:rsidDel="00000000" w:rsidP="00000000" w:rsidRDefault="00000000" w:rsidRPr="00000000" w14:paraId="00000920">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21">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tab/>
        <w:t xml:space="preserve">: _____________________________________________________________</w:t>
      </w:r>
    </w:p>
    <w:p w:rsidR="00000000" w:rsidDel="00000000" w:rsidP="00000000" w:rsidRDefault="00000000" w:rsidRPr="00000000" w14:paraId="00000922">
      <w:pPr>
        <w:tabs>
          <w:tab w:val="left" w:pos="72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23">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w:t>
        <w:tab/>
        <w:t xml:space="preserve">: _____________________________________________________________</w:t>
      </w:r>
    </w:p>
    <w:p w:rsidR="00000000" w:rsidDel="00000000" w:rsidP="00000000" w:rsidRDefault="00000000" w:rsidRPr="00000000" w14:paraId="00000924">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25">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w:t>
        <w:tab/>
        <w:t xml:space="preserve">: _____________________________________________________________</w:t>
      </w:r>
    </w:p>
    <w:p w:rsidR="00000000" w:rsidDel="00000000" w:rsidP="00000000" w:rsidRDefault="00000000" w:rsidRPr="00000000" w14:paraId="00000926">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27">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928">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29">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2A">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2B">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2C">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2D">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2E">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2F">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30">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31">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32">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33">
      <w:pPr>
        <w:tabs>
          <w:tab w:val="left" w:pos="99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34">
      <w:pPr>
        <w:keepNext w:val="1"/>
        <w:keepLines w:val="1"/>
        <w:spacing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E: Manufacturer’s Authorization Form</w:t>
      </w:r>
    </w:p>
    <w:p w:rsidR="00000000" w:rsidDel="00000000" w:rsidP="00000000" w:rsidRDefault="00000000" w:rsidRPr="00000000" w14:paraId="00000935">
      <w:pPr>
        <w:spacing w:line="240" w:lineRule="auto"/>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936">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937">
      <w:pPr>
        <w:spacing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38">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939">
      <w:pPr>
        <w:spacing w:line="240" w:lineRule="auto"/>
        <w:rPr>
          <w:rFonts w:ascii="Calibri" w:cs="Calibri" w:eastAsia="Calibri" w:hAnsi="Calibri"/>
          <w:sz w:val="22"/>
          <w:szCs w:val="22"/>
          <w:highlight w:val="yellow"/>
        </w:rPr>
      </w:pPr>
      <w:r w:rsidDel="00000000" w:rsidR="00000000" w:rsidRPr="00000000">
        <w:rPr>
          <w:rtl w:val="0"/>
        </w:rPr>
      </w:r>
    </w:p>
    <w:p w:rsidR="00000000" w:rsidDel="00000000" w:rsidP="00000000" w:rsidRDefault="00000000" w:rsidRPr="00000000" w14:paraId="0000093A">
      <w:pPr>
        <w:spacing w:line="24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3B">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93C">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93D">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93E">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3F">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UNOPS</w:t>
      </w:r>
    </w:p>
    <w:p w:rsidR="00000000" w:rsidDel="00000000" w:rsidP="00000000" w:rsidRDefault="00000000" w:rsidRPr="00000000" w14:paraId="00000940">
      <w:pPr>
        <w:spacing w:line="240" w:lineRule="auto"/>
        <w:jc w:val="center"/>
        <w:rPr>
          <w:rFonts w:ascii="Calibri" w:cs="Calibri" w:eastAsia="Calibri" w:hAnsi="Calibri"/>
          <w:b w:val="1"/>
          <w:i w:val="1"/>
          <w:sz w:val="22"/>
          <w:szCs w:val="22"/>
        </w:rPr>
      </w:pPr>
      <w:r w:rsidDel="00000000" w:rsidR="00000000" w:rsidRPr="00000000">
        <w:rPr>
          <w:rtl w:val="0"/>
        </w:rPr>
      </w:r>
    </w:p>
    <w:p w:rsidR="00000000" w:rsidDel="00000000" w:rsidP="00000000" w:rsidRDefault="00000000" w:rsidRPr="00000000" w14:paraId="00000941">
      <w:pPr>
        <w:spacing w:line="240" w:lineRule="auto"/>
        <w:jc w:val="center"/>
        <w:rPr>
          <w:rFonts w:ascii="Calibri" w:cs="Calibri" w:eastAsia="Calibri" w:hAnsi="Calibri"/>
          <w:b w:val="1"/>
          <w:i w:val="1"/>
          <w:sz w:val="22"/>
          <w:szCs w:val="22"/>
        </w:rPr>
      </w:pPr>
      <w:r w:rsidDel="00000000" w:rsidR="00000000" w:rsidRPr="00000000">
        <w:rPr>
          <w:rtl w:val="0"/>
        </w:rPr>
      </w:r>
    </w:p>
    <w:p w:rsidR="00000000" w:rsidDel="00000000" w:rsidP="00000000" w:rsidRDefault="00000000" w:rsidRPr="00000000" w14:paraId="00000942">
      <w:pPr>
        <w:spacing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WHEREAS</w:t>
      </w:r>
    </w:p>
    <w:p w:rsidR="00000000" w:rsidDel="00000000" w:rsidP="00000000" w:rsidRDefault="00000000" w:rsidRPr="00000000" w14:paraId="00000943">
      <w:pPr>
        <w:spacing w:line="24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44">
      <w:pPr>
        <w:spacing w:line="24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45">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w:t>
      </w:r>
      <w:r w:rsidDel="00000000" w:rsidR="00000000" w:rsidRPr="00000000">
        <w:rPr>
          <w:rFonts w:ascii="Calibri" w:cs="Calibri" w:eastAsia="Calibri" w:hAnsi="Calibri"/>
          <w:b w:val="1"/>
          <w:i w:val="1"/>
          <w:sz w:val="22"/>
          <w:szCs w:val="22"/>
          <w:highlight w:val="cyan"/>
          <w:rtl w:val="0"/>
        </w:rPr>
        <w:t xml:space="preserve">[insert complete name of manufacturer</w:t>
      </w:r>
      <w:r w:rsidDel="00000000" w:rsidR="00000000" w:rsidRPr="00000000">
        <w:rPr>
          <w:rFonts w:ascii="Calibri" w:cs="Calibri" w:eastAsia="Calibri" w:hAnsi="Calibri"/>
          <w:sz w:val="22"/>
          <w:szCs w:val="22"/>
          <w:rtl w:val="0"/>
        </w:rPr>
        <w:t xml:space="preserve">], who are official manufacturers of </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b w:val="1"/>
          <w:i w:val="1"/>
          <w:sz w:val="22"/>
          <w:szCs w:val="22"/>
          <w:highlight w:val="cyan"/>
          <w:rtl w:val="0"/>
        </w:rPr>
        <w:t xml:space="preserve">insert type of goods manufactured]</w:t>
      </w:r>
      <w:r w:rsidDel="00000000" w:rsidR="00000000" w:rsidRPr="00000000">
        <w:rPr>
          <w:rFonts w:ascii="Calibri" w:cs="Calibri" w:eastAsia="Calibri" w:hAnsi="Calibri"/>
          <w:b w:val="1"/>
          <w:i w:val="1"/>
          <w:sz w:val="22"/>
          <w:szCs w:val="22"/>
          <w:rtl w:val="0"/>
        </w:rPr>
        <w:t xml:space="preserve">,</w:t>
      </w:r>
      <w:r w:rsidDel="00000000" w:rsidR="00000000" w:rsidRPr="00000000">
        <w:rPr>
          <w:rFonts w:ascii="Calibri" w:cs="Calibri" w:eastAsia="Calibri" w:hAnsi="Calibri"/>
          <w:sz w:val="22"/>
          <w:szCs w:val="22"/>
          <w:rtl w:val="0"/>
        </w:rPr>
        <w:t xml:space="preserve"> having factories at </w:t>
      </w:r>
      <w:r w:rsidDel="00000000" w:rsidR="00000000" w:rsidRPr="00000000">
        <w:rPr>
          <w:rFonts w:ascii="Calibri" w:cs="Calibri" w:eastAsia="Calibri" w:hAnsi="Calibri"/>
          <w:b w:val="1"/>
          <w:i w:val="1"/>
          <w:sz w:val="22"/>
          <w:szCs w:val="22"/>
          <w:highlight w:val="cyan"/>
          <w:rtl w:val="0"/>
        </w:rPr>
        <w:t xml:space="preserve">[insert full address of manufacturer’s factories</w:t>
      </w:r>
      <w:r w:rsidDel="00000000" w:rsidR="00000000" w:rsidRPr="00000000">
        <w:rPr>
          <w:rFonts w:ascii="Calibri" w:cs="Calibri" w:eastAsia="Calibri" w:hAnsi="Calibri"/>
          <w:sz w:val="22"/>
          <w:szCs w:val="22"/>
          <w:rtl w:val="0"/>
        </w:rPr>
        <w:t xml:space="preserve">], do hereby authorize </w:t>
      </w:r>
      <w:r w:rsidDel="00000000" w:rsidR="00000000" w:rsidRPr="00000000">
        <w:rPr>
          <w:rFonts w:ascii="Calibri" w:cs="Calibri" w:eastAsia="Calibri" w:hAnsi="Calibri"/>
          <w:b w:val="1"/>
          <w:i w:val="1"/>
          <w:sz w:val="22"/>
          <w:szCs w:val="22"/>
          <w:highlight w:val="cyan"/>
          <w:rtl w:val="0"/>
        </w:rPr>
        <w:t xml:space="preserve">[insert complete name of bidder</w:t>
      </w:r>
      <w:r w:rsidDel="00000000" w:rsidR="00000000" w:rsidRPr="00000000">
        <w:rPr>
          <w:rFonts w:ascii="Calibri" w:cs="Calibri" w:eastAsia="Calibri" w:hAnsi="Calibri"/>
          <w:b w:val="1"/>
          <w:i w:val="1"/>
          <w:sz w:val="22"/>
          <w:szCs w:val="22"/>
          <w:rtl w:val="0"/>
        </w:rPr>
        <w:t xml:space="preserve">]</w:t>
      </w:r>
      <w:r w:rsidDel="00000000" w:rsidR="00000000" w:rsidRPr="00000000">
        <w:rPr>
          <w:rFonts w:ascii="Calibri" w:cs="Calibri" w:eastAsia="Calibri" w:hAnsi="Calibri"/>
          <w:sz w:val="22"/>
          <w:szCs w:val="22"/>
          <w:rtl w:val="0"/>
        </w:rPr>
        <w:t xml:space="preserve"> to submit a bid the purpose of which is to provide the following goods, manufactured by us </w:t>
      </w:r>
      <w:r w:rsidDel="00000000" w:rsidR="00000000" w:rsidRPr="00000000">
        <w:rPr>
          <w:rFonts w:ascii="Calibri" w:cs="Calibri" w:eastAsia="Calibri" w:hAnsi="Calibri"/>
          <w:b w:val="1"/>
          <w:i w:val="1"/>
          <w:sz w:val="22"/>
          <w:szCs w:val="22"/>
          <w:rtl w:val="0"/>
        </w:rPr>
        <w:t xml:space="preserve">[</w:t>
      </w:r>
      <w:r w:rsidDel="00000000" w:rsidR="00000000" w:rsidRPr="00000000">
        <w:rPr>
          <w:rFonts w:ascii="Calibri" w:cs="Calibri" w:eastAsia="Calibri" w:hAnsi="Calibri"/>
          <w:b w:val="1"/>
          <w:i w:val="1"/>
          <w:sz w:val="22"/>
          <w:szCs w:val="22"/>
          <w:highlight w:val="cyan"/>
          <w:rtl w:val="0"/>
        </w:rPr>
        <w:t xml:space="preserve">insert name and or brief description of the goods]</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sz w:val="22"/>
          <w:szCs w:val="22"/>
          <w:rtl w:val="0"/>
        </w:rPr>
        <w:t xml:space="preserve"> and to subsequently negotiate and sign the contract.</w:t>
      </w:r>
    </w:p>
    <w:p w:rsidR="00000000" w:rsidDel="00000000" w:rsidP="00000000" w:rsidRDefault="00000000" w:rsidRPr="00000000" w14:paraId="00000946">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47">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948">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49">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also confirm the sole availability of spare parts (parts not to be included in the offered price) for at least 10 years after contract signature. </w:t>
      </w:r>
    </w:p>
    <w:p w:rsidR="00000000" w:rsidDel="00000000" w:rsidP="00000000" w:rsidRDefault="00000000" w:rsidRPr="00000000" w14:paraId="0000094A">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4B">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Signed: </w:t>
      </w:r>
      <w:r w:rsidDel="00000000" w:rsidR="00000000" w:rsidRPr="00000000">
        <w:rPr>
          <w:rFonts w:ascii="Calibri" w:cs="Calibri" w:eastAsia="Calibri" w:hAnsi="Calibri"/>
          <w:sz w:val="22"/>
          <w:szCs w:val="22"/>
          <w:highlight w:val="cyan"/>
          <w:rtl w:val="0"/>
        </w:rPr>
        <w:t xml:space="preserve">[</w:t>
      </w:r>
      <w:r w:rsidDel="00000000" w:rsidR="00000000" w:rsidRPr="00000000">
        <w:rPr>
          <w:rFonts w:ascii="Calibri" w:cs="Calibri" w:eastAsia="Calibri" w:hAnsi="Calibri"/>
          <w:b w:val="1"/>
          <w:i w:val="1"/>
          <w:sz w:val="22"/>
          <w:szCs w:val="22"/>
          <w:highlight w:val="cyan"/>
          <w:rtl w:val="0"/>
        </w:rPr>
        <w:t xml:space="preserve">insert signature(s) of authorized representative(s) of the manufacturer]</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94C">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4D">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4E">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r>
      <w:r w:rsidDel="00000000" w:rsidR="00000000" w:rsidRPr="00000000">
        <w:rPr>
          <w:rFonts w:ascii="Calibri" w:cs="Calibri" w:eastAsia="Calibri" w:hAnsi="Calibri"/>
          <w:b w:val="1"/>
          <w:i w:val="1"/>
          <w:sz w:val="22"/>
          <w:szCs w:val="22"/>
          <w:rtl w:val="0"/>
        </w:rPr>
        <w:t xml:space="preserve">: [</w:t>
      </w:r>
      <w:r w:rsidDel="00000000" w:rsidR="00000000" w:rsidRPr="00000000">
        <w:rPr>
          <w:rFonts w:ascii="Calibri" w:cs="Calibri" w:eastAsia="Calibri" w:hAnsi="Calibri"/>
          <w:b w:val="1"/>
          <w:i w:val="1"/>
          <w:sz w:val="22"/>
          <w:szCs w:val="22"/>
          <w:highlight w:val="cyan"/>
          <w:rtl w:val="0"/>
        </w:rPr>
        <w:t xml:space="preserve">insert complete name(s) of authorized representative(s) of the manufacturer]</w:t>
      </w:r>
      <w:r w:rsidDel="00000000" w:rsidR="00000000" w:rsidRPr="00000000">
        <w:rPr>
          <w:rFonts w:ascii="Calibri" w:cs="Calibri" w:eastAsia="Calibri" w:hAnsi="Calibri"/>
          <w:sz w:val="22"/>
          <w:szCs w:val="22"/>
          <w:rtl w:val="0"/>
        </w:rPr>
        <w:tab/>
      </w:r>
    </w:p>
    <w:p w:rsidR="00000000" w:rsidDel="00000000" w:rsidP="00000000" w:rsidRDefault="00000000" w:rsidRPr="00000000" w14:paraId="0000094F">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50">
      <w:pPr>
        <w:spacing w:line="240" w:lineRule="auto"/>
        <w:rPr>
          <w:rFonts w:ascii="Calibri" w:cs="Calibri" w:eastAsia="Calibri" w:hAnsi="Calibri"/>
          <w:b w:val="1"/>
          <w:sz w:val="22"/>
          <w:szCs w:val="22"/>
          <w:u w:val="single"/>
        </w:rPr>
      </w:pPr>
      <w:r w:rsidDel="00000000" w:rsidR="00000000" w:rsidRPr="00000000">
        <w:rPr>
          <w:rFonts w:ascii="Calibri" w:cs="Calibri" w:eastAsia="Calibri" w:hAnsi="Calibri"/>
          <w:sz w:val="22"/>
          <w:szCs w:val="22"/>
          <w:rtl w:val="0"/>
        </w:rPr>
        <w:t xml:space="preserve">Title: </w:t>
      </w:r>
      <w:r w:rsidDel="00000000" w:rsidR="00000000" w:rsidRPr="00000000">
        <w:rPr>
          <w:rFonts w:ascii="Calibri" w:cs="Calibri" w:eastAsia="Calibri" w:hAnsi="Calibri"/>
          <w:b w:val="1"/>
          <w:i w:val="1"/>
          <w:sz w:val="22"/>
          <w:szCs w:val="22"/>
          <w:rtl w:val="0"/>
        </w:rPr>
        <w:t xml:space="preserve">[</w:t>
      </w:r>
      <w:r w:rsidDel="00000000" w:rsidR="00000000" w:rsidRPr="00000000">
        <w:rPr>
          <w:rFonts w:ascii="Calibri" w:cs="Calibri" w:eastAsia="Calibri" w:hAnsi="Calibri"/>
          <w:b w:val="1"/>
          <w:i w:val="1"/>
          <w:sz w:val="22"/>
          <w:szCs w:val="22"/>
          <w:highlight w:val="cyan"/>
          <w:rtl w:val="0"/>
        </w:rPr>
        <w:t xml:space="preserve">insert title]</w:t>
      </w:r>
      <w:r w:rsidDel="00000000" w:rsidR="00000000" w:rsidRPr="00000000">
        <w:rPr>
          <w:rFonts w:ascii="Calibri" w:cs="Calibri" w:eastAsia="Calibri" w:hAnsi="Calibri"/>
          <w:b w:val="1"/>
          <w:sz w:val="22"/>
          <w:szCs w:val="22"/>
          <w:u w:val="single"/>
          <w:rtl w:val="0"/>
        </w:rPr>
        <w:t xml:space="preserve"> </w:t>
      </w:r>
    </w:p>
    <w:p w:rsidR="00000000" w:rsidDel="00000000" w:rsidP="00000000" w:rsidRDefault="00000000" w:rsidRPr="00000000" w14:paraId="00000951">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52">
      <w:pPr>
        <w:spacing w:line="240" w:lineRule="auto"/>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953">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54">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Dated on ____________ day of __________________, _______ </w:t>
      </w:r>
      <w:r w:rsidDel="00000000" w:rsidR="00000000" w:rsidRPr="00000000">
        <w:rPr>
          <w:rFonts w:ascii="Calibri" w:cs="Calibri" w:eastAsia="Calibri" w:hAnsi="Calibri"/>
          <w:b w:val="1"/>
          <w:i w:val="1"/>
          <w:sz w:val="22"/>
          <w:szCs w:val="22"/>
          <w:rtl w:val="0"/>
        </w:rPr>
        <w:t xml:space="preserve">[</w:t>
      </w:r>
      <w:r w:rsidDel="00000000" w:rsidR="00000000" w:rsidRPr="00000000">
        <w:rPr>
          <w:rFonts w:ascii="Calibri" w:cs="Calibri" w:eastAsia="Calibri" w:hAnsi="Calibri"/>
          <w:b w:val="1"/>
          <w:i w:val="1"/>
          <w:sz w:val="22"/>
          <w:szCs w:val="22"/>
          <w:highlight w:val="cyan"/>
          <w:rtl w:val="0"/>
        </w:rPr>
        <w:t xml:space="preserve">insert date of signing]</w:t>
      </w:r>
      <w:r w:rsidDel="00000000" w:rsidR="00000000" w:rsidRPr="00000000">
        <w:rPr>
          <w:rtl w:val="0"/>
        </w:rPr>
      </w:r>
    </w:p>
    <w:p w:rsidR="00000000" w:rsidDel="00000000" w:rsidP="00000000" w:rsidRDefault="00000000" w:rsidRPr="00000000" w14:paraId="00000955">
      <w:pPr>
        <w:spacing w:line="240" w:lineRule="auto"/>
        <w:rPr>
          <w:rFonts w:ascii="Calibri" w:cs="Calibri" w:eastAsia="Calibri" w:hAnsi="Calibri"/>
          <w:smallCaps w:val="1"/>
          <w:sz w:val="22"/>
          <w:szCs w:val="22"/>
        </w:rPr>
      </w:pPr>
      <w:r w:rsidDel="00000000" w:rsidR="00000000" w:rsidRPr="00000000">
        <w:rPr>
          <w:rtl w:val="0"/>
        </w:rPr>
      </w:r>
    </w:p>
    <w:p w:rsidR="00000000" w:rsidDel="00000000" w:rsidP="00000000" w:rsidRDefault="00000000" w:rsidRPr="00000000" w14:paraId="00000956">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F: Performance Statement Form</w:t>
      </w:r>
    </w:p>
    <w:p w:rsidR="00000000" w:rsidDel="00000000" w:rsidP="00000000" w:rsidRDefault="00000000" w:rsidRPr="00000000" w14:paraId="00000957">
      <w:pPr>
        <w:spacing w:line="24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58">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959">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95A">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95B">
      <w:pPr>
        <w:spacing w:line="24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5C">
      <w:pPr>
        <w:spacing w:line="240" w:lineRule="auto"/>
        <w:jc w:val="center"/>
        <w:rPr>
          <w:rFonts w:ascii="Calibri" w:cs="Calibri" w:eastAsia="Calibri" w:hAnsi="Calibri"/>
          <w:sz w:val="22"/>
          <w:szCs w:val="22"/>
        </w:rPr>
      </w:pPr>
      <w:r w:rsidDel="00000000" w:rsidR="00000000" w:rsidRPr="00000000">
        <w:rPr>
          <w:rtl w:val="0"/>
        </w:rPr>
      </w:r>
    </w:p>
    <w:tbl>
      <w:tblPr>
        <w:tblStyle w:val="Table16"/>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95D">
            <w:pPr>
              <w:jc w:val="center"/>
              <w:rPr>
                <w:b w:val="1"/>
                <w:sz w:val="22"/>
                <w:szCs w:val="22"/>
              </w:rPr>
            </w:pPr>
            <w:r w:rsidDel="00000000" w:rsidR="00000000" w:rsidRPr="00000000">
              <w:rPr>
                <w:b w:val="1"/>
                <w:sz w:val="22"/>
                <w:szCs w:val="22"/>
                <w:rtl w:val="0"/>
              </w:rPr>
              <w:t xml:space="preserve">Order placed by </w:t>
            </w:r>
            <w:r w:rsidDel="00000000" w:rsidR="00000000" w:rsidRPr="00000000">
              <w:rPr>
                <w:sz w:val="22"/>
                <w:szCs w:val="22"/>
                <w:highlight w:val="cyan"/>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95E">
            <w:pPr>
              <w:jc w:val="center"/>
              <w:rPr>
                <w:b w:val="1"/>
                <w:sz w:val="22"/>
                <w:szCs w:val="22"/>
              </w:rPr>
            </w:pPr>
            <w:r w:rsidDel="00000000" w:rsidR="00000000" w:rsidRPr="00000000">
              <w:rPr>
                <w:b w:val="1"/>
                <w:sz w:val="22"/>
                <w:szCs w:val="22"/>
                <w:rtl w:val="0"/>
              </w:rPr>
              <w:t xml:space="preserve">Order no. &amp; date</w:t>
            </w:r>
          </w:p>
        </w:tc>
        <w:tc>
          <w:tcPr>
            <w:vMerge w:val="restart"/>
            <w:shd w:fill="d9d9d9" w:val="clear"/>
            <w:vAlign w:val="center"/>
          </w:tcPr>
          <w:p w:rsidR="00000000" w:rsidDel="00000000" w:rsidP="00000000" w:rsidRDefault="00000000" w:rsidRPr="00000000" w14:paraId="0000095F">
            <w:pPr>
              <w:jc w:val="center"/>
              <w:rPr>
                <w:b w:val="1"/>
                <w:sz w:val="22"/>
                <w:szCs w:val="22"/>
              </w:rPr>
            </w:pPr>
            <w:r w:rsidDel="00000000" w:rsidR="00000000" w:rsidRPr="00000000">
              <w:rPr>
                <w:b w:val="1"/>
                <w:sz w:val="22"/>
                <w:szCs w:val="22"/>
                <w:rtl w:val="0"/>
              </w:rPr>
              <w:t xml:space="preserve">Description &amp; quantity of ordered items</w:t>
            </w:r>
          </w:p>
        </w:tc>
        <w:tc>
          <w:tcPr>
            <w:vMerge w:val="restart"/>
            <w:shd w:fill="d9d9d9" w:val="clear"/>
            <w:vAlign w:val="center"/>
          </w:tcPr>
          <w:p w:rsidR="00000000" w:rsidDel="00000000" w:rsidP="00000000" w:rsidRDefault="00000000" w:rsidRPr="00000000" w14:paraId="00000960">
            <w:pPr>
              <w:jc w:val="center"/>
              <w:rPr>
                <w:b w:val="1"/>
                <w:sz w:val="22"/>
                <w:szCs w:val="22"/>
              </w:rPr>
            </w:pPr>
            <w:r w:rsidDel="00000000" w:rsidR="00000000" w:rsidRPr="00000000">
              <w:rPr>
                <w:b w:val="1"/>
                <w:sz w:val="22"/>
                <w:szCs w:val="22"/>
                <w:rtl w:val="0"/>
              </w:rPr>
              <w:t xml:space="preserve">Value of order</w:t>
            </w:r>
          </w:p>
        </w:tc>
        <w:tc>
          <w:tcPr>
            <w:gridSpan w:val="2"/>
            <w:shd w:fill="d9d9d9" w:val="clear"/>
            <w:vAlign w:val="center"/>
          </w:tcPr>
          <w:p w:rsidR="00000000" w:rsidDel="00000000" w:rsidP="00000000" w:rsidRDefault="00000000" w:rsidRPr="00000000" w14:paraId="00000961">
            <w:pPr>
              <w:jc w:val="center"/>
              <w:rPr>
                <w:b w:val="1"/>
                <w:sz w:val="22"/>
                <w:szCs w:val="22"/>
              </w:rPr>
            </w:pPr>
            <w:r w:rsidDel="00000000" w:rsidR="00000000" w:rsidRPr="00000000">
              <w:rPr>
                <w:b w:val="1"/>
                <w:sz w:val="22"/>
                <w:szCs w:val="22"/>
                <w:rtl w:val="0"/>
              </w:rPr>
              <w:t xml:space="preserve">Date of completion of delivery</w:t>
            </w:r>
          </w:p>
        </w:tc>
        <w:tc>
          <w:tcPr>
            <w:vMerge w:val="restart"/>
            <w:shd w:fill="d9d9d9" w:val="clear"/>
            <w:vAlign w:val="center"/>
          </w:tcPr>
          <w:p w:rsidR="00000000" w:rsidDel="00000000" w:rsidP="00000000" w:rsidRDefault="00000000" w:rsidRPr="00000000" w14:paraId="00000963">
            <w:pPr>
              <w:jc w:val="center"/>
              <w:rPr>
                <w:b w:val="1"/>
                <w:sz w:val="22"/>
                <w:szCs w:val="22"/>
              </w:rPr>
            </w:pPr>
            <w:r w:rsidDel="00000000" w:rsidR="00000000" w:rsidRPr="00000000">
              <w:rPr>
                <w:b w:val="1"/>
                <w:sz w:val="22"/>
                <w:szCs w:val="22"/>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964">
            <w:pPr>
              <w:jc w:val="center"/>
              <w:rPr>
                <w:b w:val="1"/>
                <w:sz w:val="22"/>
                <w:szCs w:val="22"/>
              </w:rPr>
            </w:pPr>
            <w:r w:rsidDel="00000000" w:rsidR="00000000" w:rsidRPr="00000000">
              <w:rPr>
                <w:b w:val="1"/>
                <w:sz w:val="22"/>
                <w:szCs w:val="22"/>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9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9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9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9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969">
            <w:pPr>
              <w:jc w:val="center"/>
              <w:rPr>
                <w:b w:val="1"/>
                <w:sz w:val="22"/>
                <w:szCs w:val="22"/>
              </w:rPr>
            </w:pPr>
            <w:r w:rsidDel="00000000" w:rsidR="00000000" w:rsidRPr="00000000">
              <w:rPr>
                <w:b w:val="1"/>
                <w:sz w:val="22"/>
                <w:szCs w:val="22"/>
                <w:rtl w:val="0"/>
              </w:rPr>
              <w:t xml:space="preserve">As per Contract</w:t>
            </w:r>
          </w:p>
        </w:tc>
        <w:tc>
          <w:tcPr>
            <w:shd w:fill="d9d9d9" w:val="clear"/>
            <w:vAlign w:val="center"/>
          </w:tcPr>
          <w:p w:rsidR="00000000" w:rsidDel="00000000" w:rsidP="00000000" w:rsidRDefault="00000000" w:rsidRPr="00000000" w14:paraId="0000096A">
            <w:pPr>
              <w:jc w:val="center"/>
              <w:rPr>
                <w:b w:val="1"/>
                <w:sz w:val="22"/>
                <w:szCs w:val="22"/>
              </w:rPr>
            </w:pPr>
            <w:r w:rsidDel="00000000" w:rsidR="00000000" w:rsidRPr="00000000">
              <w:rPr>
                <w:b w:val="1"/>
                <w:sz w:val="22"/>
                <w:szCs w:val="22"/>
                <w:rtl w:val="0"/>
              </w:rPr>
              <w:t xml:space="preserve">Actual</w:t>
            </w:r>
          </w:p>
        </w:tc>
        <w:tc>
          <w:tcPr>
            <w:vMerge w:val="continue"/>
            <w:shd w:fill="d9d9d9" w:val="clear"/>
            <w:vAlign w:val="center"/>
          </w:tcPr>
          <w:p w:rsidR="00000000" w:rsidDel="00000000" w:rsidP="00000000" w:rsidRDefault="00000000" w:rsidRPr="00000000" w14:paraId="000009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9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96D">
            <w:pPr>
              <w:rPr>
                <w:sz w:val="22"/>
                <w:szCs w:val="22"/>
              </w:rPr>
            </w:pPr>
            <w:r w:rsidDel="00000000" w:rsidR="00000000" w:rsidRPr="00000000">
              <w:rPr>
                <w:rtl w:val="0"/>
              </w:rPr>
            </w:r>
          </w:p>
        </w:tc>
        <w:tc>
          <w:tcPr/>
          <w:p w:rsidR="00000000" w:rsidDel="00000000" w:rsidP="00000000" w:rsidRDefault="00000000" w:rsidRPr="00000000" w14:paraId="0000096E">
            <w:pPr>
              <w:rPr>
                <w:sz w:val="22"/>
                <w:szCs w:val="22"/>
              </w:rPr>
            </w:pPr>
            <w:r w:rsidDel="00000000" w:rsidR="00000000" w:rsidRPr="00000000">
              <w:rPr>
                <w:rtl w:val="0"/>
              </w:rPr>
            </w:r>
          </w:p>
        </w:tc>
        <w:tc>
          <w:tcPr/>
          <w:p w:rsidR="00000000" w:rsidDel="00000000" w:rsidP="00000000" w:rsidRDefault="00000000" w:rsidRPr="00000000" w14:paraId="0000096F">
            <w:pPr>
              <w:rPr>
                <w:sz w:val="22"/>
                <w:szCs w:val="22"/>
              </w:rPr>
            </w:pPr>
            <w:r w:rsidDel="00000000" w:rsidR="00000000" w:rsidRPr="00000000">
              <w:rPr>
                <w:rtl w:val="0"/>
              </w:rPr>
            </w:r>
          </w:p>
        </w:tc>
        <w:tc>
          <w:tcPr/>
          <w:p w:rsidR="00000000" w:rsidDel="00000000" w:rsidP="00000000" w:rsidRDefault="00000000" w:rsidRPr="00000000" w14:paraId="00000970">
            <w:pPr>
              <w:rPr>
                <w:sz w:val="22"/>
                <w:szCs w:val="22"/>
              </w:rPr>
            </w:pPr>
            <w:r w:rsidDel="00000000" w:rsidR="00000000" w:rsidRPr="00000000">
              <w:rPr>
                <w:rtl w:val="0"/>
              </w:rPr>
            </w:r>
          </w:p>
        </w:tc>
        <w:tc>
          <w:tcPr/>
          <w:p w:rsidR="00000000" w:rsidDel="00000000" w:rsidP="00000000" w:rsidRDefault="00000000" w:rsidRPr="00000000" w14:paraId="00000971">
            <w:pPr>
              <w:rPr>
                <w:sz w:val="22"/>
                <w:szCs w:val="22"/>
              </w:rPr>
            </w:pPr>
            <w:r w:rsidDel="00000000" w:rsidR="00000000" w:rsidRPr="00000000">
              <w:rPr>
                <w:rtl w:val="0"/>
              </w:rPr>
            </w:r>
          </w:p>
        </w:tc>
        <w:tc>
          <w:tcPr/>
          <w:p w:rsidR="00000000" w:rsidDel="00000000" w:rsidP="00000000" w:rsidRDefault="00000000" w:rsidRPr="00000000" w14:paraId="00000972">
            <w:pPr>
              <w:rPr>
                <w:sz w:val="22"/>
                <w:szCs w:val="22"/>
              </w:rPr>
            </w:pPr>
            <w:r w:rsidDel="00000000" w:rsidR="00000000" w:rsidRPr="00000000">
              <w:rPr>
                <w:rtl w:val="0"/>
              </w:rPr>
            </w:r>
          </w:p>
        </w:tc>
        <w:tc>
          <w:tcPr/>
          <w:p w:rsidR="00000000" w:rsidDel="00000000" w:rsidP="00000000" w:rsidRDefault="00000000" w:rsidRPr="00000000" w14:paraId="00000973">
            <w:pPr>
              <w:rPr>
                <w:sz w:val="22"/>
                <w:szCs w:val="22"/>
              </w:rPr>
            </w:pPr>
            <w:r w:rsidDel="00000000" w:rsidR="00000000" w:rsidRPr="00000000">
              <w:rPr>
                <w:rtl w:val="0"/>
              </w:rPr>
            </w:r>
          </w:p>
        </w:tc>
        <w:tc>
          <w:tcPr/>
          <w:p w:rsidR="00000000" w:rsidDel="00000000" w:rsidP="00000000" w:rsidRDefault="00000000" w:rsidRPr="00000000" w14:paraId="00000974">
            <w:pPr>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975">
            <w:pPr>
              <w:rPr>
                <w:sz w:val="22"/>
                <w:szCs w:val="22"/>
              </w:rPr>
            </w:pPr>
            <w:r w:rsidDel="00000000" w:rsidR="00000000" w:rsidRPr="00000000">
              <w:rPr>
                <w:rtl w:val="0"/>
              </w:rPr>
            </w:r>
          </w:p>
        </w:tc>
        <w:tc>
          <w:tcPr/>
          <w:p w:rsidR="00000000" w:rsidDel="00000000" w:rsidP="00000000" w:rsidRDefault="00000000" w:rsidRPr="00000000" w14:paraId="00000976">
            <w:pPr>
              <w:rPr>
                <w:sz w:val="22"/>
                <w:szCs w:val="22"/>
              </w:rPr>
            </w:pPr>
            <w:r w:rsidDel="00000000" w:rsidR="00000000" w:rsidRPr="00000000">
              <w:rPr>
                <w:rtl w:val="0"/>
              </w:rPr>
            </w:r>
          </w:p>
        </w:tc>
        <w:tc>
          <w:tcPr/>
          <w:p w:rsidR="00000000" w:rsidDel="00000000" w:rsidP="00000000" w:rsidRDefault="00000000" w:rsidRPr="00000000" w14:paraId="00000977">
            <w:pPr>
              <w:rPr>
                <w:sz w:val="22"/>
                <w:szCs w:val="22"/>
              </w:rPr>
            </w:pPr>
            <w:r w:rsidDel="00000000" w:rsidR="00000000" w:rsidRPr="00000000">
              <w:rPr>
                <w:rtl w:val="0"/>
              </w:rPr>
            </w:r>
          </w:p>
        </w:tc>
        <w:tc>
          <w:tcPr/>
          <w:p w:rsidR="00000000" w:rsidDel="00000000" w:rsidP="00000000" w:rsidRDefault="00000000" w:rsidRPr="00000000" w14:paraId="00000978">
            <w:pPr>
              <w:rPr>
                <w:sz w:val="22"/>
                <w:szCs w:val="22"/>
              </w:rPr>
            </w:pPr>
            <w:r w:rsidDel="00000000" w:rsidR="00000000" w:rsidRPr="00000000">
              <w:rPr>
                <w:rtl w:val="0"/>
              </w:rPr>
            </w:r>
          </w:p>
        </w:tc>
        <w:tc>
          <w:tcPr/>
          <w:p w:rsidR="00000000" w:rsidDel="00000000" w:rsidP="00000000" w:rsidRDefault="00000000" w:rsidRPr="00000000" w14:paraId="00000979">
            <w:pPr>
              <w:rPr>
                <w:sz w:val="22"/>
                <w:szCs w:val="22"/>
              </w:rPr>
            </w:pPr>
            <w:r w:rsidDel="00000000" w:rsidR="00000000" w:rsidRPr="00000000">
              <w:rPr>
                <w:rtl w:val="0"/>
              </w:rPr>
            </w:r>
          </w:p>
        </w:tc>
        <w:tc>
          <w:tcPr/>
          <w:p w:rsidR="00000000" w:rsidDel="00000000" w:rsidP="00000000" w:rsidRDefault="00000000" w:rsidRPr="00000000" w14:paraId="0000097A">
            <w:pPr>
              <w:rPr>
                <w:sz w:val="22"/>
                <w:szCs w:val="22"/>
              </w:rPr>
            </w:pPr>
            <w:r w:rsidDel="00000000" w:rsidR="00000000" w:rsidRPr="00000000">
              <w:rPr>
                <w:rtl w:val="0"/>
              </w:rPr>
            </w:r>
          </w:p>
        </w:tc>
        <w:tc>
          <w:tcPr/>
          <w:p w:rsidR="00000000" w:rsidDel="00000000" w:rsidP="00000000" w:rsidRDefault="00000000" w:rsidRPr="00000000" w14:paraId="0000097B">
            <w:pPr>
              <w:rPr>
                <w:sz w:val="22"/>
                <w:szCs w:val="22"/>
              </w:rPr>
            </w:pPr>
            <w:r w:rsidDel="00000000" w:rsidR="00000000" w:rsidRPr="00000000">
              <w:rPr>
                <w:rtl w:val="0"/>
              </w:rPr>
            </w:r>
          </w:p>
        </w:tc>
        <w:tc>
          <w:tcPr/>
          <w:p w:rsidR="00000000" w:rsidDel="00000000" w:rsidP="00000000" w:rsidRDefault="00000000" w:rsidRPr="00000000" w14:paraId="0000097C">
            <w:pPr>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97D">
            <w:pPr>
              <w:rPr>
                <w:sz w:val="22"/>
                <w:szCs w:val="22"/>
              </w:rPr>
            </w:pPr>
            <w:r w:rsidDel="00000000" w:rsidR="00000000" w:rsidRPr="00000000">
              <w:rPr>
                <w:rtl w:val="0"/>
              </w:rPr>
            </w:r>
          </w:p>
        </w:tc>
        <w:tc>
          <w:tcPr/>
          <w:p w:rsidR="00000000" w:rsidDel="00000000" w:rsidP="00000000" w:rsidRDefault="00000000" w:rsidRPr="00000000" w14:paraId="0000097E">
            <w:pPr>
              <w:rPr>
                <w:sz w:val="22"/>
                <w:szCs w:val="22"/>
              </w:rPr>
            </w:pPr>
            <w:r w:rsidDel="00000000" w:rsidR="00000000" w:rsidRPr="00000000">
              <w:rPr>
                <w:rtl w:val="0"/>
              </w:rPr>
            </w:r>
          </w:p>
        </w:tc>
        <w:tc>
          <w:tcPr/>
          <w:p w:rsidR="00000000" w:rsidDel="00000000" w:rsidP="00000000" w:rsidRDefault="00000000" w:rsidRPr="00000000" w14:paraId="0000097F">
            <w:pPr>
              <w:rPr>
                <w:sz w:val="22"/>
                <w:szCs w:val="22"/>
              </w:rPr>
            </w:pPr>
            <w:r w:rsidDel="00000000" w:rsidR="00000000" w:rsidRPr="00000000">
              <w:rPr>
                <w:rtl w:val="0"/>
              </w:rPr>
            </w:r>
          </w:p>
        </w:tc>
        <w:tc>
          <w:tcPr/>
          <w:p w:rsidR="00000000" w:rsidDel="00000000" w:rsidP="00000000" w:rsidRDefault="00000000" w:rsidRPr="00000000" w14:paraId="00000980">
            <w:pPr>
              <w:rPr>
                <w:sz w:val="22"/>
                <w:szCs w:val="22"/>
              </w:rPr>
            </w:pPr>
            <w:r w:rsidDel="00000000" w:rsidR="00000000" w:rsidRPr="00000000">
              <w:rPr>
                <w:rtl w:val="0"/>
              </w:rPr>
            </w:r>
          </w:p>
        </w:tc>
        <w:tc>
          <w:tcPr/>
          <w:p w:rsidR="00000000" w:rsidDel="00000000" w:rsidP="00000000" w:rsidRDefault="00000000" w:rsidRPr="00000000" w14:paraId="00000981">
            <w:pPr>
              <w:rPr>
                <w:sz w:val="22"/>
                <w:szCs w:val="22"/>
              </w:rPr>
            </w:pPr>
            <w:r w:rsidDel="00000000" w:rsidR="00000000" w:rsidRPr="00000000">
              <w:rPr>
                <w:rtl w:val="0"/>
              </w:rPr>
            </w:r>
          </w:p>
        </w:tc>
        <w:tc>
          <w:tcPr/>
          <w:p w:rsidR="00000000" w:rsidDel="00000000" w:rsidP="00000000" w:rsidRDefault="00000000" w:rsidRPr="00000000" w14:paraId="00000982">
            <w:pPr>
              <w:rPr>
                <w:sz w:val="22"/>
                <w:szCs w:val="22"/>
              </w:rPr>
            </w:pPr>
            <w:r w:rsidDel="00000000" w:rsidR="00000000" w:rsidRPr="00000000">
              <w:rPr>
                <w:rtl w:val="0"/>
              </w:rPr>
            </w:r>
          </w:p>
        </w:tc>
        <w:tc>
          <w:tcPr/>
          <w:p w:rsidR="00000000" w:rsidDel="00000000" w:rsidP="00000000" w:rsidRDefault="00000000" w:rsidRPr="00000000" w14:paraId="00000983">
            <w:pPr>
              <w:rPr>
                <w:sz w:val="22"/>
                <w:szCs w:val="22"/>
              </w:rPr>
            </w:pPr>
            <w:r w:rsidDel="00000000" w:rsidR="00000000" w:rsidRPr="00000000">
              <w:rPr>
                <w:rtl w:val="0"/>
              </w:rPr>
            </w:r>
          </w:p>
        </w:tc>
        <w:tc>
          <w:tcPr/>
          <w:p w:rsidR="00000000" w:rsidDel="00000000" w:rsidP="00000000" w:rsidRDefault="00000000" w:rsidRPr="00000000" w14:paraId="00000984">
            <w:pPr>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985">
            <w:pPr>
              <w:rPr>
                <w:sz w:val="22"/>
                <w:szCs w:val="22"/>
              </w:rPr>
            </w:pPr>
            <w:r w:rsidDel="00000000" w:rsidR="00000000" w:rsidRPr="00000000">
              <w:rPr>
                <w:rtl w:val="0"/>
              </w:rPr>
            </w:r>
          </w:p>
        </w:tc>
        <w:tc>
          <w:tcPr/>
          <w:p w:rsidR="00000000" w:rsidDel="00000000" w:rsidP="00000000" w:rsidRDefault="00000000" w:rsidRPr="00000000" w14:paraId="00000986">
            <w:pPr>
              <w:rPr>
                <w:sz w:val="22"/>
                <w:szCs w:val="22"/>
              </w:rPr>
            </w:pPr>
            <w:r w:rsidDel="00000000" w:rsidR="00000000" w:rsidRPr="00000000">
              <w:rPr>
                <w:rtl w:val="0"/>
              </w:rPr>
            </w:r>
          </w:p>
        </w:tc>
        <w:tc>
          <w:tcPr/>
          <w:p w:rsidR="00000000" w:rsidDel="00000000" w:rsidP="00000000" w:rsidRDefault="00000000" w:rsidRPr="00000000" w14:paraId="00000987">
            <w:pPr>
              <w:rPr>
                <w:sz w:val="22"/>
                <w:szCs w:val="22"/>
              </w:rPr>
            </w:pPr>
            <w:r w:rsidDel="00000000" w:rsidR="00000000" w:rsidRPr="00000000">
              <w:rPr>
                <w:rtl w:val="0"/>
              </w:rPr>
            </w:r>
          </w:p>
        </w:tc>
        <w:tc>
          <w:tcPr/>
          <w:p w:rsidR="00000000" w:rsidDel="00000000" w:rsidP="00000000" w:rsidRDefault="00000000" w:rsidRPr="00000000" w14:paraId="00000988">
            <w:pPr>
              <w:rPr>
                <w:sz w:val="22"/>
                <w:szCs w:val="22"/>
              </w:rPr>
            </w:pPr>
            <w:r w:rsidDel="00000000" w:rsidR="00000000" w:rsidRPr="00000000">
              <w:rPr>
                <w:rtl w:val="0"/>
              </w:rPr>
            </w:r>
          </w:p>
        </w:tc>
        <w:tc>
          <w:tcPr/>
          <w:p w:rsidR="00000000" w:rsidDel="00000000" w:rsidP="00000000" w:rsidRDefault="00000000" w:rsidRPr="00000000" w14:paraId="00000989">
            <w:pPr>
              <w:rPr>
                <w:sz w:val="22"/>
                <w:szCs w:val="22"/>
              </w:rPr>
            </w:pPr>
            <w:r w:rsidDel="00000000" w:rsidR="00000000" w:rsidRPr="00000000">
              <w:rPr>
                <w:rtl w:val="0"/>
              </w:rPr>
            </w:r>
          </w:p>
        </w:tc>
        <w:tc>
          <w:tcPr/>
          <w:p w:rsidR="00000000" w:rsidDel="00000000" w:rsidP="00000000" w:rsidRDefault="00000000" w:rsidRPr="00000000" w14:paraId="0000098A">
            <w:pPr>
              <w:rPr>
                <w:sz w:val="22"/>
                <w:szCs w:val="22"/>
              </w:rPr>
            </w:pPr>
            <w:r w:rsidDel="00000000" w:rsidR="00000000" w:rsidRPr="00000000">
              <w:rPr>
                <w:rtl w:val="0"/>
              </w:rPr>
            </w:r>
          </w:p>
        </w:tc>
        <w:tc>
          <w:tcPr/>
          <w:p w:rsidR="00000000" w:rsidDel="00000000" w:rsidP="00000000" w:rsidRDefault="00000000" w:rsidRPr="00000000" w14:paraId="0000098B">
            <w:pPr>
              <w:rPr>
                <w:sz w:val="22"/>
                <w:szCs w:val="22"/>
              </w:rPr>
            </w:pPr>
            <w:r w:rsidDel="00000000" w:rsidR="00000000" w:rsidRPr="00000000">
              <w:rPr>
                <w:rtl w:val="0"/>
              </w:rPr>
            </w:r>
          </w:p>
        </w:tc>
        <w:tc>
          <w:tcPr/>
          <w:p w:rsidR="00000000" w:rsidDel="00000000" w:rsidP="00000000" w:rsidRDefault="00000000" w:rsidRPr="00000000" w14:paraId="0000098C">
            <w:pPr>
              <w:rPr>
                <w:sz w:val="22"/>
                <w:szCs w:val="22"/>
              </w:rPr>
            </w:pPr>
            <w:r w:rsidDel="00000000" w:rsidR="00000000" w:rsidRPr="00000000">
              <w:rPr>
                <w:rtl w:val="0"/>
              </w:rPr>
            </w:r>
          </w:p>
        </w:tc>
      </w:tr>
    </w:tbl>
    <w:p w:rsidR="00000000" w:rsidDel="00000000" w:rsidP="00000000" w:rsidRDefault="00000000" w:rsidRPr="00000000" w14:paraId="0000098D">
      <w:pPr>
        <w:spacing w:line="240" w:lineRule="auto"/>
        <w:ind w:left="1598"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8E">
      <w:pPr>
        <w:spacing w:line="24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8F">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90">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tab/>
        <w:t xml:space="preserve">: _____________________________________________________________</w:t>
      </w:r>
    </w:p>
    <w:p w:rsidR="00000000" w:rsidDel="00000000" w:rsidP="00000000" w:rsidRDefault="00000000" w:rsidRPr="00000000" w14:paraId="00000991">
      <w:pPr>
        <w:tabs>
          <w:tab w:val="left" w:pos="72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92">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w:t>
        <w:tab/>
        <w:t xml:space="preserve">: _____________________________________________________________</w:t>
      </w:r>
    </w:p>
    <w:p w:rsidR="00000000" w:rsidDel="00000000" w:rsidP="00000000" w:rsidRDefault="00000000" w:rsidRPr="00000000" w14:paraId="00000993">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94">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w:t>
        <w:tab/>
        <w:t xml:space="preserve">: _____________________________________________________________</w:t>
      </w:r>
    </w:p>
    <w:p w:rsidR="00000000" w:rsidDel="00000000" w:rsidP="00000000" w:rsidRDefault="00000000" w:rsidRPr="00000000" w14:paraId="00000995">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96">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997">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98">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99">
      <w:pPr>
        <w:spacing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9A">
      <w:pPr>
        <w:spacing w:line="24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99B">
      <w:pPr>
        <w:spacing w:line="240" w:lineRule="auto"/>
        <w:rPr>
          <w:rFonts w:ascii="Calibri" w:cs="Calibri" w:eastAsia="Calibri" w:hAnsi="Calibri"/>
          <w:b w:val="1"/>
          <w:color w:val="518ecb"/>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99C">
      <w:pPr>
        <w:keepNext w:val="1"/>
        <w:keepLines w:val="1"/>
        <w:spacing w:after="120" w:before="360"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G: No Adverse Action Confirmation Form</w:t>
      </w:r>
    </w:p>
    <w:p w:rsidR="00000000" w:rsidDel="00000000" w:rsidP="00000000" w:rsidRDefault="00000000" w:rsidRPr="00000000" w14:paraId="0000099D">
      <w:pPr>
        <w:spacing w:after="60"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9E">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99F">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9A0">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9A1">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A2">
      <w:pPr>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is to certify that </w:t>
      </w:r>
      <w:r w:rsidDel="00000000" w:rsidR="00000000" w:rsidRPr="00000000">
        <w:rPr>
          <w:rFonts w:ascii="Calibri" w:cs="Calibri" w:eastAsia="Calibri" w:hAnsi="Calibri"/>
          <w:sz w:val="22"/>
          <w:szCs w:val="22"/>
          <w:highlight w:val="cyan"/>
          <w:rtl w:val="0"/>
        </w:rPr>
        <w:t xml:space="preserve">[delete unwanted option]</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9A3">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A4">
      <w:pPr>
        <w:numPr>
          <w:ilvl w:val="1"/>
          <w:numId w:val="5"/>
        </w:numPr>
        <w:spacing w:line="240" w:lineRule="auto"/>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adverse action has been taken against the Bidder </w:t>
      </w:r>
      <w:r w:rsidDel="00000000" w:rsidR="00000000" w:rsidRPr="00000000">
        <w:rPr>
          <w:rFonts w:ascii="Calibri" w:cs="Calibri" w:eastAsia="Calibri" w:hAnsi="Calibri"/>
          <w:sz w:val="22"/>
          <w:szCs w:val="22"/>
          <w:highlight w:val="cyan"/>
          <w:rtl w:val="0"/>
        </w:rPr>
        <w:t xml:space="preserve">[insert Bidder’s name] </w:t>
      </w:r>
      <w:r w:rsidDel="00000000" w:rsidR="00000000" w:rsidRPr="00000000">
        <w:rPr>
          <w:rFonts w:ascii="Calibri" w:cs="Calibri" w:eastAsia="Calibri" w:hAnsi="Calibri"/>
          <w:sz w:val="22"/>
          <w:szCs w:val="22"/>
          <w:rtl w:val="0"/>
        </w:rPr>
        <w:t xml:space="preserve">and the manufacturers </w:t>
      </w:r>
      <w:r w:rsidDel="00000000" w:rsidR="00000000" w:rsidRPr="00000000">
        <w:rPr>
          <w:rFonts w:ascii="Calibri" w:cs="Calibri" w:eastAsia="Calibri" w:hAnsi="Calibri"/>
          <w:sz w:val="22"/>
          <w:szCs w:val="22"/>
          <w:highlight w:val="cyan"/>
          <w:rtl w:val="0"/>
        </w:rPr>
        <w:t xml:space="preserve">[insert manufacturer’s names]</w:t>
      </w:r>
      <w:r w:rsidDel="00000000" w:rsidR="00000000" w:rsidRPr="00000000">
        <w:rPr>
          <w:rFonts w:ascii="Calibri" w:cs="Calibri" w:eastAsia="Calibri" w:hAnsi="Calibri"/>
          <w:sz w:val="22"/>
          <w:szCs w:val="22"/>
          <w:rtl w:val="0"/>
        </w:rPr>
        <w:t xml:space="preserve"> whose products are being offered by the Bidder against this Invitation to Bid, in the last 5 (Five) years.</w:t>
      </w:r>
    </w:p>
    <w:p w:rsidR="00000000" w:rsidDel="00000000" w:rsidP="00000000" w:rsidRDefault="00000000" w:rsidRPr="00000000" w14:paraId="000009A5">
      <w:pPr>
        <w:spacing w:line="240" w:lineRule="auto"/>
        <w:ind w:left="144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A6">
      <w:pPr>
        <w:numPr>
          <w:ilvl w:val="1"/>
          <w:numId w:val="5"/>
        </w:numPr>
        <w:spacing w:line="240" w:lineRule="auto"/>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following instances of previous past performance have resulted in adverse actions taken against the Bidder </w:t>
      </w:r>
      <w:r w:rsidDel="00000000" w:rsidR="00000000" w:rsidRPr="00000000">
        <w:rPr>
          <w:rFonts w:ascii="Calibri" w:cs="Calibri" w:eastAsia="Calibri" w:hAnsi="Calibri"/>
          <w:sz w:val="22"/>
          <w:szCs w:val="22"/>
          <w:highlight w:val="cyan"/>
          <w:rtl w:val="0"/>
        </w:rPr>
        <w:t xml:space="preserve">[insert Bidder’s name] </w:t>
      </w:r>
      <w:r w:rsidDel="00000000" w:rsidR="00000000" w:rsidRPr="00000000">
        <w:rPr>
          <w:rFonts w:ascii="Calibri" w:cs="Calibri" w:eastAsia="Calibri" w:hAnsi="Calibri"/>
          <w:sz w:val="22"/>
          <w:szCs w:val="22"/>
          <w:rtl w:val="0"/>
        </w:rPr>
        <w:t xml:space="preserve">and the manufacturers </w:t>
      </w:r>
      <w:r w:rsidDel="00000000" w:rsidR="00000000" w:rsidRPr="00000000">
        <w:rPr>
          <w:rFonts w:ascii="Calibri" w:cs="Calibri" w:eastAsia="Calibri" w:hAnsi="Calibri"/>
          <w:sz w:val="22"/>
          <w:szCs w:val="22"/>
          <w:highlight w:val="cyan"/>
          <w:rtl w:val="0"/>
        </w:rPr>
        <w:t xml:space="preserve">[insert manufacturer’s names]</w:t>
      </w:r>
      <w:r w:rsidDel="00000000" w:rsidR="00000000" w:rsidRPr="00000000">
        <w:rPr>
          <w:rFonts w:ascii="Calibri" w:cs="Calibri" w:eastAsia="Calibri" w:hAnsi="Calibri"/>
          <w:sz w:val="22"/>
          <w:szCs w:val="22"/>
          <w:rtl w:val="0"/>
        </w:rPr>
        <w:t xml:space="preserve"> whose products are being offered by the Bidder, in the last 5 (Five) years. Such adverse actions included:</w:t>
      </w:r>
    </w:p>
    <w:p w:rsidR="00000000" w:rsidDel="00000000" w:rsidP="00000000" w:rsidRDefault="00000000" w:rsidRPr="00000000" w14:paraId="000009A7">
      <w:pPr>
        <w:spacing w:line="276" w:lineRule="auto"/>
        <w:ind w:left="144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A8">
      <w:pPr>
        <w:spacing w:line="276" w:lineRule="auto"/>
        <w:ind w:left="1440" w:hanging="720"/>
        <w:rPr>
          <w:rFonts w:ascii="Calibri" w:cs="Calibri" w:eastAsia="Calibri" w:hAnsi="Calibri"/>
          <w:sz w:val="22"/>
          <w:szCs w:val="22"/>
        </w:rPr>
      </w:pPr>
      <w:r w:rsidDel="00000000" w:rsidR="00000000" w:rsidRPr="00000000">
        <w:rPr>
          <w:rFonts w:ascii="Calibri" w:cs="Calibri" w:eastAsia="Calibri" w:hAnsi="Calibri"/>
          <w:sz w:val="22"/>
          <w:szCs w:val="22"/>
          <w:highlight w:val="cyan"/>
          <w:rtl w:val="0"/>
        </w:rPr>
        <w:t xml:space="preserve">[Indicate date and reasons for adverse actions and result of adverse actions; i.e. suspension or cancellation of manufacturing license by regulatory authorities, product recalls, blacklisting, debarment from bidding etc.]</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9A9">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AA">
      <w:pPr>
        <w:spacing w:line="240" w:lineRule="auto"/>
        <w:rPr>
          <w:rFonts w:ascii="Calibri" w:cs="Calibri" w:eastAsia="Calibri" w:hAnsi="Calibri"/>
          <w:sz w:val="22"/>
          <w:szCs w:val="22"/>
          <w:highlight w:val="green"/>
        </w:rPr>
      </w:pPr>
      <w:r w:rsidDel="00000000" w:rsidR="00000000" w:rsidRPr="00000000">
        <w:rPr>
          <w:rtl w:val="0"/>
        </w:rPr>
      </w:r>
    </w:p>
    <w:p w:rsidR="00000000" w:rsidDel="00000000" w:rsidP="00000000" w:rsidRDefault="00000000" w:rsidRPr="00000000" w14:paraId="000009AB">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AC">
      <w:pPr>
        <w:tabs>
          <w:tab w:val="left" w:pos="990"/>
          <w:tab w:val="left" w:pos="5040"/>
          <w:tab w:val="left" w:pos="585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w:t>
        <w:tab/>
        <w:t xml:space="preserve">: _____________________________________________________________</w:t>
      </w:r>
    </w:p>
    <w:p w:rsidR="00000000" w:rsidDel="00000000" w:rsidP="00000000" w:rsidRDefault="00000000" w:rsidRPr="00000000" w14:paraId="000009AD">
      <w:pPr>
        <w:tabs>
          <w:tab w:val="left" w:pos="720"/>
        </w:tabs>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AE">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w:t>
        <w:tab/>
        <w:t xml:space="preserve">: _____________________________________________________________</w:t>
      </w:r>
    </w:p>
    <w:p w:rsidR="00000000" w:rsidDel="00000000" w:rsidP="00000000" w:rsidRDefault="00000000" w:rsidRPr="00000000" w14:paraId="000009AF">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0">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w:t>
        <w:tab/>
        <w:t xml:space="preserve">: _____________________________________________________________</w:t>
      </w:r>
    </w:p>
    <w:p w:rsidR="00000000" w:rsidDel="00000000" w:rsidP="00000000" w:rsidRDefault="00000000" w:rsidRPr="00000000" w14:paraId="000009B1">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2">
      <w:pPr>
        <w:tabs>
          <w:tab w:val="left" w:pos="990"/>
        </w:tabs>
        <w:spacing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w:t>
        <w:tab/>
        <w:t xml:space="preserve">: _____________________________________________________________</w:t>
      </w:r>
    </w:p>
    <w:p w:rsidR="00000000" w:rsidDel="00000000" w:rsidP="00000000" w:rsidRDefault="00000000" w:rsidRPr="00000000" w14:paraId="000009B3">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4">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5">
      <w:pPr>
        <w:spacing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6">
      <w:pPr>
        <w:keepNext w:val="1"/>
        <w:keepLines w:val="1"/>
        <w:spacing w:after="120" w:before="360"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7">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8">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9">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A">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B">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C">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D">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E">
      <w:pPr>
        <w:tabs>
          <w:tab w:val="left" w:pos="-1440"/>
          <w:tab w:val="left" w:pos="7200"/>
        </w:tabs>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BF">
      <w:pPr>
        <w:spacing w:line="240" w:lineRule="auto"/>
        <w:rPr>
          <w:rFonts w:ascii="Calibri" w:cs="Calibri" w:eastAsia="Calibri" w:hAnsi="Calibri"/>
          <w:b w:val="1"/>
          <w:color w:val="0092d1"/>
          <w:sz w:val="22"/>
          <w:szCs w:val="22"/>
        </w:rPr>
      </w:pPr>
      <w:r w:rsidDel="00000000" w:rsidR="00000000" w:rsidRPr="00000000">
        <w:rPr>
          <w:rFonts w:ascii="Calibri" w:cs="Calibri" w:eastAsia="Calibri" w:hAnsi="Calibri"/>
          <w:b w:val="1"/>
          <w:color w:val="0092d1"/>
          <w:sz w:val="22"/>
          <w:szCs w:val="22"/>
          <w:rtl w:val="0"/>
        </w:rPr>
        <w:t xml:space="preserve">Form H: Representation in Tunisia Information Form</w:t>
      </w:r>
    </w:p>
    <w:p w:rsidR="00000000" w:rsidDel="00000000" w:rsidP="00000000" w:rsidRDefault="00000000" w:rsidRPr="00000000" w14:paraId="000009C0">
      <w:pPr>
        <w:spacing w:after="120" w:before="360" w:line="276" w:lineRule="auto"/>
        <w:rPr>
          <w:rFonts w:ascii="Calibri" w:cs="Calibri" w:eastAsia="Calibri" w:hAnsi="Calibri"/>
          <w:b w:val="1"/>
          <w:color w:val="0092d1"/>
          <w:sz w:val="22"/>
          <w:szCs w:val="22"/>
        </w:rPr>
      </w:pPr>
      <w:r w:rsidDel="00000000" w:rsidR="00000000" w:rsidRPr="00000000">
        <w:rPr>
          <w:rFonts w:ascii="Calibri" w:cs="Calibri" w:eastAsia="Calibri" w:hAnsi="Calibri"/>
          <w:sz w:val="22"/>
          <w:szCs w:val="22"/>
          <w:rtl w:val="0"/>
        </w:rPr>
        <w:t xml:space="preserve">[The Bidder must complete this form in accordance with the instructions below.]</w:t>
      </w:r>
      <w:r w:rsidDel="00000000" w:rsidR="00000000" w:rsidRPr="00000000">
        <w:rPr>
          <w:rtl w:val="0"/>
        </w:rPr>
      </w:r>
    </w:p>
    <w:p w:rsidR="00000000" w:rsidDel="00000000" w:rsidP="00000000" w:rsidRDefault="00000000" w:rsidRPr="00000000" w14:paraId="000009C1">
      <w:pPr>
        <w:spacing w:after="60" w:line="240" w:lineRule="auto"/>
        <w:rPr>
          <w:rFonts w:ascii="Calibri" w:cs="Calibri" w:eastAsia="Calibri" w:hAnsi="Calibri"/>
          <w:b w:val="1"/>
          <w:color w:val="0092d1"/>
          <w:sz w:val="22"/>
          <w:szCs w:val="22"/>
        </w:rPr>
      </w:pPr>
      <w:r w:rsidDel="00000000" w:rsidR="00000000" w:rsidRPr="00000000">
        <w:rPr>
          <w:rtl w:val="0"/>
        </w:rPr>
      </w:r>
    </w:p>
    <w:p w:rsidR="00000000" w:rsidDel="00000000" w:rsidP="00000000" w:rsidRDefault="00000000" w:rsidRPr="00000000" w14:paraId="000009C2">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9C3">
      <w:pPr>
        <w:spacing w:after="6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9C4">
      <w:pPr>
        <w:spacing w:after="60" w:line="240" w:lineRule="auto"/>
        <w:rPr>
          <w:rFonts w:ascii="Calibri" w:cs="Calibri" w:eastAsia="Calibri" w:hAnsi="Calibri"/>
          <w:b w:val="1"/>
          <w:color w:val="0092d1"/>
          <w:sz w:val="22"/>
          <w:szCs w:val="22"/>
        </w:rPr>
      </w:pPr>
      <w:r w:rsidDel="00000000" w:rsidR="00000000" w:rsidRPr="00000000">
        <w:rPr>
          <w:rFonts w:ascii="Calibri" w:cs="Calibri" w:eastAsia="Calibri" w:hAnsi="Calibri"/>
          <w:sz w:val="22"/>
          <w:szCs w:val="22"/>
          <w:rtl w:val="0"/>
        </w:rPr>
        <w:t xml:space="preserve">Date: </w:t>
      </w:r>
      <w:r w:rsidDel="00000000" w:rsidR="00000000" w:rsidRPr="00000000">
        <w:rPr>
          <w:rFonts w:ascii="Calibri" w:cs="Calibri" w:eastAsia="Calibri" w:hAnsi="Calibri"/>
          <w:sz w:val="22"/>
          <w:szCs w:val="22"/>
          <w:highlight w:val="cyan"/>
          <w:rtl w:val="0"/>
        </w:rPr>
        <w:t xml:space="preserve">[insert submission date]</w:t>
      </w:r>
      <w:r w:rsidDel="00000000" w:rsidR="00000000" w:rsidRPr="00000000">
        <w:rPr>
          <w:rtl w:val="0"/>
        </w:rPr>
      </w:r>
    </w:p>
    <w:p w:rsidR="00000000" w:rsidDel="00000000" w:rsidP="00000000" w:rsidRDefault="00000000" w:rsidRPr="00000000" w14:paraId="000009C5">
      <w:pPr>
        <w:spacing w:after="120" w:before="360" w:line="276" w:lineRule="auto"/>
        <w:rPr>
          <w:rFonts w:ascii="Calibri" w:cs="Calibri" w:eastAsia="Calibri" w:hAnsi="Calibri"/>
          <w:b w:val="1"/>
          <w:color w:val="0092d1"/>
          <w:sz w:val="22"/>
          <w:szCs w:val="22"/>
        </w:rPr>
      </w:pPr>
      <w:r w:rsidDel="00000000" w:rsidR="00000000" w:rsidRPr="00000000">
        <w:rPr>
          <w:rFonts w:ascii="Calibri" w:cs="Calibri" w:eastAsia="Calibri" w:hAnsi="Calibri"/>
          <w:sz w:val="22"/>
          <w:szCs w:val="22"/>
          <w:rtl w:val="0"/>
        </w:rPr>
        <w:t xml:space="preserve">You must complete and return this Form to provide details on the offered equipment local representative for after sales services.</w:t>
      </w:r>
      <w:r w:rsidDel="00000000" w:rsidR="00000000" w:rsidRPr="00000000">
        <w:rPr>
          <w:rtl w:val="0"/>
        </w:rPr>
      </w:r>
    </w:p>
    <w:p w:rsidR="00000000" w:rsidDel="00000000" w:rsidP="00000000" w:rsidRDefault="00000000" w:rsidRPr="00000000" w14:paraId="000009C6">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bidders must provide all the information regarding the local representatives, and most importantly contact details.</w:t>
      </w:r>
    </w:p>
    <w:tbl>
      <w:tblPr>
        <w:tblStyle w:val="Table17"/>
        <w:tblW w:w="964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20"/>
        <w:gridCol w:w="4820"/>
        <w:tblGridChange w:id="0">
          <w:tblGrid>
            <w:gridCol w:w="4820"/>
            <w:gridCol w:w="4820"/>
          </w:tblGrid>
        </w:tblGridChange>
      </w:tblGrid>
      <w:tr>
        <w:trPr>
          <w:cantSplit w:val="0"/>
          <w:trHeight w:val="40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9C7">
            <w:pPr>
              <w:widowControl w:val="0"/>
              <w:pBdr>
                <w:top w:space="0" w:sz="0" w:val="nil"/>
                <w:left w:space="0" w:sz="0" w:val="nil"/>
                <w:bottom w:space="0" w:sz="0" w:val="nil"/>
                <w:right w:space="0" w:sz="0" w:val="nil"/>
                <w:between w:space="0" w:sz="0" w:val="nil"/>
              </w:pBdr>
              <w:jc w:val="center"/>
              <w:rPr>
                <w:b w:val="1"/>
                <w:sz w:val="22"/>
                <w:szCs w:val="22"/>
              </w:rPr>
            </w:pPr>
            <w:r w:rsidDel="00000000" w:rsidR="00000000" w:rsidRPr="00000000">
              <w:rPr>
                <w:b w:val="1"/>
                <w:sz w:val="22"/>
                <w:szCs w:val="22"/>
                <w:rtl w:val="0"/>
              </w:rPr>
              <w:t xml:space="preserve">Representative in Tunisia Information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9C9">
            <w:pPr>
              <w:widowControl w:val="0"/>
              <w:pBdr>
                <w:top w:space="0" w:sz="0" w:val="nil"/>
                <w:left w:space="0" w:sz="0" w:val="nil"/>
                <w:bottom w:space="0" w:sz="0" w:val="nil"/>
                <w:right w:space="0" w:sz="0" w:val="nil"/>
                <w:between w:space="0" w:sz="0" w:val="nil"/>
              </w:pBdr>
              <w:rPr>
                <w:sz w:val="22"/>
                <w:szCs w:val="22"/>
              </w:rPr>
            </w:pPr>
            <w:r w:rsidDel="00000000" w:rsidR="00000000" w:rsidRPr="00000000">
              <w:rPr>
                <w:sz w:val="22"/>
                <w:szCs w:val="22"/>
                <w:rtl w:val="0"/>
              </w:rPr>
              <w:t xml:space="preserve">Name of Bidder’s Representative in Tunisia</w:t>
            </w:r>
          </w:p>
        </w:tc>
        <w:tc>
          <w:tcPr>
            <w:shd w:fill="auto" w:val="clear"/>
            <w:tcMar>
              <w:top w:w="100.0" w:type="dxa"/>
              <w:left w:w="100.0" w:type="dxa"/>
              <w:bottom w:w="100.0" w:type="dxa"/>
              <w:right w:w="100.0" w:type="dxa"/>
            </w:tcMar>
          </w:tcPr>
          <w:p w:rsidR="00000000" w:rsidDel="00000000" w:rsidP="00000000" w:rsidRDefault="00000000" w:rsidRPr="00000000" w14:paraId="000009CA">
            <w:pPr>
              <w:spacing w:after="60" w:lineRule="auto"/>
              <w:rPr>
                <w:sz w:val="22"/>
                <w:szCs w:val="22"/>
              </w:rPr>
            </w:pPr>
            <w:r w:rsidDel="00000000" w:rsidR="00000000" w:rsidRPr="00000000">
              <w:rPr>
                <w:sz w:val="22"/>
                <w:szCs w:val="22"/>
                <w:highlight w:val="cyan"/>
                <w:rtl w:val="0"/>
              </w:rPr>
              <w:t xml:space="preserve">[insert]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9CB">
            <w:pPr>
              <w:widowControl w:val="0"/>
              <w:pBdr>
                <w:top w:space="0" w:sz="0" w:val="nil"/>
                <w:left w:space="0" w:sz="0" w:val="nil"/>
                <w:bottom w:space="0" w:sz="0" w:val="nil"/>
                <w:right w:space="0" w:sz="0" w:val="nil"/>
                <w:between w:space="0" w:sz="0" w:val="nil"/>
              </w:pBdr>
              <w:rPr>
                <w:sz w:val="22"/>
                <w:szCs w:val="22"/>
              </w:rPr>
            </w:pPr>
            <w:r w:rsidDel="00000000" w:rsidR="00000000" w:rsidRPr="00000000">
              <w:rPr>
                <w:sz w:val="22"/>
                <w:szCs w:val="22"/>
                <w:rtl w:val="0"/>
              </w:rPr>
              <w:t xml:space="preserve">Representative’s Head Office Address</w:t>
            </w:r>
          </w:p>
        </w:tc>
        <w:tc>
          <w:tcPr>
            <w:shd w:fill="auto" w:val="clear"/>
            <w:tcMar>
              <w:top w:w="100.0" w:type="dxa"/>
              <w:left w:w="100.0" w:type="dxa"/>
              <w:bottom w:w="100.0" w:type="dxa"/>
              <w:right w:w="100.0" w:type="dxa"/>
            </w:tcMar>
          </w:tcPr>
          <w:p w:rsidR="00000000" w:rsidDel="00000000" w:rsidP="00000000" w:rsidRDefault="00000000" w:rsidRPr="00000000" w14:paraId="000009CC">
            <w:pPr>
              <w:spacing w:after="60" w:lineRule="auto"/>
              <w:rPr>
                <w:sz w:val="22"/>
                <w:szCs w:val="22"/>
              </w:rPr>
            </w:pPr>
            <w:r w:rsidDel="00000000" w:rsidR="00000000" w:rsidRPr="00000000">
              <w:rPr>
                <w:sz w:val="22"/>
                <w:szCs w:val="22"/>
                <w:highlight w:val="cyan"/>
                <w:rtl w:val="0"/>
              </w:rPr>
              <w:t xml:space="preserve">[insert]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9CD">
            <w:pPr>
              <w:widowControl w:val="0"/>
              <w:pBdr>
                <w:top w:space="0" w:sz="0" w:val="nil"/>
                <w:left w:space="0" w:sz="0" w:val="nil"/>
                <w:bottom w:space="0" w:sz="0" w:val="nil"/>
                <w:right w:space="0" w:sz="0" w:val="nil"/>
                <w:between w:space="0" w:sz="0" w:val="nil"/>
              </w:pBdr>
              <w:rPr>
                <w:sz w:val="22"/>
                <w:szCs w:val="22"/>
              </w:rPr>
            </w:pPr>
            <w:r w:rsidDel="00000000" w:rsidR="00000000" w:rsidRPr="00000000">
              <w:rPr>
                <w:sz w:val="22"/>
                <w:szCs w:val="22"/>
                <w:rtl w:val="0"/>
              </w:rPr>
              <w:t xml:space="preserve">Name and contact details of the person in charge (address, telephone number, fax number, e-mail address)</w:t>
            </w:r>
          </w:p>
        </w:tc>
        <w:tc>
          <w:tcPr>
            <w:shd w:fill="auto" w:val="clear"/>
            <w:tcMar>
              <w:top w:w="100.0" w:type="dxa"/>
              <w:left w:w="100.0" w:type="dxa"/>
              <w:bottom w:w="100.0" w:type="dxa"/>
              <w:right w:w="100.0" w:type="dxa"/>
            </w:tcMar>
          </w:tcPr>
          <w:p w:rsidR="00000000" w:rsidDel="00000000" w:rsidP="00000000" w:rsidRDefault="00000000" w:rsidRPr="00000000" w14:paraId="000009CE">
            <w:pPr>
              <w:spacing w:after="60" w:lineRule="auto"/>
              <w:rPr>
                <w:sz w:val="22"/>
                <w:szCs w:val="22"/>
              </w:rPr>
            </w:pPr>
            <w:r w:rsidDel="00000000" w:rsidR="00000000" w:rsidRPr="00000000">
              <w:rPr>
                <w:sz w:val="22"/>
                <w:szCs w:val="22"/>
                <w:highlight w:val="cyan"/>
                <w:rtl w:val="0"/>
              </w:rPr>
              <w:t xml:space="preserve">[insert]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9CF">
            <w:pPr>
              <w:widowControl w:val="0"/>
              <w:pBdr>
                <w:top w:space="0" w:sz="0" w:val="nil"/>
                <w:left w:space="0" w:sz="0" w:val="nil"/>
                <w:bottom w:space="0" w:sz="0" w:val="nil"/>
                <w:right w:space="0" w:sz="0" w:val="nil"/>
                <w:between w:space="0" w:sz="0" w:val="nil"/>
              </w:pBdr>
              <w:rPr>
                <w:sz w:val="22"/>
                <w:szCs w:val="22"/>
              </w:rPr>
            </w:pPr>
            <w:r w:rsidDel="00000000" w:rsidR="00000000" w:rsidRPr="00000000">
              <w:rPr>
                <w:sz w:val="22"/>
                <w:szCs w:val="22"/>
                <w:rtl w:val="0"/>
              </w:rPr>
              <w:t xml:space="preserve">Legal information on the representative (Tax Number, Patent, Tax Return)</w:t>
            </w:r>
          </w:p>
        </w:tc>
        <w:tc>
          <w:tcPr>
            <w:shd w:fill="auto" w:val="clear"/>
            <w:tcMar>
              <w:top w:w="100.0" w:type="dxa"/>
              <w:left w:w="100.0" w:type="dxa"/>
              <w:bottom w:w="100.0" w:type="dxa"/>
              <w:right w:w="100.0" w:type="dxa"/>
            </w:tcMar>
          </w:tcPr>
          <w:p w:rsidR="00000000" w:rsidDel="00000000" w:rsidP="00000000" w:rsidRDefault="00000000" w:rsidRPr="00000000" w14:paraId="000009D0">
            <w:pPr>
              <w:spacing w:after="60" w:lineRule="auto"/>
              <w:rPr>
                <w:sz w:val="22"/>
                <w:szCs w:val="22"/>
              </w:rPr>
            </w:pPr>
            <w:r w:rsidDel="00000000" w:rsidR="00000000" w:rsidRPr="00000000">
              <w:rPr>
                <w:sz w:val="22"/>
                <w:szCs w:val="22"/>
                <w:highlight w:val="cyan"/>
                <w:rtl w:val="0"/>
              </w:rPr>
              <w:t xml:space="preserve">[insert]</w:t>
            </w:r>
            <w:r w:rsidDel="00000000" w:rsidR="00000000" w:rsidRPr="00000000">
              <w:rPr>
                <w:rtl w:val="0"/>
              </w:rPr>
            </w:r>
          </w:p>
        </w:tc>
      </w:tr>
    </w:tbl>
    <w:p w:rsidR="00000000" w:rsidDel="00000000" w:rsidP="00000000" w:rsidRDefault="00000000" w:rsidRPr="00000000" w14:paraId="000009D1">
      <w:pPr>
        <w:spacing w:after="120"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*Attach a document showing the expertise and capability of the local representative to perform after-sales services during the warranty period. </w:t>
      </w:r>
    </w:p>
    <w:p w:rsidR="00000000" w:rsidDel="00000000" w:rsidP="00000000" w:rsidRDefault="00000000" w:rsidRPr="00000000" w14:paraId="000009D2">
      <w:pPr>
        <w:spacing w:after="120" w:before="360"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Declaration of Local Representative</w:t>
      </w:r>
    </w:p>
    <w:p w:rsidR="00000000" w:rsidDel="00000000" w:rsidP="00000000" w:rsidRDefault="00000000" w:rsidRPr="00000000" w14:paraId="000009D3">
      <w:pPr>
        <w:spacing w:lin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the undersigned, certify that I am duly authorized as a Tunisian Company to assume the role of Local representative being responsible for preventive and corrective maintenance of the PSA Oxygen Generating Plant offered in this bid during Supplier extended warranty. </w:t>
      </w:r>
    </w:p>
    <w:p w:rsidR="00000000" w:rsidDel="00000000" w:rsidP="00000000" w:rsidRDefault="00000000" w:rsidRPr="00000000" w14:paraId="000009D4">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Signatures of all partners :</w:t>
      </w:r>
    </w:p>
    <w:p w:rsidR="00000000" w:rsidDel="00000000" w:rsidP="00000000" w:rsidRDefault="00000000" w:rsidRPr="00000000" w14:paraId="000009D5">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hereby confirm that, in the event of the award of a contract, all parties to the joint venture, partnership consortium or representation will be jointly and severally liable to UNOPS for any obligations arising out of the contract.</w:t>
      </w:r>
    </w:p>
    <w:p w:rsidR="00000000" w:rsidDel="00000000" w:rsidP="00000000" w:rsidRDefault="00000000" w:rsidRPr="00000000" w14:paraId="000009D6">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 Bidder : </w:t>
        <w:tab/>
        <w:tab/>
        <w:tab/>
        <w:tab/>
        <w:tab/>
        <w:t xml:space="preserve">For local representative :</w:t>
      </w:r>
    </w:p>
    <w:p w:rsidR="00000000" w:rsidDel="00000000" w:rsidP="00000000" w:rsidRDefault="00000000" w:rsidRPr="00000000" w14:paraId="000009D7">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 ____________________</w:t>
        <w:tab/>
        <w:tab/>
        <w:tab/>
        <w:t xml:space="preserve">Nom: _____________________</w:t>
      </w:r>
    </w:p>
    <w:p w:rsidR="00000000" w:rsidDel="00000000" w:rsidP="00000000" w:rsidRDefault="00000000" w:rsidRPr="00000000" w14:paraId="000009D8">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 : ___________________</w:t>
        <w:tab/>
        <w:tab/>
        <w:t xml:space="preserve">Signature : _________________</w:t>
      </w:r>
    </w:p>
    <w:p w:rsidR="00000000" w:rsidDel="00000000" w:rsidP="00000000" w:rsidRDefault="00000000" w:rsidRPr="00000000" w14:paraId="000009D9">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 _____________________</w:t>
        <w:tab/>
        <w:tab/>
        <w:tab/>
        <w:t xml:space="preserve">Date : _____________________</w:t>
      </w:r>
    </w:p>
    <w:p w:rsidR="00000000" w:rsidDel="00000000" w:rsidP="00000000" w:rsidRDefault="00000000" w:rsidRPr="00000000" w14:paraId="000009DA">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DB">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DC">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DD">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DE">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DF">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E0">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E1">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E2">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E3">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E4">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E5">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E6">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E7">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E8">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E9">
      <w:pPr>
        <w:spacing w:after="120" w:before="36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9EA">
      <w:pPr>
        <w:spacing w:after="120" w:before="360" w:line="276" w:lineRule="auto"/>
        <w:rPr>
          <w:rFonts w:ascii="Calibri" w:cs="Calibri" w:eastAsia="Calibri" w:hAnsi="Calibri"/>
          <w:sz w:val="22"/>
          <w:szCs w:val="22"/>
        </w:rPr>
      </w:pPr>
      <w:r w:rsidDel="00000000" w:rsidR="00000000" w:rsidRPr="00000000">
        <w:rPr>
          <w:rFonts w:ascii="Calibri" w:cs="Calibri" w:eastAsia="Calibri" w:hAnsi="Calibri"/>
          <w:b w:val="1"/>
          <w:color w:val="0092d1"/>
          <w:sz w:val="22"/>
          <w:szCs w:val="22"/>
          <w:rtl w:val="0"/>
        </w:rPr>
        <w:t xml:space="preserve">Form J: Sustainability Commitment Form</w:t>
      </w:r>
      <w:r w:rsidDel="00000000" w:rsidR="00000000" w:rsidRPr="00000000">
        <w:rPr>
          <w:rtl w:val="0"/>
        </w:rPr>
      </w:r>
    </w:p>
    <w:p w:rsidR="00000000" w:rsidDel="00000000" w:rsidP="00000000" w:rsidRDefault="00000000" w:rsidRPr="00000000" w14:paraId="000009EB">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ITB reference no: </w:t>
      </w:r>
      <w:r w:rsidDel="00000000" w:rsidR="00000000" w:rsidRPr="00000000">
        <w:rPr>
          <w:rFonts w:ascii="Calibri" w:cs="Calibri" w:eastAsia="Calibri" w:hAnsi="Calibri"/>
          <w:sz w:val="22"/>
          <w:szCs w:val="22"/>
          <w:highlight w:val="cyan"/>
          <w:rtl w:val="0"/>
        </w:rPr>
        <w:t xml:space="preserve">[insert ITB reference No.]</w:t>
      </w:r>
      <w:r w:rsidDel="00000000" w:rsidR="00000000" w:rsidRPr="00000000">
        <w:rPr>
          <w:rtl w:val="0"/>
        </w:rPr>
      </w:r>
    </w:p>
    <w:p w:rsidR="00000000" w:rsidDel="00000000" w:rsidP="00000000" w:rsidRDefault="00000000" w:rsidRPr="00000000" w14:paraId="000009EC">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of Bidder: </w:t>
      </w:r>
      <w:r w:rsidDel="00000000" w:rsidR="00000000" w:rsidRPr="00000000">
        <w:rPr>
          <w:rFonts w:ascii="Calibri" w:cs="Calibri" w:eastAsia="Calibri" w:hAnsi="Calibri"/>
          <w:sz w:val="22"/>
          <w:szCs w:val="22"/>
          <w:highlight w:val="cyan"/>
          <w:rtl w:val="0"/>
        </w:rPr>
        <w:t xml:space="preserve">[insert name of bidder]</w:t>
      </w:r>
      <w:r w:rsidDel="00000000" w:rsidR="00000000" w:rsidRPr="00000000">
        <w:rPr>
          <w:rtl w:val="0"/>
        </w:rPr>
      </w:r>
    </w:p>
    <w:p w:rsidR="00000000" w:rsidDel="00000000" w:rsidP="00000000" w:rsidRDefault="00000000" w:rsidRPr="00000000" w14:paraId="000009ED">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9EE">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Since 2015, UNOPS has been a leader in sustainable procurement. UNOPS gives great importance to sustainability and strives to partner with suppliers who share the same values.</w:t>
      </w:r>
    </w:p>
    <w:p w:rsidR="00000000" w:rsidDel="00000000" w:rsidP="00000000" w:rsidRDefault="00000000" w:rsidRPr="00000000" w14:paraId="000009EF">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9F0">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the undersigned [</w:t>
      </w:r>
      <w:r w:rsidDel="00000000" w:rsidR="00000000" w:rsidRPr="00000000">
        <w:rPr>
          <w:rFonts w:ascii="Calibri" w:cs="Calibri" w:eastAsia="Calibri" w:hAnsi="Calibri"/>
          <w:sz w:val="22"/>
          <w:szCs w:val="22"/>
          <w:highlight w:val="cyan"/>
          <w:rtl w:val="0"/>
        </w:rPr>
        <w:t xml:space="preserve">insert name of tenderer</w:t>
      </w:r>
      <w:r w:rsidDel="00000000" w:rsidR="00000000" w:rsidRPr="00000000">
        <w:rPr>
          <w:rFonts w:ascii="Calibri" w:cs="Calibri" w:eastAsia="Calibri" w:hAnsi="Calibri"/>
          <w:sz w:val="22"/>
          <w:szCs w:val="22"/>
          <w:rtl w:val="0"/>
        </w:rPr>
        <w:t xml:space="preserve">], formally declare to commit to:</w:t>
      </w:r>
    </w:p>
    <w:p w:rsidR="00000000" w:rsidDel="00000000" w:rsidP="00000000" w:rsidRDefault="00000000" w:rsidRPr="00000000" w14:paraId="000009F1">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9F2">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Integrate sustainability (social, economic and environmental) into my own activities.</w:t>
      </w:r>
    </w:p>
    <w:p w:rsidR="00000000" w:rsidDel="00000000" w:rsidP="00000000" w:rsidRDefault="00000000" w:rsidRPr="00000000" w14:paraId="000009F3">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   Respect human rights and labor concerns (for example, fundamental principles and rights at work, health and safety at work, fair trade products, etc.)</w:t>
      </w:r>
    </w:p>
    <w:p w:rsidR="00000000" w:rsidDel="00000000" w:rsidP="00000000" w:rsidRDefault="00000000" w:rsidRPr="00000000" w14:paraId="000009F4">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   Deliberately reduce or limit unnecessary travel during the execution of the contract, and give priority to teleworking as much as possible to minimize the creation of emissions. If travel is required, I agree to prioritize where possible.</w:t>
      </w:r>
    </w:p>
    <w:p w:rsidR="00000000" w:rsidDel="00000000" w:rsidP="00000000" w:rsidRDefault="00000000" w:rsidRPr="00000000" w14:paraId="000009F5">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   Practice recycling (and/or reuse) in my company.</w:t>
      </w:r>
    </w:p>
    <w:p w:rsidR="00000000" w:rsidDel="00000000" w:rsidP="00000000" w:rsidRDefault="00000000" w:rsidRPr="00000000" w14:paraId="000009F6">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   Manage hazardous materials and chemicals (monitored, handled, transported, stored, recycled, reused and / or disposed appropriately).</w:t>
      </w:r>
    </w:p>
    <w:p w:rsidR="00000000" w:rsidDel="00000000" w:rsidP="00000000" w:rsidRDefault="00000000" w:rsidRPr="00000000" w14:paraId="000009F7">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 Manage solid (non-hazardous) waste (monitored, handled, transported, stored, recycled, reused and / or disposed appropriately).</w:t>
      </w:r>
    </w:p>
    <w:p w:rsidR="00000000" w:rsidDel="00000000" w:rsidP="00000000" w:rsidRDefault="00000000" w:rsidRPr="00000000" w14:paraId="000009F8">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   Monitor water consumption as an appropriate resource.</w:t>
      </w:r>
    </w:p>
    <w:p w:rsidR="00000000" w:rsidDel="00000000" w:rsidP="00000000" w:rsidRDefault="00000000" w:rsidRPr="00000000" w14:paraId="000009F9">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   Monitor electricity consumption as an appropriate resource.</w:t>
      </w:r>
    </w:p>
    <w:p w:rsidR="00000000" w:rsidDel="00000000" w:rsidP="00000000" w:rsidRDefault="00000000" w:rsidRPr="00000000" w14:paraId="000009FA">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Set documented goals to reduce the impact on the environment (this includes, for example, emissions and energy consumption).</w:t>
      </w:r>
    </w:p>
    <w:p w:rsidR="00000000" w:rsidDel="00000000" w:rsidP="00000000" w:rsidRDefault="00000000" w:rsidRPr="00000000" w14:paraId="000009FB">
      <w:pPr>
        <w:spacing w:after="120" w:before="120" w:line="276" w:lineRule="auto"/>
        <w:ind w:left="980" w:hanging="28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    In accordance with the UN’s efforts to eliminate single use plastics from its operations, formally declare that I will avoid any unnecessary packaging and/or to consider more sustainable alternatives which include but are not limited to using biodegradable or recycled packaging, recyclable packaging, offering a packaging take-back option, packaging in bulk or other means.</w:t>
      </w:r>
    </w:p>
    <w:p w:rsidR="00000000" w:rsidDel="00000000" w:rsidP="00000000" w:rsidRDefault="00000000" w:rsidRPr="00000000" w14:paraId="000009FC">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9FD">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w:t>
        <w:tab/>
        <w:t xml:space="preserve">: _____________________________________________________________</w:t>
      </w:r>
    </w:p>
    <w:p w:rsidR="00000000" w:rsidDel="00000000" w:rsidP="00000000" w:rsidRDefault="00000000" w:rsidRPr="00000000" w14:paraId="000009FE">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9FF">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Title       </w:t>
        <w:tab/>
        <w:t xml:space="preserve">: _____________________________________________________________</w:t>
      </w:r>
    </w:p>
    <w:p w:rsidR="00000000" w:rsidDel="00000000" w:rsidP="00000000" w:rsidRDefault="00000000" w:rsidRPr="00000000" w14:paraId="00000A00">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A01">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w:t>
        <w:tab/>
        <w:t xml:space="preserve">: _____________________________________________________________</w:t>
      </w:r>
    </w:p>
    <w:p w:rsidR="00000000" w:rsidDel="00000000" w:rsidP="00000000" w:rsidRDefault="00000000" w:rsidRPr="00000000" w14:paraId="00000A02">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A03">
      <w:pPr>
        <w:spacing w:after="24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   : _____________________________________________________________</w:t>
      </w:r>
    </w:p>
    <w:p w:rsidR="00000000" w:rsidDel="00000000" w:rsidP="00000000" w:rsidRDefault="00000000" w:rsidRPr="00000000" w14:paraId="00000A04">
      <w:pPr>
        <w:spacing w:after="60" w:before="240"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A05">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A06">
      <w:pPr>
        <w:spacing w:line="240" w:lineRule="auto"/>
        <w:rPr>
          <w:rFonts w:ascii="Calibri" w:cs="Calibri" w:eastAsia="Calibri" w:hAnsi="Calibri"/>
          <w:sz w:val="22"/>
          <w:szCs w:val="22"/>
        </w:rPr>
      </w:pPr>
      <w:r w:rsidDel="00000000" w:rsidR="00000000" w:rsidRPr="00000000">
        <w:rPr>
          <w:rtl w:val="0"/>
        </w:rPr>
      </w:r>
    </w:p>
    <w:sectPr>
      <w:headerReference r:id="rId7" w:type="default"/>
      <w:footerReference r:id="rId8" w:type="default"/>
      <w:pgSz w:h="16838" w:w="11906" w:orient="portrait"/>
      <w:pgMar w:bottom="2267" w:top="1890" w:left="1133" w:right="1133" w:header="1133"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Unicode MS"/>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08">
    <w:pPr>
      <w:spacing w:line="264" w:lineRule="auto"/>
      <w:rPr/>
    </w:pPr>
    <w:bookmarkStart w:colFirst="0" w:colLast="0" w:name="_heading=h.30j0zll" w:id="4"/>
    <w:bookmarkEnd w:id="4"/>
    <w:r w:rsidDel="00000000" w:rsidR="00000000" w:rsidRPr="00000000">
      <w:rPr>
        <w:rtl w:val="0"/>
      </w:rPr>
    </w:r>
  </w:p>
  <w:tbl>
    <w:tblPr>
      <w:tblStyle w:val="Table18"/>
      <w:tblW w:w="9630.0" w:type="dxa"/>
      <w:jc w:val="left"/>
      <w:tblInd w:w="0.0" w:type="pct"/>
      <w:tblLayout w:type="fixed"/>
      <w:tblLook w:val="0600"/>
    </w:tblPr>
    <w:tblGrid>
      <w:gridCol w:w="2040"/>
      <w:gridCol w:w="2370"/>
      <w:gridCol w:w="2985"/>
      <w:gridCol w:w="2235"/>
      <w:tblGridChange w:id="0">
        <w:tblGrid>
          <w:gridCol w:w="2040"/>
          <w:gridCol w:w="2370"/>
          <w:gridCol w:w="2985"/>
          <w:gridCol w:w="2235"/>
        </w:tblGrid>
      </w:tblGridChange>
    </w:tblGrid>
    <w:tr>
      <w:trPr>
        <w:cantSplit w:val="0"/>
        <w:trHeight w:val="254" w:hRule="atLeast"/>
        <w:tblHeader w:val="0"/>
      </w:trPr>
      <w:tc>
        <w:tcPr>
          <w:vMerge w:val="restart"/>
          <w:shd w:fill="auto" w:val="clear"/>
          <w:tcMar>
            <w:top w:w="0.0" w:type="dxa"/>
            <w:left w:w="0.0" w:type="dxa"/>
            <w:bottom w:w="0.0" w:type="dxa"/>
            <w:right w:w="0.0" w:type="dxa"/>
          </w:tcMar>
        </w:tcPr>
        <w:p w:rsidR="00000000" w:rsidDel="00000000" w:rsidP="00000000" w:rsidRDefault="00000000" w:rsidRPr="00000000" w14:paraId="00000A09">
          <w:pPr>
            <w:widowControl w:val="0"/>
            <w:spacing w:line="264" w:lineRule="auto"/>
            <w:rPr/>
          </w:pPr>
          <w:r w:rsidDel="00000000" w:rsidR="00000000" w:rsidRPr="00000000">
            <w:rPr>
              <w:rtl w:val="0"/>
            </w:rPr>
          </w:r>
        </w:p>
      </w:tc>
      <w:tc>
        <w:tcPr>
          <w:vMerge w:val="restart"/>
          <w:shd w:fill="auto" w:val="clear"/>
          <w:tcMar>
            <w:top w:w="0.0" w:type="dxa"/>
            <w:left w:w="0.0" w:type="dxa"/>
            <w:bottom w:w="0.0" w:type="dxa"/>
            <w:right w:w="0.0" w:type="dxa"/>
          </w:tcMar>
        </w:tcPr>
        <w:p w:rsidR="00000000" w:rsidDel="00000000" w:rsidP="00000000" w:rsidRDefault="00000000" w:rsidRPr="00000000" w14:paraId="00000A0A">
          <w:pPr>
            <w:widowControl w:val="0"/>
            <w:spacing w:line="264" w:lineRule="auto"/>
            <w:rPr/>
          </w:pPr>
          <w:r w:rsidDel="00000000" w:rsidR="00000000" w:rsidRPr="00000000">
            <w:rPr>
              <w:rtl w:val="0"/>
            </w:rPr>
          </w:r>
        </w:p>
      </w:tc>
      <w:tc>
        <w:tcPr>
          <w:vMerge w:val="restart"/>
          <w:shd w:fill="auto" w:val="clear"/>
          <w:tcMar>
            <w:top w:w="0.0" w:type="dxa"/>
            <w:left w:w="0.0" w:type="dxa"/>
            <w:bottom w:w="0.0" w:type="dxa"/>
            <w:right w:w="0.0" w:type="dxa"/>
          </w:tcMar>
        </w:tcPr>
        <w:p w:rsidR="00000000" w:rsidDel="00000000" w:rsidP="00000000" w:rsidRDefault="00000000" w:rsidRPr="00000000" w14:paraId="00000A0B">
          <w:pPr>
            <w:widowControl w:val="0"/>
            <w:spacing w:line="264" w:lineRule="auto"/>
            <w:rPr>
              <w:color w:val="0092d1"/>
              <w:sz w:val="12"/>
              <w:szCs w:val="12"/>
            </w:rPr>
          </w:pPr>
          <w:r w:rsidDel="00000000" w:rsidR="00000000" w:rsidRPr="00000000">
            <w:rPr>
              <w:rtl w:val="0"/>
            </w:rPr>
          </w:r>
        </w:p>
      </w:tc>
      <w:tc>
        <w:tcPr>
          <w:shd w:fill="auto" w:val="clear"/>
          <w:tcMar>
            <w:top w:w="0.0" w:type="dxa"/>
            <w:left w:w="0.0" w:type="dxa"/>
            <w:bottom w:w="0.0" w:type="dxa"/>
            <w:right w:w="0.0" w:type="dxa"/>
          </w:tcMar>
        </w:tcPr>
        <w:p w:rsidR="00000000" w:rsidDel="00000000" w:rsidP="00000000" w:rsidRDefault="00000000" w:rsidRPr="00000000" w14:paraId="00000A0C">
          <w:pPr>
            <w:widowControl w:val="0"/>
            <w:spacing w:line="264" w:lineRule="auto"/>
            <w:rPr>
              <w:sz w:val="12"/>
              <w:szCs w:val="12"/>
            </w:rPr>
          </w:pPr>
          <w:r w:rsidDel="00000000" w:rsidR="00000000" w:rsidRPr="00000000">
            <w:rPr>
              <w:rtl w:val="0"/>
            </w:rPr>
          </w:r>
        </w:p>
      </w:tc>
    </w:tr>
    <w:tr>
      <w:trPr>
        <w:cantSplit w:val="0"/>
        <w:trHeight w:val="565" w:hRule="atLeast"/>
        <w:tblHeader w:val="0"/>
      </w:trPr>
      <w:tc>
        <w:tcPr>
          <w:vMerge w:val="continue"/>
          <w:shd w:fill="auto" w:val="clear"/>
          <w:tcMar>
            <w:top w:w="0.0" w:type="dxa"/>
            <w:left w:w="0.0" w:type="dxa"/>
            <w:bottom w:w="0.0" w:type="dxa"/>
            <w:right w:w="0.0" w:type="dxa"/>
          </w:tcMar>
        </w:tcPr>
        <w:p w:rsidR="00000000" w:rsidDel="00000000" w:rsidP="00000000" w:rsidRDefault="00000000" w:rsidRPr="00000000" w14:paraId="00000A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2"/>
              <w:szCs w:val="12"/>
            </w:rPr>
          </w:pPr>
          <w:r w:rsidDel="00000000" w:rsidR="00000000" w:rsidRPr="00000000">
            <w:rPr>
              <w:rtl w:val="0"/>
            </w:rPr>
          </w:r>
        </w:p>
      </w:tc>
      <w:tc>
        <w:tcPr>
          <w:vMerge w:val="continue"/>
          <w:shd w:fill="auto" w:val="clear"/>
          <w:tcMar>
            <w:top w:w="0.0" w:type="dxa"/>
            <w:left w:w="0.0" w:type="dxa"/>
            <w:bottom w:w="0.0" w:type="dxa"/>
            <w:right w:w="0.0" w:type="dxa"/>
          </w:tcMar>
        </w:tcPr>
        <w:p w:rsidR="00000000" w:rsidDel="00000000" w:rsidP="00000000" w:rsidRDefault="00000000" w:rsidRPr="00000000" w14:paraId="00000A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2"/>
              <w:szCs w:val="12"/>
            </w:rPr>
          </w:pPr>
          <w:r w:rsidDel="00000000" w:rsidR="00000000" w:rsidRPr="00000000">
            <w:rPr>
              <w:rtl w:val="0"/>
            </w:rPr>
          </w:r>
        </w:p>
      </w:tc>
      <w:tc>
        <w:tcPr>
          <w:vMerge w:val="continue"/>
          <w:shd w:fill="auto" w:val="clear"/>
          <w:tcMar>
            <w:top w:w="0.0" w:type="dxa"/>
            <w:left w:w="0.0" w:type="dxa"/>
            <w:bottom w:w="0.0" w:type="dxa"/>
            <w:right w:w="0.0" w:type="dxa"/>
          </w:tcMar>
        </w:tcPr>
        <w:p w:rsidR="00000000" w:rsidDel="00000000" w:rsidP="00000000" w:rsidRDefault="00000000" w:rsidRPr="00000000" w14:paraId="00000A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2"/>
              <w:szCs w:val="12"/>
            </w:rPr>
          </w:pPr>
          <w:r w:rsidDel="00000000" w:rsidR="00000000" w:rsidRPr="00000000">
            <w:rPr>
              <w:rtl w:val="0"/>
            </w:rPr>
          </w:r>
        </w:p>
      </w:tc>
      <w:tc>
        <w:tcPr>
          <w:shd w:fill="auto" w:val="clear"/>
          <w:tcMar>
            <w:top w:w="0.0" w:type="dxa"/>
            <w:left w:w="0.0" w:type="dxa"/>
            <w:bottom w:w="0.0" w:type="dxa"/>
            <w:right w:w="0.0" w:type="dxa"/>
          </w:tcMar>
        </w:tcPr>
        <w:p w:rsidR="00000000" w:rsidDel="00000000" w:rsidP="00000000" w:rsidRDefault="00000000" w:rsidRPr="00000000" w14:paraId="00000A10">
          <w:pPr>
            <w:widowControl w:val="0"/>
            <w:spacing w:line="264" w:lineRule="auto"/>
            <w:rPr>
              <w:sz w:val="16"/>
              <w:szCs w:val="16"/>
            </w:rPr>
          </w:pPr>
          <w:r w:rsidDel="00000000" w:rsidR="00000000" w:rsidRPr="00000000">
            <w:rPr>
              <w:rtl w:val="0"/>
            </w:rPr>
          </w:r>
        </w:p>
      </w:tc>
    </w:tr>
  </w:tbl>
  <w:p w:rsidR="00000000" w:rsidDel="00000000" w:rsidP="00000000" w:rsidRDefault="00000000" w:rsidRPr="00000000" w14:paraId="00000A11">
    <w:pPr>
      <w:spacing w:line="264"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07">
    <w:pPr>
      <w:spacing w:line="324" w:lineRule="auto"/>
      <w:rPr/>
    </w:pPr>
    <w:r w:rsidDel="00000000" w:rsidR="00000000" w:rsidRPr="00000000">
      <w:rPr/>
      <w:drawing>
        <wp:inline distB="114300" distT="114300" distL="114300" distR="114300">
          <wp:extent cx="1389788" cy="206590"/>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89788" cy="20659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lowerLetter"/>
      <w:lvlText w:val="%1."/>
      <w:lvlJc w:val="left"/>
      <w:pPr>
        <w:ind w:left="1098" w:hanging="360"/>
      </w:pPr>
      <w:rPr>
        <w:sz w:val="18"/>
        <w:szCs w:val="18"/>
      </w:rPr>
    </w:lvl>
    <w:lvl w:ilvl="1">
      <w:start w:val="1"/>
      <w:numFmt w:val="lowerLetter"/>
      <w:lvlText w:val="%2."/>
      <w:lvlJc w:val="left"/>
      <w:pPr>
        <w:ind w:left="1818" w:hanging="360"/>
      </w:pPr>
      <w:rPr/>
    </w:lvl>
    <w:lvl w:ilvl="2">
      <w:start w:val="1"/>
      <w:numFmt w:val="lowerRoman"/>
      <w:lvlText w:val="%3."/>
      <w:lvlJc w:val="right"/>
      <w:pPr>
        <w:ind w:left="2538" w:hanging="180"/>
      </w:pPr>
      <w:rPr/>
    </w:lvl>
    <w:lvl w:ilvl="3">
      <w:start w:val="1"/>
      <w:numFmt w:val="decimal"/>
      <w:lvlText w:val="%4."/>
      <w:lvlJc w:val="left"/>
      <w:pPr>
        <w:ind w:left="3258" w:hanging="360"/>
      </w:pPr>
      <w:rPr/>
    </w:lvl>
    <w:lvl w:ilvl="4">
      <w:start w:val="1"/>
      <w:numFmt w:val="lowerLetter"/>
      <w:lvlText w:val="%5."/>
      <w:lvlJc w:val="left"/>
      <w:pPr>
        <w:ind w:left="3978" w:hanging="360"/>
      </w:pPr>
      <w:rPr/>
    </w:lvl>
    <w:lvl w:ilvl="5">
      <w:start w:val="1"/>
      <w:numFmt w:val="lowerRoman"/>
      <w:lvlText w:val="%6."/>
      <w:lvlJc w:val="right"/>
      <w:pPr>
        <w:ind w:left="4698" w:hanging="180"/>
      </w:pPr>
      <w:rPr/>
    </w:lvl>
    <w:lvl w:ilvl="6">
      <w:start w:val="1"/>
      <w:numFmt w:val="decimal"/>
      <w:lvlText w:val="%7."/>
      <w:lvlJc w:val="left"/>
      <w:pPr>
        <w:ind w:left="5418" w:hanging="360"/>
      </w:pPr>
      <w:rPr/>
    </w:lvl>
    <w:lvl w:ilvl="7">
      <w:start w:val="1"/>
      <w:numFmt w:val="lowerLetter"/>
      <w:lvlText w:val="%8."/>
      <w:lvlJc w:val="left"/>
      <w:pPr>
        <w:ind w:left="6138" w:hanging="360"/>
      </w:pPr>
      <w:rPr/>
    </w:lvl>
    <w:lvl w:ilvl="8">
      <w:start w:val="1"/>
      <w:numFmt w:val="lowerRoman"/>
      <w:lvlText w:val="%9."/>
      <w:lvlJc w:val="right"/>
      <w:pPr>
        <w:ind w:left="6858"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1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bullet"/>
      <w:lvlText w:val="-"/>
      <w:lvlJc w:val="left"/>
      <w:pPr>
        <w:ind w:left="460" w:hanging="360"/>
      </w:pPr>
      <w:rPr>
        <w:b w:val="0"/>
      </w:rPr>
    </w:lvl>
    <w:lvl w:ilvl="1">
      <w:start w:val="1"/>
      <w:numFmt w:val="bullet"/>
      <w:lvlText w:val="ï"/>
      <w:lvlJc w:val="left"/>
      <w:pPr>
        <w:ind w:left="1372" w:hanging="360.0000000000001"/>
      </w:pPr>
      <w:rPr/>
    </w:lvl>
    <w:lvl w:ilvl="2">
      <w:start w:val="1"/>
      <w:numFmt w:val="bullet"/>
      <w:lvlText w:val="ï"/>
      <w:lvlJc w:val="left"/>
      <w:pPr>
        <w:ind w:left="2284" w:hanging="360"/>
      </w:pPr>
      <w:rPr/>
    </w:lvl>
    <w:lvl w:ilvl="3">
      <w:start w:val="1"/>
      <w:numFmt w:val="bullet"/>
      <w:lvlText w:val="ï"/>
      <w:lvlJc w:val="left"/>
      <w:pPr>
        <w:ind w:left="3196" w:hanging="360"/>
      </w:pPr>
      <w:rPr/>
    </w:lvl>
    <w:lvl w:ilvl="4">
      <w:start w:val="1"/>
      <w:numFmt w:val="bullet"/>
      <w:lvlText w:val="ï"/>
      <w:lvlJc w:val="left"/>
      <w:pPr>
        <w:ind w:left="4108" w:hanging="360"/>
      </w:pPr>
      <w:rPr/>
    </w:lvl>
    <w:lvl w:ilvl="5">
      <w:start w:val="1"/>
      <w:numFmt w:val="bullet"/>
      <w:lvlText w:val="ï"/>
      <w:lvlJc w:val="left"/>
      <w:pPr>
        <w:ind w:left="5020" w:hanging="360"/>
      </w:pPr>
      <w:rPr/>
    </w:lvl>
    <w:lvl w:ilvl="6">
      <w:start w:val="1"/>
      <w:numFmt w:val="bullet"/>
      <w:lvlText w:val="ï"/>
      <w:lvlJc w:val="left"/>
      <w:pPr>
        <w:ind w:left="5932" w:hanging="360"/>
      </w:pPr>
      <w:rPr/>
    </w:lvl>
    <w:lvl w:ilvl="7">
      <w:start w:val="1"/>
      <w:numFmt w:val="bullet"/>
      <w:lvlText w:val="ï"/>
      <w:lvlJc w:val="left"/>
      <w:pPr>
        <w:ind w:left="6844" w:hanging="360"/>
      </w:pPr>
      <w:rPr/>
    </w:lvl>
    <w:lvl w:ilvl="8">
      <w:start w:val="1"/>
      <w:numFmt w:val="bullet"/>
      <w:lvlText w:val="ï"/>
      <w:lvlJc w:val="left"/>
      <w:pPr>
        <w:ind w:left="7756" w:hanging="360"/>
      </w:pPr>
      <w:rPr/>
    </w:lvl>
  </w:abstractNum>
  <w:abstractNum w:abstractNumId="13">
    <w:lvl w:ilvl="0">
      <w:start w:val="1"/>
      <w:numFmt w:val="low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upperRoman"/>
      <w:lvlText w:val="%1."/>
      <w:lvlJc w:val="left"/>
      <w:pPr>
        <w:ind w:left="1080" w:hanging="72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lang w:val="en-US"/>
      </w:rPr>
    </w:rPrDefault>
    <w:pPrDefault>
      <w:pPr>
        <w:spacing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b w:val="1"/>
      <w:sz w:val="24"/>
      <w:szCs w:val="24"/>
    </w:rPr>
  </w:style>
  <w:style w:type="paragraph" w:styleId="Heading2">
    <w:name w:val="heading 2"/>
    <w:basedOn w:val="Normal"/>
    <w:next w:val="Normal"/>
    <w:pPr>
      <w:keepNext w:val="1"/>
      <w:keepLines w:val="1"/>
      <w:spacing w:after="120" w:lineRule="auto"/>
    </w:pPr>
    <w:rPr>
      <w:b w:val="1"/>
      <w:sz w:val="22"/>
      <w:szCs w:val="22"/>
    </w:rPr>
  </w:style>
  <w:style w:type="paragraph" w:styleId="Heading3">
    <w:name w:val="heading 3"/>
    <w:basedOn w:val="Normal"/>
    <w:next w:val="Normal"/>
    <w:pPr>
      <w:keepNext w:val="1"/>
      <w:keepLines w:val="1"/>
      <w:spacing w:after="60" w:lineRule="auto"/>
    </w:pPr>
    <w:rPr>
      <w:b w:val="1"/>
    </w:rPr>
  </w:style>
  <w:style w:type="paragraph" w:styleId="Heading4">
    <w:name w:val="heading 4"/>
    <w:basedOn w:val="Normal"/>
    <w:next w:val="Normal"/>
    <w:pPr>
      <w:keepNext w:val="1"/>
      <w:keepLines w:val="1"/>
    </w:pPr>
    <w:rPr>
      <w:b w:val="1"/>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200" w:line="324" w:lineRule="auto"/>
    </w:pPr>
    <w:rPr>
      <w:rFonts w:ascii="Open Sans SemiBold" w:cs="Open Sans SemiBold" w:eastAsia="Open Sans SemiBold" w:hAnsi="Open Sans SemiBold"/>
      <w:sz w:val="28"/>
      <w:szCs w:val="28"/>
    </w:rPr>
  </w:style>
  <w:style w:type="paragraph" w:styleId="Normal" w:default="1">
    <w:name w:val="Normal"/>
  </w:style>
  <w:style w:type="paragraph" w:styleId="Titre1">
    <w:name w:val="heading 1"/>
    <w:basedOn w:val="Normal"/>
    <w:next w:val="Normal"/>
    <w:pPr>
      <w:keepNext w:val="1"/>
      <w:keepLines w:val="1"/>
      <w:spacing w:after="200"/>
      <w:outlineLvl w:val="0"/>
    </w:pPr>
    <w:rPr>
      <w:b w:val="1"/>
      <w:sz w:val="24"/>
      <w:szCs w:val="24"/>
    </w:rPr>
  </w:style>
  <w:style w:type="paragraph" w:styleId="Titre2">
    <w:name w:val="heading 2"/>
    <w:basedOn w:val="Normal"/>
    <w:next w:val="Normal"/>
    <w:pPr>
      <w:keepNext w:val="1"/>
      <w:keepLines w:val="1"/>
      <w:spacing w:after="120"/>
      <w:outlineLvl w:val="1"/>
    </w:pPr>
    <w:rPr>
      <w:b w:val="1"/>
      <w:sz w:val="22"/>
      <w:szCs w:val="22"/>
    </w:rPr>
  </w:style>
  <w:style w:type="paragraph" w:styleId="Titre3">
    <w:name w:val="heading 3"/>
    <w:basedOn w:val="Normal"/>
    <w:next w:val="Normal"/>
    <w:pPr>
      <w:keepNext w:val="1"/>
      <w:keepLines w:val="1"/>
      <w:spacing w:after="60"/>
      <w:outlineLvl w:val="2"/>
    </w:pPr>
    <w:rPr>
      <w:b w:val="1"/>
    </w:rPr>
  </w:style>
  <w:style w:type="paragraph" w:styleId="Titre4">
    <w:name w:val="heading 4"/>
    <w:basedOn w:val="Normal"/>
    <w:next w:val="Normal"/>
    <w:pPr>
      <w:keepNext w:val="1"/>
      <w:keepLines w:val="1"/>
      <w:outlineLvl w:val="3"/>
    </w:pPr>
    <w:rPr>
      <w:b w:val="1"/>
    </w:rPr>
  </w:style>
  <w:style w:type="paragraph" w:styleId="Titre5">
    <w:name w:val="heading 5"/>
    <w:basedOn w:val="Normal"/>
    <w:next w:val="Normal"/>
    <w:pPr>
      <w:keepNext w:val="1"/>
      <w:keepLines w:val="1"/>
      <w:spacing w:after="80" w:before="240"/>
      <w:outlineLvl w:val="4"/>
    </w:pPr>
    <w:rPr>
      <w:color w:val="666666"/>
      <w:sz w:val="22"/>
      <w:szCs w:val="22"/>
    </w:rPr>
  </w:style>
  <w:style w:type="paragraph" w:styleId="Titre6">
    <w:name w:val="heading 6"/>
    <w:basedOn w:val="Normal"/>
    <w:next w:val="Normal"/>
    <w:pPr>
      <w:keepNext w:val="1"/>
      <w:keepLines w:val="1"/>
      <w:spacing w:after="80" w:before="240"/>
      <w:outlineLvl w:val="5"/>
    </w:pPr>
    <w:rPr>
      <w:i w:val="1"/>
      <w:color w:val="666666"/>
      <w:sz w:val="22"/>
      <w:szCs w:val="22"/>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pPr>
      <w:keepNext w:val="1"/>
      <w:keepLines w:val="1"/>
      <w:spacing w:after="200" w:line="324" w:lineRule="auto"/>
    </w:pPr>
    <w:rPr>
      <w:rFonts w:ascii="Open Sans SemiBold" w:cs="Open Sans SemiBold" w:eastAsia="Open Sans SemiBold" w:hAnsi="Open Sans SemiBold"/>
      <w:sz w:val="28"/>
      <w:szCs w:val="28"/>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paragraph" w:styleId="Sous-titr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a" w:customStyle="1">
    <w:basedOn w:val="TableNormal6"/>
    <w:tblPr>
      <w:tblStyleRowBandSize w:val="1"/>
      <w:tblStyleColBandSize w:val="1"/>
      <w:tblCellMar>
        <w:left w:w="115.0" w:type="dxa"/>
        <w:right w:w="115.0" w:type="dxa"/>
      </w:tblCellMar>
    </w:tblPr>
  </w:style>
  <w:style w:type="table" w:styleId="a0" w:customStyle="1">
    <w:basedOn w:val="TableNormal6"/>
    <w:tblPr>
      <w:tblStyleRowBandSize w:val="1"/>
      <w:tblStyleColBandSize w:val="1"/>
      <w:tblCellMar>
        <w:left w:w="115.0" w:type="dxa"/>
        <w:right w:w="115.0" w:type="dxa"/>
      </w:tblCellMar>
    </w:tblPr>
  </w:style>
  <w:style w:type="table" w:styleId="a1" w:customStyle="1">
    <w:basedOn w:val="TableNormal6"/>
    <w:tblPr>
      <w:tblStyleRowBandSize w:val="1"/>
      <w:tblStyleColBandSize w:val="1"/>
      <w:tblCellMar>
        <w:left w:w="115.0" w:type="dxa"/>
        <w:right w:w="115.0" w:type="dxa"/>
      </w:tblCellMar>
    </w:tblPr>
  </w:style>
  <w:style w:type="table" w:styleId="a2" w:customStyle="1">
    <w:basedOn w:val="TableNormal6"/>
    <w:tblPr>
      <w:tblStyleRowBandSize w:val="1"/>
      <w:tblStyleColBandSize w:val="1"/>
      <w:tblCellMar>
        <w:left w:w="115.0" w:type="dxa"/>
        <w:right w:w="115.0" w:type="dxa"/>
      </w:tblCellMar>
    </w:tblPr>
  </w:style>
  <w:style w:type="table" w:styleId="a3" w:customStyle="1">
    <w:basedOn w:val="TableNormal6"/>
    <w:tblPr>
      <w:tblStyleRowBandSize w:val="1"/>
      <w:tblStyleColBandSize w:val="1"/>
      <w:tblCellMar>
        <w:left w:w="115.0" w:type="dxa"/>
        <w:right w:w="115.0" w:type="dxa"/>
      </w:tblCellMar>
    </w:tblPr>
  </w:style>
  <w:style w:type="table" w:styleId="a4" w:customStyle="1">
    <w:basedOn w:val="TableNormal6"/>
    <w:tblPr>
      <w:tblStyleRowBandSize w:val="1"/>
      <w:tblStyleColBandSize w:val="1"/>
      <w:tblCellMar>
        <w:left w:w="115.0" w:type="dxa"/>
        <w:right w:w="115.0" w:type="dxa"/>
      </w:tblCellMar>
    </w:tblPr>
  </w:style>
  <w:style w:type="table" w:styleId="a5" w:customStyle="1">
    <w:basedOn w:val="TableNormal6"/>
    <w:tblPr>
      <w:tblStyleRowBandSize w:val="1"/>
      <w:tblStyleColBandSize w:val="1"/>
      <w:tblCellMar>
        <w:left w:w="115.0" w:type="dxa"/>
        <w:right w:w="115.0" w:type="dxa"/>
      </w:tblCellMar>
    </w:tblPr>
  </w:style>
  <w:style w:type="table" w:styleId="a6" w:customStyle="1">
    <w:basedOn w:val="TableNormal6"/>
    <w:tblPr>
      <w:tblStyleRowBandSize w:val="1"/>
      <w:tblStyleColBandSize w:val="1"/>
      <w:tblCellMar>
        <w:left w:w="115.0" w:type="dxa"/>
        <w:right w:w="115.0" w:type="dxa"/>
      </w:tblCellMar>
    </w:tblPr>
  </w:style>
  <w:style w:type="table" w:styleId="a7" w:customStyle="1">
    <w:basedOn w:val="TableNormal6"/>
    <w:tblPr>
      <w:tblStyleRowBandSize w:val="1"/>
      <w:tblStyleColBandSize w:val="1"/>
      <w:tblCellMar>
        <w:left w:w="115.0" w:type="dxa"/>
        <w:right w:w="115.0" w:type="dxa"/>
      </w:tblCellMar>
    </w:tblPr>
  </w:style>
  <w:style w:type="table" w:styleId="a8" w:customStyle="1">
    <w:basedOn w:val="TableNormal6"/>
    <w:tblPr>
      <w:tblStyleRowBandSize w:val="1"/>
      <w:tblStyleColBandSize w:val="1"/>
      <w:tblCellMar>
        <w:left w:w="115.0" w:type="dxa"/>
        <w:right w:w="115.0" w:type="dxa"/>
      </w:tblCellMar>
    </w:tblPr>
  </w:style>
  <w:style w:type="table" w:styleId="a9" w:customStyle="1">
    <w:basedOn w:val="TableNormal6"/>
    <w:tblPr>
      <w:tblStyleRowBandSize w:val="1"/>
      <w:tblStyleColBandSize w:val="1"/>
      <w:tblCellMar>
        <w:left w:w="115.0" w:type="dxa"/>
        <w:right w:w="115.0" w:type="dxa"/>
      </w:tblCellMar>
    </w:tblPr>
  </w:style>
  <w:style w:type="table" w:styleId="aa" w:customStyle="1">
    <w:basedOn w:val="TableNormal6"/>
    <w:tblPr>
      <w:tblStyleRowBandSize w:val="1"/>
      <w:tblStyleColBandSize w:val="1"/>
      <w:tblCellMar>
        <w:left w:w="115.0" w:type="dxa"/>
        <w:right w:w="115.0" w:type="dxa"/>
      </w:tblCellMar>
    </w:tblPr>
  </w:style>
  <w:style w:type="table" w:styleId="ab" w:customStyle="1">
    <w:basedOn w:val="TableNormal6"/>
    <w:tblPr>
      <w:tblStyleRowBandSize w:val="1"/>
      <w:tblStyleColBandSize w:val="1"/>
      <w:tblCellMar>
        <w:left w:w="115.0" w:type="dxa"/>
        <w:right w:w="115.0" w:type="dxa"/>
      </w:tblCellMar>
    </w:tblPr>
  </w:style>
  <w:style w:type="table" w:styleId="ac" w:customStyle="1">
    <w:basedOn w:val="TableNormal6"/>
    <w:rPr>
      <w:rFonts w:ascii="Calibri" w:cs="Calibri" w:eastAsia="Calibri" w:hAnsi="Calibri"/>
    </w:rPr>
    <w:tblPr>
      <w:tblStyleRowBandSize w:val="1"/>
      <w:tblStyleColBandSize w:val="1"/>
      <w:tblCellMar>
        <w:left w:w="108.0" w:type="dxa"/>
        <w:right w:w="108.0" w:type="dxa"/>
      </w:tblCellMar>
    </w:tblPr>
  </w:style>
  <w:style w:type="table" w:styleId="ad" w:customStyle="1">
    <w:basedOn w:val="TableNormal6"/>
    <w:rPr>
      <w:rFonts w:ascii="Calibri" w:cs="Calibri" w:eastAsia="Calibri" w:hAnsi="Calibri"/>
    </w:rPr>
    <w:tblPr>
      <w:tblStyleRowBandSize w:val="1"/>
      <w:tblStyleColBandSize w:val="1"/>
      <w:tblCellMar>
        <w:left w:w="108.0" w:type="dxa"/>
        <w:right w:w="108.0" w:type="dxa"/>
      </w:tblCellMar>
    </w:tblPr>
  </w:style>
  <w:style w:type="table" w:styleId="ae" w:customStyle="1">
    <w:basedOn w:val="TableNormal6"/>
    <w:tblPr>
      <w:tblStyleRowBandSize w:val="1"/>
      <w:tblStyleColBandSize w:val="1"/>
      <w:tblCellMar>
        <w:left w:w="115.0" w:type="dxa"/>
        <w:right w:w="115.0" w:type="dxa"/>
      </w:tblCellMar>
    </w:tblPr>
  </w:style>
  <w:style w:type="table" w:styleId="af" w:customStyle="1">
    <w:basedOn w:val="TableNormal6"/>
    <w:tblPr>
      <w:tblStyleRowBandSize w:val="1"/>
      <w:tblStyleColBandSize w:val="1"/>
      <w:tblCellMar>
        <w:left w:w="115.0" w:type="dxa"/>
        <w:right w:w="115.0" w:type="dxa"/>
      </w:tblCellMar>
    </w:tblPr>
  </w:style>
  <w:style w:type="table" w:styleId="af0" w:customStyle="1">
    <w:basedOn w:val="TableNormal6"/>
    <w:tblPr>
      <w:tblStyleRowBandSize w:val="1"/>
      <w:tblStyleColBandSize w:val="1"/>
      <w:tblCellMar>
        <w:top w:w="100.0" w:type="dxa"/>
        <w:left w:w="100.0" w:type="dxa"/>
        <w:bottom w:w="100.0" w:type="dxa"/>
        <w:right w:w="100.0" w:type="dxa"/>
      </w:tblCellMar>
    </w:tblPr>
  </w:style>
  <w:style w:type="table" w:styleId="af1" w:customStyle="1">
    <w:basedOn w:val="TableNormal6"/>
    <w:tblPr>
      <w:tblStyleRowBandSize w:val="1"/>
      <w:tblStyleColBandSize w:val="1"/>
      <w:tblCellMar>
        <w:top w:w="100.0" w:type="dxa"/>
        <w:left w:w="100.0" w:type="dxa"/>
        <w:bottom w:w="100.0" w:type="dxa"/>
        <w:right w:w="100.0" w:type="dxa"/>
      </w:tblCellMar>
    </w:tblPr>
  </w:style>
  <w:style w:type="table" w:styleId="af2"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3"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4"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5"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6"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7"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8"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9"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a"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b"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c"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d"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e"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0"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1"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2"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3"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4"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5"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6"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7"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8"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9"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a"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b"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c"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d"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e"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0"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1"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2"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3"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4"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5"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6"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7"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8"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9"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a"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b"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c"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d"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e"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0"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1"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2"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3"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4"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5"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6"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7"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8"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9"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a"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b"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c" w:customStyle="1">
    <w:basedOn w:val="TableNormal6"/>
    <w:tblPr>
      <w:tblStyleRowBandSize w:val="1"/>
      <w:tblStyleColBandSize w:val="1"/>
      <w:tblCellMar>
        <w:top w:w="100.0" w:type="dxa"/>
        <w:left w:w="100.0" w:type="dxa"/>
        <w:bottom w:w="100.0" w:type="dxa"/>
        <w:right w:w="100.0" w:type="dxa"/>
      </w:tblCellMar>
    </w:tblPr>
  </w:style>
  <w:style w:type="table" w:styleId="affffd"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e"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 w:customStyle="1">
    <w:basedOn w:val="TableNormal6"/>
    <w:tblPr>
      <w:tblStyleRowBandSize w:val="1"/>
      <w:tblStyleColBandSize w:val="1"/>
      <w:tblCellMar>
        <w:top w:w="100.0" w:type="dxa"/>
        <w:left w:w="100.0" w:type="dxa"/>
        <w:bottom w:w="100.0" w:type="dxa"/>
        <w:right w:w="100.0" w:type="dxa"/>
      </w:tblCellMar>
    </w:tblPr>
  </w:style>
  <w:style w:type="table" w:styleId="afffff0"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1"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2" w:customStyle="1">
    <w:basedOn w:val="TableNormal6"/>
    <w:tblPr>
      <w:tblStyleRowBandSize w:val="1"/>
      <w:tblStyleColBandSize w:val="1"/>
      <w:tblCellMar>
        <w:top w:w="100.0" w:type="dxa"/>
        <w:left w:w="100.0" w:type="dxa"/>
        <w:bottom w:w="100.0" w:type="dxa"/>
        <w:right w:w="100.0" w:type="dxa"/>
      </w:tblCellMar>
    </w:tblPr>
  </w:style>
  <w:style w:type="table" w:styleId="afffff3"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4"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5" w:customStyle="1">
    <w:basedOn w:val="TableNormal6"/>
    <w:tblPr>
      <w:tblStyleRowBandSize w:val="1"/>
      <w:tblStyleColBandSize w:val="1"/>
      <w:tblCellMar>
        <w:top w:w="100.0" w:type="dxa"/>
        <w:left w:w="100.0" w:type="dxa"/>
        <w:bottom w:w="100.0" w:type="dxa"/>
        <w:right w:w="100.0" w:type="dxa"/>
      </w:tblCellMar>
    </w:tblPr>
  </w:style>
  <w:style w:type="table" w:styleId="afffff6"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7"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8"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9"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a"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b"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c"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d"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e"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0"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1"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2"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3"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4"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5"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6"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7"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8"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9" w:customStyle="1">
    <w:basedOn w:val="TableNormal6"/>
    <w:tblPr>
      <w:tblStyleRowBandSize w:val="1"/>
      <w:tblStyleColBandSize w:val="1"/>
      <w:tblCellMar>
        <w:top w:w="100.0" w:type="dxa"/>
        <w:left w:w="100.0" w:type="dxa"/>
        <w:bottom w:w="100.0" w:type="dxa"/>
        <w:right w:w="100.0" w:type="dxa"/>
      </w:tblCellMar>
    </w:tblPr>
  </w:style>
  <w:style w:type="table" w:styleId="affffffa"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b"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c"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d"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e"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0"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1"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2"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3"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4"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5"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6"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7"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8"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9"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a"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b" w:customStyle="1">
    <w:basedOn w:val="TableNormal6"/>
    <w:pPr>
      <w:spacing w:line="240" w:lineRule="auto"/>
    </w:pPr>
    <w:tblPr>
      <w:tblStyleRowBandSize w:val="1"/>
      <w:tblStyleColBandSize w:val="1"/>
      <w:tblCellMar>
        <w:left w:w="115.0" w:type="dxa"/>
        <w:right w:w="115.0" w:type="dxa"/>
      </w:tblCellMar>
    </w:tblPr>
  </w:style>
  <w:style w:type="table" w:styleId="afffffffc" w:customStyle="1">
    <w:basedOn w:val="TableNormal6"/>
    <w:pPr>
      <w:spacing w:line="240" w:lineRule="auto"/>
    </w:pPr>
    <w:tblPr>
      <w:tblStyleRowBandSize w:val="1"/>
      <w:tblStyleColBandSize w:val="1"/>
      <w:tblCellMar>
        <w:left w:w="115.0" w:type="dxa"/>
        <w:right w:w="115.0" w:type="dxa"/>
      </w:tblCellMar>
    </w:tblPr>
  </w:style>
  <w:style w:type="table" w:styleId="afffffffd" w:customStyle="1">
    <w:basedOn w:val="TableNormal6"/>
    <w:pPr>
      <w:spacing w:line="240" w:lineRule="auto"/>
    </w:pPr>
    <w:tblPr>
      <w:tblStyleRowBandSize w:val="1"/>
      <w:tblStyleColBandSize w:val="1"/>
      <w:tblCellMar>
        <w:left w:w="115.0" w:type="dxa"/>
        <w:right w:w="115.0" w:type="dxa"/>
      </w:tblCellMar>
    </w:tblPr>
  </w:style>
  <w:style w:type="table" w:styleId="afffffffe" w:customStyle="1">
    <w:basedOn w:val="TableNormal6"/>
    <w:pPr>
      <w:spacing w:line="240" w:lineRule="auto"/>
    </w:pPr>
    <w:tblPr>
      <w:tblStyleRowBandSize w:val="1"/>
      <w:tblStyleColBandSize w:val="1"/>
      <w:tblCellMar>
        <w:left w:w="115.0" w:type="dxa"/>
        <w:right w:w="115.0" w:type="dxa"/>
      </w:tblCellMar>
    </w:tblPr>
  </w:style>
  <w:style w:type="table" w:styleId="affffffff" w:customStyle="1">
    <w:basedOn w:val="TableNormal6"/>
    <w:pPr>
      <w:spacing w:line="240" w:lineRule="auto"/>
    </w:pPr>
    <w:tblPr>
      <w:tblStyleRowBandSize w:val="1"/>
      <w:tblStyleColBandSize w:val="1"/>
      <w:tblCellMar>
        <w:left w:w="115.0" w:type="dxa"/>
        <w:right w:w="115.0" w:type="dxa"/>
      </w:tblCellMar>
    </w:tblPr>
  </w:style>
  <w:style w:type="table" w:styleId="affffffff0" w:customStyle="1">
    <w:basedOn w:val="TableNormal6"/>
    <w:pPr>
      <w:spacing w:line="240" w:lineRule="auto"/>
    </w:pPr>
    <w:tblPr>
      <w:tblStyleRowBandSize w:val="1"/>
      <w:tblStyleColBandSize w:val="1"/>
      <w:tblCellMar>
        <w:left w:w="115.0" w:type="dxa"/>
        <w:right w:w="115.0" w:type="dxa"/>
      </w:tblCellMar>
    </w:tblPr>
  </w:style>
  <w:style w:type="table" w:styleId="affffffff1" w:customStyle="1">
    <w:basedOn w:val="TableNormal6"/>
    <w:pPr>
      <w:spacing w:line="240" w:lineRule="auto"/>
    </w:pPr>
    <w:tblPr>
      <w:tblStyleRowBandSize w:val="1"/>
      <w:tblStyleColBandSize w:val="1"/>
      <w:tblCellMar>
        <w:left w:w="115.0" w:type="dxa"/>
        <w:right w:w="115.0" w:type="dxa"/>
      </w:tblCellMar>
    </w:tblPr>
  </w:style>
  <w:style w:type="table" w:styleId="affffffff2" w:customStyle="1">
    <w:basedOn w:val="TableNormal6"/>
    <w:pPr>
      <w:spacing w:line="240" w:lineRule="auto"/>
    </w:pPr>
    <w:tblPr>
      <w:tblStyleRowBandSize w:val="1"/>
      <w:tblStyleColBandSize w:val="1"/>
      <w:tblCellMar>
        <w:left w:w="115.0" w:type="dxa"/>
        <w:right w:w="115.0" w:type="dxa"/>
      </w:tblCellMar>
    </w:tblPr>
  </w:style>
  <w:style w:type="table" w:styleId="affffffff3"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4"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5" w:customStyle="1">
    <w:basedOn w:val="TableNormal6"/>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6"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7"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8"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9"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a"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b"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c"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d"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e"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0"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1"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2"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3"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4"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5"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6"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7"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8"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9"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ffffffa" w:customStyle="1">
    <w:basedOn w:val="TableNormal6"/>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NormalWeb">
    <w:name w:val="Normal (Web)"/>
    <w:basedOn w:val="Normal"/>
    <w:uiPriority w:val="99"/>
    <w:semiHidden w:val="1"/>
    <w:unhideWhenUsed w:val="1"/>
    <w:rsid w:val="00A6040A"/>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pPr>
    <w:rPr>
      <w:rFonts w:ascii="Open Sans SemiBold" w:cs="Open Sans SemiBold" w:eastAsia="Open Sans SemiBold" w:hAnsi="Open Sans SemiBold"/>
      <w:color w:val="97999b"/>
      <w:sz w:val="24"/>
      <w:szCs w:val="24"/>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OpenSansSemiBold-regular.ttf"/><Relationship Id="rId6" Type="http://schemas.openxmlformats.org/officeDocument/2006/relationships/font" Target="fonts/OpenSansSemiBold-bold.ttf"/><Relationship Id="rId7" Type="http://schemas.openxmlformats.org/officeDocument/2006/relationships/font" Target="fonts/OpenSansSemiBold-italic.ttf"/><Relationship Id="rId8" Type="http://schemas.openxmlformats.org/officeDocument/2006/relationships/font" Target="fonts/OpenSansSemiBol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OrJ/pJFYA0CJ8eKnPgVSWBsMw==">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2022-09-14T12:17:00Z</dcterms:created>
</cp:coreProperties>
</file>