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1E535" w14:textId="77777777" w:rsidR="001E655B" w:rsidRPr="004E178A" w:rsidRDefault="001E655B" w:rsidP="001E655B">
      <w:pPr>
        <w:widowControl w:val="0"/>
        <w:spacing w:after="0" w:line="240" w:lineRule="auto"/>
        <w:jc w:val="center"/>
        <w:rPr>
          <w:rFonts w:cstheme="minorHAnsi"/>
          <w:b/>
        </w:rPr>
      </w:pPr>
      <w:r w:rsidRPr="004E178A">
        <w:rPr>
          <w:rFonts w:cstheme="minorHAnsi"/>
          <w:b/>
        </w:rPr>
        <w:t xml:space="preserve">ANNEX </w:t>
      </w:r>
      <w:r>
        <w:rPr>
          <w:rFonts w:cstheme="minorHAnsi"/>
          <w:b/>
        </w:rPr>
        <w:t>1</w:t>
      </w:r>
      <w:r w:rsidRPr="004E178A">
        <w:rPr>
          <w:rFonts w:cstheme="minorHAnsi"/>
          <w:b/>
        </w:rPr>
        <w:t>. FORM FOR SUBMITTING SUPPLIER’S QUOTATION</w:t>
      </w:r>
    </w:p>
    <w:p w14:paraId="3833247B" w14:textId="77777777" w:rsidR="001E655B" w:rsidRPr="004E178A" w:rsidRDefault="001E655B" w:rsidP="001E655B">
      <w:pPr>
        <w:widowControl w:val="0"/>
        <w:pBdr>
          <w:bottom w:val="single" w:sz="4" w:space="1" w:color="auto"/>
        </w:pBdr>
        <w:spacing w:after="0" w:line="240" w:lineRule="auto"/>
        <w:jc w:val="center"/>
        <w:rPr>
          <w:rFonts w:cstheme="minorHAnsi"/>
          <w:b/>
          <w:i/>
        </w:rPr>
      </w:pPr>
      <w:r w:rsidRPr="004E178A">
        <w:rPr>
          <w:rFonts w:cstheme="minorHAnsi"/>
          <w:b/>
          <w:i/>
        </w:rPr>
        <w:t>(This Form must be submitted only using the Supplier’s Official Letterhead/Stationery)</w:t>
      </w:r>
    </w:p>
    <w:p w14:paraId="1D0B50D6" w14:textId="656532D6" w:rsidR="001E655B" w:rsidRPr="00464FD3" w:rsidRDefault="001E655B" w:rsidP="001E655B">
      <w:pPr>
        <w:widowControl w:val="0"/>
        <w:spacing w:after="0" w:line="240" w:lineRule="auto"/>
        <w:jc w:val="both"/>
        <w:rPr>
          <w:b/>
        </w:rPr>
      </w:pPr>
      <w:r w:rsidRPr="004E178A">
        <w:rPr>
          <w:rFonts w:cstheme="minorHAnsi"/>
          <w:snapToGrid w:val="0"/>
        </w:rPr>
        <w:t xml:space="preserve">We, the undersigned, hereby offer to supply the items listed below in conformity with the technical specifications and requirements of UNDP as per RFQ Reference No. </w:t>
      </w:r>
      <w:r w:rsidRPr="00FF525C">
        <w:rPr>
          <w:b/>
        </w:rPr>
        <w:t>RFQ/0</w:t>
      </w:r>
      <w:r w:rsidRPr="001E655B">
        <w:rPr>
          <w:b/>
        </w:rPr>
        <w:t>55</w:t>
      </w:r>
      <w:r w:rsidRPr="00FF525C">
        <w:rPr>
          <w:b/>
        </w:rPr>
        <w:t xml:space="preserve">/22 – </w:t>
      </w:r>
      <w:r w:rsidRPr="001E655B">
        <w:rPr>
          <w:b/>
        </w:rPr>
        <w:t>Supply of Electric Vehicle (Sedan)</w:t>
      </w:r>
      <w:r w:rsidRPr="00464FD3">
        <w:rPr>
          <w:b/>
        </w:rPr>
        <w:t>:</w:t>
      </w:r>
    </w:p>
    <w:p w14:paraId="5628E686" w14:textId="77777777" w:rsidR="001E655B" w:rsidRPr="001D3B92" w:rsidRDefault="001E655B" w:rsidP="001E655B">
      <w:pPr>
        <w:jc w:val="both"/>
        <w:rPr>
          <w:rFonts w:cstheme="minorHAnsi"/>
        </w:rPr>
      </w:pPr>
    </w:p>
    <w:tbl>
      <w:tblPr>
        <w:tblW w:w="11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
        <w:gridCol w:w="5081"/>
        <w:gridCol w:w="805"/>
        <w:gridCol w:w="709"/>
        <w:gridCol w:w="1713"/>
        <w:gridCol w:w="1219"/>
        <w:gridCol w:w="1149"/>
      </w:tblGrid>
      <w:tr w:rsidR="002B49D2" w:rsidRPr="00B86617" w14:paraId="4B186610" w14:textId="77777777" w:rsidTr="001E655B">
        <w:trPr>
          <w:trHeight w:val="213"/>
          <w:jc w:val="center"/>
        </w:trPr>
        <w:tc>
          <w:tcPr>
            <w:tcW w:w="421"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4B186609" w14:textId="77777777" w:rsidR="002B49D2" w:rsidRPr="00B86617" w:rsidRDefault="002B49D2" w:rsidP="00B3119D">
            <w:pPr>
              <w:widowControl w:val="0"/>
              <w:spacing w:after="0" w:line="240" w:lineRule="auto"/>
              <w:ind w:left="-57" w:right="-57"/>
              <w:jc w:val="center"/>
              <w:rPr>
                <w:rFonts w:ascii="Times New Roman" w:hAnsi="Times New Roman" w:cs="Times New Roman"/>
                <w:b/>
                <w:bCs/>
              </w:rPr>
            </w:pPr>
            <w:r w:rsidRPr="00B86617">
              <w:rPr>
                <w:rFonts w:ascii="Times New Roman" w:hAnsi="Times New Roman" w:cs="Times New Roman"/>
                <w:b/>
                <w:bCs/>
              </w:rPr>
              <w:t>№</w:t>
            </w:r>
          </w:p>
        </w:tc>
        <w:tc>
          <w:tcPr>
            <w:tcW w:w="5082"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4B18660A" w14:textId="77777777" w:rsidR="002B49D2" w:rsidRPr="00B86617" w:rsidRDefault="002B49D2" w:rsidP="00B3119D">
            <w:pPr>
              <w:widowControl w:val="0"/>
              <w:spacing w:after="0" w:line="240" w:lineRule="auto"/>
              <w:ind w:left="-57" w:right="-57"/>
              <w:jc w:val="center"/>
              <w:rPr>
                <w:rFonts w:ascii="Times New Roman" w:hAnsi="Times New Roman" w:cs="Times New Roman"/>
                <w:b/>
                <w:bCs/>
              </w:rPr>
            </w:pPr>
            <w:r w:rsidRPr="00B86617">
              <w:rPr>
                <w:rFonts w:ascii="Times New Roman" w:hAnsi="Times New Roman" w:cs="Times New Roman"/>
                <w:b/>
                <w:bCs/>
              </w:rPr>
              <w:t>Description and specification of goods</w:t>
            </w:r>
          </w:p>
        </w:tc>
        <w:tc>
          <w:tcPr>
            <w:tcW w:w="805"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4B18660B" w14:textId="77777777" w:rsidR="002B49D2" w:rsidRPr="00B86617" w:rsidRDefault="002B49D2" w:rsidP="00B3119D">
            <w:pPr>
              <w:widowControl w:val="0"/>
              <w:spacing w:after="0" w:line="240" w:lineRule="auto"/>
              <w:ind w:left="-57" w:right="-57"/>
              <w:jc w:val="center"/>
              <w:rPr>
                <w:rFonts w:ascii="Times New Roman" w:hAnsi="Times New Roman" w:cs="Times New Roman"/>
                <w:b/>
                <w:bCs/>
              </w:rPr>
            </w:pPr>
            <w:r w:rsidRPr="00B86617">
              <w:rPr>
                <w:rFonts w:ascii="Times New Roman" w:hAnsi="Times New Roman" w:cs="Times New Roman"/>
                <w:b/>
                <w:bCs/>
              </w:rPr>
              <w:t>UOM</w:t>
            </w:r>
          </w:p>
        </w:tc>
        <w:tc>
          <w:tcPr>
            <w:tcW w:w="709"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4B18660C" w14:textId="77777777" w:rsidR="002B49D2" w:rsidRPr="00B86617" w:rsidRDefault="002B49D2" w:rsidP="00B3119D">
            <w:pPr>
              <w:widowControl w:val="0"/>
              <w:spacing w:after="0" w:line="240" w:lineRule="auto"/>
              <w:ind w:left="-57" w:right="-57"/>
              <w:jc w:val="center"/>
              <w:rPr>
                <w:rFonts w:ascii="Times New Roman" w:hAnsi="Times New Roman" w:cs="Times New Roman"/>
                <w:b/>
                <w:bCs/>
              </w:rPr>
            </w:pPr>
            <w:r w:rsidRPr="00B86617">
              <w:rPr>
                <w:rFonts w:ascii="Times New Roman" w:hAnsi="Times New Roman" w:cs="Times New Roman"/>
                <w:b/>
                <w:bCs/>
              </w:rPr>
              <w:t>Q-ty</w:t>
            </w:r>
          </w:p>
        </w:tc>
        <w:tc>
          <w:tcPr>
            <w:tcW w:w="1713" w:type="dxa"/>
            <w:tcBorders>
              <w:top w:val="single" w:sz="4" w:space="0" w:color="auto"/>
              <w:left w:val="single" w:sz="4" w:space="0" w:color="auto"/>
              <w:bottom w:val="single" w:sz="4" w:space="0" w:color="auto"/>
              <w:right w:val="single" w:sz="4" w:space="0" w:color="auto"/>
            </w:tcBorders>
            <w:shd w:val="clear" w:color="auto" w:fill="FFFF00"/>
            <w:vAlign w:val="center"/>
          </w:tcPr>
          <w:p w14:paraId="4B18660D" w14:textId="77777777" w:rsidR="002B49D2" w:rsidRPr="00B86617" w:rsidRDefault="002B49D2" w:rsidP="00B3119D">
            <w:pPr>
              <w:widowControl w:val="0"/>
              <w:spacing w:after="0" w:line="240" w:lineRule="auto"/>
              <w:ind w:left="-57" w:right="-57"/>
              <w:jc w:val="center"/>
              <w:rPr>
                <w:rFonts w:ascii="Times New Roman" w:hAnsi="Times New Roman" w:cs="Times New Roman"/>
                <w:b/>
                <w:bCs/>
              </w:rPr>
            </w:pPr>
            <w:r w:rsidRPr="00B86617">
              <w:rPr>
                <w:rFonts w:ascii="Times New Roman" w:hAnsi="Times New Roman" w:cs="Times New Roman"/>
                <w:b/>
                <w:bCs/>
              </w:rPr>
              <w:t>Delivery address</w:t>
            </w:r>
          </w:p>
        </w:tc>
        <w:tc>
          <w:tcPr>
            <w:tcW w:w="1218" w:type="dxa"/>
            <w:tcBorders>
              <w:top w:val="single" w:sz="4" w:space="0" w:color="auto"/>
              <w:left w:val="single" w:sz="4" w:space="0" w:color="auto"/>
              <w:bottom w:val="single" w:sz="4" w:space="0" w:color="auto"/>
              <w:right w:val="single" w:sz="4" w:space="0" w:color="auto"/>
            </w:tcBorders>
            <w:shd w:val="clear" w:color="auto" w:fill="FFFF00"/>
            <w:vAlign w:val="center"/>
          </w:tcPr>
          <w:p w14:paraId="4B18660E" w14:textId="77777777" w:rsidR="002B49D2" w:rsidRPr="00B86617" w:rsidRDefault="002B49D2" w:rsidP="00B3119D">
            <w:pPr>
              <w:widowControl w:val="0"/>
              <w:spacing w:after="0" w:line="240" w:lineRule="auto"/>
              <w:ind w:left="-57" w:right="-57"/>
              <w:jc w:val="center"/>
              <w:rPr>
                <w:rFonts w:ascii="Times New Roman" w:hAnsi="Times New Roman" w:cs="Times New Roman"/>
                <w:b/>
                <w:bCs/>
              </w:rPr>
            </w:pPr>
            <w:r w:rsidRPr="00B86617">
              <w:rPr>
                <w:rFonts w:ascii="Times New Roman" w:hAnsi="Times New Roman" w:cs="Times New Roman"/>
                <w:b/>
                <w:bCs/>
                <w:snapToGrid w:val="0"/>
              </w:rPr>
              <w:t>Unit price (</w:t>
            </w:r>
            <w:r w:rsidRPr="00B86617">
              <w:rPr>
                <w:rFonts w:ascii="Times New Roman" w:hAnsi="Times New Roman" w:cs="Times New Roman"/>
                <w:b/>
                <w:bCs/>
              </w:rPr>
              <w:t>currency</w:t>
            </w:r>
            <w:r w:rsidRPr="00B86617">
              <w:rPr>
                <w:rFonts w:ascii="Times New Roman" w:hAnsi="Times New Roman" w:cs="Times New Roman"/>
                <w:b/>
                <w:bCs/>
                <w:snapToGrid w:val="0"/>
              </w:rPr>
              <w:t>)</w:t>
            </w:r>
            <w:r w:rsidRPr="00B86617">
              <w:rPr>
                <w:rStyle w:val="FootnoteReference"/>
                <w:rFonts w:ascii="Times New Roman" w:hAnsi="Times New Roman" w:cs="Times New Roman"/>
                <w:b/>
                <w:snapToGrid w:val="0"/>
              </w:rPr>
              <w:footnoteReference w:id="1"/>
            </w:r>
          </w:p>
        </w:tc>
        <w:tc>
          <w:tcPr>
            <w:tcW w:w="1148" w:type="dxa"/>
            <w:tcBorders>
              <w:top w:val="single" w:sz="4" w:space="0" w:color="auto"/>
              <w:left w:val="single" w:sz="4" w:space="0" w:color="auto"/>
              <w:bottom w:val="single" w:sz="4" w:space="0" w:color="auto"/>
              <w:right w:val="single" w:sz="4" w:space="0" w:color="auto"/>
            </w:tcBorders>
            <w:shd w:val="clear" w:color="auto" w:fill="FFFF00"/>
            <w:vAlign w:val="center"/>
          </w:tcPr>
          <w:p w14:paraId="4B18660F" w14:textId="77777777" w:rsidR="002B49D2" w:rsidRPr="00B86617" w:rsidRDefault="002B49D2" w:rsidP="00B3119D">
            <w:pPr>
              <w:widowControl w:val="0"/>
              <w:spacing w:after="0" w:line="240" w:lineRule="auto"/>
              <w:ind w:left="-57" w:right="-57"/>
              <w:jc w:val="center"/>
              <w:rPr>
                <w:rFonts w:ascii="Times New Roman" w:hAnsi="Times New Roman" w:cs="Times New Roman"/>
                <w:b/>
                <w:bCs/>
              </w:rPr>
            </w:pPr>
            <w:r w:rsidRPr="00B86617">
              <w:rPr>
                <w:rFonts w:ascii="Times New Roman" w:hAnsi="Times New Roman" w:cs="Times New Roman"/>
                <w:b/>
                <w:bCs/>
              </w:rPr>
              <w:t>Total price (currency)</w:t>
            </w:r>
          </w:p>
        </w:tc>
      </w:tr>
      <w:tr w:rsidR="002B49D2" w:rsidRPr="00B86617" w14:paraId="4B186635" w14:textId="77777777" w:rsidTr="001E655B">
        <w:trPr>
          <w:trHeight w:val="530"/>
          <w:jc w:val="center"/>
        </w:trPr>
        <w:tc>
          <w:tcPr>
            <w:tcW w:w="421" w:type="dxa"/>
            <w:tcBorders>
              <w:top w:val="single" w:sz="4" w:space="0" w:color="auto"/>
              <w:left w:val="single" w:sz="4" w:space="0" w:color="auto"/>
              <w:right w:val="single" w:sz="4" w:space="0" w:color="auto"/>
            </w:tcBorders>
            <w:shd w:val="clear" w:color="auto" w:fill="auto"/>
            <w:noWrap/>
            <w:hideMark/>
          </w:tcPr>
          <w:p w14:paraId="4B186611" w14:textId="77777777" w:rsidR="002B49D2" w:rsidRPr="00B86617" w:rsidRDefault="002B49D2" w:rsidP="00B3119D">
            <w:pPr>
              <w:widowControl w:val="0"/>
              <w:spacing w:after="0" w:line="240" w:lineRule="auto"/>
              <w:ind w:left="-57" w:right="-57"/>
              <w:jc w:val="center"/>
              <w:rPr>
                <w:rFonts w:ascii="Times New Roman" w:hAnsi="Times New Roman" w:cs="Times New Roman"/>
                <w:bCs/>
              </w:rPr>
            </w:pPr>
            <w:r w:rsidRPr="00B86617">
              <w:rPr>
                <w:rFonts w:ascii="Times New Roman" w:hAnsi="Times New Roman" w:cs="Times New Roman"/>
                <w:bCs/>
              </w:rPr>
              <w:t>1</w:t>
            </w:r>
          </w:p>
        </w:tc>
        <w:tc>
          <w:tcPr>
            <w:tcW w:w="5082" w:type="dxa"/>
            <w:tcBorders>
              <w:top w:val="single" w:sz="4" w:space="0" w:color="auto"/>
              <w:left w:val="single" w:sz="4" w:space="0" w:color="auto"/>
              <w:right w:val="single" w:sz="4" w:space="0" w:color="auto"/>
            </w:tcBorders>
            <w:shd w:val="clear" w:color="auto" w:fill="auto"/>
            <w:noWrap/>
          </w:tcPr>
          <w:p w14:paraId="4B186612" w14:textId="00ED09A1" w:rsidR="002B49D2" w:rsidRPr="00B86617" w:rsidRDefault="00D541B9" w:rsidP="00B3119D">
            <w:pPr>
              <w:widowControl w:val="0"/>
              <w:spacing w:after="0" w:line="240" w:lineRule="auto"/>
              <w:ind w:left="-57" w:right="-57"/>
              <w:rPr>
                <w:rFonts w:ascii="Times New Roman" w:hAnsi="Times New Roman" w:cs="Times New Roman"/>
                <w:b/>
                <w:snapToGrid w:val="0"/>
              </w:rPr>
            </w:pPr>
            <w:r w:rsidRPr="00B86617">
              <w:rPr>
                <w:rFonts w:ascii="Times New Roman" w:hAnsi="Times New Roman" w:cs="Times New Roman"/>
                <w:b/>
                <w:snapToGrid w:val="0"/>
              </w:rPr>
              <w:t xml:space="preserve">Full-size </w:t>
            </w:r>
            <w:r w:rsidR="00BA7A80">
              <w:rPr>
                <w:rFonts w:ascii="Times New Roman" w:hAnsi="Times New Roman" w:cs="Times New Roman"/>
                <w:b/>
                <w:snapToGrid w:val="0"/>
              </w:rPr>
              <w:t>4</w:t>
            </w:r>
            <w:r w:rsidRPr="00B86617">
              <w:rPr>
                <w:rFonts w:ascii="Times New Roman" w:hAnsi="Times New Roman" w:cs="Times New Roman"/>
                <w:b/>
                <w:snapToGrid w:val="0"/>
              </w:rPr>
              <w:t xml:space="preserve">-door </w:t>
            </w:r>
            <w:r w:rsidR="00BA7A80">
              <w:rPr>
                <w:rFonts w:ascii="Times New Roman" w:hAnsi="Times New Roman" w:cs="Times New Roman"/>
                <w:b/>
                <w:snapToGrid w:val="0"/>
              </w:rPr>
              <w:t>SEDAN</w:t>
            </w:r>
          </w:p>
          <w:p w14:paraId="4B186613" w14:textId="77777777" w:rsidR="002B49D2" w:rsidRPr="00B86617" w:rsidRDefault="002B49D2" w:rsidP="00B3119D">
            <w:pPr>
              <w:widowControl w:val="0"/>
              <w:spacing w:after="0" w:line="240" w:lineRule="auto"/>
              <w:ind w:left="-57" w:right="-57"/>
              <w:rPr>
                <w:rFonts w:ascii="Times New Roman" w:hAnsi="Times New Roman" w:cs="Times New Roman"/>
                <w:snapToGrid w:val="0"/>
              </w:rPr>
            </w:pPr>
          </w:p>
          <w:p w14:paraId="4B186614" w14:textId="77777777" w:rsidR="002B49D2" w:rsidRPr="00B86617" w:rsidRDefault="002B49D2" w:rsidP="002B49D2">
            <w:pPr>
              <w:widowControl w:val="0"/>
              <w:spacing w:after="0" w:line="240" w:lineRule="auto"/>
              <w:ind w:left="-57" w:right="-57"/>
              <w:rPr>
                <w:rFonts w:ascii="Times New Roman" w:hAnsi="Times New Roman" w:cs="Times New Roman"/>
                <w:snapToGrid w:val="0"/>
                <w:u w:val="single"/>
              </w:rPr>
            </w:pPr>
            <w:r w:rsidRPr="00B86617">
              <w:rPr>
                <w:rFonts w:ascii="Times New Roman" w:hAnsi="Times New Roman" w:cs="Times New Roman"/>
                <w:snapToGrid w:val="0"/>
                <w:u w:val="single"/>
              </w:rPr>
              <w:t>Minimum requirements:</w:t>
            </w:r>
          </w:p>
          <w:p w14:paraId="4B186615" w14:textId="77777777"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xml:space="preserve">- Year of </w:t>
            </w:r>
            <w:r w:rsidR="00FD2868" w:rsidRPr="00B86617">
              <w:rPr>
                <w:rFonts w:ascii="Times New Roman" w:hAnsi="Times New Roman" w:cs="Times New Roman"/>
                <w:snapToGrid w:val="0"/>
              </w:rPr>
              <w:t>manufacture</w:t>
            </w:r>
            <w:r w:rsidRPr="00B86617">
              <w:rPr>
                <w:rFonts w:ascii="Times New Roman" w:hAnsi="Times New Roman" w:cs="Times New Roman"/>
                <w:snapToGrid w:val="0"/>
              </w:rPr>
              <w:t>: no older than 2021</w:t>
            </w:r>
          </w:p>
          <w:p w14:paraId="4B186616" w14:textId="77777777"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Condition: new (not used)</w:t>
            </w:r>
          </w:p>
          <w:p w14:paraId="4B186617" w14:textId="70639FF5"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xml:space="preserve">- Body type: </w:t>
            </w:r>
            <w:r w:rsidR="00BA7A80">
              <w:rPr>
                <w:rFonts w:ascii="Times New Roman" w:hAnsi="Times New Roman" w:cs="Times New Roman"/>
                <w:snapToGrid w:val="0"/>
              </w:rPr>
              <w:t>4</w:t>
            </w:r>
            <w:r w:rsidRPr="00B86617">
              <w:rPr>
                <w:rFonts w:ascii="Times New Roman" w:hAnsi="Times New Roman" w:cs="Times New Roman"/>
                <w:snapToGrid w:val="0"/>
              </w:rPr>
              <w:t xml:space="preserve">-door </w:t>
            </w:r>
            <w:r w:rsidR="00BA7A80">
              <w:rPr>
                <w:rFonts w:ascii="Times New Roman" w:hAnsi="Times New Roman" w:cs="Times New Roman"/>
                <w:snapToGrid w:val="0"/>
              </w:rPr>
              <w:t>SEDAN</w:t>
            </w:r>
          </w:p>
          <w:p w14:paraId="4B186618" w14:textId="03D5F90B"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xml:space="preserve">- Number of seats: </w:t>
            </w:r>
            <w:r w:rsidR="00BA7A80">
              <w:rPr>
                <w:rFonts w:ascii="Times New Roman" w:hAnsi="Times New Roman" w:cs="Times New Roman"/>
                <w:snapToGrid w:val="0"/>
              </w:rPr>
              <w:t>5</w:t>
            </w:r>
            <w:r w:rsidRPr="00B86617">
              <w:rPr>
                <w:rFonts w:ascii="Times New Roman" w:hAnsi="Times New Roman" w:cs="Times New Roman"/>
                <w:snapToGrid w:val="0"/>
              </w:rPr>
              <w:t xml:space="preserve"> seats</w:t>
            </w:r>
          </w:p>
          <w:p w14:paraId="4B186619" w14:textId="77777777"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xml:space="preserve">- </w:t>
            </w:r>
            <w:r w:rsidR="00375337" w:rsidRPr="00B86617">
              <w:rPr>
                <w:rFonts w:ascii="Times New Roman" w:hAnsi="Times New Roman" w:cs="Times New Roman"/>
                <w:snapToGrid w:val="0"/>
              </w:rPr>
              <w:t>Color: w</w:t>
            </w:r>
            <w:r w:rsidRPr="00B86617">
              <w:rPr>
                <w:rFonts w:ascii="Times New Roman" w:hAnsi="Times New Roman" w:cs="Times New Roman"/>
                <w:snapToGrid w:val="0"/>
              </w:rPr>
              <w:t>hite</w:t>
            </w:r>
          </w:p>
          <w:p w14:paraId="4B18661A" w14:textId="77777777"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Steering: left hand</w:t>
            </w:r>
          </w:p>
          <w:p w14:paraId="4B18661B" w14:textId="14961DB5"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xml:space="preserve">- Engine type: </w:t>
            </w:r>
            <w:r w:rsidR="00E45644" w:rsidRPr="00B86617">
              <w:rPr>
                <w:rFonts w:ascii="Times New Roman" w:hAnsi="Times New Roman" w:cs="Times New Roman"/>
                <w:snapToGrid w:val="0"/>
              </w:rPr>
              <w:t xml:space="preserve"> </w:t>
            </w:r>
            <w:r w:rsidR="00BA7A80">
              <w:rPr>
                <w:rFonts w:ascii="Times New Roman" w:hAnsi="Times New Roman" w:cs="Times New Roman"/>
                <w:snapToGrid w:val="0"/>
              </w:rPr>
              <w:t xml:space="preserve">electric </w:t>
            </w:r>
            <w:r w:rsidR="00E45644" w:rsidRPr="00B86617">
              <w:rPr>
                <w:rFonts w:ascii="Times New Roman" w:hAnsi="Times New Roman" w:cs="Times New Roman"/>
                <w:snapToGrid w:val="0"/>
              </w:rPr>
              <w:t>engine</w:t>
            </w:r>
            <w:r w:rsidR="00375337" w:rsidRPr="00B86617">
              <w:rPr>
                <w:rFonts w:ascii="Times New Roman" w:hAnsi="Times New Roman" w:cs="Times New Roman"/>
                <w:snapToGrid w:val="0"/>
              </w:rPr>
              <w:t xml:space="preserve"> </w:t>
            </w:r>
          </w:p>
          <w:p w14:paraId="4B18661C" w14:textId="79903033" w:rsidR="00046E22" w:rsidRDefault="00046E22" w:rsidP="00046E22">
            <w:pPr>
              <w:widowControl w:val="0"/>
              <w:spacing w:after="0" w:line="240" w:lineRule="auto"/>
              <w:ind w:left="-57" w:right="-57"/>
              <w:rPr>
                <w:rFonts w:ascii="Times New Roman" w:eastAsia="Times New Roman" w:hAnsi="Times New Roman" w:cs="Times New Roman"/>
                <w:color w:val="000000"/>
                <w:lang w:eastAsia="ru-RU"/>
              </w:rPr>
            </w:pPr>
            <w:r w:rsidRPr="00B86617">
              <w:rPr>
                <w:rFonts w:ascii="Times New Roman" w:hAnsi="Times New Roman" w:cs="Times New Roman"/>
                <w:snapToGrid w:val="0"/>
              </w:rPr>
              <w:t xml:space="preserve">- Engine capacity: not less than </w:t>
            </w:r>
            <w:r w:rsidR="00BA7A80">
              <w:rPr>
                <w:rFonts w:ascii="Times New Roman" w:hAnsi="Times New Roman" w:cs="Times New Roman"/>
                <w:snapToGrid w:val="0"/>
              </w:rPr>
              <w:t xml:space="preserve">40 </w:t>
            </w:r>
            <w:proofErr w:type="spellStart"/>
            <w:r w:rsidR="00BA7A80">
              <w:rPr>
                <w:rFonts w:ascii="Times New Roman" w:hAnsi="Times New Roman" w:cs="Times New Roman"/>
                <w:snapToGrid w:val="0"/>
              </w:rPr>
              <w:t>kVt</w:t>
            </w:r>
            <w:r w:rsidR="00BA7A80" w:rsidRPr="00BA7A80">
              <w:rPr>
                <w:rFonts w:ascii="Cambria Math" w:eastAsia="Times New Roman" w:hAnsi="Cambria Math" w:cs="Cambria Math"/>
                <w:color w:val="000000"/>
                <w:lang w:eastAsia="ru-RU"/>
              </w:rPr>
              <w:t>⋅</w:t>
            </w:r>
            <w:r w:rsidR="00BA7A80" w:rsidRPr="00BA7A80">
              <w:rPr>
                <w:rFonts w:ascii="Times New Roman" w:eastAsia="Times New Roman" w:hAnsi="Times New Roman" w:cs="Times New Roman"/>
                <w:color w:val="000000"/>
                <w:lang w:eastAsia="ru-RU"/>
              </w:rPr>
              <w:t>h</w:t>
            </w:r>
            <w:proofErr w:type="spellEnd"/>
          </w:p>
          <w:p w14:paraId="2B9609CB" w14:textId="0A258736" w:rsidR="00D1573E" w:rsidRDefault="00D1573E" w:rsidP="00046E22">
            <w:pPr>
              <w:widowControl w:val="0"/>
              <w:spacing w:after="0" w:line="240" w:lineRule="auto"/>
              <w:ind w:left="-57" w:right="-57"/>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Torque: not less than 290 Nm</w:t>
            </w:r>
          </w:p>
          <w:p w14:paraId="4B18661D" w14:textId="321E3C17" w:rsidR="00046E22" w:rsidRDefault="00046E22" w:rsidP="00046E22">
            <w:pPr>
              <w:widowControl w:val="0"/>
              <w:spacing w:after="0" w:line="240" w:lineRule="auto"/>
              <w:ind w:left="-57" w:right="-57"/>
              <w:rPr>
                <w:rFonts w:ascii="Times New Roman" w:eastAsia="Times New Roman" w:hAnsi="Times New Roman" w:cs="Times New Roman"/>
                <w:color w:val="000000"/>
                <w:lang w:eastAsia="ru-RU"/>
              </w:rPr>
            </w:pPr>
            <w:r w:rsidRPr="00B86617">
              <w:rPr>
                <w:rFonts w:ascii="Times New Roman" w:hAnsi="Times New Roman" w:cs="Times New Roman"/>
                <w:snapToGrid w:val="0"/>
              </w:rPr>
              <w:t>- Engine power: not less than 1</w:t>
            </w:r>
            <w:r w:rsidR="00BA7A80">
              <w:rPr>
                <w:rFonts w:ascii="Times New Roman" w:hAnsi="Times New Roman" w:cs="Times New Roman"/>
                <w:snapToGrid w:val="0"/>
              </w:rPr>
              <w:t>36</w:t>
            </w:r>
            <w:r w:rsidRPr="00B86617">
              <w:rPr>
                <w:rFonts w:ascii="Times New Roman" w:hAnsi="Times New Roman" w:cs="Times New Roman"/>
                <w:snapToGrid w:val="0"/>
              </w:rPr>
              <w:t xml:space="preserve"> hp</w:t>
            </w:r>
            <w:r w:rsidR="00BA7A80">
              <w:rPr>
                <w:rFonts w:ascii="Times New Roman" w:hAnsi="Times New Roman" w:cs="Times New Roman"/>
                <w:snapToGrid w:val="0"/>
              </w:rPr>
              <w:t xml:space="preserve"> (100 </w:t>
            </w:r>
            <w:proofErr w:type="spellStart"/>
            <w:r w:rsidR="00BA7A80">
              <w:rPr>
                <w:rFonts w:ascii="Times New Roman" w:hAnsi="Times New Roman" w:cs="Times New Roman"/>
                <w:snapToGrid w:val="0"/>
              </w:rPr>
              <w:t>kV</w:t>
            </w:r>
            <w:r w:rsidR="00BA7A80" w:rsidRPr="00BA7A80">
              <w:rPr>
                <w:rFonts w:ascii="Cambria Math" w:eastAsia="Times New Roman" w:hAnsi="Cambria Math" w:cs="Cambria Math"/>
                <w:color w:val="000000"/>
                <w:lang w:eastAsia="ru-RU"/>
              </w:rPr>
              <w:t>⋅</w:t>
            </w:r>
            <w:r w:rsidR="00BA7A80" w:rsidRPr="00BA7A80">
              <w:rPr>
                <w:rFonts w:ascii="Times New Roman" w:eastAsia="Times New Roman" w:hAnsi="Times New Roman" w:cs="Times New Roman"/>
                <w:color w:val="000000"/>
                <w:lang w:eastAsia="ru-RU"/>
              </w:rPr>
              <w:t>h</w:t>
            </w:r>
            <w:proofErr w:type="spellEnd"/>
            <w:r w:rsidR="00BA7A80">
              <w:rPr>
                <w:rFonts w:ascii="Times New Roman" w:eastAsia="Times New Roman" w:hAnsi="Times New Roman" w:cs="Times New Roman"/>
                <w:color w:val="000000"/>
                <w:lang w:eastAsia="ru-RU"/>
              </w:rPr>
              <w:t>)</w:t>
            </w:r>
          </w:p>
          <w:p w14:paraId="4CF406A9" w14:textId="75DA31B9" w:rsidR="00D1573E" w:rsidRPr="00B86617" w:rsidRDefault="00D1573E" w:rsidP="00046E22">
            <w:pPr>
              <w:widowControl w:val="0"/>
              <w:spacing w:after="0" w:line="240" w:lineRule="auto"/>
              <w:ind w:left="-57" w:right="-57"/>
              <w:rPr>
                <w:rFonts w:ascii="Times New Roman" w:hAnsi="Times New Roman" w:cs="Times New Roman"/>
                <w:snapToGrid w:val="0"/>
              </w:rPr>
            </w:pPr>
            <w:r>
              <w:rPr>
                <w:rFonts w:ascii="Times New Roman" w:eastAsia="Times New Roman" w:hAnsi="Times New Roman" w:cs="Times New Roman"/>
                <w:color w:val="000000"/>
                <w:lang w:eastAsia="ru-RU"/>
              </w:rPr>
              <w:t>- Mileage before charging (power reserve): at least 270   km</w:t>
            </w:r>
          </w:p>
          <w:p w14:paraId="4B18661F" w14:textId="77777777"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Transmission type: Automatic transmission</w:t>
            </w:r>
          </w:p>
          <w:p w14:paraId="4B186620" w14:textId="66F2484D" w:rsidR="00046E22" w:rsidRPr="00D1573E"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xml:space="preserve">- </w:t>
            </w:r>
            <w:r w:rsidR="00D1573E" w:rsidRPr="00D1573E">
              <w:rPr>
                <w:rFonts w:ascii="Times New Roman" w:hAnsi="Times New Roman" w:cs="Times New Roman"/>
                <w:snapToGrid w:val="0"/>
              </w:rPr>
              <w:t>Drive: front</w:t>
            </w:r>
            <w:r w:rsidR="00D1573E">
              <w:rPr>
                <w:rFonts w:ascii="Times New Roman" w:hAnsi="Times New Roman" w:cs="Times New Roman"/>
                <w:snapToGrid w:val="0"/>
              </w:rPr>
              <w:t xml:space="preserve"> –wheel drive </w:t>
            </w:r>
          </w:p>
          <w:p w14:paraId="4B186621" w14:textId="758EB1AD"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Tire size: R1</w:t>
            </w:r>
            <w:r w:rsidR="00BA7A80">
              <w:rPr>
                <w:rFonts w:ascii="Times New Roman" w:hAnsi="Times New Roman" w:cs="Times New Roman"/>
                <w:snapToGrid w:val="0"/>
              </w:rPr>
              <w:t>6</w:t>
            </w:r>
            <w:r w:rsidRPr="00B86617">
              <w:rPr>
                <w:rFonts w:ascii="Times New Roman" w:hAnsi="Times New Roman" w:cs="Times New Roman"/>
                <w:snapToGrid w:val="0"/>
              </w:rPr>
              <w:t xml:space="preserve"> or more, all-season tires</w:t>
            </w:r>
          </w:p>
          <w:p w14:paraId="4B186622" w14:textId="77777777"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Rims: light alloy</w:t>
            </w:r>
          </w:p>
          <w:p w14:paraId="4B186623" w14:textId="77777777"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Cruise control</w:t>
            </w:r>
          </w:p>
          <w:p w14:paraId="4B186624" w14:textId="77777777"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Power steering</w:t>
            </w:r>
          </w:p>
          <w:p w14:paraId="4B186625" w14:textId="77777777"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Anti-lock braking system (ABS)</w:t>
            </w:r>
          </w:p>
          <w:p w14:paraId="4B186626" w14:textId="77777777"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LED fog lights and daytime running lights (DRL)</w:t>
            </w:r>
          </w:p>
          <w:p w14:paraId="4B186627" w14:textId="77777777"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xml:space="preserve">- Spare wheel, </w:t>
            </w:r>
            <w:proofErr w:type="gramStart"/>
            <w:r w:rsidRPr="00B86617">
              <w:rPr>
                <w:rFonts w:ascii="Times New Roman" w:hAnsi="Times New Roman" w:cs="Times New Roman"/>
                <w:snapToGrid w:val="0"/>
              </w:rPr>
              <w:t>jack</w:t>
            </w:r>
            <w:proofErr w:type="gramEnd"/>
            <w:r w:rsidRPr="00B86617">
              <w:rPr>
                <w:rFonts w:ascii="Times New Roman" w:hAnsi="Times New Roman" w:cs="Times New Roman"/>
                <w:snapToGrid w:val="0"/>
              </w:rPr>
              <w:t xml:space="preserve"> and full set of tools to change a flat tire</w:t>
            </w:r>
          </w:p>
          <w:p w14:paraId="4B186628" w14:textId="77777777"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Air conditioning (auto) and heater</w:t>
            </w:r>
          </w:p>
          <w:p w14:paraId="4B186629" w14:textId="77777777"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Multimedia system with touch screen</w:t>
            </w:r>
          </w:p>
          <w:p w14:paraId="4B18662A" w14:textId="77777777"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Power windows and door locks</w:t>
            </w:r>
          </w:p>
          <w:p w14:paraId="4B18662B" w14:textId="77777777"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Front and rear seat belts</w:t>
            </w:r>
          </w:p>
          <w:p w14:paraId="4B18662C" w14:textId="77777777" w:rsidR="00046E22" w:rsidRPr="00B86617" w:rsidRDefault="00046E22" w:rsidP="00046E22">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Front and side airbags for driver and passenger</w:t>
            </w:r>
          </w:p>
          <w:p w14:paraId="4B18662D" w14:textId="3F31F9FC" w:rsidR="00046E22" w:rsidRDefault="00046E22" w:rsidP="009B4C46">
            <w:pPr>
              <w:widowControl w:val="0"/>
              <w:spacing w:after="0" w:line="240" w:lineRule="auto"/>
              <w:ind w:left="-57" w:right="-57"/>
              <w:rPr>
                <w:rFonts w:ascii="Times New Roman" w:hAnsi="Times New Roman" w:cs="Times New Roman"/>
                <w:snapToGrid w:val="0"/>
              </w:rPr>
            </w:pPr>
            <w:r w:rsidRPr="00B86617">
              <w:rPr>
                <w:rFonts w:ascii="Times New Roman" w:hAnsi="Times New Roman" w:cs="Times New Roman"/>
                <w:snapToGrid w:val="0"/>
              </w:rPr>
              <w:t xml:space="preserve">- Warranty: </w:t>
            </w:r>
            <w:r w:rsidR="009B4C46" w:rsidRPr="00B86617">
              <w:rPr>
                <w:rFonts w:ascii="Times New Roman" w:hAnsi="Times New Roman" w:cs="Times New Roman"/>
                <w:snapToGrid w:val="0"/>
              </w:rPr>
              <w:t xml:space="preserve">Warranty of at least </w:t>
            </w:r>
            <w:r w:rsidR="005359F6">
              <w:rPr>
                <w:rFonts w:ascii="Times New Roman" w:hAnsi="Times New Roman" w:cs="Times New Roman"/>
                <w:snapToGrid w:val="0"/>
              </w:rPr>
              <w:t>2</w:t>
            </w:r>
            <w:r w:rsidR="009B4C46" w:rsidRPr="00B86617">
              <w:rPr>
                <w:rFonts w:ascii="Times New Roman" w:hAnsi="Times New Roman" w:cs="Times New Roman"/>
                <w:snapToGrid w:val="0"/>
              </w:rPr>
              <w:t xml:space="preserve">0,000 km or </w:t>
            </w:r>
            <w:r w:rsidR="005359F6">
              <w:rPr>
                <w:rFonts w:ascii="Times New Roman" w:hAnsi="Times New Roman" w:cs="Times New Roman"/>
                <w:snapToGrid w:val="0"/>
              </w:rPr>
              <w:t xml:space="preserve">one </w:t>
            </w:r>
            <w:r w:rsidR="009B4C46" w:rsidRPr="00B86617">
              <w:rPr>
                <w:rFonts w:ascii="Times New Roman" w:hAnsi="Times New Roman" w:cs="Times New Roman"/>
                <w:snapToGrid w:val="0"/>
              </w:rPr>
              <w:t>year (minimum)</w:t>
            </w:r>
          </w:p>
          <w:p w14:paraId="4B18662F" w14:textId="13A1711A" w:rsidR="002B49D2" w:rsidRPr="00B86617" w:rsidRDefault="00165CD6" w:rsidP="00165CD6">
            <w:pPr>
              <w:widowControl w:val="0"/>
              <w:spacing w:after="0" w:line="240" w:lineRule="auto"/>
              <w:ind w:left="-57" w:right="-57"/>
              <w:rPr>
                <w:rFonts w:ascii="Times New Roman" w:hAnsi="Times New Roman" w:cs="Times New Roman"/>
                <w:snapToGrid w:val="0"/>
              </w:rPr>
            </w:pPr>
            <w:r w:rsidRPr="00165CD6">
              <w:rPr>
                <w:rFonts w:ascii="Times New Roman" w:hAnsi="Times New Roman" w:cs="Times New Roman"/>
                <w:snapToGrid w:val="0"/>
              </w:rPr>
              <w:t>- Availability of an authorized service center in Uzbekistan</w:t>
            </w:r>
          </w:p>
        </w:tc>
        <w:tc>
          <w:tcPr>
            <w:tcW w:w="805" w:type="dxa"/>
            <w:tcBorders>
              <w:top w:val="single" w:sz="4" w:space="0" w:color="auto"/>
              <w:left w:val="single" w:sz="4" w:space="0" w:color="auto"/>
              <w:right w:val="single" w:sz="4" w:space="0" w:color="auto"/>
            </w:tcBorders>
            <w:shd w:val="clear" w:color="auto" w:fill="auto"/>
            <w:noWrap/>
          </w:tcPr>
          <w:p w14:paraId="4B186630" w14:textId="77777777" w:rsidR="002B49D2" w:rsidRPr="00B86617" w:rsidRDefault="002B49D2" w:rsidP="00B3119D">
            <w:pPr>
              <w:widowControl w:val="0"/>
              <w:spacing w:after="0" w:line="240" w:lineRule="auto"/>
              <w:ind w:left="-57" w:right="-57"/>
              <w:jc w:val="center"/>
              <w:rPr>
                <w:rFonts w:ascii="Times New Roman" w:hAnsi="Times New Roman" w:cs="Times New Roman"/>
                <w:snapToGrid w:val="0"/>
              </w:rPr>
            </w:pPr>
            <w:proofErr w:type="spellStart"/>
            <w:r w:rsidRPr="00B86617">
              <w:rPr>
                <w:rFonts w:ascii="Times New Roman" w:hAnsi="Times New Roman" w:cs="Times New Roman"/>
                <w:snapToGrid w:val="0"/>
              </w:rPr>
              <w:t>ea</w:t>
            </w:r>
            <w:proofErr w:type="spellEnd"/>
          </w:p>
        </w:tc>
        <w:tc>
          <w:tcPr>
            <w:tcW w:w="709" w:type="dxa"/>
            <w:tcBorders>
              <w:top w:val="single" w:sz="4" w:space="0" w:color="auto"/>
              <w:left w:val="single" w:sz="4" w:space="0" w:color="auto"/>
              <w:right w:val="single" w:sz="4" w:space="0" w:color="auto"/>
            </w:tcBorders>
            <w:shd w:val="clear" w:color="auto" w:fill="auto"/>
            <w:noWrap/>
          </w:tcPr>
          <w:p w14:paraId="4B186631" w14:textId="77777777" w:rsidR="002B49D2" w:rsidRPr="00B86617" w:rsidRDefault="00046E22" w:rsidP="00B3119D">
            <w:pPr>
              <w:widowControl w:val="0"/>
              <w:spacing w:after="0" w:line="240" w:lineRule="auto"/>
              <w:ind w:left="-57" w:right="-57"/>
              <w:jc w:val="center"/>
              <w:rPr>
                <w:rFonts w:ascii="Times New Roman" w:hAnsi="Times New Roman" w:cs="Times New Roman"/>
                <w:snapToGrid w:val="0"/>
              </w:rPr>
            </w:pPr>
            <w:r w:rsidRPr="00B86617">
              <w:rPr>
                <w:rFonts w:ascii="Times New Roman" w:hAnsi="Times New Roman" w:cs="Times New Roman"/>
                <w:snapToGrid w:val="0"/>
              </w:rPr>
              <w:t>1</w:t>
            </w:r>
          </w:p>
        </w:tc>
        <w:tc>
          <w:tcPr>
            <w:tcW w:w="1713" w:type="dxa"/>
            <w:tcBorders>
              <w:top w:val="single" w:sz="4" w:space="0" w:color="auto"/>
              <w:left w:val="single" w:sz="4" w:space="0" w:color="auto"/>
              <w:right w:val="single" w:sz="4" w:space="0" w:color="auto"/>
            </w:tcBorders>
          </w:tcPr>
          <w:p w14:paraId="4B186632" w14:textId="188180C8" w:rsidR="002B49D2" w:rsidRPr="00B86617" w:rsidRDefault="005C2F05" w:rsidP="00B3119D">
            <w:pPr>
              <w:widowControl w:val="0"/>
              <w:spacing w:after="0" w:line="240" w:lineRule="auto"/>
              <w:ind w:left="-57" w:right="-57"/>
              <w:rPr>
                <w:rFonts w:ascii="Times New Roman" w:hAnsi="Times New Roman" w:cs="Times New Roman"/>
                <w:bCs/>
              </w:rPr>
            </w:pPr>
            <w:r w:rsidRPr="005C2F05">
              <w:rPr>
                <w:rFonts w:ascii="Times New Roman" w:hAnsi="Times New Roman" w:cs="Times New Roman"/>
                <w:snapToGrid w:val="0"/>
              </w:rPr>
              <w:t xml:space="preserve">United Nations Building, 4, </w:t>
            </w:r>
            <w:proofErr w:type="spellStart"/>
            <w:proofErr w:type="gramStart"/>
            <w:r w:rsidRPr="005C2F05">
              <w:rPr>
                <w:rFonts w:ascii="Times New Roman" w:hAnsi="Times New Roman" w:cs="Times New Roman"/>
                <w:snapToGrid w:val="0"/>
              </w:rPr>
              <w:t>Taras</w:t>
            </w:r>
            <w:proofErr w:type="spellEnd"/>
            <w:r w:rsidRPr="005C2F05">
              <w:rPr>
                <w:rFonts w:ascii="Times New Roman" w:hAnsi="Times New Roman" w:cs="Times New Roman"/>
                <w:snapToGrid w:val="0"/>
              </w:rPr>
              <w:t xml:space="preserve"> Shevchenko street</w:t>
            </w:r>
            <w:proofErr w:type="gramEnd"/>
            <w:r w:rsidRPr="005C2F05">
              <w:rPr>
                <w:rFonts w:ascii="Times New Roman" w:hAnsi="Times New Roman" w:cs="Times New Roman"/>
                <w:snapToGrid w:val="0"/>
              </w:rPr>
              <w:t>, Tashkent 100029, Uzbekistan</w:t>
            </w:r>
          </w:p>
        </w:tc>
        <w:tc>
          <w:tcPr>
            <w:tcW w:w="1218" w:type="dxa"/>
            <w:tcBorders>
              <w:top w:val="single" w:sz="4" w:space="0" w:color="auto"/>
              <w:left w:val="single" w:sz="4" w:space="0" w:color="auto"/>
              <w:right w:val="single" w:sz="4" w:space="0" w:color="auto"/>
            </w:tcBorders>
          </w:tcPr>
          <w:p w14:paraId="4B186633" w14:textId="77777777" w:rsidR="002B49D2" w:rsidRPr="00B86617" w:rsidRDefault="002B49D2" w:rsidP="00B3119D">
            <w:pPr>
              <w:widowControl w:val="0"/>
              <w:spacing w:after="0" w:line="240" w:lineRule="auto"/>
              <w:ind w:left="-57" w:right="-57"/>
              <w:rPr>
                <w:rFonts w:ascii="Times New Roman" w:hAnsi="Times New Roman" w:cs="Times New Roman"/>
                <w:snapToGrid w:val="0"/>
              </w:rPr>
            </w:pPr>
          </w:p>
        </w:tc>
        <w:tc>
          <w:tcPr>
            <w:tcW w:w="1148" w:type="dxa"/>
            <w:tcBorders>
              <w:top w:val="single" w:sz="4" w:space="0" w:color="auto"/>
              <w:left w:val="single" w:sz="4" w:space="0" w:color="auto"/>
              <w:right w:val="single" w:sz="4" w:space="0" w:color="auto"/>
            </w:tcBorders>
          </w:tcPr>
          <w:p w14:paraId="4B186634" w14:textId="77777777" w:rsidR="002B49D2" w:rsidRPr="00B86617" w:rsidRDefault="002B49D2" w:rsidP="00B3119D">
            <w:pPr>
              <w:widowControl w:val="0"/>
              <w:spacing w:after="0" w:line="240" w:lineRule="auto"/>
              <w:ind w:left="-57" w:right="-57"/>
              <w:rPr>
                <w:rFonts w:ascii="Times New Roman" w:hAnsi="Times New Roman" w:cs="Times New Roman"/>
                <w:snapToGrid w:val="0"/>
              </w:rPr>
            </w:pPr>
          </w:p>
        </w:tc>
      </w:tr>
      <w:tr w:rsidR="000F572F" w:rsidRPr="00B86617" w14:paraId="4B186639" w14:textId="77777777" w:rsidTr="001E655B">
        <w:trPr>
          <w:trHeight w:val="60"/>
          <w:jc w:val="center"/>
        </w:trPr>
        <w:tc>
          <w:tcPr>
            <w:tcW w:w="8730" w:type="dxa"/>
            <w:gridSpan w:val="5"/>
            <w:tcBorders>
              <w:left w:val="single" w:sz="4" w:space="0" w:color="auto"/>
              <w:right w:val="single" w:sz="4" w:space="0" w:color="auto"/>
            </w:tcBorders>
            <w:shd w:val="clear" w:color="auto" w:fill="auto"/>
            <w:noWrap/>
          </w:tcPr>
          <w:p w14:paraId="4B186636" w14:textId="21852051" w:rsidR="000F572F" w:rsidRPr="00B86617" w:rsidRDefault="000F572F" w:rsidP="003E2AA0">
            <w:pPr>
              <w:widowControl w:val="0"/>
              <w:spacing w:after="0" w:line="240" w:lineRule="auto"/>
              <w:ind w:left="-57" w:right="-57"/>
              <w:jc w:val="right"/>
              <w:rPr>
                <w:rFonts w:ascii="Times New Roman" w:hAnsi="Times New Roman" w:cs="Times New Roman"/>
                <w:snapToGrid w:val="0"/>
              </w:rPr>
            </w:pPr>
            <w:r w:rsidRPr="00B86617">
              <w:rPr>
                <w:rFonts w:ascii="Times New Roman" w:hAnsi="Times New Roman" w:cs="Times New Roman"/>
                <w:snapToGrid w:val="0"/>
              </w:rPr>
              <w:t xml:space="preserve">Total price of </w:t>
            </w:r>
            <w:r w:rsidR="005C2F05">
              <w:rPr>
                <w:rFonts w:ascii="Times New Roman" w:hAnsi="Times New Roman" w:cs="Times New Roman"/>
                <w:snapToGrid w:val="0"/>
              </w:rPr>
              <w:t>vehicle</w:t>
            </w:r>
          </w:p>
        </w:tc>
        <w:tc>
          <w:tcPr>
            <w:tcW w:w="1218" w:type="dxa"/>
            <w:tcBorders>
              <w:left w:val="single" w:sz="4" w:space="0" w:color="auto"/>
              <w:right w:val="single" w:sz="4" w:space="0" w:color="auto"/>
            </w:tcBorders>
          </w:tcPr>
          <w:p w14:paraId="4B186637" w14:textId="77777777" w:rsidR="000F572F" w:rsidRPr="00B86617" w:rsidRDefault="000F572F" w:rsidP="00B3119D">
            <w:pPr>
              <w:widowControl w:val="0"/>
              <w:spacing w:after="0" w:line="240" w:lineRule="auto"/>
              <w:ind w:left="-57" w:right="-57"/>
              <w:rPr>
                <w:rFonts w:ascii="Times New Roman" w:hAnsi="Times New Roman" w:cs="Times New Roman"/>
                <w:snapToGrid w:val="0"/>
              </w:rPr>
            </w:pPr>
          </w:p>
        </w:tc>
        <w:tc>
          <w:tcPr>
            <w:tcW w:w="1148" w:type="dxa"/>
            <w:tcBorders>
              <w:left w:val="single" w:sz="4" w:space="0" w:color="auto"/>
              <w:right w:val="single" w:sz="4" w:space="0" w:color="auto"/>
            </w:tcBorders>
          </w:tcPr>
          <w:p w14:paraId="4B186638" w14:textId="77777777" w:rsidR="000F572F" w:rsidRPr="00B86617" w:rsidRDefault="000F572F" w:rsidP="00B3119D">
            <w:pPr>
              <w:widowControl w:val="0"/>
              <w:spacing w:after="0" w:line="240" w:lineRule="auto"/>
              <w:ind w:left="-57" w:right="-57"/>
              <w:rPr>
                <w:rFonts w:ascii="Times New Roman" w:hAnsi="Times New Roman" w:cs="Times New Roman"/>
                <w:snapToGrid w:val="0"/>
              </w:rPr>
            </w:pPr>
          </w:p>
        </w:tc>
      </w:tr>
      <w:tr w:rsidR="000F572F" w:rsidRPr="00B86617" w14:paraId="4B18663D" w14:textId="77777777" w:rsidTr="001E655B">
        <w:trPr>
          <w:trHeight w:val="60"/>
          <w:jc w:val="center"/>
        </w:trPr>
        <w:tc>
          <w:tcPr>
            <w:tcW w:w="8730" w:type="dxa"/>
            <w:gridSpan w:val="5"/>
            <w:tcBorders>
              <w:left w:val="single" w:sz="4" w:space="0" w:color="auto"/>
              <w:bottom w:val="single" w:sz="4" w:space="0" w:color="auto"/>
              <w:right w:val="single" w:sz="4" w:space="0" w:color="auto"/>
            </w:tcBorders>
            <w:shd w:val="clear" w:color="auto" w:fill="auto"/>
            <w:noWrap/>
          </w:tcPr>
          <w:p w14:paraId="4B18663A" w14:textId="77777777" w:rsidR="000F572F" w:rsidRPr="00B86617" w:rsidRDefault="000F572F" w:rsidP="003E2AA0">
            <w:pPr>
              <w:widowControl w:val="0"/>
              <w:spacing w:after="0" w:line="240" w:lineRule="auto"/>
              <w:ind w:left="-57" w:right="-57"/>
              <w:jc w:val="right"/>
              <w:rPr>
                <w:rFonts w:ascii="Times New Roman" w:hAnsi="Times New Roman" w:cs="Times New Roman"/>
                <w:snapToGrid w:val="0"/>
              </w:rPr>
            </w:pPr>
            <w:r w:rsidRPr="00B86617">
              <w:rPr>
                <w:rFonts w:ascii="Times New Roman" w:hAnsi="Times New Roman" w:cs="Times New Roman"/>
                <w:snapToGrid w:val="0"/>
              </w:rPr>
              <w:t>Transportation price (to destination)</w:t>
            </w:r>
          </w:p>
        </w:tc>
        <w:tc>
          <w:tcPr>
            <w:tcW w:w="1218" w:type="dxa"/>
            <w:tcBorders>
              <w:left w:val="single" w:sz="4" w:space="0" w:color="auto"/>
              <w:bottom w:val="single" w:sz="4" w:space="0" w:color="auto"/>
              <w:right w:val="single" w:sz="4" w:space="0" w:color="auto"/>
            </w:tcBorders>
          </w:tcPr>
          <w:p w14:paraId="4B18663B" w14:textId="77777777" w:rsidR="000F572F" w:rsidRPr="00B86617" w:rsidRDefault="000F572F" w:rsidP="00B3119D">
            <w:pPr>
              <w:widowControl w:val="0"/>
              <w:spacing w:after="0" w:line="240" w:lineRule="auto"/>
              <w:ind w:left="-57" w:right="-57"/>
              <w:rPr>
                <w:rFonts w:ascii="Times New Roman" w:hAnsi="Times New Roman" w:cs="Times New Roman"/>
                <w:snapToGrid w:val="0"/>
                <w:lang w:val="ru-RU"/>
              </w:rPr>
            </w:pPr>
          </w:p>
        </w:tc>
        <w:tc>
          <w:tcPr>
            <w:tcW w:w="1148" w:type="dxa"/>
            <w:tcBorders>
              <w:left w:val="single" w:sz="4" w:space="0" w:color="auto"/>
              <w:bottom w:val="single" w:sz="4" w:space="0" w:color="auto"/>
              <w:right w:val="single" w:sz="4" w:space="0" w:color="auto"/>
            </w:tcBorders>
          </w:tcPr>
          <w:p w14:paraId="4B18663C" w14:textId="77777777" w:rsidR="000F572F" w:rsidRPr="00B86617" w:rsidRDefault="000F572F" w:rsidP="00B3119D">
            <w:pPr>
              <w:widowControl w:val="0"/>
              <w:spacing w:after="0" w:line="240" w:lineRule="auto"/>
              <w:ind w:left="-57" w:right="-57"/>
              <w:rPr>
                <w:rFonts w:ascii="Times New Roman" w:hAnsi="Times New Roman" w:cs="Times New Roman"/>
                <w:snapToGrid w:val="0"/>
                <w:lang w:val="ru-RU"/>
              </w:rPr>
            </w:pPr>
          </w:p>
        </w:tc>
      </w:tr>
      <w:tr w:rsidR="000F572F" w:rsidRPr="00B86617" w14:paraId="4B186641" w14:textId="77777777" w:rsidTr="001E655B">
        <w:trPr>
          <w:trHeight w:val="60"/>
          <w:jc w:val="center"/>
        </w:trPr>
        <w:tc>
          <w:tcPr>
            <w:tcW w:w="8730" w:type="dxa"/>
            <w:gridSpan w:val="5"/>
            <w:tcBorders>
              <w:left w:val="single" w:sz="4" w:space="0" w:color="auto"/>
              <w:bottom w:val="single" w:sz="4" w:space="0" w:color="auto"/>
              <w:right w:val="single" w:sz="4" w:space="0" w:color="auto"/>
            </w:tcBorders>
            <w:shd w:val="clear" w:color="auto" w:fill="auto"/>
            <w:noWrap/>
          </w:tcPr>
          <w:p w14:paraId="4B18663E" w14:textId="77777777" w:rsidR="000F572F" w:rsidRPr="00B86617" w:rsidRDefault="000F572F" w:rsidP="003E2AA0">
            <w:pPr>
              <w:widowControl w:val="0"/>
              <w:spacing w:after="0" w:line="240" w:lineRule="auto"/>
              <w:ind w:left="-57" w:right="-57"/>
              <w:jc w:val="right"/>
              <w:rPr>
                <w:rFonts w:ascii="Times New Roman" w:hAnsi="Times New Roman" w:cs="Times New Roman"/>
                <w:snapToGrid w:val="0"/>
              </w:rPr>
            </w:pPr>
            <w:r w:rsidRPr="00B86617">
              <w:rPr>
                <w:rFonts w:ascii="Times New Roman" w:hAnsi="Times New Roman" w:cs="Times New Roman"/>
                <w:snapToGrid w:val="0"/>
              </w:rPr>
              <w:t>Insurance cost</w:t>
            </w:r>
          </w:p>
        </w:tc>
        <w:tc>
          <w:tcPr>
            <w:tcW w:w="1218" w:type="dxa"/>
            <w:tcBorders>
              <w:left w:val="single" w:sz="4" w:space="0" w:color="auto"/>
              <w:bottom w:val="single" w:sz="4" w:space="0" w:color="auto"/>
              <w:right w:val="single" w:sz="4" w:space="0" w:color="auto"/>
            </w:tcBorders>
          </w:tcPr>
          <w:p w14:paraId="4B18663F" w14:textId="77777777" w:rsidR="000F572F" w:rsidRPr="00B86617" w:rsidRDefault="000F572F" w:rsidP="00B3119D">
            <w:pPr>
              <w:widowControl w:val="0"/>
              <w:spacing w:after="0" w:line="240" w:lineRule="auto"/>
              <w:ind w:left="-57" w:right="-57"/>
              <w:rPr>
                <w:rFonts w:ascii="Times New Roman" w:hAnsi="Times New Roman" w:cs="Times New Roman"/>
                <w:snapToGrid w:val="0"/>
              </w:rPr>
            </w:pPr>
          </w:p>
        </w:tc>
        <w:tc>
          <w:tcPr>
            <w:tcW w:w="1148" w:type="dxa"/>
            <w:tcBorders>
              <w:left w:val="single" w:sz="4" w:space="0" w:color="auto"/>
              <w:bottom w:val="single" w:sz="4" w:space="0" w:color="auto"/>
              <w:right w:val="single" w:sz="4" w:space="0" w:color="auto"/>
            </w:tcBorders>
          </w:tcPr>
          <w:p w14:paraId="4B186640" w14:textId="77777777" w:rsidR="000F572F" w:rsidRPr="00B86617" w:rsidRDefault="000F572F" w:rsidP="00B3119D">
            <w:pPr>
              <w:widowControl w:val="0"/>
              <w:spacing w:after="0" w:line="240" w:lineRule="auto"/>
              <w:ind w:left="-57" w:right="-57"/>
              <w:rPr>
                <w:rFonts w:ascii="Times New Roman" w:hAnsi="Times New Roman" w:cs="Times New Roman"/>
                <w:snapToGrid w:val="0"/>
              </w:rPr>
            </w:pPr>
          </w:p>
        </w:tc>
      </w:tr>
      <w:tr w:rsidR="000F572F" w:rsidRPr="00B86617" w14:paraId="4B186645" w14:textId="77777777" w:rsidTr="001E655B">
        <w:trPr>
          <w:trHeight w:val="60"/>
          <w:jc w:val="center"/>
        </w:trPr>
        <w:tc>
          <w:tcPr>
            <w:tcW w:w="8730" w:type="dxa"/>
            <w:gridSpan w:val="5"/>
            <w:tcBorders>
              <w:left w:val="single" w:sz="4" w:space="0" w:color="auto"/>
              <w:bottom w:val="single" w:sz="4" w:space="0" w:color="auto"/>
              <w:right w:val="single" w:sz="4" w:space="0" w:color="auto"/>
            </w:tcBorders>
            <w:shd w:val="clear" w:color="auto" w:fill="auto"/>
            <w:noWrap/>
          </w:tcPr>
          <w:p w14:paraId="4B186642" w14:textId="77777777" w:rsidR="000F572F" w:rsidRPr="00B86617" w:rsidRDefault="000F572F" w:rsidP="003E2AA0">
            <w:pPr>
              <w:widowControl w:val="0"/>
              <w:spacing w:after="0" w:line="240" w:lineRule="auto"/>
              <w:ind w:left="-57" w:right="-57"/>
              <w:jc w:val="right"/>
              <w:rPr>
                <w:rFonts w:ascii="Times New Roman" w:hAnsi="Times New Roman" w:cs="Times New Roman"/>
                <w:snapToGrid w:val="0"/>
              </w:rPr>
            </w:pPr>
            <w:r w:rsidRPr="00B86617">
              <w:rPr>
                <w:rFonts w:ascii="Times New Roman" w:hAnsi="Times New Roman" w:cs="Times New Roman"/>
                <w:snapToGrid w:val="0"/>
              </w:rPr>
              <w:t>Other costs (if applicable)</w:t>
            </w:r>
          </w:p>
        </w:tc>
        <w:tc>
          <w:tcPr>
            <w:tcW w:w="1218" w:type="dxa"/>
            <w:tcBorders>
              <w:left w:val="single" w:sz="4" w:space="0" w:color="auto"/>
              <w:bottom w:val="single" w:sz="4" w:space="0" w:color="auto"/>
              <w:right w:val="single" w:sz="4" w:space="0" w:color="auto"/>
            </w:tcBorders>
          </w:tcPr>
          <w:p w14:paraId="4B186643" w14:textId="77777777" w:rsidR="000F572F" w:rsidRPr="00B86617" w:rsidRDefault="000F572F" w:rsidP="00B3119D">
            <w:pPr>
              <w:widowControl w:val="0"/>
              <w:spacing w:after="0" w:line="240" w:lineRule="auto"/>
              <w:ind w:left="-57" w:right="-57"/>
              <w:rPr>
                <w:rFonts w:ascii="Times New Roman" w:hAnsi="Times New Roman" w:cs="Times New Roman"/>
                <w:snapToGrid w:val="0"/>
              </w:rPr>
            </w:pPr>
          </w:p>
        </w:tc>
        <w:tc>
          <w:tcPr>
            <w:tcW w:w="1148" w:type="dxa"/>
            <w:tcBorders>
              <w:left w:val="single" w:sz="4" w:space="0" w:color="auto"/>
              <w:bottom w:val="single" w:sz="4" w:space="0" w:color="auto"/>
              <w:right w:val="single" w:sz="4" w:space="0" w:color="auto"/>
            </w:tcBorders>
          </w:tcPr>
          <w:p w14:paraId="4B186644" w14:textId="77777777" w:rsidR="000F572F" w:rsidRPr="00B86617" w:rsidRDefault="000F572F" w:rsidP="00B3119D">
            <w:pPr>
              <w:widowControl w:val="0"/>
              <w:spacing w:after="0" w:line="240" w:lineRule="auto"/>
              <w:ind w:left="-57" w:right="-57"/>
              <w:rPr>
                <w:rFonts w:ascii="Times New Roman" w:hAnsi="Times New Roman" w:cs="Times New Roman"/>
                <w:snapToGrid w:val="0"/>
              </w:rPr>
            </w:pPr>
          </w:p>
        </w:tc>
      </w:tr>
      <w:tr w:rsidR="000F572F" w:rsidRPr="00B86617" w14:paraId="4B186649" w14:textId="77777777" w:rsidTr="001E655B">
        <w:trPr>
          <w:trHeight w:val="228"/>
          <w:jc w:val="center"/>
        </w:trPr>
        <w:tc>
          <w:tcPr>
            <w:tcW w:w="8730" w:type="dxa"/>
            <w:gridSpan w:val="5"/>
            <w:tcBorders>
              <w:left w:val="single" w:sz="4" w:space="0" w:color="auto"/>
              <w:bottom w:val="single" w:sz="4" w:space="0" w:color="auto"/>
              <w:right w:val="single" w:sz="4" w:space="0" w:color="auto"/>
            </w:tcBorders>
            <w:shd w:val="clear" w:color="auto" w:fill="auto"/>
            <w:noWrap/>
          </w:tcPr>
          <w:p w14:paraId="4B186646" w14:textId="77777777" w:rsidR="000F572F" w:rsidRPr="00B86617" w:rsidRDefault="000F572F" w:rsidP="003E2AA0">
            <w:pPr>
              <w:widowControl w:val="0"/>
              <w:spacing w:after="0" w:line="240" w:lineRule="auto"/>
              <w:ind w:left="-57" w:right="-57"/>
              <w:jc w:val="right"/>
              <w:rPr>
                <w:rFonts w:ascii="Times New Roman" w:hAnsi="Times New Roman" w:cs="Times New Roman"/>
                <w:b/>
                <w:snapToGrid w:val="0"/>
              </w:rPr>
            </w:pPr>
            <w:r w:rsidRPr="00B86617">
              <w:rPr>
                <w:rFonts w:ascii="Times New Roman" w:hAnsi="Times New Roman" w:cs="Times New Roman"/>
                <w:b/>
                <w:snapToGrid w:val="0"/>
              </w:rPr>
              <w:t>Total VAT exclusive amount</w:t>
            </w:r>
          </w:p>
        </w:tc>
        <w:tc>
          <w:tcPr>
            <w:tcW w:w="1218" w:type="dxa"/>
            <w:tcBorders>
              <w:left w:val="single" w:sz="4" w:space="0" w:color="auto"/>
              <w:bottom w:val="single" w:sz="4" w:space="0" w:color="auto"/>
              <w:right w:val="single" w:sz="4" w:space="0" w:color="auto"/>
            </w:tcBorders>
          </w:tcPr>
          <w:p w14:paraId="4B186647" w14:textId="77777777" w:rsidR="000F572F" w:rsidRPr="00B86617" w:rsidRDefault="000F572F" w:rsidP="00B3119D">
            <w:pPr>
              <w:widowControl w:val="0"/>
              <w:spacing w:after="0" w:line="240" w:lineRule="auto"/>
              <w:ind w:left="-57" w:right="-57"/>
              <w:rPr>
                <w:rFonts w:ascii="Times New Roman" w:hAnsi="Times New Roman" w:cs="Times New Roman"/>
                <w:snapToGrid w:val="0"/>
                <w:lang w:val="ru-RU"/>
              </w:rPr>
            </w:pPr>
          </w:p>
        </w:tc>
        <w:tc>
          <w:tcPr>
            <w:tcW w:w="1148" w:type="dxa"/>
            <w:tcBorders>
              <w:left w:val="single" w:sz="4" w:space="0" w:color="auto"/>
              <w:bottom w:val="single" w:sz="4" w:space="0" w:color="auto"/>
              <w:right w:val="single" w:sz="4" w:space="0" w:color="auto"/>
            </w:tcBorders>
          </w:tcPr>
          <w:p w14:paraId="4B186648" w14:textId="77777777" w:rsidR="000F572F" w:rsidRPr="00B86617" w:rsidRDefault="000F572F" w:rsidP="00B3119D">
            <w:pPr>
              <w:widowControl w:val="0"/>
              <w:spacing w:after="0" w:line="240" w:lineRule="auto"/>
              <w:ind w:left="-57" w:right="-57"/>
              <w:rPr>
                <w:rFonts w:ascii="Times New Roman" w:hAnsi="Times New Roman" w:cs="Times New Roman"/>
                <w:snapToGrid w:val="0"/>
                <w:lang w:val="ru-RU"/>
              </w:rPr>
            </w:pPr>
          </w:p>
        </w:tc>
      </w:tr>
      <w:tr w:rsidR="000F018C" w:rsidRPr="00B86617" w14:paraId="1F724222" w14:textId="77777777" w:rsidTr="001E655B">
        <w:trPr>
          <w:trHeight w:val="228"/>
          <w:jc w:val="center"/>
        </w:trPr>
        <w:tc>
          <w:tcPr>
            <w:tcW w:w="8730" w:type="dxa"/>
            <w:gridSpan w:val="5"/>
            <w:tcBorders>
              <w:left w:val="single" w:sz="4" w:space="0" w:color="auto"/>
              <w:bottom w:val="single" w:sz="4" w:space="0" w:color="auto"/>
              <w:right w:val="single" w:sz="4" w:space="0" w:color="auto"/>
            </w:tcBorders>
            <w:shd w:val="clear" w:color="auto" w:fill="auto"/>
            <w:noWrap/>
          </w:tcPr>
          <w:p w14:paraId="7B13DAC2" w14:textId="3BBE5D29" w:rsidR="000F018C" w:rsidRPr="00B86617" w:rsidRDefault="000F018C" w:rsidP="003E2AA0">
            <w:pPr>
              <w:widowControl w:val="0"/>
              <w:spacing w:after="0" w:line="240" w:lineRule="auto"/>
              <w:ind w:left="-57" w:right="-57"/>
              <w:jc w:val="right"/>
              <w:rPr>
                <w:rFonts w:ascii="Times New Roman" w:hAnsi="Times New Roman" w:cs="Times New Roman"/>
                <w:b/>
                <w:snapToGrid w:val="0"/>
              </w:rPr>
            </w:pPr>
            <w:r>
              <w:rPr>
                <w:rFonts w:ascii="Times New Roman" w:hAnsi="Times New Roman" w:cs="Times New Roman"/>
                <w:b/>
                <w:snapToGrid w:val="0"/>
              </w:rPr>
              <w:t>VAT15%</w:t>
            </w:r>
            <w:r w:rsidR="00544DAB">
              <w:rPr>
                <w:rFonts w:ascii="Times New Roman" w:hAnsi="Times New Roman" w:cs="Times New Roman"/>
                <w:b/>
                <w:snapToGrid w:val="0"/>
              </w:rPr>
              <w:t xml:space="preserve"> (for local companies registered as VAT payer)</w:t>
            </w:r>
          </w:p>
        </w:tc>
        <w:tc>
          <w:tcPr>
            <w:tcW w:w="1218" w:type="dxa"/>
            <w:tcBorders>
              <w:left w:val="single" w:sz="4" w:space="0" w:color="auto"/>
              <w:bottom w:val="single" w:sz="4" w:space="0" w:color="auto"/>
              <w:right w:val="single" w:sz="4" w:space="0" w:color="auto"/>
            </w:tcBorders>
          </w:tcPr>
          <w:p w14:paraId="43BC3EC2" w14:textId="77777777" w:rsidR="000F018C" w:rsidRPr="00544DAB" w:rsidRDefault="000F018C" w:rsidP="00B3119D">
            <w:pPr>
              <w:widowControl w:val="0"/>
              <w:spacing w:after="0" w:line="240" w:lineRule="auto"/>
              <w:ind w:left="-57" w:right="-57"/>
              <w:rPr>
                <w:rFonts w:ascii="Times New Roman" w:hAnsi="Times New Roman" w:cs="Times New Roman"/>
                <w:snapToGrid w:val="0"/>
              </w:rPr>
            </w:pPr>
          </w:p>
        </w:tc>
        <w:tc>
          <w:tcPr>
            <w:tcW w:w="1148" w:type="dxa"/>
            <w:tcBorders>
              <w:left w:val="single" w:sz="4" w:space="0" w:color="auto"/>
              <w:bottom w:val="single" w:sz="4" w:space="0" w:color="auto"/>
              <w:right w:val="single" w:sz="4" w:space="0" w:color="auto"/>
            </w:tcBorders>
          </w:tcPr>
          <w:p w14:paraId="27C0831A" w14:textId="77777777" w:rsidR="000F018C" w:rsidRPr="00544DAB" w:rsidRDefault="000F018C" w:rsidP="00B3119D">
            <w:pPr>
              <w:widowControl w:val="0"/>
              <w:spacing w:after="0" w:line="240" w:lineRule="auto"/>
              <w:ind w:left="-57" w:right="-57"/>
              <w:rPr>
                <w:rFonts w:ascii="Times New Roman" w:hAnsi="Times New Roman" w:cs="Times New Roman"/>
                <w:snapToGrid w:val="0"/>
              </w:rPr>
            </w:pPr>
          </w:p>
        </w:tc>
      </w:tr>
      <w:tr w:rsidR="000F018C" w:rsidRPr="00B86617" w14:paraId="784F3D7F" w14:textId="77777777" w:rsidTr="001E655B">
        <w:trPr>
          <w:trHeight w:val="228"/>
          <w:jc w:val="center"/>
        </w:trPr>
        <w:tc>
          <w:tcPr>
            <w:tcW w:w="8730" w:type="dxa"/>
            <w:gridSpan w:val="5"/>
            <w:tcBorders>
              <w:left w:val="single" w:sz="4" w:space="0" w:color="auto"/>
              <w:bottom w:val="single" w:sz="4" w:space="0" w:color="auto"/>
              <w:right w:val="single" w:sz="4" w:space="0" w:color="auto"/>
            </w:tcBorders>
            <w:shd w:val="clear" w:color="auto" w:fill="auto"/>
            <w:noWrap/>
          </w:tcPr>
          <w:p w14:paraId="03D37321" w14:textId="0B359434" w:rsidR="000F018C" w:rsidRDefault="000F018C" w:rsidP="003E2AA0">
            <w:pPr>
              <w:widowControl w:val="0"/>
              <w:spacing w:after="0" w:line="240" w:lineRule="auto"/>
              <w:ind w:left="-57" w:right="-57"/>
              <w:jc w:val="right"/>
              <w:rPr>
                <w:rFonts w:ascii="Times New Roman" w:hAnsi="Times New Roman" w:cs="Times New Roman"/>
                <w:b/>
                <w:snapToGrid w:val="0"/>
              </w:rPr>
            </w:pPr>
            <w:r w:rsidRPr="00B86617">
              <w:rPr>
                <w:rFonts w:ascii="Times New Roman" w:hAnsi="Times New Roman" w:cs="Times New Roman"/>
                <w:b/>
                <w:snapToGrid w:val="0"/>
              </w:rPr>
              <w:t>Total</w:t>
            </w:r>
            <w:r w:rsidR="00544DAB">
              <w:rPr>
                <w:rFonts w:ascii="Times New Roman" w:hAnsi="Times New Roman" w:cs="Times New Roman"/>
                <w:b/>
                <w:snapToGrid w:val="0"/>
              </w:rPr>
              <w:t xml:space="preserve"> price including VAT</w:t>
            </w:r>
            <w:r w:rsidR="005C2F05">
              <w:rPr>
                <w:rFonts w:ascii="Times New Roman" w:hAnsi="Times New Roman" w:cs="Times New Roman"/>
                <w:b/>
                <w:snapToGrid w:val="0"/>
              </w:rPr>
              <w:t xml:space="preserve"> </w:t>
            </w:r>
            <w:r w:rsidR="00544DAB">
              <w:rPr>
                <w:rFonts w:ascii="Times New Roman" w:hAnsi="Times New Roman" w:cs="Times New Roman"/>
                <w:b/>
                <w:snapToGrid w:val="0"/>
              </w:rPr>
              <w:t>(for local companies registered as VAT payer)</w:t>
            </w:r>
          </w:p>
        </w:tc>
        <w:tc>
          <w:tcPr>
            <w:tcW w:w="1218" w:type="dxa"/>
            <w:tcBorders>
              <w:left w:val="single" w:sz="4" w:space="0" w:color="auto"/>
              <w:bottom w:val="single" w:sz="4" w:space="0" w:color="auto"/>
              <w:right w:val="single" w:sz="4" w:space="0" w:color="auto"/>
            </w:tcBorders>
          </w:tcPr>
          <w:p w14:paraId="61F4748E" w14:textId="77777777" w:rsidR="000F018C" w:rsidRPr="00544DAB" w:rsidRDefault="000F018C" w:rsidP="00B3119D">
            <w:pPr>
              <w:widowControl w:val="0"/>
              <w:spacing w:after="0" w:line="240" w:lineRule="auto"/>
              <w:ind w:left="-57" w:right="-57"/>
              <w:rPr>
                <w:rFonts w:ascii="Times New Roman" w:hAnsi="Times New Roman" w:cs="Times New Roman"/>
                <w:snapToGrid w:val="0"/>
              </w:rPr>
            </w:pPr>
          </w:p>
        </w:tc>
        <w:tc>
          <w:tcPr>
            <w:tcW w:w="1148" w:type="dxa"/>
            <w:tcBorders>
              <w:left w:val="single" w:sz="4" w:space="0" w:color="auto"/>
              <w:bottom w:val="single" w:sz="4" w:space="0" w:color="auto"/>
              <w:right w:val="single" w:sz="4" w:space="0" w:color="auto"/>
            </w:tcBorders>
          </w:tcPr>
          <w:p w14:paraId="7A2854EF" w14:textId="77777777" w:rsidR="000F018C" w:rsidRPr="00544DAB" w:rsidRDefault="000F018C" w:rsidP="00B3119D">
            <w:pPr>
              <w:widowControl w:val="0"/>
              <w:spacing w:after="0" w:line="240" w:lineRule="auto"/>
              <w:ind w:left="-57" w:right="-57"/>
              <w:rPr>
                <w:rFonts w:ascii="Times New Roman" w:hAnsi="Times New Roman" w:cs="Times New Roman"/>
                <w:snapToGrid w:val="0"/>
              </w:rPr>
            </w:pPr>
          </w:p>
        </w:tc>
      </w:tr>
      <w:tr w:rsidR="000F572F" w:rsidRPr="00B86617" w14:paraId="4B18664B" w14:textId="77777777" w:rsidTr="001E655B">
        <w:trPr>
          <w:trHeight w:val="284"/>
          <w:jc w:val="center"/>
        </w:trPr>
        <w:tc>
          <w:tcPr>
            <w:tcW w:w="11096" w:type="dxa"/>
            <w:gridSpan w:val="7"/>
            <w:tcBorders>
              <w:left w:val="nil"/>
              <w:bottom w:val="nil"/>
              <w:right w:val="nil"/>
            </w:tcBorders>
            <w:shd w:val="clear" w:color="auto" w:fill="auto"/>
            <w:noWrap/>
          </w:tcPr>
          <w:p w14:paraId="74CC234D" w14:textId="77777777" w:rsidR="000F572F" w:rsidRDefault="000F572F" w:rsidP="00B3119D">
            <w:pPr>
              <w:widowControl w:val="0"/>
              <w:spacing w:after="0" w:line="240" w:lineRule="auto"/>
              <w:ind w:left="-57" w:right="-57"/>
              <w:rPr>
                <w:rFonts w:ascii="Times New Roman" w:hAnsi="Times New Roman" w:cs="Times New Roman"/>
                <w:snapToGrid w:val="0"/>
              </w:rPr>
            </w:pPr>
          </w:p>
          <w:p w14:paraId="4B18664A" w14:textId="3EEFF066" w:rsidR="008C34C2" w:rsidRPr="008C34C2" w:rsidRDefault="008C34C2" w:rsidP="00B3119D">
            <w:pPr>
              <w:widowControl w:val="0"/>
              <w:spacing w:after="0" w:line="240" w:lineRule="auto"/>
              <w:ind w:left="-57" w:right="-57"/>
              <w:rPr>
                <w:rFonts w:ascii="Times New Roman" w:hAnsi="Times New Roman" w:cs="Times New Roman"/>
                <w:snapToGrid w:val="0"/>
              </w:rPr>
            </w:pPr>
            <w:r>
              <w:rPr>
                <w:rFonts w:ascii="Times New Roman" w:hAnsi="Times New Roman" w:cs="Times New Roman"/>
                <w:snapToGrid w:val="0"/>
              </w:rPr>
              <w:t xml:space="preserve">Delivery address: </w:t>
            </w:r>
            <w:r w:rsidR="00F017B2" w:rsidRPr="005C2F05">
              <w:rPr>
                <w:rFonts w:ascii="Times New Roman" w:hAnsi="Times New Roman" w:cs="Times New Roman"/>
                <w:snapToGrid w:val="0"/>
              </w:rPr>
              <w:t xml:space="preserve">United Nations Building, 4, </w:t>
            </w:r>
            <w:proofErr w:type="spellStart"/>
            <w:proofErr w:type="gramStart"/>
            <w:r w:rsidR="00F017B2" w:rsidRPr="005C2F05">
              <w:rPr>
                <w:rFonts w:ascii="Times New Roman" w:hAnsi="Times New Roman" w:cs="Times New Roman"/>
                <w:snapToGrid w:val="0"/>
              </w:rPr>
              <w:t>Taras</w:t>
            </w:r>
            <w:proofErr w:type="spellEnd"/>
            <w:r w:rsidR="00F017B2" w:rsidRPr="005C2F05">
              <w:rPr>
                <w:rFonts w:ascii="Times New Roman" w:hAnsi="Times New Roman" w:cs="Times New Roman"/>
                <w:snapToGrid w:val="0"/>
              </w:rPr>
              <w:t xml:space="preserve"> Shevchenko street</w:t>
            </w:r>
            <w:proofErr w:type="gramEnd"/>
            <w:r w:rsidR="00F017B2" w:rsidRPr="005C2F05">
              <w:rPr>
                <w:rFonts w:ascii="Times New Roman" w:hAnsi="Times New Roman" w:cs="Times New Roman"/>
                <w:snapToGrid w:val="0"/>
              </w:rPr>
              <w:t>, Tashkent 100029, Uzbekistan</w:t>
            </w:r>
          </w:p>
        </w:tc>
      </w:tr>
    </w:tbl>
    <w:p w14:paraId="4B18664C" w14:textId="1D726DFD" w:rsidR="000A3F33" w:rsidRPr="00B86617" w:rsidRDefault="000A3F33" w:rsidP="00B649A8">
      <w:pPr>
        <w:widowControl w:val="0"/>
        <w:spacing w:after="0" w:line="240" w:lineRule="auto"/>
        <w:outlineLvl w:val="0"/>
        <w:rPr>
          <w:rFonts w:ascii="Times New Roman" w:hAnsi="Times New Roman" w:cs="Times New Roman"/>
        </w:rPr>
      </w:pPr>
    </w:p>
    <w:p w14:paraId="4B18664D" w14:textId="77777777" w:rsidR="00CC2AB7" w:rsidRPr="00B86617" w:rsidRDefault="00CC2AB7" w:rsidP="007D1DCB">
      <w:pPr>
        <w:pStyle w:val="Default"/>
        <w:widowControl w:val="0"/>
        <w:spacing w:before="120"/>
        <w:rPr>
          <w:sz w:val="22"/>
          <w:szCs w:val="22"/>
        </w:rPr>
      </w:pPr>
      <w:r w:rsidRPr="00B86617">
        <w:rPr>
          <w:sz w:val="22"/>
          <w:szCs w:val="22"/>
        </w:rPr>
        <w:t xml:space="preserve">Notes: </w:t>
      </w:r>
    </w:p>
    <w:p w14:paraId="4B18664E" w14:textId="77777777" w:rsidR="00CC2AB7" w:rsidRPr="00B86617" w:rsidRDefault="00CC2AB7" w:rsidP="009B4C46">
      <w:pPr>
        <w:pStyle w:val="Default"/>
        <w:widowControl w:val="0"/>
        <w:numPr>
          <w:ilvl w:val="0"/>
          <w:numId w:val="10"/>
        </w:numPr>
        <w:jc w:val="both"/>
        <w:rPr>
          <w:sz w:val="22"/>
          <w:szCs w:val="22"/>
        </w:rPr>
      </w:pPr>
      <w:r w:rsidRPr="00B86617">
        <w:rPr>
          <w:sz w:val="22"/>
          <w:szCs w:val="22"/>
        </w:rPr>
        <w:t xml:space="preserve">The bidders </w:t>
      </w:r>
      <w:r w:rsidR="0000247F" w:rsidRPr="00B86617">
        <w:rPr>
          <w:sz w:val="22"/>
          <w:szCs w:val="22"/>
        </w:rPr>
        <w:t>must quote</w:t>
      </w:r>
      <w:r w:rsidRPr="00B86617">
        <w:rPr>
          <w:sz w:val="22"/>
          <w:szCs w:val="22"/>
        </w:rPr>
        <w:t xml:space="preserve"> genuine, branded products</w:t>
      </w:r>
      <w:r w:rsidR="0000247F" w:rsidRPr="00B86617">
        <w:rPr>
          <w:sz w:val="22"/>
          <w:szCs w:val="22"/>
        </w:rPr>
        <w:t>. UNDP may conduct post-delivery insp</w:t>
      </w:r>
      <w:r w:rsidR="00B60DED" w:rsidRPr="00B86617">
        <w:rPr>
          <w:sz w:val="22"/>
          <w:szCs w:val="22"/>
        </w:rPr>
        <w:t>ection at its sole discretions.</w:t>
      </w:r>
    </w:p>
    <w:p w14:paraId="4B18664F" w14:textId="77777777" w:rsidR="002B2666" w:rsidRPr="00B86617" w:rsidRDefault="002B2666" w:rsidP="009B4C46">
      <w:pPr>
        <w:pStyle w:val="Default"/>
        <w:widowControl w:val="0"/>
        <w:numPr>
          <w:ilvl w:val="0"/>
          <w:numId w:val="10"/>
        </w:numPr>
        <w:jc w:val="both"/>
        <w:rPr>
          <w:sz w:val="22"/>
          <w:szCs w:val="22"/>
        </w:rPr>
      </w:pPr>
      <w:r w:rsidRPr="00B86617">
        <w:rPr>
          <w:sz w:val="22"/>
          <w:szCs w:val="22"/>
        </w:rPr>
        <w:lastRenderedPageBreak/>
        <w:t>Sample of all items to be submitted with the bid response (as applicable).</w:t>
      </w:r>
    </w:p>
    <w:p w14:paraId="4B186650" w14:textId="5B91D25C" w:rsidR="002B2666" w:rsidRPr="00B86617" w:rsidRDefault="002B2666" w:rsidP="009B4C46">
      <w:pPr>
        <w:pStyle w:val="Default"/>
        <w:widowControl w:val="0"/>
        <w:numPr>
          <w:ilvl w:val="0"/>
          <w:numId w:val="10"/>
        </w:numPr>
        <w:jc w:val="both"/>
        <w:rPr>
          <w:sz w:val="22"/>
          <w:szCs w:val="22"/>
        </w:rPr>
      </w:pPr>
      <w:r w:rsidRPr="00B86617">
        <w:rPr>
          <w:sz w:val="22"/>
          <w:szCs w:val="22"/>
        </w:rPr>
        <w:t>Price to include delivery</w:t>
      </w:r>
      <w:r w:rsidR="007D2D77" w:rsidRPr="005C780C">
        <w:rPr>
          <w:sz w:val="22"/>
          <w:szCs w:val="22"/>
        </w:rPr>
        <w:t xml:space="preserve"> </w:t>
      </w:r>
      <w:r w:rsidRPr="00B86617">
        <w:rPr>
          <w:sz w:val="22"/>
          <w:szCs w:val="22"/>
        </w:rPr>
        <w:t>(as applicable)</w:t>
      </w:r>
    </w:p>
    <w:p w14:paraId="4B186651" w14:textId="77777777" w:rsidR="00CC2AB7" w:rsidRPr="00B86617" w:rsidRDefault="00CC2AB7" w:rsidP="009B4C46">
      <w:pPr>
        <w:pStyle w:val="Default"/>
        <w:widowControl w:val="0"/>
        <w:numPr>
          <w:ilvl w:val="0"/>
          <w:numId w:val="10"/>
        </w:numPr>
        <w:jc w:val="both"/>
        <w:rPr>
          <w:sz w:val="22"/>
          <w:szCs w:val="22"/>
        </w:rPr>
      </w:pPr>
      <w:r w:rsidRPr="00B86617">
        <w:rPr>
          <w:sz w:val="22"/>
          <w:szCs w:val="22"/>
        </w:rPr>
        <w:t xml:space="preserve">Site survey </w:t>
      </w:r>
      <w:r w:rsidR="007270EC" w:rsidRPr="00B86617">
        <w:rPr>
          <w:sz w:val="22"/>
          <w:szCs w:val="22"/>
        </w:rPr>
        <w:t xml:space="preserve">for post qualification purpose </w:t>
      </w:r>
      <w:r w:rsidRPr="00B86617">
        <w:rPr>
          <w:sz w:val="22"/>
          <w:szCs w:val="22"/>
        </w:rPr>
        <w:t>will be arra</w:t>
      </w:r>
      <w:r w:rsidR="00B60DED" w:rsidRPr="00B86617">
        <w:rPr>
          <w:sz w:val="22"/>
          <w:szCs w:val="22"/>
        </w:rPr>
        <w:t>nged on request (as applicable).</w:t>
      </w:r>
    </w:p>
    <w:p w14:paraId="4B186652" w14:textId="77777777" w:rsidR="00CC2AB7" w:rsidRPr="00B86617" w:rsidRDefault="00CC2AB7" w:rsidP="009B4C46">
      <w:pPr>
        <w:pStyle w:val="Default"/>
        <w:widowControl w:val="0"/>
        <w:numPr>
          <w:ilvl w:val="0"/>
          <w:numId w:val="10"/>
        </w:numPr>
        <w:jc w:val="both"/>
        <w:rPr>
          <w:sz w:val="22"/>
          <w:szCs w:val="22"/>
        </w:rPr>
      </w:pPr>
      <w:r w:rsidRPr="00B86617">
        <w:rPr>
          <w:sz w:val="22"/>
          <w:szCs w:val="22"/>
        </w:rPr>
        <w:t>Brochures and Technical details of the model offered MUST be submitted with the bid offer (</w:t>
      </w:r>
      <w:r w:rsidR="00FD2868" w:rsidRPr="00B86617">
        <w:rPr>
          <w:sz w:val="22"/>
          <w:szCs w:val="22"/>
        </w:rPr>
        <w:t>catalog with interior and exterior photos</w:t>
      </w:r>
      <w:r w:rsidR="00B60DED" w:rsidRPr="00B86617">
        <w:rPr>
          <w:sz w:val="22"/>
          <w:szCs w:val="22"/>
        </w:rPr>
        <w:t>)</w:t>
      </w:r>
      <w:r w:rsidR="0001353C" w:rsidRPr="00B86617">
        <w:rPr>
          <w:sz w:val="22"/>
          <w:szCs w:val="22"/>
        </w:rPr>
        <w:t xml:space="preserve"> in Russian or English</w:t>
      </w:r>
      <w:r w:rsidR="00B60DED" w:rsidRPr="00B86617">
        <w:rPr>
          <w:sz w:val="22"/>
          <w:szCs w:val="22"/>
        </w:rPr>
        <w:t>.</w:t>
      </w:r>
    </w:p>
    <w:p w14:paraId="4B186653" w14:textId="77777777" w:rsidR="001D3B92" w:rsidRPr="00B86617" w:rsidRDefault="001D3B92" w:rsidP="007D1DCB">
      <w:pPr>
        <w:pStyle w:val="Default"/>
        <w:widowControl w:val="0"/>
        <w:spacing w:before="120"/>
        <w:jc w:val="both"/>
        <w:rPr>
          <w:sz w:val="22"/>
          <w:szCs w:val="22"/>
        </w:rPr>
      </w:pPr>
      <w:r w:rsidRPr="00B86617">
        <w:rPr>
          <w:sz w:val="22"/>
          <w:szCs w:val="22"/>
        </w:rPr>
        <w:t xml:space="preserve">The UNDP General Terms and Conditions </w:t>
      </w:r>
      <w:r w:rsidR="0000247F" w:rsidRPr="00B86617">
        <w:rPr>
          <w:sz w:val="22"/>
          <w:szCs w:val="22"/>
        </w:rPr>
        <w:t xml:space="preserve">are </w:t>
      </w:r>
      <w:r w:rsidRPr="00B86617">
        <w:rPr>
          <w:sz w:val="22"/>
          <w:szCs w:val="22"/>
        </w:rPr>
        <w:t xml:space="preserve">an integral part of this RFQ </w:t>
      </w:r>
      <w:r w:rsidR="0000247F" w:rsidRPr="00B86617">
        <w:rPr>
          <w:sz w:val="22"/>
          <w:szCs w:val="22"/>
        </w:rPr>
        <w:t xml:space="preserve">and should be reviewed by all bidders. </w:t>
      </w:r>
    </w:p>
    <w:p w14:paraId="4B186654" w14:textId="77777777" w:rsidR="00CC2AB7" w:rsidRPr="00B86617" w:rsidRDefault="00884F56" w:rsidP="007D1DCB">
      <w:pPr>
        <w:pStyle w:val="Default"/>
        <w:widowControl w:val="0"/>
        <w:spacing w:before="120"/>
        <w:jc w:val="both"/>
        <w:rPr>
          <w:sz w:val="22"/>
          <w:szCs w:val="22"/>
        </w:rPr>
      </w:pPr>
      <w:hyperlink r:id="rId11" w:history="1">
        <w:r w:rsidR="001D3B92" w:rsidRPr="00B86617">
          <w:rPr>
            <w:rStyle w:val="Hyperlink"/>
            <w:spacing w:val="8"/>
            <w:sz w:val="22"/>
            <w:szCs w:val="22"/>
          </w:rPr>
          <w:t>http://www.undp.org/content/undp/en/home/procurement/business/how-we-buy.html</w:t>
        </w:r>
      </w:hyperlink>
      <w:r w:rsidR="001D3B92" w:rsidRPr="00B86617">
        <w:rPr>
          <w:sz w:val="22"/>
          <w:szCs w:val="22"/>
        </w:rPr>
        <w:t>.</w:t>
      </w:r>
    </w:p>
    <w:p w14:paraId="4B186655" w14:textId="77777777" w:rsidR="004936D6" w:rsidRPr="00B86617" w:rsidRDefault="0000247F" w:rsidP="007D1DCB">
      <w:pPr>
        <w:pStyle w:val="Default"/>
        <w:widowControl w:val="0"/>
        <w:spacing w:before="120"/>
        <w:jc w:val="both"/>
        <w:rPr>
          <w:sz w:val="22"/>
          <w:szCs w:val="22"/>
        </w:rPr>
      </w:pPr>
      <w:r w:rsidRPr="00B86617">
        <w:rPr>
          <w:sz w:val="22"/>
          <w:szCs w:val="22"/>
        </w:rPr>
        <w:t>In submitting a quotation, bidders expressly accept to be bound by thes</w:t>
      </w:r>
      <w:r w:rsidR="004936D6" w:rsidRPr="00B86617">
        <w:rPr>
          <w:sz w:val="22"/>
          <w:szCs w:val="22"/>
        </w:rPr>
        <w:t>e General Terms and Conditions.</w:t>
      </w:r>
    </w:p>
    <w:p w14:paraId="4B186656" w14:textId="77777777" w:rsidR="0000247F" w:rsidRPr="00B86617" w:rsidRDefault="0010245B" w:rsidP="007D1DCB">
      <w:pPr>
        <w:pStyle w:val="Default"/>
        <w:widowControl w:val="0"/>
        <w:spacing w:before="120"/>
        <w:jc w:val="both"/>
        <w:rPr>
          <w:sz w:val="22"/>
          <w:szCs w:val="22"/>
        </w:rPr>
      </w:pPr>
      <w:r w:rsidRPr="00B86617">
        <w:rPr>
          <w:sz w:val="22"/>
          <w:szCs w:val="22"/>
        </w:rPr>
        <w:t xml:space="preserve">Any Purchase Order resulting from this process </w:t>
      </w:r>
      <w:r w:rsidR="00E966BD" w:rsidRPr="00B86617">
        <w:rPr>
          <w:sz w:val="22"/>
          <w:szCs w:val="22"/>
        </w:rPr>
        <w:t>shall incorporate them in full.</w:t>
      </w:r>
    </w:p>
    <w:p w14:paraId="4B186657" w14:textId="77777777" w:rsidR="00E966BD" w:rsidRPr="00B86617" w:rsidRDefault="00BF340E" w:rsidP="00B649A8">
      <w:pPr>
        <w:pStyle w:val="Default"/>
        <w:widowControl w:val="0"/>
        <w:jc w:val="both"/>
        <w:rPr>
          <w:sz w:val="22"/>
          <w:szCs w:val="22"/>
        </w:rPr>
      </w:pPr>
      <w:r w:rsidRPr="00B86617">
        <w:rPr>
          <w:sz w:val="22"/>
          <w:szCs w:val="22"/>
        </w:rPr>
        <w:t>Please submit your quotation by completing the r</w:t>
      </w:r>
      <w:r w:rsidR="00B60DED" w:rsidRPr="00B86617">
        <w:rPr>
          <w:sz w:val="22"/>
          <w:szCs w:val="22"/>
        </w:rPr>
        <w:t>ight column of the form below:</w:t>
      </w:r>
    </w:p>
    <w:tbl>
      <w:tblPr>
        <w:tblStyle w:val="TableGrid"/>
        <w:tblW w:w="11165" w:type="dxa"/>
        <w:jc w:val="center"/>
        <w:tblLook w:val="04A0" w:firstRow="1" w:lastRow="0" w:firstColumn="1" w:lastColumn="0" w:noHBand="0" w:noVBand="1"/>
      </w:tblPr>
      <w:tblGrid>
        <w:gridCol w:w="7827"/>
        <w:gridCol w:w="3338"/>
      </w:tblGrid>
      <w:tr w:rsidR="00CC2AB7" w:rsidRPr="00B86617" w14:paraId="4B18665A" w14:textId="77777777" w:rsidTr="00E966BD">
        <w:trPr>
          <w:jc w:val="center"/>
        </w:trPr>
        <w:tc>
          <w:tcPr>
            <w:tcW w:w="7827" w:type="dxa"/>
          </w:tcPr>
          <w:p w14:paraId="4B186658" w14:textId="77777777" w:rsidR="00CC2AB7" w:rsidRPr="00B86617" w:rsidRDefault="00CC2AB7" w:rsidP="00B649A8">
            <w:pPr>
              <w:widowControl w:val="0"/>
              <w:rPr>
                <w:rFonts w:ascii="Times New Roman" w:hAnsi="Times New Roman" w:cs="Times New Roman"/>
                <w:b/>
              </w:rPr>
            </w:pPr>
            <w:r w:rsidRPr="00B86617">
              <w:rPr>
                <w:rFonts w:ascii="Times New Roman" w:hAnsi="Times New Roman" w:cs="Times New Roman"/>
                <w:b/>
              </w:rPr>
              <w:t>UNDP Requirements</w:t>
            </w:r>
            <w:r w:rsidR="001D3B92" w:rsidRPr="00B86617">
              <w:rPr>
                <w:rFonts w:ascii="Times New Roman" w:hAnsi="Times New Roman" w:cs="Times New Roman"/>
                <w:b/>
              </w:rPr>
              <w:t xml:space="preserve"> </w:t>
            </w:r>
          </w:p>
        </w:tc>
        <w:tc>
          <w:tcPr>
            <w:tcW w:w="3338" w:type="dxa"/>
          </w:tcPr>
          <w:p w14:paraId="4B186659" w14:textId="77777777" w:rsidR="00CC2AB7" w:rsidRPr="00B86617" w:rsidRDefault="00CC2AB7" w:rsidP="00B649A8">
            <w:pPr>
              <w:widowControl w:val="0"/>
              <w:rPr>
                <w:rFonts w:ascii="Times New Roman" w:hAnsi="Times New Roman" w:cs="Times New Roman"/>
                <w:b/>
              </w:rPr>
            </w:pPr>
            <w:r w:rsidRPr="00B86617">
              <w:rPr>
                <w:rFonts w:ascii="Times New Roman" w:hAnsi="Times New Roman" w:cs="Times New Roman"/>
                <w:b/>
              </w:rPr>
              <w:t>Bidder’s Response</w:t>
            </w:r>
            <w:r w:rsidR="001D3B92" w:rsidRPr="00B86617">
              <w:rPr>
                <w:rFonts w:ascii="Times New Roman" w:hAnsi="Times New Roman" w:cs="Times New Roman"/>
                <w:b/>
              </w:rPr>
              <w:t xml:space="preserve"> </w:t>
            </w:r>
          </w:p>
        </w:tc>
      </w:tr>
      <w:tr w:rsidR="00CC2AB7" w:rsidRPr="00B86617" w14:paraId="4B186662" w14:textId="77777777" w:rsidTr="00E966BD">
        <w:trPr>
          <w:jc w:val="center"/>
        </w:trPr>
        <w:tc>
          <w:tcPr>
            <w:tcW w:w="7827" w:type="dxa"/>
          </w:tcPr>
          <w:p w14:paraId="4B18665B" w14:textId="77777777" w:rsidR="00CC2AB7" w:rsidRPr="00B86617" w:rsidRDefault="00303B5B" w:rsidP="00B649A8">
            <w:pPr>
              <w:pStyle w:val="Default"/>
              <w:widowControl w:val="0"/>
              <w:rPr>
                <w:sz w:val="22"/>
                <w:szCs w:val="22"/>
              </w:rPr>
            </w:pPr>
            <w:r w:rsidRPr="00B86617">
              <w:rPr>
                <w:sz w:val="22"/>
                <w:szCs w:val="22"/>
              </w:rPr>
              <w:t>Validity of Offer</w:t>
            </w:r>
            <w:r w:rsidR="00CC2AB7" w:rsidRPr="00B86617">
              <w:rPr>
                <w:sz w:val="22"/>
                <w:szCs w:val="22"/>
              </w:rPr>
              <w:t xml:space="preserve">: </w:t>
            </w:r>
          </w:p>
          <w:p w14:paraId="4B18665C" w14:textId="77777777" w:rsidR="00303B5B" w:rsidRPr="00B86617" w:rsidRDefault="00EC3DE3" w:rsidP="00B649A8">
            <w:pPr>
              <w:widowControl w:val="0"/>
              <w:tabs>
                <w:tab w:val="left" w:pos="940"/>
              </w:tabs>
              <w:rPr>
                <w:rFonts w:ascii="Times New Roman" w:hAnsi="Times New Roman" w:cs="Times New Roman"/>
                <w:color w:val="000000" w:themeColor="text1"/>
              </w:rPr>
            </w:pPr>
            <w:r w:rsidRPr="00B86617">
              <w:rPr>
                <w:rFonts w:ascii="Times New Roman" w:hAnsi="Times New Roman" w:cs="Times New Roman"/>
                <w:color w:val="000000" w:themeColor="text1"/>
              </w:rPr>
              <w:sym w:font="Wingdings" w:char="F0FE"/>
            </w:r>
            <w:r w:rsidR="00303B5B" w:rsidRPr="00B86617">
              <w:rPr>
                <w:rFonts w:ascii="Times New Roman" w:hAnsi="Times New Roman" w:cs="Times New Roman"/>
                <w:color w:val="000000" w:themeColor="text1"/>
              </w:rPr>
              <w:t xml:space="preserve"> 60 days</w:t>
            </w:r>
          </w:p>
          <w:p w14:paraId="4B18665D" w14:textId="77777777" w:rsidR="00303B5B" w:rsidRPr="00B86617" w:rsidRDefault="003F42BB" w:rsidP="00B649A8">
            <w:pPr>
              <w:widowControl w:val="0"/>
              <w:tabs>
                <w:tab w:val="left" w:pos="940"/>
              </w:tabs>
              <w:rPr>
                <w:rFonts w:ascii="Times New Roman" w:hAnsi="Times New Roman" w:cs="Times New Roman"/>
              </w:rPr>
            </w:pPr>
            <w:r w:rsidRPr="00B86617">
              <w:rPr>
                <w:rFonts w:ascii="Times New Roman" w:hAnsi="Times New Roman" w:cs="Times New Roman"/>
              </w:rPr>
              <w:t>In exceptional circumstances, UNDP may request the Offeror to extend the validity of the Quotation beyond what has been in</w:t>
            </w:r>
            <w:r w:rsidR="00171D10" w:rsidRPr="00B86617">
              <w:rPr>
                <w:rFonts w:ascii="Times New Roman" w:hAnsi="Times New Roman" w:cs="Times New Roman"/>
              </w:rPr>
              <w:t xml:space="preserve">itially indicated in this RFQ. </w:t>
            </w:r>
            <w:r w:rsidRPr="00B86617">
              <w:rPr>
                <w:rFonts w:ascii="Times New Roman" w:hAnsi="Times New Roman" w:cs="Times New Roman"/>
              </w:rPr>
              <w:t>In such case the extension shall be confirmed in writing, without any modification whatsoever of the Q</w:t>
            </w:r>
            <w:r w:rsidR="003C0A6E" w:rsidRPr="00B86617">
              <w:rPr>
                <w:rFonts w:ascii="Times New Roman" w:hAnsi="Times New Roman" w:cs="Times New Roman"/>
              </w:rPr>
              <w:t>uotation.</w:t>
            </w:r>
          </w:p>
        </w:tc>
        <w:tc>
          <w:tcPr>
            <w:tcW w:w="3338" w:type="dxa"/>
          </w:tcPr>
          <w:p w14:paraId="4B18665E" w14:textId="77777777" w:rsidR="001D3B92" w:rsidRPr="00B86617" w:rsidRDefault="001D3B92"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Yes</w:t>
            </w:r>
          </w:p>
          <w:p w14:paraId="4B18665F" w14:textId="77777777" w:rsidR="001D3B92" w:rsidRPr="00B86617" w:rsidRDefault="001D3B92"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No</w:t>
            </w:r>
          </w:p>
          <w:p w14:paraId="4B186660" w14:textId="77777777" w:rsidR="001D3B92" w:rsidRPr="00B86617" w:rsidRDefault="001D3B92"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Please explain in case of “No”</w:t>
            </w:r>
            <w:r w:rsidR="00303B5B" w:rsidRPr="00B86617">
              <w:rPr>
                <w:rFonts w:ascii="Times New Roman" w:hAnsi="Times New Roman" w:cs="Times New Roman"/>
              </w:rPr>
              <w:t>:</w:t>
            </w:r>
            <w:r w:rsidRPr="00B86617">
              <w:rPr>
                <w:rFonts w:ascii="Times New Roman" w:hAnsi="Times New Roman" w:cs="Times New Roman"/>
              </w:rPr>
              <w:t xml:space="preserve"> _____________________</w:t>
            </w:r>
          </w:p>
          <w:p w14:paraId="4B186661" w14:textId="77777777" w:rsidR="00CC2AB7" w:rsidRPr="00B86617" w:rsidRDefault="00CC2AB7" w:rsidP="00B649A8">
            <w:pPr>
              <w:widowControl w:val="0"/>
              <w:rPr>
                <w:rFonts w:ascii="Times New Roman" w:hAnsi="Times New Roman" w:cs="Times New Roman"/>
              </w:rPr>
            </w:pPr>
          </w:p>
        </w:tc>
      </w:tr>
      <w:tr w:rsidR="00CC2AB7" w:rsidRPr="00B86617" w14:paraId="4B186669" w14:textId="77777777" w:rsidTr="00E966BD">
        <w:trPr>
          <w:jc w:val="center"/>
        </w:trPr>
        <w:tc>
          <w:tcPr>
            <w:tcW w:w="7827" w:type="dxa"/>
          </w:tcPr>
          <w:p w14:paraId="4B186663" w14:textId="77777777" w:rsidR="00CC2AB7" w:rsidRPr="00B86617" w:rsidRDefault="00CC2AB7" w:rsidP="00B649A8">
            <w:pPr>
              <w:pStyle w:val="Default"/>
              <w:widowControl w:val="0"/>
              <w:rPr>
                <w:sz w:val="22"/>
                <w:szCs w:val="22"/>
              </w:rPr>
            </w:pPr>
            <w:r w:rsidRPr="00B86617">
              <w:rPr>
                <w:sz w:val="22"/>
                <w:szCs w:val="22"/>
              </w:rPr>
              <w:t xml:space="preserve">Warranty Period Offered (as applicable): </w:t>
            </w:r>
          </w:p>
          <w:p w14:paraId="4B186664" w14:textId="59529CF7" w:rsidR="00CC2AB7" w:rsidRPr="00B86617" w:rsidRDefault="002A57C9" w:rsidP="00B649A8">
            <w:pPr>
              <w:pStyle w:val="Default"/>
              <w:widowControl w:val="0"/>
              <w:rPr>
                <w:sz w:val="22"/>
                <w:szCs w:val="22"/>
              </w:rPr>
            </w:pPr>
            <w:r w:rsidRPr="00B86617">
              <w:sym w:font="Wingdings" w:char="F0FE"/>
            </w:r>
            <w:r w:rsidRPr="00B86617">
              <w:t xml:space="preserve"> </w:t>
            </w:r>
            <w:r w:rsidR="00E24D89">
              <w:t>12</w:t>
            </w:r>
            <w:r w:rsidR="004B4EFA" w:rsidRPr="00B86617">
              <w:rPr>
                <w:color w:val="000000" w:themeColor="text1"/>
                <w:sz w:val="22"/>
                <w:szCs w:val="22"/>
              </w:rPr>
              <w:t xml:space="preserve"> months or </w:t>
            </w:r>
            <w:r w:rsidR="00E24D89">
              <w:rPr>
                <w:color w:val="000000" w:themeColor="text1"/>
                <w:sz w:val="22"/>
                <w:szCs w:val="22"/>
              </w:rPr>
              <w:t>2</w:t>
            </w:r>
            <w:r w:rsidR="004B4EFA" w:rsidRPr="00B86617">
              <w:rPr>
                <w:color w:val="000000" w:themeColor="text1"/>
                <w:sz w:val="22"/>
                <w:szCs w:val="22"/>
              </w:rPr>
              <w:t>0,000 km for vehicles</w:t>
            </w:r>
          </w:p>
        </w:tc>
        <w:tc>
          <w:tcPr>
            <w:tcW w:w="3338" w:type="dxa"/>
          </w:tcPr>
          <w:p w14:paraId="4B186665" w14:textId="77777777" w:rsidR="00303B5B"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Yes</w:t>
            </w:r>
          </w:p>
          <w:p w14:paraId="4B186666" w14:textId="77777777" w:rsidR="00303B5B"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No</w:t>
            </w:r>
          </w:p>
          <w:p w14:paraId="4B186667" w14:textId="77777777" w:rsidR="00CC2AB7"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Please explain in case of “No”: _____________________</w:t>
            </w:r>
          </w:p>
          <w:p w14:paraId="4B186668" w14:textId="77777777" w:rsidR="003C0A6E" w:rsidRPr="00B86617" w:rsidRDefault="003C0A6E" w:rsidP="00B649A8">
            <w:pPr>
              <w:widowControl w:val="0"/>
              <w:rPr>
                <w:rFonts w:ascii="Times New Roman" w:hAnsi="Times New Roman" w:cs="Times New Roman"/>
              </w:rPr>
            </w:pPr>
          </w:p>
        </w:tc>
      </w:tr>
      <w:tr w:rsidR="00CC2AB7" w:rsidRPr="00B86617" w14:paraId="4B186670" w14:textId="77777777" w:rsidTr="00E966BD">
        <w:trPr>
          <w:jc w:val="center"/>
        </w:trPr>
        <w:tc>
          <w:tcPr>
            <w:tcW w:w="7827" w:type="dxa"/>
          </w:tcPr>
          <w:p w14:paraId="4B18666A" w14:textId="77777777" w:rsidR="00CC2AB7" w:rsidRPr="00B86617" w:rsidRDefault="00CC2AB7" w:rsidP="00B649A8">
            <w:pPr>
              <w:pStyle w:val="Default"/>
              <w:widowControl w:val="0"/>
              <w:rPr>
                <w:sz w:val="22"/>
                <w:szCs w:val="22"/>
              </w:rPr>
            </w:pPr>
            <w:r w:rsidRPr="00B86617">
              <w:rPr>
                <w:sz w:val="22"/>
                <w:szCs w:val="22"/>
              </w:rPr>
              <w:t xml:space="preserve">Description of Warranty Coverage (as applicable): </w:t>
            </w:r>
          </w:p>
          <w:p w14:paraId="4B18666B" w14:textId="42153303" w:rsidR="00CC2AB7" w:rsidRPr="00B86617" w:rsidRDefault="00CC2AB7" w:rsidP="00AC4868">
            <w:pPr>
              <w:pStyle w:val="Default"/>
              <w:widowControl w:val="0"/>
              <w:rPr>
                <w:sz w:val="22"/>
                <w:szCs w:val="22"/>
              </w:rPr>
            </w:pPr>
          </w:p>
        </w:tc>
        <w:tc>
          <w:tcPr>
            <w:tcW w:w="3338" w:type="dxa"/>
          </w:tcPr>
          <w:p w14:paraId="4B18666C" w14:textId="77777777" w:rsidR="00303B5B"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Yes</w:t>
            </w:r>
          </w:p>
          <w:p w14:paraId="4B18666D" w14:textId="77777777" w:rsidR="00303B5B"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No</w:t>
            </w:r>
          </w:p>
          <w:p w14:paraId="4B18666E" w14:textId="77777777" w:rsidR="00CC2AB7"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Please explain in case of “No”: _____________________</w:t>
            </w:r>
          </w:p>
          <w:p w14:paraId="4B18666F" w14:textId="77777777" w:rsidR="006E6D55" w:rsidRPr="00B86617" w:rsidRDefault="006E6D55" w:rsidP="00B649A8">
            <w:pPr>
              <w:widowControl w:val="0"/>
              <w:rPr>
                <w:rFonts w:ascii="Times New Roman" w:hAnsi="Times New Roman" w:cs="Times New Roman"/>
              </w:rPr>
            </w:pPr>
          </w:p>
        </w:tc>
      </w:tr>
      <w:tr w:rsidR="00CC2AB7" w:rsidRPr="00B86617" w14:paraId="4B18667B" w14:textId="77777777" w:rsidTr="00E966BD">
        <w:trPr>
          <w:jc w:val="center"/>
        </w:trPr>
        <w:tc>
          <w:tcPr>
            <w:tcW w:w="7827" w:type="dxa"/>
          </w:tcPr>
          <w:p w14:paraId="4B186671" w14:textId="77777777" w:rsidR="00CC2AB7" w:rsidRPr="000B241F" w:rsidRDefault="00CC2AB7" w:rsidP="00B649A8">
            <w:pPr>
              <w:pStyle w:val="Default"/>
              <w:widowControl w:val="0"/>
              <w:rPr>
                <w:sz w:val="22"/>
                <w:szCs w:val="22"/>
              </w:rPr>
            </w:pPr>
            <w:r w:rsidRPr="000B241F">
              <w:rPr>
                <w:sz w:val="22"/>
                <w:szCs w:val="22"/>
              </w:rPr>
              <w:t xml:space="preserve">Description of After Sales Service (as applicable): </w:t>
            </w:r>
          </w:p>
          <w:p w14:paraId="4B186672" w14:textId="77777777" w:rsidR="001D3B92" w:rsidRPr="000B241F" w:rsidRDefault="006649A2" w:rsidP="00B649A8">
            <w:pPr>
              <w:widowControl w:val="0"/>
              <w:rPr>
                <w:rFonts w:ascii="Times New Roman" w:hAnsi="Times New Roman" w:cs="Times New Roman"/>
              </w:rPr>
            </w:pPr>
            <w:r w:rsidRPr="000B241F">
              <w:rPr>
                <w:rFonts w:ascii="Times New Roman" w:hAnsi="Times New Roman" w:cs="Times New Roman"/>
              </w:rPr>
              <w:sym w:font="Wingdings" w:char="F0FE"/>
            </w:r>
            <w:r w:rsidR="001D3B92" w:rsidRPr="000B241F">
              <w:rPr>
                <w:rFonts w:ascii="Times New Roman" w:eastAsia="MS Gothic" w:hAnsi="Times New Roman" w:cs="Times New Roman"/>
              </w:rPr>
              <w:t xml:space="preserve"> </w:t>
            </w:r>
            <w:r w:rsidR="001D3B92" w:rsidRPr="000B241F">
              <w:rPr>
                <w:rFonts w:ascii="Times New Roman" w:hAnsi="Times New Roman" w:cs="Times New Roman"/>
              </w:rPr>
              <w:t xml:space="preserve">Warranty on Parts and Labor for minimum period of </w:t>
            </w:r>
            <w:r w:rsidRPr="000B241F">
              <w:rPr>
                <w:rFonts w:ascii="Times New Roman" w:hAnsi="Times New Roman" w:cs="Times New Roman"/>
              </w:rPr>
              <w:t>12 moths</w:t>
            </w:r>
          </w:p>
          <w:p w14:paraId="4B186673" w14:textId="77777777" w:rsidR="001D3B92" w:rsidRPr="000B241F" w:rsidRDefault="006649A2" w:rsidP="00B649A8">
            <w:pPr>
              <w:widowControl w:val="0"/>
              <w:rPr>
                <w:rFonts w:ascii="Times New Roman" w:hAnsi="Times New Roman" w:cs="Times New Roman"/>
              </w:rPr>
            </w:pPr>
            <w:r w:rsidRPr="000B241F">
              <w:rPr>
                <w:rFonts w:ascii="Times New Roman" w:hAnsi="Times New Roman" w:cs="Times New Roman"/>
              </w:rPr>
              <w:sym w:font="Wingdings" w:char="F0FE"/>
            </w:r>
            <w:r w:rsidR="001D3B92" w:rsidRPr="000B241F">
              <w:rPr>
                <w:rFonts w:ascii="Times New Roman" w:eastAsia="MS Gothic" w:hAnsi="Times New Roman" w:cs="Times New Roman"/>
              </w:rPr>
              <w:t xml:space="preserve"> </w:t>
            </w:r>
            <w:r w:rsidR="001D3B92" w:rsidRPr="000B241F">
              <w:rPr>
                <w:rFonts w:ascii="Times New Roman" w:hAnsi="Times New Roman" w:cs="Times New Roman"/>
              </w:rPr>
              <w:t xml:space="preserve">Technical Support </w:t>
            </w:r>
          </w:p>
          <w:p w14:paraId="4B186674" w14:textId="77777777" w:rsidR="001D3B92" w:rsidRPr="000B241F" w:rsidRDefault="006649A2" w:rsidP="00B649A8">
            <w:pPr>
              <w:widowControl w:val="0"/>
              <w:rPr>
                <w:rFonts w:ascii="Times New Roman" w:hAnsi="Times New Roman" w:cs="Times New Roman"/>
              </w:rPr>
            </w:pPr>
            <w:r w:rsidRPr="000B241F">
              <w:rPr>
                <w:rFonts w:ascii="Times New Roman" w:hAnsi="Times New Roman" w:cs="Times New Roman"/>
              </w:rPr>
              <w:sym w:font="Wingdings" w:char="F0FE"/>
            </w:r>
            <w:r w:rsidR="001D3B92" w:rsidRPr="000B241F">
              <w:rPr>
                <w:rFonts w:ascii="Times New Roman" w:eastAsia="MS Gothic" w:hAnsi="Times New Roman" w:cs="Times New Roman"/>
              </w:rPr>
              <w:t xml:space="preserve"> </w:t>
            </w:r>
            <w:r w:rsidR="001D3B92" w:rsidRPr="000B241F">
              <w:rPr>
                <w:rFonts w:ascii="Times New Roman" w:hAnsi="Times New Roman" w:cs="Times New Roman"/>
              </w:rPr>
              <w:t>Provision of Service Unit when pulled out for maintenance/ repair</w:t>
            </w:r>
          </w:p>
          <w:p w14:paraId="4B186675" w14:textId="77777777" w:rsidR="001D3B92" w:rsidRPr="000B241F" w:rsidRDefault="006649A2" w:rsidP="00B649A8">
            <w:pPr>
              <w:pStyle w:val="Default"/>
              <w:widowControl w:val="0"/>
              <w:rPr>
                <w:sz w:val="22"/>
                <w:szCs w:val="22"/>
              </w:rPr>
            </w:pPr>
            <w:r w:rsidRPr="000B241F">
              <w:rPr>
                <w:sz w:val="22"/>
                <w:szCs w:val="22"/>
              </w:rPr>
              <w:sym w:font="Wingdings" w:char="F0FE"/>
            </w:r>
            <w:r w:rsidR="001D3B92" w:rsidRPr="000B241F">
              <w:rPr>
                <w:sz w:val="22"/>
                <w:szCs w:val="22"/>
              </w:rPr>
              <w:t xml:space="preserve"> Others</w:t>
            </w:r>
            <w:r w:rsidRPr="000B241F">
              <w:rPr>
                <w:sz w:val="22"/>
                <w:szCs w:val="22"/>
              </w:rPr>
              <w:t>: exchange for new similar product on any item if found not in operation after delivery by Vendor</w:t>
            </w:r>
          </w:p>
        </w:tc>
        <w:tc>
          <w:tcPr>
            <w:tcW w:w="3338" w:type="dxa"/>
          </w:tcPr>
          <w:p w14:paraId="4B186676" w14:textId="77777777" w:rsidR="00CC2AB7" w:rsidRPr="00B86617" w:rsidRDefault="00CC2AB7" w:rsidP="00B649A8">
            <w:pPr>
              <w:widowControl w:val="0"/>
              <w:rPr>
                <w:rFonts w:ascii="Times New Roman" w:hAnsi="Times New Roman" w:cs="Times New Roman"/>
              </w:rPr>
            </w:pPr>
          </w:p>
          <w:p w14:paraId="4B186677" w14:textId="77777777" w:rsidR="00303B5B"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Yes</w:t>
            </w:r>
          </w:p>
          <w:p w14:paraId="4B186678" w14:textId="77777777" w:rsidR="00303B5B"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No</w:t>
            </w:r>
          </w:p>
          <w:p w14:paraId="4B186679" w14:textId="77777777" w:rsidR="00303B5B"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Please explain in case of “No”: _____________________</w:t>
            </w:r>
          </w:p>
          <w:p w14:paraId="4B18667A" w14:textId="77777777" w:rsidR="00CC2AB7" w:rsidRPr="00B86617" w:rsidRDefault="00CC2AB7" w:rsidP="006E6D55">
            <w:pPr>
              <w:widowControl w:val="0"/>
              <w:rPr>
                <w:rFonts w:ascii="Times New Roman" w:hAnsi="Times New Roman" w:cs="Times New Roman"/>
              </w:rPr>
            </w:pPr>
          </w:p>
        </w:tc>
      </w:tr>
      <w:tr w:rsidR="00CC2AB7" w:rsidRPr="00B86617" w14:paraId="4B186687" w14:textId="77777777" w:rsidTr="00E966BD">
        <w:trPr>
          <w:jc w:val="center"/>
        </w:trPr>
        <w:tc>
          <w:tcPr>
            <w:tcW w:w="7827" w:type="dxa"/>
          </w:tcPr>
          <w:p w14:paraId="4B18667C" w14:textId="77777777" w:rsidR="006E6D55" w:rsidRPr="000B241F" w:rsidRDefault="00CC2AB7" w:rsidP="00B649A8">
            <w:pPr>
              <w:pStyle w:val="Default"/>
              <w:widowControl w:val="0"/>
              <w:rPr>
                <w:sz w:val="22"/>
                <w:szCs w:val="22"/>
              </w:rPr>
            </w:pPr>
            <w:r w:rsidRPr="000B241F">
              <w:rPr>
                <w:sz w:val="22"/>
                <w:szCs w:val="22"/>
              </w:rPr>
              <w:t>Delivery Te</w:t>
            </w:r>
            <w:r w:rsidR="006E6D55" w:rsidRPr="000B241F">
              <w:rPr>
                <w:sz w:val="22"/>
                <w:szCs w:val="22"/>
              </w:rPr>
              <w:t>rms (linked to INCOTERMS 2010):</w:t>
            </w:r>
          </w:p>
          <w:p w14:paraId="4B18667D" w14:textId="77777777" w:rsidR="001D3B92" w:rsidRPr="000B241F" w:rsidRDefault="001D3B92" w:rsidP="00B649A8">
            <w:pPr>
              <w:widowControl w:val="0"/>
              <w:rPr>
                <w:rFonts w:ascii="Times New Roman" w:hAnsi="Times New Roman" w:cs="Times New Roman"/>
              </w:rPr>
            </w:pPr>
            <w:r w:rsidRPr="000B241F">
              <w:rPr>
                <w:rFonts w:ascii="Segoe UI Symbol" w:eastAsia="MS Gothic" w:hAnsi="Segoe UI Symbol" w:cs="Segoe UI Symbol"/>
              </w:rPr>
              <w:t>☐</w:t>
            </w:r>
            <w:r w:rsidRPr="000B241F">
              <w:rPr>
                <w:rFonts w:ascii="Times New Roman" w:eastAsia="MS Gothic" w:hAnsi="Times New Roman" w:cs="Times New Roman"/>
              </w:rPr>
              <w:t xml:space="preserve"> </w:t>
            </w:r>
            <w:r w:rsidRPr="000B241F">
              <w:rPr>
                <w:rFonts w:ascii="Times New Roman" w:hAnsi="Times New Roman" w:cs="Times New Roman"/>
              </w:rPr>
              <w:t>FCA</w:t>
            </w:r>
          </w:p>
          <w:p w14:paraId="4B18667E" w14:textId="77777777" w:rsidR="001D3B92" w:rsidRPr="000B241F" w:rsidRDefault="001D3B92" w:rsidP="00B649A8">
            <w:pPr>
              <w:widowControl w:val="0"/>
              <w:rPr>
                <w:rFonts w:ascii="Times New Roman" w:hAnsi="Times New Roman" w:cs="Times New Roman"/>
              </w:rPr>
            </w:pPr>
            <w:r w:rsidRPr="000B241F">
              <w:rPr>
                <w:rFonts w:ascii="Segoe UI Symbol" w:eastAsia="MS Gothic" w:hAnsi="Segoe UI Symbol" w:cs="Segoe UI Symbol"/>
              </w:rPr>
              <w:t>☐</w:t>
            </w:r>
            <w:r w:rsidRPr="000B241F">
              <w:rPr>
                <w:rFonts w:ascii="Times New Roman" w:eastAsia="MS Gothic" w:hAnsi="Times New Roman" w:cs="Times New Roman"/>
              </w:rPr>
              <w:t xml:space="preserve"> </w:t>
            </w:r>
            <w:r w:rsidRPr="000B241F">
              <w:rPr>
                <w:rFonts w:ascii="Times New Roman" w:hAnsi="Times New Roman" w:cs="Times New Roman"/>
              </w:rPr>
              <w:t>CPT</w:t>
            </w:r>
          </w:p>
          <w:p w14:paraId="4B18667F" w14:textId="77777777" w:rsidR="001D3B92" w:rsidRPr="000B241F" w:rsidRDefault="006E6D55" w:rsidP="00B649A8">
            <w:pPr>
              <w:widowControl w:val="0"/>
              <w:rPr>
                <w:rFonts w:ascii="Times New Roman" w:hAnsi="Times New Roman" w:cs="Times New Roman"/>
              </w:rPr>
            </w:pPr>
            <w:r w:rsidRPr="000B241F">
              <w:rPr>
                <w:rFonts w:ascii="Segoe UI Symbol" w:eastAsia="MS Gothic" w:hAnsi="Segoe UI Symbol" w:cs="Segoe UI Symbol"/>
              </w:rPr>
              <w:t>☐</w:t>
            </w:r>
            <w:r w:rsidR="00326C46" w:rsidRPr="000B241F">
              <w:rPr>
                <w:rFonts w:ascii="Times New Roman" w:eastAsia="MS Gothic" w:hAnsi="Times New Roman" w:cs="Times New Roman"/>
              </w:rPr>
              <w:t xml:space="preserve"> </w:t>
            </w:r>
            <w:r w:rsidR="001D3B92" w:rsidRPr="000B241F">
              <w:rPr>
                <w:rFonts w:ascii="Times New Roman" w:hAnsi="Times New Roman" w:cs="Times New Roman"/>
              </w:rPr>
              <w:t xml:space="preserve">CIP </w:t>
            </w:r>
            <w:r w:rsidR="007270EC" w:rsidRPr="000B241F">
              <w:rPr>
                <w:rFonts w:ascii="Times New Roman" w:hAnsi="Times New Roman" w:cs="Times New Roman"/>
              </w:rPr>
              <w:t>Tashkent</w:t>
            </w:r>
          </w:p>
          <w:p w14:paraId="4B186680" w14:textId="3EDA3850" w:rsidR="007270EC" w:rsidRPr="000B241F" w:rsidRDefault="007270EC" w:rsidP="00B649A8">
            <w:pPr>
              <w:pStyle w:val="Default"/>
              <w:widowControl w:val="0"/>
              <w:rPr>
                <w:color w:val="auto"/>
                <w:sz w:val="22"/>
                <w:szCs w:val="22"/>
              </w:rPr>
            </w:pPr>
            <w:r w:rsidRPr="000B241F">
              <w:rPr>
                <w:sz w:val="22"/>
                <w:szCs w:val="22"/>
              </w:rPr>
              <w:sym w:font="Wingdings" w:char="F0FE"/>
            </w:r>
            <w:r w:rsidR="006E6D55" w:rsidRPr="000B241F">
              <w:rPr>
                <w:color w:val="auto"/>
                <w:sz w:val="22"/>
                <w:szCs w:val="22"/>
              </w:rPr>
              <w:t xml:space="preserve"> DAP-</w:t>
            </w:r>
            <w:r w:rsidR="00A74B21" w:rsidRPr="000B241F">
              <w:rPr>
                <w:color w:val="auto"/>
                <w:sz w:val="22"/>
                <w:szCs w:val="22"/>
              </w:rPr>
              <w:t>Tashkent</w:t>
            </w:r>
            <w:r w:rsidR="006E6D55" w:rsidRPr="000B241F">
              <w:rPr>
                <w:color w:val="auto"/>
                <w:sz w:val="22"/>
                <w:szCs w:val="22"/>
              </w:rPr>
              <w:t xml:space="preserve"> (delivery address</w:t>
            </w:r>
            <w:r w:rsidR="00A74B21" w:rsidRPr="000B241F">
              <w:rPr>
                <w:color w:val="auto"/>
                <w:sz w:val="22"/>
                <w:szCs w:val="22"/>
              </w:rPr>
              <w:t>:</w:t>
            </w:r>
            <w:r w:rsidR="006E6D55" w:rsidRPr="000B241F">
              <w:rPr>
                <w:color w:val="auto"/>
                <w:sz w:val="22"/>
                <w:szCs w:val="22"/>
              </w:rPr>
              <w:t xml:space="preserve"> </w:t>
            </w:r>
            <w:r w:rsidR="00A74B21" w:rsidRPr="000B241F">
              <w:rPr>
                <w:bCs/>
                <w:sz w:val="22"/>
                <w:szCs w:val="22"/>
              </w:rPr>
              <w:t xml:space="preserve">United Nations Building, 4, </w:t>
            </w:r>
            <w:proofErr w:type="spellStart"/>
            <w:proofErr w:type="gramStart"/>
            <w:r w:rsidR="00A74B21" w:rsidRPr="000B241F">
              <w:rPr>
                <w:bCs/>
                <w:sz w:val="22"/>
                <w:szCs w:val="22"/>
              </w:rPr>
              <w:t>Taras</w:t>
            </w:r>
            <w:proofErr w:type="spellEnd"/>
            <w:r w:rsidR="00A74B21" w:rsidRPr="000B241F">
              <w:rPr>
                <w:bCs/>
                <w:sz w:val="22"/>
                <w:szCs w:val="22"/>
              </w:rPr>
              <w:t xml:space="preserve"> Shevchenko street</w:t>
            </w:r>
            <w:proofErr w:type="gramEnd"/>
            <w:r w:rsidR="00A74B21" w:rsidRPr="000B241F">
              <w:rPr>
                <w:bCs/>
                <w:sz w:val="22"/>
                <w:szCs w:val="22"/>
              </w:rPr>
              <w:t>, Tashkent 100029, Uzbekistan</w:t>
            </w:r>
            <w:r w:rsidR="006E6D55" w:rsidRPr="000B241F">
              <w:rPr>
                <w:color w:val="auto"/>
                <w:sz w:val="22"/>
                <w:szCs w:val="22"/>
              </w:rPr>
              <w:t>), or</w:t>
            </w:r>
          </w:p>
          <w:p w14:paraId="4B186681" w14:textId="501D370F" w:rsidR="006E6D55" w:rsidRPr="000B241F" w:rsidRDefault="006E6D55" w:rsidP="00B649A8">
            <w:pPr>
              <w:pStyle w:val="Default"/>
              <w:widowControl w:val="0"/>
              <w:rPr>
                <w:sz w:val="22"/>
                <w:szCs w:val="22"/>
              </w:rPr>
            </w:pPr>
            <w:r w:rsidRPr="000B241F">
              <w:rPr>
                <w:sz w:val="22"/>
                <w:szCs w:val="22"/>
              </w:rPr>
              <w:sym w:font="Wingdings" w:char="F0FE"/>
            </w:r>
            <w:r w:rsidR="00326C46" w:rsidRPr="000B241F">
              <w:rPr>
                <w:rFonts w:eastAsia="MS Gothic"/>
                <w:sz w:val="22"/>
                <w:szCs w:val="22"/>
              </w:rPr>
              <w:t xml:space="preserve"> </w:t>
            </w:r>
            <w:r w:rsidRPr="000B241F">
              <w:rPr>
                <w:sz w:val="22"/>
                <w:szCs w:val="22"/>
              </w:rPr>
              <w:t>DDP-</w:t>
            </w:r>
            <w:r w:rsidR="00A74B21" w:rsidRPr="000B241F">
              <w:rPr>
                <w:sz w:val="22"/>
                <w:szCs w:val="22"/>
              </w:rPr>
              <w:t>Tashkent</w:t>
            </w:r>
            <w:r w:rsidRPr="000B241F">
              <w:rPr>
                <w:sz w:val="22"/>
                <w:szCs w:val="22"/>
              </w:rPr>
              <w:t xml:space="preserve"> (delivery address</w:t>
            </w:r>
            <w:r w:rsidR="00A74B21" w:rsidRPr="000B241F">
              <w:rPr>
                <w:sz w:val="22"/>
                <w:szCs w:val="22"/>
              </w:rPr>
              <w:t>:</w:t>
            </w:r>
            <w:r w:rsidR="00A74B21" w:rsidRPr="000B241F">
              <w:rPr>
                <w:bCs/>
                <w:sz w:val="22"/>
                <w:szCs w:val="22"/>
              </w:rPr>
              <w:t xml:space="preserve"> United Nations Building, 4, </w:t>
            </w:r>
            <w:proofErr w:type="spellStart"/>
            <w:proofErr w:type="gramStart"/>
            <w:r w:rsidR="00A74B21" w:rsidRPr="000B241F">
              <w:rPr>
                <w:bCs/>
                <w:sz w:val="22"/>
                <w:szCs w:val="22"/>
              </w:rPr>
              <w:t>Taras</w:t>
            </w:r>
            <w:proofErr w:type="spellEnd"/>
            <w:r w:rsidR="00A74B21" w:rsidRPr="000B241F">
              <w:rPr>
                <w:bCs/>
                <w:sz w:val="22"/>
                <w:szCs w:val="22"/>
              </w:rPr>
              <w:t xml:space="preserve"> Shevchenko street</w:t>
            </w:r>
            <w:proofErr w:type="gramEnd"/>
            <w:r w:rsidR="00A74B21" w:rsidRPr="000B241F">
              <w:rPr>
                <w:bCs/>
                <w:sz w:val="22"/>
                <w:szCs w:val="22"/>
              </w:rPr>
              <w:t>, Tashkent 100029, Uzbekistan</w:t>
            </w:r>
            <w:r w:rsidRPr="000B241F">
              <w:rPr>
                <w:sz w:val="22"/>
                <w:szCs w:val="22"/>
              </w:rPr>
              <w:t>)</w:t>
            </w:r>
          </w:p>
          <w:p w14:paraId="4B186682" w14:textId="77777777" w:rsidR="00D24C18" w:rsidRPr="000B241F" w:rsidRDefault="00D24C18" w:rsidP="007D1DCB">
            <w:pPr>
              <w:pStyle w:val="Default"/>
              <w:widowControl w:val="0"/>
              <w:spacing w:before="120"/>
              <w:rPr>
                <w:sz w:val="22"/>
                <w:szCs w:val="22"/>
              </w:rPr>
            </w:pPr>
            <w:r w:rsidRPr="000B241F">
              <w:rPr>
                <w:sz w:val="22"/>
                <w:szCs w:val="22"/>
              </w:rPr>
              <w:t>Customs clearance</w:t>
            </w:r>
            <w:r w:rsidRPr="000B241F">
              <w:rPr>
                <w:rStyle w:val="FootnoteReference"/>
                <w:sz w:val="22"/>
                <w:szCs w:val="22"/>
              </w:rPr>
              <w:footnoteReference w:id="2"/>
            </w:r>
            <w:r w:rsidRPr="000B241F">
              <w:rPr>
                <w:sz w:val="22"/>
                <w:szCs w:val="22"/>
              </w:rPr>
              <w:t>, if needed, shall be done by</w:t>
            </w:r>
            <w:r w:rsidR="006E6D55" w:rsidRPr="000B241F">
              <w:rPr>
                <w:sz w:val="22"/>
                <w:szCs w:val="22"/>
              </w:rPr>
              <w:t xml:space="preserve"> </w:t>
            </w:r>
            <w:r w:rsidR="000144CA" w:rsidRPr="000B241F">
              <w:rPr>
                <w:sz w:val="22"/>
                <w:szCs w:val="22"/>
              </w:rPr>
              <w:t>UNDP</w:t>
            </w:r>
            <w:r w:rsidR="006E6D55" w:rsidRPr="000B241F">
              <w:rPr>
                <w:sz w:val="22"/>
                <w:szCs w:val="22"/>
              </w:rPr>
              <w:t xml:space="preserve"> Uzbekistan</w:t>
            </w:r>
          </w:p>
        </w:tc>
        <w:tc>
          <w:tcPr>
            <w:tcW w:w="3338" w:type="dxa"/>
          </w:tcPr>
          <w:p w14:paraId="4B186683" w14:textId="77777777" w:rsidR="00303B5B"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Yes</w:t>
            </w:r>
          </w:p>
          <w:p w14:paraId="4B186684" w14:textId="77777777" w:rsidR="00303B5B"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No</w:t>
            </w:r>
          </w:p>
          <w:p w14:paraId="4B186685" w14:textId="77777777" w:rsidR="00303B5B"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Please explain in case of “No”: _____________________</w:t>
            </w:r>
          </w:p>
          <w:p w14:paraId="4B186686" w14:textId="77777777" w:rsidR="00CC2AB7" w:rsidRPr="00B86617" w:rsidRDefault="00CC2AB7" w:rsidP="00B649A8">
            <w:pPr>
              <w:widowControl w:val="0"/>
              <w:rPr>
                <w:rFonts w:ascii="Times New Roman" w:hAnsi="Times New Roman" w:cs="Times New Roman"/>
              </w:rPr>
            </w:pPr>
          </w:p>
        </w:tc>
      </w:tr>
      <w:tr w:rsidR="00CC2AB7" w:rsidRPr="00B86617" w14:paraId="4B186691" w14:textId="77777777" w:rsidTr="00E966BD">
        <w:trPr>
          <w:jc w:val="center"/>
        </w:trPr>
        <w:tc>
          <w:tcPr>
            <w:tcW w:w="7827" w:type="dxa"/>
          </w:tcPr>
          <w:p w14:paraId="4B186688" w14:textId="77777777" w:rsidR="006E6D55" w:rsidRPr="000B241F" w:rsidRDefault="00CC2AB7" w:rsidP="00B649A8">
            <w:pPr>
              <w:pStyle w:val="Default"/>
              <w:widowControl w:val="0"/>
              <w:rPr>
                <w:sz w:val="22"/>
                <w:szCs w:val="22"/>
              </w:rPr>
            </w:pPr>
            <w:r w:rsidRPr="000B241F">
              <w:rPr>
                <w:sz w:val="22"/>
                <w:szCs w:val="22"/>
              </w:rPr>
              <w:t>Payment Terms:</w:t>
            </w:r>
          </w:p>
          <w:p w14:paraId="4B186689" w14:textId="77777777" w:rsidR="00D03E77" w:rsidRPr="000B241F" w:rsidRDefault="00D03E77" w:rsidP="00D03E77">
            <w:pPr>
              <w:pStyle w:val="Default"/>
              <w:jc w:val="both"/>
              <w:rPr>
                <w:sz w:val="22"/>
                <w:szCs w:val="22"/>
              </w:rPr>
            </w:pPr>
            <w:r w:rsidRPr="000B241F">
              <w:rPr>
                <w:b/>
                <w:bCs/>
                <w:sz w:val="22"/>
                <w:szCs w:val="22"/>
              </w:rPr>
              <w:t xml:space="preserve">To Local Supplier (registered in Uzbekistan): </w:t>
            </w:r>
          </w:p>
          <w:p w14:paraId="4B18668A" w14:textId="77777777" w:rsidR="006E6D55" w:rsidRPr="000B241F" w:rsidRDefault="006E6D55" w:rsidP="006E6D55">
            <w:pPr>
              <w:pStyle w:val="Default"/>
              <w:widowControl w:val="0"/>
              <w:jc w:val="both"/>
              <w:rPr>
                <w:sz w:val="22"/>
                <w:szCs w:val="22"/>
              </w:rPr>
            </w:pPr>
            <w:r w:rsidRPr="000B241F">
              <w:rPr>
                <w:sz w:val="22"/>
                <w:szCs w:val="22"/>
              </w:rPr>
              <w:sym w:font="Wingdings" w:char="F0FE"/>
            </w:r>
            <w:r w:rsidR="00D03E77" w:rsidRPr="000B241F">
              <w:rPr>
                <w:sz w:val="22"/>
                <w:szCs w:val="22"/>
              </w:rPr>
              <w:t xml:space="preserve"> Will be made in Uzbek Soum</w:t>
            </w:r>
            <w:r w:rsidR="00A85DFF" w:rsidRPr="000B241F">
              <w:rPr>
                <w:sz w:val="22"/>
                <w:szCs w:val="22"/>
              </w:rPr>
              <w:t xml:space="preserve"> as 100% post-payment </w:t>
            </w:r>
            <w:r w:rsidR="00CD7E73" w:rsidRPr="000B241F">
              <w:rPr>
                <w:sz w:val="22"/>
                <w:szCs w:val="22"/>
              </w:rPr>
              <w:t xml:space="preserve">after delivery of all products to the destination and </w:t>
            </w:r>
            <w:r w:rsidRPr="000B241F">
              <w:rPr>
                <w:sz w:val="22"/>
                <w:szCs w:val="22"/>
              </w:rPr>
              <w:t xml:space="preserve">signature of Acceptance Certificate of Equipment and tax-invoice by the parties. </w:t>
            </w:r>
          </w:p>
          <w:p w14:paraId="4B18668B" w14:textId="77777777" w:rsidR="006E6D55" w:rsidRPr="000B241F" w:rsidRDefault="006E6D55" w:rsidP="006E6D55">
            <w:pPr>
              <w:pStyle w:val="Default"/>
              <w:jc w:val="both"/>
              <w:rPr>
                <w:sz w:val="22"/>
                <w:szCs w:val="22"/>
              </w:rPr>
            </w:pPr>
            <w:r w:rsidRPr="000B241F">
              <w:rPr>
                <w:b/>
                <w:bCs/>
                <w:sz w:val="22"/>
                <w:szCs w:val="22"/>
              </w:rPr>
              <w:t xml:space="preserve">To Foreign Suppliers (registered outside Uzbekistan): </w:t>
            </w:r>
          </w:p>
          <w:p w14:paraId="4B18668C" w14:textId="7DE30E99" w:rsidR="00CC59F6" w:rsidRPr="000B241F" w:rsidRDefault="006E6D55" w:rsidP="00CD7E73">
            <w:pPr>
              <w:pStyle w:val="Default"/>
              <w:widowControl w:val="0"/>
              <w:jc w:val="both"/>
              <w:rPr>
                <w:sz w:val="22"/>
                <w:szCs w:val="22"/>
              </w:rPr>
            </w:pPr>
            <w:r w:rsidRPr="000B241F">
              <w:rPr>
                <w:sz w:val="22"/>
                <w:szCs w:val="22"/>
              </w:rPr>
              <w:sym w:font="Wingdings" w:char="F0FE"/>
            </w:r>
            <w:r w:rsidRPr="000B241F">
              <w:rPr>
                <w:sz w:val="22"/>
                <w:szCs w:val="22"/>
              </w:rPr>
              <w:t xml:space="preserve"> Will be made in USD</w:t>
            </w:r>
            <w:r w:rsidR="00E0226D" w:rsidRPr="000B241F">
              <w:rPr>
                <w:sz w:val="22"/>
                <w:szCs w:val="22"/>
              </w:rPr>
              <w:t>/EUR</w:t>
            </w:r>
            <w:r w:rsidRPr="000B241F">
              <w:rPr>
                <w:sz w:val="22"/>
                <w:szCs w:val="22"/>
              </w:rPr>
              <w:t xml:space="preserve"> as 100% post-payment </w:t>
            </w:r>
            <w:r w:rsidR="00CD7E73" w:rsidRPr="000B241F">
              <w:rPr>
                <w:sz w:val="22"/>
                <w:szCs w:val="22"/>
              </w:rPr>
              <w:t>after</w:t>
            </w:r>
            <w:r w:rsidRPr="000B241F">
              <w:rPr>
                <w:sz w:val="22"/>
                <w:szCs w:val="22"/>
              </w:rPr>
              <w:t xml:space="preserve"> delivery of all the equipment to the destination places and signature of Acceptance Certificate of Equipment by the </w:t>
            </w:r>
            <w:r w:rsidRPr="000B241F">
              <w:rPr>
                <w:sz w:val="22"/>
                <w:szCs w:val="22"/>
              </w:rPr>
              <w:lastRenderedPageBreak/>
              <w:t>parties.</w:t>
            </w:r>
          </w:p>
        </w:tc>
        <w:tc>
          <w:tcPr>
            <w:tcW w:w="3338" w:type="dxa"/>
          </w:tcPr>
          <w:p w14:paraId="4B18668D" w14:textId="77777777" w:rsidR="00303B5B"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lastRenderedPageBreak/>
              <w:t>☐</w:t>
            </w:r>
            <w:r w:rsidRPr="00B86617">
              <w:rPr>
                <w:rFonts w:ascii="Times New Roman" w:eastAsia="MS Gothic" w:hAnsi="Times New Roman" w:cs="Times New Roman"/>
              </w:rPr>
              <w:t xml:space="preserve"> </w:t>
            </w:r>
            <w:r w:rsidRPr="00B86617">
              <w:rPr>
                <w:rFonts w:ascii="Times New Roman" w:hAnsi="Times New Roman" w:cs="Times New Roman"/>
              </w:rPr>
              <w:t>Yes</w:t>
            </w:r>
          </w:p>
          <w:p w14:paraId="4B18668E" w14:textId="77777777" w:rsidR="00303B5B"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No</w:t>
            </w:r>
          </w:p>
          <w:p w14:paraId="4B18668F" w14:textId="77777777" w:rsidR="00CC2AB7"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Please explain in case of “No”: _____________________</w:t>
            </w:r>
          </w:p>
          <w:p w14:paraId="4B186690" w14:textId="77777777" w:rsidR="006E6D55" w:rsidRPr="00B86617" w:rsidRDefault="006E6D55" w:rsidP="00B649A8">
            <w:pPr>
              <w:widowControl w:val="0"/>
              <w:rPr>
                <w:rFonts w:ascii="Times New Roman" w:hAnsi="Times New Roman" w:cs="Times New Roman"/>
              </w:rPr>
            </w:pPr>
          </w:p>
        </w:tc>
      </w:tr>
      <w:tr w:rsidR="002420A0" w:rsidRPr="00B86617" w14:paraId="403072D0" w14:textId="77777777" w:rsidTr="00E966BD">
        <w:trPr>
          <w:jc w:val="center"/>
        </w:trPr>
        <w:tc>
          <w:tcPr>
            <w:tcW w:w="7827" w:type="dxa"/>
          </w:tcPr>
          <w:p w14:paraId="417971BB" w14:textId="77777777" w:rsidR="002420A0" w:rsidRPr="009948FB" w:rsidRDefault="002420A0" w:rsidP="002420A0">
            <w:pPr>
              <w:widowControl w:val="0"/>
              <w:ind w:left="-57" w:right="-57"/>
              <w:rPr>
                <w:rFonts w:ascii="Times New Roman" w:hAnsi="Times New Roman" w:cs="Times New Roman"/>
              </w:rPr>
            </w:pPr>
            <w:r w:rsidRPr="009948FB">
              <w:rPr>
                <w:rFonts w:ascii="Times New Roman" w:hAnsi="Times New Roman" w:cs="Times New Roman"/>
              </w:rPr>
              <w:t>Application of Value Added Tax (VAT):</w:t>
            </w:r>
          </w:p>
          <w:p w14:paraId="6B0CDB63" w14:textId="77777777" w:rsidR="002420A0" w:rsidRPr="009948FB" w:rsidRDefault="002420A0" w:rsidP="002420A0">
            <w:pPr>
              <w:widowControl w:val="0"/>
              <w:ind w:left="-57" w:right="-57"/>
              <w:rPr>
                <w:rFonts w:ascii="Times New Roman" w:hAnsi="Times New Roman" w:cs="Times New Roman"/>
              </w:rPr>
            </w:pPr>
          </w:p>
          <w:p w14:paraId="6749579A" w14:textId="77777777" w:rsidR="002420A0" w:rsidRPr="009948FB" w:rsidRDefault="002420A0" w:rsidP="002420A0">
            <w:pPr>
              <w:widowControl w:val="0"/>
              <w:ind w:left="-57" w:right="-57"/>
              <w:rPr>
                <w:rFonts w:ascii="Times New Roman" w:hAnsi="Times New Roman" w:cs="Times New Roman"/>
              </w:rPr>
            </w:pPr>
            <w:r w:rsidRPr="009948FB">
              <w:rPr>
                <w:rFonts w:ascii="Segoe UI Symbol" w:hAnsi="Segoe UI Symbol" w:cs="Segoe UI Symbol"/>
              </w:rPr>
              <w:t>☒</w:t>
            </w:r>
            <w:r w:rsidRPr="009948FB">
              <w:rPr>
                <w:rFonts w:ascii="Times New Roman" w:hAnsi="Times New Roman" w:cs="Times New Roman"/>
              </w:rPr>
              <w:t xml:space="preserve"> Applicable to local Bidders registered in Uzbekistan: the offer </w:t>
            </w:r>
            <w:r w:rsidRPr="009948FB">
              <w:rPr>
                <w:rFonts w:ascii="Times New Roman" w:hAnsi="Times New Roman" w:cs="Times New Roman"/>
                <w:b/>
                <w:u w:val="single"/>
              </w:rPr>
              <w:t>must</w:t>
            </w:r>
            <w:r w:rsidRPr="009948FB">
              <w:rPr>
                <w:rFonts w:ascii="Times New Roman" w:hAnsi="Times New Roman" w:cs="Times New Roman"/>
              </w:rPr>
              <w:t xml:space="preserve"> include VAT* as a separate line (if the company is registered as a VAT payer</w:t>
            </w:r>
            <w:proofErr w:type="gramStart"/>
            <w:r w:rsidRPr="009948FB">
              <w:rPr>
                <w:rFonts w:ascii="Times New Roman" w:hAnsi="Times New Roman" w:cs="Times New Roman"/>
              </w:rPr>
              <w:t>);</w:t>
            </w:r>
            <w:proofErr w:type="gramEnd"/>
          </w:p>
          <w:p w14:paraId="03B2ABDB" w14:textId="77777777" w:rsidR="002420A0" w:rsidRPr="009948FB" w:rsidRDefault="002420A0" w:rsidP="002420A0">
            <w:pPr>
              <w:widowControl w:val="0"/>
              <w:ind w:left="-57" w:right="-57"/>
              <w:rPr>
                <w:rFonts w:ascii="Times New Roman" w:hAnsi="Times New Roman" w:cs="Times New Roman"/>
              </w:rPr>
            </w:pPr>
            <w:r w:rsidRPr="009948FB">
              <w:rPr>
                <w:rFonts w:ascii="Segoe UI Symbol" w:hAnsi="Segoe UI Symbol" w:cs="Segoe UI Symbol"/>
              </w:rPr>
              <w:t>☒</w:t>
            </w:r>
            <w:r w:rsidRPr="009948FB">
              <w:rPr>
                <w:rFonts w:ascii="Times New Roman" w:hAnsi="Times New Roman" w:cs="Times New Roman"/>
              </w:rPr>
              <w:t xml:space="preserve"> Applicable to foreign Bidders registered outside Uzbekistan: the offer </w:t>
            </w:r>
            <w:r w:rsidRPr="009948FB">
              <w:rPr>
                <w:rFonts w:ascii="Times New Roman" w:hAnsi="Times New Roman" w:cs="Times New Roman"/>
                <w:b/>
                <w:u w:val="single"/>
              </w:rPr>
              <w:t>must</w:t>
            </w:r>
            <w:r w:rsidRPr="009948FB">
              <w:rPr>
                <w:rFonts w:ascii="Times New Roman" w:hAnsi="Times New Roman" w:cs="Times New Roman"/>
              </w:rPr>
              <w:t xml:space="preserve"> </w:t>
            </w:r>
            <w:r w:rsidRPr="009948FB">
              <w:rPr>
                <w:rFonts w:ascii="Times New Roman" w:hAnsi="Times New Roman" w:cs="Times New Roman"/>
                <w:b/>
                <w:u w:val="single"/>
              </w:rPr>
              <w:t>not</w:t>
            </w:r>
            <w:r w:rsidRPr="009948FB">
              <w:rPr>
                <w:rFonts w:ascii="Times New Roman" w:hAnsi="Times New Roman" w:cs="Times New Roman"/>
              </w:rPr>
              <w:t xml:space="preserve"> include VAT.</w:t>
            </w:r>
          </w:p>
          <w:p w14:paraId="7C9E9002" w14:textId="34B1E269" w:rsidR="002420A0" w:rsidRPr="00B86617" w:rsidRDefault="002420A0" w:rsidP="00F7323B">
            <w:pPr>
              <w:widowControl w:val="0"/>
              <w:ind w:left="-57" w:right="-57"/>
            </w:pPr>
            <w:r w:rsidRPr="009948FB">
              <w:rPr>
                <w:rFonts w:ascii="Times New Roman" w:hAnsi="Times New Roman" w:cs="Times New Roman"/>
              </w:rPr>
              <w:t>*Only for the purpose of evaluation, price comparison will be carried out exclusive of VAT</w:t>
            </w:r>
            <w:r w:rsidR="00E0226D">
              <w:rPr>
                <w:rFonts w:ascii="Times New Roman" w:hAnsi="Times New Roman" w:cs="Times New Roman"/>
              </w:rPr>
              <w:t>.</w:t>
            </w:r>
          </w:p>
        </w:tc>
        <w:tc>
          <w:tcPr>
            <w:tcW w:w="3338" w:type="dxa"/>
          </w:tcPr>
          <w:p w14:paraId="14B48E80" w14:textId="77777777" w:rsidR="002420A0" w:rsidRPr="009948FB" w:rsidRDefault="002420A0" w:rsidP="002420A0">
            <w:pPr>
              <w:widowControl w:val="0"/>
              <w:ind w:left="-57" w:right="-57"/>
              <w:rPr>
                <w:rFonts w:ascii="Times New Roman" w:hAnsi="Times New Roman" w:cs="Times New Roman"/>
              </w:rPr>
            </w:pPr>
            <w:r w:rsidRPr="009948FB">
              <w:rPr>
                <w:rFonts w:ascii="Segoe UI Symbol" w:eastAsia="Segoe UI Symbol" w:hAnsi="Segoe UI Symbol" w:cs="Segoe UI Symbol"/>
              </w:rPr>
              <w:t>☐</w:t>
            </w:r>
            <w:r w:rsidRPr="009948FB">
              <w:rPr>
                <w:rFonts w:ascii="Times New Roman" w:hAnsi="Times New Roman" w:cs="Times New Roman"/>
              </w:rPr>
              <w:t xml:space="preserve"> Yes</w:t>
            </w:r>
          </w:p>
          <w:p w14:paraId="6DCB725B" w14:textId="77777777" w:rsidR="002420A0" w:rsidRPr="009948FB" w:rsidRDefault="002420A0" w:rsidP="002420A0">
            <w:pPr>
              <w:widowControl w:val="0"/>
              <w:ind w:left="-57" w:right="-57"/>
              <w:rPr>
                <w:rFonts w:ascii="Times New Roman" w:hAnsi="Times New Roman" w:cs="Times New Roman"/>
              </w:rPr>
            </w:pPr>
            <w:r w:rsidRPr="009948FB">
              <w:rPr>
                <w:rFonts w:ascii="Segoe UI Symbol" w:eastAsia="Segoe UI Symbol" w:hAnsi="Segoe UI Symbol" w:cs="Segoe UI Symbol"/>
              </w:rPr>
              <w:t>☐</w:t>
            </w:r>
            <w:r w:rsidRPr="009948FB">
              <w:rPr>
                <w:rFonts w:ascii="Times New Roman" w:hAnsi="Times New Roman" w:cs="Times New Roman"/>
              </w:rPr>
              <w:t xml:space="preserve"> No</w:t>
            </w:r>
          </w:p>
          <w:p w14:paraId="30EEED31" w14:textId="77777777" w:rsidR="002420A0" w:rsidRPr="009948FB" w:rsidRDefault="002420A0" w:rsidP="002420A0">
            <w:pPr>
              <w:widowControl w:val="0"/>
              <w:ind w:left="-57" w:right="-57"/>
              <w:rPr>
                <w:rFonts w:ascii="Times New Roman" w:hAnsi="Times New Roman" w:cs="Times New Roman"/>
              </w:rPr>
            </w:pPr>
            <w:r w:rsidRPr="009948FB">
              <w:rPr>
                <w:rFonts w:ascii="Segoe UI Symbol" w:eastAsia="Segoe UI Symbol" w:hAnsi="Segoe UI Symbol" w:cs="Segoe UI Symbol"/>
              </w:rPr>
              <w:t>☐</w:t>
            </w:r>
            <w:r w:rsidRPr="009948FB">
              <w:rPr>
                <w:rFonts w:ascii="Times New Roman" w:hAnsi="Times New Roman" w:cs="Times New Roman"/>
              </w:rPr>
              <w:t xml:space="preserve"> </w:t>
            </w:r>
            <w:r w:rsidRPr="009948FB">
              <w:rPr>
                <w:rFonts w:ascii="Times New Roman" w:hAnsi="Times New Roman" w:cs="Times New Roman"/>
                <w:i/>
              </w:rPr>
              <w:t>Please explain in case you chose</w:t>
            </w:r>
            <w:r w:rsidRPr="009948FB">
              <w:rPr>
                <w:rFonts w:ascii="Times New Roman" w:hAnsi="Times New Roman" w:cs="Times New Roman"/>
              </w:rPr>
              <w:t xml:space="preserve"> “No”:</w:t>
            </w:r>
          </w:p>
          <w:p w14:paraId="590E4C70" w14:textId="77777777" w:rsidR="002420A0" w:rsidRPr="009948FB" w:rsidRDefault="002420A0" w:rsidP="002420A0">
            <w:pPr>
              <w:widowControl w:val="0"/>
              <w:ind w:left="-57" w:right="-57"/>
              <w:rPr>
                <w:rFonts w:ascii="Times New Roman" w:hAnsi="Times New Roman" w:cs="Times New Roman"/>
              </w:rPr>
            </w:pPr>
            <w:r w:rsidRPr="009948FB">
              <w:rPr>
                <w:rFonts w:ascii="Times New Roman" w:hAnsi="Times New Roman" w:cs="Times New Roman"/>
              </w:rPr>
              <w:t>_____________________</w:t>
            </w:r>
          </w:p>
          <w:p w14:paraId="6A0796C8" w14:textId="77777777" w:rsidR="002420A0" w:rsidRPr="00B86617" w:rsidRDefault="002420A0" w:rsidP="002420A0">
            <w:pPr>
              <w:widowControl w:val="0"/>
              <w:rPr>
                <w:rFonts w:ascii="Segoe UI Symbol" w:eastAsia="MS Gothic" w:hAnsi="Segoe UI Symbol" w:cs="Segoe UI Symbol"/>
              </w:rPr>
            </w:pPr>
          </w:p>
        </w:tc>
      </w:tr>
      <w:tr w:rsidR="00656DB3" w:rsidRPr="00B86617" w14:paraId="4B18669B" w14:textId="77777777" w:rsidTr="00E966BD">
        <w:trPr>
          <w:jc w:val="center"/>
        </w:trPr>
        <w:tc>
          <w:tcPr>
            <w:tcW w:w="7827" w:type="dxa"/>
          </w:tcPr>
          <w:p w14:paraId="4B186692" w14:textId="77777777" w:rsidR="00656DB3" w:rsidRPr="00B86617" w:rsidRDefault="00656DB3" w:rsidP="00B649A8">
            <w:pPr>
              <w:pStyle w:val="Default"/>
              <w:widowControl w:val="0"/>
              <w:rPr>
                <w:sz w:val="22"/>
                <w:szCs w:val="22"/>
              </w:rPr>
            </w:pPr>
            <w:r w:rsidRPr="00B86617">
              <w:rPr>
                <w:sz w:val="22"/>
                <w:szCs w:val="22"/>
              </w:rPr>
              <w:t>Delivery terms:</w:t>
            </w:r>
          </w:p>
          <w:p w14:paraId="404AFF32" w14:textId="77777777" w:rsidR="00A74B21" w:rsidRDefault="00A74B21" w:rsidP="005A1BF4">
            <w:pPr>
              <w:pStyle w:val="Default"/>
              <w:jc w:val="both"/>
              <w:rPr>
                <w:sz w:val="22"/>
                <w:szCs w:val="22"/>
              </w:rPr>
            </w:pPr>
          </w:p>
          <w:p w14:paraId="4B186694" w14:textId="11107AFD" w:rsidR="005A1BF4" w:rsidRPr="00B86617" w:rsidRDefault="005A1BF4" w:rsidP="005A1BF4">
            <w:pPr>
              <w:pStyle w:val="Default"/>
              <w:jc w:val="both"/>
              <w:rPr>
                <w:sz w:val="22"/>
                <w:szCs w:val="22"/>
              </w:rPr>
            </w:pPr>
            <w:r w:rsidRPr="00B86617">
              <w:rPr>
                <w:sz w:val="22"/>
                <w:szCs w:val="22"/>
              </w:rPr>
              <w:t xml:space="preserve">Within 45 calendar days from the date of </w:t>
            </w:r>
            <w:r w:rsidR="00D166BE" w:rsidRPr="00B86617">
              <w:rPr>
                <w:sz w:val="22"/>
                <w:szCs w:val="22"/>
              </w:rPr>
              <w:t>Contract signature by the sides.</w:t>
            </w:r>
          </w:p>
          <w:p w14:paraId="4B186697" w14:textId="77777777" w:rsidR="00776BE4" w:rsidRPr="00B86617" w:rsidRDefault="00074B51" w:rsidP="007D1DCB">
            <w:pPr>
              <w:pStyle w:val="Default"/>
              <w:widowControl w:val="0"/>
              <w:spacing w:before="120"/>
              <w:rPr>
                <w:sz w:val="22"/>
                <w:szCs w:val="22"/>
              </w:rPr>
            </w:pPr>
            <w:r w:rsidRPr="00B86617">
              <w:rPr>
                <w:b/>
                <w:sz w:val="22"/>
                <w:szCs w:val="22"/>
              </w:rPr>
              <w:t>Attention: If the delivery period, stated in the quotation exceeds the delivery period stated above, the r</w:t>
            </w:r>
            <w:r w:rsidR="005A1BF4" w:rsidRPr="00B86617">
              <w:rPr>
                <w:b/>
                <w:sz w:val="22"/>
                <w:szCs w:val="22"/>
              </w:rPr>
              <w:t>espective offer may be declined!</w:t>
            </w:r>
          </w:p>
        </w:tc>
        <w:tc>
          <w:tcPr>
            <w:tcW w:w="3338" w:type="dxa"/>
          </w:tcPr>
          <w:p w14:paraId="4B186698" w14:textId="77777777" w:rsidR="00656DB3" w:rsidRPr="00B86617" w:rsidRDefault="00656DB3"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Yes</w:t>
            </w:r>
          </w:p>
          <w:p w14:paraId="4B186699" w14:textId="77777777" w:rsidR="00656DB3" w:rsidRPr="00B86617" w:rsidRDefault="00656DB3"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No</w:t>
            </w:r>
          </w:p>
          <w:p w14:paraId="4B18669A" w14:textId="77777777" w:rsidR="00656DB3" w:rsidRPr="00B86617" w:rsidRDefault="00656DB3"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Please explain in case of “No”: _____________________</w:t>
            </w:r>
          </w:p>
        </w:tc>
      </w:tr>
      <w:tr w:rsidR="00CC2AB7" w:rsidRPr="00B86617" w14:paraId="4B1866A5" w14:textId="77777777" w:rsidTr="00E966BD">
        <w:trPr>
          <w:jc w:val="center"/>
        </w:trPr>
        <w:tc>
          <w:tcPr>
            <w:tcW w:w="7827" w:type="dxa"/>
          </w:tcPr>
          <w:p w14:paraId="4B18669C" w14:textId="77777777" w:rsidR="00CC2AB7" w:rsidRPr="00B86617" w:rsidRDefault="001D3B92" w:rsidP="00B649A8">
            <w:pPr>
              <w:pStyle w:val="Default"/>
              <w:widowControl w:val="0"/>
              <w:rPr>
                <w:sz w:val="22"/>
                <w:szCs w:val="22"/>
              </w:rPr>
            </w:pPr>
            <w:r w:rsidRPr="00B86617">
              <w:rPr>
                <w:sz w:val="22"/>
                <w:szCs w:val="22"/>
              </w:rPr>
              <w:t xml:space="preserve">All documentations, including catalogs, </w:t>
            </w:r>
            <w:proofErr w:type="gramStart"/>
            <w:r w:rsidRPr="00B86617">
              <w:rPr>
                <w:sz w:val="22"/>
                <w:szCs w:val="22"/>
              </w:rPr>
              <w:t>instructions</w:t>
            </w:r>
            <w:proofErr w:type="gramEnd"/>
            <w:r w:rsidRPr="00B86617">
              <w:rPr>
                <w:sz w:val="22"/>
                <w:szCs w:val="22"/>
              </w:rPr>
              <w:t xml:space="preserve"> and operating manuals, shall be in:</w:t>
            </w:r>
          </w:p>
          <w:p w14:paraId="4B18669D" w14:textId="77777777" w:rsidR="001D3B92" w:rsidRPr="00B86617" w:rsidRDefault="00074B51" w:rsidP="00B649A8">
            <w:pPr>
              <w:widowControl w:val="0"/>
              <w:rPr>
                <w:rFonts w:ascii="Times New Roman" w:hAnsi="Times New Roman" w:cs="Times New Roman"/>
              </w:rPr>
            </w:pPr>
            <w:r w:rsidRPr="00B86617">
              <w:rPr>
                <w:rFonts w:ascii="Times New Roman" w:hAnsi="Times New Roman" w:cs="Times New Roman"/>
              </w:rPr>
              <w:sym w:font="Wingdings" w:char="F0FE"/>
            </w:r>
            <w:r w:rsidR="001D3B92" w:rsidRPr="00B86617">
              <w:rPr>
                <w:rFonts w:ascii="Times New Roman" w:hAnsi="Times New Roman" w:cs="Times New Roman"/>
              </w:rPr>
              <w:t xml:space="preserve"> </w:t>
            </w:r>
            <w:r w:rsidR="005A1BF4" w:rsidRPr="00B86617">
              <w:rPr>
                <w:rFonts w:ascii="Times New Roman" w:hAnsi="Times New Roman" w:cs="Times New Roman"/>
              </w:rPr>
              <w:t>English</w:t>
            </w:r>
          </w:p>
          <w:p w14:paraId="4B18669E" w14:textId="77777777" w:rsidR="001D3B92" w:rsidRPr="00B86617" w:rsidRDefault="001D3B92"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hAnsi="Times New Roman" w:cs="Times New Roman"/>
              </w:rPr>
              <w:t xml:space="preserve"> </w:t>
            </w:r>
            <w:r w:rsidR="005A1BF4" w:rsidRPr="00B86617">
              <w:rPr>
                <w:rFonts w:ascii="Times New Roman" w:hAnsi="Times New Roman" w:cs="Times New Roman"/>
              </w:rPr>
              <w:t>French</w:t>
            </w:r>
          </w:p>
          <w:p w14:paraId="4B18669F" w14:textId="77777777" w:rsidR="001D3B92" w:rsidRPr="00B86617" w:rsidRDefault="001D3B92"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hAnsi="Times New Roman" w:cs="Times New Roman"/>
              </w:rPr>
              <w:t xml:space="preserve"> </w:t>
            </w:r>
            <w:r w:rsidR="005A1BF4" w:rsidRPr="00B86617">
              <w:rPr>
                <w:rFonts w:ascii="Times New Roman" w:hAnsi="Times New Roman" w:cs="Times New Roman"/>
              </w:rPr>
              <w:t>Spanish</w:t>
            </w:r>
          </w:p>
          <w:p w14:paraId="4B1866A0" w14:textId="77777777" w:rsidR="001D3B92" w:rsidRPr="00B86617" w:rsidRDefault="00074B51" w:rsidP="005A1BF4">
            <w:pPr>
              <w:widowControl w:val="0"/>
              <w:jc w:val="both"/>
              <w:rPr>
                <w:rFonts w:ascii="Times New Roman" w:hAnsi="Times New Roman" w:cs="Times New Roman"/>
              </w:rPr>
            </w:pPr>
            <w:r w:rsidRPr="00B86617">
              <w:rPr>
                <w:rFonts w:ascii="Times New Roman" w:hAnsi="Times New Roman" w:cs="Times New Roman"/>
              </w:rPr>
              <w:sym w:font="Wingdings" w:char="F0FE"/>
            </w:r>
            <w:r w:rsidR="001D3B92" w:rsidRPr="00B86617">
              <w:rPr>
                <w:rFonts w:ascii="Times New Roman" w:hAnsi="Times New Roman" w:cs="Times New Roman"/>
              </w:rPr>
              <w:t xml:space="preserve"> </w:t>
            </w:r>
            <w:r w:rsidRPr="00B86617">
              <w:rPr>
                <w:rFonts w:ascii="Times New Roman" w:hAnsi="Times New Roman" w:cs="Times New Roman"/>
              </w:rPr>
              <w:t>Russian</w:t>
            </w:r>
            <w:r w:rsidR="001D3B92" w:rsidRPr="00B86617" w:rsidDel="00A449C0">
              <w:rPr>
                <w:rFonts w:ascii="Times New Roman" w:eastAsia="Meiryo" w:hAnsi="Times New Roman" w:cs="Times New Roman"/>
              </w:rPr>
              <w:t xml:space="preserve"> </w:t>
            </w:r>
          </w:p>
        </w:tc>
        <w:tc>
          <w:tcPr>
            <w:tcW w:w="3338" w:type="dxa"/>
          </w:tcPr>
          <w:p w14:paraId="4B1866A1" w14:textId="77777777" w:rsidR="00303B5B"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Yes</w:t>
            </w:r>
          </w:p>
          <w:p w14:paraId="4B1866A2" w14:textId="77777777" w:rsidR="00303B5B"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No</w:t>
            </w:r>
          </w:p>
          <w:p w14:paraId="4B1866A3" w14:textId="77777777" w:rsidR="00303B5B"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Please explain in case of “No”: _____________________</w:t>
            </w:r>
          </w:p>
          <w:p w14:paraId="4B1866A4" w14:textId="77777777" w:rsidR="00CC2AB7" w:rsidRPr="00B86617" w:rsidRDefault="00CC2AB7" w:rsidP="00B649A8">
            <w:pPr>
              <w:widowControl w:val="0"/>
              <w:rPr>
                <w:rFonts w:ascii="Times New Roman" w:hAnsi="Times New Roman" w:cs="Times New Roman"/>
              </w:rPr>
            </w:pPr>
          </w:p>
        </w:tc>
      </w:tr>
      <w:tr w:rsidR="001D3B92" w:rsidRPr="00B86617" w14:paraId="4B1866B1" w14:textId="77777777" w:rsidTr="00E966BD">
        <w:trPr>
          <w:jc w:val="center"/>
        </w:trPr>
        <w:tc>
          <w:tcPr>
            <w:tcW w:w="7827" w:type="dxa"/>
          </w:tcPr>
          <w:p w14:paraId="4B1866A6" w14:textId="77777777" w:rsidR="00303B5B" w:rsidRPr="00B86617" w:rsidRDefault="00303B5B" w:rsidP="00B649A8">
            <w:pPr>
              <w:widowControl w:val="0"/>
              <w:rPr>
                <w:rFonts w:ascii="Times New Roman" w:hAnsi="Times New Roman" w:cs="Times New Roman"/>
              </w:rPr>
            </w:pPr>
            <w:r w:rsidRPr="00B86617">
              <w:rPr>
                <w:rFonts w:ascii="Times New Roman" w:hAnsi="Times New Roman" w:cs="Times New Roman"/>
              </w:rPr>
              <w:t>Liquidated Damages:</w:t>
            </w:r>
          </w:p>
          <w:p w14:paraId="4B1866A7" w14:textId="77777777" w:rsidR="00303B5B" w:rsidRPr="00B86617" w:rsidRDefault="00303B5B" w:rsidP="00B649A8">
            <w:pPr>
              <w:pStyle w:val="BankNormal"/>
              <w:widowControl w:val="0"/>
              <w:tabs>
                <w:tab w:val="right" w:pos="7218"/>
              </w:tabs>
              <w:spacing w:after="0"/>
              <w:rPr>
                <w:snapToGrid w:val="0"/>
                <w:sz w:val="22"/>
                <w:szCs w:val="22"/>
              </w:rPr>
            </w:pPr>
            <w:r w:rsidRPr="00B86617">
              <w:rPr>
                <w:rFonts w:ascii="Segoe UI Symbol" w:eastAsia="MS Gothic" w:hAnsi="Segoe UI Symbol" w:cs="Segoe UI Symbol"/>
                <w:sz w:val="22"/>
                <w:szCs w:val="22"/>
              </w:rPr>
              <w:t>☐</w:t>
            </w:r>
            <w:r w:rsidRPr="00B86617">
              <w:rPr>
                <w:snapToGrid w:val="0"/>
                <w:sz w:val="22"/>
                <w:szCs w:val="22"/>
              </w:rPr>
              <w:t xml:space="preserve"> Will not be imposed </w:t>
            </w:r>
          </w:p>
          <w:p w14:paraId="4B1866A8" w14:textId="77777777" w:rsidR="00303B5B" w:rsidRPr="00B86617" w:rsidRDefault="00074B51" w:rsidP="00B649A8">
            <w:pPr>
              <w:pStyle w:val="BankNormal"/>
              <w:widowControl w:val="0"/>
              <w:tabs>
                <w:tab w:val="right" w:pos="7218"/>
              </w:tabs>
              <w:spacing w:after="0"/>
              <w:rPr>
                <w:snapToGrid w:val="0"/>
                <w:sz w:val="22"/>
                <w:szCs w:val="22"/>
              </w:rPr>
            </w:pPr>
            <w:r w:rsidRPr="00B86617">
              <w:rPr>
                <w:sz w:val="22"/>
                <w:szCs w:val="22"/>
              </w:rPr>
              <w:sym w:font="Wingdings" w:char="F0FE"/>
            </w:r>
            <w:r w:rsidR="00303B5B" w:rsidRPr="00B86617">
              <w:rPr>
                <w:snapToGrid w:val="0"/>
                <w:sz w:val="22"/>
                <w:szCs w:val="22"/>
              </w:rPr>
              <w:t xml:space="preserve"> Will be imposed under the following conditions:</w:t>
            </w:r>
          </w:p>
          <w:p w14:paraId="4B1866A9" w14:textId="77777777" w:rsidR="00303B5B" w:rsidRPr="00B86617" w:rsidRDefault="00303B5B" w:rsidP="00B649A8">
            <w:pPr>
              <w:pStyle w:val="BankNormal"/>
              <w:widowControl w:val="0"/>
              <w:spacing w:after="0"/>
              <w:rPr>
                <w:snapToGrid w:val="0"/>
                <w:sz w:val="22"/>
                <w:szCs w:val="22"/>
              </w:rPr>
            </w:pPr>
            <w:r w:rsidRPr="00B86617">
              <w:rPr>
                <w:snapToGrid w:val="0"/>
                <w:sz w:val="22"/>
                <w:szCs w:val="22"/>
              </w:rPr>
              <w:t>Percentage of contract price per day of delay:</w:t>
            </w:r>
            <w:r w:rsidRPr="00B86617">
              <w:rPr>
                <w:snapToGrid w:val="0"/>
                <w:color w:val="000000"/>
                <w:sz w:val="22"/>
                <w:szCs w:val="22"/>
              </w:rPr>
              <w:t xml:space="preserve"> </w:t>
            </w:r>
            <w:r w:rsidR="003F42BB" w:rsidRPr="00B86617">
              <w:rPr>
                <w:snapToGrid w:val="0"/>
                <w:color w:val="000000"/>
                <w:sz w:val="22"/>
                <w:szCs w:val="22"/>
              </w:rPr>
              <w:t>0.5%</w:t>
            </w:r>
            <w:r w:rsidR="003F42BB" w:rsidRPr="00B86617">
              <w:rPr>
                <w:rStyle w:val="BodyText4"/>
                <w:rFonts w:ascii="Times New Roman" w:hAnsi="Times New Roman" w:cs="Times New Roman"/>
                <w:sz w:val="22"/>
                <w:szCs w:val="22"/>
              </w:rPr>
              <w:t>.</w:t>
            </w:r>
          </w:p>
          <w:p w14:paraId="4B1866AA" w14:textId="77777777" w:rsidR="00303B5B" w:rsidRPr="00B86617" w:rsidRDefault="00303B5B" w:rsidP="00B649A8">
            <w:pPr>
              <w:pStyle w:val="BankNormal"/>
              <w:widowControl w:val="0"/>
              <w:spacing w:after="0"/>
              <w:rPr>
                <w:snapToGrid w:val="0"/>
                <w:sz w:val="22"/>
                <w:szCs w:val="22"/>
              </w:rPr>
            </w:pPr>
            <w:r w:rsidRPr="00B86617">
              <w:rPr>
                <w:snapToGrid w:val="0"/>
                <w:sz w:val="22"/>
                <w:szCs w:val="22"/>
              </w:rPr>
              <w:t>Max. no. of days of delay:</w:t>
            </w:r>
            <w:r w:rsidRPr="00B86617">
              <w:rPr>
                <w:snapToGrid w:val="0"/>
                <w:color w:val="000000"/>
                <w:sz w:val="22"/>
                <w:szCs w:val="22"/>
              </w:rPr>
              <w:t xml:space="preserve"> </w:t>
            </w:r>
            <w:r w:rsidR="00D816BB" w:rsidRPr="00B86617">
              <w:rPr>
                <w:snapToGrid w:val="0"/>
                <w:color w:val="000000"/>
                <w:sz w:val="22"/>
                <w:szCs w:val="22"/>
              </w:rPr>
              <w:t>15</w:t>
            </w:r>
            <w:r w:rsidR="003F42BB" w:rsidRPr="00B86617">
              <w:rPr>
                <w:snapToGrid w:val="0"/>
                <w:color w:val="000000"/>
                <w:sz w:val="22"/>
                <w:szCs w:val="22"/>
              </w:rPr>
              <w:t xml:space="preserve"> calendar days.</w:t>
            </w:r>
          </w:p>
          <w:p w14:paraId="4B1866AB" w14:textId="77777777" w:rsidR="001D3B92" w:rsidRPr="00B86617" w:rsidRDefault="00303B5B" w:rsidP="00B649A8">
            <w:pPr>
              <w:widowControl w:val="0"/>
              <w:rPr>
                <w:rFonts w:ascii="Times New Roman" w:hAnsi="Times New Roman" w:cs="Times New Roman"/>
              </w:rPr>
            </w:pPr>
            <w:r w:rsidRPr="00B86617">
              <w:rPr>
                <w:rFonts w:ascii="Times New Roman" w:hAnsi="Times New Roman" w:cs="Times New Roman"/>
                <w:snapToGrid w:val="0"/>
              </w:rPr>
              <w:t>After which UNDP may terminate the contract.</w:t>
            </w:r>
          </w:p>
        </w:tc>
        <w:tc>
          <w:tcPr>
            <w:tcW w:w="3338" w:type="dxa"/>
          </w:tcPr>
          <w:p w14:paraId="4B1866AC" w14:textId="77777777" w:rsidR="00303B5B"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Accept</w:t>
            </w:r>
          </w:p>
          <w:p w14:paraId="4B1866AD" w14:textId="77777777" w:rsidR="00303B5B"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Does not accept</w:t>
            </w:r>
          </w:p>
          <w:p w14:paraId="4B1866AE" w14:textId="77777777" w:rsidR="001D3B92" w:rsidRPr="00B86617" w:rsidRDefault="00303B5B"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Please explain in case of “Does not accept”:</w:t>
            </w:r>
          </w:p>
          <w:p w14:paraId="4B1866AF" w14:textId="77777777" w:rsidR="00D816BB" w:rsidRPr="00B86617" w:rsidRDefault="00D816BB" w:rsidP="00B649A8">
            <w:pPr>
              <w:widowControl w:val="0"/>
              <w:rPr>
                <w:rFonts w:ascii="Times New Roman" w:hAnsi="Times New Roman" w:cs="Times New Roman"/>
              </w:rPr>
            </w:pPr>
            <w:r w:rsidRPr="00B86617">
              <w:rPr>
                <w:rFonts w:ascii="Times New Roman" w:hAnsi="Times New Roman" w:cs="Times New Roman"/>
              </w:rPr>
              <w:t>_____________________</w:t>
            </w:r>
          </w:p>
          <w:p w14:paraId="4B1866B0" w14:textId="77777777" w:rsidR="00D816BB" w:rsidRPr="00B86617" w:rsidRDefault="00D816BB" w:rsidP="00B649A8">
            <w:pPr>
              <w:widowControl w:val="0"/>
              <w:rPr>
                <w:rFonts w:ascii="Times New Roman" w:hAnsi="Times New Roman" w:cs="Times New Roman"/>
              </w:rPr>
            </w:pPr>
          </w:p>
        </w:tc>
      </w:tr>
      <w:tr w:rsidR="00BD4A7A" w:rsidRPr="00B86617" w14:paraId="4B1866B8" w14:textId="77777777" w:rsidTr="000B241F">
        <w:trPr>
          <w:trHeight w:val="1223"/>
          <w:jc w:val="center"/>
        </w:trPr>
        <w:tc>
          <w:tcPr>
            <w:tcW w:w="7827" w:type="dxa"/>
          </w:tcPr>
          <w:p w14:paraId="4B1866B2" w14:textId="77777777" w:rsidR="00BD4A7A" w:rsidRPr="00B86617" w:rsidRDefault="00BD4A7A" w:rsidP="00B649A8">
            <w:pPr>
              <w:widowControl w:val="0"/>
              <w:rPr>
                <w:rFonts w:ascii="Times New Roman" w:hAnsi="Times New Roman" w:cs="Times New Roman"/>
              </w:rPr>
            </w:pPr>
            <w:r w:rsidRPr="00B86617">
              <w:rPr>
                <w:rFonts w:ascii="Times New Roman" w:hAnsi="Times New Roman" w:cs="Times New Roman"/>
              </w:rPr>
              <w:t xml:space="preserve">Please confirm that your company is not included in the UN Security Council 1267/1989 list, UN Procurement Division List or other UN Ineligibility </w:t>
            </w:r>
            <w:proofErr w:type="gramStart"/>
            <w:r w:rsidRPr="00B86617">
              <w:rPr>
                <w:rFonts w:ascii="Times New Roman" w:hAnsi="Times New Roman" w:cs="Times New Roman"/>
              </w:rPr>
              <w:t>List;</w:t>
            </w:r>
            <w:proofErr w:type="gramEnd"/>
          </w:p>
        </w:tc>
        <w:tc>
          <w:tcPr>
            <w:tcW w:w="3338" w:type="dxa"/>
          </w:tcPr>
          <w:p w14:paraId="4B1866B3" w14:textId="77777777" w:rsidR="00BD4A7A" w:rsidRPr="00B86617" w:rsidRDefault="00BD4A7A"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00D816BB" w:rsidRPr="00B86617">
              <w:rPr>
                <w:rFonts w:ascii="Times New Roman" w:hAnsi="Times New Roman" w:cs="Times New Roman"/>
              </w:rPr>
              <w:t>Not listed</w:t>
            </w:r>
          </w:p>
          <w:p w14:paraId="4B1866B4" w14:textId="77777777" w:rsidR="00BD4A7A" w:rsidRPr="00B86617" w:rsidRDefault="00BD4A7A"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00D816BB" w:rsidRPr="00B86617">
              <w:rPr>
                <w:rFonts w:ascii="Times New Roman" w:hAnsi="Times New Roman" w:cs="Times New Roman"/>
              </w:rPr>
              <w:t>Listed</w:t>
            </w:r>
          </w:p>
          <w:p w14:paraId="4B1866B5" w14:textId="77777777" w:rsidR="00BD4A7A" w:rsidRPr="00B86617" w:rsidRDefault="00BD4A7A"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Please explain in case of “Listed”:</w:t>
            </w:r>
          </w:p>
          <w:p w14:paraId="4B1866B7" w14:textId="2AB64C45" w:rsidR="00D816BB" w:rsidRPr="00F7323B" w:rsidRDefault="00D816BB" w:rsidP="00B649A8">
            <w:pPr>
              <w:widowControl w:val="0"/>
              <w:rPr>
                <w:rFonts w:ascii="Times New Roman" w:hAnsi="Times New Roman" w:cs="Times New Roman"/>
              </w:rPr>
            </w:pPr>
            <w:r w:rsidRPr="00B86617">
              <w:rPr>
                <w:rFonts w:ascii="Times New Roman" w:hAnsi="Times New Roman" w:cs="Times New Roman"/>
              </w:rPr>
              <w:t>_____________________</w:t>
            </w:r>
          </w:p>
        </w:tc>
      </w:tr>
      <w:tr w:rsidR="00BD4A7A" w:rsidRPr="00B86617" w14:paraId="4B1866BF" w14:textId="77777777" w:rsidTr="00E966BD">
        <w:trPr>
          <w:jc w:val="center"/>
        </w:trPr>
        <w:tc>
          <w:tcPr>
            <w:tcW w:w="7827" w:type="dxa"/>
          </w:tcPr>
          <w:p w14:paraId="4B1866B9" w14:textId="77777777" w:rsidR="00BD4A7A" w:rsidRPr="00B86617" w:rsidRDefault="00BD4A7A" w:rsidP="00B649A8">
            <w:pPr>
              <w:widowControl w:val="0"/>
              <w:rPr>
                <w:rFonts w:ascii="Times New Roman" w:hAnsi="Times New Roman" w:cs="Times New Roman"/>
              </w:rPr>
            </w:pPr>
            <w:r w:rsidRPr="00B86617">
              <w:rPr>
                <w:rFonts w:ascii="Times New Roman" w:hAnsi="Times New Roman" w:cs="Times New Roman"/>
              </w:rPr>
              <w:t xml:space="preserve">Please confirm that you accept the UN Supplier Code of Conduct, available at </w:t>
            </w:r>
            <w:hyperlink r:id="rId12" w:history="1">
              <w:r w:rsidR="004936D6" w:rsidRPr="00B86617">
                <w:rPr>
                  <w:rStyle w:val="Hyperlink"/>
                  <w:rFonts w:ascii="Times New Roman" w:hAnsi="Times New Roman" w:cs="Times New Roman"/>
                </w:rPr>
                <w:t>https://www.un.org/Depts/ptd/about-us/un-supplier-code-conduct</w:t>
              </w:r>
            </w:hyperlink>
            <w:r w:rsidR="004936D6" w:rsidRPr="00B86617">
              <w:rPr>
                <w:rFonts w:ascii="Times New Roman" w:hAnsi="Times New Roman" w:cs="Times New Roman"/>
              </w:rPr>
              <w:t xml:space="preserve"> </w:t>
            </w:r>
          </w:p>
        </w:tc>
        <w:tc>
          <w:tcPr>
            <w:tcW w:w="3338" w:type="dxa"/>
          </w:tcPr>
          <w:p w14:paraId="4B1866BA" w14:textId="77777777" w:rsidR="00BD4A7A" w:rsidRPr="00B86617" w:rsidRDefault="00BD4A7A"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Accept</w:t>
            </w:r>
          </w:p>
          <w:p w14:paraId="4B1866BB" w14:textId="77777777" w:rsidR="00BD4A7A" w:rsidRPr="00B86617" w:rsidRDefault="00BD4A7A"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Does not accept</w:t>
            </w:r>
          </w:p>
          <w:p w14:paraId="4B1866BC" w14:textId="77777777" w:rsidR="00BD4A7A" w:rsidRPr="00B86617" w:rsidRDefault="00BD4A7A" w:rsidP="00B649A8">
            <w:pPr>
              <w:widowControl w:val="0"/>
              <w:rPr>
                <w:rFonts w:ascii="Times New Roman" w:hAnsi="Times New Roman" w:cs="Times New Roman"/>
              </w:rPr>
            </w:pPr>
            <w:r w:rsidRPr="00B86617">
              <w:rPr>
                <w:rFonts w:ascii="Segoe UI Symbol" w:eastAsia="MS Gothic" w:hAnsi="Segoe UI Symbol" w:cs="Segoe UI Symbol"/>
              </w:rPr>
              <w:t>☐</w:t>
            </w:r>
            <w:r w:rsidRPr="00B86617">
              <w:rPr>
                <w:rFonts w:ascii="Times New Roman" w:eastAsia="MS Gothic" w:hAnsi="Times New Roman" w:cs="Times New Roman"/>
              </w:rPr>
              <w:t xml:space="preserve"> </w:t>
            </w:r>
            <w:r w:rsidRPr="00B86617">
              <w:rPr>
                <w:rFonts w:ascii="Times New Roman" w:hAnsi="Times New Roman" w:cs="Times New Roman"/>
              </w:rPr>
              <w:t>Please explain in case of “Does not accept”:</w:t>
            </w:r>
          </w:p>
          <w:p w14:paraId="4B1866BE" w14:textId="4C7EDA2D" w:rsidR="00D816BB" w:rsidRPr="000B241F" w:rsidRDefault="00D816BB" w:rsidP="00B649A8">
            <w:pPr>
              <w:widowControl w:val="0"/>
              <w:rPr>
                <w:rFonts w:ascii="Times New Roman" w:hAnsi="Times New Roman" w:cs="Times New Roman"/>
              </w:rPr>
            </w:pPr>
            <w:r w:rsidRPr="00B86617">
              <w:rPr>
                <w:rFonts w:ascii="Times New Roman" w:hAnsi="Times New Roman" w:cs="Times New Roman"/>
              </w:rPr>
              <w:t>_____________________</w:t>
            </w:r>
          </w:p>
        </w:tc>
      </w:tr>
      <w:tr w:rsidR="00072688" w:rsidRPr="00B86617" w14:paraId="111F81B2" w14:textId="77777777" w:rsidTr="00E966BD">
        <w:trPr>
          <w:jc w:val="center"/>
        </w:trPr>
        <w:tc>
          <w:tcPr>
            <w:tcW w:w="7827" w:type="dxa"/>
          </w:tcPr>
          <w:p w14:paraId="296D465D" w14:textId="77777777" w:rsidR="00072688" w:rsidRDefault="00072688" w:rsidP="00072688">
            <w:pPr>
              <w:widowControl w:val="0"/>
              <w:rPr>
                <w:rFonts w:ascii="Times New Roman" w:hAnsi="Times New Roman" w:cs="Times New Roman"/>
              </w:rPr>
            </w:pPr>
            <w:r w:rsidRPr="00E77CC7">
              <w:rPr>
                <w:rFonts w:ascii="Times New Roman" w:hAnsi="Times New Roman" w:cs="Times New Roman"/>
              </w:rPr>
              <w:t>Alternative Quotes</w:t>
            </w:r>
          </w:p>
          <w:p w14:paraId="21E586E7" w14:textId="60313021" w:rsidR="0040159F" w:rsidRPr="00B86617" w:rsidRDefault="0040159F" w:rsidP="00072688">
            <w:pPr>
              <w:widowControl w:val="0"/>
              <w:rPr>
                <w:rFonts w:ascii="Times New Roman" w:hAnsi="Times New Roman" w:cs="Times New Roman"/>
              </w:rPr>
            </w:pPr>
            <w:r w:rsidRPr="0040159F">
              <w:rPr>
                <w:rFonts w:ascii="Times New Roman" w:hAnsi="Times New Roman" w:cs="Times New Roman"/>
              </w:rPr>
              <w:t>If multiple/alternative bids are being submitted, they must be clearly marked as “Main Bid” and “Alternative Bid”</w:t>
            </w:r>
          </w:p>
        </w:tc>
        <w:tc>
          <w:tcPr>
            <w:tcW w:w="3338" w:type="dxa"/>
          </w:tcPr>
          <w:p w14:paraId="1C104376" w14:textId="6034B0F4" w:rsidR="00072688" w:rsidRDefault="00884F56" w:rsidP="00072688">
            <w:pPr>
              <w:widowControl w:val="0"/>
              <w:rPr>
                <w:rFonts w:ascii="Times New Roman" w:hAnsi="Times New Roman" w:cs="Times New Roman"/>
              </w:rPr>
            </w:pPr>
            <w:sdt>
              <w:sdtPr>
                <w:rPr>
                  <w:rFonts w:ascii="Times New Roman" w:hAnsi="Times New Roman" w:cs="Times New Roman"/>
                </w:rPr>
                <w:id w:val="1844512023"/>
                <w14:checkbox>
                  <w14:checked w14:val="1"/>
                  <w14:checkedState w14:val="2612" w14:font="MS Gothic"/>
                  <w14:uncheckedState w14:val="2610" w14:font="MS Gothic"/>
                </w14:checkbox>
              </w:sdtPr>
              <w:sdtEndPr/>
              <w:sdtContent>
                <w:r w:rsidR="00072688">
                  <w:rPr>
                    <w:rFonts w:ascii="MS Gothic" w:eastAsia="MS Gothic" w:hAnsi="MS Gothic" w:cs="Times New Roman" w:hint="eastAsia"/>
                  </w:rPr>
                  <w:t>☒</w:t>
                </w:r>
              </w:sdtContent>
            </w:sdt>
            <w:r w:rsidR="00072688">
              <w:rPr>
                <w:rFonts w:ascii="Times New Roman" w:hAnsi="Times New Roman" w:cs="Times New Roman"/>
              </w:rPr>
              <w:t xml:space="preserve"> P</w:t>
            </w:r>
            <w:r w:rsidR="00072688" w:rsidRPr="00413440">
              <w:rPr>
                <w:rFonts w:ascii="Times New Roman" w:hAnsi="Times New Roman" w:cs="Times New Roman"/>
              </w:rPr>
              <w:t>ermitted</w:t>
            </w:r>
          </w:p>
          <w:p w14:paraId="268ECB32" w14:textId="312C9E88" w:rsidR="00072688" w:rsidRDefault="00884F56" w:rsidP="00072688">
            <w:pPr>
              <w:widowControl w:val="0"/>
              <w:rPr>
                <w:rFonts w:ascii="Times New Roman" w:hAnsi="Times New Roman" w:cs="Times New Roman"/>
              </w:rPr>
            </w:pPr>
            <w:sdt>
              <w:sdtPr>
                <w:rPr>
                  <w:rFonts w:ascii="Times New Roman" w:hAnsi="Times New Roman" w:cs="Times New Roman"/>
                </w:rPr>
                <w:id w:val="1625818207"/>
                <w14:checkbox>
                  <w14:checked w14:val="0"/>
                  <w14:checkedState w14:val="2612" w14:font="MS Gothic"/>
                  <w14:uncheckedState w14:val="2610" w14:font="MS Gothic"/>
                </w14:checkbox>
              </w:sdtPr>
              <w:sdtEndPr/>
              <w:sdtContent>
                <w:r w:rsidR="00072688">
                  <w:rPr>
                    <w:rFonts w:ascii="MS Gothic" w:eastAsia="MS Gothic" w:hAnsi="MS Gothic" w:cs="Times New Roman" w:hint="eastAsia"/>
                  </w:rPr>
                  <w:t>☐</w:t>
                </w:r>
              </w:sdtContent>
            </w:sdt>
            <w:r w:rsidR="00072688" w:rsidRPr="00413440">
              <w:rPr>
                <w:rFonts w:ascii="Times New Roman" w:hAnsi="Times New Roman" w:cs="Times New Roman"/>
              </w:rPr>
              <w:t xml:space="preserve"> Not permitted</w:t>
            </w:r>
          </w:p>
          <w:p w14:paraId="7D751E7C" w14:textId="59BF9A49" w:rsidR="00072688" w:rsidRPr="00B86617" w:rsidRDefault="00072688" w:rsidP="00072688">
            <w:pPr>
              <w:widowControl w:val="0"/>
              <w:rPr>
                <w:rFonts w:ascii="Segoe UI Symbol" w:eastAsia="MS Gothic" w:hAnsi="Segoe UI Symbol" w:cs="Segoe UI Symbol"/>
              </w:rPr>
            </w:pPr>
          </w:p>
        </w:tc>
      </w:tr>
    </w:tbl>
    <w:p w14:paraId="3CAFEFBC" w14:textId="6B91BB8B" w:rsidR="00B86617" w:rsidRPr="00B86617" w:rsidRDefault="00B86617" w:rsidP="00B86617">
      <w:pPr>
        <w:rPr>
          <w:rFonts w:ascii="Times New Roman" w:hAnsi="Times New Roman" w:cs="Times New Roman"/>
          <w:b/>
        </w:rPr>
      </w:pPr>
      <w:r w:rsidRPr="00B86617">
        <w:rPr>
          <w:rFonts w:ascii="Times New Roman" w:hAnsi="Times New Roman" w:cs="Times New Roman"/>
          <w:b/>
        </w:rPr>
        <w:t>Bidder’s Declaration</w:t>
      </w:r>
    </w:p>
    <w:tbl>
      <w:tblPr>
        <w:tblStyle w:val="TableGrid"/>
        <w:tblW w:w="11199" w:type="dxa"/>
        <w:tblInd w:w="108" w:type="dxa"/>
        <w:tblLook w:val="04A0" w:firstRow="1" w:lastRow="0" w:firstColumn="1" w:lastColumn="0" w:noHBand="0" w:noVBand="1"/>
      </w:tblPr>
      <w:tblGrid>
        <w:gridCol w:w="522"/>
        <w:gridCol w:w="555"/>
        <w:gridCol w:w="10122"/>
      </w:tblGrid>
      <w:tr w:rsidR="00B86617" w:rsidRPr="00B86617" w14:paraId="46A438F4" w14:textId="77777777" w:rsidTr="00B86617">
        <w:trPr>
          <w:tblHeader/>
        </w:trPr>
        <w:tc>
          <w:tcPr>
            <w:tcW w:w="522" w:type="dxa"/>
          </w:tcPr>
          <w:p w14:paraId="448CD025" w14:textId="77777777" w:rsidR="00B86617" w:rsidRPr="00B86617" w:rsidRDefault="00B86617" w:rsidP="007E2EAA">
            <w:pPr>
              <w:ind w:left="-113" w:right="-105"/>
              <w:jc w:val="center"/>
              <w:rPr>
                <w:rFonts w:ascii="Times New Roman" w:hAnsi="Times New Roman" w:cs="Times New Roman"/>
                <w:b/>
              </w:rPr>
            </w:pPr>
            <w:r w:rsidRPr="00B86617">
              <w:rPr>
                <w:rFonts w:ascii="Times New Roman" w:hAnsi="Times New Roman" w:cs="Times New Roman"/>
                <w:b/>
              </w:rPr>
              <w:t>Yes</w:t>
            </w:r>
          </w:p>
        </w:tc>
        <w:tc>
          <w:tcPr>
            <w:tcW w:w="555" w:type="dxa"/>
          </w:tcPr>
          <w:p w14:paraId="6919F4E7" w14:textId="77777777" w:rsidR="00B86617" w:rsidRPr="00B86617" w:rsidRDefault="00B86617" w:rsidP="007E2EAA">
            <w:pPr>
              <w:ind w:left="-113" w:right="-105"/>
              <w:jc w:val="center"/>
              <w:rPr>
                <w:rFonts w:ascii="Times New Roman" w:hAnsi="Times New Roman" w:cs="Times New Roman"/>
                <w:b/>
              </w:rPr>
            </w:pPr>
            <w:r w:rsidRPr="00B86617">
              <w:rPr>
                <w:rFonts w:ascii="Times New Roman" w:hAnsi="Times New Roman" w:cs="Times New Roman"/>
                <w:b/>
              </w:rPr>
              <w:t>No</w:t>
            </w:r>
          </w:p>
        </w:tc>
        <w:tc>
          <w:tcPr>
            <w:tcW w:w="10122" w:type="dxa"/>
          </w:tcPr>
          <w:p w14:paraId="23D53D7A" w14:textId="77777777" w:rsidR="00B86617" w:rsidRPr="00B86617" w:rsidRDefault="00B86617" w:rsidP="007E2EAA">
            <w:pPr>
              <w:jc w:val="both"/>
              <w:rPr>
                <w:rFonts w:ascii="Times New Roman" w:hAnsi="Times New Roman" w:cs="Times New Roman"/>
                <w:b/>
              </w:rPr>
            </w:pPr>
          </w:p>
        </w:tc>
      </w:tr>
      <w:tr w:rsidR="00B86617" w:rsidRPr="00B86617" w14:paraId="6DA6BB81" w14:textId="77777777" w:rsidTr="00B86617">
        <w:trPr>
          <w:trHeight w:val="845"/>
        </w:trPr>
        <w:sdt>
          <w:sdtPr>
            <w:rPr>
              <w:rFonts w:ascii="Times New Roman" w:hAnsi="Times New Roman" w:cs="Times New Roman"/>
            </w:rPr>
            <w:id w:val="1702351657"/>
            <w14:checkbox>
              <w14:checked w14:val="0"/>
              <w14:checkedState w14:val="2612" w14:font="MS Gothic"/>
              <w14:uncheckedState w14:val="2610" w14:font="MS Gothic"/>
            </w14:checkbox>
          </w:sdtPr>
          <w:sdtEndPr/>
          <w:sdtContent>
            <w:tc>
              <w:tcPr>
                <w:tcW w:w="522" w:type="dxa"/>
              </w:tcPr>
              <w:p w14:paraId="2529B4FF" w14:textId="77777777" w:rsidR="00B86617" w:rsidRPr="00B86617" w:rsidRDefault="00B86617" w:rsidP="007E2EAA">
                <w:pPr>
                  <w:ind w:left="-113" w:right="-105"/>
                  <w:jc w:val="center"/>
                  <w:rPr>
                    <w:rFonts w:ascii="Times New Roman" w:hAnsi="Times New Roman" w:cs="Times New Roman"/>
                  </w:rPr>
                </w:pPr>
                <w:r w:rsidRPr="00B86617">
                  <w:rPr>
                    <w:rFonts w:ascii="Segoe UI Symbol" w:eastAsia="MS Gothic" w:hAnsi="Segoe UI Symbol" w:cs="Segoe UI Symbol"/>
                  </w:rPr>
                  <w:t>☐</w:t>
                </w:r>
              </w:p>
            </w:tc>
          </w:sdtContent>
        </w:sdt>
        <w:sdt>
          <w:sdtPr>
            <w:rPr>
              <w:rFonts w:ascii="Times New Roman" w:hAnsi="Times New Roman" w:cs="Times New Roman"/>
            </w:rPr>
            <w:id w:val="-1588302598"/>
            <w14:checkbox>
              <w14:checked w14:val="0"/>
              <w14:checkedState w14:val="2612" w14:font="MS Gothic"/>
              <w14:uncheckedState w14:val="2610" w14:font="MS Gothic"/>
            </w14:checkbox>
          </w:sdtPr>
          <w:sdtEndPr/>
          <w:sdtContent>
            <w:tc>
              <w:tcPr>
                <w:tcW w:w="555" w:type="dxa"/>
              </w:tcPr>
              <w:p w14:paraId="4C1151A2" w14:textId="77777777" w:rsidR="00B86617" w:rsidRPr="00B86617" w:rsidRDefault="00B86617" w:rsidP="007E2EAA">
                <w:pPr>
                  <w:ind w:left="-113" w:right="-105"/>
                  <w:jc w:val="center"/>
                  <w:rPr>
                    <w:rFonts w:ascii="Times New Roman" w:hAnsi="Times New Roman" w:cs="Times New Roman"/>
                  </w:rPr>
                </w:pPr>
                <w:r w:rsidRPr="00B86617">
                  <w:rPr>
                    <w:rFonts w:ascii="Segoe UI Symbol" w:eastAsia="MS Gothic" w:hAnsi="Segoe UI Symbol" w:cs="Segoe UI Symbol"/>
                  </w:rPr>
                  <w:t>☐</w:t>
                </w:r>
              </w:p>
            </w:tc>
          </w:sdtContent>
        </w:sdt>
        <w:tc>
          <w:tcPr>
            <w:tcW w:w="10122" w:type="dxa"/>
          </w:tcPr>
          <w:p w14:paraId="4F759A21" w14:textId="77777777" w:rsidR="00B86617" w:rsidRPr="00B86617" w:rsidRDefault="00B86617" w:rsidP="007E2EAA">
            <w:pPr>
              <w:jc w:val="both"/>
              <w:rPr>
                <w:rFonts w:ascii="Times New Roman" w:hAnsi="Times New Roman" w:cs="Times New Roman"/>
                <w:b/>
              </w:rPr>
            </w:pPr>
            <w:r w:rsidRPr="00B86617">
              <w:rPr>
                <w:rFonts w:ascii="Times New Roman" w:hAnsi="Times New Roman" w:cs="Times New Roman"/>
                <w:b/>
              </w:rPr>
              <w:t xml:space="preserve">Requirements and Terms and Conditions: </w:t>
            </w:r>
            <w:r w:rsidRPr="00B86617">
              <w:rPr>
                <w:rFonts w:ascii="Times New Roman" w:hAnsi="Times New Roman" w:cs="Times New Roman"/>
              </w:rPr>
              <w:t>I/We have read and fully understand the RFQ, including the RFQ Information and Data, Schedule of Requirements, the General Conditions of Contract, and any Special Conditions of Contract. I/we confirm that the Bidder agrees to be bound by them.</w:t>
            </w:r>
          </w:p>
        </w:tc>
      </w:tr>
      <w:tr w:rsidR="00B86617" w:rsidRPr="00B86617" w14:paraId="6121EA60" w14:textId="77777777" w:rsidTr="00B86617">
        <w:sdt>
          <w:sdtPr>
            <w:rPr>
              <w:rFonts w:ascii="Times New Roman" w:hAnsi="Times New Roman" w:cs="Times New Roman"/>
            </w:rPr>
            <w:id w:val="424546413"/>
            <w14:checkbox>
              <w14:checked w14:val="0"/>
              <w14:checkedState w14:val="2612" w14:font="MS Gothic"/>
              <w14:uncheckedState w14:val="2610" w14:font="MS Gothic"/>
            </w14:checkbox>
          </w:sdtPr>
          <w:sdtEndPr/>
          <w:sdtContent>
            <w:tc>
              <w:tcPr>
                <w:tcW w:w="522" w:type="dxa"/>
              </w:tcPr>
              <w:p w14:paraId="307423B3" w14:textId="77777777" w:rsidR="00B86617" w:rsidRPr="00B86617" w:rsidRDefault="00B86617" w:rsidP="007E2EAA">
                <w:pPr>
                  <w:jc w:val="center"/>
                  <w:rPr>
                    <w:rFonts w:ascii="Times New Roman" w:hAnsi="Times New Roman" w:cs="Times New Roman"/>
                  </w:rPr>
                </w:pPr>
                <w:r w:rsidRPr="00B86617">
                  <w:rPr>
                    <w:rFonts w:ascii="Segoe UI Symbol" w:eastAsia="MS Gothic" w:hAnsi="Segoe UI Symbol" w:cs="Segoe UI Symbol"/>
                  </w:rPr>
                  <w:t>☐</w:t>
                </w:r>
              </w:p>
            </w:tc>
          </w:sdtContent>
        </w:sdt>
        <w:sdt>
          <w:sdtPr>
            <w:rPr>
              <w:rFonts w:ascii="Times New Roman" w:hAnsi="Times New Roman" w:cs="Times New Roman"/>
            </w:rPr>
            <w:id w:val="-1123160006"/>
            <w14:checkbox>
              <w14:checked w14:val="0"/>
              <w14:checkedState w14:val="2612" w14:font="MS Gothic"/>
              <w14:uncheckedState w14:val="2610" w14:font="MS Gothic"/>
            </w14:checkbox>
          </w:sdtPr>
          <w:sdtEndPr/>
          <w:sdtContent>
            <w:tc>
              <w:tcPr>
                <w:tcW w:w="555" w:type="dxa"/>
              </w:tcPr>
              <w:p w14:paraId="728A49CA" w14:textId="77777777" w:rsidR="00B86617" w:rsidRPr="00B86617" w:rsidRDefault="00B86617" w:rsidP="007E2EAA">
                <w:pPr>
                  <w:jc w:val="center"/>
                  <w:rPr>
                    <w:rFonts w:ascii="Times New Roman" w:hAnsi="Times New Roman" w:cs="Times New Roman"/>
                  </w:rPr>
                </w:pPr>
                <w:r w:rsidRPr="00B86617">
                  <w:rPr>
                    <w:rFonts w:ascii="Segoe UI Symbol" w:eastAsia="MS Gothic" w:hAnsi="Segoe UI Symbol" w:cs="Segoe UI Symbol"/>
                  </w:rPr>
                  <w:t>☐</w:t>
                </w:r>
              </w:p>
            </w:tc>
          </w:sdtContent>
        </w:sdt>
        <w:tc>
          <w:tcPr>
            <w:tcW w:w="10122" w:type="dxa"/>
          </w:tcPr>
          <w:p w14:paraId="3E3DBA53" w14:textId="77777777" w:rsidR="00B86617" w:rsidRPr="00B86617" w:rsidRDefault="00B86617" w:rsidP="007E2EAA">
            <w:pPr>
              <w:jc w:val="both"/>
              <w:rPr>
                <w:rFonts w:ascii="Times New Roman" w:hAnsi="Times New Roman" w:cs="Times New Roman"/>
                <w:b/>
              </w:rPr>
            </w:pPr>
            <w:r w:rsidRPr="00B86617">
              <w:rPr>
                <w:rFonts w:ascii="Times New Roman" w:hAnsi="Times New Roman" w:cs="Times New Roman"/>
              </w:rPr>
              <w:t>I/We confirm that the Bidder has the necessary capacity, capability, and necessary licenses to fully meet or exceed the Requirements and will be available to deliver throughout the relevant Contract period.</w:t>
            </w:r>
          </w:p>
        </w:tc>
      </w:tr>
      <w:tr w:rsidR="00B86617" w:rsidRPr="00B86617" w14:paraId="53E081C8" w14:textId="77777777" w:rsidTr="00B86617">
        <w:trPr>
          <w:trHeight w:val="1267"/>
        </w:trPr>
        <w:sdt>
          <w:sdtPr>
            <w:rPr>
              <w:rFonts w:ascii="Times New Roman" w:hAnsi="Times New Roman" w:cs="Times New Roman"/>
            </w:rPr>
            <w:id w:val="186103938"/>
            <w14:checkbox>
              <w14:checked w14:val="0"/>
              <w14:checkedState w14:val="2612" w14:font="MS Gothic"/>
              <w14:uncheckedState w14:val="2610" w14:font="MS Gothic"/>
            </w14:checkbox>
          </w:sdtPr>
          <w:sdtEndPr/>
          <w:sdtContent>
            <w:tc>
              <w:tcPr>
                <w:tcW w:w="522" w:type="dxa"/>
              </w:tcPr>
              <w:p w14:paraId="6D29581D" w14:textId="77777777" w:rsidR="00B86617" w:rsidRPr="00B86617" w:rsidRDefault="00B86617" w:rsidP="007E2EAA">
                <w:pPr>
                  <w:jc w:val="center"/>
                  <w:rPr>
                    <w:rFonts w:ascii="Times New Roman" w:hAnsi="Times New Roman" w:cs="Times New Roman"/>
                  </w:rPr>
                </w:pPr>
                <w:r w:rsidRPr="00B86617">
                  <w:rPr>
                    <w:rFonts w:ascii="Segoe UI Symbol" w:eastAsia="MS Gothic" w:hAnsi="Segoe UI Symbol" w:cs="Segoe UI Symbol"/>
                  </w:rPr>
                  <w:t>☐</w:t>
                </w:r>
              </w:p>
            </w:tc>
          </w:sdtContent>
        </w:sdt>
        <w:sdt>
          <w:sdtPr>
            <w:rPr>
              <w:rFonts w:ascii="Times New Roman" w:hAnsi="Times New Roman" w:cs="Times New Roman"/>
            </w:rPr>
            <w:id w:val="1521510037"/>
            <w14:checkbox>
              <w14:checked w14:val="0"/>
              <w14:checkedState w14:val="2612" w14:font="MS Gothic"/>
              <w14:uncheckedState w14:val="2610" w14:font="MS Gothic"/>
            </w14:checkbox>
          </w:sdtPr>
          <w:sdtEndPr/>
          <w:sdtContent>
            <w:tc>
              <w:tcPr>
                <w:tcW w:w="555" w:type="dxa"/>
              </w:tcPr>
              <w:p w14:paraId="6626384F" w14:textId="77777777" w:rsidR="00B86617" w:rsidRPr="00B86617" w:rsidRDefault="00B86617" w:rsidP="007E2EAA">
                <w:pPr>
                  <w:jc w:val="center"/>
                  <w:rPr>
                    <w:rFonts w:ascii="Times New Roman" w:hAnsi="Times New Roman" w:cs="Times New Roman"/>
                  </w:rPr>
                </w:pPr>
                <w:r w:rsidRPr="00B86617">
                  <w:rPr>
                    <w:rFonts w:ascii="Segoe UI Symbol" w:eastAsia="MS Gothic" w:hAnsi="Segoe UI Symbol" w:cs="Segoe UI Symbol"/>
                  </w:rPr>
                  <w:t>☐</w:t>
                </w:r>
              </w:p>
            </w:tc>
          </w:sdtContent>
        </w:sdt>
        <w:tc>
          <w:tcPr>
            <w:tcW w:w="10122" w:type="dxa"/>
          </w:tcPr>
          <w:p w14:paraId="634B1E91" w14:textId="77777777" w:rsidR="00B86617" w:rsidRPr="00B86617" w:rsidRDefault="00B86617" w:rsidP="007E2EAA">
            <w:pPr>
              <w:jc w:val="both"/>
              <w:rPr>
                <w:rFonts w:ascii="Times New Roman" w:hAnsi="Times New Roman" w:cs="Times New Roman"/>
              </w:rPr>
            </w:pPr>
            <w:r w:rsidRPr="00B86617">
              <w:rPr>
                <w:rFonts w:ascii="Times New Roman" w:hAnsi="Times New Roman" w:cs="Times New Roman"/>
                <w:b/>
                <w:color w:val="000000" w:themeColor="text1"/>
              </w:rPr>
              <w:t>Ethics</w:t>
            </w:r>
            <w:r w:rsidRPr="00B86617">
              <w:rPr>
                <w:rFonts w:ascii="Times New Roman" w:hAnsi="Times New Roman" w:cs="Times New Roman"/>
                <w:color w:val="000000" w:themeColor="text1"/>
              </w:rPr>
              <w:t>:</w:t>
            </w:r>
            <w:r w:rsidRPr="00B86617">
              <w:rPr>
                <w:rFonts w:ascii="Times New Roman" w:hAnsi="Times New Roman" w:cs="Times New Roman"/>
              </w:rPr>
              <w:t xml:space="preserve"> </w:t>
            </w:r>
            <w:r w:rsidRPr="00B86617">
              <w:rPr>
                <w:rFonts w:ascii="Times New Roman" w:hAnsi="Times New Roman" w:cs="Times New Roman"/>
                <w:color w:val="000000" w:themeColor="text1"/>
              </w:rPr>
              <w:t xml:space="preserve">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w:t>
            </w:r>
            <w:proofErr w:type="gramStart"/>
            <w:r w:rsidRPr="00B86617">
              <w:rPr>
                <w:rFonts w:ascii="Times New Roman" w:hAnsi="Times New Roman" w:cs="Times New Roman"/>
                <w:color w:val="000000" w:themeColor="text1"/>
              </w:rPr>
              <w:t>RFQ ;has</w:t>
            </w:r>
            <w:proofErr w:type="gramEnd"/>
            <w:r w:rsidRPr="00B86617">
              <w:rPr>
                <w:rFonts w:ascii="Times New Roman" w:hAnsi="Times New Roman" w:cs="Times New Roman"/>
                <w:color w:val="000000" w:themeColor="text1"/>
              </w:rPr>
              <w:t xml:space="preserve"> not attempted to influence, or provide any form of personal inducement, reward or benefit to any representative of the Buyer.</w:t>
            </w:r>
            <w:r w:rsidRPr="00B86617">
              <w:rPr>
                <w:rFonts w:ascii="Times New Roman" w:hAnsi="Times New Roman" w:cs="Times New Roman"/>
              </w:rPr>
              <w:t xml:space="preserve"> </w:t>
            </w:r>
          </w:p>
        </w:tc>
      </w:tr>
      <w:tr w:rsidR="00B86617" w:rsidRPr="00B86617" w14:paraId="61550B41" w14:textId="77777777" w:rsidTr="00B86617">
        <w:trPr>
          <w:trHeight w:val="998"/>
        </w:trPr>
        <w:sdt>
          <w:sdtPr>
            <w:rPr>
              <w:rFonts w:ascii="Times New Roman" w:hAnsi="Times New Roman" w:cs="Times New Roman"/>
            </w:rPr>
            <w:id w:val="565297055"/>
            <w14:checkbox>
              <w14:checked w14:val="0"/>
              <w14:checkedState w14:val="2612" w14:font="MS Gothic"/>
              <w14:uncheckedState w14:val="2610" w14:font="MS Gothic"/>
            </w14:checkbox>
          </w:sdtPr>
          <w:sdtEndPr/>
          <w:sdtContent>
            <w:tc>
              <w:tcPr>
                <w:tcW w:w="522" w:type="dxa"/>
              </w:tcPr>
              <w:p w14:paraId="66DFBF14" w14:textId="77777777" w:rsidR="00B86617" w:rsidRPr="00B86617" w:rsidRDefault="00B86617" w:rsidP="007E2EAA">
                <w:pPr>
                  <w:jc w:val="center"/>
                  <w:rPr>
                    <w:rFonts w:ascii="Times New Roman" w:hAnsi="Times New Roman" w:cs="Times New Roman"/>
                  </w:rPr>
                </w:pPr>
                <w:r w:rsidRPr="00B86617">
                  <w:rPr>
                    <w:rFonts w:ascii="Segoe UI Symbol" w:eastAsia="MS Gothic" w:hAnsi="Segoe UI Symbol" w:cs="Segoe UI Symbol"/>
                  </w:rPr>
                  <w:t>☐</w:t>
                </w:r>
              </w:p>
            </w:tc>
          </w:sdtContent>
        </w:sdt>
        <w:sdt>
          <w:sdtPr>
            <w:rPr>
              <w:rFonts w:ascii="Times New Roman" w:hAnsi="Times New Roman" w:cs="Times New Roman"/>
            </w:rPr>
            <w:id w:val="-879249095"/>
            <w14:checkbox>
              <w14:checked w14:val="0"/>
              <w14:checkedState w14:val="2612" w14:font="MS Gothic"/>
              <w14:uncheckedState w14:val="2610" w14:font="MS Gothic"/>
            </w14:checkbox>
          </w:sdtPr>
          <w:sdtEndPr/>
          <w:sdtContent>
            <w:tc>
              <w:tcPr>
                <w:tcW w:w="555" w:type="dxa"/>
              </w:tcPr>
              <w:p w14:paraId="30B251E9" w14:textId="77777777" w:rsidR="00B86617" w:rsidRPr="00B86617" w:rsidRDefault="00B86617" w:rsidP="007E2EAA">
                <w:pPr>
                  <w:jc w:val="center"/>
                  <w:rPr>
                    <w:rFonts w:ascii="Times New Roman" w:hAnsi="Times New Roman" w:cs="Times New Roman"/>
                  </w:rPr>
                </w:pPr>
                <w:r w:rsidRPr="00B86617">
                  <w:rPr>
                    <w:rFonts w:ascii="Segoe UI Symbol" w:eastAsia="MS Gothic" w:hAnsi="Segoe UI Symbol" w:cs="Segoe UI Symbol"/>
                  </w:rPr>
                  <w:t>☐</w:t>
                </w:r>
              </w:p>
            </w:tc>
          </w:sdtContent>
        </w:sdt>
        <w:tc>
          <w:tcPr>
            <w:tcW w:w="10122" w:type="dxa"/>
          </w:tcPr>
          <w:p w14:paraId="43FD23D9" w14:textId="77777777" w:rsidR="00B86617" w:rsidRPr="00B86617" w:rsidRDefault="00B86617" w:rsidP="007E2EAA">
            <w:pPr>
              <w:jc w:val="both"/>
              <w:rPr>
                <w:rFonts w:ascii="Times New Roman" w:hAnsi="Times New Roman" w:cs="Times New Roman"/>
                <w:b/>
                <w:color w:val="000000" w:themeColor="text1"/>
              </w:rPr>
            </w:pPr>
            <w:r w:rsidRPr="00B86617">
              <w:rPr>
                <w:rFonts w:ascii="Times New Roman" w:hAnsi="Times New Roman" w:cs="Times New Roman"/>
              </w:rPr>
              <w:t>I/We confirm to undertake not to engage in proscribed practices, , or any other unethical practice, with the UN or any other party, and to conduct business in a manner that averts any financial, operational, reputational or other undue risk to the UN and we</w:t>
            </w:r>
            <w:r w:rsidRPr="00B86617">
              <w:rPr>
                <w:rFonts w:ascii="Times New Roman" w:hAnsi="Times New Roman" w:cs="Times New Roman"/>
                <w:i/>
              </w:rPr>
              <w:t xml:space="preserve"> </w:t>
            </w:r>
            <w:r w:rsidRPr="00B86617">
              <w:rPr>
                <w:rFonts w:ascii="Times New Roman" w:hAnsi="Times New Roman" w:cs="Times New Roman"/>
              </w:rPr>
              <w:t xml:space="preserve">have read </w:t>
            </w:r>
            <w:r w:rsidRPr="00B86617">
              <w:rPr>
                <w:rFonts w:ascii="Times New Roman" w:hAnsi="Times New Roman" w:cs="Times New Roman"/>
                <w:iCs/>
              </w:rPr>
              <w:t>the United Nations Supplier Code of Conduct :</w:t>
            </w:r>
            <w:hyperlink r:id="rId13" w:history="1">
              <w:r w:rsidRPr="00B86617">
                <w:rPr>
                  <w:rStyle w:val="Hyperlink"/>
                  <w:rFonts w:ascii="Times New Roman" w:hAnsi="Times New Roman" w:cs="Times New Roman"/>
                </w:rPr>
                <w:t>https://www.un.org/Depts/ptd/about-us/un-supplier-code-conduct</w:t>
              </w:r>
            </w:hyperlink>
            <w:r w:rsidRPr="00B86617">
              <w:rPr>
                <w:rFonts w:ascii="Times New Roman" w:hAnsi="Times New Roman" w:cs="Times New Roman"/>
              </w:rPr>
              <w:t xml:space="preserve"> </w:t>
            </w:r>
            <w:r w:rsidRPr="00B86617">
              <w:rPr>
                <w:rFonts w:ascii="Times New Roman" w:hAnsi="Times New Roman" w:cs="Times New Roman"/>
                <w:iCs/>
              </w:rPr>
              <w:t>and acknowledge that it provides the minimum standards expected of suppliers to the UN.</w:t>
            </w:r>
          </w:p>
        </w:tc>
      </w:tr>
      <w:tr w:rsidR="00B86617" w:rsidRPr="00B86617" w14:paraId="64AE43D4" w14:textId="77777777" w:rsidTr="00B86617">
        <w:sdt>
          <w:sdtPr>
            <w:rPr>
              <w:rFonts w:ascii="Times New Roman" w:hAnsi="Times New Roman" w:cs="Times New Roman"/>
            </w:rPr>
            <w:id w:val="-444469922"/>
            <w14:checkbox>
              <w14:checked w14:val="0"/>
              <w14:checkedState w14:val="2612" w14:font="MS Gothic"/>
              <w14:uncheckedState w14:val="2610" w14:font="MS Gothic"/>
            </w14:checkbox>
          </w:sdtPr>
          <w:sdtEndPr/>
          <w:sdtContent>
            <w:tc>
              <w:tcPr>
                <w:tcW w:w="522" w:type="dxa"/>
              </w:tcPr>
              <w:p w14:paraId="169DAB23" w14:textId="77777777" w:rsidR="00B86617" w:rsidRPr="00B86617" w:rsidRDefault="00B86617" w:rsidP="007E2EAA">
                <w:pPr>
                  <w:jc w:val="center"/>
                  <w:rPr>
                    <w:rFonts w:ascii="Times New Roman" w:hAnsi="Times New Roman" w:cs="Times New Roman"/>
                  </w:rPr>
                </w:pPr>
                <w:r w:rsidRPr="00B86617">
                  <w:rPr>
                    <w:rFonts w:ascii="Segoe UI Symbol" w:eastAsia="MS Gothic" w:hAnsi="Segoe UI Symbol" w:cs="Segoe UI Symbol"/>
                  </w:rPr>
                  <w:t>☐</w:t>
                </w:r>
              </w:p>
            </w:tc>
          </w:sdtContent>
        </w:sdt>
        <w:sdt>
          <w:sdtPr>
            <w:rPr>
              <w:rFonts w:ascii="Times New Roman" w:hAnsi="Times New Roman" w:cs="Times New Roman"/>
            </w:rPr>
            <w:id w:val="1475025221"/>
            <w14:checkbox>
              <w14:checked w14:val="0"/>
              <w14:checkedState w14:val="2612" w14:font="MS Gothic"/>
              <w14:uncheckedState w14:val="2610" w14:font="MS Gothic"/>
            </w14:checkbox>
          </w:sdtPr>
          <w:sdtEndPr/>
          <w:sdtContent>
            <w:tc>
              <w:tcPr>
                <w:tcW w:w="555" w:type="dxa"/>
              </w:tcPr>
              <w:p w14:paraId="39BB0E1F" w14:textId="77777777" w:rsidR="00B86617" w:rsidRPr="00B86617" w:rsidRDefault="00B86617" w:rsidP="007E2EAA">
                <w:pPr>
                  <w:jc w:val="center"/>
                  <w:rPr>
                    <w:rFonts w:ascii="Times New Roman" w:hAnsi="Times New Roman" w:cs="Times New Roman"/>
                  </w:rPr>
                </w:pPr>
                <w:r w:rsidRPr="00B86617">
                  <w:rPr>
                    <w:rFonts w:ascii="Segoe UI Symbol" w:eastAsia="MS Gothic" w:hAnsi="Segoe UI Symbol" w:cs="Segoe UI Symbol"/>
                  </w:rPr>
                  <w:t>☐</w:t>
                </w:r>
              </w:p>
            </w:tc>
          </w:sdtContent>
        </w:sdt>
        <w:tc>
          <w:tcPr>
            <w:tcW w:w="10122" w:type="dxa"/>
          </w:tcPr>
          <w:p w14:paraId="58197BC6" w14:textId="77777777" w:rsidR="00B86617" w:rsidRPr="00B86617" w:rsidRDefault="00B86617" w:rsidP="007E2EAA">
            <w:pPr>
              <w:jc w:val="both"/>
              <w:rPr>
                <w:rFonts w:ascii="Times New Roman" w:hAnsi="Times New Roman" w:cs="Times New Roman"/>
                <w:b/>
              </w:rPr>
            </w:pPr>
            <w:r w:rsidRPr="00B86617">
              <w:rPr>
                <w:rFonts w:ascii="Times New Roman" w:hAnsi="Times New Roman" w:cs="Times New Roman"/>
                <w:b/>
                <w:color w:val="000000" w:themeColor="text1"/>
              </w:rPr>
              <w:t>Conflict of interest:</w:t>
            </w:r>
            <w:r w:rsidRPr="00B86617">
              <w:rPr>
                <w:rFonts w:ascii="Times New Roman" w:hAnsi="Times New Roman" w:cs="Times New Roman"/>
                <w:color w:val="000000" w:themeColor="text1"/>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w:t>
            </w:r>
            <w:proofErr w:type="spellStart"/>
            <w:r w:rsidRPr="00B86617">
              <w:rPr>
                <w:rFonts w:ascii="Times New Roman" w:hAnsi="Times New Roman" w:cs="Times New Roman"/>
                <w:color w:val="000000" w:themeColor="text1"/>
              </w:rPr>
              <w:t>Organisation’s</w:t>
            </w:r>
            <w:proofErr w:type="spellEnd"/>
            <w:r w:rsidRPr="00B86617">
              <w:rPr>
                <w:rFonts w:ascii="Times New Roman" w:hAnsi="Times New Roman" w:cs="Times New Roman"/>
                <w:color w:val="000000" w:themeColor="text1"/>
              </w:rPr>
              <w:t xml:space="preserve"> Point of Contact.</w:t>
            </w:r>
          </w:p>
        </w:tc>
      </w:tr>
      <w:tr w:rsidR="00B86617" w:rsidRPr="00B86617" w14:paraId="1131BFB3" w14:textId="77777777" w:rsidTr="00B86617">
        <w:trPr>
          <w:trHeight w:val="1507"/>
        </w:trPr>
        <w:sdt>
          <w:sdtPr>
            <w:rPr>
              <w:rFonts w:ascii="Times New Roman" w:hAnsi="Times New Roman" w:cs="Times New Roman"/>
            </w:rPr>
            <w:id w:val="-1316030971"/>
            <w14:checkbox>
              <w14:checked w14:val="0"/>
              <w14:checkedState w14:val="2612" w14:font="MS Gothic"/>
              <w14:uncheckedState w14:val="2610" w14:font="MS Gothic"/>
            </w14:checkbox>
          </w:sdtPr>
          <w:sdtEndPr/>
          <w:sdtContent>
            <w:tc>
              <w:tcPr>
                <w:tcW w:w="522" w:type="dxa"/>
              </w:tcPr>
              <w:p w14:paraId="0C6D013F" w14:textId="77777777" w:rsidR="00B86617" w:rsidRPr="00B86617" w:rsidRDefault="00B86617" w:rsidP="007E2EAA">
                <w:pPr>
                  <w:jc w:val="center"/>
                  <w:rPr>
                    <w:rFonts w:ascii="Times New Roman" w:hAnsi="Times New Roman" w:cs="Times New Roman"/>
                  </w:rPr>
                </w:pPr>
                <w:r w:rsidRPr="00B86617">
                  <w:rPr>
                    <w:rFonts w:ascii="Segoe UI Symbol" w:eastAsia="MS Gothic" w:hAnsi="Segoe UI Symbol" w:cs="Segoe UI Symbol"/>
                  </w:rPr>
                  <w:t>☐</w:t>
                </w:r>
              </w:p>
            </w:tc>
          </w:sdtContent>
        </w:sdt>
        <w:sdt>
          <w:sdtPr>
            <w:rPr>
              <w:rFonts w:ascii="Times New Roman" w:hAnsi="Times New Roman" w:cs="Times New Roman"/>
            </w:rPr>
            <w:id w:val="-1415311007"/>
            <w14:checkbox>
              <w14:checked w14:val="0"/>
              <w14:checkedState w14:val="2612" w14:font="MS Gothic"/>
              <w14:uncheckedState w14:val="2610" w14:font="MS Gothic"/>
            </w14:checkbox>
          </w:sdtPr>
          <w:sdtEndPr/>
          <w:sdtContent>
            <w:tc>
              <w:tcPr>
                <w:tcW w:w="555" w:type="dxa"/>
              </w:tcPr>
              <w:p w14:paraId="4CD59093" w14:textId="77777777" w:rsidR="00B86617" w:rsidRPr="00B86617" w:rsidRDefault="00B86617" w:rsidP="007E2EAA">
                <w:pPr>
                  <w:jc w:val="center"/>
                  <w:rPr>
                    <w:rFonts w:ascii="Times New Roman" w:hAnsi="Times New Roman" w:cs="Times New Roman"/>
                  </w:rPr>
                </w:pPr>
                <w:r w:rsidRPr="00B86617">
                  <w:rPr>
                    <w:rFonts w:ascii="Segoe UI Symbol" w:eastAsia="MS Gothic" w:hAnsi="Segoe UI Symbol" w:cs="Segoe UI Symbol"/>
                  </w:rPr>
                  <w:t>☐</w:t>
                </w:r>
              </w:p>
            </w:tc>
          </w:sdtContent>
        </w:sdt>
        <w:tc>
          <w:tcPr>
            <w:tcW w:w="10122" w:type="dxa"/>
          </w:tcPr>
          <w:p w14:paraId="38182434" w14:textId="77777777" w:rsidR="00B86617" w:rsidRPr="00B86617" w:rsidRDefault="00B86617" w:rsidP="007E2EAA">
            <w:pPr>
              <w:jc w:val="both"/>
              <w:rPr>
                <w:rFonts w:ascii="Times New Roman" w:hAnsi="Times New Roman" w:cs="Times New Roman"/>
                <w:b/>
              </w:rPr>
            </w:pPr>
            <w:r w:rsidRPr="00B86617">
              <w:rPr>
                <w:rFonts w:ascii="Times New Roman" w:hAnsi="Times New Roman" w:cs="Times New Roman"/>
                <w:b/>
              </w:rPr>
              <w:t>Prohibitions, Sanctions:</w:t>
            </w:r>
            <w:r w:rsidRPr="00B86617">
              <w:rPr>
                <w:rFonts w:ascii="Times New Roman" w:hAnsi="Times New Roman" w:cs="Times New Roman"/>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0B86617">
              <w:rPr>
                <w:rFonts w:ascii="Times New Roman" w:hAnsi="Times New Roman" w:cs="Times New Roman"/>
                <w:color w:val="000000" w:themeColor="text1"/>
              </w:rPr>
              <w:t xml:space="preserve"> or any other international Organization.</w:t>
            </w:r>
          </w:p>
        </w:tc>
      </w:tr>
      <w:tr w:rsidR="00B86617" w:rsidRPr="00B86617" w14:paraId="108D99B0" w14:textId="77777777" w:rsidTr="00B86617">
        <w:trPr>
          <w:trHeight w:val="746"/>
        </w:trPr>
        <w:sdt>
          <w:sdtPr>
            <w:rPr>
              <w:rFonts w:ascii="Times New Roman" w:hAnsi="Times New Roman" w:cs="Times New Roman"/>
            </w:rPr>
            <w:id w:val="-2133316793"/>
            <w14:checkbox>
              <w14:checked w14:val="0"/>
              <w14:checkedState w14:val="2612" w14:font="MS Gothic"/>
              <w14:uncheckedState w14:val="2610" w14:font="MS Gothic"/>
            </w14:checkbox>
          </w:sdtPr>
          <w:sdtEndPr/>
          <w:sdtContent>
            <w:tc>
              <w:tcPr>
                <w:tcW w:w="522" w:type="dxa"/>
              </w:tcPr>
              <w:p w14:paraId="3C940394" w14:textId="77777777" w:rsidR="00B86617" w:rsidRPr="00B86617" w:rsidRDefault="00B86617" w:rsidP="007E2EAA">
                <w:pPr>
                  <w:jc w:val="center"/>
                  <w:rPr>
                    <w:rFonts w:ascii="Times New Roman" w:hAnsi="Times New Roman" w:cs="Times New Roman"/>
                  </w:rPr>
                </w:pPr>
                <w:r w:rsidRPr="00B86617">
                  <w:rPr>
                    <w:rFonts w:ascii="Segoe UI Symbol" w:eastAsia="MS Gothic" w:hAnsi="Segoe UI Symbol" w:cs="Segoe UI Symbol"/>
                  </w:rPr>
                  <w:t>☐</w:t>
                </w:r>
              </w:p>
            </w:tc>
          </w:sdtContent>
        </w:sdt>
        <w:sdt>
          <w:sdtPr>
            <w:rPr>
              <w:rFonts w:ascii="Times New Roman" w:hAnsi="Times New Roman" w:cs="Times New Roman"/>
            </w:rPr>
            <w:id w:val="483896999"/>
            <w14:checkbox>
              <w14:checked w14:val="0"/>
              <w14:checkedState w14:val="2612" w14:font="MS Gothic"/>
              <w14:uncheckedState w14:val="2610" w14:font="MS Gothic"/>
            </w14:checkbox>
          </w:sdtPr>
          <w:sdtEndPr/>
          <w:sdtContent>
            <w:tc>
              <w:tcPr>
                <w:tcW w:w="555" w:type="dxa"/>
              </w:tcPr>
              <w:p w14:paraId="155A1E88" w14:textId="77777777" w:rsidR="00B86617" w:rsidRPr="00B86617" w:rsidRDefault="00B86617" w:rsidP="007E2EAA">
                <w:pPr>
                  <w:jc w:val="center"/>
                  <w:rPr>
                    <w:rFonts w:ascii="Times New Roman" w:hAnsi="Times New Roman" w:cs="Times New Roman"/>
                  </w:rPr>
                </w:pPr>
                <w:r w:rsidRPr="00B86617">
                  <w:rPr>
                    <w:rFonts w:ascii="Segoe UI Symbol" w:eastAsia="MS Gothic" w:hAnsi="Segoe UI Symbol" w:cs="Segoe UI Symbol"/>
                  </w:rPr>
                  <w:t>☐</w:t>
                </w:r>
              </w:p>
            </w:tc>
          </w:sdtContent>
        </w:sdt>
        <w:tc>
          <w:tcPr>
            <w:tcW w:w="10122" w:type="dxa"/>
          </w:tcPr>
          <w:p w14:paraId="3D52121C" w14:textId="77777777" w:rsidR="00B86617" w:rsidRPr="00B86617" w:rsidRDefault="00B86617" w:rsidP="007E2EAA">
            <w:pPr>
              <w:autoSpaceDE w:val="0"/>
              <w:autoSpaceDN w:val="0"/>
              <w:adjustRightInd w:val="0"/>
              <w:jc w:val="both"/>
              <w:rPr>
                <w:rFonts w:ascii="Times New Roman" w:hAnsi="Times New Roman" w:cs="Times New Roman"/>
                <w:b/>
              </w:rPr>
            </w:pPr>
            <w:r w:rsidRPr="00B86617">
              <w:rPr>
                <w:rFonts w:ascii="Times New Roman" w:hAnsi="Times New Roman" w:cs="Times New Roman"/>
                <w:b/>
              </w:rPr>
              <w:t>Bankruptcy</w:t>
            </w:r>
            <w:r w:rsidRPr="00B86617">
              <w:rPr>
                <w:rFonts w:ascii="Times New Roman" w:hAnsi="Times New Roman" w:cs="Times New Roman"/>
              </w:rPr>
              <w:t>: l/We have not declared bankruptcy, are not involved in bankruptcy or receivership proceedings, and there is no judgment or pending legal action against them that could impair their operations in the foreseeable future.</w:t>
            </w:r>
          </w:p>
        </w:tc>
      </w:tr>
      <w:tr w:rsidR="00B86617" w:rsidRPr="00B86617" w14:paraId="69F0354D" w14:textId="77777777" w:rsidTr="00B86617">
        <w:sdt>
          <w:sdtPr>
            <w:rPr>
              <w:rFonts w:ascii="Times New Roman" w:hAnsi="Times New Roman" w:cs="Times New Roman"/>
            </w:rPr>
            <w:id w:val="2129581268"/>
            <w14:checkbox>
              <w14:checked w14:val="0"/>
              <w14:checkedState w14:val="2612" w14:font="MS Gothic"/>
              <w14:uncheckedState w14:val="2610" w14:font="MS Gothic"/>
            </w14:checkbox>
          </w:sdtPr>
          <w:sdtEndPr/>
          <w:sdtContent>
            <w:tc>
              <w:tcPr>
                <w:tcW w:w="522" w:type="dxa"/>
              </w:tcPr>
              <w:p w14:paraId="234D9C6D" w14:textId="77777777" w:rsidR="00B86617" w:rsidRPr="00B86617" w:rsidRDefault="00B86617" w:rsidP="007E2EAA">
                <w:pPr>
                  <w:jc w:val="center"/>
                  <w:rPr>
                    <w:rFonts w:ascii="Times New Roman" w:hAnsi="Times New Roman" w:cs="Times New Roman"/>
                  </w:rPr>
                </w:pPr>
                <w:r w:rsidRPr="00B86617">
                  <w:rPr>
                    <w:rFonts w:ascii="Segoe UI Symbol" w:eastAsia="MS Gothic" w:hAnsi="Segoe UI Symbol" w:cs="Segoe UI Symbol"/>
                  </w:rPr>
                  <w:t>☐</w:t>
                </w:r>
              </w:p>
            </w:tc>
          </w:sdtContent>
        </w:sdt>
        <w:sdt>
          <w:sdtPr>
            <w:rPr>
              <w:rFonts w:ascii="Times New Roman" w:hAnsi="Times New Roman" w:cs="Times New Roman"/>
            </w:rPr>
            <w:id w:val="-747046811"/>
            <w14:checkbox>
              <w14:checked w14:val="0"/>
              <w14:checkedState w14:val="2612" w14:font="MS Gothic"/>
              <w14:uncheckedState w14:val="2610" w14:font="MS Gothic"/>
            </w14:checkbox>
          </w:sdtPr>
          <w:sdtEndPr/>
          <w:sdtContent>
            <w:tc>
              <w:tcPr>
                <w:tcW w:w="555" w:type="dxa"/>
              </w:tcPr>
              <w:p w14:paraId="7376D0DE" w14:textId="77777777" w:rsidR="00B86617" w:rsidRPr="00B86617" w:rsidRDefault="00B86617" w:rsidP="007E2EAA">
                <w:pPr>
                  <w:jc w:val="center"/>
                  <w:rPr>
                    <w:rFonts w:ascii="Times New Roman" w:hAnsi="Times New Roman" w:cs="Times New Roman"/>
                  </w:rPr>
                </w:pPr>
                <w:r w:rsidRPr="00B86617">
                  <w:rPr>
                    <w:rFonts w:ascii="Segoe UI Symbol" w:eastAsia="MS Gothic" w:hAnsi="Segoe UI Symbol" w:cs="Segoe UI Symbol"/>
                  </w:rPr>
                  <w:t>☐</w:t>
                </w:r>
              </w:p>
            </w:tc>
          </w:sdtContent>
        </w:sdt>
        <w:tc>
          <w:tcPr>
            <w:tcW w:w="10122" w:type="dxa"/>
          </w:tcPr>
          <w:p w14:paraId="3037DB98" w14:textId="77777777" w:rsidR="00B86617" w:rsidRPr="00B86617" w:rsidRDefault="00B86617" w:rsidP="007E2EAA">
            <w:pPr>
              <w:jc w:val="both"/>
              <w:rPr>
                <w:rFonts w:ascii="Times New Roman" w:hAnsi="Times New Roman" w:cs="Times New Roman"/>
                <w:b/>
              </w:rPr>
            </w:pPr>
            <w:r w:rsidRPr="00B86617">
              <w:rPr>
                <w:rFonts w:ascii="Times New Roman" w:hAnsi="Times New Roman" w:cs="Times New Roman"/>
                <w:b/>
              </w:rPr>
              <w:t>Offer Validity Period:</w:t>
            </w:r>
            <w:r w:rsidRPr="00B86617">
              <w:rPr>
                <w:rFonts w:ascii="Times New Roman" w:hAnsi="Times New Roman" w:cs="Times New Roman"/>
              </w:rPr>
              <w:t xml:space="preserve"> I/We confirm that this Quote, including the price, remains open for acceptance for the Offer Validity.  </w:t>
            </w:r>
          </w:p>
        </w:tc>
      </w:tr>
      <w:tr w:rsidR="00B86617" w:rsidRPr="00B86617" w14:paraId="021C77C7" w14:textId="77777777" w:rsidTr="00B86617">
        <w:sdt>
          <w:sdtPr>
            <w:rPr>
              <w:rFonts w:ascii="Times New Roman" w:hAnsi="Times New Roman" w:cs="Times New Roman"/>
            </w:rPr>
            <w:id w:val="-2000644566"/>
            <w14:checkbox>
              <w14:checked w14:val="0"/>
              <w14:checkedState w14:val="2612" w14:font="MS Gothic"/>
              <w14:uncheckedState w14:val="2610" w14:font="MS Gothic"/>
            </w14:checkbox>
          </w:sdtPr>
          <w:sdtEndPr/>
          <w:sdtContent>
            <w:tc>
              <w:tcPr>
                <w:tcW w:w="522" w:type="dxa"/>
              </w:tcPr>
              <w:p w14:paraId="3F39B812" w14:textId="77777777" w:rsidR="00B86617" w:rsidRPr="00B86617" w:rsidRDefault="00B86617" w:rsidP="007E2EAA">
                <w:pPr>
                  <w:jc w:val="center"/>
                  <w:rPr>
                    <w:rFonts w:ascii="Times New Roman" w:hAnsi="Times New Roman" w:cs="Times New Roman"/>
                  </w:rPr>
                </w:pPr>
                <w:r w:rsidRPr="00B86617">
                  <w:rPr>
                    <w:rFonts w:ascii="Segoe UI Symbol" w:eastAsia="MS Gothic" w:hAnsi="Segoe UI Symbol" w:cs="Segoe UI Symbol"/>
                  </w:rPr>
                  <w:t>☐</w:t>
                </w:r>
              </w:p>
            </w:tc>
          </w:sdtContent>
        </w:sdt>
        <w:sdt>
          <w:sdtPr>
            <w:rPr>
              <w:rFonts w:ascii="Times New Roman" w:hAnsi="Times New Roman" w:cs="Times New Roman"/>
            </w:rPr>
            <w:id w:val="-1050383201"/>
            <w14:checkbox>
              <w14:checked w14:val="0"/>
              <w14:checkedState w14:val="2612" w14:font="MS Gothic"/>
              <w14:uncheckedState w14:val="2610" w14:font="MS Gothic"/>
            </w14:checkbox>
          </w:sdtPr>
          <w:sdtEndPr/>
          <w:sdtContent>
            <w:tc>
              <w:tcPr>
                <w:tcW w:w="555" w:type="dxa"/>
              </w:tcPr>
              <w:p w14:paraId="24575000" w14:textId="77777777" w:rsidR="00B86617" w:rsidRPr="00B86617" w:rsidRDefault="00B86617" w:rsidP="007E2EAA">
                <w:pPr>
                  <w:jc w:val="center"/>
                  <w:rPr>
                    <w:rFonts w:ascii="Times New Roman" w:hAnsi="Times New Roman" w:cs="Times New Roman"/>
                  </w:rPr>
                </w:pPr>
                <w:r w:rsidRPr="00B86617">
                  <w:rPr>
                    <w:rFonts w:ascii="Segoe UI Symbol" w:eastAsia="MS Gothic" w:hAnsi="Segoe UI Symbol" w:cs="Segoe UI Symbol"/>
                  </w:rPr>
                  <w:t>☐</w:t>
                </w:r>
              </w:p>
            </w:tc>
          </w:sdtContent>
        </w:sdt>
        <w:tc>
          <w:tcPr>
            <w:tcW w:w="10122" w:type="dxa"/>
          </w:tcPr>
          <w:p w14:paraId="44A4D216" w14:textId="77777777" w:rsidR="00B86617" w:rsidRPr="00B86617" w:rsidRDefault="00B86617" w:rsidP="007E2EAA">
            <w:pPr>
              <w:jc w:val="both"/>
              <w:rPr>
                <w:rFonts w:ascii="Times New Roman" w:hAnsi="Times New Roman" w:cs="Times New Roman"/>
                <w:b/>
              </w:rPr>
            </w:pPr>
            <w:r w:rsidRPr="00B86617">
              <w:rPr>
                <w:rFonts w:ascii="Times New Roman" w:hAnsi="Times New Roman" w:cs="Times New Roman"/>
              </w:rPr>
              <w:t>I/We understand and recognize that you are not bound to accept any Quotation you receive, and we</w:t>
            </w:r>
            <w:r w:rsidRPr="00B86617">
              <w:rPr>
                <w:rFonts w:ascii="Times New Roman" w:hAnsi="Times New Roman" w:cs="Times New Roman"/>
                <w:b/>
              </w:rPr>
              <w:t xml:space="preserve"> </w:t>
            </w:r>
            <w:r w:rsidRPr="00B86617">
              <w:rPr>
                <w:rFonts w:ascii="Times New Roman" w:hAnsi="Times New Roman" w:cs="Times New Roman"/>
              </w:rPr>
              <w:t>certify that the goods offered in our Quotation are new and unused.</w:t>
            </w:r>
          </w:p>
        </w:tc>
      </w:tr>
      <w:tr w:rsidR="00B86617" w:rsidRPr="00B86617" w14:paraId="69B5F400" w14:textId="77777777" w:rsidTr="00B86617">
        <w:sdt>
          <w:sdtPr>
            <w:rPr>
              <w:rFonts w:ascii="Times New Roman" w:hAnsi="Times New Roman" w:cs="Times New Roman"/>
            </w:rPr>
            <w:id w:val="1868017505"/>
            <w14:checkbox>
              <w14:checked w14:val="0"/>
              <w14:checkedState w14:val="2612" w14:font="MS Gothic"/>
              <w14:uncheckedState w14:val="2610" w14:font="MS Gothic"/>
            </w14:checkbox>
          </w:sdtPr>
          <w:sdtEndPr/>
          <w:sdtContent>
            <w:tc>
              <w:tcPr>
                <w:tcW w:w="522" w:type="dxa"/>
              </w:tcPr>
              <w:p w14:paraId="192BC258" w14:textId="77777777" w:rsidR="00B86617" w:rsidRPr="00B86617" w:rsidRDefault="00B86617" w:rsidP="007E2EAA">
                <w:pPr>
                  <w:jc w:val="center"/>
                  <w:rPr>
                    <w:rFonts w:ascii="Times New Roman" w:hAnsi="Times New Roman" w:cs="Times New Roman"/>
                  </w:rPr>
                </w:pPr>
                <w:r w:rsidRPr="00B86617">
                  <w:rPr>
                    <w:rFonts w:ascii="Segoe UI Symbol" w:eastAsia="MS Gothic" w:hAnsi="Segoe UI Symbol" w:cs="Segoe UI Symbol"/>
                  </w:rPr>
                  <w:t>☐</w:t>
                </w:r>
              </w:p>
            </w:tc>
          </w:sdtContent>
        </w:sdt>
        <w:sdt>
          <w:sdtPr>
            <w:rPr>
              <w:rFonts w:ascii="Times New Roman" w:hAnsi="Times New Roman" w:cs="Times New Roman"/>
            </w:rPr>
            <w:id w:val="1748310514"/>
            <w14:checkbox>
              <w14:checked w14:val="0"/>
              <w14:checkedState w14:val="2612" w14:font="MS Gothic"/>
              <w14:uncheckedState w14:val="2610" w14:font="MS Gothic"/>
            </w14:checkbox>
          </w:sdtPr>
          <w:sdtEndPr/>
          <w:sdtContent>
            <w:tc>
              <w:tcPr>
                <w:tcW w:w="555" w:type="dxa"/>
              </w:tcPr>
              <w:p w14:paraId="3ECB7486" w14:textId="77777777" w:rsidR="00B86617" w:rsidRPr="00B86617" w:rsidRDefault="00B86617" w:rsidP="007E2EAA">
                <w:pPr>
                  <w:jc w:val="center"/>
                  <w:rPr>
                    <w:rFonts w:ascii="Times New Roman" w:hAnsi="Times New Roman" w:cs="Times New Roman"/>
                  </w:rPr>
                </w:pPr>
                <w:r w:rsidRPr="00B86617">
                  <w:rPr>
                    <w:rFonts w:ascii="Segoe UI Symbol" w:eastAsia="MS Gothic" w:hAnsi="Segoe UI Symbol" w:cs="Segoe UI Symbol"/>
                  </w:rPr>
                  <w:t>☐</w:t>
                </w:r>
              </w:p>
            </w:tc>
          </w:sdtContent>
        </w:sdt>
        <w:tc>
          <w:tcPr>
            <w:tcW w:w="10122" w:type="dxa"/>
          </w:tcPr>
          <w:p w14:paraId="1E421F42" w14:textId="77777777" w:rsidR="00B86617" w:rsidRPr="00B86617" w:rsidRDefault="00B86617" w:rsidP="007E2EAA">
            <w:pPr>
              <w:jc w:val="both"/>
              <w:rPr>
                <w:rFonts w:ascii="Times New Roman" w:hAnsi="Times New Roman" w:cs="Times New Roman"/>
                <w:b/>
                <w:bCs/>
              </w:rPr>
            </w:pPr>
            <w:r w:rsidRPr="00B86617">
              <w:rPr>
                <w:rFonts w:ascii="Times New Roman" w:hAnsi="Times New Roman" w:cs="Times New Roman"/>
              </w:rPr>
              <w:t xml:space="preserve">By signing this declaration, the signatory below represents, </w:t>
            </w:r>
            <w:proofErr w:type="gramStart"/>
            <w:r w:rsidRPr="00B86617">
              <w:rPr>
                <w:rFonts w:ascii="Times New Roman" w:hAnsi="Times New Roman" w:cs="Times New Roman"/>
              </w:rPr>
              <w:t>warrants</w:t>
            </w:r>
            <w:proofErr w:type="gramEnd"/>
            <w:r w:rsidRPr="00B86617">
              <w:rPr>
                <w:rFonts w:ascii="Times New Roman" w:hAnsi="Times New Roman" w:cs="Times New Roman"/>
              </w:rPr>
              <w:t xml:space="preserve"> and agrees that he/she has been authorized by the Organization/s to make this declaration on its/their behalf.</w:t>
            </w:r>
          </w:p>
        </w:tc>
      </w:tr>
    </w:tbl>
    <w:p w14:paraId="045E99B7" w14:textId="77777777" w:rsidR="00B86617" w:rsidRPr="00B86617" w:rsidRDefault="00B86617" w:rsidP="00B86617">
      <w:pPr>
        <w:rPr>
          <w:rFonts w:ascii="Times New Roman" w:hAnsi="Times New Roman" w:cs="Times New Roman"/>
          <w:b/>
          <w:sz w:val="20"/>
          <w:szCs w:val="20"/>
        </w:rPr>
      </w:pPr>
    </w:p>
    <w:tbl>
      <w:tblPr>
        <w:tblW w:w="1120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20"/>
        <w:gridCol w:w="5387"/>
      </w:tblGrid>
      <w:tr w:rsidR="00B86617" w:rsidRPr="00B86617" w14:paraId="5BA7F502" w14:textId="77777777" w:rsidTr="00B86617">
        <w:tc>
          <w:tcPr>
            <w:tcW w:w="11207" w:type="dxa"/>
            <w:gridSpan w:val="2"/>
            <w:tcBorders>
              <w:top w:val="single" w:sz="6" w:space="0" w:color="auto"/>
              <w:left w:val="single" w:sz="6" w:space="0" w:color="auto"/>
              <w:bottom w:val="single" w:sz="6" w:space="0" w:color="auto"/>
              <w:right w:val="single" w:sz="6" w:space="0" w:color="auto"/>
            </w:tcBorders>
            <w:shd w:val="clear" w:color="auto" w:fill="auto"/>
            <w:hideMark/>
          </w:tcPr>
          <w:p w14:paraId="3C3BC2AB" w14:textId="77777777" w:rsidR="00B86617" w:rsidRPr="00B86617" w:rsidRDefault="00B86617" w:rsidP="007E2EAA">
            <w:pPr>
              <w:spacing w:after="0" w:line="240" w:lineRule="auto"/>
              <w:ind w:right="84"/>
              <w:jc w:val="both"/>
              <w:textAlignment w:val="baseline"/>
              <w:rPr>
                <w:rFonts w:ascii="Times New Roman" w:eastAsia="Times New Roman" w:hAnsi="Times New Roman" w:cs="Times New Roman"/>
                <w:sz w:val="18"/>
                <w:szCs w:val="18"/>
                <w:lang w:eastAsia="ru-RU"/>
              </w:rPr>
            </w:pPr>
            <w:r w:rsidRPr="00B86617">
              <w:rPr>
                <w:rFonts w:ascii="Times New Roman" w:eastAsia="Times New Roman" w:hAnsi="Times New Roman" w:cs="Times New Roman"/>
                <w:color w:val="000000"/>
                <w:lang w:val="en-AU" w:eastAsia="ru-RU"/>
              </w:rPr>
              <w:t>I, the undersigned, certify that I am duly authorized to sign this quotation and bind the company below in event that the quotation is accepted.</w:t>
            </w:r>
            <w:r w:rsidRPr="00B86617">
              <w:rPr>
                <w:rFonts w:ascii="Times New Roman" w:eastAsia="Times New Roman" w:hAnsi="Times New Roman" w:cs="Times New Roman"/>
                <w:color w:val="000000"/>
                <w:lang w:eastAsia="ru-RU"/>
              </w:rPr>
              <w:t> </w:t>
            </w:r>
          </w:p>
        </w:tc>
      </w:tr>
      <w:tr w:rsidR="00B86617" w:rsidRPr="00B86617" w14:paraId="09DD5CCA" w14:textId="77777777" w:rsidTr="00B86617">
        <w:tc>
          <w:tcPr>
            <w:tcW w:w="5820" w:type="dxa"/>
            <w:tcBorders>
              <w:top w:val="nil"/>
              <w:left w:val="single" w:sz="6" w:space="0" w:color="auto"/>
              <w:bottom w:val="single" w:sz="6" w:space="0" w:color="auto"/>
              <w:right w:val="single" w:sz="6" w:space="0" w:color="auto"/>
            </w:tcBorders>
            <w:shd w:val="clear" w:color="auto" w:fill="auto"/>
            <w:hideMark/>
          </w:tcPr>
          <w:p w14:paraId="556F343A" w14:textId="77777777" w:rsidR="00B86617" w:rsidRPr="00B86617" w:rsidRDefault="00B86617" w:rsidP="007E2EAA">
            <w:pPr>
              <w:spacing w:after="0" w:line="240" w:lineRule="auto"/>
              <w:jc w:val="both"/>
              <w:textAlignment w:val="baseline"/>
              <w:rPr>
                <w:rFonts w:ascii="Times New Roman" w:eastAsia="Times New Roman" w:hAnsi="Times New Roman" w:cs="Times New Roman"/>
                <w:sz w:val="18"/>
                <w:szCs w:val="18"/>
                <w:lang w:eastAsia="ru-RU"/>
              </w:rPr>
            </w:pPr>
            <w:r w:rsidRPr="00B86617">
              <w:rPr>
                <w:rFonts w:ascii="Times New Roman" w:eastAsia="Times New Roman" w:hAnsi="Times New Roman" w:cs="Times New Roman"/>
                <w:i/>
                <w:iCs/>
                <w:color w:val="000000"/>
                <w:lang w:val="en-AU" w:eastAsia="ru-RU"/>
              </w:rPr>
              <w:t>Exact name and address of company</w:t>
            </w:r>
            <w:r w:rsidRPr="00B86617">
              <w:rPr>
                <w:rFonts w:ascii="Times New Roman" w:eastAsia="Times New Roman" w:hAnsi="Times New Roman" w:cs="Times New Roman"/>
                <w:color w:val="000000"/>
                <w:lang w:eastAsia="ru-RU"/>
              </w:rPr>
              <w:t> </w:t>
            </w:r>
          </w:p>
          <w:p w14:paraId="2633817E" w14:textId="77777777" w:rsidR="00B86617" w:rsidRPr="00B86617" w:rsidRDefault="00B86617" w:rsidP="007E2EAA">
            <w:pPr>
              <w:spacing w:after="0" w:line="240" w:lineRule="auto"/>
              <w:jc w:val="both"/>
              <w:textAlignment w:val="baseline"/>
              <w:rPr>
                <w:rFonts w:ascii="Times New Roman" w:eastAsia="Times New Roman" w:hAnsi="Times New Roman" w:cs="Times New Roman"/>
                <w:sz w:val="18"/>
                <w:szCs w:val="18"/>
                <w:lang w:eastAsia="ru-RU"/>
              </w:rPr>
            </w:pPr>
            <w:r w:rsidRPr="00B86617">
              <w:rPr>
                <w:rFonts w:ascii="Times New Roman" w:eastAsia="Times New Roman" w:hAnsi="Times New Roman" w:cs="Times New Roman"/>
                <w:color w:val="000000"/>
                <w:lang w:val="en-AU" w:eastAsia="ru-RU"/>
              </w:rPr>
              <w:t>Company Name​</w:t>
            </w:r>
            <w:r w:rsidRPr="00B86617">
              <w:rPr>
                <w:rFonts w:ascii="Times New Roman" w:eastAsia="Times New Roman" w:hAnsi="Times New Roman" w:cs="Times New Roman"/>
                <w:color w:val="808080"/>
                <w:lang w:val="en-GB" w:eastAsia="ru-RU"/>
              </w:rPr>
              <w:t>Click or tap here to enter text.</w:t>
            </w:r>
            <w:r w:rsidRPr="00B86617">
              <w:rPr>
                <w:rFonts w:ascii="Times New Roman" w:eastAsia="Times New Roman" w:hAnsi="Times New Roman" w:cs="Times New Roman"/>
                <w:color w:val="000000"/>
                <w:lang w:val="en-AU" w:eastAsia="ru-RU"/>
              </w:rPr>
              <w:t>​</w:t>
            </w:r>
            <w:r w:rsidRPr="00B86617">
              <w:rPr>
                <w:rFonts w:ascii="Times New Roman" w:eastAsia="Times New Roman" w:hAnsi="Times New Roman" w:cs="Times New Roman"/>
                <w:color w:val="000000"/>
                <w:lang w:eastAsia="ru-RU"/>
              </w:rPr>
              <w:t> </w:t>
            </w:r>
          </w:p>
          <w:p w14:paraId="20FB923F" w14:textId="77777777" w:rsidR="00B86617" w:rsidRPr="00B86617" w:rsidRDefault="00B86617" w:rsidP="007E2EAA">
            <w:pPr>
              <w:spacing w:after="0" w:line="240" w:lineRule="auto"/>
              <w:jc w:val="both"/>
              <w:textAlignment w:val="baseline"/>
              <w:rPr>
                <w:rFonts w:ascii="Times New Roman" w:eastAsia="Times New Roman" w:hAnsi="Times New Roman" w:cs="Times New Roman"/>
                <w:sz w:val="18"/>
                <w:szCs w:val="18"/>
                <w:lang w:eastAsia="ru-RU"/>
              </w:rPr>
            </w:pPr>
            <w:r w:rsidRPr="00B86617">
              <w:rPr>
                <w:rFonts w:ascii="Times New Roman" w:eastAsia="Times New Roman" w:hAnsi="Times New Roman" w:cs="Times New Roman"/>
                <w:color w:val="000000"/>
                <w:lang w:val="en-AU" w:eastAsia="ru-RU"/>
              </w:rPr>
              <w:t>Address: ​</w:t>
            </w:r>
            <w:r w:rsidRPr="00B86617">
              <w:rPr>
                <w:rFonts w:ascii="Times New Roman" w:eastAsia="Times New Roman" w:hAnsi="Times New Roman" w:cs="Times New Roman"/>
                <w:color w:val="808080"/>
                <w:lang w:val="en-GB" w:eastAsia="ru-RU"/>
              </w:rPr>
              <w:t>Click or tap here to enter text.</w:t>
            </w:r>
            <w:r w:rsidRPr="00B86617">
              <w:rPr>
                <w:rFonts w:ascii="Times New Roman" w:eastAsia="Times New Roman" w:hAnsi="Times New Roman" w:cs="Times New Roman"/>
                <w:color w:val="000000"/>
                <w:lang w:val="en-AU" w:eastAsia="ru-RU"/>
              </w:rPr>
              <w:t>​</w:t>
            </w:r>
            <w:r w:rsidRPr="00B86617">
              <w:rPr>
                <w:rFonts w:ascii="Times New Roman" w:eastAsia="Times New Roman" w:hAnsi="Times New Roman" w:cs="Times New Roman"/>
                <w:color w:val="000000"/>
                <w:lang w:eastAsia="ru-RU"/>
              </w:rPr>
              <w:t> </w:t>
            </w:r>
          </w:p>
          <w:p w14:paraId="6E263BB2" w14:textId="77777777" w:rsidR="00B86617" w:rsidRPr="00B86617" w:rsidRDefault="00B86617" w:rsidP="007E2EAA">
            <w:pPr>
              <w:spacing w:after="0" w:line="240" w:lineRule="auto"/>
              <w:jc w:val="both"/>
              <w:textAlignment w:val="baseline"/>
              <w:rPr>
                <w:rFonts w:ascii="Times New Roman" w:eastAsia="Times New Roman" w:hAnsi="Times New Roman" w:cs="Times New Roman"/>
                <w:sz w:val="18"/>
                <w:szCs w:val="18"/>
                <w:lang w:eastAsia="ru-RU"/>
              </w:rPr>
            </w:pPr>
            <w:r w:rsidRPr="00B86617">
              <w:rPr>
                <w:rFonts w:ascii="Times New Roman" w:eastAsia="Times New Roman" w:hAnsi="Times New Roman" w:cs="Times New Roman"/>
                <w:color w:val="000000"/>
                <w:lang w:val="en-AU" w:eastAsia="ru-RU"/>
              </w:rPr>
              <w:t>​​</w:t>
            </w:r>
            <w:r w:rsidRPr="00B86617">
              <w:rPr>
                <w:rFonts w:ascii="Times New Roman" w:eastAsia="Times New Roman" w:hAnsi="Times New Roman" w:cs="Times New Roman"/>
                <w:color w:val="808080"/>
                <w:lang w:val="en-GB" w:eastAsia="ru-RU"/>
              </w:rPr>
              <w:t>Click or tap here to enter text.</w:t>
            </w:r>
            <w:r w:rsidRPr="00B86617">
              <w:rPr>
                <w:rFonts w:ascii="Times New Roman" w:eastAsia="Times New Roman" w:hAnsi="Times New Roman" w:cs="Times New Roman"/>
                <w:color w:val="000000"/>
                <w:lang w:val="en-AU" w:eastAsia="ru-RU"/>
              </w:rPr>
              <w:t>​</w:t>
            </w:r>
            <w:r w:rsidRPr="00B86617">
              <w:rPr>
                <w:rFonts w:ascii="Times New Roman" w:eastAsia="Times New Roman" w:hAnsi="Times New Roman" w:cs="Times New Roman"/>
                <w:color w:val="000000"/>
                <w:lang w:eastAsia="ru-RU"/>
              </w:rPr>
              <w:t> </w:t>
            </w:r>
          </w:p>
          <w:p w14:paraId="4BCD2070" w14:textId="77777777" w:rsidR="00B86617" w:rsidRPr="00B86617" w:rsidRDefault="00B86617" w:rsidP="007E2EAA">
            <w:pPr>
              <w:spacing w:after="0" w:line="240" w:lineRule="auto"/>
              <w:jc w:val="both"/>
              <w:textAlignment w:val="baseline"/>
              <w:rPr>
                <w:rFonts w:ascii="Times New Roman" w:eastAsia="Times New Roman" w:hAnsi="Times New Roman" w:cs="Times New Roman"/>
                <w:sz w:val="18"/>
                <w:szCs w:val="18"/>
                <w:lang w:eastAsia="ru-RU"/>
              </w:rPr>
            </w:pPr>
            <w:r w:rsidRPr="00B86617">
              <w:rPr>
                <w:rFonts w:ascii="Times New Roman" w:eastAsia="Times New Roman" w:hAnsi="Times New Roman" w:cs="Times New Roman"/>
                <w:color w:val="000000"/>
                <w:lang w:val="en-AU" w:eastAsia="ru-RU"/>
              </w:rPr>
              <w:t>Phone No.:​</w:t>
            </w:r>
            <w:r w:rsidRPr="00B86617">
              <w:rPr>
                <w:rFonts w:ascii="Times New Roman" w:eastAsia="Times New Roman" w:hAnsi="Times New Roman" w:cs="Times New Roman"/>
                <w:color w:val="808080"/>
                <w:lang w:val="en-GB" w:eastAsia="ru-RU"/>
              </w:rPr>
              <w:t>Click or tap here to enter text.</w:t>
            </w:r>
            <w:r w:rsidRPr="00B86617">
              <w:rPr>
                <w:rFonts w:ascii="Times New Roman" w:eastAsia="Times New Roman" w:hAnsi="Times New Roman" w:cs="Times New Roman"/>
                <w:color w:val="000000"/>
                <w:lang w:val="en-AU" w:eastAsia="ru-RU"/>
              </w:rPr>
              <w:t>​</w:t>
            </w:r>
            <w:r w:rsidRPr="00B86617">
              <w:rPr>
                <w:rFonts w:ascii="Times New Roman" w:eastAsia="Times New Roman" w:hAnsi="Times New Roman" w:cs="Times New Roman"/>
                <w:color w:val="000000"/>
                <w:lang w:eastAsia="ru-RU"/>
              </w:rPr>
              <w:t> </w:t>
            </w:r>
          </w:p>
          <w:p w14:paraId="17623D6F" w14:textId="77777777" w:rsidR="00B86617" w:rsidRPr="00B86617" w:rsidRDefault="00B86617" w:rsidP="007E2EAA">
            <w:pPr>
              <w:spacing w:after="0" w:line="240" w:lineRule="auto"/>
              <w:jc w:val="both"/>
              <w:textAlignment w:val="baseline"/>
              <w:rPr>
                <w:rFonts w:ascii="Times New Roman" w:eastAsia="Times New Roman" w:hAnsi="Times New Roman" w:cs="Times New Roman"/>
                <w:sz w:val="18"/>
                <w:szCs w:val="18"/>
                <w:lang w:eastAsia="ru-RU"/>
              </w:rPr>
            </w:pPr>
            <w:r w:rsidRPr="00B86617">
              <w:rPr>
                <w:rFonts w:ascii="Times New Roman" w:eastAsia="Times New Roman" w:hAnsi="Times New Roman" w:cs="Times New Roman"/>
                <w:color w:val="000000"/>
                <w:lang w:val="en-AU" w:eastAsia="ru-RU"/>
              </w:rPr>
              <w:t>Email Address:</w:t>
            </w:r>
            <w:r w:rsidRPr="00B86617">
              <w:rPr>
                <w:rFonts w:ascii="Times New Roman" w:eastAsia="Times New Roman" w:hAnsi="Times New Roman" w:cs="Times New Roman"/>
                <w:color w:val="000000"/>
                <w:lang w:eastAsia="ru-RU"/>
              </w:rPr>
              <w:t xml:space="preserve"> </w:t>
            </w:r>
            <w:r w:rsidRPr="00B86617">
              <w:rPr>
                <w:rFonts w:ascii="Times New Roman" w:eastAsia="Times New Roman" w:hAnsi="Times New Roman" w:cs="Times New Roman"/>
                <w:color w:val="000000"/>
                <w:lang w:val="en-AU" w:eastAsia="ru-RU"/>
              </w:rPr>
              <w:t>​</w:t>
            </w:r>
            <w:r w:rsidRPr="00B86617">
              <w:rPr>
                <w:rFonts w:ascii="Times New Roman" w:eastAsia="Times New Roman" w:hAnsi="Times New Roman" w:cs="Times New Roman"/>
                <w:color w:val="808080"/>
                <w:lang w:val="en-GB" w:eastAsia="ru-RU"/>
              </w:rPr>
              <w:t>Click or tap here to enter text.</w:t>
            </w:r>
            <w:r w:rsidRPr="00B86617">
              <w:rPr>
                <w:rFonts w:ascii="Times New Roman" w:eastAsia="Times New Roman" w:hAnsi="Times New Roman" w:cs="Times New Roman"/>
                <w:color w:val="000000"/>
                <w:lang w:val="en-AU" w:eastAsia="ru-RU"/>
              </w:rPr>
              <w:t>​</w:t>
            </w:r>
            <w:r w:rsidRPr="00B86617">
              <w:rPr>
                <w:rFonts w:ascii="Times New Roman" w:eastAsia="Times New Roman" w:hAnsi="Times New Roman" w:cs="Times New Roman"/>
                <w:color w:val="000000"/>
                <w:lang w:eastAsia="ru-RU"/>
              </w:rPr>
              <w:t> </w:t>
            </w:r>
          </w:p>
        </w:tc>
        <w:tc>
          <w:tcPr>
            <w:tcW w:w="5387" w:type="dxa"/>
            <w:tcBorders>
              <w:top w:val="nil"/>
              <w:left w:val="nil"/>
              <w:bottom w:val="single" w:sz="6" w:space="0" w:color="auto"/>
              <w:right w:val="single" w:sz="6" w:space="0" w:color="auto"/>
            </w:tcBorders>
            <w:shd w:val="clear" w:color="auto" w:fill="auto"/>
            <w:hideMark/>
          </w:tcPr>
          <w:p w14:paraId="2EDB8F83" w14:textId="77777777" w:rsidR="00B86617" w:rsidRPr="00B86617" w:rsidRDefault="00B86617" w:rsidP="007E2EAA">
            <w:pPr>
              <w:spacing w:after="0" w:line="240" w:lineRule="auto"/>
              <w:ind w:right="174"/>
              <w:jc w:val="both"/>
              <w:textAlignment w:val="baseline"/>
              <w:rPr>
                <w:rFonts w:ascii="Times New Roman" w:eastAsia="Times New Roman" w:hAnsi="Times New Roman" w:cs="Times New Roman"/>
                <w:sz w:val="18"/>
                <w:szCs w:val="18"/>
                <w:lang w:eastAsia="ru-RU"/>
              </w:rPr>
            </w:pPr>
            <w:r w:rsidRPr="00B86617">
              <w:rPr>
                <w:rFonts w:ascii="Times New Roman" w:eastAsia="Times New Roman" w:hAnsi="Times New Roman" w:cs="Times New Roman"/>
                <w:color w:val="000000"/>
                <w:lang w:val="en-AU" w:eastAsia="ru-RU"/>
              </w:rPr>
              <w:t xml:space="preserve">Authorized Signature: </w:t>
            </w:r>
            <w:r w:rsidRPr="00B86617">
              <w:rPr>
                <w:rFonts w:ascii="Times New Roman" w:eastAsia="Times New Roman" w:hAnsi="Times New Roman" w:cs="Times New Roman"/>
                <w:color w:val="000000"/>
                <w:lang w:eastAsia="ru-RU"/>
              </w:rPr>
              <w:t> </w:t>
            </w:r>
          </w:p>
          <w:p w14:paraId="381D534E" w14:textId="77777777" w:rsidR="00B86617" w:rsidRPr="00B86617" w:rsidRDefault="00B86617" w:rsidP="007E2EAA">
            <w:pPr>
              <w:spacing w:after="0" w:line="240" w:lineRule="auto"/>
              <w:jc w:val="both"/>
              <w:textAlignment w:val="baseline"/>
              <w:rPr>
                <w:rFonts w:ascii="Times New Roman" w:eastAsia="Times New Roman" w:hAnsi="Times New Roman" w:cs="Times New Roman"/>
                <w:sz w:val="18"/>
                <w:szCs w:val="18"/>
                <w:lang w:eastAsia="ru-RU"/>
              </w:rPr>
            </w:pPr>
            <w:r w:rsidRPr="00B86617">
              <w:rPr>
                <w:rFonts w:ascii="Times New Roman" w:eastAsia="Times New Roman" w:hAnsi="Times New Roman" w:cs="Times New Roman"/>
                <w:color w:val="000000"/>
                <w:lang w:val="en-AU" w:eastAsia="ru-RU"/>
              </w:rPr>
              <w:t>Date:​</w:t>
            </w:r>
            <w:r w:rsidRPr="00B86617">
              <w:rPr>
                <w:rFonts w:ascii="Times New Roman" w:eastAsia="Times New Roman" w:hAnsi="Times New Roman" w:cs="Times New Roman"/>
                <w:color w:val="808080"/>
                <w:lang w:val="en-GB" w:eastAsia="ru-RU"/>
              </w:rPr>
              <w:t>Click or tap here to enter text.</w:t>
            </w:r>
            <w:r w:rsidRPr="00B86617">
              <w:rPr>
                <w:rFonts w:ascii="Times New Roman" w:eastAsia="Times New Roman" w:hAnsi="Times New Roman" w:cs="Times New Roman"/>
                <w:color w:val="000000"/>
                <w:lang w:val="en-AU" w:eastAsia="ru-RU"/>
              </w:rPr>
              <w:t>​</w:t>
            </w:r>
            <w:r w:rsidRPr="00B86617">
              <w:rPr>
                <w:rFonts w:ascii="Times New Roman" w:eastAsia="Times New Roman" w:hAnsi="Times New Roman" w:cs="Times New Roman"/>
                <w:color w:val="000000"/>
                <w:lang w:eastAsia="ru-RU"/>
              </w:rPr>
              <w:t> </w:t>
            </w:r>
          </w:p>
          <w:p w14:paraId="5811B273" w14:textId="77777777" w:rsidR="00B86617" w:rsidRPr="00B86617" w:rsidRDefault="00B86617" w:rsidP="007E2EAA">
            <w:pPr>
              <w:spacing w:after="0" w:line="240" w:lineRule="auto"/>
              <w:jc w:val="both"/>
              <w:textAlignment w:val="baseline"/>
              <w:rPr>
                <w:rFonts w:ascii="Times New Roman" w:eastAsia="Times New Roman" w:hAnsi="Times New Roman" w:cs="Times New Roman"/>
                <w:sz w:val="18"/>
                <w:szCs w:val="18"/>
                <w:lang w:eastAsia="ru-RU"/>
              </w:rPr>
            </w:pPr>
            <w:r w:rsidRPr="00B86617">
              <w:rPr>
                <w:rFonts w:ascii="Times New Roman" w:eastAsia="Times New Roman" w:hAnsi="Times New Roman" w:cs="Times New Roman"/>
                <w:color w:val="000000"/>
                <w:lang w:val="en-AU" w:eastAsia="ru-RU"/>
              </w:rPr>
              <w:t>Name:</w:t>
            </w:r>
            <w:r w:rsidRPr="00B86617">
              <w:rPr>
                <w:rFonts w:ascii="Times New Roman" w:eastAsia="Times New Roman" w:hAnsi="Times New Roman" w:cs="Times New Roman"/>
                <w:color w:val="000000"/>
                <w:lang w:eastAsia="ru-RU"/>
              </w:rPr>
              <w:t xml:space="preserve"> </w:t>
            </w:r>
            <w:r w:rsidRPr="00B86617">
              <w:rPr>
                <w:rFonts w:ascii="Times New Roman" w:eastAsia="Times New Roman" w:hAnsi="Times New Roman" w:cs="Times New Roman"/>
                <w:color w:val="000000"/>
                <w:lang w:val="en-AU" w:eastAsia="ru-RU"/>
              </w:rPr>
              <w:t>​</w:t>
            </w:r>
            <w:r w:rsidRPr="00B86617">
              <w:rPr>
                <w:rFonts w:ascii="Times New Roman" w:eastAsia="Times New Roman" w:hAnsi="Times New Roman" w:cs="Times New Roman"/>
                <w:color w:val="808080"/>
                <w:lang w:val="en-GB" w:eastAsia="ru-RU"/>
              </w:rPr>
              <w:t>Click or tap here to enter text.</w:t>
            </w:r>
            <w:r w:rsidRPr="00B86617">
              <w:rPr>
                <w:rFonts w:ascii="Times New Roman" w:eastAsia="Times New Roman" w:hAnsi="Times New Roman" w:cs="Times New Roman"/>
                <w:color w:val="000000"/>
                <w:lang w:val="en-AU" w:eastAsia="ru-RU"/>
              </w:rPr>
              <w:t>​</w:t>
            </w:r>
            <w:r w:rsidRPr="00B86617">
              <w:rPr>
                <w:rFonts w:ascii="Times New Roman" w:eastAsia="Times New Roman" w:hAnsi="Times New Roman" w:cs="Times New Roman"/>
                <w:color w:val="000000"/>
                <w:lang w:eastAsia="ru-RU"/>
              </w:rPr>
              <w:t> </w:t>
            </w:r>
          </w:p>
          <w:p w14:paraId="39F7BAD2" w14:textId="77777777" w:rsidR="00B86617" w:rsidRPr="00B86617" w:rsidRDefault="00B86617" w:rsidP="007E2EAA">
            <w:pPr>
              <w:spacing w:after="0" w:line="240" w:lineRule="auto"/>
              <w:jc w:val="both"/>
              <w:textAlignment w:val="baseline"/>
              <w:rPr>
                <w:rFonts w:ascii="Times New Roman" w:eastAsia="Times New Roman" w:hAnsi="Times New Roman" w:cs="Times New Roman"/>
                <w:sz w:val="18"/>
                <w:szCs w:val="18"/>
                <w:lang w:eastAsia="ru-RU"/>
              </w:rPr>
            </w:pPr>
            <w:r w:rsidRPr="00B86617">
              <w:rPr>
                <w:rFonts w:ascii="Times New Roman" w:eastAsia="Times New Roman" w:hAnsi="Times New Roman" w:cs="Times New Roman"/>
                <w:color w:val="000000"/>
                <w:lang w:val="en-AU" w:eastAsia="ru-RU"/>
              </w:rPr>
              <w:t>Functional Title of Authorised </w:t>
            </w:r>
            <w:r w:rsidRPr="00B86617">
              <w:rPr>
                <w:rFonts w:ascii="Times New Roman" w:eastAsia="Times New Roman" w:hAnsi="Times New Roman" w:cs="Times New Roman"/>
                <w:color w:val="000000"/>
                <w:lang w:eastAsia="ru-RU"/>
              </w:rPr>
              <w:t> </w:t>
            </w:r>
          </w:p>
          <w:p w14:paraId="6FC6EA58" w14:textId="77777777" w:rsidR="00B86617" w:rsidRPr="00B86617" w:rsidRDefault="00B86617" w:rsidP="007E2EAA">
            <w:pPr>
              <w:spacing w:after="0" w:line="240" w:lineRule="auto"/>
              <w:jc w:val="both"/>
              <w:textAlignment w:val="baseline"/>
              <w:rPr>
                <w:rFonts w:ascii="Times New Roman" w:eastAsia="Times New Roman" w:hAnsi="Times New Roman" w:cs="Times New Roman"/>
                <w:sz w:val="18"/>
                <w:szCs w:val="18"/>
                <w:lang w:eastAsia="ru-RU"/>
              </w:rPr>
            </w:pPr>
            <w:r w:rsidRPr="00B86617">
              <w:rPr>
                <w:rFonts w:ascii="Times New Roman" w:eastAsia="Times New Roman" w:hAnsi="Times New Roman" w:cs="Times New Roman"/>
                <w:color w:val="000000"/>
                <w:lang w:val="en-AU" w:eastAsia="ru-RU"/>
              </w:rPr>
              <w:t>Signatory:​</w:t>
            </w:r>
            <w:r w:rsidRPr="00B86617">
              <w:rPr>
                <w:rFonts w:ascii="Times New Roman" w:eastAsia="Times New Roman" w:hAnsi="Times New Roman" w:cs="Times New Roman"/>
                <w:color w:val="808080"/>
                <w:lang w:val="en-GB" w:eastAsia="ru-RU"/>
              </w:rPr>
              <w:t>Click or tap here to enter text.</w:t>
            </w:r>
            <w:r w:rsidRPr="00B86617">
              <w:rPr>
                <w:rFonts w:ascii="Times New Roman" w:eastAsia="Times New Roman" w:hAnsi="Times New Roman" w:cs="Times New Roman"/>
                <w:color w:val="000000"/>
                <w:lang w:val="en-AU" w:eastAsia="ru-RU"/>
              </w:rPr>
              <w:t>​</w:t>
            </w:r>
            <w:r w:rsidRPr="00B86617">
              <w:rPr>
                <w:rFonts w:ascii="Times New Roman" w:eastAsia="Times New Roman" w:hAnsi="Times New Roman" w:cs="Times New Roman"/>
                <w:color w:val="000000"/>
                <w:lang w:eastAsia="ru-RU"/>
              </w:rPr>
              <w:t> </w:t>
            </w:r>
          </w:p>
          <w:p w14:paraId="3D192CED" w14:textId="77777777" w:rsidR="00B86617" w:rsidRPr="00B86617" w:rsidRDefault="00B86617" w:rsidP="007E2EAA">
            <w:pPr>
              <w:spacing w:after="0" w:line="240" w:lineRule="auto"/>
              <w:jc w:val="both"/>
              <w:textAlignment w:val="baseline"/>
              <w:rPr>
                <w:rFonts w:ascii="Times New Roman" w:eastAsia="Times New Roman" w:hAnsi="Times New Roman" w:cs="Times New Roman"/>
                <w:sz w:val="18"/>
                <w:szCs w:val="18"/>
                <w:lang w:eastAsia="ru-RU"/>
              </w:rPr>
            </w:pPr>
            <w:r w:rsidRPr="00B86617">
              <w:rPr>
                <w:rFonts w:ascii="Times New Roman" w:eastAsia="Times New Roman" w:hAnsi="Times New Roman" w:cs="Times New Roman"/>
                <w:color w:val="000000"/>
                <w:lang w:val="en-AU" w:eastAsia="ru-RU"/>
              </w:rPr>
              <w:t>Email Address: ​</w:t>
            </w:r>
            <w:r w:rsidRPr="00B86617">
              <w:rPr>
                <w:rFonts w:ascii="Times New Roman" w:eastAsia="Times New Roman" w:hAnsi="Times New Roman" w:cs="Times New Roman"/>
                <w:color w:val="808080"/>
                <w:lang w:val="en-GB" w:eastAsia="ru-RU"/>
              </w:rPr>
              <w:t>Click or tap here to enter text.</w:t>
            </w:r>
            <w:r w:rsidRPr="00B86617">
              <w:rPr>
                <w:rFonts w:ascii="Times New Roman" w:eastAsia="Times New Roman" w:hAnsi="Times New Roman" w:cs="Times New Roman"/>
                <w:color w:val="000000"/>
                <w:lang w:val="en-AU" w:eastAsia="ru-RU"/>
              </w:rPr>
              <w:t>​</w:t>
            </w:r>
            <w:r w:rsidRPr="00B86617">
              <w:rPr>
                <w:rFonts w:ascii="Times New Roman" w:eastAsia="Times New Roman" w:hAnsi="Times New Roman" w:cs="Times New Roman"/>
                <w:color w:val="000000"/>
                <w:lang w:eastAsia="ru-RU"/>
              </w:rPr>
              <w:t> </w:t>
            </w:r>
          </w:p>
        </w:tc>
      </w:tr>
    </w:tbl>
    <w:p w14:paraId="4BF2DEB3" w14:textId="77777777" w:rsidR="005C2F05" w:rsidRDefault="005C2F05" w:rsidP="007D1DCB">
      <w:pPr>
        <w:pStyle w:val="Default"/>
        <w:widowControl w:val="0"/>
        <w:spacing w:before="120"/>
        <w:jc w:val="both"/>
        <w:rPr>
          <w:sz w:val="22"/>
          <w:szCs w:val="22"/>
        </w:rPr>
      </w:pPr>
    </w:p>
    <w:sectPr w:rsidR="005C2F05" w:rsidSect="00B649A8">
      <w:footerReference w:type="default" r:id="rId14"/>
      <w:pgSz w:w="12240" w:h="15840" w:code="1"/>
      <w:pgMar w:top="567" w:right="567" w:bottom="567" w:left="567"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885AE" w14:textId="77777777" w:rsidR="00884F56" w:rsidRDefault="00884F56" w:rsidP="00D24C18">
      <w:pPr>
        <w:spacing w:after="0" w:line="240" w:lineRule="auto"/>
      </w:pPr>
      <w:r>
        <w:separator/>
      </w:r>
    </w:p>
  </w:endnote>
  <w:endnote w:type="continuationSeparator" w:id="0">
    <w:p w14:paraId="534FE1F3" w14:textId="77777777" w:rsidR="00884F56" w:rsidRDefault="00884F56" w:rsidP="00D24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eiryo">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3725739"/>
      <w:docPartObj>
        <w:docPartGallery w:val="Page Numbers (Bottom of Page)"/>
        <w:docPartUnique/>
      </w:docPartObj>
    </w:sdtPr>
    <w:sdtEndPr>
      <w:rPr>
        <w:rFonts w:ascii="Times New Roman" w:hAnsi="Times New Roman" w:cs="Times New Roman"/>
        <w:noProof/>
      </w:rPr>
    </w:sdtEndPr>
    <w:sdtContent>
      <w:p w14:paraId="4B1866D1" w14:textId="787CD569" w:rsidR="003E2AA0" w:rsidRPr="00B86617" w:rsidRDefault="003E2AA0">
        <w:pPr>
          <w:pStyle w:val="Footer"/>
          <w:jc w:val="right"/>
          <w:rPr>
            <w:rFonts w:ascii="Times New Roman" w:hAnsi="Times New Roman" w:cs="Times New Roman"/>
          </w:rPr>
        </w:pPr>
        <w:r w:rsidRPr="00B86617">
          <w:rPr>
            <w:rFonts w:ascii="Times New Roman" w:hAnsi="Times New Roman" w:cs="Times New Roman"/>
          </w:rPr>
          <w:fldChar w:fldCharType="begin"/>
        </w:r>
        <w:r w:rsidRPr="00B86617">
          <w:rPr>
            <w:rFonts w:ascii="Times New Roman" w:hAnsi="Times New Roman" w:cs="Times New Roman"/>
          </w:rPr>
          <w:instrText xml:space="preserve"> PAGE   \* MERGEFORMAT </w:instrText>
        </w:r>
        <w:r w:rsidRPr="00B86617">
          <w:rPr>
            <w:rFonts w:ascii="Times New Roman" w:hAnsi="Times New Roman" w:cs="Times New Roman"/>
          </w:rPr>
          <w:fldChar w:fldCharType="separate"/>
        </w:r>
        <w:r w:rsidR="00D1573E">
          <w:rPr>
            <w:rFonts w:ascii="Times New Roman" w:hAnsi="Times New Roman" w:cs="Times New Roman"/>
            <w:noProof/>
          </w:rPr>
          <w:t>5</w:t>
        </w:r>
        <w:r w:rsidRPr="00B86617">
          <w:rPr>
            <w:rFonts w:ascii="Times New Roman" w:hAnsi="Times New Roman" w:cs="Times New Roman"/>
            <w:noProof/>
          </w:rPr>
          <w:fldChar w:fldCharType="end"/>
        </w:r>
      </w:p>
    </w:sdtContent>
  </w:sdt>
  <w:p w14:paraId="4B1866D2" w14:textId="77777777" w:rsidR="003E2AA0" w:rsidRDefault="003E2A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AAC40" w14:textId="77777777" w:rsidR="00884F56" w:rsidRDefault="00884F56" w:rsidP="00D24C18">
      <w:pPr>
        <w:spacing w:after="0" w:line="240" w:lineRule="auto"/>
      </w:pPr>
      <w:r>
        <w:separator/>
      </w:r>
    </w:p>
  </w:footnote>
  <w:footnote w:type="continuationSeparator" w:id="0">
    <w:p w14:paraId="02C6126D" w14:textId="77777777" w:rsidR="00884F56" w:rsidRDefault="00884F56" w:rsidP="00D24C18">
      <w:pPr>
        <w:spacing w:after="0" w:line="240" w:lineRule="auto"/>
      </w:pPr>
      <w:r>
        <w:continuationSeparator/>
      </w:r>
    </w:p>
  </w:footnote>
  <w:footnote w:id="1">
    <w:p w14:paraId="4B1866D3" w14:textId="77777777" w:rsidR="003E2AA0" w:rsidRPr="00F7323B" w:rsidRDefault="003E2AA0" w:rsidP="00B13F7C">
      <w:pPr>
        <w:pStyle w:val="FootnoteText"/>
        <w:rPr>
          <w:sz w:val="18"/>
          <w:szCs w:val="18"/>
        </w:rPr>
      </w:pPr>
      <w:r w:rsidRPr="00F7323B">
        <w:rPr>
          <w:rStyle w:val="FootnoteReference"/>
          <w:sz w:val="18"/>
          <w:szCs w:val="18"/>
        </w:rPr>
        <w:footnoteRef/>
      </w:r>
      <w:r w:rsidRPr="00F7323B">
        <w:rPr>
          <w:sz w:val="18"/>
          <w:szCs w:val="18"/>
        </w:rPr>
        <w:t xml:space="preserve"> If the total amount differs from the unit price, the unit price </w:t>
      </w:r>
      <w:proofErr w:type="gramStart"/>
      <w:r w:rsidRPr="00F7323B">
        <w:rPr>
          <w:sz w:val="18"/>
          <w:szCs w:val="18"/>
        </w:rPr>
        <w:t>prevails</w:t>
      </w:r>
      <w:proofErr w:type="gramEnd"/>
      <w:r w:rsidRPr="00F7323B">
        <w:rPr>
          <w:sz w:val="18"/>
          <w:szCs w:val="18"/>
        </w:rPr>
        <w:t xml:space="preserve"> and the total amount will be adjusted according to the unit price</w:t>
      </w:r>
    </w:p>
  </w:footnote>
  <w:footnote w:id="2">
    <w:p w14:paraId="4B1866D4" w14:textId="77777777" w:rsidR="003E2AA0" w:rsidRPr="00B86617" w:rsidRDefault="003E2AA0" w:rsidP="00D24C18">
      <w:pPr>
        <w:pStyle w:val="FootnoteText"/>
        <w:rPr>
          <w:sz w:val="18"/>
          <w:szCs w:val="18"/>
        </w:rPr>
      </w:pPr>
      <w:r w:rsidRPr="00B86617">
        <w:rPr>
          <w:rStyle w:val="FootnoteReference"/>
          <w:color w:val="000000" w:themeColor="text1"/>
          <w:sz w:val="18"/>
          <w:szCs w:val="18"/>
        </w:rPr>
        <w:footnoteRef/>
      </w:r>
      <w:r w:rsidRPr="00B86617">
        <w:rPr>
          <w:color w:val="000000" w:themeColor="text1"/>
          <w:sz w:val="18"/>
          <w:szCs w:val="18"/>
        </w:rPr>
        <w:t xml:space="preserve"> Must be linked to INCO Terms chosen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D5F99"/>
    <w:multiLevelType w:val="hybridMultilevel"/>
    <w:tmpl w:val="76E23E42"/>
    <w:lvl w:ilvl="0" w:tplc="CFD8089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8F501E"/>
    <w:multiLevelType w:val="hybridMultilevel"/>
    <w:tmpl w:val="8DF6B48E"/>
    <w:lvl w:ilvl="0" w:tplc="CFD8089A">
      <w:numFmt w:val="bullet"/>
      <w:lvlText w:val="-"/>
      <w:lvlJc w:val="left"/>
      <w:pPr>
        <w:ind w:left="720" w:hanging="360"/>
      </w:pPr>
      <w:rPr>
        <w:rFonts w:ascii="Tahoma" w:eastAsia="Times New Roman"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A21579"/>
    <w:multiLevelType w:val="hybridMultilevel"/>
    <w:tmpl w:val="CDD29676"/>
    <w:lvl w:ilvl="0" w:tplc="CFD8089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0734A8"/>
    <w:multiLevelType w:val="hybridMultilevel"/>
    <w:tmpl w:val="B150BEA8"/>
    <w:lvl w:ilvl="0" w:tplc="CFD8089A">
      <w:numFmt w:val="bullet"/>
      <w:lvlText w:val="-"/>
      <w:lvlJc w:val="left"/>
      <w:pPr>
        <w:ind w:left="720" w:hanging="360"/>
      </w:pPr>
      <w:rPr>
        <w:rFonts w:ascii="Tahoma" w:eastAsia="Times New Roman"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5BA4CE8"/>
    <w:multiLevelType w:val="hybridMultilevel"/>
    <w:tmpl w:val="3196CAEC"/>
    <w:lvl w:ilvl="0" w:tplc="CFD8089A">
      <w:numFmt w:val="bullet"/>
      <w:lvlText w:val="-"/>
      <w:lvlJc w:val="left"/>
      <w:pPr>
        <w:ind w:left="720" w:hanging="360"/>
      </w:pPr>
      <w:rPr>
        <w:rFonts w:ascii="Tahoma" w:eastAsia="Times New Roman"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7DE4DC1"/>
    <w:multiLevelType w:val="hybridMultilevel"/>
    <w:tmpl w:val="49A6CBD8"/>
    <w:lvl w:ilvl="0" w:tplc="04090001">
      <w:start w:val="1"/>
      <w:numFmt w:val="bullet"/>
      <w:lvlText w:val=""/>
      <w:lvlJc w:val="left"/>
      <w:pPr>
        <w:ind w:left="902" w:hanging="360"/>
      </w:pPr>
      <w:rPr>
        <w:rFonts w:ascii="Symbol" w:hAnsi="Symbol" w:hint="default"/>
      </w:rPr>
    </w:lvl>
    <w:lvl w:ilvl="1" w:tplc="04090003" w:tentative="1">
      <w:start w:val="1"/>
      <w:numFmt w:val="bullet"/>
      <w:lvlText w:val="o"/>
      <w:lvlJc w:val="left"/>
      <w:pPr>
        <w:ind w:left="1622" w:hanging="360"/>
      </w:pPr>
      <w:rPr>
        <w:rFonts w:ascii="Courier New" w:hAnsi="Courier New" w:cs="Courier New" w:hint="default"/>
      </w:rPr>
    </w:lvl>
    <w:lvl w:ilvl="2" w:tplc="04090005" w:tentative="1">
      <w:start w:val="1"/>
      <w:numFmt w:val="bullet"/>
      <w:lvlText w:val=""/>
      <w:lvlJc w:val="left"/>
      <w:pPr>
        <w:ind w:left="2342" w:hanging="360"/>
      </w:pPr>
      <w:rPr>
        <w:rFonts w:ascii="Wingdings" w:hAnsi="Wingdings" w:hint="default"/>
      </w:rPr>
    </w:lvl>
    <w:lvl w:ilvl="3" w:tplc="04090001" w:tentative="1">
      <w:start w:val="1"/>
      <w:numFmt w:val="bullet"/>
      <w:lvlText w:val=""/>
      <w:lvlJc w:val="left"/>
      <w:pPr>
        <w:ind w:left="3062" w:hanging="360"/>
      </w:pPr>
      <w:rPr>
        <w:rFonts w:ascii="Symbol" w:hAnsi="Symbol" w:hint="default"/>
      </w:rPr>
    </w:lvl>
    <w:lvl w:ilvl="4" w:tplc="04090003" w:tentative="1">
      <w:start w:val="1"/>
      <w:numFmt w:val="bullet"/>
      <w:lvlText w:val="o"/>
      <w:lvlJc w:val="left"/>
      <w:pPr>
        <w:ind w:left="3782" w:hanging="360"/>
      </w:pPr>
      <w:rPr>
        <w:rFonts w:ascii="Courier New" w:hAnsi="Courier New" w:cs="Courier New" w:hint="default"/>
      </w:rPr>
    </w:lvl>
    <w:lvl w:ilvl="5" w:tplc="04090005" w:tentative="1">
      <w:start w:val="1"/>
      <w:numFmt w:val="bullet"/>
      <w:lvlText w:val=""/>
      <w:lvlJc w:val="left"/>
      <w:pPr>
        <w:ind w:left="4502" w:hanging="360"/>
      </w:pPr>
      <w:rPr>
        <w:rFonts w:ascii="Wingdings" w:hAnsi="Wingdings" w:hint="default"/>
      </w:rPr>
    </w:lvl>
    <w:lvl w:ilvl="6" w:tplc="04090001" w:tentative="1">
      <w:start w:val="1"/>
      <w:numFmt w:val="bullet"/>
      <w:lvlText w:val=""/>
      <w:lvlJc w:val="left"/>
      <w:pPr>
        <w:ind w:left="5222" w:hanging="360"/>
      </w:pPr>
      <w:rPr>
        <w:rFonts w:ascii="Symbol" w:hAnsi="Symbol" w:hint="default"/>
      </w:rPr>
    </w:lvl>
    <w:lvl w:ilvl="7" w:tplc="04090003" w:tentative="1">
      <w:start w:val="1"/>
      <w:numFmt w:val="bullet"/>
      <w:lvlText w:val="o"/>
      <w:lvlJc w:val="left"/>
      <w:pPr>
        <w:ind w:left="5942" w:hanging="360"/>
      </w:pPr>
      <w:rPr>
        <w:rFonts w:ascii="Courier New" w:hAnsi="Courier New" w:cs="Courier New" w:hint="default"/>
      </w:rPr>
    </w:lvl>
    <w:lvl w:ilvl="8" w:tplc="04090005" w:tentative="1">
      <w:start w:val="1"/>
      <w:numFmt w:val="bullet"/>
      <w:lvlText w:val=""/>
      <w:lvlJc w:val="left"/>
      <w:pPr>
        <w:ind w:left="6662" w:hanging="360"/>
      </w:pPr>
      <w:rPr>
        <w:rFonts w:ascii="Wingdings" w:hAnsi="Wingdings" w:hint="default"/>
      </w:rPr>
    </w:lvl>
  </w:abstractNum>
  <w:abstractNum w:abstractNumId="6" w15:restartNumberingAfterBreak="0">
    <w:nsid w:val="5AA6680E"/>
    <w:multiLevelType w:val="hybridMultilevel"/>
    <w:tmpl w:val="80BE7CB4"/>
    <w:lvl w:ilvl="0" w:tplc="CF72D300">
      <w:start w:val="1"/>
      <w:numFmt w:val="bullet"/>
      <w:lvlText w:val="-"/>
      <w:lvlJc w:val="left"/>
      <w:pPr>
        <w:ind w:left="902" w:hanging="360"/>
      </w:pPr>
      <w:rPr>
        <w:rFonts w:ascii="Agency FB" w:hAnsi="Agency FB" w:hint="default"/>
      </w:rPr>
    </w:lvl>
    <w:lvl w:ilvl="1" w:tplc="04090003" w:tentative="1">
      <w:start w:val="1"/>
      <w:numFmt w:val="bullet"/>
      <w:lvlText w:val="o"/>
      <w:lvlJc w:val="left"/>
      <w:pPr>
        <w:ind w:left="1622" w:hanging="360"/>
      </w:pPr>
      <w:rPr>
        <w:rFonts w:ascii="Courier New" w:hAnsi="Courier New" w:cs="Courier New" w:hint="default"/>
      </w:rPr>
    </w:lvl>
    <w:lvl w:ilvl="2" w:tplc="04090005" w:tentative="1">
      <w:start w:val="1"/>
      <w:numFmt w:val="bullet"/>
      <w:lvlText w:val=""/>
      <w:lvlJc w:val="left"/>
      <w:pPr>
        <w:ind w:left="2342" w:hanging="360"/>
      </w:pPr>
      <w:rPr>
        <w:rFonts w:ascii="Wingdings" w:hAnsi="Wingdings" w:hint="default"/>
      </w:rPr>
    </w:lvl>
    <w:lvl w:ilvl="3" w:tplc="04090001" w:tentative="1">
      <w:start w:val="1"/>
      <w:numFmt w:val="bullet"/>
      <w:lvlText w:val=""/>
      <w:lvlJc w:val="left"/>
      <w:pPr>
        <w:ind w:left="3062" w:hanging="360"/>
      </w:pPr>
      <w:rPr>
        <w:rFonts w:ascii="Symbol" w:hAnsi="Symbol" w:hint="default"/>
      </w:rPr>
    </w:lvl>
    <w:lvl w:ilvl="4" w:tplc="04090003" w:tentative="1">
      <w:start w:val="1"/>
      <w:numFmt w:val="bullet"/>
      <w:lvlText w:val="o"/>
      <w:lvlJc w:val="left"/>
      <w:pPr>
        <w:ind w:left="3782" w:hanging="360"/>
      </w:pPr>
      <w:rPr>
        <w:rFonts w:ascii="Courier New" w:hAnsi="Courier New" w:cs="Courier New" w:hint="default"/>
      </w:rPr>
    </w:lvl>
    <w:lvl w:ilvl="5" w:tplc="04090005" w:tentative="1">
      <w:start w:val="1"/>
      <w:numFmt w:val="bullet"/>
      <w:lvlText w:val=""/>
      <w:lvlJc w:val="left"/>
      <w:pPr>
        <w:ind w:left="4502" w:hanging="360"/>
      </w:pPr>
      <w:rPr>
        <w:rFonts w:ascii="Wingdings" w:hAnsi="Wingdings" w:hint="default"/>
      </w:rPr>
    </w:lvl>
    <w:lvl w:ilvl="6" w:tplc="04090001" w:tentative="1">
      <w:start w:val="1"/>
      <w:numFmt w:val="bullet"/>
      <w:lvlText w:val=""/>
      <w:lvlJc w:val="left"/>
      <w:pPr>
        <w:ind w:left="5222" w:hanging="360"/>
      </w:pPr>
      <w:rPr>
        <w:rFonts w:ascii="Symbol" w:hAnsi="Symbol" w:hint="default"/>
      </w:rPr>
    </w:lvl>
    <w:lvl w:ilvl="7" w:tplc="04090003" w:tentative="1">
      <w:start w:val="1"/>
      <w:numFmt w:val="bullet"/>
      <w:lvlText w:val="o"/>
      <w:lvlJc w:val="left"/>
      <w:pPr>
        <w:ind w:left="5942" w:hanging="360"/>
      </w:pPr>
      <w:rPr>
        <w:rFonts w:ascii="Courier New" w:hAnsi="Courier New" w:cs="Courier New" w:hint="default"/>
      </w:rPr>
    </w:lvl>
    <w:lvl w:ilvl="8" w:tplc="04090005" w:tentative="1">
      <w:start w:val="1"/>
      <w:numFmt w:val="bullet"/>
      <w:lvlText w:val=""/>
      <w:lvlJc w:val="left"/>
      <w:pPr>
        <w:ind w:left="6662" w:hanging="360"/>
      </w:pPr>
      <w:rPr>
        <w:rFonts w:ascii="Wingdings" w:hAnsi="Wingdings" w:hint="default"/>
      </w:rPr>
    </w:lvl>
  </w:abstractNum>
  <w:abstractNum w:abstractNumId="7" w15:restartNumberingAfterBreak="0">
    <w:nsid w:val="5E4A7E4A"/>
    <w:multiLevelType w:val="hybridMultilevel"/>
    <w:tmpl w:val="DA8CBE06"/>
    <w:lvl w:ilvl="0" w:tplc="128E55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4024A2"/>
    <w:multiLevelType w:val="hybridMultilevel"/>
    <w:tmpl w:val="3D66B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BE6019"/>
    <w:multiLevelType w:val="hybridMultilevel"/>
    <w:tmpl w:val="F36E4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0"/>
  </w:num>
  <w:num w:numId="4">
    <w:abstractNumId w:val="2"/>
  </w:num>
  <w:num w:numId="5">
    <w:abstractNumId w:val="1"/>
  </w:num>
  <w:num w:numId="6">
    <w:abstractNumId w:val="4"/>
  </w:num>
  <w:num w:numId="7">
    <w:abstractNumId w:val="3"/>
  </w:num>
  <w:num w:numId="8">
    <w:abstractNumId w:val="5"/>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F46"/>
    <w:rsid w:val="0000247F"/>
    <w:rsid w:val="0001353C"/>
    <w:rsid w:val="000144CA"/>
    <w:rsid w:val="0003735D"/>
    <w:rsid w:val="00046E22"/>
    <w:rsid w:val="00072688"/>
    <w:rsid w:val="00074B51"/>
    <w:rsid w:val="00075E8A"/>
    <w:rsid w:val="00084367"/>
    <w:rsid w:val="00093302"/>
    <w:rsid w:val="000A0667"/>
    <w:rsid w:val="000A3F33"/>
    <w:rsid w:val="000B20DA"/>
    <w:rsid w:val="000B241F"/>
    <w:rsid w:val="000B3032"/>
    <w:rsid w:val="000C5030"/>
    <w:rsid w:val="000E074F"/>
    <w:rsid w:val="000F018C"/>
    <w:rsid w:val="000F572F"/>
    <w:rsid w:val="00101B42"/>
    <w:rsid w:val="0010245B"/>
    <w:rsid w:val="001231A8"/>
    <w:rsid w:val="00162220"/>
    <w:rsid w:val="00165CD6"/>
    <w:rsid w:val="00171D10"/>
    <w:rsid w:val="001D3B92"/>
    <w:rsid w:val="001D6D35"/>
    <w:rsid w:val="001E655B"/>
    <w:rsid w:val="002367C1"/>
    <w:rsid w:val="002420A0"/>
    <w:rsid w:val="002803E1"/>
    <w:rsid w:val="00296B2A"/>
    <w:rsid w:val="002A57C9"/>
    <w:rsid w:val="002B2666"/>
    <w:rsid w:val="002B49D2"/>
    <w:rsid w:val="002D308A"/>
    <w:rsid w:val="00303B5B"/>
    <w:rsid w:val="00326C46"/>
    <w:rsid w:val="00341AA0"/>
    <w:rsid w:val="00355CC2"/>
    <w:rsid w:val="00370D26"/>
    <w:rsid w:val="00375337"/>
    <w:rsid w:val="003879B6"/>
    <w:rsid w:val="003C0A6E"/>
    <w:rsid w:val="003D6799"/>
    <w:rsid w:val="003E2AA0"/>
    <w:rsid w:val="003F1707"/>
    <w:rsid w:val="003F42BB"/>
    <w:rsid w:val="0040159F"/>
    <w:rsid w:val="004039C2"/>
    <w:rsid w:val="0043657D"/>
    <w:rsid w:val="004474FD"/>
    <w:rsid w:val="004747A0"/>
    <w:rsid w:val="004936D6"/>
    <w:rsid w:val="004B14DA"/>
    <w:rsid w:val="004B225A"/>
    <w:rsid w:val="004B401B"/>
    <w:rsid w:val="004B4EFA"/>
    <w:rsid w:val="0052566A"/>
    <w:rsid w:val="005359F6"/>
    <w:rsid w:val="00544DAB"/>
    <w:rsid w:val="00553A36"/>
    <w:rsid w:val="005826AD"/>
    <w:rsid w:val="005A1BF4"/>
    <w:rsid w:val="005A201C"/>
    <w:rsid w:val="005C2453"/>
    <w:rsid w:val="005C2F05"/>
    <w:rsid w:val="005C780C"/>
    <w:rsid w:val="005E106D"/>
    <w:rsid w:val="005E379B"/>
    <w:rsid w:val="005F10A5"/>
    <w:rsid w:val="006004FB"/>
    <w:rsid w:val="0060139E"/>
    <w:rsid w:val="00656DB3"/>
    <w:rsid w:val="006649A2"/>
    <w:rsid w:val="00667275"/>
    <w:rsid w:val="006D70B6"/>
    <w:rsid w:val="006E6D55"/>
    <w:rsid w:val="006F1F43"/>
    <w:rsid w:val="007270EC"/>
    <w:rsid w:val="00750147"/>
    <w:rsid w:val="007767FD"/>
    <w:rsid w:val="00776BE4"/>
    <w:rsid w:val="007A57C5"/>
    <w:rsid w:val="007C77A6"/>
    <w:rsid w:val="007D1DCB"/>
    <w:rsid w:val="007D2D77"/>
    <w:rsid w:val="007F4B2A"/>
    <w:rsid w:val="00817817"/>
    <w:rsid w:val="00873365"/>
    <w:rsid w:val="00884F56"/>
    <w:rsid w:val="008A5015"/>
    <w:rsid w:val="008B7D10"/>
    <w:rsid w:val="008C34C2"/>
    <w:rsid w:val="008E0163"/>
    <w:rsid w:val="009206AC"/>
    <w:rsid w:val="009258DF"/>
    <w:rsid w:val="009317AA"/>
    <w:rsid w:val="009518B7"/>
    <w:rsid w:val="00991112"/>
    <w:rsid w:val="009B4C46"/>
    <w:rsid w:val="009B4D75"/>
    <w:rsid w:val="009D0A23"/>
    <w:rsid w:val="009E070A"/>
    <w:rsid w:val="009F7749"/>
    <w:rsid w:val="00A03896"/>
    <w:rsid w:val="00A3371C"/>
    <w:rsid w:val="00A454DE"/>
    <w:rsid w:val="00A61F46"/>
    <w:rsid w:val="00A74B21"/>
    <w:rsid w:val="00A80DB5"/>
    <w:rsid w:val="00A82452"/>
    <w:rsid w:val="00A85DFF"/>
    <w:rsid w:val="00A87D82"/>
    <w:rsid w:val="00AA4EA8"/>
    <w:rsid w:val="00AB646E"/>
    <w:rsid w:val="00AC1397"/>
    <w:rsid w:val="00AC4868"/>
    <w:rsid w:val="00AD05FC"/>
    <w:rsid w:val="00AE414B"/>
    <w:rsid w:val="00AE50E9"/>
    <w:rsid w:val="00B049CB"/>
    <w:rsid w:val="00B06636"/>
    <w:rsid w:val="00B13F7C"/>
    <w:rsid w:val="00B20977"/>
    <w:rsid w:val="00B3119D"/>
    <w:rsid w:val="00B55CBA"/>
    <w:rsid w:val="00B60DED"/>
    <w:rsid w:val="00B649A8"/>
    <w:rsid w:val="00B86617"/>
    <w:rsid w:val="00BA5D07"/>
    <w:rsid w:val="00BA7A80"/>
    <w:rsid w:val="00BB78CC"/>
    <w:rsid w:val="00BC24CE"/>
    <w:rsid w:val="00BD4A7A"/>
    <w:rsid w:val="00BF340E"/>
    <w:rsid w:val="00BF5795"/>
    <w:rsid w:val="00C14814"/>
    <w:rsid w:val="00C403BC"/>
    <w:rsid w:val="00C4171B"/>
    <w:rsid w:val="00C634D7"/>
    <w:rsid w:val="00C950C6"/>
    <w:rsid w:val="00CA3C6A"/>
    <w:rsid w:val="00CC2AB7"/>
    <w:rsid w:val="00CC59F6"/>
    <w:rsid w:val="00CD7E73"/>
    <w:rsid w:val="00D03E77"/>
    <w:rsid w:val="00D1573E"/>
    <w:rsid w:val="00D166BE"/>
    <w:rsid w:val="00D24C18"/>
    <w:rsid w:val="00D337B6"/>
    <w:rsid w:val="00D50A8E"/>
    <w:rsid w:val="00D5197E"/>
    <w:rsid w:val="00D541B9"/>
    <w:rsid w:val="00D54887"/>
    <w:rsid w:val="00D816BB"/>
    <w:rsid w:val="00D83C2E"/>
    <w:rsid w:val="00DA09A2"/>
    <w:rsid w:val="00DC3064"/>
    <w:rsid w:val="00DE6D32"/>
    <w:rsid w:val="00E0226D"/>
    <w:rsid w:val="00E12B4D"/>
    <w:rsid w:val="00E24D89"/>
    <w:rsid w:val="00E30D5C"/>
    <w:rsid w:val="00E3504E"/>
    <w:rsid w:val="00E45644"/>
    <w:rsid w:val="00E51BD2"/>
    <w:rsid w:val="00E53B24"/>
    <w:rsid w:val="00E77CC7"/>
    <w:rsid w:val="00E966BD"/>
    <w:rsid w:val="00EB65E7"/>
    <w:rsid w:val="00EC3DE3"/>
    <w:rsid w:val="00EC536F"/>
    <w:rsid w:val="00F017B2"/>
    <w:rsid w:val="00F250D4"/>
    <w:rsid w:val="00F31B3E"/>
    <w:rsid w:val="00F60DED"/>
    <w:rsid w:val="00F72DCE"/>
    <w:rsid w:val="00F7323B"/>
    <w:rsid w:val="00FA7279"/>
    <w:rsid w:val="00FD2868"/>
    <w:rsid w:val="00FE37D0"/>
    <w:rsid w:val="00FE6B6B"/>
    <w:rsid w:val="00FE6F8E"/>
    <w:rsid w:val="00FF4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65FA"/>
  <w15:docId w15:val="{53853036-1658-436E-922E-557045B5F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24C18"/>
    <w:pPr>
      <w:keepNext/>
      <w:spacing w:after="0" w:line="240" w:lineRule="auto"/>
      <w:outlineLvl w:val="0"/>
    </w:pPr>
    <w:rPr>
      <w:rFonts w:ascii="Times New Roman" w:eastAsia="Times New Roman" w:hAnsi="Times New Roman" w:cs="Times New Roman"/>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1F46"/>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A61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1D3B92"/>
    <w:rPr>
      <w:color w:val="0000FF"/>
      <w:u w:val="single"/>
    </w:rPr>
  </w:style>
  <w:style w:type="paragraph" w:styleId="DocumentMap">
    <w:name w:val="Document Map"/>
    <w:basedOn w:val="Normal"/>
    <w:link w:val="DocumentMapChar"/>
    <w:semiHidden/>
    <w:rsid w:val="001D3B92"/>
    <w:pPr>
      <w:shd w:val="clear" w:color="auto" w:fill="000080"/>
      <w:spacing w:after="0" w:line="240" w:lineRule="auto"/>
    </w:pPr>
    <w:rPr>
      <w:rFonts w:ascii="Tahoma" w:eastAsia="Times New Roman" w:hAnsi="Tahoma" w:cs="Times New Roman"/>
      <w:sz w:val="20"/>
      <w:szCs w:val="20"/>
    </w:rPr>
  </w:style>
  <w:style w:type="character" w:customStyle="1" w:styleId="DocumentMapChar">
    <w:name w:val="Document Map Char"/>
    <w:basedOn w:val="DefaultParagraphFont"/>
    <w:link w:val="DocumentMap"/>
    <w:semiHidden/>
    <w:rsid w:val="001D3B92"/>
    <w:rPr>
      <w:rFonts w:ascii="Tahoma" w:eastAsia="Times New Roman" w:hAnsi="Tahoma" w:cs="Times New Roman"/>
      <w:sz w:val="20"/>
      <w:szCs w:val="20"/>
      <w:shd w:val="clear" w:color="auto" w:fill="000080"/>
    </w:rPr>
  </w:style>
  <w:style w:type="character" w:styleId="PlaceholderText">
    <w:name w:val="Placeholder Text"/>
    <w:uiPriority w:val="99"/>
    <w:semiHidden/>
    <w:rsid w:val="001D3B92"/>
    <w:rPr>
      <w:color w:val="808080"/>
    </w:rPr>
  </w:style>
  <w:style w:type="paragraph" w:customStyle="1" w:styleId="BankNormal">
    <w:name w:val="BankNormal"/>
    <w:basedOn w:val="Normal"/>
    <w:rsid w:val="00303B5B"/>
    <w:pPr>
      <w:spacing w:after="240" w:line="240" w:lineRule="auto"/>
    </w:pPr>
    <w:rPr>
      <w:rFonts w:ascii="Times New Roman" w:eastAsia="Times New Roman" w:hAnsi="Times New Roman" w:cs="Times New Roman"/>
      <w:sz w:val="24"/>
      <w:szCs w:val="20"/>
    </w:rPr>
  </w:style>
  <w:style w:type="character" w:customStyle="1" w:styleId="1">
    <w:name w:val="Неразрешенное упоминание1"/>
    <w:basedOn w:val="DefaultParagraphFont"/>
    <w:uiPriority w:val="99"/>
    <w:semiHidden/>
    <w:unhideWhenUsed/>
    <w:rsid w:val="00BA5D07"/>
    <w:rPr>
      <w:color w:val="808080"/>
      <w:shd w:val="clear" w:color="auto" w:fill="E6E6E6"/>
    </w:rPr>
  </w:style>
  <w:style w:type="character" w:styleId="FootnoteReference">
    <w:name w:val="footnote reference"/>
    <w:rsid w:val="00D24C18"/>
    <w:rPr>
      <w:vertAlign w:val="superscript"/>
    </w:rPr>
  </w:style>
  <w:style w:type="paragraph" w:styleId="FootnoteText">
    <w:name w:val="footnote text"/>
    <w:aliases w:val="Geneva 9,Font: Geneva 9,Boston 10,f,Testo nota a piè di pagina Carattere Carattere,Testo nota a piè di pagina Carattere,Testo nota a piè di pagina Carattere1 Carattere,Testo nota a piè di pagina Carattere Carattere Carattere Carattere,ft"/>
    <w:basedOn w:val="Normal"/>
    <w:link w:val="FootnoteTextChar"/>
    <w:uiPriority w:val="99"/>
    <w:unhideWhenUsed/>
    <w:rsid w:val="00D24C18"/>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Geneva 9 Char,Font: Geneva 9 Char,Boston 10 Char,f Char,Testo nota a piè di pagina Carattere Carattere Char,Testo nota a piè di pagina Carattere Char,Testo nota a piè di pagina Carattere1 Carattere Char,ft Char"/>
    <w:basedOn w:val="DefaultParagraphFont"/>
    <w:link w:val="FootnoteText"/>
    <w:uiPriority w:val="99"/>
    <w:rsid w:val="00D24C18"/>
    <w:rPr>
      <w:rFonts w:ascii="Times New Roman" w:eastAsia="Times New Roman" w:hAnsi="Times New Roman" w:cs="Times New Roman"/>
      <w:sz w:val="20"/>
      <w:szCs w:val="20"/>
    </w:rPr>
  </w:style>
  <w:style w:type="character" w:customStyle="1" w:styleId="Heading1Char">
    <w:name w:val="Heading 1 Char"/>
    <w:basedOn w:val="DefaultParagraphFont"/>
    <w:link w:val="Heading1"/>
    <w:rsid w:val="00D24C18"/>
    <w:rPr>
      <w:rFonts w:ascii="Times New Roman" w:eastAsia="Times New Roman" w:hAnsi="Times New Roman" w:cs="Times New Roman"/>
      <w:sz w:val="32"/>
      <w:szCs w:val="20"/>
    </w:rPr>
  </w:style>
  <w:style w:type="character" w:styleId="CommentReference">
    <w:name w:val="annotation reference"/>
    <w:basedOn w:val="DefaultParagraphFont"/>
    <w:uiPriority w:val="99"/>
    <w:semiHidden/>
    <w:unhideWhenUsed/>
    <w:rsid w:val="00BF340E"/>
    <w:rPr>
      <w:sz w:val="16"/>
      <w:szCs w:val="16"/>
    </w:rPr>
  </w:style>
  <w:style w:type="paragraph" w:styleId="CommentText">
    <w:name w:val="annotation text"/>
    <w:basedOn w:val="Normal"/>
    <w:link w:val="CommentTextChar"/>
    <w:unhideWhenUsed/>
    <w:rsid w:val="00BF340E"/>
    <w:pPr>
      <w:spacing w:line="240" w:lineRule="auto"/>
    </w:pPr>
    <w:rPr>
      <w:sz w:val="20"/>
      <w:szCs w:val="20"/>
    </w:rPr>
  </w:style>
  <w:style w:type="character" w:customStyle="1" w:styleId="CommentTextChar">
    <w:name w:val="Comment Text Char"/>
    <w:basedOn w:val="DefaultParagraphFont"/>
    <w:link w:val="CommentText"/>
    <w:rsid w:val="00BF340E"/>
    <w:rPr>
      <w:sz w:val="20"/>
      <w:szCs w:val="20"/>
    </w:rPr>
  </w:style>
  <w:style w:type="paragraph" w:styleId="CommentSubject">
    <w:name w:val="annotation subject"/>
    <w:basedOn w:val="CommentText"/>
    <w:next w:val="CommentText"/>
    <w:link w:val="CommentSubjectChar"/>
    <w:uiPriority w:val="99"/>
    <w:semiHidden/>
    <w:unhideWhenUsed/>
    <w:rsid w:val="00BF340E"/>
    <w:rPr>
      <w:b/>
      <w:bCs/>
    </w:rPr>
  </w:style>
  <w:style w:type="character" w:customStyle="1" w:styleId="CommentSubjectChar">
    <w:name w:val="Comment Subject Char"/>
    <w:basedOn w:val="CommentTextChar"/>
    <w:link w:val="CommentSubject"/>
    <w:uiPriority w:val="99"/>
    <w:semiHidden/>
    <w:rsid w:val="00BF340E"/>
    <w:rPr>
      <w:b/>
      <w:bCs/>
      <w:sz w:val="20"/>
      <w:szCs w:val="20"/>
    </w:rPr>
  </w:style>
  <w:style w:type="paragraph" w:styleId="BalloonText">
    <w:name w:val="Balloon Text"/>
    <w:basedOn w:val="Normal"/>
    <w:link w:val="BalloonTextChar"/>
    <w:uiPriority w:val="99"/>
    <w:semiHidden/>
    <w:unhideWhenUsed/>
    <w:rsid w:val="00BF34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40E"/>
    <w:rPr>
      <w:rFonts w:ascii="Segoe UI" w:hAnsi="Segoe UI" w:cs="Segoe UI"/>
      <w:sz w:val="18"/>
      <w:szCs w:val="18"/>
    </w:rPr>
  </w:style>
  <w:style w:type="character" w:customStyle="1" w:styleId="alt-edited">
    <w:name w:val="alt-edited"/>
    <w:basedOn w:val="DefaultParagraphFont"/>
    <w:rsid w:val="009258DF"/>
  </w:style>
  <w:style w:type="character" w:customStyle="1" w:styleId="shorttext">
    <w:name w:val="short_text"/>
    <w:basedOn w:val="DefaultParagraphFont"/>
    <w:rsid w:val="00C634D7"/>
  </w:style>
  <w:style w:type="character" w:customStyle="1" w:styleId="BodyText4">
    <w:name w:val="Body Text4"/>
    <w:rsid w:val="003F42BB"/>
    <w:rPr>
      <w:rFonts w:ascii="Calibri" w:eastAsia="Calibri" w:hAnsi="Calibri" w:cs="Calibri"/>
      <w:color w:val="000000"/>
      <w:spacing w:val="3"/>
      <w:w w:val="100"/>
      <w:position w:val="0"/>
      <w:sz w:val="19"/>
      <w:szCs w:val="19"/>
      <w:u w:val="none"/>
      <w:shd w:val="clear" w:color="000000" w:fill="auto"/>
      <w:lang w:val="en-US" w:eastAsia="en-US" w:bidi="ru-RU"/>
    </w:rPr>
  </w:style>
  <w:style w:type="paragraph" w:styleId="NormalWeb">
    <w:name w:val="Normal (Web)"/>
    <w:aliases w:val=" webb,webb"/>
    <w:basedOn w:val="Normal"/>
    <w:uiPriority w:val="99"/>
    <w:rsid w:val="00776BE4"/>
    <w:pPr>
      <w:spacing w:beforeLines="1" w:afterLines="1" w:after="0" w:line="240" w:lineRule="auto"/>
    </w:pPr>
    <w:rPr>
      <w:rFonts w:ascii="Times" w:eastAsia="Times New Roman" w:hAnsi="Times" w:cs="Times"/>
      <w:sz w:val="20"/>
      <w:szCs w:val="20"/>
    </w:rPr>
  </w:style>
  <w:style w:type="paragraph" w:styleId="ListParagraph">
    <w:name w:val="List Paragraph"/>
    <w:basedOn w:val="Normal"/>
    <w:uiPriority w:val="34"/>
    <w:qFormat/>
    <w:rsid w:val="007D1DCB"/>
    <w:pPr>
      <w:ind w:left="720"/>
      <w:contextualSpacing/>
    </w:pPr>
  </w:style>
  <w:style w:type="paragraph" w:styleId="Header">
    <w:name w:val="header"/>
    <w:basedOn w:val="Normal"/>
    <w:link w:val="HeaderChar"/>
    <w:uiPriority w:val="99"/>
    <w:unhideWhenUsed/>
    <w:rsid w:val="007D1D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1DCB"/>
  </w:style>
  <w:style w:type="paragraph" w:styleId="Footer">
    <w:name w:val="footer"/>
    <w:basedOn w:val="Normal"/>
    <w:link w:val="FooterChar"/>
    <w:uiPriority w:val="99"/>
    <w:unhideWhenUsed/>
    <w:rsid w:val="007D1D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1DCB"/>
  </w:style>
  <w:style w:type="character" w:styleId="Strong">
    <w:name w:val="Strong"/>
    <w:basedOn w:val="DefaultParagraphFont"/>
    <w:uiPriority w:val="22"/>
    <w:qFormat/>
    <w:rsid w:val="00355CC2"/>
    <w:rPr>
      <w:b/>
      <w:bCs/>
    </w:rPr>
  </w:style>
  <w:style w:type="paragraph" w:styleId="HTMLPreformatted">
    <w:name w:val="HTML Preformatted"/>
    <w:basedOn w:val="Normal"/>
    <w:link w:val="HTMLPreformattedChar"/>
    <w:uiPriority w:val="99"/>
    <w:semiHidden/>
    <w:unhideWhenUsed/>
    <w:rsid w:val="00D15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PreformattedChar">
    <w:name w:val="HTML Preformatted Char"/>
    <w:basedOn w:val="DefaultParagraphFont"/>
    <w:link w:val="HTMLPreformatted"/>
    <w:uiPriority w:val="99"/>
    <w:semiHidden/>
    <w:rsid w:val="00D1573E"/>
    <w:rPr>
      <w:rFonts w:ascii="Courier New" w:eastAsia="Times New Roman" w:hAnsi="Courier New" w:cs="Courier New"/>
      <w:sz w:val="20"/>
      <w:szCs w:val="20"/>
      <w:lang w:val="ru-RU" w:eastAsia="ru-RU"/>
    </w:rPr>
  </w:style>
  <w:style w:type="character" w:customStyle="1" w:styleId="y2iqfc">
    <w:name w:val="y2iqfc"/>
    <w:basedOn w:val="DefaultParagraphFont"/>
    <w:rsid w:val="00D157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007702">
      <w:bodyDiv w:val="1"/>
      <w:marLeft w:val="0"/>
      <w:marRight w:val="0"/>
      <w:marTop w:val="0"/>
      <w:marBottom w:val="0"/>
      <w:divBdr>
        <w:top w:val="none" w:sz="0" w:space="0" w:color="auto"/>
        <w:left w:val="none" w:sz="0" w:space="0" w:color="auto"/>
        <w:bottom w:val="none" w:sz="0" w:space="0" w:color="auto"/>
        <w:right w:val="none" w:sz="0" w:space="0" w:color="auto"/>
      </w:divBdr>
    </w:div>
    <w:div w:id="113097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Depts/ptd/about-us/un-supplier-code-conduc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Depts/ptd/about-us/un-supplier-code-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dp.org/content/undp/en/home/procurement/business/how-we-buy.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09254CC18B1E4D848CE6C144417F0D" ma:contentTypeVersion="16" ma:contentTypeDescription="Create a new document." ma:contentTypeScope="" ma:versionID="d901abdc9e78f6e91d08270326f26951">
  <xsd:schema xmlns:xsd="http://www.w3.org/2001/XMLSchema" xmlns:xs="http://www.w3.org/2001/XMLSchema" xmlns:p="http://schemas.microsoft.com/office/2006/metadata/properties" xmlns:ns2="7d5b1529-ecfc-40ee-a686-6854c7e203c2" xmlns:ns3="501a680d-a2ed-40b3-be0d-61edd474576e" targetNamespace="http://schemas.microsoft.com/office/2006/metadata/properties" ma:root="true" ma:fieldsID="c91daa471e82519f83d5095066ba222b" ns2:_="" ns3:_="">
    <xsd:import namespace="7d5b1529-ecfc-40ee-a686-6854c7e203c2"/>
    <xsd:import namespace="501a680d-a2ed-40b3-be0d-61edd47457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b1529-ecfc-40ee-a686-6854c7e203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01a680d-a2ed-40b3-be0d-61edd474576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c299bba-bbc5-4cc6-925e-8228859d7f09}" ma:internalName="TaxCatchAll" ma:showField="CatchAllData" ma:web="501a680d-a2ed-40b3-be0d-61edd47457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d5b1529-ecfc-40ee-a686-6854c7e203c2">
      <Terms xmlns="http://schemas.microsoft.com/office/infopath/2007/PartnerControls"/>
    </lcf76f155ced4ddcb4097134ff3c332f>
    <TaxCatchAll xmlns="501a680d-a2ed-40b3-be0d-61edd474576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3E080F-68C1-44C3-B294-1C18FA19AA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b1529-ecfc-40ee-a686-6854c7e203c2"/>
    <ds:schemaRef ds:uri="501a680d-a2ed-40b3-be0d-61edd47457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E516DB-066D-43FA-AA39-0CC1FA36E911}">
  <ds:schemaRefs>
    <ds:schemaRef ds:uri="http://schemas.openxmlformats.org/officeDocument/2006/bibliography"/>
  </ds:schemaRefs>
</ds:datastoreItem>
</file>

<file path=customXml/itemProps3.xml><?xml version="1.0" encoding="utf-8"?>
<ds:datastoreItem xmlns:ds="http://schemas.openxmlformats.org/officeDocument/2006/customXml" ds:itemID="{5FEC2355-9C69-41CF-89AA-5C9006E7D79A}">
  <ds:schemaRefs>
    <ds:schemaRef ds:uri="http://schemas.microsoft.com/office/2006/metadata/properties"/>
    <ds:schemaRef ds:uri="http://schemas.microsoft.com/office/infopath/2007/PartnerControls"/>
    <ds:schemaRef ds:uri="7d5b1529-ecfc-40ee-a686-6854c7e203c2"/>
    <ds:schemaRef ds:uri="501a680d-a2ed-40b3-be0d-61edd474576e"/>
  </ds:schemaRefs>
</ds:datastoreItem>
</file>

<file path=customXml/itemProps4.xml><?xml version="1.0" encoding="utf-8"?>
<ds:datastoreItem xmlns:ds="http://schemas.openxmlformats.org/officeDocument/2006/customXml" ds:itemID="{BAAD6FF6-7272-4CA8-A4B8-FBD3261133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1630</Words>
  <Characters>9296</Characters>
  <Application>Microsoft Office Word</Application>
  <DocSecurity>0</DocSecurity>
  <Lines>77</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Murod Ruziev</dc:creator>
  <cp:lastModifiedBy>Inoyat Khamraev</cp:lastModifiedBy>
  <cp:revision>22</cp:revision>
  <dcterms:created xsi:type="dcterms:W3CDTF">2022-08-15T05:45:00Z</dcterms:created>
  <dcterms:modified xsi:type="dcterms:W3CDTF">2022-09-13T06:57:00Z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0x0101003709254CC18B1E4D848CE6C144417F0D</vt:lpwstr>
  </property>
</Properties>
</file>