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5F04AEB"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EndPr/>
              <w:sdtContent>
                <w:r w:rsidR="00055079" w:rsidRPr="007A6FA2">
                  <w:rPr>
                    <w:color w:val="0000FF"/>
                  </w:rPr>
                  <w:t>4200280064</w:t>
                </w:r>
              </w:sdtContent>
            </w:sdt>
          </w:p>
        </w:tc>
        <w:tc>
          <w:tcPr>
            <w:tcW w:w="3766" w:type="dxa"/>
            <w:vAlign w:val="center"/>
          </w:tcPr>
          <w:p w14:paraId="64C420E2" w14:textId="0E26E4AE"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dateFormat w:val="dd MMMM yyyy"/>
                  <w:lid w:val="en-GB"/>
                  <w:storeMappedDataAs w:val="dateTime"/>
                  <w:calendar w:val="gregorian"/>
                </w:date>
              </w:sdtPr>
              <w:sdtEndPr/>
              <w:sdtContent>
                <w:r w:rsidR="00E542E0" w:rsidRPr="007A6FA2">
                  <w:rPr>
                    <w:color w:val="0000FF"/>
                  </w:rPr>
                  <w:t>0</w:t>
                </w:r>
                <w:r w:rsidR="004A0668">
                  <w:rPr>
                    <w:color w:val="0000FF"/>
                  </w:rPr>
                  <w:t>6</w:t>
                </w:r>
                <w:r w:rsidR="00E542E0" w:rsidRPr="007A6FA2">
                  <w:rPr>
                    <w:color w:val="0000FF"/>
                  </w:rPr>
                  <w:t xml:space="preserve"> July 2022</w:t>
                </w:r>
              </w:sdtContent>
            </w:sdt>
          </w:p>
        </w:tc>
      </w:tr>
    </w:tbl>
    <w:p w14:paraId="0220EC91" w14:textId="38FB04FD"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w:t>
      </w:r>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055079" w:rsidRPr="007A6FA2">
            <w:rPr>
              <w:rFonts w:asciiTheme="minorHAnsi" w:hAnsiTheme="minorHAnsi" w:cstheme="minorHAnsi"/>
              <w:b/>
              <w:bCs/>
              <w:color w:val="0000FF"/>
              <w:sz w:val="24"/>
              <w:szCs w:val="24"/>
              <w:lang w:val="en-US"/>
            </w:rPr>
            <w:t xml:space="preserve">Renovation of </w:t>
          </w:r>
          <w:proofErr w:type="spellStart"/>
          <w:r w:rsidR="00055079" w:rsidRPr="007A6FA2">
            <w:rPr>
              <w:rFonts w:asciiTheme="minorHAnsi" w:hAnsiTheme="minorHAnsi" w:cstheme="minorHAnsi"/>
              <w:b/>
              <w:bCs/>
              <w:color w:val="0000FF"/>
              <w:sz w:val="24"/>
              <w:szCs w:val="24"/>
              <w:lang w:val="en-US"/>
            </w:rPr>
            <w:t>Agbor</w:t>
          </w:r>
          <w:proofErr w:type="spellEnd"/>
          <w:r w:rsidR="00055079" w:rsidRPr="007A6FA2">
            <w:rPr>
              <w:rFonts w:asciiTheme="minorHAnsi" w:hAnsiTheme="minorHAnsi" w:cstheme="minorHAnsi"/>
              <w:b/>
              <w:bCs/>
              <w:color w:val="0000FF"/>
              <w:sz w:val="24"/>
              <w:szCs w:val="24"/>
              <w:lang w:val="en-US"/>
            </w:rPr>
            <w:t xml:space="preserve"> Fish Farm in Delta State</w:t>
          </w:r>
        </w:sdtContent>
      </w:sdt>
    </w:p>
    <w:p w14:paraId="70F6EDE5" w14:textId="22DC0A31" w:rsidR="00152204" w:rsidRDefault="00CB34AB"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33FD841D" w:rsidR="00704795" w:rsidRDefault="00704795" w:rsidP="001A2961">
      <w:r>
        <w:t>This Request for Quotation</w:t>
      </w:r>
      <w:r w:rsidR="0018590A" w:rsidRPr="0018590A">
        <w:t xml:space="preserve"> is </w:t>
      </w:r>
      <w:r w:rsidR="0018590A" w:rsidRPr="0018590A">
        <w:rPr>
          <w:color w:val="0000FF"/>
        </w:rPr>
        <w:t>open to only Construction Companies Registered and based in Nigeria, especially in Delta and Edo states</w:t>
      </w:r>
      <w:r w:rsidR="0018590A">
        <w:t xml:space="preserve"> and </w:t>
      </w:r>
      <w:r>
        <w:t>comprises the following documents:</w:t>
      </w:r>
    </w:p>
    <w:p w14:paraId="005E416E" w14:textId="77777777" w:rsidR="00704795" w:rsidRDefault="00596C96" w:rsidP="009D5A32">
      <w:pPr>
        <w:spacing w:line="240" w:lineRule="auto"/>
        <w:ind w:left="284"/>
      </w:pPr>
      <w:r>
        <w:t xml:space="preserve">Section </w:t>
      </w:r>
      <w:r w:rsidR="00704795">
        <w:t>1</w:t>
      </w:r>
      <w:r w:rsidR="00FF10FE">
        <w:t>:</w:t>
      </w:r>
      <w:r w:rsidR="00704795">
        <w:t xml:space="preserve"> This request letter</w:t>
      </w:r>
    </w:p>
    <w:p w14:paraId="5CDC83E5" w14:textId="77777777" w:rsidR="00704795" w:rsidRDefault="00596C96" w:rsidP="009D5A32">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9D5A32">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9D5A32">
      <w:pPr>
        <w:spacing w:line="240" w:lineRule="auto"/>
        <w:ind w:left="284"/>
      </w:pPr>
      <w:r>
        <w:t>Annex 2: Quotation Submission Form</w:t>
      </w:r>
    </w:p>
    <w:p w14:paraId="0E94B3B5" w14:textId="05ABA4FC" w:rsidR="00227B73" w:rsidRDefault="00704795" w:rsidP="009D5A32">
      <w:pPr>
        <w:spacing w:line="240" w:lineRule="auto"/>
        <w:ind w:left="284"/>
      </w:pPr>
      <w:r>
        <w:t xml:space="preserve">Annex 3: </w:t>
      </w:r>
      <w:r w:rsidR="00335737">
        <w:t>Technical and Financial Offer</w:t>
      </w:r>
    </w:p>
    <w:p w14:paraId="24E506D4" w14:textId="31BA0F3A" w:rsidR="00452DF8" w:rsidRDefault="00452DF8" w:rsidP="009D5A32">
      <w:pPr>
        <w:spacing w:line="240" w:lineRule="auto"/>
        <w:ind w:left="284"/>
      </w:pPr>
      <w:r>
        <w:t>Annex 4: Bill of Quantities</w:t>
      </w:r>
    </w:p>
    <w:p w14:paraId="49E6E9AE" w14:textId="7CF22958" w:rsidR="00452DF8" w:rsidRDefault="00452DF8" w:rsidP="009D5A32">
      <w:pPr>
        <w:spacing w:line="240" w:lineRule="auto"/>
        <w:ind w:left="284"/>
      </w:pPr>
      <w:r>
        <w:t xml:space="preserve">Annex 5: </w:t>
      </w:r>
      <w:r w:rsidR="00B05C94">
        <w:t>Construction</w:t>
      </w:r>
      <w:r>
        <w:t xml:space="preserve"> Schedule</w:t>
      </w:r>
    </w:p>
    <w:p w14:paraId="712914A5" w14:textId="50047BE0" w:rsidR="00B05C94" w:rsidRDefault="00B05C94" w:rsidP="009D5A32">
      <w:pPr>
        <w:spacing w:line="240" w:lineRule="auto"/>
        <w:ind w:left="284"/>
      </w:pPr>
      <w:r>
        <w:t>Annex 6: CVs of Key Supervisory staff</w:t>
      </w:r>
    </w:p>
    <w:p w14:paraId="57111A70" w14:textId="6F22A305" w:rsidR="00B05C94" w:rsidRDefault="00B05C94" w:rsidP="009D5A32">
      <w:pPr>
        <w:spacing w:line="240" w:lineRule="auto"/>
        <w:ind w:left="284"/>
      </w:pPr>
      <w:r>
        <w:t>Annex 7: Equipment Schedule</w:t>
      </w:r>
    </w:p>
    <w:p w14:paraId="1ED4DC6C" w14:textId="4FDD5A86" w:rsidR="00B05C94" w:rsidRDefault="00B05C94" w:rsidP="009D5A32">
      <w:pPr>
        <w:spacing w:line="240" w:lineRule="auto"/>
        <w:ind w:left="284"/>
      </w:pPr>
      <w:r>
        <w:t>Vendor Information sheet (VIS)</w:t>
      </w:r>
    </w:p>
    <w:p w14:paraId="79E699EC" w14:textId="57D38C89" w:rsidR="00B05C94" w:rsidRDefault="00B05C94" w:rsidP="009D5A32">
      <w:pPr>
        <w:spacing w:line="240" w:lineRule="auto"/>
        <w:ind w:left="284"/>
      </w:pPr>
      <w:r>
        <w:t>Declaration of Conformity.</w:t>
      </w:r>
    </w:p>
    <w:p w14:paraId="013F256F" w14:textId="77777777" w:rsidR="009D5A32" w:rsidRDefault="009D5A32" w:rsidP="009D5A32">
      <w:pPr>
        <w:jc w:val="both"/>
      </w:pPr>
      <w:r>
        <w:t xml:space="preserve">Kindly write to </w:t>
      </w:r>
      <w:hyperlink r:id="rId11" w:history="1">
        <w:r w:rsidRPr="008D5B9D">
          <w:rPr>
            <w:rStyle w:val="Hyperlink"/>
          </w:rPr>
          <w:t>iomlagostenders@iom.int</w:t>
        </w:r>
      </w:hyperlink>
      <w:r>
        <w:t xml:space="preserve"> to request for word format of the RFQ and the BOQ on or before the deadline. Please quote the RFQ Reference No. and title as shown below:</w:t>
      </w:r>
    </w:p>
    <w:p w14:paraId="69C337C3" w14:textId="36AA8470" w:rsidR="009D5A32" w:rsidRDefault="009D5A32" w:rsidP="009D5A32">
      <w:r>
        <w:t xml:space="preserve">RFQ No. </w:t>
      </w:r>
      <w:sdt>
        <w:sdtPr>
          <w:rPr>
            <w:color w:val="0000FF"/>
          </w:rPr>
          <w:id w:val="487902514"/>
          <w:placeholder>
            <w:docPart w:val="A3C08FF2F8AA487D8971BBE363E0F320"/>
          </w:placeholder>
          <w:text/>
        </w:sdtPr>
        <w:sdtEndPr/>
        <w:sdtContent>
          <w:r w:rsidRPr="00BC2E27">
            <w:rPr>
              <w:color w:val="0000FF"/>
            </w:rPr>
            <w:t>4200280064</w:t>
          </w:r>
        </w:sdtContent>
      </w:sdt>
      <w:r w:rsidRPr="000972A9">
        <w:rPr>
          <w:color w:val="0000FF"/>
        </w:rPr>
        <w:t xml:space="preserve">: </w:t>
      </w:r>
      <w:r w:rsidRPr="00E23A66">
        <w:rPr>
          <w:color w:val="0000FF"/>
        </w:rPr>
        <w:t xml:space="preserve">Renovation of </w:t>
      </w:r>
      <w:proofErr w:type="spellStart"/>
      <w:r>
        <w:rPr>
          <w:color w:val="0000FF"/>
        </w:rPr>
        <w:t>Agbor</w:t>
      </w:r>
      <w:proofErr w:type="spellEnd"/>
      <w:r w:rsidRPr="00E23A66">
        <w:rPr>
          <w:color w:val="0000FF"/>
        </w:rPr>
        <w:t xml:space="preserve"> Fish Farm in </w:t>
      </w:r>
      <w:r>
        <w:rPr>
          <w:color w:val="0000FF"/>
        </w:rPr>
        <w:t xml:space="preserve">Delta </w:t>
      </w:r>
      <w:r w:rsidRPr="00E23A66">
        <w:rPr>
          <w:color w:val="0000FF"/>
        </w:rPr>
        <w:t>State</w:t>
      </w:r>
    </w:p>
    <w:p w14:paraId="4B9C983C" w14:textId="4A264E0F" w:rsidR="005B3F6D"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531CC3CD" w:rsidR="00E5492C" w:rsidRDefault="00E43F4E">
      <w:r w:rsidRPr="008E32FE">
        <w:t>Thank you and we look forward to receiving your quotations.</w:t>
      </w:r>
    </w:p>
    <w:p w14:paraId="6A05A809" w14:textId="11906724" w:rsidR="00BE2305" w:rsidRDefault="005B3F6D">
      <w:r>
        <w:t>Approved</w:t>
      </w:r>
      <w:r w:rsidR="00BE2305">
        <w:t xml:space="preserve"> by:</w:t>
      </w:r>
    </w:p>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71BBC31"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055079">
            <w:rPr>
              <w:rFonts w:cstheme="minorHAnsi"/>
              <w:iCs/>
              <w:snapToGrid w:val="0"/>
              <w:color w:val="000000" w:themeColor="text1"/>
              <w:sz w:val="20"/>
              <w:szCs w:val="20"/>
            </w:rPr>
            <w:t>Mohamed I. Abdi</w:t>
          </w:r>
        </w:sdtContent>
      </w:sdt>
    </w:p>
    <w:p w14:paraId="768824AE" w14:textId="75E66194"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055079">
            <w:rPr>
              <w:rFonts w:cstheme="minorHAnsi"/>
              <w:iCs/>
              <w:snapToGrid w:val="0"/>
              <w:color w:val="000000" w:themeColor="text1"/>
              <w:sz w:val="20"/>
              <w:szCs w:val="20"/>
            </w:rPr>
            <w:t>Procurement and Logistics Officer – IOM Lagos</w:t>
          </w:r>
        </w:sdtContent>
      </w:sdt>
    </w:p>
    <w:p w14:paraId="38D0A3F1" w14:textId="1916B07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055079">
            <w:rPr>
              <w:rFonts w:cstheme="minorHAnsi"/>
              <w:iCs/>
              <w:snapToGrid w:val="0"/>
              <w:color w:val="000000" w:themeColor="text1"/>
              <w:sz w:val="20"/>
              <w:szCs w:val="20"/>
              <w:lang w:val="en-US"/>
            </w:rPr>
            <w:t>0</w:t>
          </w:r>
          <w:r w:rsidR="004A0668">
            <w:rPr>
              <w:rFonts w:cstheme="minorHAnsi"/>
              <w:iCs/>
              <w:snapToGrid w:val="0"/>
              <w:color w:val="000000" w:themeColor="text1"/>
              <w:sz w:val="20"/>
              <w:szCs w:val="20"/>
              <w:lang w:val="en-US"/>
            </w:rPr>
            <w:t>6</w:t>
          </w:r>
          <w:r w:rsidR="00055079">
            <w:rPr>
              <w:rFonts w:cstheme="minorHAnsi"/>
              <w:iCs/>
              <w:snapToGrid w:val="0"/>
              <w:color w:val="000000" w:themeColor="text1"/>
              <w:sz w:val="20"/>
              <w:szCs w:val="20"/>
              <w:lang w:val="en-US"/>
            </w:rPr>
            <w:t>/07/2022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77C9254F" w:rsidR="0022078F" w:rsidRPr="007A6FA2" w:rsidRDefault="00CB34AB"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4A0668">
                  <w:rPr>
                    <w:rFonts w:cstheme="minorHAnsi"/>
                    <w:color w:val="0000FF"/>
                    <w:sz w:val="20"/>
                    <w:szCs w:val="20"/>
                  </w:rPr>
                  <w:t>20</w:t>
                </w:r>
                <w:r w:rsidR="00055079" w:rsidRPr="007A6FA2">
                  <w:rPr>
                    <w:rFonts w:cstheme="minorHAnsi"/>
                    <w:color w:val="0000FF"/>
                    <w:sz w:val="20"/>
                    <w:szCs w:val="20"/>
                  </w:rPr>
                  <w:t>th July 2022 at 14:00hrs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CB34AB"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60C1AC6D" w:rsidR="007D6B30" w:rsidRDefault="00CB34AB"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7A6FA2">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CB34AB"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CB34AB"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3E016492" w:rsidR="007D6B30" w:rsidRPr="00CB34AB" w:rsidRDefault="007D6B30" w:rsidP="002C2725">
            <w:pPr>
              <w:spacing w:before="120" w:after="120"/>
              <w:rPr>
                <w:rFonts w:cstheme="minorHAnsi"/>
                <w:color w:val="0000FF"/>
                <w:sz w:val="20"/>
                <w:szCs w:val="20"/>
                <w:lang w:val="en-AU"/>
              </w:rPr>
            </w:pPr>
            <w:r w:rsidRPr="00260675">
              <w:rPr>
                <w:rFonts w:cstheme="minorHAnsi"/>
                <w:sz w:val="20"/>
                <w:szCs w:val="20"/>
                <w:lang w:val="en-AU"/>
              </w:rPr>
              <w:t xml:space="preserve">Bid submission address: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7A6FA2" w:rsidRPr="00CB34AB">
                  <w:rPr>
                    <w:rFonts w:cstheme="minorHAnsi"/>
                    <w:color w:val="0000FF"/>
                    <w:sz w:val="20"/>
                    <w:szCs w:val="20"/>
                    <w:lang w:val="en-AU"/>
                  </w:rPr>
                  <w:t xml:space="preserve">iomlagostenders@iom.int </w:t>
                </w:r>
              </w:sdtContent>
            </w:sdt>
          </w:p>
          <w:p w14:paraId="7323808D" w14:textId="68D7F86B"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7A6FA2" w:rsidRPr="007A6FA2">
                  <w:rPr>
                    <w:rFonts w:eastAsia="Times New Roman" w:cstheme="minorHAnsi"/>
                    <w:color w:val="0000FF"/>
                    <w:sz w:val="20"/>
                    <w:szCs w:val="20"/>
                  </w:rPr>
                  <w:t xml:space="preserve">PDF for all files including BOQ </w:t>
                </w:r>
                <w:proofErr w:type="gramStart"/>
                <w:r w:rsidR="007A6FA2" w:rsidRPr="007A6FA2">
                  <w:rPr>
                    <w:rFonts w:eastAsia="Times New Roman" w:cstheme="minorHAnsi"/>
                    <w:color w:val="0000FF"/>
                    <w:sz w:val="20"/>
                    <w:szCs w:val="20"/>
                  </w:rPr>
                  <w:t>and also</w:t>
                </w:r>
                <w:proofErr w:type="gramEnd"/>
                <w:r w:rsidR="007A6FA2" w:rsidRPr="007A6FA2">
                  <w:rPr>
                    <w:rFonts w:eastAsia="Times New Roman" w:cstheme="minorHAnsi"/>
                    <w:color w:val="0000FF"/>
                    <w:sz w:val="20"/>
                    <w:szCs w:val="20"/>
                  </w:rPr>
                  <w:t xml:space="preserve"> attach BOQ in excel format</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48852D14"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7A6FA2" w:rsidRPr="007A6FA2">
                  <w:rPr>
                    <w:rFonts w:eastAsia="Times New Roman" w:cstheme="minorHAnsi"/>
                    <w:color w:val="0000FF"/>
                    <w:sz w:val="20"/>
                    <w:szCs w:val="20"/>
                  </w:rPr>
                  <w:t>30MB in total</w:t>
                </w:r>
              </w:sdtContent>
            </w:sdt>
          </w:p>
          <w:p w14:paraId="1B0DF060" w14:textId="62D485B7" w:rsidR="003322A2" w:rsidRPr="00B918FA"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FF"/>
                  <w:sz w:val="20"/>
                  <w:szCs w:val="20"/>
                </w:rPr>
                <w:id w:val="-2089918826"/>
                <w:placeholder>
                  <w:docPart w:val="4EA9AE5008C7428CA346C64E6A39E370"/>
                </w:placeholder>
                <w:text/>
              </w:sdtPr>
              <w:sdtEndPr/>
              <w:sdtContent>
                <w:r w:rsidR="00F009EE" w:rsidRPr="00F009EE">
                  <w:rPr>
                    <w:rFonts w:eastAsia="Times New Roman" w:cstheme="minorHAnsi"/>
                    <w:color w:val="0000FF"/>
                    <w:sz w:val="20"/>
                    <w:szCs w:val="20"/>
                  </w:rPr>
                  <w:t xml:space="preserve">4200280064 - Renovation of </w:t>
                </w:r>
                <w:proofErr w:type="spellStart"/>
                <w:r w:rsidR="00F009EE" w:rsidRPr="00F009EE">
                  <w:rPr>
                    <w:rFonts w:eastAsia="Times New Roman" w:cstheme="minorHAnsi"/>
                    <w:color w:val="0000FF"/>
                    <w:sz w:val="20"/>
                    <w:szCs w:val="20"/>
                  </w:rPr>
                  <w:t>Agbor</w:t>
                </w:r>
                <w:proofErr w:type="spellEnd"/>
                <w:r w:rsidR="00F009EE" w:rsidRPr="00F009EE">
                  <w:rPr>
                    <w:rFonts w:eastAsia="Times New Roman" w:cstheme="minorHAnsi"/>
                    <w:color w:val="0000FF"/>
                    <w:sz w:val="20"/>
                    <w:szCs w:val="20"/>
                  </w:rPr>
                  <w:t xml:space="preserve"> Fish Farm in Delta State</w:t>
                </w:r>
              </w:sdtContent>
            </w:sdt>
          </w:p>
          <w:p w14:paraId="17492772"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CB34AB"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CB34AB"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D096D25"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9C553B" w:rsidRPr="009C553B">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CB34AB"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CB34AB"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6628A16" w:rsidR="00B9544A" w:rsidRPr="00260675" w:rsidRDefault="00F009EE" w:rsidP="0022078F">
                <w:pPr>
                  <w:rPr>
                    <w:rFonts w:cstheme="minorHAnsi"/>
                    <w:sz w:val="20"/>
                    <w:szCs w:val="20"/>
                  </w:rPr>
                </w:pPr>
                <w:r w:rsidRPr="00F009EE">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CB34AB"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1" w:name="_Hlk107605184"/>
            <w:r w:rsidR="000E1ED5" w:rsidRPr="00756E10">
              <w:rPr>
                <w:rFonts w:cstheme="minorHAnsi"/>
                <w:color w:val="0000FF"/>
                <w:sz w:val="20"/>
                <w:szCs w:val="20"/>
              </w:rPr>
              <w:t>Annex 2: Quotation Submission Form duly completed and signed</w:t>
            </w:r>
          </w:p>
          <w:p w14:paraId="2A937E1A" w14:textId="25884ACA" w:rsidR="000E1ED5" w:rsidRPr="00756E10" w:rsidRDefault="00CB34AB"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End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CB34AB"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CB34AB"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CB34AB"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End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CB34AB"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CB34AB"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End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CB34AB"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End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1"/>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9A9ECF4"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F009EE" w:rsidRPr="00F009EE">
                  <w:rPr>
                    <w:rFonts w:cstheme="minorHAnsi"/>
                    <w:color w:val="0000FF"/>
                    <w:sz w:val="20"/>
                    <w:szCs w:val="20"/>
                  </w:rPr>
                  <w:t>Sixty (60)</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CB34AB"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777777" w:rsidR="002562B1" w:rsidRPr="00260675" w:rsidRDefault="00CB34AB"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098B061F" w14:textId="35768756" w:rsidR="00EB5540" w:rsidRDefault="00CB34AB" w:rsidP="00EB5540">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r w:rsidR="00EB5540">
              <w:rPr>
                <w:rFonts w:cstheme="minorHAnsi"/>
                <w:sz w:val="20"/>
                <w:szCs w:val="20"/>
              </w:rPr>
              <w:t>:</w:t>
            </w:r>
          </w:p>
          <w:p w14:paraId="61F10C0D" w14:textId="12D85F22" w:rsidR="005C70F3" w:rsidRPr="00260675" w:rsidRDefault="002562B1" w:rsidP="00EB5540">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924EF0777CF84A60AA391EA49FC63090"/>
                </w:placeholder>
                <w:text/>
              </w:sdtPr>
              <w:sdtEndPr/>
              <w:sdtContent>
                <w:r w:rsidR="00EB5540" w:rsidRPr="00EB5540">
                  <w:rPr>
                    <w:rFonts w:cstheme="minorHAnsi"/>
                    <w:sz w:val="20"/>
                    <w:szCs w:val="20"/>
                  </w:rPr>
                  <w:t>First Payment:</w:t>
                </w:r>
                <w:r w:rsidR="00EB5540">
                  <w:rPr>
                    <w:rFonts w:cstheme="minorHAnsi"/>
                    <w:sz w:val="20"/>
                    <w:szCs w:val="20"/>
                  </w:rPr>
                  <w:t xml:space="preserve"> </w:t>
                </w:r>
                <w:r w:rsidR="00EB5540" w:rsidRPr="00EB5540">
                  <w:rPr>
                    <w:rFonts w:cstheme="minorHAnsi"/>
                    <w:sz w:val="20"/>
                    <w:szCs w:val="20"/>
                  </w:rPr>
                  <w:t>IOM will pay the Contractor 40% of the total contract amount on confirmation by IOM of satisfactory progress toward the completion of 60% (sixty per cent) actual measured work as per Bill of Quantities</w:t>
                </w:r>
                <w:r w:rsidR="00EB5540">
                  <w:rPr>
                    <w:rFonts w:cstheme="minorHAnsi"/>
                    <w:sz w:val="20"/>
                    <w:szCs w:val="20"/>
                  </w:rPr>
                  <w:t xml:space="preserve">.                                       </w:t>
                </w:r>
                <w:r w:rsidR="00EB5540" w:rsidRPr="00EB5540">
                  <w:rPr>
                    <w:rFonts w:cstheme="minorHAnsi"/>
                    <w:sz w:val="20"/>
                    <w:szCs w:val="20"/>
                  </w:rPr>
                  <w:t>Second Payment:</w:t>
                </w:r>
                <w:r w:rsidR="00EB5540">
                  <w:rPr>
                    <w:rFonts w:cstheme="minorHAnsi"/>
                    <w:sz w:val="20"/>
                    <w:szCs w:val="20"/>
                  </w:rPr>
                  <w:t xml:space="preserve"> </w:t>
                </w:r>
                <w:r w:rsidR="00EB5540" w:rsidRPr="00EB5540">
                  <w:rPr>
                    <w:rFonts w:cstheme="minorHAnsi"/>
                    <w:sz w:val="20"/>
                    <w:szCs w:val="20"/>
                  </w:rPr>
                  <w:t>IOM will pay the Contractor 50% 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w:t>
                </w:r>
                <w:r w:rsidR="00EB5540">
                  <w:rPr>
                    <w:rFonts w:cstheme="minorHAnsi"/>
                    <w:sz w:val="20"/>
                    <w:szCs w:val="20"/>
                  </w:rPr>
                  <w:t xml:space="preserve">                                                                             </w:t>
                </w:r>
                <w:r w:rsidR="00EB5540" w:rsidRPr="00EB5540">
                  <w:rPr>
                    <w:rFonts w:cstheme="minorHAnsi"/>
                    <w:sz w:val="20"/>
                    <w:szCs w:val="20"/>
                  </w:rPr>
                  <w:t>Third Payment:</w:t>
                </w:r>
                <w:r w:rsidR="00EB5540">
                  <w:rPr>
                    <w:rFonts w:cstheme="minorHAnsi"/>
                    <w:sz w:val="20"/>
                    <w:szCs w:val="20"/>
                  </w:rPr>
                  <w:t xml:space="preserve"> </w:t>
                </w:r>
                <w:r w:rsidR="00EB5540" w:rsidRPr="00EB5540">
                  <w:rPr>
                    <w:rFonts w:cstheme="minorHAnsi"/>
                    <w:sz w:val="20"/>
                    <w:szCs w:val="20"/>
                  </w:rPr>
                  <w:t>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7C81568B"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EB5540">
                  <w:rPr>
                    <w:rFonts w:cstheme="minorHAnsi"/>
                    <w:sz w:val="20"/>
                    <w:szCs w:val="20"/>
                  </w:rPr>
                  <w:t>Mohamed I. Abdi</w:t>
                </w:r>
              </w:sdtContent>
            </w:sdt>
          </w:p>
          <w:p w14:paraId="6C4ABD9E" w14:textId="53DBAF46"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CB2A729D24634296A1A686C2973B7B33"/>
                </w:placeholder>
                <w:text/>
              </w:sdtPr>
              <w:sdtEndPr/>
              <w:sdtContent>
                <w:r w:rsidR="00EB5540" w:rsidRPr="004A0668">
                  <w:rPr>
                    <w:rFonts w:cstheme="minorHAnsi"/>
                    <w:color w:val="0000FF"/>
                    <w:sz w:val="20"/>
                    <w:szCs w:val="20"/>
                  </w:rPr>
                  <w:t>abdmohamed@iom.int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13D429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EndPr/>
              <w:sdtContent>
                <w:r w:rsidR="008A0922" w:rsidRPr="008A0922">
                  <w:rPr>
                    <w:rFonts w:cstheme="minorHAnsi"/>
                    <w:color w:val="0000FF"/>
                    <w:sz w:val="20"/>
                    <w:szCs w:val="20"/>
                  </w:rPr>
                  <w:t>4</w:t>
                </w:r>
              </w:sdtContent>
            </w:sdt>
            <w:r w:rsidR="002609ED" w:rsidRPr="008A0922">
              <w:rPr>
                <w:rFonts w:cstheme="minorHAnsi"/>
                <w:color w:val="0000FF"/>
                <w:sz w:val="20"/>
                <w:szCs w:val="20"/>
              </w:rPr>
              <w:t xml:space="preserve"> days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8A0922" w:rsidRPr="008A092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07-14T00:00:00Z">
                  <w:dateFormat w:val="dd MMMM yyyy"/>
                  <w:lid w:val="en-GB"/>
                  <w:storeMappedDataAs w:val="dateTime"/>
                  <w:calendar w:val="gregorian"/>
                </w:date>
              </w:sdtPr>
              <w:sdtEndPr/>
              <w:sdtContent>
                <w:r w:rsidR="008A0922" w:rsidRPr="008A0922">
                  <w:rPr>
                    <w:rFonts w:cstheme="minorHAnsi"/>
                    <w:color w:val="0000FF"/>
                    <w:sz w:val="20"/>
                    <w:szCs w:val="20"/>
                  </w:rPr>
                  <w:t>14 July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lastRenderedPageBreak/>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CB34AB"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CB34AB"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CB34AB" w:rsidP="0022078F">
            <w:sdt>
              <w:sdtPr>
                <w:id w:val="1290009550"/>
                <w14:checkbox>
                  <w14:checked w14:val="1"/>
                  <w14:checkedState w14:val="2612" w14:font="MS Gothic"/>
                  <w14:uncheckedState w14:val="2610" w14:font="MS Gothic"/>
                </w14:checkbox>
              </w:sdtPr>
              <w:sdtEnd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CB34AB"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CB34AB"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CB34AB"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CB34AB"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CB34AB"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403D3C0" w:rsidR="00052F19" w:rsidRPr="00260675" w:rsidRDefault="00CB34AB"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D14C84" w:rsidRPr="00D14C84">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dateFormat w:val="dd MMMM yyyy"/>
              <w:lid w:val="en-GB"/>
              <w:storeMappedDataAs w:val="dateTime"/>
              <w:calendar w:val="gregorian"/>
            </w:date>
          </w:sdtPr>
          <w:sdtEndPr/>
          <w:sdtContent>
            <w:tc>
              <w:tcPr>
                <w:tcW w:w="7026" w:type="dxa"/>
              </w:tcPr>
              <w:p w14:paraId="6358D8DA" w14:textId="0FEEE372" w:rsidR="00E6576F" w:rsidRPr="000578F0" w:rsidRDefault="00D14C84" w:rsidP="00C939DC">
                <w:pPr>
                  <w:rPr>
                    <w:rFonts w:cstheme="minorHAnsi"/>
                  </w:rPr>
                </w:pPr>
                <w:r>
                  <w:rPr>
                    <w:rFonts w:cstheme="minorHAnsi"/>
                  </w:rPr>
                  <w:t>2</w:t>
                </w:r>
                <w:r w:rsidR="004A0668">
                  <w:rPr>
                    <w:rFonts w:cstheme="minorHAnsi"/>
                  </w:rPr>
                  <w:t>8</w:t>
                </w:r>
                <w:r>
                  <w:rPr>
                    <w:rFonts w:cstheme="minorHAnsi"/>
                  </w:rPr>
                  <w:t xml:space="preserve"> July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signed</w:t>
      </w:r>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5F5CBD26"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w:t>
      </w:r>
      <w:proofErr w:type="spellStart"/>
      <w:r w:rsidRPr="000F499C">
        <w:rPr>
          <w:rFonts w:cstheme="minorHAnsi"/>
          <w:sz w:val="20"/>
          <w:szCs w:val="20"/>
          <w:lang w:val="en-US"/>
        </w:rPr>
        <w:t>etc</w:t>
      </w:r>
      <w:proofErr w:type="spellEnd"/>
      <w:r w:rsidRPr="000F499C">
        <w:rPr>
          <w:rFonts w:cstheme="minorHAnsi"/>
          <w:sz w:val="20"/>
          <w:szCs w:val="20"/>
          <w:lang w:val="en-US"/>
        </w:rPr>
        <w:t>).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At the indicated time and place, the opening of Quotations shall be carried out by IOM in the presence of the Contractors who wish to attend. IOM 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w:t>
      </w:r>
      <w:proofErr w:type="gramStart"/>
      <w:r w:rsidRPr="000F499C">
        <w:rPr>
          <w:rFonts w:cstheme="minorHAnsi"/>
          <w:sz w:val="20"/>
          <w:szCs w:val="20"/>
          <w:lang w:val="en-US"/>
        </w:rPr>
        <w:t>signed;</w:t>
      </w:r>
      <w:proofErr w:type="gramEnd"/>
      <w:r w:rsidRPr="000F499C">
        <w:rPr>
          <w:rFonts w:cstheme="minorHAnsi"/>
          <w:sz w:val="20"/>
          <w:szCs w:val="20"/>
          <w:lang w:val="en-US"/>
        </w:rPr>
        <w:t xml:space="preserve">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is currently under list of </w:t>
      </w:r>
      <w:proofErr w:type="gramStart"/>
      <w:r w:rsidRPr="000F499C">
        <w:rPr>
          <w:rFonts w:cstheme="minorHAnsi"/>
          <w:sz w:val="20"/>
          <w:szCs w:val="20"/>
          <w:lang w:val="en-US"/>
        </w:rPr>
        <w:t>UN</w:t>
      </w:r>
      <w:proofErr w:type="gramEnd"/>
      <w:r w:rsidRPr="000F499C">
        <w:rPr>
          <w:rFonts w:cstheme="minorHAnsi"/>
          <w:sz w:val="20"/>
          <w:szCs w:val="20"/>
          <w:lang w:val="en-US"/>
        </w:rPr>
        <w:t xml:space="preserve">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offer imposes certain basic conditions unacceptable to IOM</w:t>
      </w:r>
    </w:p>
    <w:p w14:paraId="200CEC88" w14:textId="77777777" w:rsidR="000F499C" w:rsidRPr="000F499C" w:rsidRDefault="000F499C" w:rsidP="000F499C">
      <w:pPr>
        <w:rPr>
          <w:rFonts w:cstheme="minorHAnsi"/>
          <w:sz w:val="20"/>
          <w:szCs w:val="20"/>
          <w:lang w:val="en-NG"/>
        </w:rPr>
      </w:pPr>
    </w:p>
    <w:p w14:paraId="2ADAD528" w14:textId="77777777" w:rsidR="000F499C" w:rsidRPr="000F499C" w:rsidRDefault="000F499C" w:rsidP="000F499C">
      <w:pPr>
        <w:rPr>
          <w:rFonts w:cstheme="minorHAnsi"/>
          <w:sz w:val="20"/>
          <w:szCs w:val="20"/>
          <w:lang w:val="en-NG"/>
        </w:rPr>
      </w:pPr>
      <w:r w:rsidRPr="000F499C">
        <w:rPr>
          <w:rFonts w:cstheme="minorHAnsi"/>
          <w:sz w:val="20"/>
          <w:szCs w:val="20"/>
          <w:lang w:val="en-NG"/>
        </w:rPr>
        <w:t>IOM is not bound to accept any offer received and reserves the right to waive any minor defect in an offer, provided, however, that such minor defect (</w:t>
      </w:r>
      <w:proofErr w:type="spellStart"/>
      <w:r w:rsidRPr="000F499C">
        <w:rPr>
          <w:rFonts w:cstheme="minorHAnsi"/>
          <w:sz w:val="20"/>
          <w:szCs w:val="20"/>
          <w:lang w:val="en-NG"/>
        </w:rPr>
        <w:t>i</w:t>
      </w:r>
      <w:proofErr w:type="spellEnd"/>
      <w:r w:rsidRPr="000F499C">
        <w:rPr>
          <w:rFonts w:cstheme="minorHAnsi"/>
          <w:sz w:val="20"/>
          <w:szCs w:val="20"/>
          <w:lang w:val="en-NG"/>
        </w:rPr>
        <w:t xml:space="preserve">)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lang w:val="en-NG"/>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lang w:val="en-NG"/>
        </w:rPr>
      </w:pPr>
      <w:r w:rsidRPr="000F499C">
        <w:rPr>
          <w:rFonts w:cstheme="minorHAnsi"/>
          <w:sz w:val="20"/>
          <w:szCs w:val="20"/>
          <w:lang w:val="en-US"/>
        </w:rPr>
        <w:t xml:space="preserve">IOM shall evaluate and compare the Quotations </w:t>
      </w:r>
      <w:proofErr w:type="gramStart"/>
      <w:r w:rsidRPr="000F499C">
        <w:rPr>
          <w:rFonts w:cstheme="minorHAnsi"/>
          <w:sz w:val="20"/>
          <w:szCs w:val="20"/>
          <w:lang w:val="en-US"/>
        </w:rPr>
        <w:t>on the basis of</w:t>
      </w:r>
      <w:proofErr w:type="gramEnd"/>
      <w:r w:rsidRPr="000F499C">
        <w:rPr>
          <w:rFonts w:cstheme="minorHAnsi"/>
          <w:sz w:val="20"/>
          <w:szCs w:val="20"/>
          <w:lang w:val="en-US"/>
        </w:rPr>
        <w:t xml:space="preserve">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Completeness and responsiveness of the documents mentioned in 9.1</w:t>
      </w:r>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Contractors technical and financial capacity to perform the Contract</w:t>
      </w:r>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C45305">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C45305">
        <w:tc>
          <w:tcPr>
            <w:tcW w:w="7335" w:type="dxa"/>
            <w:shd w:val="clear" w:color="auto" w:fill="auto"/>
          </w:tcPr>
          <w:p w14:paraId="443CCF9B"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2: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55770DF9" w14:textId="77777777" w:rsidTr="00C45305">
        <w:tc>
          <w:tcPr>
            <w:tcW w:w="7335" w:type="dxa"/>
            <w:shd w:val="clear" w:color="auto" w:fill="auto"/>
          </w:tcPr>
          <w:p w14:paraId="4C3E438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 Schedule of Requirements in Annex 1</w:t>
            </w:r>
          </w:p>
        </w:tc>
        <w:tc>
          <w:tcPr>
            <w:tcW w:w="1508" w:type="dxa"/>
          </w:tcPr>
          <w:p w14:paraId="0BB0AFA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44FD3A5"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609AAD51" w14:textId="77777777" w:rsidTr="00C45305">
        <w:tc>
          <w:tcPr>
            <w:tcW w:w="7335" w:type="dxa"/>
            <w:shd w:val="clear" w:color="auto" w:fill="auto"/>
          </w:tcPr>
          <w:p w14:paraId="535FE9AA" w14:textId="77777777" w:rsidR="000F499C" w:rsidRPr="000F499C" w:rsidRDefault="000F499C" w:rsidP="000F499C">
            <w:pPr>
              <w:rPr>
                <w:rFonts w:cstheme="minorHAnsi"/>
                <w:sz w:val="20"/>
                <w:szCs w:val="20"/>
                <w:lang w:val="en-US"/>
              </w:rPr>
            </w:pPr>
            <w:r w:rsidRPr="000F499C">
              <w:rPr>
                <w:rFonts w:cstheme="minorHAnsi"/>
                <w:sz w:val="20"/>
                <w:szCs w:val="20"/>
                <w:lang w:val="en-US"/>
              </w:rPr>
              <w:t>Annex 4: Bill of Quantities in PDF Format and in Excel</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0626B11C" w14:textId="77777777" w:rsidTr="00C45305">
        <w:tc>
          <w:tcPr>
            <w:tcW w:w="7335" w:type="dxa"/>
            <w:shd w:val="clear" w:color="auto" w:fill="auto"/>
          </w:tcPr>
          <w:p w14:paraId="28F7F61C" w14:textId="77777777" w:rsidR="000F499C" w:rsidRPr="000F499C" w:rsidRDefault="000F499C" w:rsidP="000F499C">
            <w:pPr>
              <w:rPr>
                <w:rFonts w:cstheme="minorHAnsi"/>
                <w:sz w:val="20"/>
                <w:szCs w:val="20"/>
                <w:lang w:val="en-US"/>
              </w:rPr>
            </w:pPr>
            <w:r w:rsidRPr="000F499C">
              <w:rPr>
                <w:rFonts w:cstheme="minorHAnsi"/>
                <w:sz w:val="20"/>
                <w:szCs w:val="20"/>
                <w:lang w:val="en-US"/>
              </w:rPr>
              <w:t>Annex 5: Construction Schedule</w:t>
            </w:r>
          </w:p>
        </w:tc>
        <w:tc>
          <w:tcPr>
            <w:tcW w:w="1508" w:type="dxa"/>
          </w:tcPr>
          <w:p w14:paraId="4BA96969"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3DC7CC"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5469D14D" w14:textId="77777777" w:rsidTr="00C45305">
        <w:tc>
          <w:tcPr>
            <w:tcW w:w="7335" w:type="dxa"/>
            <w:shd w:val="clear" w:color="auto" w:fill="auto"/>
          </w:tcPr>
          <w:p w14:paraId="1565240A" w14:textId="77777777" w:rsidR="000F499C" w:rsidRPr="000F499C" w:rsidRDefault="000F499C" w:rsidP="000F499C">
            <w:pPr>
              <w:rPr>
                <w:rFonts w:cstheme="minorHAnsi"/>
                <w:sz w:val="20"/>
                <w:szCs w:val="20"/>
                <w:lang w:val="en-US"/>
              </w:rPr>
            </w:pPr>
            <w:r w:rsidRPr="000F499C">
              <w:rPr>
                <w:rFonts w:cstheme="minorHAnsi"/>
                <w:sz w:val="20"/>
                <w:szCs w:val="20"/>
                <w:lang w:val="en-US"/>
              </w:rPr>
              <w:t>Annex 6: CVs of Key Supervisory Staff (Project Manager and Foreman)</w:t>
            </w:r>
          </w:p>
        </w:tc>
        <w:tc>
          <w:tcPr>
            <w:tcW w:w="1508" w:type="dxa"/>
          </w:tcPr>
          <w:p w14:paraId="64245531"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60E53687"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11F0B6E4" w14:textId="77777777" w:rsidTr="00C45305">
        <w:tc>
          <w:tcPr>
            <w:tcW w:w="7335" w:type="dxa"/>
            <w:shd w:val="clear" w:color="auto" w:fill="auto"/>
          </w:tcPr>
          <w:p w14:paraId="7A8F654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Annex 7: Equipment Schedule    </w:t>
            </w:r>
          </w:p>
        </w:tc>
        <w:tc>
          <w:tcPr>
            <w:tcW w:w="1508" w:type="dxa"/>
          </w:tcPr>
          <w:p w14:paraId="6A2CC9ED"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534B7C6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2DBFA962" w14:textId="77777777" w:rsidTr="00C45305">
        <w:tc>
          <w:tcPr>
            <w:tcW w:w="7335" w:type="dxa"/>
            <w:shd w:val="clear" w:color="auto" w:fill="auto"/>
          </w:tcPr>
          <w:p w14:paraId="5AA50E23" w14:textId="77777777" w:rsidR="000F499C" w:rsidRPr="000F499C" w:rsidRDefault="000F499C" w:rsidP="000F499C">
            <w:pPr>
              <w:rPr>
                <w:rFonts w:cstheme="minorHAnsi"/>
                <w:sz w:val="20"/>
                <w:szCs w:val="20"/>
                <w:lang w:val="en-US"/>
              </w:rPr>
            </w:pPr>
            <w:r w:rsidRPr="000F499C">
              <w:rPr>
                <w:rFonts w:cstheme="minorHAnsi"/>
                <w:sz w:val="20"/>
                <w:szCs w:val="20"/>
                <w:lang w:val="en-US"/>
              </w:rPr>
              <w:t>Valid Certificate of Registration (Certificate of Incorporation)</w:t>
            </w:r>
          </w:p>
        </w:tc>
        <w:tc>
          <w:tcPr>
            <w:tcW w:w="1508" w:type="dxa"/>
          </w:tcPr>
          <w:p w14:paraId="091C2F3B"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94CAE1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 xml:space="preserve">*Bidders must attain the rating of “pass” in all areas shown as of “high” importance </w:t>
      </w:r>
      <w:proofErr w:type="gramStart"/>
      <w:r w:rsidRPr="000F499C">
        <w:rPr>
          <w:rFonts w:cstheme="minorHAnsi"/>
          <w:color w:val="0000FF"/>
          <w:sz w:val="20"/>
          <w:szCs w:val="20"/>
          <w:lang w:val="en-US"/>
        </w:rPr>
        <w:t>so as to</w:t>
      </w:r>
      <w:proofErr w:type="gramEnd"/>
      <w:r w:rsidRPr="000F499C">
        <w:rPr>
          <w:rFonts w:cstheme="minorHAnsi"/>
          <w:color w:val="0000FF"/>
          <w:sz w:val="20"/>
          <w:szCs w:val="20"/>
          <w:lang w:val="en-US"/>
        </w:rPr>
        <w:t xml:space="preserve">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3" w:name="_Hlk95763420"/>
    </w:p>
    <w:p w14:paraId="2CADEFE9"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40 points </w:t>
      </w:r>
      <w:bookmarkEnd w:id="3"/>
      <w:r w:rsidRPr="000F499C">
        <w:rPr>
          <w:rFonts w:cstheme="minorHAnsi"/>
          <w:sz w:val="20"/>
          <w:szCs w:val="20"/>
          <w:lang w:val="en-US"/>
        </w:rPr>
        <w:t>(40%)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 xml:space="preserve">Inability to meet the critical delivery schedule or work schedule clearly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C45305">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C45305">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 xml:space="preserve">Bidders’ experience, financial capacity, </w:t>
            </w:r>
            <w:proofErr w:type="gramStart"/>
            <w:r w:rsidRPr="000F499C">
              <w:rPr>
                <w:rFonts w:cstheme="minorHAnsi"/>
                <w:b/>
                <w:sz w:val="20"/>
                <w:szCs w:val="20"/>
                <w:lang w:val="en-US"/>
              </w:rPr>
              <w:t>equipment</w:t>
            </w:r>
            <w:proofErr w:type="gramEnd"/>
            <w:r w:rsidRPr="000F499C">
              <w:rPr>
                <w:rFonts w:cstheme="minorHAnsi"/>
                <w:b/>
                <w:sz w:val="20"/>
                <w:szCs w:val="20"/>
                <w:lang w:val="en-US"/>
              </w:rPr>
              <w:t xml:space="preserve"> and construction Schedule: [Max 70 points]</w:t>
            </w:r>
          </w:p>
        </w:tc>
      </w:tr>
      <w:tr w:rsidR="000F499C" w:rsidRPr="000F499C" w14:paraId="755AE64A" w14:textId="77777777" w:rsidTr="00C45305">
        <w:tc>
          <w:tcPr>
            <w:tcW w:w="4679" w:type="dxa"/>
            <w:vMerge w:val="restart"/>
            <w:shd w:val="clear" w:color="auto" w:fill="auto"/>
          </w:tcPr>
          <w:p w14:paraId="30B4404B" w14:textId="77777777" w:rsidR="000F499C" w:rsidRPr="000F499C" w:rsidRDefault="000F499C" w:rsidP="0068381D">
            <w:pPr>
              <w:numPr>
                <w:ilvl w:val="0"/>
                <w:numId w:val="7"/>
              </w:numPr>
              <w:rPr>
                <w:rFonts w:cstheme="minorHAnsi"/>
                <w:sz w:val="20"/>
                <w:szCs w:val="20"/>
                <w:lang w:val="en-US"/>
              </w:rPr>
            </w:pPr>
            <w:r w:rsidRPr="000F499C">
              <w:rPr>
                <w:rFonts w:cstheme="minorHAnsi"/>
                <w:b/>
                <w:sz w:val="20"/>
                <w:szCs w:val="20"/>
                <w:lang w:val="en-US"/>
              </w:rPr>
              <w:t>Similar experience:</w:t>
            </w:r>
            <w:r w:rsidRPr="000F499C">
              <w:rPr>
                <w:rFonts w:cstheme="minorHAnsi"/>
                <w:sz w:val="20"/>
                <w:szCs w:val="20"/>
                <w:lang w:val="en-US"/>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0E134DF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Bidder must demonstrate through past projects its ability to produce a </w:t>
            </w:r>
            <w:proofErr w:type="gramStart"/>
            <w:r w:rsidRPr="000F499C">
              <w:rPr>
                <w:rFonts w:cstheme="minorHAnsi"/>
                <w:sz w:val="20"/>
                <w:szCs w:val="20"/>
                <w:lang w:val="en-US"/>
              </w:rPr>
              <w:t>high quality</w:t>
            </w:r>
            <w:proofErr w:type="gramEnd"/>
            <w:r w:rsidRPr="000F499C">
              <w:rPr>
                <w:rFonts w:cstheme="minorHAnsi"/>
                <w:sz w:val="20"/>
                <w:szCs w:val="20"/>
                <w:lang w:val="en-US"/>
              </w:rPr>
              <w:t xml:space="preserve"> work.</w:t>
            </w:r>
          </w:p>
        </w:tc>
        <w:tc>
          <w:tcPr>
            <w:tcW w:w="4394" w:type="dxa"/>
            <w:tcBorders>
              <w:bottom w:val="dotted" w:sz="4" w:space="0" w:color="auto"/>
            </w:tcBorders>
            <w:shd w:val="clear" w:color="auto" w:fill="auto"/>
          </w:tcPr>
          <w:p w14:paraId="15A20872"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4 or more Construction works </w:t>
            </w:r>
            <w:r w:rsidRPr="000F499C">
              <w:rPr>
                <w:rFonts w:cstheme="minorHAnsi"/>
                <w:sz w:val="20"/>
                <w:szCs w:val="20"/>
                <w:lang w:val="en-US"/>
              </w:rPr>
              <w:t>of equivalent nature and complexity</w:t>
            </w:r>
          </w:p>
        </w:tc>
        <w:tc>
          <w:tcPr>
            <w:tcW w:w="1343" w:type="dxa"/>
            <w:tcBorders>
              <w:bottom w:val="single" w:sz="4" w:space="0" w:color="auto"/>
            </w:tcBorders>
            <w:shd w:val="clear" w:color="auto" w:fill="auto"/>
          </w:tcPr>
          <w:p w14:paraId="042AB47E"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33341D7C" w14:textId="77777777" w:rsidTr="00C45305">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3 Construction works </w:t>
            </w:r>
            <w:r w:rsidRPr="000F499C">
              <w:rPr>
                <w:rFonts w:cstheme="minorHAnsi"/>
                <w:sz w:val="20"/>
                <w:szCs w:val="20"/>
                <w:lang w:val="en-US"/>
              </w:rPr>
              <w:t>of equivalent nature and complexity</w:t>
            </w:r>
          </w:p>
        </w:tc>
        <w:tc>
          <w:tcPr>
            <w:tcW w:w="1343" w:type="dxa"/>
            <w:tcBorders>
              <w:bottom w:val="nil"/>
            </w:tcBorders>
            <w:shd w:val="clear" w:color="auto" w:fill="auto"/>
          </w:tcPr>
          <w:p w14:paraId="6105B66B"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4D180AEC" w14:textId="77777777" w:rsidTr="00C45305">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2 Construction works </w:t>
            </w:r>
            <w:r w:rsidRPr="000F499C">
              <w:rPr>
                <w:rFonts w:cstheme="minorHAnsi"/>
                <w:sz w:val="20"/>
                <w:szCs w:val="20"/>
                <w:lang w:val="en-US"/>
              </w:rPr>
              <w:t>of equivalent nature and complexity</w:t>
            </w:r>
          </w:p>
        </w:tc>
        <w:tc>
          <w:tcPr>
            <w:tcW w:w="1343" w:type="dxa"/>
            <w:tcBorders>
              <w:top w:val="nil"/>
              <w:bottom w:val="nil"/>
            </w:tcBorders>
            <w:shd w:val="clear" w:color="auto" w:fill="auto"/>
          </w:tcPr>
          <w:p w14:paraId="0739BD19"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tr w:rsidR="000F499C" w:rsidRPr="000F499C" w14:paraId="25FE9387" w14:textId="77777777" w:rsidTr="00C45305">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Bidder who has carried out </w:t>
            </w:r>
            <w:r w:rsidRPr="000F499C">
              <w:rPr>
                <w:rFonts w:cstheme="minorHAnsi"/>
                <w:b/>
                <w:sz w:val="20"/>
                <w:szCs w:val="20"/>
                <w:lang w:val="en-US"/>
              </w:rPr>
              <w:t xml:space="preserve">1 Construction works) </w:t>
            </w:r>
            <w:r w:rsidRPr="000F499C">
              <w:rPr>
                <w:rFonts w:cstheme="minorHAnsi"/>
                <w:sz w:val="20"/>
                <w:szCs w:val="20"/>
                <w:lang w:val="en-US"/>
              </w:rPr>
              <w:t>of equivalent nature and complexity</w:t>
            </w:r>
          </w:p>
        </w:tc>
        <w:tc>
          <w:tcPr>
            <w:tcW w:w="1343" w:type="dxa"/>
            <w:tcBorders>
              <w:top w:val="nil"/>
              <w:bottom w:val="single" w:sz="4" w:space="0" w:color="auto"/>
            </w:tcBorders>
            <w:shd w:val="clear" w:color="auto" w:fill="auto"/>
          </w:tcPr>
          <w:p w14:paraId="3BDCF061" w14:textId="77777777" w:rsidR="000F499C" w:rsidRPr="000F499C" w:rsidRDefault="000F499C" w:rsidP="000F499C">
            <w:pPr>
              <w:rPr>
                <w:rFonts w:cstheme="minorHAnsi"/>
                <w:sz w:val="20"/>
                <w:szCs w:val="20"/>
                <w:lang w:val="en-US"/>
              </w:rPr>
            </w:pPr>
            <w:r w:rsidRPr="000F499C">
              <w:rPr>
                <w:rFonts w:cstheme="minorHAnsi"/>
                <w:sz w:val="20"/>
                <w:szCs w:val="20"/>
                <w:lang w:val="en-US"/>
              </w:rPr>
              <w:t>5 points</w:t>
            </w:r>
          </w:p>
        </w:tc>
      </w:tr>
      <w:tr w:rsidR="000F499C" w:rsidRPr="000F499C" w14:paraId="3C0A5FF6" w14:textId="77777777" w:rsidTr="003133A2">
        <w:trPr>
          <w:trHeight w:val="800"/>
        </w:trPr>
        <w:tc>
          <w:tcPr>
            <w:tcW w:w="4679" w:type="dxa"/>
            <w:vMerge w:val="restart"/>
            <w:shd w:val="clear" w:color="auto" w:fill="auto"/>
          </w:tcPr>
          <w:p w14:paraId="326E772A"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US"/>
              </w:rPr>
              <w:t>List of Equipment owned or hired:</w:t>
            </w:r>
            <w:r w:rsidRPr="000F499C">
              <w:rPr>
                <w:rFonts w:cstheme="minorHAnsi"/>
                <w:sz w:val="20"/>
                <w:szCs w:val="20"/>
                <w:lang w:val="en-US"/>
              </w:rPr>
              <w:t xml:space="preserve"> Type, Characteristics, Minimum Number and Availability of Key Equipment. A bidder must demonstrate adequate ownership of the minimum required Assets and/or Machineries.</w:t>
            </w:r>
          </w:p>
          <w:p w14:paraId="52DE46EC" w14:textId="77777777" w:rsidR="000F499C" w:rsidRPr="000F499C" w:rsidRDefault="000F499C" w:rsidP="000F499C">
            <w:pPr>
              <w:rPr>
                <w:rFonts w:cstheme="minorHAnsi"/>
                <w:sz w:val="20"/>
                <w:szCs w:val="20"/>
                <w:lang w:val="en-US"/>
              </w:rPr>
            </w:pPr>
            <w:r w:rsidRPr="000F499C">
              <w:rPr>
                <w:rFonts w:cstheme="minorHAnsi"/>
                <w:sz w:val="20"/>
                <w:szCs w:val="20"/>
                <w:lang w:val="en-US"/>
              </w:rPr>
              <w:t>The bidder shall demonstrate that it has access to the required Equipment through ownership or hire: Scaffolding, Concrete Mixer, Hand tools.</w:t>
            </w:r>
          </w:p>
        </w:tc>
        <w:tc>
          <w:tcPr>
            <w:tcW w:w="4394" w:type="dxa"/>
            <w:tcBorders>
              <w:top w:val="single" w:sz="4" w:space="0" w:color="auto"/>
              <w:bottom w:val="dotted" w:sz="4" w:space="0" w:color="auto"/>
            </w:tcBorders>
            <w:shd w:val="clear" w:color="auto" w:fill="auto"/>
          </w:tcPr>
          <w:p w14:paraId="34539C35"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069C7A3E" w14:textId="77777777" w:rsidR="000F499C" w:rsidRPr="000F499C" w:rsidRDefault="000F499C" w:rsidP="000F499C">
            <w:pPr>
              <w:rPr>
                <w:rFonts w:cstheme="minorHAnsi"/>
                <w:b/>
                <w:sz w:val="20"/>
                <w:szCs w:val="20"/>
                <w:lang w:val="en-US"/>
              </w:rPr>
            </w:pPr>
            <w:r w:rsidRPr="000F499C">
              <w:rPr>
                <w:rFonts w:cstheme="minorHAnsi"/>
                <w:b/>
                <w:sz w:val="20"/>
                <w:szCs w:val="20"/>
                <w:lang w:val="en-US"/>
              </w:rPr>
              <w:t>10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3F5F86F1"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7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6C54CC3"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5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3D88EB4E"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2 points</w:t>
            </w:r>
          </w:p>
        </w:tc>
      </w:tr>
      <w:tr w:rsidR="000F499C" w:rsidRPr="000F499C" w14:paraId="53A8F8C9" w14:textId="77777777" w:rsidTr="00C45305">
        <w:tc>
          <w:tcPr>
            <w:tcW w:w="4679" w:type="dxa"/>
            <w:vMerge w:val="restart"/>
            <w:shd w:val="clear" w:color="auto" w:fill="auto"/>
          </w:tcPr>
          <w:p w14:paraId="5428619F"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p>
        </w:tc>
        <w:tc>
          <w:tcPr>
            <w:tcW w:w="4394" w:type="dxa"/>
            <w:tcBorders>
              <w:bottom w:val="nil"/>
            </w:tcBorders>
            <w:shd w:val="clear" w:color="auto" w:fill="auto"/>
          </w:tcPr>
          <w:p w14:paraId="2C35E5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+/- 10% within IOM proposed completion time</w:t>
            </w:r>
          </w:p>
        </w:tc>
        <w:tc>
          <w:tcPr>
            <w:tcW w:w="1343" w:type="dxa"/>
            <w:tcBorders>
              <w:bottom w:val="nil"/>
            </w:tcBorders>
            <w:shd w:val="clear" w:color="auto" w:fill="auto"/>
          </w:tcPr>
          <w:p w14:paraId="2ABDEFE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20860767" w14:textId="77777777" w:rsidTr="000668B9">
        <w:tc>
          <w:tcPr>
            <w:tcW w:w="4679" w:type="dxa"/>
            <w:vMerge/>
            <w:shd w:val="clear" w:color="auto" w:fill="auto"/>
          </w:tcPr>
          <w:p w14:paraId="145D13A2"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+/- 11% - 20% within IOM proposed completion time</w:t>
            </w:r>
          </w:p>
        </w:tc>
        <w:tc>
          <w:tcPr>
            <w:tcW w:w="1343" w:type="dxa"/>
            <w:tcBorders>
              <w:top w:val="nil"/>
              <w:bottom w:val="nil"/>
            </w:tcBorders>
            <w:shd w:val="clear" w:color="auto" w:fill="auto"/>
          </w:tcPr>
          <w:p w14:paraId="58AA8390" w14:textId="77777777" w:rsidR="000F499C" w:rsidRPr="000F499C" w:rsidRDefault="000F499C" w:rsidP="000F499C">
            <w:pPr>
              <w:rPr>
                <w:rFonts w:cstheme="minorHAnsi"/>
                <w:bCs/>
                <w:sz w:val="20"/>
                <w:szCs w:val="20"/>
                <w:lang w:val="en-US"/>
              </w:rPr>
            </w:pPr>
            <w:r w:rsidRPr="000F499C">
              <w:rPr>
                <w:rFonts w:cstheme="minorHAnsi"/>
                <w:sz w:val="20"/>
                <w:szCs w:val="20"/>
                <w:lang w:val="en-US"/>
              </w:rPr>
              <w:t>15 Points</w:t>
            </w:r>
          </w:p>
        </w:tc>
      </w:tr>
      <w:tr w:rsidR="000F499C" w:rsidRPr="000F499C" w14:paraId="410A719C" w14:textId="77777777" w:rsidTr="000668B9">
        <w:trPr>
          <w:trHeight w:val="449"/>
        </w:trPr>
        <w:tc>
          <w:tcPr>
            <w:tcW w:w="4679" w:type="dxa"/>
            <w:vMerge/>
            <w:shd w:val="clear" w:color="auto" w:fill="auto"/>
          </w:tcPr>
          <w:p w14:paraId="50D6B6F6"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77777777" w:rsidR="000F499C" w:rsidRPr="000F499C" w:rsidRDefault="000F499C" w:rsidP="000F499C">
            <w:pPr>
              <w:rPr>
                <w:rFonts w:cstheme="minorHAnsi"/>
                <w:sz w:val="20"/>
                <w:szCs w:val="20"/>
                <w:lang w:val="en-US"/>
              </w:rPr>
            </w:pPr>
            <w:r w:rsidRPr="000F499C">
              <w:rPr>
                <w:rFonts w:cstheme="minorHAnsi"/>
                <w:bCs/>
                <w:sz w:val="20"/>
                <w:szCs w:val="20"/>
                <w:lang w:val="en-US"/>
              </w:rPr>
              <w:t>+/- 21-30% within IOM proposed completion time</w:t>
            </w:r>
          </w:p>
        </w:tc>
        <w:tc>
          <w:tcPr>
            <w:tcW w:w="1343" w:type="dxa"/>
            <w:tcBorders>
              <w:top w:val="nil"/>
              <w:bottom w:val="single" w:sz="4" w:space="0" w:color="auto"/>
            </w:tcBorders>
            <w:shd w:val="clear" w:color="auto" w:fill="auto"/>
          </w:tcPr>
          <w:p w14:paraId="22E83372" w14:textId="77777777" w:rsidR="000F499C" w:rsidRPr="000F499C" w:rsidRDefault="000F499C" w:rsidP="000F499C">
            <w:pPr>
              <w:rPr>
                <w:rFonts w:cstheme="minorHAnsi"/>
                <w:bCs/>
                <w:sz w:val="20"/>
                <w:szCs w:val="20"/>
                <w:lang w:val="en-US"/>
              </w:rPr>
            </w:pPr>
            <w:r w:rsidRPr="000F499C">
              <w:rPr>
                <w:rFonts w:cstheme="minorHAnsi"/>
                <w:sz w:val="20"/>
                <w:szCs w:val="20"/>
                <w:lang w:val="en-US"/>
              </w:rPr>
              <w:t>10 points</w:t>
            </w:r>
          </w:p>
        </w:tc>
      </w:tr>
      <w:tr w:rsidR="000F499C" w:rsidRPr="000F499C" w14:paraId="4F3B8EAB" w14:textId="77777777" w:rsidTr="000668B9">
        <w:trPr>
          <w:trHeight w:val="386"/>
        </w:trPr>
        <w:tc>
          <w:tcPr>
            <w:tcW w:w="4679" w:type="dxa"/>
            <w:vMerge w:val="restart"/>
            <w:shd w:val="clear" w:color="auto" w:fill="auto"/>
          </w:tcPr>
          <w:p w14:paraId="48B5354E" w14:textId="77777777" w:rsidR="000F499C" w:rsidRPr="000F499C" w:rsidRDefault="000F499C" w:rsidP="0068381D">
            <w:pPr>
              <w:numPr>
                <w:ilvl w:val="0"/>
                <w:numId w:val="12"/>
              </w:numPr>
              <w:rPr>
                <w:rFonts w:cstheme="minorHAnsi"/>
                <w:b/>
                <w:sz w:val="20"/>
                <w:szCs w:val="20"/>
                <w:lang w:val="en-AU"/>
              </w:rPr>
            </w:pPr>
            <w:bookmarkStart w:id="4" w:name="_Hlk104197991"/>
            <w:r w:rsidRPr="000F499C">
              <w:rPr>
                <w:rFonts w:cstheme="minorHAnsi"/>
                <w:b/>
                <w:sz w:val="20"/>
                <w:szCs w:val="20"/>
                <w:lang w:val="en-AU"/>
              </w:rPr>
              <w:t xml:space="preserve">Financial Capacity: </w:t>
            </w:r>
            <w:r w:rsidRPr="000F499C">
              <w:rPr>
                <w:rFonts w:cstheme="minorHAnsi"/>
                <w:bCs/>
                <w:sz w:val="20"/>
                <w:szCs w:val="20"/>
                <w:lang w:val="en-AU"/>
              </w:rPr>
              <w:t xml:space="preserve">This category is based on the Bidders’ financial capability to mobilize and </w:t>
            </w:r>
            <w:proofErr w:type="gramStart"/>
            <w:r w:rsidRPr="000F499C">
              <w:rPr>
                <w:rFonts w:cstheme="minorHAnsi"/>
                <w:bCs/>
                <w:sz w:val="20"/>
                <w:szCs w:val="20"/>
                <w:lang w:val="en-AU"/>
              </w:rPr>
              <w:t>actually carry</w:t>
            </w:r>
            <w:proofErr w:type="gramEnd"/>
            <w:r w:rsidRPr="000F499C">
              <w:rPr>
                <w:rFonts w:cstheme="minorHAnsi"/>
                <w:bCs/>
                <w:sz w:val="20"/>
                <w:szCs w:val="20"/>
                <w:lang w:val="en-AU"/>
              </w:rPr>
              <w:t xml:space="preserve"> out the proposed assignment with the need for pre-financing.</w:t>
            </w:r>
          </w:p>
          <w:p w14:paraId="6ACABDB0" w14:textId="77777777" w:rsidR="000F499C" w:rsidRPr="000F499C" w:rsidRDefault="000F499C" w:rsidP="000F499C">
            <w:pPr>
              <w:rPr>
                <w:rFonts w:cstheme="minorHAnsi"/>
                <w:b/>
                <w:sz w:val="20"/>
                <w:szCs w:val="20"/>
                <w:lang w:val="en-AU"/>
              </w:rPr>
            </w:pPr>
            <w:r w:rsidRPr="000F499C">
              <w:rPr>
                <w:rFonts w:cstheme="minorHAnsi"/>
                <w:b/>
                <w:sz w:val="20"/>
                <w:szCs w:val="20"/>
                <w:lang w:val="en-AU"/>
              </w:rPr>
              <w:t xml:space="preserve">Required: </w:t>
            </w:r>
          </w:p>
          <w:p w14:paraId="7EDBE64B" w14:textId="77777777" w:rsidR="000F499C" w:rsidRPr="000F499C" w:rsidRDefault="000F499C" w:rsidP="000F499C">
            <w:pPr>
              <w:rPr>
                <w:rFonts w:cstheme="minorHAnsi"/>
                <w:b/>
                <w:sz w:val="20"/>
                <w:szCs w:val="20"/>
                <w:lang w:val="en-AU"/>
              </w:rPr>
            </w:pPr>
            <w:r w:rsidRPr="000F499C">
              <w:rPr>
                <w:rFonts w:cstheme="minorHAnsi"/>
                <w:bCs/>
                <w:sz w:val="20"/>
                <w:szCs w:val="20"/>
                <w:lang w:val="en-AU"/>
              </w:rPr>
              <w:t xml:space="preserve">Copies of the last three years audited financial statements. </w:t>
            </w:r>
          </w:p>
        </w:tc>
        <w:tc>
          <w:tcPr>
            <w:tcW w:w="4394" w:type="dxa"/>
            <w:tcBorders>
              <w:top w:val="single" w:sz="4" w:space="0" w:color="auto"/>
              <w:bottom w:val="dotted" w:sz="4" w:space="0" w:color="auto"/>
            </w:tcBorders>
            <w:shd w:val="clear" w:color="auto" w:fill="auto"/>
          </w:tcPr>
          <w:p w14:paraId="551ED809"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 xml:space="preserve">Positive Working capital from the audited accounts for the Last three years. </w:t>
            </w:r>
          </w:p>
        </w:tc>
        <w:tc>
          <w:tcPr>
            <w:tcW w:w="1343" w:type="dxa"/>
            <w:tcBorders>
              <w:top w:val="single" w:sz="4" w:space="0" w:color="auto"/>
              <w:bottom w:val="dotted" w:sz="4" w:space="0" w:color="auto"/>
            </w:tcBorders>
            <w:shd w:val="clear" w:color="auto" w:fill="auto"/>
          </w:tcPr>
          <w:p w14:paraId="1B52B6CD"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65E5B354" w14:textId="77777777" w:rsidTr="00C45305">
        <w:tc>
          <w:tcPr>
            <w:tcW w:w="4679" w:type="dxa"/>
            <w:vMerge/>
            <w:shd w:val="clear" w:color="auto" w:fill="auto"/>
          </w:tcPr>
          <w:p w14:paraId="3ADD18CD"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4F0D52C7"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two years.</w:t>
            </w:r>
          </w:p>
        </w:tc>
        <w:tc>
          <w:tcPr>
            <w:tcW w:w="1343" w:type="dxa"/>
            <w:tcBorders>
              <w:top w:val="nil"/>
              <w:bottom w:val="dotted" w:sz="4" w:space="0" w:color="auto"/>
            </w:tcBorders>
            <w:shd w:val="clear" w:color="auto" w:fill="auto"/>
          </w:tcPr>
          <w:p w14:paraId="4D2D821F"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60391B83" w14:textId="77777777" w:rsidTr="00C45305">
        <w:tc>
          <w:tcPr>
            <w:tcW w:w="4679" w:type="dxa"/>
            <w:vMerge/>
            <w:shd w:val="clear" w:color="auto" w:fill="auto"/>
          </w:tcPr>
          <w:p w14:paraId="381D9613"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62133AB4"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one years.</w:t>
            </w:r>
          </w:p>
        </w:tc>
        <w:tc>
          <w:tcPr>
            <w:tcW w:w="1343" w:type="dxa"/>
            <w:tcBorders>
              <w:top w:val="nil"/>
              <w:bottom w:val="dotted" w:sz="4" w:space="0" w:color="auto"/>
            </w:tcBorders>
            <w:shd w:val="clear" w:color="auto" w:fill="auto"/>
          </w:tcPr>
          <w:p w14:paraId="16C0097F"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bookmarkEnd w:id="4"/>
      <w:tr w:rsidR="000F499C" w:rsidRPr="000F499C" w14:paraId="22EB6FE5" w14:textId="77777777" w:rsidTr="00C45305">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Key professional staff qualifications and competency for the assignment: [Max 30 points]</w:t>
            </w:r>
          </w:p>
        </w:tc>
      </w:tr>
      <w:tr w:rsidR="000F499C" w:rsidRPr="000F499C" w14:paraId="3D0B9802" w14:textId="77777777" w:rsidTr="00C45305">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lastRenderedPageBreak/>
              <w:t xml:space="preserve">Project Supervising Engineer </w:t>
            </w:r>
          </w:p>
          <w:p w14:paraId="03CAFF59"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4 years’ experience in relevant activity or </w:t>
            </w:r>
          </w:p>
        </w:tc>
        <w:tc>
          <w:tcPr>
            <w:tcW w:w="1343" w:type="dxa"/>
            <w:tcBorders>
              <w:top w:val="single" w:sz="4" w:space="0" w:color="auto"/>
              <w:bottom w:val="nil"/>
            </w:tcBorders>
            <w:shd w:val="clear" w:color="auto" w:fill="auto"/>
          </w:tcPr>
          <w:p w14:paraId="6E43E09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135F1548" w14:textId="77777777" w:rsidTr="00C45305">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2-3 years’ experience in relevant activity or </w:t>
            </w:r>
          </w:p>
        </w:tc>
        <w:tc>
          <w:tcPr>
            <w:tcW w:w="1343" w:type="dxa"/>
            <w:tcBorders>
              <w:top w:val="nil"/>
              <w:bottom w:val="nil"/>
            </w:tcBorders>
            <w:shd w:val="clear" w:color="auto" w:fill="auto"/>
          </w:tcPr>
          <w:p w14:paraId="59F12681"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7720FAAE" w14:textId="77777777" w:rsidTr="00C45305">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77777777" w:rsidR="000F499C" w:rsidRPr="000F499C" w:rsidRDefault="000F499C" w:rsidP="000F499C">
            <w:pPr>
              <w:rPr>
                <w:rFonts w:cstheme="minorHAnsi"/>
                <w:sz w:val="20"/>
                <w:szCs w:val="20"/>
                <w:lang w:val="en-US"/>
              </w:rPr>
            </w:pPr>
            <w:r w:rsidRPr="000F499C">
              <w:rPr>
                <w:rFonts w:cstheme="minorHAnsi"/>
                <w:sz w:val="20"/>
                <w:szCs w:val="20"/>
                <w:lang w:val="en-US"/>
              </w:rPr>
              <w:t>Higher National Diploma/National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r w:rsidR="000F499C" w:rsidRPr="000F499C" w14:paraId="63022B51" w14:textId="77777777" w:rsidTr="00C45305">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5 years’ experience in relevant activity</w:t>
            </w:r>
          </w:p>
        </w:tc>
        <w:tc>
          <w:tcPr>
            <w:tcW w:w="1343" w:type="dxa"/>
            <w:tcBorders>
              <w:top w:val="single" w:sz="4" w:space="0" w:color="auto"/>
              <w:bottom w:val="nil"/>
            </w:tcBorders>
            <w:shd w:val="clear" w:color="auto" w:fill="auto"/>
          </w:tcPr>
          <w:p w14:paraId="7663856A"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569CD728" w14:textId="77777777" w:rsidTr="00C45305">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Diploma in Civil Engineering/Architecture/Building Technology with minimum of =&gt; 3 - 4 Years’ experience in relevant activity </w:t>
            </w:r>
          </w:p>
        </w:tc>
        <w:tc>
          <w:tcPr>
            <w:tcW w:w="1343" w:type="dxa"/>
            <w:tcBorders>
              <w:top w:val="nil"/>
              <w:bottom w:val="nil"/>
            </w:tcBorders>
            <w:shd w:val="clear" w:color="auto" w:fill="auto"/>
          </w:tcPr>
          <w:p w14:paraId="2183C156"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34BFFD87" w14:textId="77777777" w:rsidTr="00C45305">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=&gt; 2 - 3 Years’ experience in relevant activity</w:t>
            </w:r>
          </w:p>
        </w:tc>
        <w:tc>
          <w:tcPr>
            <w:tcW w:w="1343" w:type="dxa"/>
            <w:tcBorders>
              <w:top w:val="nil"/>
              <w:bottom w:val="single" w:sz="4" w:space="0" w:color="auto"/>
            </w:tcBorders>
            <w:shd w:val="clear" w:color="auto" w:fill="auto"/>
          </w:tcPr>
          <w:p w14:paraId="4C4CAE1A"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bl>
    <w:p w14:paraId="446DF4F7" w14:textId="77777777" w:rsidR="000F499C" w:rsidRPr="000F499C" w:rsidRDefault="000F499C" w:rsidP="000F499C">
      <w:pPr>
        <w:rPr>
          <w:rFonts w:cstheme="minorHAnsi"/>
          <w:sz w:val="20"/>
          <w:szCs w:val="20"/>
          <w:lang w:val="en-US"/>
        </w:rPr>
      </w:pPr>
    </w:p>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2480D93A"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60 points (60%)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lang w:val="en-NG"/>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lang w:val="en-NG"/>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Sf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financial score of the Financial Proposal under consideration, </w:t>
      </w:r>
    </w:p>
    <w:p w14:paraId="63B1B840"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Fl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price of the lowest Financial Proposal, and </w:t>
      </w:r>
    </w:p>
    <w:p w14:paraId="0F01F39E" w14:textId="66238A54" w:rsidR="000F499C" w:rsidRPr="000F499C" w:rsidRDefault="000F499C" w:rsidP="000F499C">
      <w:pPr>
        <w:rPr>
          <w:rFonts w:cstheme="minorHAnsi"/>
          <w:sz w:val="20"/>
          <w:szCs w:val="20"/>
          <w:lang w:val="en-NG"/>
        </w:rPr>
      </w:pPr>
      <w:r w:rsidRPr="000F499C">
        <w:rPr>
          <w:rFonts w:cstheme="minorHAnsi"/>
          <w:sz w:val="20"/>
          <w:szCs w:val="20"/>
          <w:lang w:val="en-US"/>
        </w:rPr>
        <w:t xml:space="preserve">               </w:t>
      </w:r>
      <w:proofErr w:type="gramStart"/>
      <w:r w:rsidRPr="000F499C">
        <w:rPr>
          <w:rFonts w:cstheme="minorHAnsi"/>
          <w:sz w:val="20"/>
          <w:szCs w:val="20"/>
          <w:lang w:val="en-US"/>
        </w:rPr>
        <w:t>F  -</w:t>
      </w:r>
      <w:proofErr w:type="gramEnd"/>
      <w:r w:rsidRPr="000F499C">
        <w:rPr>
          <w:rFonts w:cstheme="minorHAnsi"/>
          <w:sz w:val="20"/>
          <w:szCs w:val="20"/>
          <w:lang w:val="en-US"/>
        </w:rPr>
        <w:t>  is the price of the Financial Proposal under consideration.</w:t>
      </w:r>
    </w:p>
    <w:p w14:paraId="672904CA" w14:textId="23B525B3" w:rsidR="000F499C" w:rsidRPr="000F499C" w:rsidRDefault="000F499C" w:rsidP="000F499C">
      <w:pPr>
        <w:rPr>
          <w:rFonts w:cstheme="minorHAnsi"/>
          <w:sz w:val="20"/>
          <w:szCs w:val="20"/>
          <w:lang w:val="en-NG"/>
        </w:rPr>
      </w:pPr>
      <w:r w:rsidRPr="000F499C">
        <w:rPr>
          <w:rFonts w:cstheme="minorHAnsi"/>
          <w:sz w:val="20"/>
          <w:szCs w:val="20"/>
          <w:lang w:val="en-US"/>
        </w:rPr>
        <w:t xml:space="preserve">The proposals shall then be ranked according to their combined (Sc) technical (St) and financial (Sf) scores using the </w:t>
      </w:r>
      <w:proofErr w:type="gramStart"/>
      <w:r w:rsidRPr="000F499C">
        <w:rPr>
          <w:rFonts w:cstheme="minorHAnsi"/>
          <w:sz w:val="20"/>
          <w:szCs w:val="20"/>
          <w:lang w:val="en-US"/>
        </w:rPr>
        <w:t>weights  (</w:t>
      </w:r>
      <w:proofErr w:type="gramEnd"/>
      <w:r w:rsidRPr="000F499C">
        <w:rPr>
          <w:rFonts w:cstheme="minorHAnsi"/>
          <w:sz w:val="20"/>
          <w:szCs w:val="20"/>
          <w:lang w:val="en-US"/>
        </w:rPr>
        <w:t xml:space="preserve">T = the weight given to the Technical Proposal = 0.40; F = the weight given to the Financial Proposal = 0.60; T + F = 1) </w:t>
      </w:r>
    </w:p>
    <w:p w14:paraId="2BA9AEDF" w14:textId="77777777" w:rsidR="000F499C" w:rsidRPr="000F499C" w:rsidRDefault="000F499C" w:rsidP="000F499C">
      <w:pPr>
        <w:rPr>
          <w:rFonts w:cstheme="minorHAnsi"/>
          <w:sz w:val="20"/>
          <w:szCs w:val="20"/>
          <w:lang w:val="en-NG"/>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Pr="000F499C" w:rsidRDefault="000F499C"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lastRenderedPageBreak/>
        <w:t xml:space="preserve">If the lowest evaluated bidder fails </w:t>
      </w:r>
      <w:r w:rsidRPr="000F499C">
        <w:rPr>
          <w:rFonts w:cstheme="minorHAnsi" w:hint="eastAsia"/>
          <w:sz w:val="20"/>
          <w:szCs w:val="20"/>
          <w:lang w:val="en-US"/>
        </w:rPr>
        <w:t xml:space="preserve">in </w:t>
      </w:r>
      <w:r w:rsidRPr="000F499C">
        <w:rPr>
          <w:rFonts w:cstheme="minorHAnsi"/>
          <w:sz w:val="20"/>
          <w:szCs w:val="20"/>
          <w:lang w:val="en-US"/>
        </w:rPr>
        <w:t>post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1A7F4CED" w:rsidR="000F499C" w:rsidRPr="000F499C" w:rsidRDefault="000F499C" w:rsidP="000F499C">
      <w:pPr>
        <w:rPr>
          <w:rFonts w:cstheme="minorHAnsi"/>
          <w:sz w:val="20"/>
          <w:szCs w:val="20"/>
          <w:lang w:val="en-US"/>
        </w:rPr>
      </w:pPr>
      <w:r w:rsidRPr="000F499C">
        <w:rPr>
          <w:rFonts w:cstheme="minorHAnsi"/>
          <w:sz w:val="20"/>
          <w:szCs w:val="20"/>
          <w:lang w:val="en-US"/>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3EDEB4A1" w:rsidR="000F499C" w:rsidRDefault="000F499C" w:rsidP="000F499C">
      <w:pPr>
        <w:rPr>
          <w:rFonts w:cstheme="minorHAnsi"/>
          <w:i/>
          <w:sz w:val="20"/>
          <w:szCs w:val="20"/>
          <w:lang w:val="en-US"/>
        </w:rPr>
      </w:pPr>
      <w:r w:rsidRPr="000F499C">
        <w:rPr>
          <w:rFonts w:cstheme="minorHAnsi"/>
          <w:sz w:val="20"/>
          <w:szCs w:val="20"/>
          <w:lang w:val="en-US"/>
        </w:rPr>
        <w:t xml:space="preserve">The works shall be done in </w:t>
      </w:r>
      <w:proofErr w:type="spellStart"/>
      <w:r w:rsidR="008634ED" w:rsidRPr="008634ED">
        <w:rPr>
          <w:rFonts w:cstheme="minorHAnsi"/>
          <w:i/>
          <w:color w:val="0000FF"/>
          <w:sz w:val="20"/>
          <w:szCs w:val="20"/>
          <w:lang w:val="en-US"/>
        </w:rPr>
        <w:t>Owa</w:t>
      </w:r>
      <w:proofErr w:type="spellEnd"/>
      <w:r w:rsidR="008634ED" w:rsidRPr="008634ED">
        <w:rPr>
          <w:rFonts w:cstheme="minorHAnsi"/>
          <w:i/>
          <w:color w:val="0000FF"/>
          <w:sz w:val="20"/>
          <w:szCs w:val="20"/>
          <w:lang w:val="en-US"/>
        </w:rPr>
        <w:t xml:space="preserve">-Alero Fish Cluster, Opposite Technical College, </w:t>
      </w:r>
      <w:proofErr w:type="spellStart"/>
      <w:r w:rsidR="008634ED" w:rsidRPr="008634ED">
        <w:rPr>
          <w:rFonts w:cstheme="minorHAnsi"/>
          <w:i/>
          <w:color w:val="0000FF"/>
          <w:sz w:val="20"/>
          <w:szCs w:val="20"/>
          <w:lang w:val="en-US"/>
        </w:rPr>
        <w:t>Owa</w:t>
      </w:r>
      <w:proofErr w:type="spellEnd"/>
      <w:r w:rsidR="008634ED" w:rsidRPr="008634ED">
        <w:rPr>
          <w:rFonts w:cstheme="minorHAnsi"/>
          <w:i/>
          <w:color w:val="0000FF"/>
          <w:sz w:val="20"/>
          <w:szCs w:val="20"/>
          <w:lang w:val="en-US"/>
        </w:rPr>
        <w:t xml:space="preserve">-Alero, </w:t>
      </w:r>
      <w:proofErr w:type="spellStart"/>
      <w:r w:rsidR="008634ED" w:rsidRPr="008634ED">
        <w:rPr>
          <w:rFonts w:cstheme="minorHAnsi"/>
          <w:i/>
          <w:color w:val="0000FF"/>
          <w:sz w:val="20"/>
          <w:szCs w:val="20"/>
          <w:lang w:val="en-US"/>
        </w:rPr>
        <w:t>Ika</w:t>
      </w:r>
      <w:proofErr w:type="spellEnd"/>
      <w:r w:rsidR="008634ED" w:rsidRPr="008634ED">
        <w:rPr>
          <w:rFonts w:cstheme="minorHAnsi"/>
          <w:i/>
          <w:color w:val="0000FF"/>
          <w:sz w:val="20"/>
          <w:szCs w:val="20"/>
          <w:lang w:val="en-US"/>
        </w:rPr>
        <w:t xml:space="preserve"> </w:t>
      </w:r>
      <w:proofErr w:type="gramStart"/>
      <w:r w:rsidR="008634ED" w:rsidRPr="008634ED">
        <w:rPr>
          <w:rFonts w:cstheme="minorHAnsi"/>
          <w:i/>
          <w:color w:val="0000FF"/>
          <w:sz w:val="20"/>
          <w:szCs w:val="20"/>
          <w:lang w:val="en-US"/>
        </w:rPr>
        <w:t>North East</w:t>
      </w:r>
      <w:proofErr w:type="gramEnd"/>
      <w:r w:rsidR="008634ED" w:rsidRPr="008634ED">
        <w:rPr>
          <w:rFonts w:cstheme="minorHAnsi"/>
          <w:i/>
          <w:color w:val="0000FF"/>
          <w:sz w:val="20"/>
          <w:szCs w:val="20"/>
          <w:lang w:val="en-US"/>
        </w:rPr>
        <w:t xml:space="preserve"> LGA</w:t>
      </w:r>
      <w:r w:rsidRPr="000F499C">
        <w:rPr>
          <w:rFonts w:cstheme="minorHAnsi"/>
          <w:i/>
          <w:color w:val="0000FF"/>
          <w:sz w:val="20"/>
          <w:szCs w:val="20"/>
          <w:lang w:val="en-US"/>
        </w:rPr>
        <w:t>,</w:t>
      </w:r>
      <w:r w:rsidR="008634ED">
        <w:rPr>
          <w:rFonts w:cstheme="minorHAnsi"/>
          <w:i/>
          <w:color w:val="0000FF"/>
          <w:sz w:val="20"/>
          <w:szCs w:val="20"/>
          <w:lang w:val="en-US"/>
        </w:rPr>
        <w:t xml:space="preserve"> Delta State,</w:t>
      </w:r>
      <w:r w:rsidRPr="000F499C">
        <w:rPr>
          <w:rFonts w:cstheme="minorHAnsi"/>
          <w:i/>
          <w:color w:val="0000FF"/>
          <w:sz w:val="20"/>
          <w:szCs w:val="20"/>
          <w:lang w:val="en-US"/>
        </w:rPr>
        <w:t xml:space="preserve"> Nigeria</w:t>
      </w:r>
      <w:r w:rsidRPr="000F499C">
        <w:rPr>
          <w:rFonts w:cstheme="minorHAnsi"/>
          <w:i/>
          <w:sz w:val="20"/>
          <w:szCs w:val="20"/>
          <w:lang w:val="en-US"/>
        </w:rPr>
        <w:t>.</w:t>
      </w:r>
    </w:p>
    <w:p w14:paraId="47C9A891" w14:textId="1B59903C" w:rsidR="00452DF8" w:rsidRPr="000F499C" w:rsidRDefault="00452DF8" w:rsidP="000F499C">
      <w:pPr>
        <w:rPr>
          <w:rFonts w:cstheme="minorHAnsi"/>
          <w:bCs/>
          <w:sz w:val="20"/>
          <w:szCs w:val="20"/>
          <w:lang w:val="en-US"/>
        </w:rPr>
      </w:pPr>
      <w:r w:rsidRPr="00452DF8">
        <w:rPr>
          <w:spacing w:val="-2"/>
        </w:rPr>
        <w:t xml:space="preserve">The Works must be completed within </w:t>
      </w:r>
      <w:r w:rsidRPr="00452DF8">
        <w:rPr>
          <w:i/>
          <w:color w:val="0000FF"/>
          <w:spacing w:val="-2"/>
        </w:rPr>
        <w:t>thirty (30) calendar days</w:t>
      </w:r>
      <w:r w:rsidRPr="00452DF8">
        <w:rPr>
          <w:spacing w:val="-2"/>
        </w:rPr>
        <w:t xml:space="preserve"> after </w:t>
      </w:r>
      <w:r>
        <w:rPr>
          <w:spacing w:val="-2"/>
        </w:rPr>
        <w:t>2</w:t>
      </w:r>
      <w:r w:rsidRPr="00452DF8">
        <w:rPr>
          <w:spacing w:val="-2"/>
        </w:rPr>
        <w:t xml:space="preserve"> days upon receipt of the Notice to </w:t>
      </w:r>
      <w:r>
        <w:rPr>
          <w:spacing w:val="-2"/>
        </w:rPr>
        <w:t>Award</w:t>
      </w:r>
      <w:r w:rsidRPr="00452DF8">
        <w:rPr>
          <w:spacing w:val="-2"/>
        </w:rPr>
        <w:t xml:space="preserve"> (N</w:t>
      </w:r>
      <w:r>
        <w:rPr>
          <w:spacing w:val="-2"/>
        </w:rPr>
        <w:t>OA</w:t>
      </w:r>
      <w:r w:rsidRPr="00452DF8">
        <w:rPr>
          <w:spacing w:val="-2"/>
        </w:rPr>
        <w:t>).</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5D4580E" w14:textId="2E42D63F" w:rsidR="003133A2" w:rsidRDefault="003133A2">
      <w:pPr>
        <w:rPr>
          <w:rFonts w:eastAsiaTheme="majorEastAsia" w:cstheme="minorHAnsi"/>
          <w:b/>
          <w:sz w:val="20"/>
          <w:szCs w:val="20"/>
        </w:rPr>
      </w:pPr>
    </w:p>
    <w:p w14:paraId="5521FB76" w14:textId="13B8D023" w:rsidR="003133A2" w:rsidRDefault="003133A2">
      <w:pPr>
        <w:rPr>
          <w:rFonts w:eastAsiaTheme="majorEastAsia" w:cstheme="minorHAnsi"/>
          <w:b/>
          <w:sz w:val="20"/>
          <w:szCs w:val="20"/>
        </w:rPr>
      </w:pPr>
    </w:p>
    <w:p w14:paraId="34158244" w14:textId="38334358" w:rsidR="003133A2" w:rsidRDefault="003133A2">
      <w:pPr>
        <w:rPr>
          <w:rFonts w:eastAsiaTheme="majorEastAsia" w:cstheme="minorHAnsi"/>
          <w:b/>
          <w:sz w:val="20"/>
          <w:szCs w:val="20"/>
        </w:rPr>
      </w:pPr>
    </w:p>
    <w:p w14:paraId="21AB5C3D" w14:textId="45FE5EC3" w:rsidR="003133A2" w:rsidRDefault="003133A2">
      <w:pPr>
        <w:rPr>
          <w:rFonts w:eastAsiaTheme="majorEastAsia" w:cstheme="minorHAnsi"/>
          <w:b/>
          <w:sz w:val="20"/>
          <w:szCs w:val="20"/>
        </w:rPr>
      </w:pPr>
    </w:p>
    <w:p w14:paraId="4A862712" w14:textId="1795BB47" w:rsidR="003133A2" w:rsidRDefault="003133A2">
      <w:pPr>
        <w:rPr>
          <w:rFonts w:eastAsiaTheme="majorEastAsia" w:cstheme="minorHAnsi"/>
          <w:b/>
          <w:sz w:val="20"/>
          <w:szCs w:val="20"/>
        </w:rPr>
      </w:pPr>
    </w:p>
    <w:p w14:paraId="663E4F2F" w14:textId="7F70A758" w:rsidR="003133A2" w:rsidRDefault="003133A2">
      <w:pPr>
        <w:rPr>
          <w:rFonts w:eastAsiaTheme="majorEastAsia" w:cstheme="minorHAnsi"/>
          <w:b/>
          <w:sz w:val="20"/>
          <w:szCs w:val="20"/>
        </w:rPr>
      </w:pPr>
    </w:p>
    <w:p w14:paraId="1FD0E30A" w14:textId="2BA2CB14" w:rsidR="003133A2" w:rsidRDefault="003133A2">
      <w:pPr>
        <w:rPr>
          <w:rFonts w:eastAsiaTheme="majorEastAsia" w:cstheme="minorHAnsi"/>
          <w:b/>
          <w:sz w:val="20"/>
          <w:szCs w:val="20"/>
        </w:rPr>
      </w:pPr>
    </w:p>
    <w:p w14:paraId="1F558CF1" w14:textId="300CC8C0" w:rsidR="003133A2" w:rsidRDefault="003133A2">
      <w:pPr>
        <w:rPr>
          <w:rFonts w:eastAsiaTheme="majorEastAsia" w:cstheme="minorHAnsi"/>
          <w:b/>
          <w:sz w:val="20"/>
          <w:szCs w:val="20"/>
        </w:rPr>
      </w:pPr>
    </w:p>
    <w:p w14:paraId="757E475C" w14:textId="08849DEB" w:rsidR="003133A2" w:rsidRDefault="003133A2">
      <w:pPr>
        <w:rPr>
          <w:rFonts w:eastAsiaTheme="majorEastAsia" w:cstheme="minorHAnsi"/>
          <w:b/>
          <w:sz w:val="20"/>
          <w:szCs w:val="20"/>
        </w:rPr>
      </w:pPr>
    </w:p>
    <w:p w14:paraId="62AAFFD5" w14:textId="552588D0" w:rsidR="003133A2" w:rsidRDefault="003133A2">
      <w:pPr>
        <w:rPr>
          <w:rFonts w:eastAsiaTheme="majorEastAsia" w:cstheme="minorHAnsi"/>
          <w:b/>
          <w:sz w:val="20"/>
          <w:szCs w:val="20"/>
        </w:rPr>
      </w:pPr>
    </w:p>
    <w:p w14:paraId="5A284CE5" w14:textId="571AE1EE" w:rsidR="003133A2" w:rsidRDefault="003133A2">
      <w:pPr>
        <w:rPr>
          <w:rFonts w:eastAsiaTheme="majorEastAsia" w:cstheme="minorHAnsi"/>
          <w:b/>
          <w:sz w:val="20"/>
          <w:szCs w:val="20"/>
        </w:rPr>
      </w:pPr>
    </w:p>
    <w:p w14:paraId="3D5A4127" w14:textId="77777777" w:rsidR="003133A2" w:rsidRPr="005E5F03" w:rsidRDefault="003133A2">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3019F175" w14:textId="6E50F3C3" w:rsidR="00FE6709" w:rsidRDefault="00FE6709" w:rsidP="005F09AB">
      <w:pPr>
        <w:jc w:val="center"/>
        <w:rPr>
          <w:rFonts w:cstheme="minorHAnsi"/>
          <w:b/>
          <w:sz w:val="20"/>
          <w:szCs w:val="20"/>
        </w:rPr>
      </w:pPr>
    </w:p>
    <w:p w14:paraId="32A48404" w14:textId="6C6950D0" w:rsidR="00FE6709" w:rsidRDefault="00FE6709" w:rsidP="005F09AB">
      <w:pPr>
        <w:jc w:val="center"/>
        <w:rPr>
          <w:rFonts w:cstheme="minorHAnsi"/>
          <w:b/>
          <w:sz w:val="20"/>
          <w:szCs w:val="20"/>
        </w:rPr>
      </w:pPr>
    </w:p>
    <w:p w14:paraId="1F4E20B8" w14:textId="1349EEB7" w:rsidR="00FE6709" w:rsidRDefault="00FE6709" w:rsidP="005F09AB">
      <w:pPr>
        <w:jc w:val="center"/>
        <w:rPr>
          <w:rFonts w:cstheme="minorHAnsi"/>
          <w:b/>
          <w:sz w:val="20"/>
          <w:szCs w:val="20"/>
        </w:rPr>
      </w:pPr>
    </w:p>
    <w:p w14:paraId="16579AFB" w14:textId="39E14103" w:rsidR="00FE6709" w:rsidRDefault="00FE6709" w:rsidP="005F09AB">
      <w:pPr>
        <w:jc w:val="center"/>
        <w:rPr>
          <w:rFonts w:cstheme="minorHAnsi"/>
          <w:b/>
          <w:sz w:val="20"/>
          <w:szCs w:val="20"/>
        </w:rPr>
      </w:pPr>
    </w:p>
    <w:p w14:paraId="1187E1EA" w14:textId="24F28EF9" w:rsidR="00FE6709" w:rsidRDefault="00FE6709" w:rsidP="005F09AB">
      <w:pPr>
        <w:jc w:val="center"/>
        <w:rPr>
          <w:rFonts w:cstheme="minorHAnsi"/>
          <w:b/>
          <w:sz w:val="20"/>
          <w:szCs w:val="20"/>
        </w:rPr>
      </w:pPr>
    </w:p>
    <w:p w14:paraId="0863AC72" w14:textId="72DB378D" w:rsidR="00FE6709" w:rsidRDefault="00FE6709" w:rsidP="005F09AB">
      <w:pPr>
        <w:jc w:val="center"/>
        <w:rPr>
          <w:rFonts w:cstheme="minorHAnsi"/>
          <w:b/>
          <w:sz w:val="20"/>
          <w:szCs w:val="20"/>
        </w:rPr>
      </w:pPr>
    </w:p>
    <w:p w14:paraId="5EEF0785" w14:textId="1300575B" w:rsidR="00FE6709" w:rsidRDefault="00FE6709"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C45305">
        <w:trPr>
          <w:trHeight w:val="360"/>
        </w:trPr>
        <w:tc>
          <w:tcPr>
            <w:tcW w:w="1979" w:type="dxa"/>
            <w:shd w:val="clear" w:color="auto" w:fill="auto"/>
            <w:vAlign w:val="center"/>
          </w:tcPr>
          <w:p w14:paraId="39AB3544" w14:textId="77777777" w:rsidR="00FE6709" w:rsidRPr="005E5F03" w:rsidRDefault="00FE6709" w:rsidP="00C45305">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EndPr/>
          <w:sdtContent>
            <w:tc>
              <w:tcPr>
                <w:tcW w:w="7743" w:type="dxa"/>
                <w:gridSpan w:val="2"/>
                <w:shd w:val="clear" w:color="auto" w:fill="auto"/>
                <w:vAlign w:val="center"/>
              </w:tcPr>
              <w:p w14:paraId="78274219"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C45305">
        <w:trPr>
          <w:trHeight w:val="360"/>
        </w:trPr>
        <w:tc>
          <w:tcPr>
            <w:tcW w:w="1979" w:type="dxa"/>
            <w:shd w:val="clear" w:color="auto" w:fill="auto"/>
          </w:tcPr>
          <w:p w14:paraId="7C815DC9" w14:textId="77777777" w:rsidR="00FE6709" w:rsidRPr="005E5F03" w:rsidRDefault="00FE6709" w:rsidP="00C45305">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7C49C034033247A2ACE2B5E755AB4B2F"/>
            </w:placeholder>
            <w:showingPlcHdr/>
            <w:text/>
          </w:sdtPr>
          <w:sdtEndPr/>
          <w:sdtContent>
            <w:tc>
              <w:tcPr>
                <w:tcW w:w="3780" w:type="dxa"/>
                <w:shd w:val="clear" w:color="auto" w:fill="auto"/>
                <w:vAlign w:val="center"/>
              </w:tcPr>
              <w:p w14:paraId="09F7D3C5"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383E7D7" w14:textId="77777777" w:rsidR="00FE6709" w:rsidRPr="005E5F03" w:rsidRDefault="00FE6709" w:rsidP="00C45305">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FE6709" w:rsidRPr="005E5F03" w14:paraId="24CB8454" w14:textId="77777777" w:rsidTr="00C45305">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EA054FF"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7E9833E"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345CBBBD"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C45305">
            <w:pPr>
              <w:jc w:val="center"/>
              <w:rPr>
                <w:rFonts w:cstheme="minorHAnsi"/>
                <w:sz w:val="20"/>
                <w:szCs w:val="20"/>
              </w:rPr>
            </w:pPr>
          </w:p>
        </w:tc>
      </w:tr>
      <w:tr w:rsidR="00FE6709" w:rsidRPr="005E5F03" w14:paraId="49B1E755"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2AFE578"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10304A2"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BD5A519"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4E2B9FA6"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A988EF9" w14:textId="77777777" w:rsidR="00FE6709" w:rsidRPr="005E5F03" w:rsidRDefault="00FE6709" w:rsidP="00C45305">
            <w:pPr>
              <w:jc w:val="center"/>
              <w:rPr>
                <w:rFonts w:cstheme="minorHAnsi"/>
                <w:sz w:val="20"/>
                <w:szCs w:val="20"/>
              </w:rPr>
            </w:pPr>
          </w:p>
        </w:tc>
      </w:tr>
      <w:tr w:rsidR="00FE6709" w:rsidRPr="005E5F03" w14:paraId="3F23A024"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490491E7"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F5E2595"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69D496B9"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BA72FF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7E8F59E" w14:textId="77777777" w:rsidR="00FE6709" w:rsidRPr="005E5F03" w:rsidRDefault="00FE6709" w:rsidP="00C45305">
            <w:pPr>
              <w:jc w:val="center"/>
              <w:rPr>
                <w:rFonts w:cstheme="minorHAnsi"/>
                <w:sz w:val="20"/>
                <w:szCs w:val="20"/>
              </w:rPr>
            </w:pPr>
          </w:p>
        </w:tc>
      </w:tr>
      <w:tr w:rsidR="00FE6709" w:rsidRPr="005E5F03" w14:paraId="0855DD4A"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354BA"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49640A1"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33A5141"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F4C129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472EF5F" w14:textId="77777777" w:rsidR="00FE6709" w:rsidRPr="005E5F03" w:rsidRDefault="00FE6709" w:rsidP="00C45305">
            <w:pPr>
              <w:jc w:val="center"/>
              <w:rPr>
                <w:rFonts w:cstheme="minorHAnsi"/>
                <w:sz w:val="20"/>
                <w:szCs w:val="20"/>
              </w:rPr>
            </w:pPr>
          </w:p>
        </w:tc>
      </w:tr>
      <w:tr w:rsidR="00FE6709" w:rsidRPr="005E5F03" w14:paraId="5585192B" w14:textId="77777777" w:rsidTr="00C45305">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C45305">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C45305">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C4530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C4530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C45305">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C45305">
        <w:trPr>
          <w:trHeight w:val="215"/>
        </w:trPr>
        <w:tc>
          <w:tcPr>
            <w:tcW w:w="4111" w:type="dxa"/>
            <w:vMerge w:val="restart"/>
          </w:tcPr>
          <w:p w14:paraId="5CD3F093" w14:textId="77777777" w:rsidR="00FE6709" w:rsidRPr="005E5F03" w:rsidRDefault="00FE6709" w:rsidP="00C45305">
            <w:pPr>
              <w:spacing w:after="0"/>
              <w:ind w:firstLine="720"/>
              <w:rPr>
                <w:rFonts w:cstheme="minorHAnsi"/>
                <w:b/>
                <w:sz w:val="20"/>
                <w:szCs w:val="20"/>
              </w:rPr>
            </w:pPr>
          </w:p>
          <w:p w14:paraId="49C11D3B" w14:textId="77777777" w:rsidR="00FE6709" w:rsidRPr="005E5F03" w:rsidRDefault="00FE6709" w:rsidP="00C45305">
            <w:pPr>
              <w:spacing w:after="0"/>
              <w:rPr>
                <w:rFonts w:cstheme="minorHAnsi"/>
                <w:b/>
                <w:sz w:val="20"/>
                <w:szCs w:val="20"/>
              </w:rPr>
            </w:pPr>
          </w:p>
        </w:tc>
        <w:tc>
          <w:tcPr>
            <w:tcW w:w="5609" w:type="dxa"/>
            <w:gridSpan w:val="3"/>
          </w:tcPr>
          <w:p w14:paraId="108B3482"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C45305">
        <w:trPr>
          <w:trHeight w:val="584"/>
        </w:trPr>
        <w:tc>
          <w:tcPr>
            <w:tcW w:w="4111" w:type="dxa"/>
            <w:vMerge/>
          </w:tcPr>
          <w:p w14:paraId="4A372241" w14:textId="77777777" w:rsidR="00FE6709" w:rsidRPr="005E5F03" w:rsidRDefault="00FE6709" w:rsidP="00C45305">
            <w:pPr>
              <w:spacing w:after="0"/>
              <w:ind w:firstLine="720"/>
              <w:rPr>
                <w:rFonts w:cstheme="minorHAnsi"/>
                <w:b/>
                <w:sz w:val="20"/>
                <w:szCs w:val="20"/>
              </w:rPr>
            </w:pPr>
          </w:p>
        </w:tc>
        <w:tc>
          <w:tcPr>
            <w:tcW w:w="1276" w:type="dxa"/>
          </w:tcPr>
          <w:p w14:paraId="4029EF5B"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C45305">
        <w:trPr>
          <w:trHeight w:val="340"/>
        </w:trPr>
        <w:tc>
          <w:tcPr>
            <w:tcW w:w="4111" w:type="dxa"/>
            <w:vAlign w:val="bottom"/>
          </w:tcPr>
          <w:p w14:paraId="71A08C11" w14:textId="77777777" w:rsidR="00FE6709" w:rsidRPr="005E5F03" w:rsidRDefault="00FE6709" w:rsidP="00C45305">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372A5C17" w14:textId="77777777" w:rsidR="00FE6709" w:rsidRPr="005E5F03" w:rsidRDefault="00FE6709" w:rsidP="00C4530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6F1BB831"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EndPr/>
          <w:sdtContent>
            <w:tc>
              <w:tcPr>
                <w:tcW w:w="3057" w:type="dxa"/>
                <w:vAlign w:val="bottom"/>
              </w:tcPr>
              <w:p w14:paraId="157627D7"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C45305">
        <w:trPr>
          <w:trHeight w:val="340"/>
        </w:trPr>
        <w:tc>
          <w:tcPr>
            <w:tcW w:w="4111" w:type="dxa"/>
            <w:vAlign w:val="center"/>
          </w:tcPr>
          <w:p w14:paraId="52DAA451" w14:textId="77777777" w:rsidR="00FE6709" w:rsidRPr="005E5F03" w:rsidRDefault="00FE6709" w:rsidP="00C45305">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28DEA17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7FE49370"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EndPr/>
          <w:sdtContent>
            <w:tc>
              <w:tcPr>
                <w:tcW w:w="3057" w:type="dxa"/>
                <w:vAlign w:val="center"/>
              </w:tcPr>
              <w:p w14:paraId="7EF927A5"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C45305">
        <w:trPr>
          <w:trHeight w:val="340"/>
        </w:trPr>
        <w:tc>
          <w:tcPr>
            <w:tcW w:w="4111" w:type="dxa"/>
            <w:vAlign w:val="center"/>
          </w:tcPr>
          <w:p w14:paraId="4CB3DADD" w14:textId="77777777" w:rsidR="00FE6709" w:rsidRPr="005E5F03" w:rsidRDefault="00FE6709" w:rsidP="00C45305">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2AE01E8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2FF5357"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EndPr/>
          <w:sdtContent>
            <w:tc>
              <w:tcPr>
                <w:tcW w:w="3057" w:type="dxa"/>
                <w:vAlign w:val="center"/>
              </w:tcPr>
              <w:p w14:paraId="482D22F2"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C45305">
        <w:trPr>
          <w:trHeight w:val="340"/>
        </w:trPr>
        <w:tc>
          <w:tcPr>
            <w:tcW w:w="4111" w:type="dxa"/>
            <w:vAlign w:val="center"/>
          </w:tcPr>
          <w:p w14:paraId="22ECEC5F" w14:textId="77777777" w:rsidR="00FE6709" w:rsidRPr="005E5F03" w:rsidRDefault="00FE6709" w:rsidP="00C45305">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7634C5E9"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61996DD5"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EndPr/>
          <w:sdtContent>
            <w:tc>
              <w:tcPr>
                <w:tcW w:w="3057" w:type="dxa"/>
                <w:vAlign w:val="center"/>
              </w:tcPr>
              <w:p w14:paraId="56177DB0"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C45305">
        <w:tc>
          <w:tcPr>
            <w:tcW w:w="9736" w:type="dxa"/>
            <w:gridSpan w:val="2"/>
          </w:tcPr>
          <w:p w14:paraId="779967DA"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C45305">
        <w:tc>
          <w:tcPr>
            <w:tcW w:w="4868" w:type="dxa"/>
          </w:tcPr>
          <w:p w14:paraId="440513A1" w14:textId="77777777" w:rsidR="00FE6709" w:rsidRPr="005E5F03" w:rsidRDefault="00FE6709" w:rsidP="00C45305">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Functional Title of Authorised </w:t>
            </w:r>
          </w:p>
          <w:p w14:paraId="00059FFF"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18CFA6BD" w14:textId="73424BC0" w:rsidR="00FE6709" w:rsidRDefault="00FE6709" w:rsidP="005F09AB">
      <w:pPr>
        <w:jc w:val="center"/>
        <w:rPr>
          <w:rFonts w:cstheme="minorHAnsi"/>
          <w:b/>
          <w:sz w:val="20"/>
          <w:szCs w:val="20"/>
        </w:rPr>
      </w:pPr>
      <w:r>
        <w:rPr>
          <w:rFonts w:cstheme="minorHAnsi"/>
          <w:b/>
          <w:sz w:val="20"/>
          <w:szCs w:val="20"/>
        </w:rPr>
        <w:t>ANNEX 4: BILL OF QUANTITIES:</w:t>
      </w:r>
    </w:p>
    <w:p w14:paraId="6DCE4A7F" w14:textId="5BDE4291"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p>
    <w:p w14:paraId="3548F3CC" w14:textId="2261366E" w:rsidR="00FE6709" w:rsidRDefault="00FE6709" w:rsidP="005F09AB">
      <w:pPr>
        <w:jc w:val="center"/>
        <w:rPr>
          <w:rFonts w:cstheme="minorHAnsi"/>
          <w:b/>
          <w:sz w:val="20"/>
          <w:szCs w:val="20"/>
        </w:rPr>
      </w:pPr>
    </w:p>
    <w:p w14:paraId="0671D90E" w14:textId="58A09F50" w:rsidR="00FE6709" w:rsidRDefault="00FE6709" w:rsidP="005F09AB">
      <w:pPr>
        <w:jc w:val="center"/>
        <w:rPr>
          <w:rFonts w:cstheme="minorHAnsi"/>
          <w:b/>
          <w:sz w:val="20"/>
          <w:szCs w:val="20"/>
        </w:rPr>
      </w:pPr>
    </w:p>
    <w:p w14:paraId="250CA6DE" w14:textId="716A4E37" w:rsidR="00FE6709" w:rsidRDefault="00FE6709" w:rsidP="005F09AB">
      <w:pPr>
        <w:jc w:val="center"/>
        <w:rPr>
          <w:rFonts w:cstheme="minorHAnsi"/>
          <w:b/>
          <w:sz w:val="20"/>
          <w:szCs w:val="20"/>
        </w:rPr>
      </w:pPr>
    </w:p>
    <w:p w14:paraId="16477D55" w14:textId="4F9FE857"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00D0A0CB" w:rsidR="00FE6709" w:rsidRDefault="00FE6709" w:rsidP="005F09AB">
      <w:pPr>
        <w:jc w:val="center"/>
        <w:rPr>
          <w:rFonts w:cstheme="minorHAnsi"/>
          <w:b/>
          <w:sz w:val="20"/>
          <w:szCs w:val="20"/>
        </w:rPr>
      </w:pPr>
    </w:p>
    <w:p w14:paraId="5EB5478A" w14:textId="6B865106" w:rsidR="00FE6709" w:rsidRDefault="00FE6709" w:rsidP="005F09AB">
      <w:pPr>
        <w:jc w:val="center"/>
        <w:rPr>
          <w:rFonts w:cstheme="minorHAnsi"/>
          <w:b/>
          <w:sz w:val="20"/>
          <w:szCs w:val="20"/>
        </w:rPr>
      </w:pPr>
    </w:p>
    <w:p w14:paraId="1ADF3AF5" w14:textId="00E59283" w:rsidR="00FE6709" w:rsidRDefault="00FE6709" w:rsidP="005F09AB">
      <w:pPr>
        <w:jc w:val="center"/>
        <w:rPr>
          <w:rFonts w:cstheme="minorHAnsi"/>
          <w:b/>
          <w:sz w:val="20"/>
          <w:szCs w:val="20"/>
        </w:rPr>
      </w:pPr>
    </w:p>
    <w:p w14:paraId="02326656" w14:textId="628CB44D" w:rsidR="00FE6709" w:rsidRDefault="00FE6709" w:rsidP="005F09AB">
      <w:pPr>
        <w:jc w:val="center"/>
        <w:rPr>
          <w:rFonts w:cstheme="minorHAnsi"/>
          <w:b/>
          <w:sz w:val="20"/>
          <w:szCs w:val="20"/>
        </w:rPr>
      </w:pPr>
    </w:p>
    <w:p w14:paraId="4AEDE91D" w14:textId="2414E7C9" w:rsidR="00FE6709" w:rsidRDefault="00FE6709" w:rsidP="005F09AB">
      <w:pPr>
        <w:jc w:val="center"/>
        <w:rPr>
          <w:rFonts w:cstheme="minorHAnsi"/>
          <w:b/>
          <w:sz w:val="20"/>
          <w:szCs w:val="20"/>
        </w:rPr>
      </w:pPr>
    </w:p>
    <w:p w14:paraId="510CD339" w14:textId="74101D4D" w:rsidR="00FE6709" w:rsidRDefault="00FE6709" w:rsidP="005F09AB">
      <w:pPr>
        <w:jc w:val="center"/>
        <w:rPr>
          <w:rFonts w:cstheme="minorHAnsi"/>
          <w:b/>
          <w:sz w:val="20"/>
          <w:szCs w:val="20"/>
        </w:rPr>
      </w:pPr>
    </w:p>
    <w:p w14:paraId="29410CE2" w14:textId="3F9801F5" w:rsidR="00FE6709" w:rsidRDefault="00FE6709" w:rsidP="005F09AB">
      <w:pPr>
        <w:jc w:val="center"/>
        <w:rPr>
          <w:rFonts w:cstheme="minorHAnsi"/>
          <w:b/>
          <w:sz w:val="20"/>
          <w:szCs w:val="20"/>
        </w:rPr>
      </w:pPr>
    </w:p>
    <w:p w14:paraId="458FF543" w14:textId="3EC0DC56" w:rsidR="00FE6709" w:rsidRDefault="00FE6709" w:rsidP="005F09AB">
      <w:pPr>
        <w:jc w:val="center"/>
        <w:rPr>
          <w:rFonts w:cstheme="minorHAnsi"/>
          <w:b/>
          <w:sz w:val="20"/>
          <w:szCs w:val="20"/>
        </w:rPr>
      </w:pPr>
    </w:p>
    <w:p w14:paraId="07D1B6A6" w14:textId="1358A4E5" w:rsidR="00FE6709" w:rsidRDefault="00FE6709" w:rsidP="005F09AB">
      <w:pPr>
        <w:jc w:val="center"/>
        <w:rPr>
          <w:rFonts w:cstheme="minorHAnsi"/>
          <w:b/>
          <w:sz w:val="20"/>
          <w:szCs w:val="20"/>
        </w:rPr>
      </w:pPr>
    </w:p>
    <w:p w14:paraId="4ABAAD92" w14:textId="76A1A5B5" w:rsidR="00FE6709" w:rsidRDefault="00FE6709" w:rsidP="005F09AB">
      <w:pPr>
        <w:jc w:val="center"/>
        <w:rPr>
          <w:rFonts w:cstheme="minorHAnsi"/>
          <w:b/>
          <w:sz w:val="20"/>
          <w:szCs w:val="20"/>
        </w:rPr>
      </w:pPr>
    </w:p>
    <w:p w14:paraId="325F11A2" w14:textId="04343784" w:rsidR="00FE6709" w:rsidRDefault="00FE6709" w:rsidP="005F09AB">
      <w:pPr>
        <w:jc w:val="center"/>
        <w:rPr>
          <w:rFonts w:cstheme="minorHAnsi"/>
          <w:b/>
          <w:sz w:val="20"/>
          <w:szCs w:val="20"/>
        </w:rPr>
      </w:pPr>
    </w:p>
    <w:p w14:paraId="62427740" w14:textId="2AE5CA36" w:rsidR="00FE6709" w:rsidRDefault="00FE6709" w:rsidP="005F09AB">
      <w:pPr>
        <w:jc w:val="center"/>
        <w:rPr>
          <w:rFonts w:cstheme="minorHAnsi"/>
          <w:b/>
          <w:sz w:val="20"/>
          <w:szCs w:val="20"/>
        </w:rPr>
      </w:pPr>
    </w:p>
    <w:p w14:paraId="4C8B4C0A" w14:textId="16F0EDFB" w:rsidR="00FE6709" w:rsidRDefault="00FE6709" w:rsidP="005F09AB">
      <w:pPr>
        <w:jc w:val="center"/>
        <w:rPr>
          <w:rFonts w:cstheme="minorHAnsi"/>
          <w:b/>
          <w:sz w:val="20"/>
          <w:szCs w:val="20"/>
        </w:rPr>
      </w:pPr>
    </w:p>
    <w:p w14:paraId="33E68190" w14:textId="2D0540D0" w:rsidR="00FE6709" w:rsidRDefault="00FE6709" w:rsidP="005F09AB">
      <w:pPr>
        <w:jc w:val="center"/>
        <w:rPr>
          <w:rFonts w:cstheme="minorHAnsi"/>
          <w:b/>
          <w:sz w:val="20"/>
          <w:szCs w:val="20"/>
        </w:rPr>
      </w:pPr>
    </w:p>
    <w:p w14:paraId="3D943AB0" w14:textId="7A9C4495" w:rsidR="00FE6709" w:rsidRDefault="00FE6709" w:rsidP="005F09AB">
      <w:pPr>
        <w:jc w:val="center"/>
        <w:rPr>
          <w:rFonts w:cstheme="minorHAnsi"/>
          <w:b/>
          <w:sz w:val="20"/>
          <w:szCs w:val="20"/>
        </w:rPr>
      </w:pPr>
    </w:p>
    <w:p w14:paraId="57FFEF61" w14:textId="108F41C5" w:rsidR="00FE6709" w:rsidRDefault="00FE6709" w:rsidP="005F09AB">
      <w:pPr>
        <w:jc w:val="center"/>
        <w:rPr>
          <w:rFonts w:cstheme="minorHAnsi"/>
          <w:b/>
          <w:sz w:val="20"/>
          <w:szCs w:val="20"/>
        </w:rPr>
      </w:pPr>
    </w:p>
    <w:p w14:paraId="62DADAC3" w14:textId="01074D86" w:rsidR="00FE6709" w:rsidRDefault="00FE6709" w:rsidP="005F09AB">
      <w:pPr>
        <w:jc w:val="center"/>
        <w:rPr>
          <w:rFonts w:cstheme="minorHAnsi"/>
          <w:b/>
          <w:sz w:val="20"/>
          <w:szCs w:val="20"/>
        </w:rPr>
      </w:pPr>
    </w:p>
    <w:p w14:paraId="1035C9A0" w14:textId="7A84BE96" w:rsidR="00FE6709" w:rsidRDefault="00FE6709" w:rsidP="005F09AB">
      <w:pPr>
        <w:jc w:val="center"/>
        <w:rPr>
          <w:rFonts w:cstheme="minorHAnsi"/>
          <w:b/>
          <w:sz w:val="20"/>
          <w:szCs w:val="20"/>
        </w:rPr>
      </w:pPr>
    </w:p>
    <w:p w14:paraId="5190866D" w14:textId="3081E47B" w:rsidR="00FE6709" w:rsidRDefault="00FE6709" w:rsidP="005F09AB">
      <w:pPr>
        <w:jc w:val="center"/>
        <w:rPr>
          <w:rFonts w:cstheme="minorHAnsi"/>
          <w:b/>
          <w:sz w:val="20"/>
          <w:szCs w:val="20"/>
        </w:rPr>
      </w:pPr>
    </w:p>
    <w:p w14:paraId="02271735" w14:textId="30B1FB89" w:rsidR="00FE6709" w:rsidRDefault="00FE6709" w:rsidP="005F09AB">
      <w:pPr>
        <w:jc w:val="center"/>
        <w:rPr>
          <w:rFonts w:cstheme="minorHAnsi"/>
          <w:b/>
          <w:sz w:val="20"/>
          <w:szCs w:val="20"/>
        </w:rPr>
      </w:pPr>
    </w:p>
    <w:p w14:paraId="370B81DA" w14:textId="4F8152D3" w:rsidR="00FE6709" w:rsidRDefault="00FE6709" w:rsidP="005F09AB">
      <w:pPr>
        <w:jc w:val="center"/>
        <w:rPr>
          <w:rFonts w:cstheme="minorHAnsi"/>
          <w:b/>
          <w:sz w:val="20"/>
          <w:szCs w:val="20"/>
        </w:rPr>
      </w:pPr>
    </w:p>
    <w:p w14:paraId="2F533F32" w14:textId="27AC3323" w:rsidR="00FE6709" w:rsidRDefault="00FE6709" w:rsidP="005F09AB">
      <w:pPr>
        <w:jc w:val="center"/>
        <w:rPr>
          <w:rFonts w:cstheme="minorHAnsi"/>
          <w:b/>
          <w:sz w:val="20"/>
          <w:szCs w:val="20"/>
        </w:rPr>
      </w:pPr>
    </w:p>
    <w:p w14:paraId="1432949E" w14:textId="737C2F23" w:rsidR="00FE6709" w:rsidRDefault="00FE6709" w:rsidP="005F09AB">
      <w:pPr>
        <w:jc w:val="center"/>
        <w:rPr>
          <w:rFonts w:cstheme="minorHAnsi"/>
          <w:b/>
          <w:sz w:val="20"/>
          <w:szCs w:val="20"/>
        </w:rPr>
      </w:pPr>
    </w:p>
    <w:p w14:paraId="0D43F68A" w14:textId="57917CDA" w:rsidR="005450D9" w:rsidRDefault="005450D9" w:rsidP="005450D9">
      <w:pPr>
        <w:rPr>
          <w:rFonts w:cstheme="minorHAnsi"/>
          <w:b/>
          <w:sz w:val="20"/>
          <w:szCs w:val="20"/>
        </w:rPr>
      </w:pPr>
    </w:p>
    <w:p w14:paraId="632F259F" w14:textId="77777777" w:rsidR="005450D9" w:rsidRDefault="005450D9" w:rsidP="005450D9">
      <w:pPr>
        <w:rPr>
          <w:rFonts w:cstheme="minorHAnsi"/>
          <w:b/>
          <w:sz w:val="20"/>
          <w:szCs w:val="20"/>
        </w:rPr>
        <w:sectPr w:rsidR="005450D9" w:rsidSect="000D2175">
          <w:headerReference w:type="default" r:id="rId15"/>
          <w:footerReference w:type="default" r:id="rId16"/>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2962"/>
        <w:gridCol w:w="977"/>
        <w:gridCol w:w="1124"/>
        <w:gridCol w:w="1043"/>
        <w:gridCol w:w="1051"/>
        <w:gridCol w:w="1051"/>
        <w:gridCol w:w="1104"/>
        <w:gridCol w:w="967"/>
        <w:gridCol w:w="959"/>
      </w:tblGrid>
      <w:tr w:rsidR="005450D9" w:rsidRPr="005450D9" w14:paraId="0479176E" w14:textId="77777777" w:rsidTr="00C45305">
        <w:tc>
          <w:tcPr>
            <w:tcW w:w="561" w:type="pct"/>
          </w:tcPr>
          <w:p w14:paraId="615D84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proofErr w:type="spellStart"/>
            <w:r w:rsidRPr="005450D9">
              <w:rPr>
                <w:rFonts w:ascii="Times New Roman" w:eastAsia="Times New Roman" w:hAnsi="Times New Roman" w:cs="Times New Roman"/>
                <w:b/>
                <w:spacing w:val="-3"/>
                <w:kern w:val="1"/>
                <w:sz w:val="24"/>
                <w:szCs w:val="24"/>
                <w:lang w:val="en-US"/>
              </w:rPr>
              <w:t>Act.No</w:t>
            </w:r>
            <w:proofErr w:type="spellEnd"/>
            <w:r w:rsidRPr="005450D9">
              <w:rPr>
                <w:rFonts w:ascii="Times New Roman" w:eastAsia="Times New Roman" w:hAnsi="Times New Roman" w:cs="Times New Roman"/>
                <w:b/>
                <w:spacing w:val="-3"/>
                <w:kern w:val="1"/>
                <w:sz w:val="24"/>
                <w:szCs w:val="24"/>
                <w:lang w:val="en-US"/>
              </w:rPr>
              <w:t>.</w:t>
            </w:r>
          </w:p>
        </w:tc>
        <w:tc>
          <w:tcPr>
            <w:tcW w:w="1170" w:type="pct"/>
            <w:tcBorders>
              <w:right w:val="single" w:sz="4" w:space="0" w:color="auto"/>
            </w:tcBorders>
          </w:tcPr>
          <w:p w14:paraId="5BBBFF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Activity Name</w:t>
            </w:r>
          </w:p>
        </w:tc>
        <w:tc>
          <w:tcPr>
            <w:tcW w:w="386" w:type="pct"/>
            <w:tcBorders>
              <w:top w:val="single" w:sz="4" w:space="0" w:color="auto"/>
              <w:left w:val="single" w:sz="4" w:space="0" w:color="auto"/>
              <w:bottom w:val="single" w:sz="4" w:space="0" w:color="auto"/>
              <w:right w:val="single" w:sz="4" w:space="0" w:color="auto"/>
            </w:tcBorders>
          </w:tcPr>
          <w:p w14:paraId="564C052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444" w:type="pct"/>
            <w:tcBorders>
              <w:top w:val="single" w:sz="4" w:space="0" w:color="auto"/>
              <w:left w:val="single" w:sz="4" w:space="0" w:color="auto"/>
              <w:bottom w:val="single" w:sz="4" w:space="0" w:color="auto"/>
              <w:right w:val="single" w:sz="4" w:space="0" w:color="auto"/>
            </w:tcBorders>
          </w:tcPr>
          <w:p w14:paraId="3D6DC42A"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412" w:type="pct"/>
            <w:tcBorders>
              <w:top w:val="single" w:sz="4" w:space="0" w:color="auto"/>
              <w:left w:val="single" w:sz="4" w:space="0" w:color="auto"/>
              <w:bottom w:val="single" w:sz="4" w:space="0" w:color="auto"/>
              <w:right w:val="single" w:sz="4" w:space="0" w:color="auto"/>
            </w:tcBorders>
          </w:tcPr>
          <w:p w14:paraId="370B5EC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415" w:type="pct"/>
            <w:tcBorders>
              <w:top w:val="single" w:sz="4" w:space="0" w:color="auto"/>
              <w:left w:val="single" w:sz="4" w:space="0" w:color="auto"/>
              <w:bottom w:val="single" w:sz="4" w:space="0" w:color="auto"/>
              <w:right w:val="single" w:sz="4" w:space="0" w:color="auto"/>
            </w:tcBorders>
          </w:tcPr>
          <w:p w14:paraId="4A405BED"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415" w:type="pct"/>
            <w:tcBorders>
              <w:top w:val="single" w:sz="4" w:space="0" w:color="auto"/>
              <w:left w:val="single" w:sz="4" w:space="0" w:color="auto"/>
              <w:bottom w:val="single" w:sz="4" w:space="0" w:color="auto"/>
              <w:right w:val="single" w:sz="4" w:space="0" w:color="auto"/>
            </w:tcBorders>
          </w:tcPr>
          <w:p w14:paraId="2213663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436" w:type="pct"/>
            <w:tcBorders>
              <w:top w:val="single" w:sz="4" w:space="0" w:color="auto"/>
              <w:left w:val="single" w:sz="4" w:space="0" w:color="auto"/>
              <w:bottom w:val="single" w:sz="4" w:space="0" w:color="auto"/>
              <w:right w:val="single" w:sz="4" w:space="0" w:color="auto"/>
            </w:tcBorders>
          </w:tcPr>
          <w:p w14:paraId="5D44507F"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382" w:type="pct"/>
            <w:tcBorders>
              <w:top w:val="single" w:sz="4" w:space="0" w:color="auto"/>
              <w:left w:val="single" w:sz="4" w:space="0" w:color="auto"/>
              <w:bottom w:val="single" w:sz="4" w:space="0" w:color="auto"/>
              <w:right w:val="single" w:sz="4" w:space="0" w:color="auto"/>
            </w:tcBorders>
          </w:tcPr>
          <w:p w14:paraId="20D10B27"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380" w:type="pct"/>
            <w:tcBorders>
              <w:top w:val="single" w:sz="4" w:space="0" w:color="auto"/>
              <w:left w:val="single" w:sz="4" w:space="0" w:color="auto"/>
              <w:bottom w:val="single" w:sz="4" w:space="0" w:color="auto"/>
              <w:right w:val="single" w:sz="4" w:space="0" w:color="auto"/>
            </w:tcBorders>
          </w:tcPr>
          <w:p w14:paraId="0EA5AA0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r>
      <w:tr w:rsidR="005450D9" w:rsidRPr="005450D9" w14:paraId="49B38FC8" w14:textId="77777777" w:rsidTr="00C45305">
        <w:tc>
          <w:tcPr>
            <w:tcW w:w="561" w:type="pct"/>
          </w:tcPr>
          <w:p w14:paraId="3484899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1170" w:type="pct"/>
          </w:tcPr>
          <w:p w14:paraId="5BA01D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Borders>
              <w:top w:val="single" w:sz="4" w:space="0" w:color="auto"/>
            </w:tcBorders>
          </w:tcPr>
          <w:p w14:paraId="28A3620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Borders>
              <w:top w:val="single" w:sz="4" w:space="0" w:color="auto"/>
            </w:tcBorders>
          </w:tcPr>
          <w:p w14:paraId="1EF3FD8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Borders>
              <w:top w:val="single" w:sz="4" w:space="0" w:color="auto"/>
            </w:tcBorders>
          </w:tcPr>
          <w:p w14:paraId="1153231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3D757E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5F8B4B7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Borders>
              <w:top w:val="single" w:sz="4" w:space="0" w:color="auto"/>
            </w:tcBorders>
          </w:tcPr>
          <w:p w14:paraId="7DDBAA7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Borders>
              <w:top w:val="single" w:sz="4" w:space="0" w:color="auto"/>
            </w:tcBorders>
          </w:tcPr>
          <w:p w14:paraId="6F2675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Borders>
              <w:top w:val="single" w:sz="4" w:space="0" w:color="auto"/>
            </w:tcBorders>
          </w:tcPr>
          <w:p w14:paraId="3166A4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3DA740D" w14:textId="77777777" w:rsidTr="00C45305">
        <w:tc>
          <w:tcPr>
            <w:tcW w:w="561" w:type="pct"/>
          </w:tcPr>
          <w:p w14:paraId="089FC6E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1170" w:type="pct"/>
          </w:tcPr>
          <w:p w14:paraId="749F085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4103C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DEE42E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88AA06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93806C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69C49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5A7675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2352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D6A58B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1C551B4B" w14:textId="77777777" w:rsidTr="00C45305">
        <w:tc>
          <w:tcPr>
            <w:tcW w:w="561" w:type="pct"/>
          </w:tcPr>
          <w:p w14:paraId="6EA2BB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1170" w:type="pct"/>
          </w:tcPr>
          <w:p w14:paraId="7409112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E421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CD66F6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97CD2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4B2E35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DC980F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6663CB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B33BA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A899C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5976FBE" w14:textId="77777777" w:rsidTr="00C45305">
        <w:tc>
          <w:tcPr>
            <w:tcW w:w="561" w:type="pct"/>
          </w:tcPr>
          <w:p w14:paraId="0804C9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1170" w:type="pct"/>
          </w:tcPr>
          <w:p w14:paraId="3ABD1C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3FD177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F7A7D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928FF2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4D254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409A6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132825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9BF98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64C3B9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7884E0" w14:textId="77777777" w:rsidTr="00C45305">
        <w:tc>
          <w:tcPr>
            <w:tcW w:w="561" w:type="pct"/>
          </w:tcPr>
          <w:p w14:paraId="5DA69B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1170" w:type="pct"/>
          </w:tcPr>
          <w:p w14:paraId="5BBA72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B556D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9D0C62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94E966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6ED4EF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8FAB6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535D1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CBCEE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72884B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27EC20" w14:textId="77777777" w:rsidTr="00C45305">
        <w:tc>
          <w:tcPr>
            <w:tcW w:w="561" w:type="pct"/>
          </w:tcPr>
          <w:p w14:paraId="028E4C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2824727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94828F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05814C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E22AF2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3A5306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33D9B4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D79F84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B36E30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3B093E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DA3B510" w14:textId="77777777" w:rsidTr="00C45305">
        <w:tc>
          <w:tcPr>
            <w:tcW w:w="561" w:type="pct"/>
          </w:tcPr>
          <w:p w14:paraId="6E9A593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325DB2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F876E5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9A0A4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2D8374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CCD47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FFABE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A7197B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2D59A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793014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81DDDA5" w14:textId="77777777" w:rsidTr="00C45305">
        <w:tc>
          <w:tcPr>
            <w:tcW w:w="561" w:type="pct"/>
          </w:tcPr>
          <w:p w14:paraId="1C66053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10E330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6C6965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B81D33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E91599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92804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F4BFBD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10A48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290AEA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38889D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FF3A4D2" w14:textId="77777777" w:rsidTr="00C45305">
        <w:tc>
          <w:tcPr>
            <w:tcW w:w="561" w:type="pct"/>
          </w:tcPr>
          <w:p w14:paraId="3CCCCE2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180E2F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342E53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860B3F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0E4F9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B3523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097238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513B9A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6902A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13CE648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7211F24D" w14:textId="77777777" w:rsidTr="00C45305">
        <w:tc>
          <w:tcPr>
            <w:tcW w:w="561" w:type="pct"/>
          </w:tcPr>
          <w:p w14:paraId="7107104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c>
          <w:tcPr>
            <w:tcW w:w="1170" w:type="pct"/>
          </w:tcPr>
          <w:p w14:paraId="3709A90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8A53A0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5B0980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2C625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6A060D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1AF45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6C0E4C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B87D18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47D32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F8E4E82" w14:textId="77777777" w:rsidTr="00C45305">
        <w:tc>
          <w:tcPr>
            <w:tcW w:w="561" w:type="pct"/>
          </w:tcPr>
          <w:p w14:paraId="3589776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9</w:t>
            </w:r>
          </w:p>
        </w:tc>
        <w:tc>
          <w:tcPr>
            <w:tcW w:w="1170" w:type="pct"/>
          </w:tcPr>
          <w:p w14:paraId="75B64E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DF2863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C14F52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B0CCF8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5822E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E2CC7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6EA230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F4F1D1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91AADE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2348A3AC" w14:textId="77777777" w:rsidTr="00C45305">
        <w:tc>
          <w:tcPr>
            <w:tcW w:w="561" w:type="pct"/>
          </w:tcPr>
          <w:p w14:paraId="7166B8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10</w:t>
            </w:r>
          </w:p>
        </w:tc>
        <w:tc>
          <w:tcPr>
            <w:tcW w:w="1170" w:type="pct"/>
          </w:tcPr>
          <w:p w14:paraId="0CAEC67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2800F96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86BED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F91C34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FE56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9533E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9A4936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59B7BD4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8E5CF2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2DF9F31" w14:textId="77777777" w:rsidTr="00C45305">
        <w:tc>
          <w:tcPr>
            <w:tcW w:w="561" w:type="pct"/>
          </w:tcPr>
          <w:p w14:paraId="34BBC03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11</w:t>
            </w:r>
          </w:p>
        </w:tc>
        <w:tc>
          <w:tcPr>
            <w:tcW w:w="1170" w:type="pct"/>
          </w:tcPr>
          <w:p w14:paraId="21CB04A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47E7D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3A9C9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3AE60D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3C4C1A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E464FC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A6F67F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EF49D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95527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6373648" w14:textId="77777777" w:rsidTr="00C45305">
        <w:tc>
          <w:tcPr>
            <w:tcW w:w="561" w:type="pct"/>
          </w:tcPr>
          <w:p w14:paraId="67EAED2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170" w:type="pct"/>
          </w:tcPr>
          <w:p w14:paraId="3A98962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AC658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7640CE8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F3FE3B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10EBE4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DA5FC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3DBB8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F3F8C0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3ED007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6454988" w14:textId="77777777" w:rsidTr="00C45305">
        <w:tc>
          <w:tcPr>
            <w:tcW w:w="1731" w:type="pct"/>
            <w:gridSpan w:val="2"/>
          </w:tcPr>
          <w:p w14:paraId="6F2A67C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Manpower Allocation &amp; Descriptions</w:t>
            </w:r>
          </w:p>
        </w:tc>
        <w:tc>
          <w:tcPr>
            <w:tcW w:w="386" w:type="pct"/>
          </w:tcPr>
          <w:p w14:paraId="48DB64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239D1A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D0063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2F69EA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A30AB5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829A6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0EE3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3F0538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EBFCC14" w14:textId="77777777" w:rsidTr="00C45305">
        <w:tc>
          <w:tcPr>
            <w:tcW w:w="1731" w:type="pct"/>
            <w:gridSpan w:val="2"/>
          </w:tcPr>
          <w:p w14:paraId="6B22C05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Equipment Allocation &amp; Descriptions</w:t>
            </w:r>
          </w:p>
        </w:tc>
        <w:tc>
          <w:tcPr>
            <w:tcW w:w="386" w:type="pct"/>
          </w:tcPr>
          <w:p w14:paraId="2F38E26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4536B4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F4864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753DC6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73AC6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74DE75C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559BD4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EBFCA4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6F04DD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28A9C79C" w14:textId="77777777"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The Contractor may use extra pages to furnish additional information or may use other acceptable format to illustrate the construction </w:t>
      </w:r>
      <w:proofErr w:type="gramStart"/>
      <w:r w:rsidRPr="005450D9">
        <w:rPr>
          <w:rFonts w:ascii="Times New Roman" w:eastAsia="Times New Roman" w:hAnsi="Times New Roman" w:cs="Times New Roman"/>
          <w:spacing w:val="-3"/>
          <w:kern w:val="1"/>
          <w:sz w:val="24"/>
          <w:szCs w:val="24"/>
          <w:lang w:val="en-US"/>
        </w:rPr>
        <w:t>schedule._</w:t>
      </w:r>
      <w:proofErr w:type="gramEnd"/>
      <w:r w:rsidRPr="005450D9">
        <w:rPr>
          <w:rFonts w:ascii="Times New Roman" w:eastAsia="Times New Roman" w:hAnsi="Times New Roman" w:cs="Times New Roman"/>
          <w:spacing w:val="-3"/>
          <w:kern w:val="1"/>
          <w:sz w:val="24"/>
          <w:szCs w:val="24"/>
          <w:lang w:val="en-US"/>
        </w:rPr>
        <w:t>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D4706A">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790D8416" w14:textId="16913E79" w:rsidR="00647016" w:rsidRDefault="00647016" w:rsidP="005450D9">
      <w:pPr>
        <w:rPr>
          <w:rFonts w:cstheme="minorHAnsi"/>
          <w:b/>
          <w:sz w:val="20"/>
          <w:szCs w:val="20"/>
        </w:rPr>
      </w:pPr>
    </w:p>
    <w:p w14:paraId="5D1672CF" w14:textId="413F5AA6" w:rsidR="00647016" w:rsidRDefault="00647016" w:rsidP="005F09AB">
      <w:pPr>
        <w:jc w:val="cente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C45305">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End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EndPr/>
            <w:sdtContent>
              <w:p w14:paraId="48D74BA9"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Click or tap to enter a date.</w:t>
                </w:r>
              </w:p>
            </w:sdtContent>
          </w:sdt>
        </w:tc>
      </w:tr>
      <w:tr w:rsidR="00E62AD9" w:rsidRPr="00E62AD9" w14:paraId="480C49C0" w14:textId="77777777" w:rsidTr="00C45305">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End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C45305">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 xml:space="preserve">Position (as per </w:t>
            </w:r>
            <w:proofErr w:type="spellStart"/>
            <w:r w:rsidRPr="00E62AD9">
              <w:rPr>
                <w:rFonts w:ascii="Calibri" w:eastAsia="Calibri" w:hAnsi="Calibri" w:cs="Calibri"/>
                <w:b/>
                <w:sz w:val="20"/>
                <w:szCs w:val="20"/>
              </w:rPr>
              <w:t>ToR</w:t>
            </w:r>
            <w:proofErr w:type="spellEnd"/>
            <w:r w:rsidRPr="00E62AD9">
              <w:rPr>
                <w:rFonts w:ascii="Calibri" w:eastAsia="Calibri" w:hAnsi="Calibri" w:cs="Calibri"/>
                <w:b/>
                <w:sz w:val="20"/>
                <w:szCs w:val="20"/>
              </w:rPr>
              <w:t>)</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C45305">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C45305">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C45305">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C45305">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C45305">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C45305">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C45305">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C45305">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C45305">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C45305">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 xml:space="preserve">Provide names, addresses, </w:t>
            </w:r>
            <w:proofErr w:type="gramStart"/>
            <w:r w:rsidRPr="00E62AD9">
              <w:rPr>
                <w:rFonts w:ascii="Calibri" w:eastAsia="Calibri" w:hAnsi="Calibri" w:cs="Calibri"/>
                <w:i/>
                <w:sz w:val="20"/>
                <w:szCs w:val="20"/>
              </w:rPr>
              <w:t>phone</w:t>
            </w:r>
            <w:proofErr w:type="gramEnd"/>
            <w:r w:rsidRPr="00E62AD9">
              <w:rPr>
                <w:rFonts w:ascii="Calibri" w:eastAsia="Calibri" w:hAnsi="Calibri" w:cs="Calibri"/>
                <w:i/>
                <w:sz w:val="20"/>
                <w:szCs w:val="20"/>
              </w:rPr>
              <w:t xml:space="preserv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Summarise professional experience over the last 20 years in reverse chronological order. Indicate </w:t>
      </w:r>
      <w:proofErr w:type="gramStart"/>
      <w:r w:rsidRPr="00E62AD9">
        <w:rPr>
          <w:rFonts w:ascii="Calibri" w:eastAsia="Calibri" w:hAnsi="Calibri" w:cs="Calibri"/>
          <w:sz w:val="20"/>
          <w:szCs w:val="20"/>
        </w:rPr>
        <w:t>particular technical</w:t>
      </w:r>
      <w:proofErr w:type="gramEnd"/>
      <w:r w:rsidRPr="00E62AD9">
        <w:rPr>
          <w:rFonts w:ascii="Calibri" w:eastAsia="Calibri" w:hAnsi="Calibri" w:cs="Calibri"/>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C45305">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C45305">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5" w:name="_heading=h.4h042r0" w:colFirst="0" w:colLast="0"/>
      <w:bookmarkEnd w:id="5"/>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C45305">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proofErr w:type="spellStart"/>
            <w:r w:rsidRPr="00756E10">
              <w:rPr>
                <w:rFonts w:ascii="Times New Roman" w:eastAsia="Times New Roman" w:hAnsi="Times New Roman" w:cs="Times New Roman"/>
                <w:b/>
                <w:spacing w:val="-3"/>
                <w:kern w:val="1"/>
                <w:sz w:val="24"/>
                <w:szCs w:val="24"/>
                <w:lang w:val="fr-FR"/>
              </w:rPr>
              <w:t>Capacity</w:t>
            </w:r>
            <w:proofErr w:type="spellEnd"/>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C45305">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C45305">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C45305">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C45305">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C45305">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C45305">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C45305">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C45305">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C45305">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C45305">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C45305">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C45305">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Contractors authorized signature over printed name</w:t>
      </w:r>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5450D9">
          <w:headerReference w:type="even" r:id="rId17"/>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2364F2DC" w:rsidR="006E5BB1" w:rsidRDefault="00FE6709" w:rsidP="006E5BB1">
      <w:r>
        <w:t>Kindly fill the attached Vendor Information sheet as submit the signed and stamped copy together with the rest of the documents</w:t>
      </w:r>
    </w:p>
    <w:p w14:paraId="137B467D" w14:textId="48B46115" w:rsidR="006E5BB1" w:rsidRDefault="006E5BB1" w:rsidP="005F09AB">
      <w:pPr>
        <w:jc w:val="center"/>
      </w:pPr>
      <w:r>
        <w:object w:dxaOrig="1520" w:dyaOrig="988"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1pt;height:48.9pt" o:ole="">
            <v:imagedata r:id="rId18" o:title=""/>
          </v:shape>
          <o:OLEObject Type="Embed" ProgID="Excel.Sheet.12" ShapeID="_x0000_i1025" DrawAspect="Icon" ObjectID="_1718603340" r:id="rId19"/>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732053" w:rsidRPr="005E5F03" w:rsidSect="005450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7709" w14:textId="77777777" w:rsidR="00FD1722" w:rsidRDefault="00FD1722" w:rsidP="00E56798">
      <w:pPr>
        <w:spacing w:after="0" w:line="240" w:lineRule="auto"/>
      </w:pPr>
      <w:r>
        <w:separator/>
      </w:r>
    </w:p>
  </w:endnote>
  <w:endnote w:type="continuationSeparator" w:id="0">
    <w:p w14:paraId="0289B988" w14:textId="77777777" w:rsidR="00FD1722" w:rsidRDefault="00FD1722" w:rsidP="00E56798">
      <w:pPr>
        <w:spacing w:after="0" w:line="240" w:lineRule="auto"/>
      </w:pPr>
      <w:r>
        <w:continuationSeparator/>
      </w:r>
    </w:p>
  </w:endnote>
  <w:endnote w:type="continuationNotice" w:id="1">
    <w:p w14:paraId="13A5807A" w14:textId="77777777" w:rsidR="00FD1722" w:rsidRDefault="00FD1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0AB8" w14:textId="77777777" w:rsidR="00FD1722" w:rsidRDefault="00FD1722" w:rsidP="00E56798">
      <w:pPr>
        <w:spacing w:after="0" w:line="240" w:lineRule="auto"/>
      </w:pPr>
      <w:r>
        <w:separator/>
      </w:r>
    </w:p>
  </w:footnote>
  <w:footnote w:type="continuationSeparator" w:id="0">
    <w:p w14:paraId="3DD08AF2" w14:textId="77777777" w:rsidR="00FD1722" w:rsidRDefault="00FD1722" w:rsidP="00E56798">
      <w:pPr>
        <w:spacing w:after="0" w:line="240" w:lineRule="auto"/>
      </w:pPr>
      <w:r>
        <w:continuationSeparator/>
      </w:r>
    </w:p>
  </w:footnote>
  <w:footnote w:type="continuationNotice" w:id="1">
    <w:p w14:paraId="3B2FBDD0" w14:textId="77777777" w:rsidR="00FD1722" w:rsidRDefault="00FD1722">
      <w:pPr>
        <w:spacing w:after="0" w:line="240" w:lineRule="auto"/>
      </w:pPr>
    </w:p>
  </w:footnote>
  <w:footnote w:id="2">
    <w:p w14:paraId="2EE89CCD" w14:textId="77777777" w:rsidR="000F499C" w:rsidRPr="00A959D9" w:rsidRDefault="000F499C"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BE15C9" w:rsidRDefault="00BE15C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60639306">
    <w:abstractNumId w:val="2"/>
  </w:num>
  <w:num w:numId="2" w16cid:durableId="645285027">
    <w:abstractNumId w:val="3"/>
  </w:num>
  <w:num w:numId="3" w16cid:durableId="1307779807">
    <w:abstractNumId w:val="10"/>
  </w:num>
  <w:num w:numId="4" w16cid:durableId="128329759">
    <w:abstractNumId w:val="1"/>
  </w:num>
  <w:num w:numId="5" w16cid:durableId="281769273">
    <w:abstractNumId w:val="9"/>
  </w:num>
  <w:num w:numId="6" w16cid:durableId="1835147846">
    <w:abstractNumId w:val="5"/>
  </w:num>
  <w:num w:numId="7" w16cid:durableId="500970288">
    <w:abstractNumId w:val="8"/>
  </w:num>
  <w:num w:numId="8" w16cid:durableId="232276291">
    <w:abstractNumId w:val="7"/>
  </w:num>
  <w:num w:numId="9" w16cid:durableId="1937907782">
    <w:abstractNumId w:val="0"/>
  </w:num>
  <w:num w:numId="10" w16cid:durableId="1941177988">
    <w:abstractNumId w:val="4"/>
  </w:num>
  <w:num w:numId="11" w16cid:durableId="816992293">
    <w:abstractNumId w:val="12"/>
  </w:num>
  <w:num w:numId="12" w16cid:durableId="595754446">
    <w:abstractNumId w:val="6"/>
  </w:num>
  <w:num w:numId="13" w16cid:durableId="15962849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5079"/>
    <w:rsid w:val="000578F0"/>
    <w:rsid w:val="000621AA"/>
    <w:rsid w:val="000642F9"/>
    <w:rsid w:val="000668B9"/>
    <w:rsid w:val="00071C8D"/>
    <w:rsid w:val="00076FF8"/>
    <w:rsid w:val="00090AEC"/>
    <w:rsid w:val="00097E94"/>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0F499C"/>
    <w:rsid w:val="00100EB4"/>
    <w:rsid w:val="001122B7"/>
    <w:rsid w:val="00116258"/>
    <w:rsid w:val="001179D7"/>
    <w:rsid w:val="0012076B"/>
    <w:rsid w:val="00123E3B"/>
    <w:rsid w:val="0013193A"/>
    <w:rsid w:val="00132DDC"/>
    <w:rsid w:val="00134C2E"/>
    <w:rsid w:val="001353CB"/>
    <w:rsid w:val="0013673F"/>
    <w:rsid w:val="00142AC7"/>
    <w:rsid w:val="00142B00"/>
    <w:rsid w:val="00152204"/>
    <w:rsid w:val="00161223"/>
    <w:rsid w:val="0016477C"/>
    <w:rsid w:val="0018590A"/>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1DC"/>
    <w:rsid w:val="002E25A3"/>
    <w:rsid w:val="002E6E28"/>
    <w:rsid w:val="00300031"/>
    <w:rsid w:val="003042D9"/>
    <w:rsid w:val="003133A2"/>
    <w:rsid w:val="00314E79"/>
    <w:rsid w:val="003171FD"/>
    <w:rsid w:val="00322142"/>
    <w:rsid w:val="0032576E"/>
    <w:rsid w:val="003322A2"/>
    <w:rsid w:val="00335737"/>
    <w:rsid w:val="00342CD3"/>
    <w:rsid w:val="0034430D"/>
    <w:rsid w:val="00345229"/>
    <w:rsid w:val="00345536"/>
    <w:rsid w:val="00352184"/>
    <w:rsid w:val="00353C08"/>
    <w:rsid w:val="00364995"/>
    <w:rsid w:val="0037148A"/>
    <w:rsid w:val="003778F4"/>
    <w:rsid w:val="00377DE4"/>
    <w:rsid w:val="003826B3"/>
    <w:rsid w:val="00393F51"/>
    <w:rsid w:val="003A4652"/>
    <w:rsid w:val="003A6E58"/>
    <w:rsid w:val="003B08F5"/>
    <w:rsid w:val="003B704D"/>
    <w:rsid w:val="003C41D4"/>
    <w:rsid w:val="003C4A8D"/>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2DF8"/>
    <w:rsid w:val="00454A96"/>
    <w:rsid w:val="004639A4"/>
    <w:rsid w:val="00466BD5"/>
    <w:rsid w:val="00476FE2"/>
    <w:rsid w:val="0048485F"/>
    <w:rsid w:val="0048663A"/>
    <w:rsid w:val="00487B57"/>
    <w:rsid w:val="00492783"/>
    <w:rsid w:val="004943F0"/>
    <w:rsid w:val="004A0668"/>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35D97"/>
    <w:rsid w:val="005365F4"/>
    <w:rsid w:val="00537053"/>
    <w:rsid w:val="00541B34"/>
    <w:rsid w:val="00542B1D"/>
    <w:rsid w:val="005450D9"/>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16"/>
    <w:rsid w:val="006470E1"/>
    <w:rsid w:val="0064796E"/>
    <w:rsid w:val="006512E8"/>
    <w:rsid w:val="00653FAE"/>
    <w:rsid w:val="0065745F"/>
    <w:rsid w:val="006632A4"/>
    <w:rsid w:val="00663BE5"/>
    <w:rsid w:val="00666A04"/>
    <w:rsid w:val="006717F3"/>
    <w:rsid w:val="0067319B"/>
    <w:rsid w:val="0067484C"/>
    <w:rsid w:val="00675963"/>
    <w:rsid w:val="0068381D"/>
    <w:rsid w:val="00684031"/>
    <w:rsid w:val="00686453"/>
    <w:rsid w:val="006964A1"/>
    <w:rsid w:val="006A036E"/>
    <w:rsid w:val="006A1AFC"/>
    <w:rsid w:val="006A1C77"/>
    <w:rsid w:val="006A3F16"/>
    <w:rsid w:val="006A55D1"/>
    <w:rsid w:val="006B4265"/>
    <w:rsid w:val="006B43E9"/>
    <w:rsid w:val="006B4418"/>
    <w:rsid w:val="006B5F99"/>
    <w:rsid w:val="006C3C1D"/>
    <w:rsid w:val="006C5510"/>
    <w:rsid w:val="006D09D2"/>
    <w:rsid w:val="006D18C0"/>
    <w:rsid w:val="006E0C01"/>
    <w:rsid w:val="006E3FA4"/>
    <w:rsid w:val="006E5BB1"/>
    <w:rsid w:val="006F140F"/>
    <w:rsid w:val="006F1558"/>
    <w:rsid w:val="00701560"/>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51B6"/>
    <w:rsid w:val="00756E10"/>
    <w:rsid w:val="0076411F"/>
    <w:rsid w:val="007666E8"/>
    <w:rsid w:val="007712E0"/>
    <w:rsid w:val="007750D4"/>
    <w:rsid w:val="007762AB"/>
    <w:rsid w:val="007807C6"/>
    <w:rsid w:val="00795BCE"/>
    <w:rsid w:val="007A267E"/>
    <w:rsid w:val="007A4F1E"/>
    <w:rsid w:val="007A6FA2"/>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34ED"/>
    <w:rsid w:val="00865C88"/>
    <w:rsid w:val="00867572"/>
    <w:rsid w:val="00872C67"/>
    <w:rsid w:val="0087401B"/>
    <w:rsid w:val="00881CBD"/>
    <w:rsid w:val="00884FA5"/>
    <w:rsid w:val="00890B9E"/>
    <w:rsid w:val="008A0922"/>
    <w:rsid w:val="008A3CC5"/>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A70E8"/>
    <w:rsid w:val="009B2AC3"/>
    <w:rsid w:val="009B62E3"/>
    <w:rsid w:val="009B7516"/>
    <w:rsid w:val="009C1009"/>
    <w:rsid w:val="009C1685"/>
    <w:rsid w:val="009C2B5A"/>
    <w:rsid w:val="009C2F65"/>
    <w:rsid w:val="009C3A76"/>
    <w:rsid w:val="009C553B"/>
    <w:rsid w:val="009D3089"/>
    <w:rsid w:val="009D3D0F"/>
    <w:rsid w:val="009D578B"/>
    <w:rsid w:val="009D5A32"/>
    <w:rsid w:val="009E00E3"/>
    <w:rsid w:val="009E62C1"/>
    <w:rsid w:val="009F0028"/>
    <w:rsid w:val="009F2610"/>
    <w:rsid w:val="009F6577"/>
    <w:rsid w:val="00A02389"/>
    <w:rsid w:val="00A031C5"/>
    <w:rsid w:val="00A03CD2"/>
    <w:rsid w:val="00A07E6E"/>
    <w:rsid w:val="00A10E29"/>
    <w:rsid w:val="00A2302C"/>
    <w:rsid w:val="00A2324C"/>
    <w:rsid w:val="00A23E2D"/>
    <w:rsid w:val="00A378B2"/>
    <w:rsid w:val="00A46C82"/>
    <w:rsid w:val="00A515FC"/>
    <w:rsid w:val="00A54927"/>
    <w:rsid w:val="00A57ADF"/>
    <w:rsid w:val="00A6321F"/>
    <w:rsid w:val="00A66E99"/>
    <w:rsid w:val="00A67F4B"/>
    <w:rsid w:val="00A74920"/>
    <w:rsid w:val="00A80089"/>
    <w:rsid w:val="00A93207"/>
    <w:rsid w:val="00AA1E20"/>
    <w:rsid w:val="00AA305D"/>
    <w:rsid w:val="00AA4F94"/>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5C94"/>
    <w:rsid w:val="00B067D3"/>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689"/>
    <w:rsid w:val="00BB3C8C"/>
    <w:rsid w:val="00BB3ED1"/>
    <w:rsid w:val="00BB4A40"/>
    <w:rsid w:val="00BC12D1"/>
    <w:rsid w:val="00BC3B10"/>
    <w:rsid w:val="00BD5E46"/>
    <w:rsid w:val="00BD60A2"/>
    <w:rsid w:val="00BD6AD5"/>
    <w:rsid w:val="00BE15C9"/>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B34AB"/>
    <w:rsid w:val="00CD14BF"/>
    <w:rsid w:val="00CD47B2"/>
    <w:rsid w:val="00CD7097"/>
    <w:rsid w:val="00CE0CFB"/>
    <w:rsid w:val="00CE7DF1"/>
    <w:rsid w:val="00CF21EB"/>
    <w:rsid w:val="00CF2785"/>
    <w:rsid w:val="00CF7513"/>
    <w:rsid w:val="00CF7CD2"/>
    <w:rsid w:val="00CF7EE7"/>
    <w:rsid w:val="00D05A08"/>
    <w:rsid w:val="00D06666"/>
    <w:rsid w:val="00D1347D"/>
    <w:rsid w:val="00D14C84"/>
    <w:rsid w:val="00D256F4"/>
    <w:rsid w:val="00D335DD"/>
    <w:rsid w:val="00D35250"/>
    <w:rsid w:val="00D40AA1"/>
    <w:rsid w:val="00D421C6"/>
    <w:rsid w:val="00D42BC9"/>
    <w:rsid w:val="00D44787"/>
    <w:rsid w:val="00D456F2"/>
    <w:rsid w:val="00D45B1E"/>
    <w:rsid w:val="00D527E1"/>
    <w:rsid w:val="00D6429E"/>
    <w:rsid w:val="00D642BC"/>
    <w:rsid w:val="00D66127"/>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D7F08"/>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2E0"/>
    <w:rsid w:val="00E5492C"/>
    <w:rsid w:val="00E56798"/>
    <w:rsid w:val="00E62AD9"/>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B5540"/>
    <w:rsid w:val="00EC30DA"/>
    <w:rsid w:val="00EC4A3E"/>
    <w:rsid w:val="00EC597A"/>
    <w:rsid w:val="00ED2DEB"/>
    <w:rsid w:val="00ED3BDE"/>
    <w:rsid w:val="00ED3DA6"/>
    <w:rsid w:val="00EE2B4E"/>
    <w:rsid w:val="00EE4CC4"/>
    <w:rsid w:val="00EF35CB"/>
    <w:rsid w:val="00F009EE"/>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D1722"/>
    <w:rsid w:val="00FE37F5"/>
    <w:rsid w:val="00FE6709"/>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lang w:val="en-NG" w:eastAsia="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A3C08FF2F8AA487D8971BBE363E0F320"/>
        <w:category>
          <w:name w:val="General"/>
          <w:gallery w:val="placeholder"/>
        </w:category>
        <w:types>
          <w:type w:val="bbPlcHdr"/>
        </w:types>
        <w:behaviors>
          <w:behavior w:val="content"/>
        </w:behaviors>
        <w:guid w:val="{0B94E85F-B4F2-4D99-A800-5FD76855D843}"/>
      </w:docPartPr>
      <w:docPartBody>
        <w:p w:rsidR="003B0D20" w:rsidRDefault="007F7647" w:rsidP="007F7647">
          <w:pPr>
            <w:pStyle w:val="A3C08FF2F8AA487D8971BBE363E0F320"/>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28CA"/>
    <w:rsid w:val="00063BDA"/>
    <w:rsid w:val="000E67C7"/>
    <w:rsid w:val="00127F9D"/>
    <w:rsid w:val="0013673F"/>
    <w:rsid w:val="002518CE"/>
    <w:rsid w:val="00284567"/>
    <w:rsid w:val="002A7083"/>
    <w:rsid w:val="002B2CB1"/>
    <w:rsid w:val="003B0D20"/>
    <w:rsid w:val="00432D5A"/>
    <w:rsid w:val="005036F4"/>
    <w:rsid w:val="00701C3F"/>
    <w:rsid w:val="007B7E3D"/>
    <w:rsid w:val="007F7647"/>
    <w:rsid w:val="00856CDB"/>
    <w:rsid w:val="00875D6D"/>
    <w:rsid w:val="008C4A20"/>
    <w:rsid w:val="00A25B40"/>
    <w:rsid w:val="00A53689"/>
    <w:rsid w:val="00B418B2"/>
    <w:rsid w:val="00BC2E59"/>
    <w:rsid w:val="00BD2914"/>
    <w:rsid w:val="00BD559A"/>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F7647"/>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A4B06281213F4FDD959274B8E406C9BB">
    <w:name w:val="A4B06281213F4FDD959274B8E406C9BB"/>
    <w:rsid w:val="000628CA"/>
    <w:rPr>
      <w:lang w:val="en-NG" w:eastAsia="en-NG"/>
    </w:rPr>
  </w:style>
  <w:style w:type="paragraph" w:customStyle="1" w:styleId="3AE0B6AF24284F72A1A55BEF3B12F46B">
    <w:name w:val="3AE0B6AF24284F72A1A55BEF3B12F46B"/>
    <w:rsid w:val="000628CA"/>
    <w:rPr>
      <w:lang w:val="en-NG" w:eastAsia="en-NG"/>
    </w:rPr>
  </w:style>
  <w:style w:type="paragraph" w:customStyle="1" w:styleId="7C49C034033247A2ACE2B5E755AB4B2F">
    <w:name w:val="7C49C034033247A2ACE2B5E755AB4B2F"/>
    <w:rsid w:val="000628CA"/>
    <w:rPr>
      <w:lang w:val="en-NG" w:eastAsia="en-NG"/>
    </w:rPr>
  </w:style>
  <w:style w:type="paragraph" w:customStyle="1" w:styleId="5EBFD92FF9A84399950C05DA389B249B">
    <w:name w:val="5EBFD92FF9A84399950C05DA389B249B"/>
    <w:rsid w:val="000628CA"/>
    <w:rPr>
      <w:lang w:val="en-NG" w:eastAsia="en-NG"/>
    </w:rPr>
  </w:style>
  <w:style w:type="paragraph" w:customStyle="1" w:styleId="E4BE9ECA6FAF4C19881B609240CB006D">
    <w:name w:val="E4BE9ECA6FAF4C19881B609240CB006D"/>
    <w:rsid w:val="000628CA"/>
    <w:rPr>
      <w:lang w:val="en-NG" w:eastAsia="en-NG"/>
    </w:rPr>
  </w:style>
  <w:style w:type="paragraph" w:customStyle="1" w:styleId="1A38056A755E4842ACF8D509147E00EB">
    <w:name w:val="1A38056A755E4842ACF8D509147E00EB"/>
    <w:rsid w:val="000628CA"/>
    <w:rPr>
      <w:lang w:val="en-NG" w:eastAsia="en-NG"/>
    </w:rPr>
  </w:style>
  <w:style w:type="paragraph" w:customStyle="1" w:styleId="4D0ADAD122A9470A98436780E4351963">
    <w:name w:val="4D0ADAD122A9470A98436780E4351963"/>
    <w:rsid w:val="000628CA"/>
    <w:rPr>
      <w:lang w:val="en-NG" w:eastAsia="en-NG"/>
    </w:rPr>
  </w:style>
  <w:style w:type="paragraph" w:customStyle="1" w:styleId="D74F9374D79D49638498EEE77C40FB34">
    <w:name w:val="D74F9374D79D49638498EEE77C40FB34"/>
    <w:rsid w:val="000628CA"/>
    <w:rPr>
      <w:lang w:val="en-NG" w:eastAsia="en-NG"/>
    </w:rPr>
  </w:style>
  <w:style w:type="paragraph" w:customStyle="1" w:styleId="BF1E549412CF4D94BB1CAE4121E8D4BE">
    <w:name w:val="BF1E549412CF4D94BB1CAE4121E8D4BE"/>
    <w:rsid w:val="000628CA"/>
    <w:rPr>
      <w:lang w:val="en-NG" w:eastAsia="en-NG"/>
    </w:rPr>
  </w:style>
  <w:style w:type="paragraph" w:customStyle="1" w:styleId="9F47638DBD504382BEFEBC3B68CBDC23">
    <w:name w:val="9F47638DBD504382BEFEBC3B68CBDC23"/>
    <w:rsid w:val="000628CA"/>
    <w:rPr>
      <w:lang w:val="en-NG" w:eastAsia="en-NG"/>
    </w:rPr>
  </w:style>
  <w:style w:type="paragraph" w:customStyle="1" w:styleId="BCA8D41F33F74C378E334BC61F161CC8">
    <w:name w:val="BCA8D41F33F74C378E334BC61F161CC8"/>
    <w:rsid w:val="000628CA"/>
    <w:rPr>
      <w:lang w:val="en-NG" w:eastAsia="en-NG"/>
    </w:rPr>
  </w:style>
  <w:style w:type="paragraph" w:customStyle="1" w:styleId="4D56EF99A7564A9EA494214415A4AB41">
    <w:name w:val="4D56EF99A7564A9EA494214415A4AB41"/>
    <w:rsid w:val="000628CA"/>
    <w:rPr>
      <w:lang w:val="en-NG" w:eastAsia="en-NG"/>
    </w:rPr>
  </w:style>
  <w:style w:type="paragraph" w:customStyle="1" w:styleId="A4A7A95F5CCE43129C758EAD9BF70868">
    <w:name w:val="A4A7A95F5CCE43129C758EAD9BF70868"/>
    <w:rsid w:val="000628CA"/>
    <w:rPr>
      <w:lang w:val="en-NG" w:eastAsia="en-NG"/>
    </w:rPr>
  </w:style>
  <w:style w:type="paragraph" w:customStyle="1" w:styleId="D5F39E84D9C04A6E866292D913C91C75">
    <w:name w:val="D5F39E84D9C04A6E866292D913C91C75"/>
    <w:rsid w:val="000628CA"/>
    <w:rPr>
      <w:lang w:val="en-NG" w:eastAsia="en-NG"/>
    </w:rPr>
  </w:style>
  <w:style w:type="paragraph" w:customStyle="1" w:styleId="4A1C2D889B834F549E493BE7C1B0FFC2">
    <w:name w:val="4A1C2D889B834F549E493BE7C1B0FFC2"/>
    <w:rsid w:val="000E67C7"/>
    <w:rPr>
      <w:lang w:val="en-NG" w:eastAsia="en-NG"/>
    </w:rPr>
  </w:style>
  <w:style w:type="paragraph" w:customStyle="1" w:styleId="E901E6A75AEF42298ABC524F09A9EA20">
    <w:name w:val="E901E6A75AEF42298ABC524F09A9EA20"/>
    <w:rsid w:val="000E67C7"/>
    <w:rPr>
      <w:lang w:val="en-NG" w:eastAsia="en-NG"/>
    </w:rPr>
  </w:style>
  <w:style w:type="paragraph" w:customStyle="1" w:styleId="2909F47230AB4FF3BA56E6533E56C7FE">
    <w:name w:val="2909F47230AB4FF3BA56E6533E56C7FE"/>
    <w:rsid w:val="000E67C7"/>
    <w:rPr>
      <w:lang w:val="en-NG" w:eastAsia="en-NG"/>
    </w:rPr>
  </w:style>
  <w:style w:type="paragraph" w:customStyle="1" w:styleId="DF80541CB53F43529AAC81F89DC46C68">
    <w:name w:val="DF80541CB53F43529AAC81F89DC46C68"/>
    <w:rsid w:val="000E67C7"/>
    <w:rPr>
      <w:lang w:val="en-NG" w:eastAsia="en-NG"/>
    </w:rPr>
  </w:style>
  <w:style w:type="paragraph" w:customStyle="1" w:styleId="A3C08FF2F8AA487D8971BBE363E0F320">
    <w:name w:val="A3C08FF2F8AA487D8971BBE363E0F320"/>
    <w:rsid w:val="007F7647"/>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35</TotalTime>
  <Pages>20</Pages>
  <Words>5184</Words>
  <Characters>29551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ABDI Mohamed</cp:lastModifiedBy>
  <cp:revision>13</cp:revision>
  <cp:lastPrinted>2019-03-29T10:15:00Z</cp:lastPrinted>
  <dcterms:created xsi:type="dcterms:W3CDTF">2022-07-01T22:11:00Z</dcterms:created>
  <dcterms:modified xsi:type="dcterms:W3CDTF">2022-07-06T08:02:00Z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