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3CBCF0" w14:textId="77777777" w:rsidR="00516210" w:rsidRDefault="00516210" w:rsidP="004D77D3">
      <w:pPr>
        <w:ind w:left="5562"/>
        <w:rPr>
          <w:rFonts w:asciiTheme="minorHAnsi" w:hAnsiTheme="minorHAnsi" w:cstheme="minorHAnsi"/>
          <w:b/>
          <w:szCs w:val="24"/>
        </w:rPr>
      </w:pPr>
      <w:bookmarkStart w:id="0" w:name="_Toc498503200"/>
    </w:p>
    <w:p w14:paraId="73B406D8" w14:textId="4F3EF4A4" w:rsidR="00A203E5" w:rsidRPr="00676C03" w:rsidRDefault="00187B69" w:rsidP="009639E1">
      <w:pPr>
        <w:ind w:left="5562"/>
        <w:rPr>
          <w:rFonts w:asciiTheme="minorHAnsi" w:hAnsiTheme="minorHAnsi" w:cstheme="minorHAnsi"/>
          <w:b/>
          <w:szCs w:val="24"/>
        </w:rPr>
      </w:pPr>
      <w:r>
        <w:rPr>
          <w:rFonts w:asciiTheme="minorHAnsi" w:hAnsiTheme="minorHAnsi" w:cstheme="minorHAnsi"/>
          <w:b/>
          <w:szCs w:val="24"/>
        </w:rPr>
        <w:t>28.06.</w:t>
      </w:r>
      <w:r w:rsidR="00A203E5" w:rsidRPr="00676C03">
        <w:rPr>
          <w:rFonts w:asciiTheme="minorHAnsi" w:hAnsiTheme="minorHAnsi" w:cstheme="minorHAnsi"/>
          <w:b/>
          <w:szCs w:val="24"/>
        </w:rPr>
        <w:t xml:space="preserve"> 20</w:t>
      </w:r>
      <w:r w:rsidR="00D12524" w:rsidRPr="00676C03">
        <w:rPr>
          <w:rFonts w:asciiTheme="minorHAnsi" w:hAnsiTheme="minorHAnsi" w:cstheme="minorHAnsi"/>
          <w:b/>
          <w:szCs w:val="24"/>
        </w:rPr>
        <w:t>2</w:t>
      </w:r>
      <w:r w:rsidR="002B343D">
        <w:rPr>
          <w:rFonts w:asciiTheme="minorHAnsi" w:hAnsiTheme="minorHAnsi" w:cstheme="minorHAnsi"/>
          <w:b/>
          <w:szCs w:val="24"/>
        </w:rPr>
        <w:t>2</w:t>
      </w:r>
    </w:p>
    <w:p w14:paraId="5C778C98" w14:textId="77777777" w:rsidR="00A203E5" w:rsidRPr="006F4908" w:rsidRDefault="00A203E5" w:rsidP="009639E1">
      <w:pPr>
        <w:rPr>
          <w:rFonts w:asciiTheme="minorHAnsi" w:hAnsiTheme="minorHAnsi" w:cstheme="minorHAnsi"/>
          <w:szCs w:val="24"/>
        </w:rPr>
      </w:pPr>
    </w:p>
    <w:p w14:paraId="7159946F" w14:textId="77777777" w:rsidR="00A203E5" w:rsidRPr="006F4908" w:rsidRDefault="00A203E5" w:rsidP="009639E1">
      <w:pPr>
        <w:rPr>
          <w:rFonts w:asciiTheme="minorHAnsi" w:hAnsiTheme="minorHAnsi" w:cstheme="minorHAnsi"/>
          <w:szCs w:val="24"/>
        </w:rPr>
      </w:pPr>
    </w:p>
    <w:p w14:paraId="4304E3E6" w14:textId="77777777" w:rsidR="00A203E5" w:rsidRPr="006F4908" w:rsidRDefault="00A203E5" w:rsidP="009639E1">
      <w:pPr>
        <w:rPr>
          <w:rFonts w:asciiTheme="minorHAnsi" w:hAnsiTheme="minorHAnsi" w:cstheme="minorHAnsi"/>
          <w:szCs w:val="24"/>
        </w:rPr>
      </w:pPr>
    </w:p>
    <w:p w14:paraId="2DA7BFDA" w14:textId="77777777" w:rsidR="00A203E5" w:rsidRPr="006F4908" w:rsidRDefault="00A203E5" w:rsidP="009639E1">
      <w:pPr>
        <w:rPr>
          <w:rFonts w:asciiTheme="minorHAnsi" w:hAnsiTheme="minorHAnsi" w:cstheme="minorHAnsi"/>
          <w:sz w:val="28"/>
          <w:szCs w:val="28"/>
        </w:rPr>
      </w:pPr>
    </w:p>
    <w:p w14:paraId="1777EB1C" w14:textId="3C52D3C4" w:rsidR="00A203E5" w:rsidRPr="006F4908" w:rsidRDefault="00A203E5" w:rsidP="009639E1">
      <w:pPr>
        <w:rPr>
          <w:rFonts w:asciiTheme="minorHAnsi" w:hAnsiTheme="minorHAnsi" w:cstheme="minorHAnsi"/>
          <w:b/>
          <w:bCs/>
          <w:sz w:val="28"/>
          <w:szCs w:val="28"/>
        </w:rPr>
      </w:pPr>
      <w:r w:rsidRPr="006F4908">
        <w:rPr>
          <w:rFonts w:asciiTheme="minorHAnsi" w:hAnsiTheme="minorHAnsi" w:cstheme="minorHAnsi"/>
          <w:b/>
          <w:bCs/>
          <w:sz w:val="28"/>
          <w:szCs w:val="28"/>
        </w:rPr>
        <w:t>DEMANDE DE PROPOSI</w:t>
      </w:r>
      <w:r w:rsidR="00AD7F1D">
        <w:rPr>
          <w:rFonts w:asciiTheme="minorHAnsi" w:hAnsiTheme="minorHAnsi" w:cstheme="minorHAnsi"/>
          <w:b/>
          <w:bCs/>
          <w:sz w:val="28"/>
          <w:szCs w:val="28"/>
        </w:rPr>
        <w:t>TIONS RFP – MLI – 20</w:t>
      </w:r>
      <w:r w:rsidR="00D12524">
        <w:rPr>
          <w:rFonts w:asciiTheme="minorHAnsi" w:hAnsiTheme="minorHAnsi" w:cstheme="minorHAnsi"/>
          <w:b/>
          <w:bCs/>
          <w:sz w:val="28"/>
          <w:szCs w:val="28"/>
        </w:rPr>
        <w:t>2</w:t>
      </w:r>
      <w:r w:rsidR="002B343D">
        <w:rPr>
          <w:rFonts w:asciiTheme="minorHAnsi" w:hAnsiTheme="minorHAnsi" w:cstheme="minorHAnsi"/>
          <w:b/>
          <w:bCs/>
          <w:sz w:val="28"/>
          <w:szCs w:val="28"/>
        </w:rPr>
        <w:t>2</w:t>
      </w:r>
      <w:r w:rsidR="00AD7F1D">
        <w:rPr>
          <w:rFonts w:asciiTheme="minorHAnsi" w:hAnsiTheme="minorHAnsi" w:cstheme="minorHAnsi"/>
          <w:b/>
          <w:bCs/>
          <w:sz w:val="28"/>
          <w:szCs w:val="28"/>
        </w:rPr>
        <w:t xml:space="preserve"> – </w:t>
      </w:r>
      <w:r w:rsidR="00D12524" w:rsidRPr="00D12524">
        <w:rPr>
          <w:rFonts w:asciiTheme="minorHAnsi" w:hAnsiTheme="minorHAnsi" w:cstheme="minorHAnsi"/>
          <w:b/>
          <w:bCs/>
          <w:sz w:val="28"/>
          <w:szCs w:val="28"/>
        </w:rPr>
        <w:t>91</w:t>
      </w:r>
      <w:r w:rsidR="002B343D">
        <w:rPr>
          <w:rFonts w:asciiTheme="minorHAnsi" w:hAnsiTheme="minorHAnsi" w:cstheme="minorHAnsi"/>
          <w:b/>
          <w:bCs/>
          <w:sz w:val="28"/>
          <w:szCs w:val="28"/>
        </w:rPr>
        <w:t>7</w:t>
      </w:r>
      <w:r w:rsidR="00767C6A">
        <w:rPr>
          <w:rFonts w:asciiTheme="minorHAnsi" w:hAnsiTheme="minorHAnsi" w:cstheme="minorHAnsi"/>
          <w:b/>
          <w:bCs/>
          <w:sz w:val="28"/>
          <w:szCs w:val="28"/>
        </w:rPr>
        <w:t>6076</w:t>
      </w:r>
    </w:p>
    <w:p w14:paraId="6E834DA3" w14:textId="77777777" w:rsidR="00A203E5" w:rsidRPr="006F4908" w:rsidRDefault="00A203E5" w:rsidP="009639E1">
      <w:pPr>
        <w:pStyle w:val="Header"/>
        <w:rPr>
          <w:rFonts w:asciiTheme="minorHAnsi" w:hAnsiTheme="minorHAnsi" w:cstheme="minorHAnsi"/>
          <w:b/>
          <w:bCs/>
          <w:sz w:val="28"/>
          <w:szCs w:val="28"/>
        </w:rPr>
      </w:pPr>
    </w:p>
    <w:p w14:paraId="7F4FB9F2" w14:textId="77777777" w:rsidR="008A385D" w:rsidRPr="006F4908" w:rsidRDefault="008A385D" w:rsidP="009639E1">
      <w:pPr>
        <w:pStyle w:val="Header"/>
        <w:rPr>
          <w:rFonts w:asciiTheme="minorHAnsi" w:hAnsiTheme="minorHAnsi" w:cstheme="minorHAnsi"/>
          <w:b/>
          <w:bCs/>
          <w:sz w:val="28"/>
          <w:szCs w:val="28"/>
        </w:rPr>
      </w:pPr>
    </w:p>
    <w:p w14:paraId="2B6FA43E" w14:textId="77777777" w:rsidR="00A203E5" w:rsidRPr="006F4908" w:rsidRDefault="00A203E5" w:rsidP="009639E1">
      <w:pPr>
        <w:rPr>
          <w:rFonts w:asciiTheme="minorHAnsi" w:hAnsiTheme="minorHAnsi" w:cstheme="minorHAnsi"/>
          <w:b/>
          <w:bCs/>
          <w:szCs w:val="24"/>
        </w:rPr>
      </w:pPr>
      <w:r w:rsidRPr="006F4908">
        <w:rPr>
          <w:rFonts w:asciiTheme="minorHAnsi" w:hAnsiTheme="minorHAnsi" w:cstheme="minorHAnsi"/>
          <w:b/>
          <w:bCs/>
          <w:szCs w:val="24"/>
        </w:rPr>
        <w:t>LE FONDS DES NATIONS UNIES POUR L’ENFANCE (UNICEF) AU MALI</w:t>
      </w:r>
    </w:p>
    <w:p w14:paraId="74FC9AEA" w14:textId="77777777" w:rsidR="00A203E5" w:rsidRPr="00BD3C34" w:rsidRDefault="00A203E5" w:rsidP="009639E1">
      <w:pPr>
        <w:rPr>
          <w:rFonts w:asciiTheme="minorHAnsi" w:hAnsiTheme="minorHAnsi" w:cstheme="minorHAnsi"/>
          <w:b/>
          <w:szCs w:val="24"/>
        </w:rPr>
      </w:pPr>
      <w:r w:rsidRPr="00BD3C34">
        <w:rPr>
          <w:rFonts w:asciiTheme="minorHAnsi" w:hAnsiTheme="minorHAnsi" w:cstheme="minorHAnsi"/>
          <w:b/>
          <w:szCs w:val="24"/>
        </w:rPr>
        <w:t>Lance une Demande de Propositions (DDP) pour :</w:t>
      </w:r>
    </w:p>
    <w:p w14:paraId="19CFEC49" w14:textId="77777777" w:rsidR="00A203E5" w:rsidRPr="006F4908" w:rsidRDefault="00A203E5" w:rsidP="009639E1">
      <w:pPr>
        <w:rPr>
          <w:rFonts w:asciiTheme="minorHAnsi" w:hAnsiTheme="minorHAnsi" w:cstheme="minorHAnsi"/>
          <w:b/>
          <w:bCs/>
          <w:szCs w:val="24"/>
        </w:rPr>
      </w:pPr>
    </w:p>
    <w:p w14:paraId="58A867F0" w14:textId="77777777" w:rsidR="00A203E5" w:rsidRPr="006F4908" w:rsidRDefault="00A203E5" w:rsidP="009639E1">
      <w:pPr>
        <w:rPr>
          <w:rFonts w:asciiTheme="minorHAnsi" w:hAnsiTheme="minorHAnsi" w:cstheme="minorHAnsi"/>
          <w:b/>
          <w:szCs w:val="24"/>
        </w:rPr>
      </w:pPr>
    </w:p>
    <w:p w14:paraId="666373FE" w14:textId="71651F0E" w:rsidR="00A203E5" w:rsidRPr="006F4908" w:rsidRDefault="00323058" w:rsidP="00767C6A">
      <w:pPr>
        <w:autoSpaceDE w:val="0"/>
        <w:autoSpaceDN w:val="0"/>
        <w:adjustRightInd w:val="0"/>
        <w:spacing w:after="0" w:line="240" w:lineRule="auto"/>
        <w:jc w:val="left"/>
        <w:rPr>
          <w:rFonts w:asciiTheme="minorHAnsi" w:hAnsiTheme="minorHAnsi" w:cstheme="minorHAnsi"/>
          <w:b/>
          <w:szCs w:val="24"/>
          <w:u w:val="single"/>
        </w:rPr>
      </w:pPr>
      <w:r w:rsidRPr="00227098">
        <w:rPr>
          <w:rFonts w:ascii="Calibri" w:hAnsi="Calibri" w:cs="Calibri"/>
          <w:b/>
          <w:sz w:val="26"/>
          <w:szCs w:val="26"/>
        </w:rPr>
        <w:t>RECRUTEMENT D’UN BUREAU D</w:t>
      </w:r>
      <w:r w:rsidR="00767C6A">
        <w:rPr>
          <w:rFonts w:ascii="Calibri" w:hAnsi="Calibri" w:cs="Calibri"/>
          <w:b/>
          <w:sz w:val="26"/>
          <w:szCs w:val="26"/>
        </w:rPr>
        <w:t xml:space="preserve">’ETUDE </w:t>
      </w:r>
      <w:r w:rsidR="00CB67D4">
        <w:rPr>
          <w:rFonts w:ascii="Calibri" w:hAnsi="Calibri" w:cs="Calibri"/>
          <w:b/>
          <w:sz w:val="26"/>
          <w:szCs w:val="26"/>
        </w:rPr>
        <w:t xml:space="preserve">POUR LA </w:t>
      </w:r>
      <w:r w:rsidR="00CB67D4" w:rsidRPr="00CB67D4">
        <w:rPr>
          <w:rFonts w:ascii="Calibri" w:hAnsi="Calibri" w:cs="Calibri"/>
          <w:b/>
          <w:sz w:val="26"/>
          <w:szCs w:val="26"/>
        </w:rPr>
        <w:t>T</w:t>
      </w:r>
      <w:r w:rsidR="00CB67D4">
        <w:rPr>
          <w:rFonts w:ascii="Calibri" w:hAnsi="Calibri" w:cs="Calibri"/>
          <w:b/>
          <w:sz w:val="26"/>
          <w:szCs w:val="26"/>
        </w:rPr>
        <w:t>RADUCTION</w:t>
      </w:r>
      <w:r w:rsidR="00CB67D4" w:rsidRPr="00CB67D4">
        <w:rPr>
          <w:rFonts w:ascii="Calibri" w:hAnsi="Calibri" w:cs="Calibri"/>
          <w:b/>
          <w:sz w:val="26"/>
          <w:szCs w:val="26"/>
        </w:rPr>
        <w:t xml:space="preserve"> </w:t>
      </w:r>
      <w:r w:rsidR="00CB67D4">
        <w:rPr>
          <w:rFonts w:ascii="Calibri" w:hAnsi="Calibri" w:cs="Calibri"/>
          <w:b/>
          <w:sz w:val="26"/>
          <w:szCs w:val="26"/>
        </w:rPr>
        <w:t xml:space="preserve">ET </w:t>
      </w:r>
      <w:r w:rsidR="00A2328E">
        <w:rPr>
          <w:rFonts w:ascii="Calibri" w:hAnsi="Calibri" w:cs="Calibri"/>
          <w:b/>
          <w:sz w:val="26"/>
          <w:szCs w:val="26"/>
        </w:rPr>
        <w:t xml:space="preserve">LA </w:t>
      </w:r>
      <w:r w:rsidR="00A2328E" w:rsidRPr="00CB67D4">
        <w:rPr>
          <w:rFonts w:ascii="Calibri" w:hAnsi="Calibri" w:cs="Calibri"/>
          <w:b/>
          <w:sz w:val="26"/>
          <w:szCs w:val="26"/>
        </w:rPr>
        <w:t>TRANSCRIPTION</w:t>
      </w:r>
      <w:r w:rsidR="00CB67D4" w:rsidRPr="00CB67D4">
        <w:rPr>
          <w:rFonts w:ascii="Calibri" w:hAnsi="Calibri" w:cs="Calibri"/>
          <w:b/>
          <w:sz w:val="26"/>
          <w:szCs w:val="26"/>
        </w:rPr>
        <w:t xml:space="preserve"> </w:t>
      </w:r>
      <w:r w:rsidR="00CB67D4">
        <w:rPr>
          <w:rFonts w:ascii="Calibri" w:hAnsi="Calibri" w:cs="Calibri"/>
          <w:b/>
          <w:sz w:val="26"/>
          <w:szCs w:val="26"/>
        </w:rPr>
        <w:t>DES DONNEES</w:t>
      </w:r>
      <w:r w:rsidR="00CB67D4" w:rsidRPr="00CB67D4">
        <w:rPr>
          <w:rFonts w:ascii="Calibri" w:hAnsi="Calibri" w:cs="Calibri"/>
          <w:b/>
          <w:sz w:val="26"/>
          <w:szCs w:val="26"/>
        </w:rPr>
        <w:t xml:space="preserve"> </w:t>
      </w:r>
      <w:r w:rsidR="00CB67D4">
        <w:rPr>
          <w:rFonts w:ascii="Calibri" w:hAnsi="Calibri" w:cs="Calibri"/>
          <w:b/>
          <w:sz w:val="26"/>
          <w:szCs w:val="26"/>
        </w:rPr>
        <w:t>QUALITATIVES</w:t>
      </w:r>
      <w:r w:rsidR="00CB67D4" w:rsidRPr="00CB67D4">
        <w:rPr>
          <w:rFonts w:ascii="Calibri" w:hAnsi="Calibri" w:cs="Calibri"/>
          <w:b/>
          <w:sz w:val="26"/>
          <w:szCs w:val="26"/>
        </w:rPr>
        <w:t xml:space="preserve"> </w:t>
      </w:r>
      <w:r w:rsidR="00CB67D4">
        <w:rPr>
          <w:rFonts w:ascii="Calibri" w:hAnsi="Calibri" w:cs="Calibri"/>
          <w:b/>
          <w:sz w:val="26"/>
          <w:szCs w:val="26"/>
        </w:rPr>
        <w:t>DE LA RECHERCHE</w:t>
      </w:r>
      <w:r w:rsidR="00CB67D4" w:rsidRPr="00CB67D4">
        <w:rPr>
          <w:rFonts w:ascii="Calibri" w:hAnsi="Calibri" w:cs="Calibri"/>
          <w:b/>
          <w:sz w:val="26"/>
          <w:szCs w:val="26"/>
        </w:rPr>
        <w:t xml:space="preserve"> D</w:t>
      </w:r>
      <w:r w:rsidR="00A2328E">
        <w:rPr>
          <w:rFonts w:ascii="Calibri" w:hAnsi="Calibri" w:cs="Calibri"/>
          <w:b/>
          <w:sz w:val="26"/>
          <w:szCs w:val="26"/>
        </w:rPr>
        <w:t>ATA</w:t>
      </w:r>
      <w:r w:rsidR="00CB67D4" w:rsidRPr="00CB67D4">
        <w:rPr>
          <w:rFonts w:ascii="Calibri" w:hAnsi="Calibri" w:cs="Calibri"/>
          <w:b/>
          <w:sz w:val="26"/>
          <w:szCs w:val="26"/>
        </w:rPr>
        <w:t xml:space="preserve"> M</w:t>
      </w:r>
      <w:r w:rsidR="00A2328E">
        <w:rPr>
          <w:rFonts w:ascii="Calibri" w:hAnsi="Calibri" w:cs="Calibri"/>
          <w:b/>
          <w:sz w:val="26"/>
          <w:szCs w:val="26"/>
        </w:rPr>
        <w:t>UST</w:t>
      </w:r>
      <w:r w:rsidR="00CB67D4" w:rsidRPr="00CB67D4">
        <w:rPr>
          <w:rFonts w:ascii="Calibri" w:hAnsi="Calibri" w:cs="Calibri"/>
          <w:b/>
          <w:sz w:val="26"/>
          <w:szCs w:val="26"/>
        </w:rPr>
        <w:t xml:space="preserve"> S</w:t>
      </w:r>
      <w:r w:rsidR="00A2328E">
        <w:rPr>
          <w:rFonts w:ascii="Calibri" w:hAnsi="Calibri" w:cs="Calibri"/>
          <w:b/>
          <w:sz w:val="26"/>
          <w:szCs w:val="26"/>
        </w:rPr>
        <w:t>PEAK</w:t>
      </w:r>
      <w:r w:rsidR="00CB67D4" w:rsidRPr="00CB67D4">
        <w:rPr>
          <w:rFonts w:ascii="Calibri" w:hAnsi="Calibri" w:cs="Calibri"/>
          <w:b/>
          <w:sz w:val="26"/>
          <w:szCs w:val="26"/>
        </w:rPr>
        <w:t xml:space="preserve"> (DMS).</w:t>
      </w:r>
    </w:p>
    <w:p w14:paraId="005D582D" w14:textId="3D2C3557" w:rsidR="00A203E5" w:rsidRDefault="00A203E5" w:rsidP="009639E1">
      <w:pPr>
        <w:rPr>
          <w:rFonts w:asciiTheme="minorHAnsi" w:hAnsiTheme="minorHAnsi" w:cstheme="minorHAnsi"/>
          <w:b/>
          <w:szCs w:val="24"/>
          <w:u w:val="single"/>
        </w:rPr>
      </w:pPr>
    </w:p>
    <w:p w14:paraId="64071FCC" w14:textId="005BC31C" w:rsidR="00CE3D1B" w:rsidRDefault="00CE3D1B" w:rsidP="009639E1">
      <w:pPr>
        <w:rPr>
          <w:rFonts w:asciiTheme="minorHAnsi" w:hAnsiTheme="minorHAnsi" w:cstheme="minorHAnsi"/>
          <w:b/>
          <w:szCs w:val="24"/>
          <w:u w:val="single"/>
        </w:rPr>
      </w:pPr>
    </w:p>
    <w:p w14:paraId="5B58AF29" w14:textId="77777777" w:rsidR="00CE3D1B" w:rsidRPr="006F4908" w:rsidRDefault="00CE3D1B" w:rsidP="009639E1">
      <w:pPr>
        <w:rPr>
          <w:rFonts w:asciiTheme="minorHAnsi" w:hAnsiTheme="minorHAnsi" w:cstheme="minorHAnsi"/>
          <w:b/>
          <w:szCs w:val="24"/>
          <w:u w:val="single"/>
        </w:rPr>
      </w:pPr>
    </w:p>
    <w:p w14:paraId="308C4695" w14:textId="77777777" w:rsidR="00A203E5" w:rsidRPr="006F4908" w:rsidRDefault="00A203E5" w:rsidP="009639E1">
      <w:pPr>
        <w:rPr>
          <w:rFonts w:asciiTheme="minorHAnsi" w:hAnsiTheme="minorHAnsi" w:cstheme="minorHAnsi"/>
          <w:b/>
          <w:szCs w:val="24"/>
          <w:u w:val="single"/>
        </w:rPr>
      </w:pPr>
    </w:p>
    <w:p w14:paraId="39C90987" w14:textId="77777777" w:rsidR="00A203E5" w:rsidRPr="006F4908" w:rsidRDefault="00A203E5" w:rsidP="009639E1">
      <w:pPr>
        <w:rPr>
          <w:rFonts w:asciiTheme="minorHAnsi" w:hAnsiTheme="minorHAnsi" w:cstheme="minorHAnsi"/>
          <w:b/>
          <w:szCs w:val="24"/>
          <w:u w:val="single"/>
        </w:rPr>
      </w:pPr>
    </w:p>
    <w:p w14:paraId="707F5A07" w14:textId="77777777" w:rsidR="00A203E5" w:rsidRPr="006F4908" w:rsidRDefault="00A203E5" w:rsidP="009639E1">
      <w:pPr>
        <w:pBdr>
          <w:bottom w:val="single" w:sz="12" w:space="1" w:color="auto"/>
        </w:pBdr>
        <w:rPr>
          <w:rFonts w:asciiTheme="minorHAnsi" w:hAnsiTheme="minorHAnsi" w:cstheme="minorHAnsi"/>
          <w:b/>
          <w:szCs w:val="24"/>
          <w:u w:val="single"/>
        </w:rPr>
      </w:pPr>
    </w:p>
    <w:p w14:paraId="60ADC483" w14:textId="77777777" w:rsidR="00A203E5" w:rsidRPr="006F4908" w:rsidRDefault="00A203E5" w:rsidP="009639E1">
      <w:pPr>
        <w:rPr>
          <w:rFonts w:asciiTheme="minorHAnsi" w:hAnsiTheme="minorHAnsi" w:cstheme="minorHAnsi"/>
          <w:b/>
          <w:szCs w:val="24"/>
          <w:u w:val="single"/>
        </w:rPr>
      </w:pPr>
    </w:p>
    <w:p w14:paraId="0558CD1B" w14:textId="77777777" w:rsidR="00A203E5" w:rsidRPr="006F4908" w:rsidRDefault="00A203E5" w:rsidP="009639E1">
      <w:pPr>
        <w:autoSpaceDE w:val="0"/>
        <w:autoSpaceDN w:val="0"/>
        <w:adjustRightInd w:val="0"/>
        <w:rPr>
          <w:rFonts w:asciiTheme="minorHAnsi" w:hAnsiTheme="minorHAnsi" w:cstheme="minorHAnsi"/>
          <w:szCs w:val="24"/>
        </w:rPr>
      </w:pPr>
      <w:r w:rsidRPr="006F4908">
        <w:rPr>
          <w:rFonts w:asciiTheme="minorHAnsi" w:hAnsiTheme="minorHAnsi" w:cstheme="minorHAnsi"/>
          <w:snapToGrid w:val="0"/>
          <w:szCs w:val="24"/>
        </w:rPr>
        <w:t>Préparée par</w:t>
      </w:r>
      <w:r w:rsidRPr="006F4908">
        <w:rPr>
          <w:rFonts w:asciiTheme="minorHAnsi" w:hAnsiTheme="minorHAnsi" w:cstheme="minorHAnsi"/>
          <w:szCs w:val="24"/>
        </w:rPr>
        <w:t xml:space="preserve"> :</w:t>
      </w:r>
      <w:r w:rsidRPr="006F4908">
        <w:rPr>
          <w:rFonts w:asciiTheme="minorHAnsi" w:hAnsiTheme="minorHAnsi" w:cstheme="minorHAnsi"/>
          <w:szCs w:val="24"/>
        </w:rPr>
        <w:tab/>
      </w:r>
      <w:r w:rsidRPr="006F4908">
        <w:rPr>
          <w:rFonts w:asciiTheme="minorHAnsi" w:hAnsiTheme="minorHAnsi" w:cstheme="minorHAnsi"/>
          <w:szCs w:val="24"/>
        </w:rPr>
        <w:tab/>
      </w:r>
      <w:r w:rsidRPr="006F4908">
        <w:rPr>
          <w:rFonts w:asciiTheme="minorHAnsi" w:hAnsiTheme="minorHAnsi" w:cstheme="minorHAnsi"/>
          <w:szCs w:val="24"/>
        </w:rPr>
        <w:tab/>
        <w:t>Vérifiée par :</w:t>
      </w:r>
    </w:p>
    <w:p w14:paraId="3AC12D6C" w14:textId="77777777" w:rsidR="00A203E5" w:rsidRPr="006F4908" w:rsidRDefault="00A203E5" w:rsidP="009639E1">
      <w:pPr>
        <w:autoSpaceDE w:val="0"/>
        <w:autoSpaceDN w:val="0"/>
        <w:adjustRightInd w:val="0"/>
        <w:rPr>
          <w:rFonts w:asciiTheme="minorHAnsi" w:hAnsiTheme="minorHAnsi" w:cstheme="minorHAnsi"/>
          <w:szCs w:val="24"/>
        </w:rPr>
      </w:pPr>
    </w:p>
    <w:p w14:paraId="1FF84CF2" w14:textId="4D47DD2D" w:rsidR="00A203E5" w:rsidRPr="003A1383" w:rsidRDefault="00A2328E" w:rsidP="009639E1">
      <w:pPr>
        <w:autoSpaceDE w:val="0"/>
        <w:autoSpaceDN w:val="0"/>
        <w:adjustRightInd w:val="0"/>
        <w:rPr>
          <w:rFonts w:asciiTheme="minorHAnsi" w:hAnsiTheme="minorHAnsi" w:cstheme="minorHAnsi"/>
          <w:szCs w:val="24"/>
          <w:lang w:val="en-GB"/>
        </w:rPr>
      </w:pPr>
      <w:r w:rsidRPr="003A1383">
        <w:rPr>
          <w:rFonts w:asciiTheme="minorHAnsi" w:hAnsiTheme="minorHAnsi" w:cstheme="minorHAnsi"/>
          <w:szCs w:val="24"/>
          <w:lang w:val="en-GB"/>
        </w:rPr>
        <w:t>Djeinaba Kane</w:t>
      </w:r>
      <w:r w:rsidR="00A203E5" w:rsidRPr="003A1383">
        <w:rPr>
          <w:rFonts w:asciiTheme="minorHAnsi" w:hAnsiTheme="minorHAnsi" w:cstheme="minorHAnsi"/>
          <w:szCs w:val="24"/>
          <w:lang w:val="en-GB"/>
        </w:rPr>
        <w:tab/>
      </w:r>
      <w:r w:rsidR="00A203E5" w:rsidRPr="003A1383">
        <w:rPr>
          <w:rFonts w:asciiTheme="minorHAnsi" w:hAnsiTheme="minorHAnsi" w:cstheme="minorHAnsi"/>
          <w:szCs w:val="24"/>
          <w:lang w:val="en-GB"/>
        </w:rPr>
        <w:tab/>
      </w:r>
      <w:r w:rsidR="009B38CB" w:rsidRPr="003A1383">
        <w:rPr>
          <w:rFonts w:asciiTheme="minorHAnsi" w:hAnsiTheme="minorHAnsi" w:cstheme="minorHAnsi"/>
          <w:szCs w:val="24"/>
          <w:lang w:val="en-GB"/>
        </w:rPr>
        <w:tab/>
      </w:r>
      <w:r w:rsidR="00227098" w:rsidRPr="003A1383">
        <w:rPr>
          <w:rFonts w:asciiTheme="minorHAnsi" w:hAnsiTheme="minorHAnsi" w:cstheme="minorHAnsi"/>
          <w:szCs w:val="24"/>
          <w:lang w:val="en-GB"/>
        </w:rPr>
        <w:t>Tom Ziraguma</w:t>
      </w:r>
    </w:p>
    <w:p w14:paraId="0BBB5736" w14:textId="29276CA6" w:rsidR="00BD1A27" w:rsidRPr="003A1383" w:rsidRDefault="003A1383" w:rsidP="009639E1">
      <w:pPr>
        <w:rPr>
          <w:rFonts w:asciiTheme="minorHAnsi" w:hAnsiTheme="minorHAnsi" w:cstheme="minorHAnsi"/>
          <w:szCs w:val="24"/>
          <w:lang w:val="en-GB"/>
        </w:rPr>
      </w:pPr>
      <w:r w:rsidRPr="003A1383">
        <w:rPr>
          <w:rFonts w:asciiTheme="minorHAnsi" w:hAnsiTheme="minorHAnsi" w:cstheme="minorHAnsi"/>
          <w:szCs w:val="24"/>
          <w:lang w:val="en-GB"/>
        </w:rPr>
        <w:t>C</w:t>
      </w:r>
      <w:r>
        <w:rPr>
          <w:rFonts w:asciiTheme="minorHAnsi" w:hAnsiTheme="minorHAnsi" w:cstheme="minorHAnsi"/>
          <w:szCs w:val="24"/>
          <w:lang w:val="en-GB"/>
        </w:rPr>
        <w:t>ontracts Specialist</w:t>
      </w:r>
      <w:r w:rsidR="00314104" w:rsidRPr="003A1383">
        <w:rPr>
          <w:rFonts w:asciiTheme="minorHAnsi" w:hAnsiTheme="minorHAnsi" w:cstheme="minorHAnsi"/>
          <w:szCs w:val="24"/>
          <w:lang w:val="en-GB"/>
        </w:rPr>
        <w:tab/>
      </w:r>
      <w:r w:rsidR="00314104" w:rsidRPr="003A1383">
        <w:rPr>
          <w:rFonts w:asciiTheme="minorHAnsi" w:hAnsiTheme="minorHAnsi" w:cstheme="minorHAnsi"/>
          <w:szCs w:val="24"/>
          <w:lang w:val="en-GB"/>
        </w:rPr>
        <w:tab/>
        <w:t xml:space="preserve">Supply </w:t>
      </w:r>
      <w:r w:rsidR="00BC1D56" w:rsidRPr="003A1383">
        <w:rPr>
          <w:rFonts w:asciiTheme="minorHAnsi" w:hAnsiTheme="minorHAnsi" w:cstheme="minorHAnsi"/>
          <w:szCs w:val="24"/>
          <w:lang w:val="en-GB"/>
        </w:rPr>
        <w:t xml:space="preserve">&amp; </w:t>
      </w:r>
      <w:r w:rsidR="00314104" w:rsidRPr="003A1383">
        <w:rPr>
          <w:rFonts w:asciiTheme="minorHAnsi" w:hAnsiTheme="minorHAnsi" w:cstheme="minorHAnsi"/>
          <w:szCs w:val="24"/>
          <w:lang w:val="en-GB"/>
        </w:rPr>
        <w:t>Logistics Manager</w:t>
      </w:r>
    </w:p>
    <w:p w14:paraId="13ACA90C" w14:textId="4E47210A" w:rsidR="00A203E5" w:rsidRPr="004B32A9" w:rsidRDefault="00656221" w:rsidP="009639E1">
      <w:pPr>
        <w:rPr>
          <w:rFonts w:asciiTheme="minorHAnsi" w:hAnsiTheme="minorHAnsi" w:cstheme="minorHAnsi"/>
          <w:szCs w:val="24"/>
        </w:rPr>
      </w:pPr>
      <w:r w:rsidRPr="003A1383">
        <w:rPr>
          <w:rFonts w:asciiTheme="minorHAnsi" w:hAnsiTheme="minorHAnsi" w:cstheme="minorHAnsi"/>
          <w:szCs w:val="24"/>
          <w:lang w:val="en-GB"/>
        </w:rPr>
        <w:tab/>
      </w:r>
      <w:r w:rsidR="009B38CB" w:rsidRPr="003A1383">
        <w:rPr>
          <w:rFonts w:asciiTheme="minorHAnsi" w:hAnsiTheme="minorHAnsi" w:cstheme="minorHAnsi"/>
          <w:szCs w:val="24"/>
          <w:lang w:val="en-GB"/>
        </w:rPr>
        <w:tab/>
      </w:r>
      <w:r w:rsidR="00A203E5" w:rsidRPr="004B32A9">
        <w:rPr>
          <w:rFonts w:asciiTheme="minorHAnsi" w:hAnsiTheme="minorHAnsi" w:cstheme="minorHAnsi"/>
          <w:szCs w:val="24"/>
        </w:rPr>
        <w:t xml:space="preserve"> </w:t>
      </w:r>
    </w:p>
    <w:p w14:paraId="4CB0F21D" w14:textId="2CA73354" w:rsidR="00227098" w:rsidRPr="004B32A9" w:rsidRDefault="00227098" w:rsidP="009639E1">
      <w:pPr>
        <w:rPr>
          <w:rFonts w:asciiTheme="minorHAnsi" w:hAnsiTheme="minorHAnsi" w:cstheme="minorHAnsi"/>
          <w:szCs w:val="24"/>
        </w:rPr>
      </w:pPr>
    </w:p>
    <w:p w14:paraId="2568F8EE" w14:textId="77777777" w:rsidR="00122121" w:rsidRPr="004B32A9" w:rsidRDefault="00122121" w:rsidP="009639E1">
      <w:pPr>
        <w:rPr>
          <w:rFonts w:asciiTheme="minorHAnsi" w:hAnsiTheme="minorHAnsi" w:cstheme="minorHAnsi"/>
          <w:szCs w:val="24"/>
        </w:rPr>
      </w:pPr>
    </w:p>
    <w:p w14:paraId="34336FF2" w14:textId="19CB4DDC" w:rsidR="00A01952" w:rsidRDefault="00A01952" w:rsidP="009639E1">
      <w:pPr>
        <w:rPr>
          <w:rFonts w:asciiTheme="minorHAnsi" w:hAnsiTheme="minorHAnsi" w:cstheme="minorHAnsi"/>
          <w:szCs w:val="24"/>
          <w:highlight w:val="yellow"/>
        </w:rPr>
      </w:pPr>
    </w:p>
    <w:p w14:paraId="2776A081" w14:textId="77777777" w:rsidR="003A1383" w:rsidRPr="004B32A9" w:rsidRDefault="003A1383" w:rsidP="009639E1">
      <w:pPr>
        <w:rPr>
          <w:rFonts w:asciiTheme="minorHAnsi" w:hAnsiTheme="minorHAnsi" w:cstheme="minorHAnsi"/>
          <w:szCs w:val="24"/>
          <w:highlight w:val="yellow"/>
        </w:rPr>
      </w:pPr>
    </w:p>
    <w:sdt>
      <w:sdtPr>
        <w:rPr>
          <w:rFonts w:asciiTheme="minorHAnsi" w:eastAsiaTheme="minorHAnsi" w:hAnsiTheme="minorHAnsi" w:cstheme="minorHAnsi"/>
          <w:color w:val="auto"/>
          <w:sz w:val="24"/>
          <w:szCs w:val="24"/>
          <w:highlight w:val="yellow"/>
          <w:lang w:val="fr-FR"/>
        </w:rPr>
        <w:id w:val="463480502"/>
        <w:docPartObj>
          <w:docPartGallery w:val="Table of Contents"/>
          <w:docPartUnique/>
        </w:docPartObj>
      </w:sdtPr>
      <w:sdtEndPr>
        <w:rPr>
          <w:b/>
          <w:bCs/>
          <w:noProof/>
          <w:highlight w:val="none"/>
        </w:rPr>
      </w:sdtEndPr>
      <w:sdtContent>
        <w:p w14:paraId="1A3EA4CB" w14:textId="77777777" w:rsidR="00A203E5" w:rsidRPr="006F4908" w:rsidRDefault="00A203E5" w:rsidP="009639E1">
          <w:pPr>
            <w:pStyle w:val="TOCHeading"/>
            <w:jc w:val="both"/>
            <w:rPr>
              <w:rFonts w:asciiTheme="minorHAnsi" w:eastAsiaTheme="minorHAnsi" w:hAnsiTheme="minorHAnsi" w:cstheme="minorHAnsi"/>
              <w:color w:val="auto"/>
              <w:sz w:val="24"/>
              <w:szCs w:val="24"/>
              <w:highlight w:val="yellow"/>
              <w:lang w:val="fr-FR"/>
            </w:rPr>
          </w:pPr>
        </w:p>
        <w:p w14:paraId="7044C726" w14:textId="77777777" w:rsidR="00A203E5" w:rsidRPr="006F4908" w:rsidRDefault="00A203E5" w:rsidP="009639E1">
          <w:pPr>
            <w:pStyle w:val="TOCHeading"/>
            <w:jc w:val="both"/>
            <w:rPr>
              <w:rFonts w:asciiTheme="minorHAnsi" w:eastAsia="MS Mincho" w:hAnsiTheme="minorHAnsi" w:cstheme="minorHAnsi"/>
              <w:szCs w:val="24"/>
              <w:lang w:val="fr-FR"/>
            </w:rPr>
          </w:pPr>
          <w:r w:rsidRPr="006F4908">
            <w:rPr>
              <w:rFonts w:asciiTheme="minorHAnsi" w:hAnsiTheme="minorHAnsi" w:cstheme="minorHAnsi"/>
              <w:b/>
              <w:color w:val="auto"/>
              <w:sz w:val="28"/>
              <w:szCs w:val="28"/>
              <w:lang w:val="fr-FR"/>
            </w:rPr>
            <w:t>TABLE DES MATIERES</w:t>
          </w:r>
        </w:p>
        <w:p w14:paraId="199900FB" w14:textId="77777777" w:rsidR="00A203E5" w:rsidRPr="006F4908" w:rsidRDefault="00A203E5" w:rsidP="009639E1">
          <w:pPr>
            <w:rPr>
              <w:rFonts w:asciiTheme="minorHAnsi" w:hAnsiTheme="minorHAnsi" w:cstheme="minorHAnsi"/>
              <w:highlight w:val="yellow"/>
            </w:rPr>
          </w:pPr>
        </w:p>
        <w:p w14:paraId="1BE1F282" w14:textId="444DEC86" w:rsidR="00CE3D1B" w:rsidRDefault="00A203E5">
          <w:pPr>
            <w:pStyle w:val="TOC1"/>
            <w:rPr>
              <w:rFonts w:asciiTheme="minorHAnsi" w:eastAsiaTheme="minorEastAsia" w:hAnsiTheme="minorHAnsi"/>
              <w:color w:val="auto"/>
              <w:sz w:val="22"/>
              <w:lang w:val="en-US"/>
            </w:rPr>
          </w:pPr>
          <w:r w:rsidRPr="006F4908">
            <w:rPr>
              <w:rFonts w:asciiTheme="minorHAnsi" w:hAnsiTheme="minorHAnsi" w:cstheme="minorHAnsi"/>
              <w:szCs w:val="24"/>
              <w:highlight w:val="yellow"/>
            </w:rPr>
            <w:fldChar w:fldCharType="begin"/>
          </w:r>
          <w:r w:rsidRPr="006F4908">
            <w:rPr>
              <w:rFonts w:asciiTheme="minorHAnsi" w:hAnsiTheme="minorHAnsi" w:cstheme="minorHAnsi"/>
              <w:szCs w:val="24"/>
              <w:highlight w:val="yellow"/>
            </w:rPr>
            <w:instrText xml:space="preserve"> TOC \o "1-4" \h \z \u </w:instrText>
          </w:r>
          <w:r w:rsidRPr="006F4908">
            <w:rPr>
              <w:rFonts w:asciiTheme="minorHAnsi" w:hAnsiTheme="minorHAnsi" w:cstheme="minorHAnsi"/>
              <w:szCs w:val="24"/>
              <w:highlight w:val="yellow"/>
            </w:rPr>
            <w:fldChar w:fldCharType="separate"/>
          </w:r>
          <w:hyperlink w:anchor="_Toc103767222" w:history="1">
            <w:r w:rsidR="00CE3D1B" w:rsidRPr="009B6B27">
              <w:rPr>
                <w:rStyle w:val="Hyperlink"/>
                <w:rFonts w:cstheme="minorHAnsi"/>
              </w:rPr>
              <w:t>SECTION 1 - AVIS DE DEMANDE DE PROPOSITIONS ET AVERTISSEMENT</w:t>
            </w:r>
            <w:r w:rsidR="00CE3D1B">
              <w:rPr>
                <w:webHidden/>
              </w:rPr>
              <w:tab/>
            </w:r>
            <w:r w:rsidR="00CE3D1B">
              <w:rPr>
                <w:webHidden/>
              </w:rPr>
              <w:fldChar w:fldCharType="begin"/>
            </w:r>
            <w:r w:rsidR="00CE3D1B">
              <w:rPr>
                <w:webHidden/>
              </w:rPr>
              <w:instrText xml:space="preserve"> PAGEREF _Toc103767222 \h </w:instrText>
            </w:r>
            <w:r w:rsidR="00CE3D1B">
              <w:rPr>
                <w:webHidden/>
              </w:rPr>
            </w:r>
            <w:r w:rsidR="00CE3D1B">
              <w:rPr>
                <w:webHidden/>
              </w:rPr>
              <w:fldChar w:fldCharType="separate"/>
            </w:r>
            <w:r w:rsidR="004B2003">
              <w:rPr>
                <w:webHidden/>
              </w:rPr>
              <w:t>3</w:t>
            </w:r>
            <w:r w:rsidR="00CE3D1B">
              <w:rPr>
                <w:webHidden/>
              </w:rPr>
              <w:fldChar w:fldCharType="end"/>
            </w:r>
          </w:hyperlink>
        </w:p>
        <w:p w14:paraId="46212D9B" w14:textId="69CF2A79" w:rsidR="00CE3D1B" w:rsidRDefault="00B35C73">
          <w:pPr>
            <w:pStyle w:val="TOC2"/>
            <w:tabs>
              <w:tab w:val="right" w:leader="dot" w:pos="9736"/>
            </w:tabs>
            <w:rPr>
              <w:rFonts w:asciiTheme="minorHAnsi" w:eastAsiaTheme="minorEastAsia" w:hAnsiTheme="minorHAnsi"/>
              <w:noProof/>
              <w:sz w:val="22"/>
              <w:lang w:val="en-US"/>
            </w:rPr>
          </w:pPr>
          <w:hyperlink w:anchor="_Toc103767223" w:history="1">
            <w:r w:rsidR="00CE3D1B" w:rsidRPr="009B6B27">
              <w:rPr>
                <w:rStyle w:val="Hyperlink"/>
                <w:rFonts w:cstheme="minorHAnsi"/>
                <w:noProof/>
              </w:rPr>
              <w:t>AVIS DE DEMANDE DE PROPOSITIONS</w:t>
            </w:r>
            <w:r w:rsidR="00CE3D1B">
              <w:rPr>
                <w:noProof/>
                <w:webHidden/>
              </w:rPr>
              <w:tab/>
            </w:r>
            <w:r w:rsidR="00CE3D1B">
              <w:rPr>
                <w:noProof/>
                <w:webHidden/>
              </w:rPr>
              <w:fldChar w:fldCharType="begin"/>
            </w:r>
            <w:r w:rsidR="00CE3D1B">
              <w:rPr>
                <w:noProof/>
                <w:webHidden/>
              </w:rPr>
              <w:instrText xml:space="preserve"> PAGEREF _Toc103767223 \h </w:instrText>
            </w:r>
            <w:r w:rsidR="00CE3D1B">
              <w:rPr>
                <w:noProof/>
                <w:webHidden/>
              </w:rPr>
            </w:r>
            <w:r w:rsidR="00CE3D1B">
              <w:rPr>
                <w:noProof/>
                <w:webHidden/>
              </w:rPr>
              <w:fldChar w:fldCharType="separate"/>
            </w:r>
            <w:r w:rsidR="004B2003">
              <w:rPr>
                <w:noProof/>
                <w:webHidden/>
              </w:rPr>
              <w:t>3</w:t>
            </w:r>
            <w:r w:rsidR="00CE3D1B">
              <w:rPr>
                <w:noProof/>
                <w:webHidden/>
              </w:rPr>
              <w:fldChar w:fldCharType="end"/>
            </w:r>
          </w:hyperlink>
        </w:p>
        <w:p w14:paraId="01DF7EFC" w14:textId="6ACE677A" w:rsidR="00CE3D1B" w:rsidRDefault="00B35C73">
          <w:pPr>
            <w:pStyle w:val="TOC2"/>
            <w:tabs>
              <w:tab w:val="right" w:leader="dot" w:pos="9736"/>
            </w:tabs>
            <w:rPr>
              <w:rFonts w:asciiTheme="minorHAnsi" w:eastAsiaTheme="minorEastAsia" w:hAnsiTheme="minorHAnsi"/>
              <w:noProof/>
              <w:sz w:val="22"/>
              <w:lang w:val="en-US"/>
            </w:rPr>
          </w:pPr>
          <w:hyperlink w:anchor="_Toc103767224" w:history="1">
            <w:r w:rsidR="00CE3D1B" w:rsidRPr="009B6B27">
              <w:rPr>
                <w:rStyle w:val="Hyperlink"/>
                <w:rFonts w:cstheme="minorHAnsi"/>
                <w:noProof/>
              </w:rPr>
              <w:t>AVERTISSEMENT</w:t>
            </w:r>
            <w:r w:rsidR="00CE3D1B">
              <w:rPr>
                <w:noProof/>
                <w:webHidden/>
              </w:rPr>
              <w:tab/>
            </w:r>
            <w:r w:rsidR="00CE3D1B">
              <w:rPr>
                <w:noProof/>
                <w:webHidden/>
              </w:rPr>
              <w:fldChar w:fldCharType="begin"/>
            </w:r>
            <w:r w:rsidR="00CE3D1B">
              <w:rPr>
                <w:noProof/>
                <w:webHidden/>
              </w:rPr>
              <w:instrText xml:space="preserve"> PAGEREF _Toc103767224 \h </w:instrText>
            </w:r>
            <w:r w:rsidR="00CE3D1B">
              <w:rPr>
                <w:noProof/>
                <w:webHidden/>
              </w:rPr>
            </w:r>
            <w:r w:rsidR="00CE3D1B">
              <w:rPr>
                <w:noProof/>
                <w:webHidden/>
              </w:rPr>
              <w:fldChar w:fldCharType="separate"/>
            </w:r>
            <w:r w:rsidR="004B2003">
              <w:rPr>
                <w:noProof/>
                <w:webHidden/>
              </w:rPr>
              <w:t>4</w:t>
            </w:r>
            <w:r w:rsidR="00CE3D1B">
              <w:rPr>
                <w:noProof/>
                <w:webHidden/>
              </w:rPr>
              <w:fldChar w:fldCharType="end"/>
            </w:r>
          </w:hyperlink>
        </w:p>
        <w:p w14:paraId="76173DB2" w14:textId="2EE3A90D" w:rsidR="00CE3D1B" w:rsidRDefault="00B35C73">
          <w:pPr>
            <w:pStyle w:val="TOC1"/>
            <w:rPr>
              <w:rFonts w:asciiTheme="minorHAnsi" w:eastAsiaTheme="minorEastAsia" w:hAnsiTheme="minorHAnsi"/>
              <w:color w:val="auto"/>
              <w:sz w:val="22"/>
              <w:lang w:val="en-US"/>
            </w:rPr>
          </w:pPr>
          <w:hyperlink w:anchor="_Toc103767225" w:history="1">
            <w:r w:rsidR="00CE3D1B" w:rsidRPr="009B6B27">
              <w:rPr>
                <w:rStyle w:val="Hyperlink"/>
                <w:rFonts w:cstheme="minorHAnsi"/>
              </w:rPr>
              <w:t>SECTION 2 – INSTRUCTIONS AUX SOUMISSIONNAIRES</w:t>
            </w:r>
            <w:r w:rsidR="00CE3D1B">
              <w:rPr>
                <w:webHidden/>
              </w:rPr>
              <w:tab/>
            </w:r>
            <w:r w:rsidR="00CE3D1B">
              <w:rPr>
                <w:webHidden/>
              </w:rPr>
              <w:fldChar w:fldCharType="begin"/>
            </w:r>
            <w:r w:rsidR="00CE3D1B">
              <w:rPr>
                <w:webHidden/>
              </w:rPr>
              <w:instrText xml:space="preserve"> PAGEREF _Toc103767225 \h </w:instrText>
            </w:r>
            <w:r w:rsidR="00CE3D1B">
              <w:rPr>
                <w:webHidden/>
              </w:rPr>
            </w:r>
            <w:r w:rsidR="00CE3D1B">
              <w:rPr>
                <w:webHidden/>
              </w:rPr>
              <w:fldChar w:fldCharType="separate"/>
            </w:r>
            <w:r w:rsidR="004B2003">
              <w:rPr>
                <w:webHidden/>
              </w:rPr>
              <w:t>5</w:t>
            </w:r>
            <w:r w:rsidR="00CE3D1B">
              <w:rPr>
                <w:webHidden/>
              </w:rPr>
              <w:fldChar w:fldCharType="end"/>
            </w:r>
          </w:hyperlink>
        </w:p>
        <w:p w14:paraId="74A6BFB0" w14:textId="18E585D0" w:rsidR="00CE3D1B" w:rsidRDefault="00B35C73">
          <w:pPr>
            <w:pStyle w:val="TOC2"/>
            <w:tabs>
              <w:tab w:val="left" w:pos="800"/>
              <w:tab w:val="right" w:leader="dot" w:pos="9736"/>
            </w:tabs>
            <w:rPr>
              <w:rFonts w:asciiTheme="minorHAnsi" w:eastAsiaTheme="minorEastAsia" w:hAnsiTheme="minorHAnsi"/>
              <w:noProof/>
              <w:sz w:val="22"/>
              <w:lang w:val="en-US"/>
            </w:rPr>
          </w:pPr>
          <w:hyperlink w:anchor="_Toc103767226" w:history="1">
            <w:r w:rsidR="00CE3D1B" w:rsidRPr="009B6B27">
              <w:rPr>
                <w:rStyle w:val="Hyperlink"/>
                <w:noProof/>
              </w:rPr>
              <w:t>1.1</w:t>
            </w:r>
            <w:r w:rsidR="00CE3D1B">
              <w:rPr>
                <w:rFonts w:asciiTheme="minorHAnsi" w:eastAsiaTheme="minorEastAsia" w:hAnsiTheme="minorHAnsi"/>
                <w:noProof/>
                <w:sz w:val="22"/>
                <w:lang w:val="en-US"/>
              </w:rPr>
              <w:tab/>
            </w:r>
            <w:r w:rsidR="00CE3D1B" w:rsidRPr="009B6B27">
              <w:rPr>
                <w:rStyle w:val="Hyperlink"/>
                <w:noProof/>
              </w:rPr>
              <w:t>Formalités à respecter</w:t>
            </w:r>
            <w:r w:rsidR="00CE3D1B">
              <w:rPr>
                <w:noProof/>
                <w:webHidden/>
              </w:rPr>
              <w:tab/>
            </w:r>
            <w:r w:rsidR="00CE3D1B">
              <w:rPr>
                <w:noProof/>
                <w:webHidden/>
              </w:rPr>
              <w:fldChar w:fldCharType="begin"/>
            </w:r>
            <w:r w:rsidR="00CE3D1B">
              <w:rPr>
                <w:noProof/>
                <w:webHidden/>
              </w:rPr>
              <w:instrText xml:space="preserve"> PAGEREF _Toc103767226 \h </w:instrText>
            </w:r>
            <w:r w:rsidR="00CE3D1B">
              <w:rPr>
                <w:noProof/>
                <w:webHidden/>
              </w:rPr>
            </w:r>
            <w:r w:rsidR="00CE3D1B">
              <w:rPr>
                <w:noProof/>
                <w:webHidden/>
              </w:rPr>
              <w:fldChar w:fldCharType="separate"/>
            </w:r>
            <w:r w:rsidR="004B2003">
              <w:rPr>
                <w:noProof/>
                <w:webHidden/>
              </w:rPr>
              <w:t>5</w:t>
            </w:r>
            <w:r w:rsidR="00CE3D1B">
              <w:rPr>
                <w:noProof/>
                <w:webHidden/>
              </w:rPr>
              <w:fldChar w:fldCharType="end"/>
            </w:r>
          </w:hyperlink>
        </w:p>
        <w:p w14:paraId="3C14B49B" w14:textId="38AF7399" w:rsidR="00CE3D1B" w:rsidRDefault="00B35C73">
          <w:pPr>
            <w:pStyle w:val="TOC2"/>
            <w:tabs>
              <w:tab w:val="left" w:pos="800"/>
              <w:tab w:val="right" w:leader="dot" w:pos="9736"/>
            </w:tabs>
            <w:rPr>
              <w:rFonts w:asciiTheme="minorHAnsi" w:eastAsiaTheme="minorEastAsia" w:hAnsiTheme="minorHAnsi"/>
              <w:noProof/>
              <w:sz w:val="22"/>
              <w:lang w:val="en-US"/>
            </w:rPr>
          </w:pPr>
          <w:hyperlink w:anchor="_Toc103767227" w:history="1">
            <w:r w:rsidR="00CE3D1B" w:rsidRPr="009B6B27">
              <w:rPr>
                <w:rStyle w:val="Hyperlink"/>
                <w:rFonts w:cstheme="minorHAnsi"/>
                <w:noProof/>
              </w:rPr>
              <w:t>1.2</w:t>
            </w:r>
            <w:r w:rsidR="00CE3D1B">
              <w:rPr>
                <w:rFonts w:asciiTheme="minorHAnsi" w:eastAsiaTheme="minorEastAsia" w:hAnsiTheme="minorHAnsi"/>
                <w:noProof/>
                <w:sz w:val="22"/>
                <w:lang w:val="en-US"/>
              </w:rPr>
              <w:tab/>
            </w:r>
            <w:r w:rsidR="00CE3D1B" w:rsidRPr="009B6B27">
              <w:rPr>
                <w:rStyle w:val="Hyperlink"/>
                <w:rFonts w:cstheme="minorHAnsi"/>
                <w:noProof/>
              </w:rPr>
              <w:t>Evaluation des propositions</w:t>
            </w:r>
            <w:r w:rsidR="00CE3D1B">
              <w:rPr>
                <w:noProof/>
                <w:webHidden/>
              </w:rPr>
              <w:tab/>
            </w:r>
            <w:r w:rsidR="00CE3D1B">
              <w:rPr>
                <w:noProof/>
                <w:webHidden/>
              </w:rPr>
              <w:fldChar w:fldCharType="begin"/>
            </w:r>
            <w:r w:rsidR="00CE3D1B">
              <w:rPr>
                <w:noProof/>
                <w:webHidden/>
              </w:rPr>
              <w:instrText xml:space="preserve"> PAGEREF _Toc103767227 \h </w:instrText>
            </w:r>
            <w:r w:rsidR="00CE3D1B">
              <w:rPr>
                <w:noProof/>
                <w:webHidden/>
              </w:rPr>
            </w:r>
            <w:r w:rsidR="00CE3D1B">
              <w:rPr>
                <w:noProof/>
                <w:webHidden/>
              </w:rPr>
              <w:fldChar w:fldCharType="separate"/>
            </w:r>
            <w:r w:rsidR="004B2003">
              <w:rPr>
                <w:noProof/>
                <w:webHidden/>
              </w:rPr>
              <w:t>10</w:t>
            </w:r>
            <w:r w:rsidR="00CE3D1B">
              <w:rPr>
                <w:noProof/>
                <w:webHidden/>
              </w:rPr>
              <w:fldChar w:fldCharType="end"/>
            </w:r>
          </w:hyperlink>
        </w:p>
        <w:p w14:paraId="016166EB" w14:textId="1B04314B" w:rsidR="00CE3D1B" w:rsidRDefault="00B35C73">
          <w:pPr>
            <w:pStyle w:val="TOC2"/>
            <w:tabs>
              <w:tab w:val="left" w:pos="800"/>
              <w:tab w:val="right" w:leader="dot" w:pos="9736"/>
            </w:tabs>
            <w:rPr>
              <w:rFonts w:asciiTheme="minorHAnsi" w:eastAsiaTheme="minorEastAsia" w:hAnsiTheme="minorHAnsi"/>
              <w:noProof/>
              <w:sz w:val="22"/>
              <w:lang w:val="en-US"/>
            </w:rPr>
          </w:pPr>
          <w:hyperlink w:anchor="_Toc103767228" w:history="1">
            <w:r w:rsidR="00CE3D1B" w:rsidRPr="009B6B27">
              <w:rPr>
                <w:rStyle w:val="Hyperlink"/>
                <w:rFonts w:cstheme="minorHAnsi"/>
                <w:noProof/>
              </w:rPr>
              <w:t>1.3</w:t>
            </w:r>
            <w:r w:rsidR="00CE3D1B">
              <w:rPr>
                <w:rFonts w:asciiTheme="minorHAnsi" w:eastAsiaTheme="minorEastAsia" w:hAnsiTheme="minorHAnsi"/>
                <w:noProof/>
                <w:sz w:val="22"/>
                <w:lang w:val="en-US"/>
              </w:rPr>
              <w:tab/>
            </w:r>
            <w:r w:rsidR="00CE3D1B" w:rsidRPr="009B6B27">
              <w:rPr>
                <w:rStyle w:val="Hyperlink"/>
                <w:rFonts w:cstheme="minorHAnsi"/>
                <w:noProof/>
              </w:rPr>
              <w:t>Attribution du marché</w:t>
            </w:r>
            <w:r w:rsidR="00CE3D1B">
              <w:rPr>
                <w:noProof/>
                <w:webHidden/>
              </w:rPr>
              <w:tab/>
            </w:r>
            <w:r w:rsidR="00CE3D1B">
              <w:rPr>
                <w:noProof/>
                <w:webHidden/>
              </w:rPr>
              <w:fldChar w:fldCharType="begin"/>
            </w:r>
            <w:r w:rsidR="00CE3D1B">
              <w:rPr>
                <w:noProof/>
                <w:webHidden/>
              </w:rPr>
              <w:instrText xml:space="preserve"> PAGEREF _Toc103767228 \h </w:instrText>
            </w:r>
            <w:r w:rsidR="00CE3D1B">
              <w:rPr>
                <w:noProof/>
                <w:webHidden/>
              </w:rPr>
            </w:r>
            <w:r w:rsidR="00CE3D1B">
              <w:rPr>
                <w:noProof/>
                <w:webHidden/>
              </w:rPr>
              <w:fldChar w:fldCharType="separate"/>
            </w:r>
            <w:r w:rsidR="004B2003">
              <w:rPr>
                <w:noProof/>
                <w:webHidden/>
              </w:rPr>
              <w:t>12</w:t>
            </w:r>
            <w:r w:rsidR="00CE3D1B">
              <w:rPr>
                <w:noProof/>
                <w:webHidden/>
              </w:rPr>
              <w:fldChar w:fldCharType="end"/>
            </w:r>
          </w:hyperlink>
        </w:p>
        <w:p w14:paraId="10B5F93A" w14:textId="5D627A58" w:rsidR="00CE3D1B" w:rsidRDefault="00B35C73">
          <w:pPr>
            <w:pStyle w:val="TOC2"/>
            <w:tabs>
              <w:tab w:val="left" w:pos="800"/>
              <w:tab w:val="right" w:leader="dot" w:pos="9736"/>
            </w:tabs>
            <w:rPr>
              <w:rFonts w:asciiTheme="minorHAnsi" w:eastAsiaTheme="minorEastAsia" w:hAnsiTheme="minorHAnsi"/>
              <w:noProof/>
              <w:sz w:val="22"/>
              <w:lang w:val="en-US"/>
            </w:rPr>
          </w:pPr>
          <w:hyperlink w:anchor="_Toc103767229" w:history="1">
            <w:r w:rsidR="00CE3D1B" w:rsidRPr="009B6B27">
              <w:rPr>
                <w:rStyle w:val="Hyperlink"/>
                <w:noProof/>
              </w:rPr>
              <w:t>1.4</w:t>
            </w:r>
            <w:r w:rsidR="00CE3D1B">
              <w:rPr>
                <w:rFonts w:asciiTheme="minorHAnsi" w:eastAsiaTheme="minorEastAsia" w:hAnsiTheme="minorHAnsi"/>
                <w:noProof/>
                <w:sz w:val="22"/>
                <w:lang w:val="en-US"/>
              </w:rPr>
              <w:tab/>
            </w:r>
            <w:r w:rsidR="00CE3D1B" w:rsidRPr="009B6B27">
              <w:rPr>
                <w:rStyle w:val="Hyperlink"/>
                <w:noProof/>
              </w:rPr>
              <w:t>Délai d'exécution</w:t>
            </w:r>
            <w:r w:rsidR="00CE3D1B">
              <w:rPr>
                <w:noProof/>
                <w:webHidden/>
              </w:rPr>
              <w:tab/>
            </w:r>
            <w:r w:rsidR="00CE3D1B">
              <w:rPr>
                <w:noProof/>
                <w:webHidden/>
              </w:rPr>
              <w:fldChar w:fldCharType="begin"/>
            </w:r>
            <w:r w:rsidR="00CE3D1B">
              <w:rPr>
                <w:noProof/>
                <w:webHidden/>
              </w:rPr>
              <w:instrText xml:space="preserve"> PAGEREF _Toc103767229 \h </w:instrText>
            </w:r>
            <w:r w:rsidR="00CE3D1B">
              <w:rPr>
                <w:noProof/>
                <w:webHidden/>
              </w:rPr>
            </w:r>
            <w:r w:rsidR="00CE3D1B">
              <w:rPr>
                <w:noProof/>
                <w:webHidden/>
              </w:rPr>
              <w:fldChar w:fldCharType="separate"/>
            </w:r>
            <w:r w:rsidR="004B2003">
              <w:rPr>
                <w:noProof/>
                <w:webHidden/>
              </w:rPr>
              <w:t>12</w:t>
            </w:r>
            <w:r w:rsidR="00CE3D1B">
              <w:rPr>
                <w:noProof/>
                <w:webHidden/>
              </w:rPr>
              <w:fldChar w:fldCharType="end"/>
            </w:r>
          </w:hyperlink>
        </w:p>
        <w:p w14:paraId="3026CDDC" w14:textId="5F6BCE13" w:rsidR="00CE3D1B" w:rsidRDefault="00B35C73">
          <w:pPr>
            <w:pStyle w:val="TOC2"/>
            <w:tabs>
              <w:tab w:val="left" w:pos="800"/>
              <w:tab w:val="right" w:leader="dot" w:pos="9736"/>
            </w:tabs>
            <w:rPr>
              <w:rFonts w:asciiTheme="minorHAnsi" w:eastAsiaTheme="minorEastAsia" w:hAnsiTheme="minorHAnsi"/>
              <w:noProof/>
              <w:sz w:val="22"/>
              <w:lang w:val="en-US"/>
            </w:rPr>
          </w:pPr>
          <w:hyperlink w:anchor="_Toc103767230" w:history="1">
            <w:r w:rsidR="00CE3D1B" w:rsidRPr="009B6B27">
              <w:rPr>
                <w:rStyle w:val="Hyperlink"/>
                <w:rFonts w:cstheme="minorHAnsi"/>
                <w:noProof/>
              </w:rPr>
              <w:t>1.5</w:t>
            </w:r>
            <w:r w:rsidR="00CE3D1B">
              <w:rPr>
                <w:rFonts w:asciiTheme="minorHAnsi" w:eastAsiaTheme="minorEastAsia" w:hAnsiTheme="minorHAnsi"/>
                <w:noProof/>
                <w:sz w:val="22"/>
                <w:lang w:val="en-US"/>
              </w:rPr>
              <w:tab/>
            </w:r>
            <w:r w:rsidR="00CE3D1B" w:rsidRPr="009B6B27">
              <w:rPr>
                <w:rStyle w:val="Hyperlink"/>
                <w:rFonts w:cstheme="minorHAnsi"/>
                <w:noProof/>
              </w:rPr>
              <w:t>Dommages</w:t>
            </w:r>
            <w:r w:rsidR="00CE3D1B" w:rsidRPr="009B6B27">
              <w:rPr>
                <w:rStyle w:val="Hyperlink"/>
                <w:rFonts w:cstheme="minorHAnsi"/>
                <w:bCs/>
                <w:noProof/>
              </w:rPr>
              <w:t>-</w:t>
            </w:r>
            <w:r w:rsidR="00CE3D1B" w:rsidRPr="009B6B27">
              <w:rPr>
                <w:rStyle w:val="Hyperlink"/>
                <w:rFonts w:cstheme="minorHAnsi"/>
                <w:noProof/>
              </w:rPr>
              <w:t>intérêts</w:t>
            </w:r>
            <w:r w:rsidR="00CE3D1B" w:rsidRPr="009B6B27">
              <w:rPr>
                <w:rStyle w:val="Hyperlink"/>
                <w:rFonts w:cstheme="minorHAnsi"/>
                <w:bCs/>
                <w:noProof/>
              </w:rPr>
              <w:t xml:space="preserve"> </w:t>
            </w:r>
            <w:r w:rsidR="00CE3D1B" w:rsidRPr="009B6B27">
              <w:rPr>
                <w:rStyle w:val="Hyperlink"/>
                <w:rFonts w:cstheme="minorHAnsi"/>
                <w:noProof/>
              </w:rPr>
              <w:t>libératoires</w:t>
            </w:r>
            <w:r w:rsidR="00CE3D1B">
              <w:rPr>
                <w:noProof/>
                <w:webHidden/>
              </w:rPr>
              <w:tab/>
            </w:r>
            <w:r w:rsidR="00CE3D1B">
              <w:rPr>
                <w:noProof/>
                <w:webHidden/>
              </w:rPr>
              <w:fldChar w:fldCharType="begin"/>
            </w:r>
            <w:r w:rsidR="00CE3D1B">
              <w:rPr>
                <w:noProof/>
                <w:webHidden/>
              </w:rPr>
              <w:instrText xml:space="preserve"> PAGEREF _Toc103767230 \h </w:instrText>
            </w:r>
            <w:r w:rsidR="00CE3D1B">
              <w:rPr>
                <w:noProof/>
                <w:webHidden/>
              </w:rPr>
            </w:r>
            <w:r w:rsidR="00CE3D1B">
              <w:rPr>
                <w:noProof/>
                <w:webHidden/>
              </w:rPr>
              <w:fldChar w:fldCharType="separate"/>
            </w:r>
            <w:r w:rsidR="004B2003">
              <w:rPr>
                <w:noProof/>
                <w:webHidden/>
              </w:rPr>
              <w:t>12</w:t>
            </w:r>
            <w:r w:rsidR="00CE3D1B">
              <w:rPr>
                <w:noProof/>
                <w:webHidden/>
              </w:rPr>
              <w:fldChar w:fldCharType="end"/>
            </w:r>
          </w:hyperlink>
        </w:p>
        <w:p w14:paraId="5BB44135" w14:textId="7A4B63F3" w:rsidR="00CE3D1B" w:rsidRDefault="00B35C73">
          <w:pPr>
            <w:pStyle w:val="TOC2"/>
            <w:tabs>
              <w:tab w:val="right" w:leader="dot" w:pos="9736"/>
            </w:tabs>
            <w:rPr>
              <w:rFonts w:asciiTheme="minorHAnsi" w:eastAsiaTheme="minorEastAsia" w:hAnsiTheme="minorHAnsi"/>
              <w:noProof/>
              <w:sz w:val="22"/>
              <w:lang w:val="en-US"/>
            </w:rPr>
          </w:pPr>
          <w:hyperlink w:anchor="_Toc103767231" w:history="1">
            <w:r w:rsidR="00CE3D1B" w:rsidRPr="009B6B27">
              <w:rPr>
                <w:rStyle w:val="Hyperlink"/>
                <w:rFonts w:cstheme="minorHAnsi"/>
                <w:bCs/>
                <w:noProof/>
              </w:rPr>
              <w:t>1.6 Prix– client le plus favorisé</w:t>
            </w:r>
            <w:r w:rsidR="00CE3D1B">
              <w:rPr>
                <w:noProof/>
                <w:webHidden/>
              </w:rPr>
              <w:tab/>
            </w:r>
            <w:r w:rsidR="00CE3D1B">
              <w:rPr>
                <w:noProof/>
                <w:webHidden/>
              </w:rPr>
              <w:fldChar w:fldCharType="begin"/>
            </w:r>
            <w:r w:rsidR="00CE3D1B">
              <w:rPr>
                <w:noProof/>
                <w:webHidden/>
              </w:rPr>
              <w:instrText xml:space="preserve"> PAGEREF _Toc103767231 \h </w:instrText>
            </w:r>
            <w:r w:rsidR="00CE3D1B">
              <w:rPr>
                <w:noProof/>
                <w:webHidden/>
              </w:rPr>
            </w:r>
            <w:r w:rsidR="00CE3D1B">
              <w:rPr>
                <w:noProof/>
                <w:webHidden/>
              </w:rPr>
              <w:fldChar w:fldCharType="separate"/>
            </w:r>
            <w:r w:rsidR="004B2003">
              <w:rPr>
                <w:noProof/>
                <w:webHidden/>
              </w:rPr>
              <w:t>13</w:t>
            </w:r>
            <w:r w:rsidR="00CE3D1B">
              <w:rPr>
                <w:noProof/>
                <w:webHidden/>
              </w:rPr>
              <w:fldChar w:fldCharType="end"/>
            </w:r>
          </w:hyperlink>
        </w:p>
        <w:p w14:paraId="2D366D01" w14:textId="5A9B0E80" w:rsidR="00CE3D1B" w:rsidRDefault="00B35C73">
          <w:pPr>
            <w:pStyle w:val="TOC2"/>
            <w:tabs>
              <w:tab w:val="right" w:leader="dot" w:pos="9736"/>
            </w:tabs>
            <w:rPr>
              <w:rFonts w:asciiTheme="minorHAnsi" w:eastAsiaTheme="minorEastAsia" w:hAnsiTheme="minorHAnsi"/>
              <w:noProof/>
              <w:sz w:val="22"/>
              <w:lang w:val="en-US"/>
            </w:rPr>
          </w:pPr>
          <w:hyperlink w:anchor="_Toc103767232" w:history="1">
            <w:r w:rsidR="00CE3D1B" w:rsidRPr="009B6B27">
              <w:rPr>
                <w:rStyle w:val="Hyperlink"/>
                <w:rFonts w:cstheme="minorHAnsi"/>
                <w:bCs/>
                <w:noProof/>
              </w:rPr>
              <w:t xml:space="preserve">1.9 </w:t>
            </w:r>
            <w:r w:rsidR="00CE3D1B" w:rsidRPr="009B6B27">
              <w:rPr>
                <w:rStyle w:val="Hyperlink"/>
                <w:rFonts w:cstheme="minorHAnsi"/>
                <w:noProof/>
              </w:rPr>
              <w:t>Audit</w:t>
            </w:r>
            <w:r w:rsidR="00CE3D1B">
              <w:rPr>
                <w:noProof/>
                <w:webHidden/>
              </w:rPr>
              <w:tab/>
            </w:r>
            <w:r w:rsidR="00CE3D1B">
              <w:rPr>
                <w:noProof/>
                <w:webHidden/>
              </w:rPr>
              <w:fldChar w:fldCharType="begin"/>
            </w:r>
            <w:r w:rsidR="00CE3D1B">
              <w:rPr>
                <w:noProof/>
                <w:webHidden/>
              </w:rPr>
              <w:instrText xml:space="preserve"> PAGEREF _Toc103767232 \h </w:instrText>
            </w:r>
            <w:r w:rsidR="00CE3D1B">
              <w:rPr>
                <w:noProof/>
                <w:webHidden/>
              </w:rPr>
            </w:r>
            <w:r w:rsidR="00CE3D1B">
              <w:rPr>
                <w:noProof/>
                <w:webHidden/>
              </w:rPr>
              <w:fldChar w:fldCharType="separate"/>
            </w:r>
            <w:r w:rsidR="004B2003">
              <w:rPr>
                <w:noProof/>
                <w:webHidden/>
              </w:rPr>
              <w:t>16</w:t>
            </w:r>
            <w:r w:rsidR="00CE3D1B">
              <w:rPr>
                <w:noProof/>
                <w:webHidden/>
              </w:rPr>
              <w:fldChar w:fldCharType="end"/>
            </w:r>
          </w:hyperlink>
        </w:p>
        <w:p w14:paraId="1C0079F6" w14:textId="48034A21" w:rsidR="00CE3D1B" w:rsidRDefault="00B35C73">
          <w:pPr>
            <w:pStyle w:val="TOC1"/>
            <w:rPr>
              <w:rFonts w:asciiTheme="minorHAnsi" w:eastAsiaTheme="minorEastAsia" w:hAnsiTheme="minorHAnsi"/>
              <w:color w:val="auto"/>
              <w:sz w:val="22"/>
              <w:lang w:val="en-US"/>
            </w:rPr>
          </w:pPr>
          <w:hyperlink w:anchor="_Toc103767233" w:history="1">
            <w:r w:rsidR="00CE3D1B" w:rsidRPr="009B6B27">
              <w:rPr>
                <w:rStyle w:val="Hyperlink"/>
                <w:rFonts w:cstheme="minorHAnsi"/>
              </w:rPr>
              <w:t>SECTION 3 – TERMES DE REFERENCES</w:t>
            </w:r>
            <w:r w:rsidR="00CE3D1B">
              <w:rPr>
                <w:webHidden/>
              </w:rPr>
              <w:tab/>
            </w:r>
            <w:r w:rsidR="00CE3D1B">
              <w:rPr>
                <w:webHidden/>
              </w:rPr>
              <w:fldChar w:fldCharType="begin"/>
            </w:r>
            <w:r w:rsidR="00CE3D1B">
              <w:rPr>
                <w:webHidden/>
              </w:rPr>
              <w:instrText xml:space="preserve"> PAGEREF _Toc103767233 \h </w:instrText>
            </w:r>
            <w:r w:rsidR="00CE3D1B">
              <w:rPr>
                <w:webHidden/>
              </w:rPr>
            </w:r>
            <w:r w:rsidR="00CE3D1B">
              <w:rPr>
                <w:webHidden/>
              </w:rPr>
              <w:fldChar w:fldCharType="separate"/>
            </w:r>
            <w:r w:rsidR="004B2003">
              <w:rPr>
                <w:webHidden/>
              </w:rPr>
              <w:t>17</w:t>
            </w:r>
            <w:r w:rsidR="00CE3D1B">
              <w:rPr>
                <w:webHidden/>
              </w:rPr>
              <w:fldChar w:fldCharType="end"/>
            </w:r>
          </w:hyperlink>
        </w:p>
        <w:p w14:paraId="5953877D" w14:textId="419ADF98" w:rsidR="00CE3D1B" w:rsidRDefault="00B35C73">
          <w:pPr>
            <w:pStyle w:val="TOC1"/>
            <w:rPr>
              <w:rFonts w:asciiTheme="minorHAnsi" w:eastAsiaTheme="minorEastAsia" w:hAnsiTheme="minorHAnsi"/>
              <w:color w:val="auto"/>
              <w:sz w:val="22"/>
              <w:lang w:val="en-US"/>
            </w:rPr>
          </w:pPr>
          <w:hyperlink w:anchor="_Toc103767234" w:history="1">
            <w:r w:rsidR="00CE3D1B" w:rsidRPr="009B6B27">
              <w:rPr>
                <w:rStyle w:val="Hyperlink"/>
                <w:rFonts w:cstheme="minorHAnsi"/>
              </w:rPr>
              <w:t>Annexe 1 – Formulaire de Proposition</w:t>
            </w:r>
            <w:r w:rsidR="00CE3D1B">
              <w:rPr>
                <w:webHidden/>
              </w:rPr>
              <w:tab/>
            </w:r>
            <w:r w:rsidR="00CE3D1B">
              <w:rPr>
                <w:webHidden/>
              </w:rPr>
              <w:fldChar w:fldCharType="begin"/>
            </w:r>
            <w:r w:rsidR="00CE3D1B">
              <w:rPr>
                <w:webHidden/>
              </w:rPr>
              <w:instrText xml:space="preserve"> PAGEREF _Toc103767234 \h </w:instrText>
            </w:r>
            <w:r w:rsidR="00CE3D1B">
              <w:rPr>
                <w:webHidden/>
              </w:rPr>
            </w:r>
            <w:r w:rsidR="00CE3D1B">
              <w:rPr>
                <w:webHidden/>
              </w:rPr>
              <w:fldChar w:fldCharType="separate"/>
            </w:r>
            <w:r w:rsidR="004B2003">
              <w:rPr>
                <w:webHidden/>
              </w:rPr>
              <w:t>26</w:t>
            </w:r>
            <w:r w:rsidR="00CE3D1B">
              <w:rPr>
                <w:webHidden/>
              </w:rPr>
              <w:fldChar w:fldCharType="end"/>
            </w:r>
          </w:hyperlink>
        </w:p>
        <w:p w14:paraId="7481BE4B" w14:textId="7C4AB7CC" w:rsidR="00CE3D1B" w:rsidRDefault="00B35C73">
          <w:pPr>
            <w:pStyle w:val="TOC1"/>
            <w:rPr>
              <w:rFonts w:asciiTheme="minorHAnsi" w:eastAsiaTheme="minorEastAsia" w:hAnsiTheme="minorHAnsi"/>
              <w:color w:val="auto"/>
              <w:sz w:val="22"/>
              <w:lang w:val="en-US"/>
            </w:rPr>
          </w:pPr>
          <w:hyperlink w:anchor="_Toc103767235" w:history="1">
            <w:r w:rsidR="00CE3D1B" w:rsidRPr="009B6B27">
              <w:rPr>
                <w:rStyle w:val="Hyperlink"/>
                <w:rFonts w:cstheme="minorHAnsi"/>
              </w:rPr>
              <w:t>Annexe 2 – Unicef General Terms and Conditions</w:t>
            </w:r>
            <w:r w:rsidR="00CE3D1B">
              <w:rPr>
                <w:webHidden/>
              </w:rPr>
              <w:tab/>
            </w:r>
            <w:r w:rsidR="00CE3D1B">
              <w:rPr>
                <w:webHidden/>
              </w:rPr>
              <w:fldChar w:fldCharType="begin"/>
            </w:r>
            <w:r w:rsidR="00CE3D1B">
              <w:rPr>
                <w:webHidden/>
              </w:rPr>
              <w:instrText xml:space="preserve"> PAGEREF _Toc103767235 \h </w:instrText>
            </w:r>
            <w:r w:rsidR="00CE3D1B">
              <w:rPr>
                <w:webHidden/>
              </w:rPr>
            </w:r>
            <w:r w:rsidR="00CE3D1B">
              <w:rPr>
                <w:webHidden/>
              </w:rPr>
              <w:fldChar w:fldCharType="separate"/>
            </w:r>
            <w:r w:rsidR="004B2003">
              <w:rPr>
                <w:webHidden/>
              </w:rPr>
              <w:t>27</w:t>
            </w:r>
            <w:r w:rsidR="00CE3D1B">
              <w:rPr>
                <w:webHidden/>
              </w:rPr>
              <w:fldChar w:fldCharType="end"/>
            </w:r>
          </w:hyperlink>
        </w:p>
        <w:p w14:paraId="306E3510" w14:textId="39F04CB9" w:rsidR="00CE3D1B" w:rsidRDefault="00B35C73">
          <w:pPr>
            <w:pStyle w:val="TOC1"/>
            <w:rPr>
              <w:rFonts w:asciiTheme="minorHAnsi" w:eastAsiaTheme="minorEastAsia" w:hAnsiTheme="minorHAnsi"/>
              <w:color w:val="auto"/>
              <w:sz w:val="22"/>
              <w:lang w:val="en-US"/>
            </w:rPr>
          </w:pPr>
          <w:hyperlink w:anchor="_Toc103767236" w:history="1">
            <w:r w:rsidR="00CE3D1B" w:rsidRPr="009B6B27">
              <w:rPr>
                <w:rStyle w:val="Hyperlink"/>
                <w:rFonts w:cstheme="minorHAnsi"/>
              </w:rPr>
              <w:t>Annexe 3 – Profil du Fournisseur</w:t>
            </w:r>
            <w:r w:rsidR="00CE3D1B">
              <w:rPr>
                <w:webHidden/>
              </w:rPr>
              <w:tab/>
            </w:r>
            <w:r w:rsidR="00CE3D1B">
              <w:rPr>
                <w:webHidden/>
              </w:rPr>
              <w:fldChar w:fldCharType="begin"/>
            </w:r>
            <w:r w:rsidR="00CE3D1B">
              <w:rPr>
                <w:webHidden/>
              </w:rPr>
              <w:instrText xml:space="preserve"> PAGEREF _Toc103767236 \h </w:instrText>
            </w:r>
            <w:r w:rsidR="00CE3D1B">
              <w:rPr>
                <w:webHidden/>
              </w:rPr>
            </w:r>
            <w:r w:rsidR="00CE3D1B">
              <w:rPr>
                <w:webHidden/>
              </w:rPr>
              <w:fldChar w:fldCharType="separate"/>
            </w:r>
            <w:r w:rsidR="004B2003">
              <w:rPr>
                <w:webHidden/>
              </w:rPr>
              <w:t>28</w:t>
            </w:r>
            <w:r w:rsidR="00CE3D1B">
              <w:rPr>
                <w:webHidden/>
              </w:rPr>
              <w:fldChar w:fldCharType="end"/>
            </w:r>
          </w:hyperlink>
        </w:p>
        <w:p w14:paraId="46CDEF8B" w14:textId="0EF67D5C" w:rsidR="00A203E5" w:rsidRPr="006F4908" w:rsidRDefault="00A203E5" w:rsidP="009639E1">
          <w:pPr>
            <w:rPr>
              <w:rFonts w:asciiTheme="minorHAnsi" w:hAnsiTheme="minorHAnsi" w:cstheme="minorHAnsi"/>
              <w:b/>
              <w:bCs/>
              <w:noProof/>
              <w:szCs w:val="24"/>
            </w:rPr>
          </w:pPr>
          <w:r w:rsidRPr="006F4908">
            <w:rPr>
              <w:rFonts w:asciiTheme="minorHAnsi" w:hAnsiTheme="minorHAnsi" w:cstheme="minorHAnsi"/>
              <w:szCs w:val="24"/>
              <w:highlight w:val="yellow"/>
            </w:rPr>
            <w:fldChar w:fldCharType="end"/>
          </w:r>
        </w:p>
      </w:sdtContent>
    </w:sdt>
    <w:p w14:paraId="656B92DE" w14:textId="77777777" w:rsidR="00A203E5" w:rsidRPr="006F4908" w:rsidRDefault="00A203E5" w:rsidP="009639E1">
      <w:pPr>
        <w:spacing w:after="160"/>
        <w:rPr>
          <w:rFonts w:asciiTheme="minorHAnsi" w:eastAsiaTheme="majorEastAsia" w:hAnsiTheme="minorHAnsi" w:cstheme="minorHAnsi"/>
          <w:b/>
          <w:szCs w:val="24"/>
        </w:rPr>
      </w:pPr>
      <w:r w:rsidRPr="006F4908">
        <w:rPr>
          <w:rFonts w:asciiTheme="minorHAnsi" w:hAnsiTheme="minorHAnsi" w:cstheme="minorHAnsi"/>
          <w:szCs w:val="24"/>
        </w:rPr>
        <w:br w:type="page"/>
      </w:r>
    </w:p>
    <w:p w14:paraId="1D8A876F" w14:textId="66CEB2CF" w:rsidR="00C56933" w:rsidRPr="006F4908" w:rsidRDefault="00C56933" w:rsidP="009639E1">
      <w:pPr>
        <w:pStyle w:val="Heading1"/>
        <w:shd w:val="clear" w:color="auto" w:fill="D0CECE" w:themeFill="background2" w:themeFillShade="E6"/>
        <w:jc w:val="both"/>
        <w:rPr>
          <w:rFonts w:asciiTheme="minorHAnsi" w:hAnsiTheme="minorHAnsi" w:cstheme="minorHAnsi"/>
          <w:color w:val="5B9BD5" w:themeColor="accent1"/>
          <w:sz w:val="28"/>
          <w:szCs w:val="28"/>
        </w:rPr>
      </w:pPr>
      <w:bookmarkStart w:id="1" w:name="_Toc498503197"/>
      <w:bookmarkStart w:id="2" w:name="_Toc103767222"/>
      <w:r w:rsidRPr="006F4908">
        <w:rPr>
          <w:rFonts w:asciiTheme="minorHAnsi" w:hAnsiTheme="minorHAnsi" w:cstheme="minorHAnsi"/>
          <w:color w:val="5B9BD5" w:themeColor="accent1"/>
          <w:sz w:val="28"/>
          <w:szCs w:val="28"/>
        </w:rPr>
        <w:lastRenderedPageBreak/>
        <w:t>SECTION 1 - AVIS DE DEMANDE DE PROPOSITIONS ET AVERTISSEMENT</w:t>
      </w:r>
      <w:bookmarkEnd w:id="1"/>
      <w:bookmarkEnd w:id="2"/>
    </w:p>
    <w:p w14:paraId="2EBED4CD" w14:textId="77777777" w:rsidR="00C56933" w:rsidRPr="006F4908" w:rsidRDefault="00C56933" w:rsidP="009639E1">
      <w:pPr>
        <w:pStyle w:val="Heading2"/>
        <w:spacing w:after="0"/>
        <w:rPr>
          <w:rFonts w:asciiTheme="minorHAnsi" w:hAnsiTheme="minorHAnsi" w:cstheme="minorHAnsi"/>
          <w:color w:val="5B9BD5" w:themeColor="accent1"/>
          <w:sz w:val="24"/>
          <w:szCs w:val="24"/>
        </w:rPr>
      </w:pPr>
    </w:p>
    <w:p w14:paraId="6AEE33A6" w14:textId="5E4F9974" w:rsidR="00A203E5" w:rsidRPr="00B2192B" w:rsidRDefault="00A203E5" w:rsidP="0028080F">
      <w:pPr>
        <w:pStyle w:val="Heading2"/>
        <w:spacing w:after="0"/>
        <w:rPr>
          <w:rFonts w:asciiTheme="minorHAnsi" w:hAnsiTheme="minorHAnsi" w:cstheme="minorHAnsi"/>
          <w:color w:val="5B9BD5" w:themeColor="accent1"/>
          <w:sz w:val="24"/>
          <w:szCs w:val="24"/>
        </w:rPr>
      </w:pPr>
      <w:bookmarkStart w:id="3" w:name="_Toc103767223"/>
      <w:r w:rsidRPr="00B2192B">
        <w:rPr>
          <w:rFonts w:asciiTheme="minorHAnsi" w:hAnsiTheme="minorHAnsi" w:cstheme="minorHAnsi"/>
          <w:color w:val="5B9BD5" w:themeColor="accent1"/>
          <w:sz w:val="24"/>
          <w:szCs w:val="24"/>
        </w:rPr>
        <w:t>AVIS DE DEMANDE DE PROPOSITIONS</w:t>
      </w:r>
      <w:bookmarkEnd w:id="3"/>
    </w:p>
    <w:p w14:paraId="2EB0F04A" w14:textId="77777777" w:rsidR="00C56933" w:rsidRPr="00FC6D3C" w:rsidRDefault="00C56933" w:rsidP="0028080F">
      <w:pPr>
        <w:spacing w:after="0"/>
        <w:rPr>
          <w:rFonts w:asciiTheme="minorHAnsi" w:hAnsiTheme="minorHAnsi" w:cstheme="minorHAnsi"/>
          <w:b/>
          <w:szCs w:val="24"/>
        </w:rPr>
      </w:pPr>
    </w:p>
    <w:p w14:paraId="73F541CD" w14:textId="15B1B0AF" w:rsidR="00A203E5" w:rsidRPr="00B2192B" w:rsidRDefault="00AD7F1D" w:rsidP="0028080F">
      <w:pPr>
        <w:spacing w:after="0"/>
        <w:rPr>
          <w:rFonts w:asciiTheme="minorHAnsi" w:hAnsiTheme="minorHAnsi" w:cstheme="minorHAnsi"/>
          <w:b/>
          <w:szCs w:val="24"/>
        </w:rPr>
      </w:pPr>
      <w:r w:rsidRPr="00B2192B">
        <w:rPr>
          <w:rFonts w:asciiTheme="minorHAnsi" w:hAnsiTheme="minorHAnsi" w:cstheme="minorHAnsi"/>
          <w:b/>
          <w:szCs w:val="24"/>
        </w:rPr>
        <w:t>Objet : RFP-MLI-20</w:t>
      </w:r>
      <w:r w:rsidR="00656221" w:rsidRPr="00B2192B">
        <w:rPr>
          <w:rFonts w:asciiTheme="minorHAnsi" w:hAnsiTheme="minorHAnsi" w:cstheme="minorHAnsi"/>
          <w:b/>
          <w:szCs w:val="24"/>
        </w:rPr>
        <w:t>2</w:t>
      </w:r>
      <w:r w:rsidR="00227098">
        <w:rPr>
          <w:rFonts w:asciiTheme="minorHAnsi" w:hAnsiTheme="minorHAnsi" w:cstheme="minorHAnsi"/>
          <w:b/>
          <w:szCs w:val="24"/>
        </w:rPr>
        <w:t>2</w:t>
      </w:r>
      <w:r w:rsidRPr="00B2192B">
        <w:rPr>
          <w:rFonts w:asciiTheme="minorHAnsi" w:hAnsiTheme="minorHAnsi" w:cstheme="minorHAnsi"/>
          <w:b/>
          <w:szCs w:val="24"/>
        </w:rPr>
        <w:t>-</w:t>
      </w:r>
      <w:r w:rsidR="00656221" w:rsidRPr="00B2192B">
        <w:rPr>
          <w:rFonts w:asciiTheme="minorHAnsi" w:hAnsiTheme="minorHAnsi" w:cstheme="minorHAnsi"/>
          <w:b/>
          <w:szCs w:val="24"/>
        </w:rPr>
        <w:t>91</w:t>
      </w:r>
      <w:r w:rsidR="00227098">
        <w:rPr>
          <w:rFonts w:asciiTheme="minorHAnsi" w:hAnsiTheme="minorHAnsi" w:cstheme="minorHAnsi"/>
          <w:b/>
          <w:szCs w:val="24"/>
        </w:rPr>
        <w:t>7</w:t>
      </w:r>
      <w:r w:rsidR="00B15554">
        <w:rPr>
          <w:rFonts w:asciiTheme="minorHAnsi" w:hAnsiTheme="minorHAnsi" w:cstheme="minorHAnsi"/>
          <w:b/>
          <w:szCs w:val="24"/>
        </w:rPr>
        <w:t>6076</w:t>
      </w:r>
      <w:r w:rsidR="00A203E5" w:rsidRPr="00B2192B">
        <w:rPr>
          <w:rFonts w:asciiTheme="minorHAnsi" w:hAnsiTheme="minorHAnsi" w:cstheme="minorHAnsi"/>
          <w:b/>
          <w:szCs w:val="24"/>
        </w:rPr>
        <w:t xml:space="preserve">                   </w:t>
      </w:r>
    </w:p>
    <w:p w14:paraId="22EA3C20" w14:textId="540E3448" w:rsidR="00A203E5" w:rsidRPr="00B2192B" w:rsidRDefault="00AD7F1D" w:rsidP="0028080F">
      <w:pPr>
        <w:spacing w:after="0"/>
        <w:ind w:left="5562"/>
        <w:rPr>
          <w:rFonts w:asciiTheme="minorHAnsi" w:hAnsiTheme="minorHAnsi" w:cstheme="minorHAnsi"/>
          <w:b/>
          <w:szCs w:val="24"/>
        </w:rPr>
      </w:pPr>
      <w:r w:rsidRPr="00B2192B">
        <w:rPr>
          <w:rFonts w:asciiTheme="minorHAnsi" w:hAnsiTheme="minorHAnsi" w:cstheme="minorHAnsi"/>
          <w:b/>
          <w:szCs w:val="24"/>
        </w:rPr>
        <w:t xml:space="preserve">Date : </w:t>
      </w:r>
      <w:r w:rsidR="00B15554">
        <w:rPr>
          <w:rFonts w:asciiTheme="minorHAnsi" w:hAnsiTheme="minorHAnsi" w:cstheme="minorHAnsi"/>
          <w:b/>
          <w:szCs w:val="24"/>
        </w:rPr>
        <w:t>28.06.</w:t>
      </w:r>
      <w:r w:rsidR="00A203E5" w:rsidRPr="00B2192B">
        <w:rPr>
          <w:rFonts w:asciiTheme="minorHAnsi" w:hAnsiTheme="minorHAnsi" w:cstheme="minorHAnsi"/>
          <w:b/>
          <w:szCs w:val="24"/>
        </w:rPr>
        <w:t>20</w:t>
      </w:r>
      <w:r w:rsidR="00116809" w:rsidRPr="00B2192B">
        <w:rPr>
          <w:rFonts w:asciiTheme="minorHAnsi" w:hAnsiTheme="minorHAnsi" w:cstheme="minorHAnsi"/>
          <w:b/>
          <w:szCs w:val="24"/>
        </w:rPr>
        <w:t>2</w:t>
      </w:r>
      <w:r w:rsidR="00227098">
        <w:rPr>
          <w:rFonts w:asciiTheme="minorHAnsi" w:hAnsiTheme="minorHAnsi" w:cstheme="minorHAnsi"/>
          <w:b/>
          <w:szCs w:val="24"/>
        </w:rPr>
        <w:t>2</w:t>
      </w:r>
    </w:p>
    <w:p w14:paraId="0F116BC6" w14:textId="77777777" w:rsidR="00A203E5" w:rsidRPr="00B2192B" w:rsidRDefault="00A203E5" w:rsidP="0028080F">
      <w:pPr>
        <w:spacing w:after="0"/>
        <w:rPr>
          <w:rFonts w:asciiTheme="minorHAnsi" w:hAnsiTheme="minorHAnsi" w:cstheme="minorHAnsi"/>
          <w:b/>
          <w:szCs w:val="24"/>
        </w:rPr>
      </w:pPr>
      <w:r w:rsidRPr="00B2192B">
        <w:rPr>
          <w:rFonts w:asciiTheme="minorHAnsi" w:hAnsiTheme="minorHAnsi" w:cstheme="minorHAnsi"/>
          <w:b/>
          <w:szCs w:val="24"/>
        </w:rPr>
        <w:t xml:space="preserve">Cher (e) Monsieur, Madame, </w:t>
      </w:r>
    </w:p>
    <w:p w14:paraId="2A603DBC" w14:textId="77777777" w:rsidR="00A203E5" w:rsidRPr="00B2192B" w:rsidRDefault="00A203E5" w:rsidP="0028080F">
      <w:pPr>
        <w:spacing w:after="0"/>
        <w:rPr>
          <w:rFonts w:asciiTheme="minorHAnsi" w:hAnsiTheme="minorHAnsi" w:cstheme="minorHAnsi"/>
          <w:b/>
          <w:sz w:val="20"/>
          <w:szCs w:val="20"/>
        </w:rPr>
      </w:pPr>
    </w:p>
    <w:p w14:paraId="74DE5BCA" w14:textId="77777777" w:rsidR="00A909FB" w:rsidRPr="00A909FB" w:rsidRDefault="00A909FB" w:rsidP="00A909FB">
      <w:pPr>
        <w:adjustRightInd w:val="0"/>
        <w:snapToGrid w:val="0"/>
        <w:spacing w:after="0" w:line="240" w:lineRule="auto"/>
        <w:rPr>
          <w:rFonts w:ascii="Calibri" w:hAnsi="Calibri" w:cs="Calibri"/>
          <w:b/>
          <w:sz w:val="22"/>
        </w:rPr>
      </w:pPr>
      <w:r w:rsidRPr="00A909FB">
        <w:rPr>
          <w:rFonts w:ascii="Calibri" w:hAnsi="Calibri" w:cs="Calibri"/>
          <w:b/>
          <w:sz w:val="22"/>
        </w:rPr>
        <w:t>Pour la première fois le Ministère de l’Education Nationale (MEN) du Mali met en œuvre l’initiative Data Must Speak (DMS). Cette initiative dont l’objectif principal est de renforcer la prise de décision fondée sur des données probantes à tous les niveaux du ministère et d'avoir un impact positif sur les résultats d'apprentissage au niveau des écoles conduira également à un renforcement des compétences du ministère en matière de recherche et d’usage des données essentielles sur l'éducation à différents niveaux du système.</w:t>
      </w:r>
    </w:p>
    <w:p w14:paraId="11744D78" w14:textId="77777777" w:rsidR="00A909FB" w:rsidRPr="00A909FB" w:rsidRDefault="00A909FB" w:rsidP="00A909FB">
      <w:pPr>
        <w:adjustRightInd w:val="0"/>
        <w:snapToGrid w:val="0"/>
        <w:spacing w:after="0" w:line="240" w:lineRule="auto"/>
        <w:rPr>
          <w:rFonts w:ascii="Calibri" w:hAnsi="Calibri" w:cs="Calibri"/>
          <w:b/>
          <w:sz w:val="22"/>
        </w:rPr>
      </w:pPr>
      <w:r w:rsidRPr="00A909FB">
        <w:rPr>
          <w:rFonts w:ascii="Calibri" w:hAnsi="Calibri" w:cs="Calibri"/>
          <w:b/>
          <w:sz w:val="22"/>
        </w:rPr>
        <w:t>L’objectif général de la présente demande de proposition lancée par l’UNICEF est d’appuyer le MEN dans la mise en œuvre de la composante qualitative (Etape 3 de la recherche DMS) en traduisant en français et transcrivant les données qualitatives collectées qui seront ensuite utilisées pour l’analyse et la rédaction du rapport. En effet pour les besoins de l’analyse les entretiens et discussions audios devront être transcrits en format texte numérique afin de permettre leur usage au sein des logiciels d’analyse de données qualitatives.</w:t>
      </w:r>
    </w:p>
    <w:p w14:paraId="042CE65B" w14:textId="77777777" w:rsidR="0050679E" w:rsidRDefault="0050679E" w:rsidP="0028080F">
      <w:pPr>
        <w:adjustRightInd w:val="0"/>
        <w:snapToGrid w:val="0"/>
        <w:spacing w:after="0" w:line="240" w:lineRule="auto"/>
        <w:rPr>
          <w:rFonts w:ascii="Calibri" w:hAnsi="Calibri" w:cs="Calibri"/>
          <w:b/>
          <w:sz w:val="22"/>
        </w:rPr>
      </w:pPr>
    </w:p>
    <w:p w14:paraId="2767555F" w14:textId="7C28C731" w:rsidR="00BD1A27" w:rsidRPr="0050679E" w:rsidRDefault="00BD1A27" w:rsidP="0028080F">
      <w:pPr>
        <w:adjustRightInd w:val="0"/>
        <w:snapToGrid w:val="0"/>
        <w:spacing w:after="0" w:line="240" w:lineRule="auto"/>
        <w:rPr>
          <w:rFonts w:ascii="Calibri" w:hAnsi="Calibri" w:cs="Calibri"/>
          <w:b/>
          <w:sz w:val="22"/>
        </w:rPr>
      </w:pPr>
      <w:r w:rsidRPr="0050679E">
        <w:rPr>
          <w:rFonts w:ascii="Calibri" w:hAnsi="Calibri" w:cs="Calibri"/>
          <w:b/>
          <w:sz w:val="22"/>
        </w:rPr>
        <w:t xml:space="preserve">Termes de </w:t>
      </w:r>
      <w:proofErr w:type="spellStart"/>
      <w:r w:rsidRPr="0050679E">
        <w:rPr>
          <w:rFonts w:ascii="Calibri" w:hAnsi="Calibri" w:cs="Calibri"/>
          <w:b/>
          <w:sz w:val="22"/>
        </w:rPr>
        <w:t>References</w:t>
      </w:r>
      <w:proofErr w:type="spellEnd"/>
      <w:r w:rsidR="00876C06">
        <w:rPr>
          <w:rFonts w:ascii="Calibri" w:hAnsi="Calibri" w:cs="Calibri"/>
          <w:b/>
          <w:sz w:val="22"/>
        </w:rPr>
        <w:t xml:space="preserve"> sont </w:t>
      </w:r>
      <w:r w:rsidRPr="0050679E">
        <w:rPr>
          <w:rFonts w:ascii="Calibri" w:hAnsi="Calibri" w:cs="Calibri"/>
          <w:b/>
          <w:sz w:val="22"/>
        </w:rPr>
        <w:t xml:space="preserve"> à la Section 3.</w:t>
      </w:r>
    </w:p>
    <w:p w14:paraId="3FC29214" w14:textId="77777777" w:rsidR="00BD1A27" w:rsidRDefault="00BD1A27" w:rsidP="0028080F">
      <w:pPr>
        <w:spacing w:after="160"/>
        <w:rPr>
          <w:rFonts w:asciiTheme="minorHAnsi" w:hAnsiTheme="minorHAnsi" w:cstheme="minorHAnsi"/>
          <w:sz w:val="22"/>
        </w:rPr>
      </w:pPr>
    </w:p>
    <w:p w14:paraId="0CD8E1CF" w14:textId="6C0BD958" w:rsidR="00A203E5" w:rsidRDefault="00A203E5" w:rsidP="0028080F">
      <w:pPr>
        <w:spacing w:after="160"/>
        <w:rPr>
          <w:rFonts w:asciiTheme="minorHAnsi" w:hAnsiTheme="minorHAnsi" w:cstheme="minorHAnsi"/>
          <w:sz w:val="22"/>
        </w:rPr>
      </w:pPr>
      <w:r w:rsidRPr="00B2192B">
        <w:rPr>
          <w:rFonts w:asciiTheme="minorHAnsi" w:hAnsiTheme="minorHAnsi" w:cstheme="minorHAnsi"/>
          <w:sz w:val="22"/>
        </w:rPr>
        <w:t>Cette Demande de Propositions est ouverte et s’adresse à tou</w:t>
      </w:r>
      <w:r w:rsidR="00886D75" w:rsidRPr="00B2192B">
        <w:rPr>
          <w:rFonts w:asciiTheme="minorHAnsi" w:hAnsiTheme="minorHAnsi" w:cstheme="minorHAnsi"/>
          <w:sz w:val="22"/>
        </w:rPr>
        <w:t xml:space="preserve">s les bureaux </w:t>
      </w:r>
      <w:r w:rsidR="00B2192B" w:rsidRPr="00B2192B">
        <w:rPr>
          <w:rFonts w:asciiTheme="minorHAnsi" w:hAnsiTheme="minorHAnsi" w:cstheme="minorHAnsi"/>
          <w:sz w:val="22"/>
        </w:rPr>
        <w:t xml:space="preserve">et </w:t>
      </w:r>
      <w:r w:rsidR="00886D75" w:rsidRPr="00B2192B">
        <w:rPr>
          <w:rFonts w:asciiTheme="minorHAnsi" w:hAnsiTheme="minorHAnsi" w:cstheme="minorHAnsi"/>
          <w:sz w:val="22"/>
        </w:rPr>
        <w:t xml:space="preserve">cabinets </w:t>
      </w:r>
      <w:proofErr w:type="spellStart"/>
      <w:r w:rsidR="00886D75" w:rsidRPr="00B2192B">
        <w:rPr>
          <w:rFonts w:asciiTheme="minorHAnsi" w:hAnsiTheme="minorHAnsi" w:cstheme="minorHAnsi"/>
          <w:sz w:val="22"/>
        </w:rPr>
        <w:t>d’etudes</w:t>
      </w:r>
      <w:proofErr w:type="spellEnd"/>
      <w:r w:rsidR="00886D75" w:rsidRPr="00B2192B">
        <w:rPr>
          <w:rFonts w:asciiTheme="minorHAnsi" w:hAnsiTheme="minorHAnsi" w:cstheme="minorHAnsi"/>
          <w:sz w:val="22"/>
        </w:rPr>
        <w:t xml:space="preserve"> </w:t>
      </w:r>
      <w:r w:rsidRPr="00B2192B">
        <w:rPr>
          <w:rFonts w:asciiTheme="minorHAnsi" w:hAnsiTheme="minorHAnsi" w:cstheme="minorHAnsi"/>
          <w:sz w:val="22"/>
        </w:rPr>
        <w:t>spécialisés dans les prestations telles que décrites dans cet avis et ne pas faisant pas l’objet d’une mesure d’exclusion de la part des Nations Unies.</w:t>
      </w:r>
    </w:p>
    <w:p w14:paraId="5F29C0FB" w14:textId="5AF51A9F" w:rsidR="008B3F88" w:rsidRPr="00FC6D3C" w:rsidRDefault="008B3F88" w:rsidP="0028080F">
      <w:pPr>
        <w:pStyle w:val="Header"/>
        <w:rPr>
          <w:rFonts w:asciiTheme="minorHAnsi" w:hAnsiTheme="minorHAnsi" w:cstheme="minorHAnsi"/>
          <w:b/>
          <w:sz w:val="22"/>
        </w:rPr>
      </w:pPr>
      <w:r w:rsidRPr="00B2192B">
        <w:rPr>
          <w:rFonts w:asciiTheme="minorHAnsi" w:hAnsiTheme="minorHAnsi" w:cstheme="minorHAnsi"/>
          <w:b/>
          <w:sz w:val="22"/>
        </w:rPr>
        <w:t xml:space="preserve">Les dossiers de la Demande de Proposition seront transmis aux soumissionnaires potentiels (ou les </w:t>
      </w:r>
      <w:r w:rsidR="00DE4B89">
        <w:rPr>
          <w:rFonts w:asciiTheme="minorHAnsi" w:hAnsiTheme="minorHAnsi" w:cstheme="minorHAnsi"/>
          <w:b/>
          <w:sz w:val="22"/>
        </w:rPr>
        <w:t>bureaux et cabinets</w:t>
      </w:r>
      <w:r w:rsidRPr="00B2192B">
        <w:rPr>
          <w:rFonts w:asciiTheme="minorHAnsi" w:hAnsiTheme="minorHAnsi" w:cstheme="minorHAnsi"/>
          <w:b/>
          <w:sz w:val="22"/>
        </w:rPr>
        <w:t xml:space="preserve"> intéressés</w:t>
      </w:r>
      <w:r>
        <w:rPr>
          <w:rFonts w:asciiTheme="minorHAnsi" w:hAnsiTheme="minorHAnsi" w:cstheme="minorHAnsi"/>
          <w:b/>
          <w:sz w:val="22"/>
        </w:rPr>
        <w:t>) é</w:t>
      </w:r>
      <w:r w:rsidRPr="00B2192B">
        <w:rPr>
          <w:rFonts w:asciiTheme="minorHAnsi" w:hAnsiTheme="minorHAnsi" w:cstheme="minorHAnsi"/>
          <w:b/>
          <w:sz w:val="22"/>
        </w:rPr>
        <w:t xml:space="preserve">lectroniquement </w:t>
      </w:r>
      <w:r w:rsidR="00F75F84">
        <w:rPr>
          <w:rFonts w:asciiTheme="minorHAnsi" w:hAnsiTheme="minorHAnsi" w:cstheme="minorHAnsi"/>
          <w:b/>
          <w:sz w:val="22"/>
        </w:rPr>
        <w:t xml:space="preserve">au plus tard le </w:t>
      </w:r>
      <w:r w:rsidR="00F86740">
        <w:rPr>
          <w:rFonts w:asciiTheme="minorHAnsi" w:hAnsiTheme="minorHAnsi" w:cstheme="minorHAnsi"/>
          <w:b/>
          <w:sz w:val="22"/>
        </w:rPr>
        <w:t>07 Juillet 2022</w:t>
      </w:r>
      <w:r w:rsidRPr="00B2192B">
        <w:rPr>
          <w:rFonts w:asciiTheme="minorHAnsi" w:hAnsiTheme="minorHAnsi" w:cstheme="minorHAnsi"/>
          <w:b/>
          <w:sz w:val="22"/>
        </w:rPr>
        <w:t xml:space="preserve"> 12h00. Veuillez envoyer un message </w:t>
      </w:r>
      <w:r>
        <w:rPr>
          <w:rFonts w:asciiTheme="minorHAnsi" w:hAnsiTheme="minorHAnsi" w:cstheme="minorHAnsi"/>
          <w:b/>
          <w:sz w:val="22"/>
        </w:rPr>
        <w:t>à</w:t>
      </w:r>
      <w:r w:rsidRPr="00B2192B">
        <w:rPr>
          <w:rFonts w:asciiTheme="minorHAnsi" w:hAnsiTheme="minorHAnsi" w:cstheme="minorHAnsi"/>
          <w:b/>
          <w:sz w:val="22"/>
        </w:rPr>
        <w:t xml:space="preserve"> l'adresse suivante : </w:t>
      </w:r>
      <w:hyperlink r:id="rId14" w:history="1">
        <w:r w:rsidRPr="001B59E5">
          <w:rPr>
            <w:rStyle w:val="Hyperlink"/>
            <w:rFonts w:asciiTheme="minorHAnsi" w:hAnsiTheme="minorHAnsi" w:cstheme="minorHAnsi"/>
            <w:sz w:val="22"/>
          </w:rPr>
          <w:t>supplymali@unicef.org</w:t>
        </w:r>
      </w:hyperlink>
      <w:r w:rsidRPr="001B59E5">
        <w:rPr>
          <w:rFonts w:asciiTheme="minorHAnsi" w:hAnsiTheme="minorHAnsi" w:cstheme="minorHAnsi"/>
          <w:sz w:val="22"/>
        </w:rPr>
        <w:t xml:space="preserve"> </w:t>
      </w:r>
      <w:r>
        <w:rPr>
          <w:rFonts w:asciiTheme="minorHAnsi" w:hAnsiTheme="minorHAnsi" w:cstheme="minorHAnsi"/>
          <w:b/>
          <w:sz w:val="22"/>
        </w:rPr>
        <w:t xml:space="preserve"> </w:t>
      </w:r>
      <w:r w:rsidRPr="00FC6D3C">
        <w:rPr>
          <w:rFonts w:asciiTheme="minorHAnsi" w:hAnsiTheme="minorHAnsi" w:cstheme="minorHAnsi"/>
          <w:b/>
          <w:sz w:val="22"/>
        </w:rPr>
        <w:t xml:space="preserve">pour demander les dossiers. </w:t>
      </w:r>
    </w:p>
    <w:p w14:paraId="3A72BF82" w14:textId="77777777" w:rsidR="008B3F88" w:rsidRDefault="008B3F88" w:rsidP="0028080F">
      <w:pPr>
        <w:spacing w:after="160"/>
        <w:rPr>
          <w:rFonts w:asciiTheme="minorHAnsi" w:hAnsiTheme="minorHAnsi" w:cstheme="minorHAnsi"/>
          <w:sz w:val="22"/>
        </w:rPr>
      </w:pPr>
    </w:p>
    <w:p w14:paraId="4CA54B21" w14:textId="528FC893" w:rsidR="00346AE0" w:rsidRDefault="00A57440" w:rsidP="0028080F">
      <w:r w:rsidRPr="007154C9">
        <w:rPr>
          <w:rFonts w:asciiTheme="minorHAnsi" w:hAnsiTheme="minorHAnsi" w:cstheme="minorHAnsi"/>
          <w:b/>
          <w:sz w:val="22"/>
        </w:rPr>
        <w:t xml:space="preserve">Le Dossier de Demande de Propositions sera disponible </w:t>
      </w:r>
      <w:r w:rsidR="008B3F88">
        <w:rPr>
          <w:rFonts w:asciiTheme="minorHAnsi" w:hAnsiTheme="minorHAnsi" w:cstheme="minorHAnsi"/>
          <w:b/>
          <w:sz w:val="22"/>
        </w:rPr>
        <w:t xml:space="preserve">aussi </w:t>
      </w:r>
      <w:r w:rsidRPr="007154C9">
        <w:rPr>
          <w:rFonts w:asciiTheme="minorHAnsi" w:hAnsiTheme="minorHAnsi" w:cstheme="minorHAnsi"/>
          <w:b/>
          <w:sz w:val="22"/>
        </w:rPr>
        <w:t>sur le site Web d’UNGM https:/</w:t>
      </w:r>
      <w:r w:rsidRPr="007154C9">
        <w:rPr>
          <w:rFonts w:asciiTheme="minorHAnsi" w:hAnsiTheme="minorHAnsi" w:cstheme="minorHAnsi"/>
          <w:b/>
          <w:bCs/>
          <w:sz w:val="22"/>
        </w:rPr>
        <w:t>/www.ungm.org</w:t>
      </w:r>
      <w:r w:rsidR="00346AE0">
        <w:rPr>
          <w:rFonts w:asciiTheme="minorHAnsi" w:hAnsiTheme="minorHAnsi" w:cstheme="minorHAnsi"/>
          <w:b/>
          <w:bCs/>
          <w:sz w:val="22"/>
        </w:rPr>
        <w:t xml:space="preserve"> </w:t>
      </w:r>
    </w:p>
    <w:p w14:paraId="3F8D2F80" w14:textId="77777777" w:rsidR="00A203E5" w:rsidRPr="00B2192B" w:rsidRDefault="00A203E5" w:rsidP="0028080F">
      <w:pPr>
        <w:rPr>
          <w:rFonts w:asciiTheme="minorHAnsi" w:hAnsiTheme="minorHAnsi" w:cstheme="minorHAnsi"/>
          <w:b/>
          <w:sz w:val="22"/>
        </w:rPr>
      </w:pPr>
    </w:p>
    <w:p w14:paraId="2664198B" w14:textId="4C95F967" w:rsidR="00A203E5" w:rsidRPr="00B2192B" w:rsidRDefault="0021218C" w:rsidP="0028080F">
      <w:pPr>
        <w:spacing w:after="160"/>
        <w:rPr>
          <w:rFonts w:asciiTheme="minorHAnsi" w:hAnsiTheme="minorHAnsi" w:cstheme="minorHAnsi"/>
          <w:sz w:val="22"/>
        </w:rPr>
      </w:pPr>
      <w:r w:rsidRPr="00B2192B">
        <w:rPr>
          <w:rFonts w:asciiTheme="minorHAnsi" w:hAnsiTheme="minorHAnsi" w:cstheme="minorHAnsi"/>
          <w:sz w:val="22"/>
        </w:rPr>
        <w:t>L'UNICEF fait partie du m</w:t>
      </w:r>
      <w:r w:rsidR="00A203E5" w:rsidRPr="00B2192B">
        <w:rPr>
          <w:rFonts w:asciiTheme="minorHAnsi" w:hAnsiTheme="minorHAnsi" w:cstheme="minorHAnsi"/>
          <w:sz w:val="22"/>
        </w:rPr>
        <w:t>arché mondial des Nations Unies. En conséquence, tous les soumissionnaires doivent présenter une demande pour devenir un fournisseur de l'UNICEF sur le site Web de l'UNGM : https://www.ungm.org/. À la suite de cette demande, l'UNGM informera automatiquement l'</w:t>
      </w:r>
      <w:r w:rsidR="00B2192B">
        <w:rPr>
          <w:rFonts w:asciiTheme="minorHAnsi" w:hAnsiTheme="minorHAnsi" w:cstheme="minorHAnsi"/>
          <w:sz w:val="22"/>
        </w:rPr>
        <w:t>u</w:t>
      </w:r>
      <w:r w:rsidR="00A203E5" w:rsidRPr="00B2192B">
        <w:rPr>
          <w:rFonts w:asciiTheme="minorHAnsi" w:hAnsiTheme="minorHAnsi" w:cstheme="minorHAnsi"/>
          <w:sz w:val="22"/>
        </w:rPr>
        <w:t xml:space="preserve">nité d'évaluation des fournisseurs de l'assurance qualité de l'UNICEF </w:t>
      </w:r>
      <w:r w:rsidR="009F067D" w:rsidRPr="00FC6D3C">
        <w:rPr>
          <w:rFonts w:asciiTheme="minorHAnsi" w:hAnsiTheme="minorHAnsi" w:cstheme="minorHAnsi"/>
          <w:sz w:val="22"/>
        </w:rPr>
        <w:t>qui</w:t>
      </w:r>
      <w:r w:rsidR="00A203E5" w:rsidRPr="00FC6D3C">
        <w:rPr>
          <w:rFonts w:asciiTheme="minorHAnsi" w:hAnsiTheme="minorHAnsi" w:cstheme="minorHAnsi"/>
          <w:sz w:val="22"/>
        </w:rPr>
        <w:t xml:space="preserve"> déterminera si la demande sera acceptée. La détermination est basée sur l</w:t>
      </w:r>
      <w:r w:rsidR="00A203E5" w:rsidRPr="00B2192B">
        <w:rPr>
          <w:rFonts w:asciiTheme="minorHAnsi" w:hAnsiTheme="minorHAnsi" w:cstheme="minorHAnsi"/>
          <w:sz w:val="22"/>
        </w:rPr>
        <w:t>a pertinence pour l'UNICEF des produits et services offerts, ainsi qu'une évaluation financière.</w:t>
      </w:r>
    </w:p>
    <w:p w14:paraId="6934AD61" w14:textId="5E37752A" w:rsidR="00A203E5" w:rsidRPr="00B2192B" w:rsidRDefault="00A203E5" w:rsidP="0028080F">
      <w:pPr>
        <w:spacing w:after="160"/>
        <w:rPr>
          <w:rFonts w:asciiTheme="minorHAnsi" w:hAnsiTheme="minorHAnsi" w:cstheme="minorHAnsi"/>
          <w:sz w:val="22"/>
        </w:rPr>
      </w:pPr>
      <w:r w:rsidRPr="00B2192B">
        <w:rPr>
          <w:rFonts w:asciiTheme="minorHAnsi" w:hAnsiTheme="minorHAnsi" w:cstheme="minorHAnsi"/>
          <w:sz w:val="22"/>
        </w:rPr>
        <w:t>En même temps que l'application à l'UNGM, et à moins que cette information n'ait été fournie à l'UNICEF au cours des 12 derniers mois, les soumissionnaires doivent soumettre leur</w:t>
      </w:r>
      <w:r w:rsidR="00B2192B">
        <w:rPr>
          <w:rFonts w:asciiTheme="minorHAnsi" w:hAnsiTheme="minorHAnsi" w:cstheme="minorHAnsi"/>
          <w:sz w:val="22"/>
        </w:rPr>
        <w:t>s</w:t>
      </w:r>
      <w:r w:rsidRPr="00B2192B">
        <w:rPr>
          <w:rFonts w:asciiTheme="minorHAnsi" w:hAnsiTheme="minorHAnsi" w:cstheme="minorHAnsi"/>
          <w:sz w:val="22"/>
        </w:rPr>
        <w:t xml:space="preserve"> plus récent</w:t>
      </w:r>
      <w:r w:rsidR="00B2192B">
        <w:rPr>
          <w:rFonts w:asciiTheme="minorHAnsi" w:hAnsiTheme="minorHAnsi" w:cstheme="minorHAnsi"/>
          <w:sz w:val="22"/>
        </w:rPr>
        <w:t>s</w:t>
      </w:r>
      <w:r w:rsidRPr="00B2192B">
        <w:rPr>
          <w:rFonts w:asciiTheme="minorHAnsi" w:hAnsiTheme="minorHAnsi" w:cstheme="minorHAnsi"/>
          <w:sz w:val="22"/>
        </w:rPr>
        <w:t xml:space="preserve"> état</w:t>
      </w:r>
      <w:r w:rsidR="00B2192B">
        <w:rPr>
          <w:rFonts w:asciiTheme="minorHAnsi" w:hAnsiTheme="minorHAnsi" w:cstheme="minorHAnsi"/>
          <w:sz w:val="22"/>
        </w:rPr>
        <w:t>s</w:t>
      </w:r>
      <w:r w:rsidRPr="00B2192B">
        <w:rPr>
          <w:rFonts w:asciiTheme="minorHAnsi" w:hAnsiTheme="minorHAnsi" w:cstheme="minorHAnsi"/>
          <w:sz w:val="22"/>
        </w:rPr>
        <w:t xml:space="preserve"> financier</w:t>
      </w:r>
      <w:r w:rsidR="00B2192B">
        <w:rPr>
          <w:rFonts w:asciiTheme="minorHAnsi" w:hAnsiTheme="minorHAnsi" w:cstheme="minorHAnsi"/>
          <w:sz w:val="22"/>
        </w:rPr>
        <w:t>s</w:t>
      </w:r>
      <w:r w:rsidRPr="00B2192B">
        <w:rPr>
          <w:rFonts w:asciiTheme="minorHAnsi" w:hAnsiTheme="minorHAnsi" w:cstheme="minorHAnsi"/>
          <w:sz w:val="22"/>
        </w:rPr>
        <w:t xml:space="preserve"> (</w:t>
      </w:r>
      <w:r w:rsidR="00AE6E5F" w:rsidRPr="00B2192B">
        <w:rPr>
          <w:rFonts w:asciiTheme="minorHAnsi" w:hAnsiTheme="minorHAnsi" w:cstheme="minorHAnsi"/>
          <w:sz w:val="22"/>
        </w:rPr>
        <w:t>2</w:t>
      </w:r>
      <w:r w:rsidRPr="00B2192B">
        <w:rPr>
          <w:rFonts w:asciiTheme="minorHAnsi" w:hAnsiTheme="minorHAnsi" w:cstheme="minorHAnsi"/>
          <w:sz w:val="22"/>
        </w:rPr>
        <w:t xml:space="preserve"> dernières années). Cette information sera utilisée par l'UNICEF à des fins d'évaluation et d'approbation avant </w:t>
      </w:r>
      <w:r w:rsidRPr="00B2192B">
        <w:rPr>
          <w:rFonts w:asciiTheme="minorHAnsi" w:hAnsiTheme="minorHAnsi" w:cstheme="minorHAnsi"/>
          <w:sz w:val="22"/>
        </w:rPr>
        <w:lastRenderedPageBreak/>
        <w:t xml:space="preserve">d'attribuer un marché. Il est dans l'intérêt des soumissionnaires de fournir </w:t>
      </w:r>
      <w:r w:rsidR="00B2192B">
        <w:rPr>
          <w:rFonts w:asciiTheme="minorHAnsi" w:hAnsiTheme="minorHAnsi" w:cstheme="minorHAnsi"/>
          <w:sz w:val="22"/>
        </w:rPr>
        <w:t>l</w:t>
      </w:r>
      <w:r w:rsidRPr="00B2192B">
        <w:rPr>
          <w:rFonts w:asciiTheme="minorHAnsi" w:hAnsiTheme="minorHAnsi" w:cstheme="minorHAnsi"/>
          <w:sz w:val="22"/>
        </w:rPr>
        <w:t xml:space="preserve">es informations aussi complètes que possible, car les </w:t>
      </w:r>
      <w:r w:rsidR="00B2192B">
        <w:rPr>
          <w:rFonts w:asciiTheme="minorHAnsi" w:hAnsiTheme="minorHAnsi" w:cstheme="minorHAnsi"/>
          <w:sz w:val="22"/>
        </w:rPr>
        <w:t>marchés</w:t>
      </w:r>
      <w:r w:rsidR="00B2192B" w:rsidRPr="00B2192B">
        <w:rPr>
          <w:rFonts w:asciiTheme="minorHAnsi" w:hAnsiTheme="minorHAnsi" w:cstheme="minorHAnsi"/>
          <w:sz w:val="22"/>
        </w:rPr>
        <w:t xml:space="preserve"> </w:t>
      </w:r>
      <w:r w:rsidRPr="00B2192B">
        <w:rPr>
          <w:rFonts w:asciiTheme="minorHAnsi" w:hAnsiTheme="minorHAnsi" w:cstheme="minorHAnsi"/>
          <w:sz w:val="22"/>
        </w:rPr>
        <w:t xml:space="preserve">ne seront </w:t>
      </w:r>
      <w:r w:rsidR="001B59E5" w:rsidRPr="00B2192B">
        <w:rPr>
          <w:rFonts w:asciiTheme="minorHAnsi" w:hAnsiTheme="minorHAnsi" w:cstheme="minorHAnsi"/>
          <w:sz w:val="22"/>
        </w:rPr>
        <w:t>attribués</w:t>
      </w:r>
      <w:r w:rsidRPr="00B2192B">
        <w:rPr>
          <w:rFonts w:asciiTheme="minorHAnsi" w:hAnsiTheme="minorHAnsi" w:cstheme="minorHAnsi"/>
          <w:sz w:val="22"/>
        </w:rPr>
        <w:t xml:space="preserve"> qu'aux fournisseurs qui répondent aux critères de sélection des fournisseurs de l'UNICEF.</w:t>
      </w:r>
    </w:p>
    <w:p w14:paraId="24EC51CF" w14:textId="21CECDD6" w:rsidR="00A203E5" w:rsidRPr="00B2192B" w:rsidRDefault="00A203E5" w:rsidP="0028080F">
      <w:pPr>
        <w:spacing w:after="160"/>
        <w:rPr>
          <w:rFonts w:asciiTheme="minorHAnsi" w:hAnsiTheme="minorHAnsi" w:cstheme="minorHAnsi"/>
          <w:sz w:val="22"/>
        </w:rPr>
      </w:pPr>
      <w:bookmarkStart w:id="4" w:name="_Hlk508807961"/>
      <w:r w:rsidRPr="00FC6D3C">
        <w:rPr>
          <w:rFonts w:asciiTheme="minorHAnsi" w:hAnsiTheme="minorHAnsi" w:cstheme="minorHAnsi"/>
          <w:sz w:val="22"/>
        </w:rPr>
        <w:t>Le Bureau de l’UNICEF au Mali remercie tous les soumissionnaires potentiels de l’intérêt qu’ils portent à notre Organisation et de leur contribution à l’accomplissement de nos fonctions de défendre</w:t>
      </w:r>
      <w:r w:rsidRPr="00B2192B">
        <w:rPr>
          <w:rFonts w:asciiTheme="minorHAnsi" w:hAnsiTheme="minorHAnsi" w:cstheme="minorHAnsi"/>
          <w:sz w:val="22"/>
        </w:rPr>
        <w:t xml:space="preserve"> les</w:t>
      </w:r>
      <w:r w:rsidR="00F8437F">
        <w:rPr>
          <w:rFonts w:asciiTheme="minorHAnsi" w:hAnsiTheme="minorHAnsi" w:cstheme="minorHAnsi"/>
          <w:sz w:val="22"/>
        </w:rPr>
        <w:t xml:space="preserve"> </w:t>
      </w:r>
      <w:r w:rsidRPr="00B2192B">
        <w:rPr>
          <w:rFonts w:asciiTheme="minorHAnsi" w:hAnsiTheme="minorHAnsi" w:cstheme="minorHAnsi"/>
          <w:sz w:val="22"/>
        </w:rPr>
        <w:t>droits des enfants, d’aider à répondre à leurs besoins essentiels et de favoriser leur plein épanouissement, et attend avec intérêt leurs propositions.</w:t>
      </w:r>
    </w:p>
    <w:bookmarkEnd w:id="4"/>
    <w:p w14:paraId="40116009" w14:textId="77777777" w:rsidR="00A203E5" w:rsidRPr="00B2192B" w:rsidRDefault="00A203E5" w:rsidP="0028080F">
      <w:pPr>
        <w:pStyle w:val="Header"/>
        <w:rPr>
          <w:rFonts w:asciiTheme="minorHAnsi" w:hAnsiTheme="minorHAnsi" w:cstheme="minorHAnsi"/>
          <w:b/>
          <w:sz w:val="22"/>
          <w:u w:val="single"/>
        </w:rPr>
      </w:pPr>
      <w:r w:rsidRPr="00B2192B">
        <w:rPr>
          <w:rFonts w:asciiTheme="minorHAnsi" w:hAnsiTheme="minorHAnsi" w:cstheme="minorHAnsi"/>
          <w:b/>
          <w:sz w:val="22"/>
          <w:u w:val="single"/>
        </w:rPr>
        <w:t>IMPORTANT – INFORMATION ESSENTIELLE</w:t>
      </w:r>
    </w:p>
    <w:p w14:paraId="759E0E63" w14:textId="77777777" w:rsidR="00A203E5" w:rsidRPr="00B2192B" w:rsidRDefault="00A203E5" w:rsidP="0028080F">
      <w:pPr>
        <w:spacing w:after="0" w:line="240" w:lineRule="auto"/>
        <w:rPr>
          <w:rFonts w:asciiTheme="minorHAnsi" w:hAnsiTheme="minorHAnsi" w:cstheme="minorHAnsi"/>
          <w:sz w:val="14"/>
          <w:szCs w:val="14"/>
        </w:rPr>
      </w:pPr>
    </w:p>
    <w:p w14:paraId="4B9AD2FE" w14:textId="354966FB" w:rsidR="00A203E5" w:rsidRPr="00B2192B" w:rsidRDefault="00C76F8A" w:rsidP="0028080F">
      <w:pPr>
        <w:spacing w:after="0" w:line="240" w:lineRule="auto"/>
        <w:rPr>
          <w:rFonts w:asciiTheme="minorHAnsi" w:hAnsiTheme="minorHAnsi" w:cstheme="minorHAnsi"/>
          <w:sz w:val="22"/>
        </w:rPr>
      </w:pPr>
      <w:r w:rsidRPr="00B2192B">
        <w:rPr>
          <w:rFonts w:asciiTheme="minorHAnsi" w:hAnsiTheme="minorHAnsi" w:cstheme="minorHAnsi"/>
          <w:sz w:val="22"/>
        </w:rPr>
        <w:t>Il est</w:t>
      </w:r>
      <w:r w:rsidR="00F136EF" w:rsidRPr="00B2192B">
        <w:rPr>
          <w:rFonts w:asciiTheme="minorHAnsi" w:hAnsiTheme="minorHAnsi" w:cstheme="minorHAnsi"/>
          <w:sz w:val="22"/>
        </w:rPr>
        <w:t xml:space="preserve"> important de prendre connaissan</w:t>
      </w:r>
      <w:r w:rsidRPr="00B2192B">
        <w:rPr>
          <w:rFonts w:asciiTheme="minorHAnsi" w:hAnsiTheme="minorHAnsi" w:cstheme="minorHAnsi"/>
          <w:sz w:val="22"/>
        </w:rPr>
        <w:t>ce du dossier de demande de propositions et de</w:t>
      </w:r>
      <w:r w:rsidR="006F4908" w:rsidRPr="00B2192B">
        <w:rPr>
          <w:rFonts w:asciiTheme="minorHAnsi" w:hAnsiTheme="minorHAnsi" w:cstheme="minorHAnsi"/>
          <w:sz w:val="22"/>
        </w:rPr>
        <w:t xml:space="preserve"> </w:t>
      </w:r>
      <w:r w:rsidR="00A203E5" w:rsidRPr="00B2192B">
        <w:rPr>
          <w:rFonts w:asciiTheme="minorHAnsi" w:hAnsiTheme="minorHAnsi" w:cstheme="minorHAnsi"/>
          <w:sz w:val="22"/>
        </w:rPr>
        <w:t xml:space="preserve">lire toutes les dispositions de la DDP, pour assurer la meilleure compréhension des conditions requises par l'UNICEF </w:t>
      </w:r>
      <w:r w:rsidR="006F4908" w:rsidRPr="00B2192B">
        <w:rPr>
          <w:rFonts w:asciiTheme="minorHAnsi" w:hAnsiTheme="minorHAnsi" w:cstheme="minorHAnsi"/>
          <w:sz w:val="22"/>
        </w:rPr>
        <w:t xml:space="preserve">afin de </w:t>
      </w:r>
      <w:r w:rsidR="00A203E5" w:rsidRPr="00B2192B">
        <w:rPr>
          <w:rFonts w:asciiTheme="minorHAnsi" w:hAnsiTheme="minorHAnsi" w:cstheme="minorHAnsi"/>
          <w:sz w:val="22"/>
        </w:rPr>
        <w:t>pouvoir présenter une proposition</w:t>
      </w:r>
      <w:r w:rsidR="00D94ADB" w:rsidRPr="00B2192B">
        <w:rPr>
          <w:rFonts w:asciiTheme="minorHAnsi" w:hAnsiTheme="minorHAnsi" w:cstheme="minorHAnsi"/>
          <w:sz w:val="22"/>
        </w:rPr>
        <w:t xml:space="preserve"> complète et en conformité</w:t>
      </w:r>
      <w:r w:rsidR="00A203E5" w:rsidRPr="00B2192B">
        <w:rPr>
          <w:rFonts w:asciiTheme="minorHAnsi" w:hAnsiTheme="minorHAnsi" w:cstheme="minorHAnsi"/>
          <w:sz w:val="22"/>
        </w:rPr>
        <w:t xml:space="preserve"> avec </w:t>
      </w:r>
      <w:r w:rsidR="00A203E5" w:rsidRPr="00B2192B">
        <w:rPr>
          <w:rFonts w:asciiTheme="minorHAnsi" w:hAnsiTheme="minorHAnsi" w:cstheme="minorHAnsi"/>
          <w:b/>
          <w:sz w:val="22"/>
        </w:rPr>
        <w:t>TOUTES LES PIECES DEMANDEES</w:t>
      </w:r>
      <w:r w:rsidR="00A203E5" w:rsidRPr="00B2192B">
        <w:rPr>
          <w:rFonts w:asciiTheme="minorHAnsi" w:hAnsiTheme="minorHAnsi" w:cstheme="minorHAnsi"/>
          <w:sz w:val="22"/>
        </w:rPr>
        <w:t>. Notez qu’à défaut d’être en conformité, toute proposition pourra être invalidée.</w:t>
      </w:r>
    </w:p>
    <w:p w14:paraId="0D9D2AD3" w14:textId="77777777" w:rsidR="00A203E5" w:rsidRPr="00B2192B" w:rsidRDefault="00A203E5" w:rsidP="0028080F">
      <w:pPr>
        <w:pStyle w:val="Header"/>
        <w:rPr>
          <w:rFonts w:asciiTheme="minorHAnsi" w:hAnsiTheme="minorHAnsi" w:cstheme="minorHAnsi"/>
          <w:sz w:val="22"/>
        </w:rPr>
      </w:pPr>
    </w:p>
    <w:p w14:paraId="61809E3E" w14:textId="1377BB82" w:rsidR="00A203E5" w:rsidRPr="00B2192B" w:rsidRDefault="00A203E5" w:rsidP="0028080F">
      <w:pPr>
        <w:spacing w:after="0"/>
        <w:rPr>
          <w:rFonts w:asciiTheme="minorHAnsi" w:hAnsiTheme="minorHAnsi" w:cstheme="minorHAnsi"/>
          <w:sz w:val="22"/>
        </w:rPr>
      </w:pPr>
      <w:r w:rsidRPr="00B2192B">
        <w:rPr>
          <w:rFonts w:asciiTheme="minorHAnsi" w:hAnsiTheme="minorHAnsi" w:cstheme="minorHAnsi"/>
          <w:sz w:val="22"/>
        </w:rPr>
        <w:t>Les conditions générales et spéciales de la sollicitation feront partie intégrale du/des Bon(s) de Commande / LTA (s) / Contrat(s) Institutionnels établis comme résultat de cette sollicitation. Un / des contrat(s) sous la forme de Bon(s) de Commande / LTA (s) / Contrat(s) Institutionnel(s) pourra être attribué au fournisseur ou aux fournisseurs ayant soumis des propositions valides représentant le meilleur rapport qualité / prix compte tenu des éléments et critères d’évaluation inclus dans ce document de sollicitation.</w:t>
      </w:r>
    </w:p>
    <w:p w14:paraId="73612903" w14:textId="77777777" w:rsidR="006F4908" w:rsidRPr="00B2192B" w:rsidRDefault="006F4908" w:rsidP="0028080F">
      <w:pPr>
        <w:spacing w:after="0"/>
        <w:rPr>
          <w:rFonts w:asciiTheme="minorHAnsi" w:hAnsiTheme="minorHAnsi" w:cstheme="minorHAnsi"/>
          <w:sz w:val="22"/>
        </w:rPr>
      </w:pPr>
    </w:p>
    <w:p w14:paraId="7504CC07" w14:textId="34969553" w:rsidR="00D843EB" w:rsidRPr="00FC6D3C" w:rsidRDefault="00D843EB" w:rsidP="0028080F">
      <w:pPr>
        <w:pStyle w:val="Sansinterligne"/>
        <w:jc w:val="both"/>
        <w:rPr>
          <w:rFonts w:asciiTheme="minorHAnsi" w:hAnsiTheme="minorHAnsi" w:cstheme="minorHAnsi"/>
          <w:b/>
        </w:rPr>
      </w:pPr>
      <w:r w:rsidRPr="00B2192B">
        <w:rPr>
          <w:rFonts w:asciiTheme="minorHAnsi" w:hAnsiTheme="minorHAnsi" w:cstheme="minorHAnsi"/>
          <w:b/>
        </w:rPr>
        <w:t xml:space="preserve">Les propositions techniques et financières seront envoyées uniquement par email, à l’adresse : </w:t>
      </w:r>
      <w:hyperlink r:id="rId15" w:history="1">
        <w:r w:rsidR="00FC6D3C" w:rsidRPr="005E528F">
          <w:rPr>
            <w:rStyle w:val="Hyperlink"/>
            <w:rFonts w:asciiTheme="minorHAnsi" w:eastAsiaTheme="majorEastAsia" w:hAnsiTheme="minorHAnsi" w:cstheme="minorHAnsi"/>
          </w:rPr>
          <w:t>supplymali@unicef.org</w:t>
        </w:r>
      </w:hyperlink>
      <w:r w:rsidR="00FC6D3C">
        <w:rPr>
          <w:rStyle w:val="Hyperlink"/>
          <w:rFonts w:asciiTheme="minorHAnsi" w:eastAsiaTheme="majorEastAsia" w:hAnsiTheme="minorHAnsi" w:cstheme="minorHAnsi"/>
        </w:rPr>
        <w:t xml:space="preserve"> </w:t>
      </w:r>
      <w:r w:rsidRPr="00B2192B">
        <w:rPr>
          <w:rFonts w:asciiTheme="minorHAnsi" w:hAnsiTheme="minorHAnsi" w:cstheme="minorHAnsi"/>
          <w:b/>
        </w:rPr>
        <w:t xml:space="preserve">au plus tard à 11h00 (Heure du Mali) </w:t>
      </w:r>
      <w:r w:rsidR="00780082">
        <w:rPr>
          <w:rFonts w:asciiTheme="minorHAnsi" w:hAnsiTheme="minorHAnsi" w:cstheme="minorHAnsi"/>
          <w:b/>
        </w:rPr>
        <w:t>22</w:t>
      </w:r>
      <w:r w:rsidR="001759C4">
        <w:rPr>
          <w:rFonts w:asciiTheme="minorHAnsi" w:hAnsiTheme="minorHAnsi" w:cstheme="minorHAnsi"/>
          <w:b/>
        </w:rPr>
        <w:t xml:space="preserve"> Juillet</w:t>
      </w:r>
      <w:r w:rsidR="006C4365">
        <w:rPr>
          <w:rFonts w:asciiTheme="minorHAnsi" w:hAnsiTheme="minorHAnsi" w:cstheme="minorHAnsi"/>
          <w:b/>
        </w:rPr>
        <w:t xml:space="preserve"> </w:t>
      </w:r>
      <w:r w:rsidRPr="00FC6D3C">
        <w:rPr>
          <w:rFonts w:asciiTheme="minorHAnsi" w:hAnsiTheme="minorHAnsi" w:cstheme="minorHAnsi"/>
          <w:b/>
        </w:rPr>
        <w:t>202</w:t>
      </w:r>
      <w:r w:rsidR="00F97AE7">
        <w:rPr>
          <w:rFonts w:asciiTheme="minorHAnsi" w:hAnsiTheme="minorHAnsi" w:cstheme="minorHAnsi"/>
          <w:b/>
        </w:rPr>
        <w:t>2</w:t>
      </w:r>
      <w:r w:rsidRPr="00FC6D3C">
        <w:rPr>
          <w:rFonts w:asciiTheme="minorHAnsi" w:hAnsiTheme="minorHAnsi" w:cstheme="minorHAnsi"/>
          <w:b/>
        </w:rPr>
        <w:t xml:space="preserve">, la date et l’heure d’envoi faisant foi. </w:t>
      </w:r>
    </w:p>
    <w:p w14:paraId="218F6976" w14:textId="15CD9090" w:rsidR="00AC6BDB" w:rsidRPr="00B2192B" w:rsidRDefault="00AC6BDB" w:rsidP="0028080F">
      <w:pPr>
        <w:pStyle w:val="Sansinterligne"/>
        <w:jc w:val="both"/>
        <w:rPr>
          <w:rFonts w:asciiTheme="minorHAnsi" w:hAnsiTheme="minorHAnsi" w:cstheme="minorHAnsi"/>
          <w:b/>
        </w:rPr>
      </w:pPr>
    </w:p>
    <w:p w14:paraId="5F9CA984" w14:textId="0512EC18" w:rsidR="00AC6BDB" w:rsidRPr="00FC6D3C" w:rsidRDefault="00AC6BDB" w:rsidP="0028080F">
      <w:pPr>
        <w:rPr>
          <w:rFonts w:asciiTheme="minorHAnsi" w:hAnsiTheme="minorHAnsi" w:cstheme="minorHAnsi"/>
          <w:b/>
          <w:sz w:val="22"/>
        </w:rPr>
      </w:pPr>
      <w:r w:rsidRPr="00B2192B">
        <w:rPr>
          <w:rFonts w:asciiTheme="minorHAnsi" w:hAnsiTheme="minorHAnsi" w:cstheme="minorHAnsi"/>
          <w:sz w:val="22"/>
        </w:rPr>
        <w:t>Mettre en objet de l’email :</w:t>
      </w:r>
      <w:r w:rsidR="001B59E5" w:rsidRPr="00B2192B">
        <w:rPr>
          <w:rFonts w:asciiTheme="minorHAnsi" w:hAnsiTheme="minorHAnsi" w:cstheme="minorHAnsi"/>
          <w:sz w:val="22"/>
        </w:rPr>
        <w:t xml:space="preserve"> </w:t>
      </w:r>
      <w:r w:rsidR="001B59E5" w:rsidRPr="00FC6D3C">
        <w:rPr>
          <w:rFonts w:asciiTheme="minorHAnsi" w:hAnsiTheme="minorHAnsi" w:cstheme="minorHAnsi"/>
          <w:sz w:val="22"/>
        </w:rPr>
        <w:t>«</w:t>
      </w:r>
      <w:r w:rsidR="001B59E5" w:rsidRPr="00FC6D3C">
        <w:rPr>
          <w:rFonts w:asciiTheme="minorHAnsi" w:hAnsiTheme="minorHAnsi" w:cstheme="minorHAnsi"/>
          <w:b/>
          <w:sz w:val="22"/>
        </w:rPr>
        <w:t xml:space="preserve"> RFP</w:t>
      </w:r>
      <w:r w:rsidRPr="00FC6D3C">
        <w:rPr>
          <w:rFonts w:asciiTheme="minorHAnsi" w:hAnsiTheme="minorHAnsi" w:cstheme="minorHAnsi"/>
          <w:b/>
          <w:sz w:val="22"/>
        </w:rPr>
        <w:t>-MLI-202</w:t>
      </w:r>
      <w:r w:rsidR="00312A22">
        <w:rPr>
          <w:rFonts w:asciiTheme="minorHAnsi" w:hAnsiTheme="minorHAnsi" w:cstheme="minorHAnsi"/>
          <w:b/>
          <w:sz w:val="22"/>
        </w:rPr>
        <w:t>2</w:t>
      </w:r>
      <w:r w:rsidRPr="00FC6D3C">
        <w:rPr>
          <w:rFonts w:asciiTheme="minorHAnsi" w:hAnsiTheme="minorHAnsi" w:cstheme="minorHAnsi"/>
          <w:b/>
          <w:sz w:val="22"/>
        </w:rPr>
        <w:t>-91</w:t>
      </w:r>
      <w:r w:rsidR="00F97AE7">
        <w:rPr>
          <w:rFonts w:asciiTheme="minorHAnsi" w:hAnsiTheme="minorHAnsi" w:cstheme="minorHAnsi"/>
          <w:b/>
          <w:sz w:val="22"/>
        </w:rPr>
        <w:t>7</w:t>
      </w:r>
      <w:r w:rsidR="001759C4">
        <w:rPr>
          <w:rFonts w:asciiTheme="minorHAnsi" w:hAnsiTheme="minorHAnsi" w:cstheme="minorHAnsi"/>
          <w:b/>
          <w:sz w:val="22"/>
        </w:rPr>
        <w:t>6076</w:t>
      </w:r>
      <w:r w:rsidR="009F06D2">
        <w:rPr>
          <w:rFonts w:asciiTheme="minorHAnsi" w:hAnsiTheme="minorHAnsi" w:cstheme="minorHAnsi"/>
          <w:b/>
          <w:sz w:val="22"/>
        </w:rPr>
        <w:t> »</w:t>
      </w:r>
      <w:r w:rsidRPr="00FC6D3C">
        <w:rPr>
          <w:rFonts w:asciiTheme="minorHAnsi" w:hAnsiTheme="minorHAnsi" w:cstheme="minorHAnsi"/>
          <w:b/>
          <w:sz w:val="22"/>
        </w:rPr>
        <w:t> </w:t>
      </w:r>
    </w:p>
    <w:p w14:paraId="268D60F8" w14:textId="18CDE00A" w:rsidR="004624F9" w:rsidRPr="00FC6D3C" w:rsidRDefault="004624F9" w:rsidP="0028080F">
      <w:pPr>
        <w:pStyle w:val="Sansinterligne"/>
        <w:jc w:val="both"/>
        <w:rPr>
          <w:rFonts w:asciiTheme="minorHAnsi" w:hAnsiTheme="minorHAnsi" w:cstheme="minorHAnsi"/>
          <w:b/>
        </w:rPr>
      </w:pPr>
    </w:p>
    <w:p w14:paraId="24C77437" w14:textId="77777777" w:rsidR="004624F9" w:rsidRPr="00B2192B" w:rsidRDefault="004624F9" w:rsidP="0028080F">
      <w:pPr>
        <w:rPr>
          <w:rFonts w:asciiTheme="minorHAnsi" w:hAnsiTheme="minorHAnsi" w:cstheme="minorHAnsi"/>
          <w:b/>
          <w:bCs/>
          <w:sz w:val="22"/>
        </w:rPr>
      </w:pPr>
      <w:r w:rsidRPr="00B2192B">
        <w:rPr>
          <w:rFonts w:asciiTheme="minorHAnsi" w:hAnsiTheme="minorHAnsi" w:cstheme="minorHAnsi"/>
          <w:b/>
          <w:bCs/>
          <w:sz w:val="22"/>
        </w:rPr>
        <w:t>Les propositions reçues après la date et l’heure stipulées seront invalidées.</w:t>
      </w:r>
    </w:p>
    <w:p w14:paraId="09D2FD69" w14:textId="77777777" w:rsidR="00856387" w:rsidRPr="00B2192B" w:rsidRDefault="00856387" w:rsidP="0028080F">
      <w:pPr>
        <w:tabs>
          <w:tab w:val="left" w:pos="703"/>
        </w:tabs>
        <w:spacing w:after="0"/>
        <w:rPr>
          <w:rFonts w:asciiTheme="minorHAnsi" w:hAnsiTheme="minorHAnsi" w:cstheme="minorHAnsi"/>
          <w:sz w:val="22"/>
        </w:rPr>
      </w:pPr>
    </w:p>
    <w:p w14:paraId="21E60F07" w14:textId="77777777" w:rsidR="00A203E5" w:rsidRPr="00B2192B" w:rsidRDefault="00A203E5" w:rsidP="0028080F">
      <w:pPr>
        <w:spacing w:line="240" w:lineRule="auto"/>
        <w:rPr>
          <w:rFonts w:asciiTheme="minorHAnsi" w:hAnsiTheme="minorHAnsi" w:cstheme="minorHAnsi"/>
          <w:sz w:val="22"/>
        </w:rPr>
      </w:pPr>
      <w:r w:rsidRPr="00B2192B">
        <w:rPr>
          <w:rFonts w:asciiTheme="minorHAnsi" w:hAnsiTheme="minorHAnsi" w:cstheme="minorHAnsi"/>
          <w:sz w:val="22"/>
        </w:rPr>
        <w:t>L’UNICEF se réserve le droit de retirer de la consultation toute entreprise dont l’une des prestations a été estimée problématique quant à la qualité des réalisations ou quant à d’autres manquements professionnels importants dans le passé.</w:t>
      </w:r>
    </w:p>
    <w:p w14:paraId="11DB339F" w14:textId="77777777" w:rsidR="00A203E5" w:rsidRPr="00B2192B" w:rsidRDefault="00A203E5" w:rsidP="0028080F">
      <w:pPr>
        <w:pStyle w:val="Header"/>
        <w:rPr>
          <w:rFonts w:asciiTheme="minorHAnsi" w:hAnsiTheme="minorHAnsi" w:cstheme="minorHAnsi"/>
          <w:sz w:val="22"/>
        </w:rPr>
      </w:pPr>
    </w:p>
    <w:p w14:paraId="21581775" w14:textId="77777777" w:rsidR="00A203E5" w:rsidRPr="00B2192B" w:rsidRDefault="00A203E5" w:rsidP="0028080F">
      <w:pPr>
        <w:pStyle w:val="Heading2"/>
        <w:rPr>
          <w:rFonts w:asciiTheme="minorHAnsi" w:hAnsiTheme="minorHAnsi" w:cstheme="minorHAnsi"/>
          <w:color w:val="5B9BD5" w:themeColor="accent1"/>
          <w:sz w:val="22"/>
          <w:szCs w:val="22"/>
        </w:rPr>
      </w:pPr>
      <w:bookmarkStart w:id="5" w:name="_Toc103767224"/>
      <w:r w:rsidRPr="00B2192B">
        <w:rPr>
          <w:rFonts w:asciiTheme="minorHAnsi" w:hAnsiTheme="minorHAnsi" w:cstheme="minorHAnsi"/>
          <w:color w:val="5B9BD5" w:themeColor="accent1"/>
          <w:sz w:val="22"/>
          <w:szCs w:val="22"/>
        </w:rPr>
        <w:t>AVERTISSEMENT</w:t>
      </w:r>
      <w:bookmarkEnd w:id="5"/>
      <w:r w:rsidRPr="00B2192B">
        <w:rPr>
          <w:rFonts w:asciiTheme="minorHAnsi" w:hAnsiTheme="minorHAnsi" w:cstheme="minorHAnsi"/>
          <w:color w:val="5B9BD5" w:themeColor="accent1"/>
          <w:sz w:val="22"/>
          <w:szCs w:val="22"/>
        </w:rPr>
        <w:t xml:space="preserve"> </w:t>
      </w:r>
    </w:p>
    <w:p w14:paraId="4B889BED" w14:textId="77777777" w:rsidR="00A203E5" w:rsidRPr="00B2192B" w:rsidRDefault="00A203E5" w:rsidP="0028080F">
      <w:pPr>
        <w:spacing w:after="160"/>
        <w:rPr>
          <w:rFonts w:asciiTheme="minorHAnsi" w:hAnsiTheme="minorHAnsi" w:cstheme="minorHAnsi"/>
          <w:b/>
          <w:sz w:val="22"/>
        </w:rPr>
      </w:pPr>
      <w:r w:rsidRPr="00B2192B">
        <w:rPr>
          <w:rFonts w:asciiTheme="minorHAnsi" w:hAnsiTheme="minorHAnsi" w:cstheme="minorHAnsi"/>
          <w:sz w:val="22"/>
        </w:rPr>
        <w:t>La présente consultation requiert des soumissionnaires et de toute autre personne intervenant dans le processus de passation du marché y afférant, l’observation scrupuleuse des normes d’éthique quant à la « corruption » et aux « manœuvres frauduleuses » lors de la passation et de l’exécution dudit marché. A cet effet, les définitions suivantes conviennent d’être précisées :</w:t>
      </w:r>
    </w:p>
    <w:p w14:paraId="52D2A452" w14:textId="77777777" w:rsidR="00A203E5" w:rsidRPr="00B2192B" w:rsidRDefault="00A203E5" w:rsidP="0028080F">
      <w:pPr>
        <w:numPr>
          <w:ilvl w:val="0"/>
          <w:numId w:val="6"/>
        </w:numPr>
        <w:spacing w:after="160"/>
        <w:rPr>
          <w:rFonts w:asciiTheme="minorHAnsi" w:hAnsiTheme="minorHAnsi" w:cstheme="minorHAnsi"/>
          <w:sz w:val="22"/>
        </w:rPr>
      </w:pPr>
      <w:r w:rsidRPr="00B2192B">
        <w:rPr>
          <w:rFonts w:asciiTheme="minorHAnsi" w:hAnsiTheme="minorHAnsi" w:cstheme="minorHAnsi"/>
          <w:b/>
          <w:bCs/>
          <w:sz w:val="22"/>
        </w:rPr>
        <w:t>« Corruption »</w:t>
      </w:r>
      <w:r w:rsidRPr="00B2192B">
        <w:rPr>
          <w:rFonts w:asciiTheme="minorHAnsi" w:hAnsiTheme="minorHAnsi" w:cstheme="minorHAnsi"/>
          <w:sz w:val="22"/>
        </w:rPr>
        <w:t xml:space="preserve"> signifie le fait d’offrir, de donner, d’agréer ou de solliciter toute chose ayant une valeur dans le but d’influencer l’action d’un responsable dans le processus de passation et d’exécution du marché ;</w:t>
      </w:r>
    </w:p>
    <w:p w14:paraId="75F6B3BB" w14:textId="77777777" w:rsidR="00A203E5" w:rsidRPr="00B2192B" w:rsidRDefault="00A203E5" w:rsidP="0028080F">
      <w:pPr>
        <w:numPr>
          <w:ilvl w:val="0"/>
          <w:numId w:val="6"/>
        </w:numPr>
        <w:spacing w:after="160"/>
        <w:rPr>
          <w:rFonts w:asciiTheme="minorHAnsi" w:hAnsiTheme="minorHAnsi" w:cstheme="minorHAnsi"/>
          <w:sz w:val="22"/>
        </w:rPr>
      </w:pPr>
      <w:r w:rsidRPr="00B2192B">
        <w:rPr>
          <w:rFonts w:asciiTheme="minorHAnsi" w:hAnsiTheme="minorHAnsi" w:cstheme="minorHAnsi"/>
          <w:b/>
          <w:bCs/>
          <w:sz w:val="22"/>
        </w:rPr>
        <w:lastRenderedPageBreak/>
        <w:t>« Manœuvres frauduleuses »</w:t>
      </w:r>
      <w:r w:rsidRPr="00B2192B">
        <w:rPr>
          <w:rFonts w:asciiTheme="minorHAnsi" w:hAnsiTheme="minorHAnsi" w:cstheme="minorHAnsi"/>
          <w:sz w:val="22"/>
        </w:rPr>
        <w:t xml:space="preserve"> signifient une présentation inexacte des faits dans le but d’influencer le processus de passation ou d’exécution du marché au détriment du maître de l’ouvrage et incluent la collusion entre soumissionnaires en vue de fausser le principe de la libre concurrence.</w:t>
      </w:r>
    </w:p>
    <w:p w14:paraId="1459F3E3" w14:textId="69091586" w:rsidR="00A203E5" w:rsidRPr="00B2192B" w:rsidRDefault="00A203E5" w:rsidP="0028080F">
      <w:pPr>
        <w:spacing w:after="160"/>
        <w:rPr>
          <w:rFonts w:asciiTheme="minorHAnsi" w:hAnsiTheme="minorHAnsi" w:cstheme="minorHAnsi"/>
          <w:sz w:val="22"/>
        </w:rPr>
      </w:pPr>
      <w:r w:rsidRPr="00B2192B">
        <w:rPr>
          <w:rFonts w:asciiTheme="minorHAnsi" w:hAnsiTheme="minorHAnsi" w:cstheme="minorHAnsi"/>
          <w:sz w:val="22"/>
        </w:rPr>
        <w:t>La Commission d’ouverture et de jugement des Propositions rejettera toute proposition contenant des informations inexactes ou fallacieuses fournies par les soumissionnaires et éliminera sans recours tout candidat usant de pratiques irrégulières dans le processus de passation du présent marché.</w:t>
      </w:r>
    </w:p>
    <w:p w14:paraId="1C8B9F08" w14:textId="3360B838" w:rsidR="009769E9" w:rsidRPr="00B2192B" w:rsidRDefault="009769E9" w:rsidP="0028080F">
      <w:pPr>
        <w:spacing w:after="160"/>
        <w:rPr>
          <w:rFonts w:asciiTheme="minorHAnsi" w:hAnsiTheme="minorHAnsi" w:cstheme="minorHAnsi"/>
          <w:sz w:val="22"/>
        </w:rPr>
      </w:pPr>
    </w:p>
    <w:p w14:paraId="20880CAB" w14:textId="1E5ACB2C" w:rsidR="009769E9" w:rsidRPr="00B2192B" w:rsidRDefault="009769E9" w:rsidP="0028080F">
      <w:pPr>
        <w:spacing w:after="160"/>
        <w:rPr>
          <w:rFonts w:asciiTheme="minorHAnsi" w:hAnsiTheme="minorHAnsi" w:cstheme="minorHAnsi"/>
          <w:sz w:val="22"/>
        </w:rPr>
      </w:pPr>
    </w:p>
    <w:p w14:paraId="441AAD0F" w14:textId="77777777" w:rsidR="0032281F" w:rsidRPr="00B2192B" w:rsidRDefault="0032281F" w:rsidP="0028080F">
      <w:pPr>
        <w:pStyle w:val="Heading1"/>
        <w:shd w:val="clear" w:color="auto" w:fill="D0CECE" w:themeFill="background2" w:themeFillShade="E6"/>
        <w:jc w:val="both"/>
        <w:rPr>
          <w:rFonts w:asciiTheme="minorHAnsi" w:hAnsiTheme="minorHAnsi" w:cstheme="minorHAnsi"/>
          <w:color w:val="5B9BD5" w:themeColor="accent1"/>
          <w:sz w:val="28"/>
          <w:szCs w:val="28"/>
        </w:rPr>
      </w:pPr>
      <w:bookmarkStart w:id="6" w:name="_Toc103767225"/>
      <w:r w:rsidRPr="00B2192B">
        <w:rPr>
          <w:rFonts w:asciiTheme="minorHAnsi" w:hAnsiTheme="minorHAnsi" w:cstheme="minorHAnsi"/>
          <w:color w:val="5B9BD5" w:themeColor="accent1"/>
          <w:sz w:val="28"/>
          <w:szCs w:val="28"/>
        </w:rPr>
        <w:t>SECTION 2 – INSTRUCTIONS AUX SOUMISSIONNAIRES</w:t>
      </w:r>
      <w:bookmarkEnd w:id="0"/>
      <w:bookmarkEnd w:id="6"/>
    </w:p>
    <w:p w14:paraId="6F3AFEF3" w14:textId="77777777" w:rsidR="00885C0B" w:rsidRPr="00B2192B" w:rsidRDefault="00885C0B" w:rsidP="0028080F">
      <w:pPr>
        <w:pStyle w:val="Heading2"/>
        <w:numPr>
          <w:ilvl w:val="1"/>
          <w:numId w:val="16"/>
        </w:numPr>
        <w:rPr>
          <w:rFonts w:asciiTheme="minorHAnsi" w:hAnsiTheme="minorHAnsi"/>
          <w:color w:val="5B9BD5" w:themeColor="accent1"/>
          <w:sz w:val="24"/>
          <w:szCs w:val="24"/>
        </w:rPr>
      </w:pPr>
      <w:bookmarkStart w:id="7" w:name="_Toc495040366"/>
      <w:bookmarkStart w:id="8" w:name="_Toc495398977"/>
      <w:bookmarkStart w:id="9" w:name="_Toc495399628"/>
      <w:bookmarkStart w:id="10" w:name="_Toc495399647"/>
      <w:bookmarkStart w:id="11" w:name="_Toc495400009"/>
      <w:bookmarkStart w:id="12" w:name="_Toc495581085"/>
      <w:bookmarkStart w:id="13" w:name="_Toc495648968"/>
      <w:bookmarkStart w:id="14" w:name="_Toc495905292"/>
      <w:bookmarkStart w:id="15" w:name="_Toc495905354"/>
      <w:bookmarkStart w:id="16" w:name="_Toc495906345"/>
      <w:bookmarkStart w:id="17" w:name="_Toc495932767"/>
      <w:bookmarkStart w:id="18" w:name="_Toc495932865"/>
      <w:bookmarkStart w:id="19" w:name="_Toc495994257"/>
      <w:bookmarkStart w:id="20" w:name="_Toc498413794"/>
      <w:bookmarkStart w:id="21" w:name="_Toc498437335"/>
      <w:bookmarkStart w:id="22" w:name="_Toc498503201"/>
      <w:bookmarkStart w:id="23" w:name="_Toc508704372"/>
      <w:bookmarkStart w:id="24" w:name="_Toc508704806"/>
      <w:bookmarkStart w:id="25" w:name="_Toc508705683"/>
      <w:bookmarkStart w:id="26" w:name="_Toc41565334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B2192B">
        <w:rPr>
          <w:rFonts w:asciiTheme="minorHAnsi" w:hAnsiTheme="minorHAnsi"/>
          <w:color w:val="5B9BD5" w:themeColor="accent1"/>
          <w:sz w:val="24"/>
          <w:szCs w:val="24"/>
        </w:rPr>
        <w:t xml:space="preserve">    </w:t>
      </w:r>
      <w:bookmarkStart w:id="27" w:name="_Toc498503203"/>
      <w:bookmarkStart w:id="28" w:name="_Toc103767226"/>
      <w:r w:rsidRPr="00B2192B">
        <w:rPr>
          <w:rFonts w:asciiTheme="minorHAnsi" w:hAnsiTheme="minorHAnsi"/>
          <w:color w:val="5B9BD5" w:themeColor="accent1"/>
          <w:sz w:val="24"/>
          <w:szCs w:val="24"/>
        </w:rPr>
        <w:t>Formalités à respecter</w:t>
      </w:r>
      <w:bookmarkEnd w:id="27"/>
      <w:bookmarkEnd w:id="28"/>
    </w:p>
    <w:tbl>
      <w:tblPr>
        <w:tblStyle w:val="ListTable3-Accent1"/>
        <w:tblW w:w="9900"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430"/>
        <w:gridCol w:w="7470"/>
      </w:tblGrid>
      <w:tr w:rsidR="00885C0B" w:rsidRPr="00A01952" w14:paraId="420CD73D" w14:textId="77777777" w:rsidTr="0028080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30" w:type="dxa"/>
            <w:tcBorders>
              <w:bottom w:val="none" w:sz="0" w:space="0" w:color="auto"/>
              <w:right w:val="none" w:sz="0" w:space="0" w:color="auto"/>
            </w:tcBorders>
          </w:tcPr>
          <w:p w14:paraId="4553B281" w14:textId="77777777" w:rsidR="00885C0B" w:rsidRPr="00A01952" w:rsidRDefault="00885C0B" w:rsidP="0028080F">
            <w:pPr>
              <w:rPr>
                <w:rFonts w:asciiTheme="minorHAnsi" w:hAnsiTheme="minorHAnsi" w:cstheme="minorHAnsi"/>
                <w:color w:val="auto"/>
                <w:sz w:val="22"/>
                <w:szCs w:val="22"/>
                <w:lang w:val="fr-FR"/>
              </w:rPr>
            </w:pPr>
            <w:r w:rsidRPr="00A01952">
              <w:rPr>
                <w:rFonts w:asciiTheme="minorHAnsi" w:hAnsiTheme="minorHAnsi" w:cstheme="minorHAnsi"/>
                <w:sz w:val="22"/>
              </w:rPr>
              <w:t xml:space="preserve">Instructions aux </w:t>
            </w:r>
            <w:proofErr w:type="spellStart"/>
            <w:r w:rsidRPr="00A01952">
              <w:rPr>
                <w:rFonts w:asciiTheme="minorHAnsi" w:hAnsiTheme="minorHAnsi" w:cstheme="minorHAnsi"/>
                <w:sz w:val="22"/>
              </w:rPr>
              <w:t>Soumissionnaires</w:t>
            </w:r>
            <w:proofErr w:type="spellEnd"/>
          </w:p>
        </w:tc>
        <w:tc>
          <w:tcPr>
            <w:tcW w:w="7470" w:type="dxa"/>
          </w:tcPr>
          <w:p w14:paraId="36F3CD04" w14:textId="77777777" w:rsidR="00885C0B" w:rsidRPr="00A01952" w:rsidRDefault="00885C0B" w:rsidP="0028080F">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fr-FR"/>
              </w:rPr>
            </w:pPr>
            <w:r w:rsidRPr="00A01952">
              <w:rPr>
                <w:rFonts w:asciiTheme="minorHAnsi" w:hAnsiTheme="minorHAnsi" w:cstheme="minorHAnsi"/>
                <w:sz w:val="22"/>
              </w:rPr>
              <w:t xml:space="preserve">Exigences </w:t>
            </w:r>
            <w:proofErr w:type="spellStart"/>
            <w:r w:rsidRPr="00A01952">
              <w:rPr>
                <w:rFonts w:asciiTheme="minorHAnsi" w:hAnsiTheme="minorHAnsi" w:cstheme="minorHAnsi"/>
                <w:sz w:val="22"/>
              </w:rPr>
              <w:t>Particulières</w:t>
            </w:r>
            <w:proofErr w:type="spellEnd"/>
          </w:p>
        </w:tc>
      </w:tr>
      <w:tr w:rsidR="00885C0B" w:rsidRPr="00A01952" w14:paraId="3051E5AF" w14:textId="77777777" w:rsidTr="002808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Borders>
              <w:top w:val="none" w:sz="0" w:space="0" w:color="auto"/>
              <w:bottom w:val="none" w:sz="0" w:space="0" w:color="auto"/>
              <w:right w:val="none" w:sz="0" w:space="0" w:color="auto"/>
            </w:tcBorders>
          </w:tcPr>
          <w:p w14:paraId="01AA0F43" w14:textId="14E66971" w:rsidR="00885C0B" w:rsidRPr="00A01952" w:rsidRDefault="00885C0B" w:rsidP="0028080F">
            <w:pPr>
              <w:rPr>
                <w:rFonts w:asciiTheme="minorHAnsi" w:hAnsiTheme="minorHAnsi" w:cstheme="minorHAnsi"/>
                <w:sz w:val="22"/>
                <w:szCs w:val="22"/>
                <w:lang w:val="fr-FR"/>
              </w:rPr>
            </w:pPr>
            <w:r w:rsidRPr="00FB7697">
              <w:rPr>
                <w:rFonts w:asciiTheme="minorHAnsi" w:hAnsiTheme="minorHAnsi" w:cstheme="minorHAnsi"/>
                <w:sz w:val="22"/>
                <w:lang w:val="fr-FR"/>
              </w:rPr>
              <w:t xml:space="preserve">Lieu et Adresse exacte où les propositions doivent être </w:t>
            </w:r>
            <w:proofErr w:type="spellStart"/>
            <w:r w:rsidR="0039086D" w:rsidRPr="00FB7697">
              <w:rPr>
                <w:rFonts w:asciiTheme="minorHAnsi" w:hAnsiTheme="minorHAnsi" w:cstheme="minorHAnsi"/>
                <w:sz w:val="22"/>
                <w:lang w:val="fr-FR"/>
              </w:rPr>
              <w:t>envo</w:t>
            </w:r>
            <w:r w:rsidR="00065BED" w:rsidRPr="00FB7697">
              <w:rPr>
                <w:rFonts w:asciiTheme="minorHAnsi" w:hAnsiTheme="minorHAnsi" w:cstheme="minorHAnsi"/>
                <w:sz w:val="22"/>
                <w:lang w:val="fr-FR"/>
              </w:rPr>
              <w:t>yees</w:t>
            </w:r>
            <w:proofErr w:type="spellEnd"/>
            <w:r w:rsidR="00065BED" w:rsidRPr="00FB7697">
              <w:rPr>
                <w:rFonts w:asciiTheme="minorHAnsi" w:hAnsiTheme="minorHAnsi" w:cstheme="minorHAnsi"/>
                <w:sz w:val="22"/>
                <w:lang w:val="fr-FR"/>
              </w:rPr>
              <w:t>.</w:t>
            </w:r>
          </w:p>
          <w:p w14:paraId="7418377B" w14:textId="77777777" w:rsidR="00885C0B" w:rsidRPr="00A01952" w:rsidRDefault="00885C0B" w:rsidP="0028080F">
            <w:pPr>
              <w:rPr>
                <w:rFonts w:asciiTheme="minorHAnsi" w:hAnsiTheme="minorHAnsi" w:cstheme="minorHAnsi"/>
                <w:sz w:val="22"/>
                <w:szCs w:val="22"/>
                <w:lang w:val="fr-FR"/>
              </w:rPr>
            </w:pPr>
          </w:p>
        </w:tc>
        <w:tc>
          <w:tcPr>
            <w:tcW w:w="7470" w:type="dxa"/>
            <w:tcBorders>
              <w:top w:val="none" w:sz="0" w:space="0" w:color="auto"/>
              <w:bottom w:val="none" w:sz="0" w:space="0" w:color="auto"/>
            </w:tcBorders>
          </w:tcPr>
          <w:p w14:paraId="31063309" w14:textId="7A5C9941" w:rsidR="00303AF4" w:rsidRPr="00A01952" w:rsidRDefault="00303AF4" w:rsidP="0028080F">
            <w:pPr>
              <w:pStyle w:val="Sansinterligne"/>
              <w:jc w:val="both"/>
              <w:cnfStyle w:val="000000100000" w:firstRow="0" w:lastRow="0" w:firstColumn="0" w:lastColumn="0" w:oddVBand="0" w:evenVBand="0" w:oddHBand="1" w:evenHBand="0" w:firstRowFirstColumn="0" w:firstRowLastColumn="0" w:lastRowFirstColumn="0" w:lastRowLastColumn="0"/>
              <w:rPr>
                <w:rStyle w:val="Hyperlink"/>
                <w:rFonts w:asciiTheme="minorHAnsi" w:eastAsiaTheme="majorEastAsia" w:hAnsiTheme="minorHAnsi" w:cstheme="minorHAnsi"/>
                <w:sz w:val="22"/>
                <w:szCs w:val="22"/>
                <w:lang w:val="fr-FR"/>
              </w:rPr>
            </w:pPr>
            <w:r w:rsidRPr="00FB7697">
              <w:rPr>
                <w:rFonts w:asciiTheme="minorHAnsi" w:hAnsiTheme="minorHAnsi" w:cstheme="minorHAnsi"/>
                <w:lang w:val="fr-FR"/>
              </w:rPr>
              <w:t xml:space="preserve">Les propositions seront envoyées uniquement par email à l’adresse : </w:t>
            </w:r>
            <w:hyperlink r:id="rId16" w:history="1">
              <w:r w:rsidRPr="00FB7697">
                <w:rPr>
                  <w:rStyle w:val="Hyperlink"/>
                  <w:rFonts w:asciiTheme="minorHAnsi" w:eastAsiaTheme="majorEastAsia" w:hAnsiTheme="minorHAnsi" w:cstheme="minorHAnsi"/>
                  <w:lang w:val="fr-FR"/>
                </w:rPr>
                <w:t>supplymali@unicef.org</w:t>
              </w:r>
            </w:hyperlink>
          </w:p>
          <w:p w14:paraId="4D705A88" w14:textId="6A4E006D" w:rsidR="00326DAC" w:rsidRPr="00A01952" w:rsidRDefault="00326DAC" w:rsidP="0028080F">
            <w:pPr>
              <w:pStyle w:val="Sansinterligne"/>
              <w:jc w:val="both"/>
              <w:cnfStyle w:val="000000100000" w:firstRow="0" w:lastRow="0" w:firstColumn="0" w:lastColumn="0" w:oddVBand="0" w:evenVBand="0" w:oddHBand="1" w:evenHBand="0" w:firstRowFirstColumn="0" w:firstRowLastColumn="0" w:lastRowFirstColumn="0" w:lastRowLastColumn="0"/>
              <w:rPr>
                <w:rStyle w:val="Hyperlink"/>
                <w:rFonts w:asciiTheme="minorHAnsi" w:eastAsiaTheme="majorEastAsia" w:hAnsiTheme="minorHAnsi" w:cstheme="minorHAnsi"/>
                <w:sz w:val="22"/>
                <w:szCs w:val="22"/>
                <w:lang w:val="fr-FR"/>
              </w:rPr>
            </w:pPr>
          </w:p>
          <w:p w14:paraId="304709DB" w14:textId="2A1C31D2" w:rsidR="004D2F0E" w:rsidRPr="00FB7697" w:rsidRDefault="00124FCD" w:rsidP="0028080F">
            <w:pP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sz w:val="22"/>
                <w:szCs w:val="22"/>
                <w:lang w:val="fr-FR"/>
              </w:rPr>
            </w:pPr>
            <w:r w:rsidRPr="00FB7697">
              <w:rPr>
                <w:rFonts w:asciiTheme="minorHAnsi" w:hAnsiTheme="minorHAnsi" w:cstheme="minorHAnsi"/>
                <w:sz w:val="22"/>
                <w:lang w:val="fr-FR"/>
              </w:rPr>
              <w:t>Veuillez m</w:t>
            </w:r>
            <w:r w:rsidR="00326DAC" w:rsidRPr="00FB7697">
              <w:rPr>
                <w:rFonts w:asciiTheme="minorHAnsi" w:hAnsiTheme="minorHAnsi" w:cstheme="minorHAnsi"/>
                <w:sz w:val="22"/>
                <w:lang w:val="fr-FR"/>
              </w:rPr>
              <w:t xml:space="preserve">ettre en objet de l’email : </w:t>
            </w:r>
            <w:r w:rsidR="00326DAC" w:rsidRPr="00FB7697">
              <w:rPr>
                <w:rFonts w:asciiTheme="minorHAnsi" w:hAnsiTheme="minorHAnsi" w:cstheme="minorHAnsi"/>
                <w:b/>
                <w:sz w:val="22"/>
                <w:lang w:val="fr-FR"/>
              </w:rPr>
              <w:t xml:space="preserve"> RFP-MLI-202</w:t>
            </w:r>
            <w:r w:rsidR="00F97AE7">
              <w:rPr>
                <w:rFonts w:asciiTheme="minorHAnsi" w:hAnsiTheme="minorHAnsi" w:cstheme="minorHAnsi"/>
                <w:b/>
                <w:sz w:val="22"/>
                <w:lang w:val="fr-FR"/>
              </w:rPr>
              <w:t>2</w:t>
            </w:r>
            <w:r w:rsidR="008818FE" w:rsidRPr="00FB7697">
              <w:rPr>
                <w:rFonts w:asciiTheme="minorHAnsi" w:hAnsiTheme="minorHAnsi" w:cstheme="minorHAnsi"/>
                <w:b/>
                <w:sz w:val="22"/>
                <w:lang w:val="fr-FR"/>
              </w:rPr>
              <w:t xml:space="preserve"> </w:t>
            </w:r>
            <w:r w:rsidR="00326DAC" w:rsidRPr="00FB7697">
              <w:rPr>
                <w:rFonts w:asciiTheme="minorHAnsi" w:hAnsiTheme="minorHAnsi" w:cstheme="minorHAnsi"/>
                <w:b/>
                <w:sz w:val="22"/>
                <w:lang w:val="fr-FR"/>
              </w:rPr>
              <w:t>91</w:t>
            </w:r>
            <w:r w:rsidR="00F97AE7">
              <w:rPr>
                <w:rFonts w:asciiTheme="minorHAnsi" w:hAnsiTheme="minorHAnsi" w:cstheme="minorHAnsi"/>
                <w:b/>
                <w:sz w:val="22"/>
                <w:lang w:val="fr-FR"/>
              </w:rPr>
              <w:t>7</w:t>
            </w:r>
            <w:r w:rsidR="00F0335D">
              <w:rPr>
                <w:rFonts w:asciiTheme="minorHAnsi" w:hAnsiTheme="minorHAnsi" w:cstheme="minorHAnsi"/>
                <w:b/>
                <w:sz w:val="22"/>
                <w:lang w:val="fr-FR"/>
              </w:rPr>
              <w:t>6076</w:t>
            </w:r>
          </w:p>
        </w:tc>
      </w:tr>
      <w:tr w:rsidR="00885C0B" w:rsidRPr="00A01952" w14:paraId="638D0C1E" w14:textId="77777777" w:rsidTr="0028080F">
        <w:tc>
          <w:tcPr>
            <w:cnfStyle w:val="001000000000" w:firstRow="0" w:lastRow="0" w:firstColumn="1" w:lastColumn="0" w:oddVBand="0" w:evenVBand="0" w:oddHBand="0" w:evenHBand="0" w:firstRowFirstColumn="0" w:firstRowLastColumn="0" w:lastRowFirstColumn="0" w:lastRowLastColumn="0"/>
            <w:tcW w:w="2430" w:type="dxa"/>
            <w:tcBorders>
              <w:right w:val="none" w:sz="0" w:space="0" w:color="auto"/>
            </w:tcBorders>
          </w:tcPr>
          <w:p w14:paraId="056A7499" w14:textId="7AAE020B" w:rsidR="00885C0B" w:rsidRPr="00A01952" w:rsidRDefault="00885C0B" w:rsidP="0028080F">
            <w:pPr>
              <w:rPr>
                <w:rFonts w:asciiTheme="minorHAnsi" w:hAnsiTheme="minorHAnsi" w:cstheme="minorHAnsi"/>
                <w:sz w:val="22"/>
                <w:szCs w:val="22"/>
                <w:lang w:val="fr-FR"/>
              </w:rPr>
            </w:pPr>
            <w:r w:rsidRPr="00FB7697">
              <w:rPr>
                <w:rFonts w:asciiTheme="minorHAnsi" w:hAnsiTheme="minorHAnsi" w:cstheme="minorHAnsi"/>
                <w:sz w:val="22"/>
                <w:lang w:val="fr-FR"/>
              </w:rPr>
              <w:t>Date et heure limite de soumission des propositions</w:t>
            </w:r>
          </w:p>
        </w:tc>
        <w:tc>
          <w:tcPr>
            <w:tcW w:w="7470" w:type="dxa"/>
          </w:tcPr>
          <w:p w14:paraId="580EA2BF" w14:textId="77777777" w:rsidR="00323E8F" w:rsidRPr="00A01952" w:rsidRDefault="00323E8F" w:rsidP="0028080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FB7697">
              <w:rPr>
                <w:rFonts w:asciiTheme="minorHAnsi" w:hAnsiTheme="minorHAnsi" w:cstheme="minorHAnsi"/>
                <w:sz w:val="22"/>
                <w:lang w:val="fr-FR"/>
              </w:rPr>
              <w:t xml:space="preserve">Au plus tard </w:t>
            </w:r>
          </w:p>
          <w:p w14:paraId="448663EF" w14:textId="2C1D75C2" w:rsidR="00323E8F" w:rsidRPr="00A01952" w:rsidRDefault="00323E8F" w:rsidP="0028080F">
            <w:pPr>
              <w:pStyle w:val="Head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FB7697">
              <w:rPr>
                <w:rFonts w:asciiTheme="minorHAnsi" w:hAnsiTheme="minorHAnsi" w:cstheme="minorHAnsi"/>
                <w:sz w:val="22"/>
                <w:lang w:val="fr-FR"/>
              </w:rPr>
              <w:t>à 11h</w:t>
            </w:r>
            <w:r w:rsidR="00516DC9" w:rsidRPr="00FB7697">
              <w:rPr>
                <w:rFonts w:asciiTheme="minorHAnsi" w:hAnsiTheme="minorHAnsi" w:cstheme="minorHAnsi"/>
                <w:sz w:val="22"/>
                <w:lang w:val="fr-FR"/>
              </w:rPr>
              <w:t>00 (</w:t>
            </w:r>
            <w:r w:rsidRPr="00FB7697">
              <w:rPr>
                <w:rFonts w:asciiTheme="minorHAnsi" w:hAnsiTheme="minorHAnsi" w:cstheme="minorHAnsi"/>
                <w:sz w:val="22"/>
                <w:lang w:val="fr-FR"/>
              </w:rPr>
              <w:t xml:space="preserve">Heure du Mali) </w:t>
            </w:r>
          </w:p>
          <w:p w14:paraId="1FF70BD1" w14:textId="65DB3F6B" w:rsidR="00885C0B" w:rsidRPr="00A01952" w:rsidRDefault="001B59E5" w:rsidP="0028080F">
            <w:pPr>
              <w:pStyle w:val="Head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FB7697">
              <w:rPr>
                <w:rFonts w:asciiTheme="minorHAnsi" w:hAnsiTheme="minorHAnsi" w:cstheme="minorHAnsi"/>
                <w:b/>
                <w:sz w:val="22"/>
                <w:lang w:val="fr-FR"/>
              </w:rPr>
              <w:t xml:space="preserve">le </w:t>
            </w:r>
            <w:r w:rsidR="00497DC1">
              <w:rPr>
                <w:rFonts w:asciiTheme="minorHAnsi" w:hAnsiTheme="minorHAnsi" w:cstheme="minorHAnsi"/>
                <w:b/>
                <w:sz w:val="22"/>
                <w:lang w:val="fr-FR"/>
              </w:rPr>
              <w:t>22 Juillet</w:t>
            </w:r>
            <w:r w:rsidR="00323E8F" w:rsidRPr="00FB7697">
              <w:rPr>
                <w:rFonts w:asciiTheme="minorHAnsi" w:hAnsiTheme="minorHAnsi" w:cstheme="minorHAnsi"/>
                <w:b/>
                <w:sz w:val="22"/>
                <w:lang w:val="fr-FR"/>
              </w:rPr>
              <w:t xml:space="preserve"> 20</w:t>
            </w:r>
            <w:r w:rsidR="0023565A" w:rsidRPr="00FB7697">
              <w:rPr>
                <w:rFonts w:asciiTheme="minorHAnsi" w:hAnsiTheme="minorHAnsi" w:cstheme="minorHAnsi"/>
                <w:b/>
                <w:sz w:val="22"/>
                <w:lang w:val="fr-FR"/>
              </w:rPr>
              <w:t>2</w:t>
            </w:r>
            <w:r w:rsidR="00F97AE7">
              <w:rPr>
                <w:rFonts w:asciiTheme="minorHAnsi" w:hAnsiTheme="minorHAnsi" w:cstheme="minorHAnsi"/>
                <w:b/>
                <w:sz w:val="22"/>
                <w:lang w:val="fr-FR"/>
              </w:rPr>
              <w:t>2</w:t>
            </w:r>
            <w:r w:rsidR="00323E8F" w:rsidRPr="00FB7697">
              <w:rPr>
                <w:rFonts w:asciiTheme="minorHAnsi" w:hAnsiTheme="minorHAnsi" w:cstheme="minorHAnsi"/>
                <w:sz w:val="22"/>
                <w:lang w:val="fr-FR"/>
              </w:rPr>
              <w:t>, la date et l’heure d’envoi faisant foi.</w:t>
            </w:r>
          </w:p>
        </w:tc>
      </w:tr>
      <w:tr w:rsidR="00885C0B" w:rsidRPr="00A01952" w14:paraId="5B087636" w14:textId="77777777" w:rsidTr="002808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Borders>
              <w:top w:val="none" w:sz="0" w:space="0" w:color="auto"/>
              <w:bottom w:val="none" w:sz="0" w:space="0" w:color="auto"/>
              <w:right w:val="none" w:sz="0" w:space="0" w:color="auto"/>
            </w:tcBorders>
          </w:tcPr>
          <w:p w14:paraId="3516C7C5" w14:textId="77777777" w:rsidR="00885C0B" w:rsidRPr="00A01952" w:rsidRDefault="00885C0B" w:rsidP="0028080F">
            <w:pPr>
              <w:rPr>
                <w:rFonts w:asciiTheme="minorHAnsi" w:hAnsiTheme="minorHAnsi" w:cstheme="minorHAnsi"/>
                <w:sz w:val="22"/>
                <w:szCs w:val="22"/>
                <w:lang w:val="fr-FR"/>
              </w:rPr>
            </w:pPr>
            <w:r w:rsidRPr="00FB7697">
              <w:rPr>
                <w:rFonts w:asciiTheme="minorHAnsi" w:hAnsiTheme="minorHAnsi" w:cstheme="minorHAnsi"/>
                <w:sz w:val="22"/>
                <w:lang w:val="fr-FR"/>
              </w:rPr>
              <w:t>Ouverture publique des plis et procès-verbal</w:t>
            </w:r>
          </w:p>
          <w:p w14:paraId="45FAA77C" w14:textId="77777777" w:rsidR="00885C0B" w:rsidRPr="00A01952" w:rsidRDefault="00885C0B" w:rsidP="0028080F">
            <w:pPr>
              <w:rPr>
                <w:rFonts w:asciiTheme="minorHAnsi" w:hAnsiTheme="minorHAnsi" w:cstheme="minorHAnsi"/>
                <w:sz w:val="22"/>
                <w:szCs w:val="22"/>
                <w:lang w:val="fr-FR"/>
              </w:rPr>
            </w:pPr>
          </w:p>
        </w:tc>
        <w:tc>
          <w:tcPr>
            <w:tcW w:w="7470" w:type="dxa"/>
            <w:tcBorders>
              <w:top w:val="none" w:sz="0" w:space="0" w:color="auto"/>
              <w:bottom w:val="none" w:sz="0" w:space="0" w:color="auto"/>
            </w:tcBorders>
          </w:tcPr>
          <w:p w14:paraId="3BF80E7F" w14:textId="77777777" w:rsidR="00885C0B" w:rsidRPr="00A01952" w:rsidRDefault="00B35C73" w:rsidP="0028080F">
            <w:pPr>
              <w:tabs>
                <w:tab w:val="left" w:pos="703"/>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sdt>
              <w:sdtPr>
                <w:rPr>
                  <w:rFonts w:asciiTheme="minorHAnsi" w:hAnsiTheme="minorHAnsi" w:cstheme="minorHAnsi"/>
                  <w:sz w:val="22"/>
                </w:rPr>
                <w:id w:val="1809520725"/>
                <w14:checkbox>
                  <w14:checked w14:val="1"/>
                  <w14:checkedState w14:val="2612" w14:font="MS Gothic"/>
                  <w14:uncheckedState w14:val="2610" w14:font="MS Gothic"/>
                </w14:checkbox>
              </w:sdtPr>
              <w:sdtEndPr/>
              <w:sdtContent>
                <w:r w:rsidR="00885C0B" w:rsidRPr="00FB7697">
                  <w:rPr>
                    <w:rFonts w:ascii="Segoe UI Symbol" w:eastAsia="MS Gothic" w:hAnsi="Segoe UI Symbol" w:cs="Segoe UI Symbol"/>
                    <w:sz w:val="22"/>
                    <w:lang w:val="fr-FR"/>
                  </w:rPr>
                  <w:t>☒</w:t>
                </w:r>
              </w:sdtContent>
            </w:sdt>
            <w:r w:rsidR="00885C0B" w:rsidRPr="00FB7697">
              <w:rPr>
                <w:rFonts w:asciiTheme="minorHAnsi" w:hAnsiTheme="minorHAnsi" w:cstheme="minorHAnsi"/>
                <w:sz w:val="22"/>
                <w:lang w:val="fr-FR"/>
              </w:rPr>
              <w:tab/>
              <w:t>Non</w:t>
            </w:r>
          </w:p>
          <w:p w14:paraId="3650FECC" w14:textId="77777777" w:rsidR="00885C0B" w:rsidRPr="00A01952" w:rsidRDefault="00B35C73" w:rsidP="0028080F">
            <w:pPr>
              <w:tabs>
                <w:tab w:val="left" w:pos="703"/>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sdt>
              <w:sdtPr>
                <w:rPr>
                  <w:rFonts w:asciiTheme="minorHAnsi" w:hAnsiTheme="minorHAnsi" w:cstheme="minorHAnsi"/>
                  <w:sz w:val="22"/>
                </w:rPr>
                <w:id w:val="164207656"/>
                <w14:checkbox>
                  <w14:checked w14:val="0"/>
                  <w14:checkedState w14:val="2612" w14:font="MS Gothic"/>
                  <w14:uncheckedState w14:val="2610" w14:font="MS Gothic"/>
                </w14:checkbox>
              </w:sdtPr>
              <w:sdtEndPr/>
              <w:sdtContent>
                <w:r w:rsidR="00885C0B" w:rsidRPr="00FB7697">
                  <w:rPr>
                    <w:rFonts w:ascii="Segoe UI Symbol" w:eastAsia="MS Gothic" w:hAnsi="Segoe UI Symbol" w:cs="Segoe UI Symbol"/>
                    <w:sz w:val="22"/>
                    <w:lang w:val="fr-FR"/>
                  </w:rPr>
                  <w:t>☐</w:t>
                </w:r>
              </w:sdtContent>
            </w:sdt>
            <w:r w:rsidR="00885C0B" w:rsidRPr="00FB7697">
              <w:rPr>
                <w:rFonts w:asciiTheme="minorHAnsi" w:hAnsiTheme="minorHAnsi" w:cstheme="minorHAnsi"/>
                <w:sz w:val="22"/>
                <w:lang w:val="fr-FR"/>
              </w:rPr>
              <w:tab/>
              <w:t>Oui</w:t>
            </w:r>
          </w:p>
          <w:p w14:paraId="5C4B97B9" w14:textId="349B2712" w:rsidR="001741D5" w:rsidRPr="00A01952" w:rsidRDefault="00885C0B" w:rsidP="0028080F">
            <w:pPr>
              <w:tabs>
                <w:tab w:val="left" w:pos="703"/>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FB7697">
              <w:rPr>
                <w:rFonts w:asciiTheme="minorHAnsi" w:hAnsiTheme="minorHAnsi" w:cstheme="minorHAnsi"/>
                <w:sz w:val="22"/>
                <w:lang w:val="fr-FR"/>
              </w:rPr>
              <w:t>L’UNICEF établira le procès-verbal sur le déroulement de l’ouverture des propositions en présence d’un témoin non impliqué dans le processus d’achat.</w:t>
            </w:r>
          </w:p>
        </w:tc>
      </w:tr>
      <w:tr w:rsidR="00885C0B" w:rsidRPr="00A01952" w14:paraId="4CD6C0AA" w14:textId="77777777" w:rsidTr="0028080F">
        <w:tc>
          <w:tcPr>
            <w:cnfStyle w:val="001000000000" w:firstRow="0" w:lastRow="0" w:firstColumn="1" w:lastColumn="0" w:oddVBand="0" w:evenVBand="0" w:oddHBand="0" w:evenHBand="0" w:firstRowFirstColumn="0" w:firstRowLastColumn="0" w:lastRowFirstColumn="0" w:lastRowLastColumn="0"/>
            <w:tcW w:w="2430" w:type="dxa"/>
          </w:tcPr>
          <w:p w14:paraId="6EABE5EF" w14:textId="77777777" w:rsidR="00885C0B" w:rsidRPr="00A01952" w:rsidRDefault="00885C0B" w:rsidP="0028080F">
            <w:pPr>
              <w:rPr>
                <w:rFonts w:asciiTheme="minorHAnsi" w:hAnsiTheme="minorHAnsi" w:cstheme="minorHAnsi"/>
                <w:sz w:val="22"/>
                <w:szCs w:val="22"/>
                <w:lang w:val="fr-FR"/>
              </w:rPr>
            </w:pPr>
            <w:proofErr w:type="spellStart"/>
            <w:r w:rsidRPr="00A01952">
              <w:rPr>
                <w:rFonts w:asciiTheme="minorHAnsi" w:hAnsiTheme="minorHAnsi" w:cstheme="minorHAnsi"/>
                <w:sz w:val="22"/>
              </w:rPr>
              <w:t>Demande</w:t>
            </w:r>
            <w:proofErr w:type="spellEnd"/>
            <w:r w:rsidRPr="00A01952">
              <w:rPr>
                <w:rFonts w:asciiTheme="minorHAnsi" w:hAnsiTheme="minorHAnsi" w:cstheme="minorHAnsi"/>
                <w:sz w:val="22"/>
              </w:rPr>
              <w:t xml:space="preserve"> </w:t>
            </w:r>
            <w:proofErr w:type="spellStart"/>
            <w:r w:rsidRPr="00A01952">
              <w:rPr>
                <w:rFonts w:asciiTheme="minorHAnsi" w:hAnsiTheme="minorHAnsi" w:cstheme="minorHAnsi"/>
                <w:sz w:val="22"/>
              </w:rPr>
              <w:t>d’information</w:t>
            </w:r>
            <w:proofErr w:type="spellEnd"/>
            <w:r w:rsidRPr="00A01952">
              <w:rPr>
                <w:rFonts w:asciiTheme="minorHAnsi" w:hAnsiTheme="minorHAnsi" w:cstheme="minorHAnsi"/>
                <w:sz w:val="22"/>
              </w:rPr>
              <w:t xml:space="preserve"> </w:t>
            </w:r>
            <w:proofErr w:type="spellStart"/>
            <w:r w:rsidRPr="00A01952">
              <w:rPr>
                <w:rFonts w:asciiTheme="minorHAnsi" w:hAnsiTheme="minorHAnsi" w:cstheme="minorHAnsi"/>
                <w:sz w:val="22"/>
              </w:rPr>
              <w:t>complémentaire</w:t>
            </w:r>
            <w:proofErr w:type="spellEnd"/>
          </w:p>
          <w:p w14:paraId="53A0E661" w14:textId="77777777" w:rsidR="00885C0B" w:rsidRPr="00A01952" w:rsidRDefault="00885C0B" w:rsidP="0028080F">
            <w:pPr>
              <w:rPr>
                <w:rFonts w:asciiTheme="minorHAnsi" w:hAnsiTheme="minorHAnsi" w:cstheme="minorHAnsi"/>
                <w:sz w:val="22"/>
                <w:szCs w:val="22"/>
                <w:lang w:val="fr-FR"/>
              </w:rPr>
            </w:pPr>
          </w:p>
        </w:tc>
        <w:tc>
          <w:tcPr>
            <w:tcW w:w="7470" w:type="dxa"/>
          </w:tcPr>
          <w:p w14:paraId="107E6D76" w14:textId="7AF69AD1" w:rsidR="00885C0B" w:rsidRPr="00A01952" w:rsidRDefault="00885C0B" w:rsidP="0028080F">
            <w:pPr>
              <w:pStyle w:val="Head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FB7697">
              <w:rPr>
                <w:rFonts w:asciiTheme="minorHAnsi" w:hAnsiTheme="minorHAnsi" w:cstheme="minorHAnsi"/>
                <w:sz w:val="22"/>
                <w:lang w:val="fr-FR"/>
              </w:rPr>
              <w:t xml:space="preserve">Toute demande de clarification ou d’information complémentaire concernant cette DDP devra être adressée par écrit </w:t>
            </w:r>
            <w:r w:rsidR="003944DB" w:rsidRPr="00FB7697">
              <w:rPr>
                <w:rFonts w:asciiTheme="minorHAnsi" w:hAnsiTheme="minorHAnsi" w:cstheme="minorHAnsi"/>
                <w:sz w:val="22"/>
                <w:lang w:val="fr-FR"/>
              </w:rPr>
              <w:t xml:space="preserve">au plus tard </w:t>
            </w:r>
            <w:r w:rsidR="003944DB" w:rsidRPr="00FB7697">
              <w:rPr>
                <w:rFonts w:asciiTheme="minorHAnsi" w:hAnsiTheme="minorHAnsi" w:cstheme="minorHAnsi"/>
                <w:b/>
                <w:bCs/>
                <w:sz w:val="22"/>
                <w:lang w:val="fr-FR"/>
              </w:rPr>
              <w:t xml:space="preserve">le </w:t>
            </w:r>
            <w:r w:rsidR="00674778">
              <w:rPr>
                <w:rFonts w:asciiTheme="minorHAnsi" w:hAnsiTheme="minorHAnsi" w:cstheme="minorHAnsi"/>
                <w:b/>
                <w:bCs/>
                <w:sz w:val="22"/>
                <w:lang w:val="fr-FR"/>
              </w:rPr>
              <w:t>13.07.</w:t>
            </w:r>
            <w:r w:rsidR="00C633B8" w:rsidRPr="00FB7697">
              <w:rPr>
                <w:rFonts w:asciiTheme="minorHAnsi" w:hAnsiTheme="minorHAnsi" w:cstheme="minorHAnsi"/>
                <w:b/>
                <w:bCs/>
                <w:sz w:val="22"/>
                <w:lang w:val="fr-FR"/>
              </w:rPr>
              <w:t xml:space="preserve"> 20</w:t>
            </w:r>
            <w:r w:rsidR="003944DB" w:rsidRPr="00FB7697">
              <w:rPr>
                <w:rFonts w:asciiTheme="minorHAnsi" w:hAnsiTheme="minorHAnsi" w:cstheme="minorHAnsi"/>
                <w:b/>
                <w:bCs/>
                <w:sz w:val="22"/>
                <w:lang w:val="fr-FR"/>
              </w:rPr>
              <w:t>2</w:t>
            </w:r>
            <w:r w:rsidR="007E4366">
              <w:rPr>
                <w:rFonts w:asciiTheme="minorHAnsi" w:hAnsiTheme="minorHAnsi" w:cstheme="minorHAnsi"/>
                <w:b/>
                <w:bCs/>
                <w:sz w:val="22"/>
                <w:lang w:val="fr-FR"/>
              </w:rPr>
              <w:t>2</w:t>
            </w:r>
            <w:r w:rsidR="0037072C" w:rsidRPr="00FB7697">
              <w:rPr>
                <w:rFonts w:asciiTheme="minorHAnsi" w:hAnsiTheme="minorHAnsi" w:cstheme="minorHAnsi"/>
                <w:b/>
                <w:bCs/>
                <w:sz w:val="22"/>
                <w:lang w:val="fr-FR"/>
              </w:rPr>
              <w:t xml:space="preserve"> à</w:t>
            </w:r>
            <w:r w:rsidRPr="00FB7697">
              <w:rPr>
                <w:rFonts w:asciiTheme="minorHAnsi" w:hAnsiTheme="minorHAnsi" w:cstheme="minorHAnsi"/>
                <w:b/>
                <w:bCs/>
                <w:sz w:val="22"/>
                <w:lang w:val="fr-FR"/>
              </w:rPr>
              <w:t xml:space="preserve"> </w:t>
            </w:r>
            <w:r w:rsidRPr="00FB7697">
              <w:rPr>
                <w:rFonts w:asciiTheme="minorHAnsi" w:hAnsiTheme="minorHAnsi" w:cstheme="minorHAnsi"/>
                <w:b/>
                <w:bCs/>
                <w:color w:val="000000"/>
                <w:sz w:val="22"/>
              </w:rPr>
              <w:fldChar w:fldCharType="begin"/>
            </w:r>
            <w:r w:rsidRPr="00FB7697">
              <w:rPr>
                <w:rFonts w:asciiTheme="minorHAnsi" w:hAnsiTheme="minorHAnsi" w:cstheme="minorHAnsi"/>
                <w:b/>
                <w:bCs/>
                <w:sz w:val="22"/>
                <w:lang w:val="fr-FR"/>
              </w:rPr>
              <w:instrText xml:space="preserve"> AUTOTEXT  " Blank"  \* MERGEFORMAT </w:instrText>
            </w:r>
            <w:r w:rsidRPr="00FB7697">
              <w:rPr>
                <w:rFonts w:asciiTheme="minorHAnsi" w:hAnsiTheme="minorHAnsi" w:cstheme="minorHAnsi"/>
                <w:b/>
                <w:bCs/>
                <w:color w:val="000000"/>
                <w:sz w:val="22"/>
              </w:rPr>
              <w:fldChar w:fldCharType="separate"/>
            </w:r>
            <w:r w:rsidR="00DD2AA7" w:rsidRPr="00FB7697">
              <w:rPr>
                <w:rFonts w:asciiTheme="minorHAnsi" w:hAnsiTheme="minorHAnsi" w:cstheme="minorHAnsi"/>
                <w:b/>
                <w:bCs/>
                <w:sz w:val="22"/>
                <w:lang w:val="fr-FR"/>
              </w:rPr>
              <w:t>11 :</w:t>
            </w:r>
            <w:r w:rsidRPr="00FB7697">
              <w:rPr>
                <w:rFonts w:asciiTheme="minorHAnsi" w:hAnsiTheme="minorHAnsi" w:cstheme="minorHAnsi"/>
                <w:b/>
                <w:bCs/>
                <w:sz w:val="22"/>
                <w:lang w:val="fr-FR"/>
              </w:rPr>
              <w:t>00 heures</w:t>
            </w:r>
            <w:r w:rsidRPr="00FB7697">
              <w:rPr>
                <w:rFonts w:asciiTheme="minorHAnsi" w:hAnsiTheme="minorHAnsi" w:cstheme="minorHAnsi"/>
                <w:b/>
                <w:bCs/>
                <w:sz w:val="22"/>
              </w:rPr>
              <w:fldChar w:fldCharType="end"/>
            </w:r>
            <w:r w:rsidR="00A203E5" w:rsidRPr="00A01952">
              <w:rPr>
                <w:rFonts w:asciiTheme="minorHAnsi" w:eastAsiaTheme="minorHAnsi" w:hAnsiTheme="minorHAnsi" w:cstheme="minorHAnsi"/>
                <w:sz w:val="22"/>
                <w:szCs w:val="22"/>
                <w:lang w:val="fr-FR"/>
              </w:rPr>
              <w:t xml:space="preserve"> </w:t>
            </w:r>
            <w:r w:rsidRPr="00A01952">
              <w:rPr>
                <w:rFonts w:asciiTheme="minorHAnsi" w:eastAsiaTheme="minorHAnsi" w:hAnsiTheme="minorHAnsi" w:cstheme="minorHAnsi"/>
                <w:sz w:val="22"/>
                <w:szCs w:val="22"/>
                <w:lang w:val="fr-FR"/>
              </w:rPr>
              <w:t xml:space="preserve">(heure du Mali) </w:t>
            </w:r>
          </w:p>
          <w:p w14:paraId="71B877BF" w14:textId="1F89234D" w:rsidR="006F4908" w:rsidRPr="00A01952" w:rsidRDefault="002E1975" w:rsidP="0028080F">
            <w:pPr>
              <w:pStyle w:val="Head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FB7697">
              <w:rPr>
                <w:rFonts w:asciiTheme="minorHAnsi" w:hAnsiTheme="minorHAnsi" w:cstheme="minorHAnsi"/>
                <w:sz w:val="22"/>
                <w:lang w:val="fr-FR"/>
              </w:rPr>
              <w:t>à l’adresse</w:t>
            </w:r>
            <w:r w:rsidR="00371130" w:rsidRPr="00FB7697">
              <w:rPr>
                <w:rFonts w:asciiTheme="minorHAnsi" w:hAnsiTheme="minorHAnsi" w:cstheme="minorHAnsi"/>
                <w:sz w:val="22"/>
                <w:lang w:val="fr-FR"/>
              </w:rPr>
              <w:t xml:space="preserve"> email : </w:t>
            </w:r>
            <w:r w:rsidR="00885C0B" w:rsidRPr="00FB7697">
              <w:rPr>
                <w:rFonts w:asciiTheme="minorHAnsi" w:hAnsiTheme="minorHAnsi" w:cstheme="minorHAnsi"/>
                <w:sz w:val="22"/>
                <w:lang w:val="fr-FR"/>
              </w:rPr>
              <w:t xml:space="preserve"> </w:t>
            </w:r>
            <w:hyperlink r:id="rId17" w:history="1">
              <w:r w:rsidR="00371130" w:rsidRPr="00FB7697">
                <w:rPr>
                  <w:rStyle w:val="Hyperlink"/>
                  <w:rFonts w:asciiTheme="minorHAnsi" w:hAnsiTheme="minorHAnsi" w:cstheme="minorHAnsi"/>
                  <w:sz w:val="22"/>
                  <w:lang w:val="fr-FR"/>
                </w:rPr>
                <w:t>supplymali@unicef.org</w:t>
              </w:r>
            </w:hyperlink>
            <w:r w:rsidR="00371130" w:rsidRPr="00FB7697">
              <w:rPr>
                <w:rFonts w:asciiTheme="minorHAnsi" w:hAnsiTheme="minorHAnsi" w:cstheme="minorHAnsi"/>
                <w:sz w:val="22"/>
                <w:lang w:val="fr-FR"/>
              </w:rPr>
              <w:t xml:space="preserve"> </w:t>
            </w:r>
          </w:p>
        </w:tc>
      </w:tr>
      <w:tr w:rsidR="00885C0B" w:rsidRPr="00A01952" w14:paraId="6A4E0C59" w14:textId="77777777" w:rsidTr="002808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Pr>
          <w:p w14:paraId="5AD841DC" w14:textId="7374D154" w:rsidR="00885C0B" w:rsidRPr="00A01952" w:rsidRDefault="00885C0B" w:rsidP="0028080F">
            <w:pPr>
              <w:rPr>
                <w:rFonts w:asciiTheme="minorHAnsi" w:hAnsiTheme="minorHAnsi" w:cstheme="minorHAnsi"/>
                <w:sz w:val="22"/>
                <w:szCs w:val="22"/>
                <w:lang w:val="fr-FR"/>
              </w:rPr>
            </w:pPr>
            <w:proofErr w:type="spellStart"/>
            <w:r w:rsidRPr="00A01952">
              <w:rPr>
                <w:rFonts w:asciiTheme="minorHAnsi" w:hAnsiTheme="minorHAnsi" w:cstheme="minorHAnsi"/>
                <w:sz w:val="22"/>
              </w:rPr>
              <w:t>Conformité</w:t>
            </w:r>
            <w:proofErr w:type="spellEnd"/>
            <w:r w:rsidRPr="00A01952">
              <w:rPr>
                <w:rFonts w:asciiTheme="minorHAnsi" w:hAnsiTheme="minorHAnsi" w:cstheme="minorHAnsi"/>
                <w:sz w:val="22"/>
              </w:rPr>
              <w:t xml:space="preserve"> des propositions</w:t>
            </w:r>
          </w:p>
        </w:tc>
        <w:tc>
          <w:tcPr>
            <w:tcW w:w="7470" w:type="dxa"/>
          </w:tcPr>
          <w:p w14:paraId="465FF530" w14:textId="21E1B9DE" w:rsidR="001741D5" w:rsidRPr="00A01952" w:rsidRDefault="00885C0B" w:rsidP="0028080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FB7697">
              <w:rPr>
                <w:rFonts w:asciiTheme="minorHAnsi" w:hAnsiTheme="minorHAnsi" w:cstheme="minorHAnsi"/>
                <w:sz w:val="22"/>
                <w:lang w:val="fr-FR"/>
              </w:rPr>
              <w:t>Toute proposition qui ne répondrait pas explicitement aux exigences de la présente D</w:t>
            </w:r>
            <w:r w:rsidR="008D10E1" w:rsidRPr="00FB7697">
              <w:rPr>
                <w:rFonts w:asciiTheme="minorHAnsi" w:hAnsiTheme="minorHAnsi" w:cstheme="minorHAnsi"/>
                <w:sz w:val="22"/>
                <w:lang w:val="fr-FR"/>
              </w:rPr>
              <w:t xml:space="preserve">emande de </w:t>
            </w:r>
            <w:r w:rsidRPr="00FB7697">
              <w:rPr>
                <w:rFonts w:asciiTheme="minorHAnsi" w:hAnsiTheme="minorHAnsi" w:cstheme="minorHAnsi"/>
                <w:sz w:val="22"/>
                <w:lang w:val="fr-FR"/>
              </w:rPr>
              <w:t>P</w:t>
            </w:r>
            <w:r w:rsidR="008D10E1" w:rsidRPr="00FB7697">
              <w:rPr>
                <w:rFonts w:asciiTheme="minorHAnsi" w:hAnsiTheme="minorHAnsi" w:cstheme="minorHAnsi"/>
                <w:sz w:val="22"/>
                <w:lang w:val="fr-FR"/>
              </w:rPr>
              <w:t>roposition</w:t>
            </w:r>
            <w:r w:rsidR="0069285E" w:rsidRPr="00FB7697">
              <w:rPr>
                <w:rFonts w:asciiTheme="minorHAnsi" w:hAnsiTheme="minorHAnsi" w:cstheme="minorHAnsi"/>
                <w:sz w:val="22"/>
                <w:lang w:val="fr-FR"/>
              </w:rPr>
              <w:t>s</w:t>
            </w:r>
            <w:r w:rsidRPr="00FB7697">
              <w:rPr>
                <w:rFonts w:asciiTheme="minorHAnsi" w:hAnsiTheme="minorHAnsi" w:cstheme="minorHAnsi"/>
                <w:sz w:val="22"/>
                <w:lang w:val="fr-FR"/>
              </w:rPr>
              <w:t xml:space="preserve"> sera rejetée pour non-conformité</w:t>
            </w:r>
            <w:r w:rsidR="00EF5B45" w:rsidRPr="00FB7697">
              <w:rPr>
                <w:rFonts w:asciiTheme="minorHAnsi" w:hAnsiTheme="minorHAnsi" w:cstheme="minorHAnsi"/>
                <w:sz w:val="22"/>
                <w:lang w:val="fr-FR"/>
              </w:rPr>
              <w:t>, sans préjudice pour l’UNICEF.</w:t>
            </w:r>
          </w:p>
        </w:tc>
      </w:tr>
      <w:tr w:rsidR="00885C0B" w:rsidRPr="00A01952" w14:paraId="3EA911F7" w14:textId="77777777" w:rsidTr="0028080F">
        <w:tc>
          <w:tcPr>
            <w:cnfStyle w:val="001000000000" w:firstRow="0" w:lastRow="0" w:firstColumn="1" w:lastColumn="0" w:oddVBand="0" w:evenVBand="0" w:oddHBand="0" w:evenHBand="0" w:firstRowFirstColumn="0" w:firstRowLastColumn="0" w:lastRowFirstColumn="0" w:lastRowLastColumn="0"/>
            <w:tcW w:w="2430" w:type="dxa"/>
            <w:tcBorders>
              <w:right w:val="none" w:sz="0" w:space="0" w:color="auto"/>
            </w:tcBorders>
          </w:tcPr>
          <w:p w14:paraId="7BC29B10" w14:textId="77777777" w:rsidR="00486EA8" w:rsidRPr="00A01952" w:rsidRDefault="00486EA8" w:rsidP="0028080F">
            <w:pPr>
              <w:pStyle w:val="Default"/>
              <w:jc w:val="both"/>
              <w:rPr>
                <w:rFonts w:asciiTheme="minorHAnsi" w:hAnsiTheme="minorHAnsi" w:cstheme="minorHAnsi"/>
                <w:sz w:val="22"/>
                <w:szCs w:val="22"/>
              </w:rPr>
            </w:pPr>
            <w:proofErr w:type="spellStart"/>
            <w:r w:rsidRPr="00A01952">
              <w:rPr>
                <w:rFonts w:asciiTheme="minorHAnsi" w:hAnsiTheme="minorHAnsi" w:cstheme="minorHAnsi"/>
                <w:sz w:val="22"/>
                <w:szCs w:val="22"/>
              </w:rPr>
              <w:t>Soumission</w:t>
            </w:r>
            <w:proofErr w:type="spellEnd"/>
            <w:r w:rsidRPr="00A01952">
              <w:rPr>
                <w:rFonts w:asciiTheme="minorHAnsi" w:hAnsiTheme="minorHAnsi" w:cstheme="minorHAnsi"/>
                <w:sz w:val="22"/>
                <w:szCs w:val="22"/>
              </w:rPr>
              <w:t xml:space="preserve"> </w:t>
            </w:r>
            <w:proofErr w:type="spellStart"/>
            <w:r w:rsidRPr="00A01952">
              <w:rPr>
                <w:rFonts w:asciiTheme="minorHAnsi" w:hAnsiTheme="minorHAnsi" w:cstheme="minorHAnsi"/>
                <w:sz w:val="22"/>
                <w:szCs w:val="22"/>
              </w:rPr>
              <w:t>électronique</w:t>
            </w:r>
            <w:proofErr w:type="spellEnd"/>
            <w:r w:rsidRPr="00A01952">
              <w:rPr>
                <w:rFonts w:asciiTheme="minorHAnsi" w:hAnsiTheme="minorHAnsi" w:cstheme="minorHAnsi"/>
                <w:sz w:val="22"/>
                <w:szCs w:val="22"/>
              </w:rPr>
              <w:t xml:space="preserve"> des propositions. </w:t>
            </w:r>
          </w:p>
          <w:p w14:paraId="666C0582" w14:textId="77777777" w:rsidR="00885C0B" w:rsidRPr="00A01952" w:rsidRDefault="00885C0B" w:rsidP="0028080F">
            <w:pPr>
              <w:rPr>
                <w:rFonts w:asciiTheme="minorHAnsi" w:hAnsiTheme="minorHAnsi" w:cstheme="minorHAnsi"/>
                <w:sz w:val="22"/>
                <w:szCs w:val="22"/>
                <w:lang w:val="fr-FR"/>
              </w:rPr>
            </w:pPr>
          </w:p>
        </w:tc>
        <w:tc>
          <w:tcPr>
            <w:tcW w:w="7470" w:type="dxa"/>
          </w:tcPr>
          <w:p w14:paraId="71C13D08" w14:textId="37054614" w:rsidR="00486EA8" w:rsidRPr="00A01952" w:rsidRDefault="00486EA8" w:rsidP="002808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FB7697">
              <w:rPr>
                <w:rFonts w:asciiTheme="minorHAnsi" w:hAnsiTheme="minorHAnsi" w:cstheme="minorHAnsi"/>
                <w:sz w:val="22"/>
                <w:szCs w:val="22"/>
                <w:lang w:val="fr-FR"/>
              </w:rPr>
              <w:t xml:space="preserve">L’objet du mail de soumission doit indiquer la référence de la demande de propositions : </w:t>
            </w:r>
            <w:r w:rsidRPr="00FB7697">
              <w:rPr>
                <w:rFonts w:asciiTheme="minorHAnsi" w:hAnsiTheme="minorHAnsi" w:cstheme="minorHAnsi"/>
                <w:b/>
                <w:bCs/>
                <w:sz w:val="22"/>
                <w:szCs w:val="22"/>
                <w:lang w:val="fr-FR"/>
              </w:rPr>
              <w:t>DDP – MLI – 202</w:t>
            </w:r>
            <w:r w:rsidR="00101D3C">
              <w:rPr>
                <w:rFonts w:asciiTheme="minorHAnsi" w:hAnsiTheme="minorHAnsi" w:cstheme="minorHAnsi"/>
                <w:b/>
                <w:bCs/>
                <w:sz w:val="22"/>
                <w:szCs w:val="22"/>
                <w:lang w:val="fr-FR"/>
              </w:rPr>
              <w:t>2</w:t>
            </w:r>
            <w:r w:rsidRPr="00FB7697">
              <w:rPr>
                <w:rFonts w:asciiTheme="minorHAnsi" w:hAnsiTheme="minorHAnsi" w:cstheme="minorHAnsi"/>
                <w:b/>
                <w:bCs/>
                <w:sz w:val="22"/>
                <w:szCs w:val="22"/>
                <w:lang w:val="fr-FR"/>
              </w:rPr>
              <w:t xml:space="preserve"> – 91</w:t>
            </w:r>
            <w:r w:rsidR="009D7A3C">
              <w:rPr>
                <w:rFonts w:asciiTheme="minorHAnsi" w:hAnsiTheme="minorHAnsi" w:cstheme="minorHAnsi"/>
                <w:b/>
                <w:bCs/>
                <w:sz w:val="22"/>
                <w:szCs w:val="22"/>
                <w:lang w:val="fr-FR"/>
              </w:rPr>
              <w:t>7</w:t>
            </w:r>
            <w:r w:rsidR="005D3355">
              <w:rPr>
                <w:rFonts w:asciiTheme="minorHAnsi" w:hAnsiTheme="minorHAnsi" w:cstheme="minorHAnsi"/>
                <w:b/>
                <w:bCs/>
                <w:sz w:val="22"/>
                <w:szCs w:val="22"/>
                <w:lang w:val="fr-FR"/>
              </w:rPr>
              <w:t>6076</w:t>
            </w:r>
            <w:r w:rsidRPr="00FB7697">
              <w:rPr>
                <w:rFonts w:asciiTheme="minorHAnsi" w:hAnsiTheme="minorHAnsi" w:cstheme="minorHAnsi"/>
                <w:sz w:val="22"/>
                <w:szCs w:val="22"/>
                <w:lang w:val="fr-FR"/>
              </w:rPr>
              <w:t xml:space="preserve">. </w:t>
            </w:r>
          </w:p>
          <w:p w14:paraId="1D4F44F5" w14:textId="77777777" w:rsidR="00486EA8" w:rsidRPr="00A01952" w:rsidRDefault="00486EA8" w:rsidP="002808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FB7697">
              <w:rPr>
                <w:rFonts w:asciiTheme="minorHAnsi" w:hAnsiTheme="minorHAnsi" w:cstheme="minorHAnsi"/>
                <w:sz w:val="22"/>
                <w:szCs w:val="22"/>
                <w:lang w:val="fr-FR"/>
              </w:rPr>
              <w:t xml:space="preserve">Veuillez noter que les offres peuvent être envoyées par lots ne dépassant pas le quota de 5 mégaoctets de l'UNICEF pour la taille des e-mails. </w:t>
            </w:r>
          </w:p>
          <w:p w14:paraId="051537F6" w14:textId="784BDC00" w:rsidR="00486EA8" w:rsidRPr="00A01952" w:rsidRDefault="00486EA8" w:rsidP="002808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FB7697">
              <w:rPr>
                <w:rFonts w:asciiTheme="minorHAnsi" w:hAnsiTheme="minorHAnsi" w:cstheme="minorHAnsi"/>
                <w:sz w:val="22"/>
                <w:szCs w:val="22"/>
                <w:lang w:val="fr-FR"/>
              </w:rPr>
              <w:t xml:space="preserve">La proposition technique doit être séparée de la proposition financière et doit être envoyée dans des fichiers différents. </w:t>
            </w:r>
          </w:p>
          <w:p w14:paraId="6047DC2C" w14:textId="77777777" w:rsidR="00F50D49" w:rsidRPr="00A01952" w:rsidRDefault="00F50D49" w:rsidP="002808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p>
          <w:p w14:paraId="1A107A63" w14:textId="0C1CC4A3" w:rsidR="00486EA8" w:rsidRPr="00A01952" w:rsidRDefault="00486EA8" w:rsidP="002808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FB7697">
              <w:rPr>
                <w:rFonts w:asciiTheme="minorHAnsi" w:hAnsiTheme="minorHAnsi" w:cstheme="minorHAnsi"/>
                <w:sz w:val="22"/>
                <w:szCs w:val="22"/>
                <w:lang w:val="fr-FR"/>
              </w:rPr>
              <w:t xml:space="preserve">Une proposition technique complète doit être reçue au plus tard le </w:t>
            </w:r>
            <w:r w:rsidR="005D3355">
              <w:rPr>
                <w:rFonts w:asciiTheme="minorHAnsi" w:hAnsiTheme="minorHAnsi" w:cstheme="minorHAnsi"/>
                <w:b/>
                <w:bCs/>
                <w:sz w:val="22"/>
                <w:szCs w:val="22"/>
                <w:lang w:val="fr-FR"/>
              </w:rPr>
              <w:t>22 Juillet</w:t>
            </w:r>
            <w:r w:rsidR="00AB118A">
              <w:rPr>
                <w:rFonts w:asciiTheme="minorHAnsi" w:hAnsiTheme="minorHAnsi" w:cstheme="minorHAnsi"/>
                <w:b/>
                <w:bCs/>
                <w:sz w:val="22"/>
                <w:szCs w:val="22"/>
                <w:lang w:val="fr-FR"/>
              </w:rPr>
              <w:t xml:space="preserve"> </w:t>
            </w:r>
            <w:r w:rsidRPr="00FB7697">
              <w:rPr>
                <w:rFonts w:asciiTheme="minorHAnsi" w:hAnsiTheme="minorHAnsi" w:cstheme="minorHAnsi"/>
                <w:b/>
                <w:bCs/>
                <w:sz w:val="22"/>
                <w:szCs w:val="22"/>
                <w:lang w:val="fr-FR"/>
              </w:rPr>
              <w:t>202</w:t>
            </w:r>
            <w:r w:rsidR="00763F45">
              <w:rPr>
                <w:rFonts w:asciiTheme="minorHAnsi" w:hAnsiTheme="minorHAnsi" w:cstheme="minorHAnsi"/>
                <w:b/>
                <w:bCs/>
                <w:sz w:val="22"/>
                <w:szCs w:val="22"/>
                <w:lang w:val="fr-FR"/>
              </w:rPr>
              <w:t>2</w:t>
            </w:r>
            <w:r w:rsidRPr="00FB7697">
              <w:rPr>
                <w:rFonts w:asciiTheme="minorHAnsi" w:hAnsiTheme="minorHAnsi" w:cstheme="minorHAnsi"/>
                <w:b/>
                <w:bCs/>
                <w:sz w:val="22"/>
                <w:szCs w:val="22"/>
                <w:lang w:val="fr-FR"/>
              </w:rPr>
              <w:t xml:space="preserve"> à 11h00</w:t>
            </w:r>
            <w:r w:rsidRPr="00FB7697">
              <w:rPr>
                <w:rFonts w:asciiTheme="minorHAnsi" w:hAnsiTheme="minorHAnsi" w:cstheme="minorHAnsi"/>
                <w:sz w:val="22"/>
                <w:szCs w:val="22"/>
                <w:lang w:val="fr-FR"/>
              </w:rPr>
              <w:t xml:space="preserve">, heure du Mali. Les prix ou tarifs ne doivent apparaître dans aucune partie de la proposition technique. </w:t>
            </w:r>
          </w:p>
          <w:p w14:paraId="0533ED47" w14:textId="77777777" w:rsidR="00486EA8" w:rsidRPr="00A01952" w:rsidRDefault="00486EA8" w:rsidP="002808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FB7697">
              <w:rPr>
                <w:rFonts w:asciiTheme="minorHAnsi" w:hAnsiTheme="minorHAnsi" w:cstheme="minorHAnsi"/>
                <w:sz w:val="22"/>
                <w:szCs w:val="22"/>
                <w:lang w:val="fr-FR"/>
              </w:rPr>
              <w:lastRenderedPageBreak/>
              <w:t xml:space="preserve">Il est recommandé aux soumissionnaires d'envoyer une proposition électronique protégée par mot de passe au format PDF, avec des mots de passe distincts pour les propositions techniques et financières et sans virus. Le mot de passe de la proposition technique ne doit pas être fourni à l'UNICEF avant la date d'ouverture des offres. </w:t>
            </w:r>
          </w:p>
          <w:p w14:paraId="1DCEB9D8" w14:textId="77777777" w:rsidR="00F50D49" w:rsidRPr="00A01952" w:rsidRDefault="00F50D49" w:rsidP="002808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p>
          <w:p w14:paraId="342270F2" w14:textId="54F7057A" w:rsidR="00486EA8" w:rsidRPr="00A01952" w:rsidRDefault="00EA02AA" w:rsidP="002808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FB7697">
              <w:rPr>
                <w:rFonts w:asciiTheme="minorHAnsi" w:hAnsiTheme="minorHAnsi" w:cstheme="minorHAnsi"/>
                <w:sz w:val="22"/>
                <w:szCs w:val="22"/>
                <w:lang w:val="fr-FR"/>
              </w:rPr>
              <w:t>Une</w:t>
            </w:r>
            <w:r w:rsidR="00486EA8" w:rsidRPr="00FB7697">
              <w:rPr>
                <w:rFonts w:asciiTheme="minorHAnsi" w:hAnsiTheme="minorHAnsi" w:cstheme="minorHAnsi"/>
                <w:sz w:val="22"/>
                <w:szCs w:val="22"/>
                <w:lang w:val="fr-FR"/>
              </w:rPr>
              <w:t xml:space="preserve"> proposition financière en format PDF </w:t>
            </w:r>
            <w:r w:rsidRPr="00FB7697">
              <w:rPr>
                <w:rFonts w:asciiTheme="minorHAnsi" w:hAnsiTheme="minorHAnsi" w:cstheme="minorHAnsi"/>
                <w:sz w:val="22"/>
                <w:szCs w:val="22"/>
                <w:lang w:val="fr-FR"/>
              </w:rPr>
              <w:t xml:space="preserve">et </w:t>
            </w:r>
            <w:proofErr w:type="spellStart"/>
            <w:r w:rsidRPr="00FB7697">
              <w:rPr>
                <w:rFonts w:asciiTheme="minorHAnsi" w:hAnsiTheme="minorHAnsi" w:cstheme="minorHAnsi"/>
                <w:sz w:val="22"/>
                <w:szCs w:val="22"/>
                <w:lang w:val="fr-FR"/>
              </w:rPr>
              <w:t>excel</w:t>
            </w:r>
            <w:proofErr w:type="spellEnd"/>
            <w:r w:rsidRPr="00FB7697">
              <w:rPr>
                <w:rFonts w:asciiTheme="minorHAnsi" w:hAnsiTheme="minorHAnsi" w:cstheme="minorHAnsi"/>
                <w:sz w:val="22"/>
                <w:szCs w:val="22"/>
                <w:lang w:val="fr-FR"/>
              </w:rPr>
              <w:t xml:space="preserve"> </w:t>
            </w:r>
            <w:proofErr w:type="spellStart"/>
            <w:r w:rsidR="00486EA8" w:rsidRPr="00FB7697">
              <w:rPr>
                <w:rFonts w:asciiTheme="minorHAnsi" w:hAnsiTheme="minorHAnsi" w:cstheme="minorHAnsi"/>
                <w:sz w:val="22"/>
                <w:szCs w:val="22"/>
                <w:lang w:val="fr-FR"/>
              </w:rPr>
              <w:t>doi</w:t>
            </w:r>
            <w:r w:rsidRPr="00FB7697">
              <w:rPr>
                <w:rFonts w:asciiTheme="minorHAnsi" w:hAnsiTheme="minorHAnsi" w:cstheme="minorHAnsi"/>
                <w:sz w:val="22"/>
                <w:szCs w:val="22"/>
                <w:lang w:val="fr-FR"/>
              </w:rPr>
              <w:t>t</w:t>
            </w:r>
            <w:r w:rsidR="00486EA8" w:rsidRPr="00FB7697">
              <w:rPr>
                <w:rFonts w:asciiTheme="minorHAnsi" w:hAnsiTheme="minorHAnsi" w:cstheme="minorHAnsi"/>
                <w:sz w:val="22"/>
                <w:szCs w:val="22"/>
                <w:lang w:val="fr-FR"/>
              </w:rPr>
              <w:t>t</w:t>
            </w:r>
            <w:proofErr w:type="spellEnd"/>
            <w:r w:rsidR="00486EA8" w:rsidRPr="00FB7697">
              <w:rPr>
                <w:rFonts w:asciiTheme="minorHAnsi" w:hAnsiTheme="minorHAnsi" w:cstheme="minorHAnsi"/>
                <w:sz w:val="22"/>
                <w:szCs w:val="22"/>
                <w:lang w:val="fr-FR"/>
              </w:rPr>
              <w:t xml:space="preserve"> être soumise dans un fichier séparé et doit être reçue au plus tard le </w:t>
            </w:r>
            <w:r w:rsidR="005D3355">
              <w:rPr>
                <w:rFonts w:asciiTheme="minorHAnsi" w:hAnsiTheme="minorHAnsi" w:cstheme="minorHAnsi"/>
                <w:b/>
                <w:bCs/>
                <w:sz w:val="22"/>
                <w:szCs w:val="22"/>
                <w:lang w:val="fr-FR"/>
              </w:rPr>
              <w:t>22 Juillet</w:t>
            </w:r>
            <w:r w:rsidR="009C023B">
              <w:rPr>
                <w:rFonts w:asciiTheme="minorHAnsi" w:hAnsiTheme="minorHAnsi" w:cstheme="minorHAnsi"/>
                <w:b/>
                <w:bCs/>
                <w:sz w:val="22"/>
                <w:szCs w:val="22"/>
                <w:lang w:val="fr-FR"/>
              </w:rPr>
              <w:t xml:space="preserve"> </w:t>
            </w:r>
            <w:r w:rsidR="009C023B" w:rsidRPr="00FB7697">
              <w:rPr>
                <w:rFonts w:asciiTheme="minorHAnsi" w:hAnsiTheme="minorHAnsi" w:cstheme="minorHAnsi"/>
                <w:b/>
                <w:bCs/>
                <w:sz w:val="22"/>
                <w:szCs w:val="22"/>
                <w:lang w:val="fr-FR"/>
              </w:rPr>
              <w:t>202</w:t>
            </w:r>
            <w:r w:rsidR="009C023B">
              <w:rPr>
                <w:rFonts w:asciiTheme="minorHAnsi" w:hAnsiTheme="minorHAnsi" w:cstheme="minorHAnsi"/>
                <w:b/>
                <w:bCs/>
                <w:sz w:val="22"/>
                <w:szCs w:val="22"/>
                <w:lang w:val="fr-FR"/>
              </w:rPr>
              <w:t>2</w:t>
            </w:r>
            <w:r w:rsidR="009C023B" w:rsidRPr="00FB7697">
              <w:rPr>
                <w:rFonts w:asciiTheme="minorHAnsi" w:hAnsiTheme="minorHAnsi" w:cstheme="minorHAnsi"/>
                <w:b/>
                <w:bCs/>
                <w:sz w:val="22"/>
                <w:szCs w:val="22"/>
                <w:lang w:val="fr-FR"/>
              </w:rPr>
              <w:t xml:space="preserve"> à 11h00</w:t>
            </w:r>
            <w:r w:rsidR="00486EA8" w:rsidRPr="00FB7697">
              <w:rPr>
                <w:rFonts w:asciiTheme="minorHAnsi" w:hAnsiTheme="minorHAnsi" w:cstheme="minorHAnsi"/>
                <w:b/>
                <w:bCs/>
                <w:sz w:val="22"/>
                <w:szCs w:val="22"/>
                <w:lang w:val="fr-FR"/>
              </w:rPr>
              <w:t xml:space="preserve"> </w:t>
            </w:r>
            <w:r w:rsidR="00486EA8" w:rsidRPr="00FB7697">
              <w:rPr>
                <w:rFonts w:asciiTheme="minorHAnsi" w:hAnsiTheme="minorHAnsi" w:cstheme="minorHAnsi"/>
                <w:sz w:val="22"/>
                <w:szCs w:val="22"/>
                <w:lang w:val="fr-FR"/>
              </w:rPr>
              <w:t xml:space="preserve">heure du Mali. Le mot de passe de la proposition financière sera demandé si et quand nécessaire. </w:t>
            </w:r>
          </w:p>
          <w:p w14:paraId="1CAD47D2" w14:textId="2EB65D11" w:rsidR="001E3E15" w:rsidRPr="00A01952" w:rsidRDefault="00486EA8" w:rsidP="004B6494">
            <w:pPr>
              <w:pStyle w:val="ListParagraph"/>
              <w:numPr>
                <w:ilvl w:val="1"/>
                <w:numId w:val="18"/>
              </w:numPr>
              <w:spacing w:after="0" w:line="240" w:lineRule="auto"/>
              <w:ind w:left="256" w:hanging="256"/>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FB7697">
              <w:rPr>
                <w:rFonts w:asciiTheme="minorHAnsi" w:hAnsiTheme="minorHAnsi" w:cstheme="minorHAnsi"/>
                <w:sz w:val="22"/>
                <w:lang w:val="fr-FR"/>
              </w:rPr>
              <w:t xml:space="preserve">En cas de non-respect de ces instructions, Le Bureau de l’UNICEF au Mali ne pourra en aucun cas être tenu responsable de l’élimination de la soumission. </w:t>
            </w:r>
          </w:p>
        </w:tc>
      </w:tr>
      <w:tr w:rsidR="00885C0B" w:rsidRPr="00A01952" w14:paraId="293393C9" w14:textId="77777777" w:rsidTr="002808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Borders>
              <w:right w:val="none" w:sz="0" w:space="0" w:color="auto"/>
            </w:tcBorders>
          </w:tcPr>
          <w:p w14:paraId="1B393780" w14:textId="4002DEF9" w:rsidR="00885C0B" w:rsidRPr="00A01952" w:rsidRDefault="005F62B0" w:rsidP="0028080F">
            <w:pPr>
              <w:rPr>
                <w:rFonts w:asciiTheme="minorHAnsi" w:hAnsiTheme="minorHAnsi" w:cstheme="minorHAnsi"/>
                <w:sz w:val="22"/>
                <w:szCs w:val="22"/>
                <w:lang w:val="fr-FR"/>
              </w:rPr>
            </w:pPr>
            <w:r w:rsidRPr="00FB7697">
              <w:rPr>
                <w:rFonts w:asciiTheme="minorHAnsi" w:hAnsiTheme="minorHAnsi" w:cstheme="minorHAnsi"/>
                <w:sz w:val="22"/>
                <w:lang w:val="fr-FR"/>
              </w:rPr>
              <w:lastRenderedPageBreak/>
              <w:t>Contenu de la proposition technique</w:t>
            </w:r>
          </w:p>
        </w:tc>
        <w:tc>
          <w:tcPr>
            <w:tcW w:w="7470" w:type="dxa"/>
          </w:tcPr>
          <w:p w14:paraId="61599FEC" w14:textId="77777777" w:rsidR="00FD32BD" w:rsidRPr="00A01952" w:rsidRDefault="00FD32BD" w:rsidP="0028080F">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FB7697">
              <w:rPr>
                <w:rFonts w:asciiTheme="minorHAnsi" w:hAnsiTheme="minorHAnsi" w:cstheme="minorHAnsi"/>
                <w:sz w:val="22"/>
                <w:lang w:val="fr-FR"/>
              </w:rPr>
              <w:t xml:space="preserve">Cette proposition contiendra les éléments ci-après : </w:t>
            </w:r>
          </w:p>
          <w:p w14:paraId="09C74574" w14:textId="77777777" w:rsidR="00427DBF" w:rsidRPr="00A01952" w:rsidRDefault="00427DBF" w:rsidP="0028080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p>
          <w:p w14:paraId="572D1A92" w14:textId="2BB4A09A" w:rsidR="00885C0B" w:rsidRPr="00FB7697" w:rsidRDefault="00885C0B" w:rsidP="004B6494">
            <w:pPr>
              <w:pStyle w:val="ListParagraph"/>
              <w:numPr>
                <w:ilvl w:val="0"/>
                <w:numId w:val="20"/>
              </w:numPr>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lang w:val="fr-FR"/>
              </w:rPr>
            </w:pPr>
            <w:r w:rsidRPr="00FB7697">
              <w:rPr>
                <w:rFonts w:asciiTheme="minorHAnsi" w:eastAsia="Times New Roman" w:hAnsiTheme="minorHAnsi" w:cstheme="minorHAnsi"/>
                <w:sz w:val="22"/>
                <w:lang w:val="fr-FR"/>
              </w:rPr>
              <w:t xml:space="preserve">Les TERMES ET CONDITIONS GENERAUX DES </w:t>
            </w:r>
            <w:r w:rsidR="001E3E15" w:rsidRPr="00FB7697">
              <w:rPr>
                <w:rFonts w:asciiTheme="minorHAnsi" w:eastAsia="Times New Roman" w:hAnsiTheme="minorHAnsi" w:cstheme="minorHAnsi"/>
                <w:sz w:val="22"/>
                <w:lang w:val="fr-FR"/>
              </w:rPr>
              <w:t xml:space="preserve">CONTRATS DE L'UNICEF en </w:t>
            </w:r>
            <w:r w:rsidR="001E3E15" w:rsidRPr="00FB7697">
              <w:rPr>
                <w:rFonts w:asciiTheme="minorHAnsi" w:eastAsia="Times New Roman" w:hAnsiTheme="minorHAnsi" w:cstheme="minorHAnsi"/>
                <w:b/>
                <w:sz w:val="22"/>
                <w:lang w:val="fr-FR"/>
              </w:rPr>
              <w:t xml:space="preserve">Annexe </w:t>
            </w:r>
            <w:r w:rsidR="00852D35" w:rsidRPr="00FB7697">
              <w:rPr>
                <w:rFonts w:asciiTheme="minorHAnsi" w:eastAsia="Times New Roman" w:hAnsiTheme="minorHAnsi" w:cstheme="minorHAnsi"/>
                <w:b/>
                <w:sz w:val="22"/>
                <w:lang w:val="fr-FR"/>
              </w:rPr>
              <w:t>2</w:t>
            </w:r>
            <w:r w:rsidRPr="00FB7697">
              <w:rPr>
                <w:rFonts w:asciiTheme="minorHAnsi" w:eastAsia="Times New Roman" w:hAnsiTheme="minorHAnsi" w:cstheme="minorHAnsi"/>
                <w:sz w:val="22"/>
                <w:lang w:val="fr-FR"/>
              </w:rPr>
              <w:t>, parafés en chaque page et signés et cachetés avec la mention “lu et approuv</w:t>
            </w:r>
            <w:r w:rsidR="00FC075C" w:rsidRPr="00FB7697">
              <w:rPr>
                <w:rFonts w:asciiTheme="minorHAnsi" w:eastAsia="Times New Roman" w:hAnsiTheme="minorHAnsi" w:cstheme="minorHAnsi"/>
                <w:sz w:val="22"/>
                <w:lang w:val="fr-FR"/>
              </w:rPr>
              <w:t>é</w:t>
            </w:r>
            <w:r w:rsidRPr="00FB7697">
              <w:rPr>
                <w:rFonts w:asciiTheme="minorHAnsi" w:eastAsia="Times New Roman" w:hAnsiTheme="minorHAnsi" w:cstheme="minorHAnsi"/>
                <w:sz w:val="22"/>
                <w:lang w:val="fr-FR"/>
              </w:rPr>
              <w:t>”.</w:t>
            </w:r>
          </w:p>
          <w:p w14:paraId="78612E60" w14:textId="75AFEF8D" w:rsidR="00885C0B" w:rsidRPr="00FB7697" w:rsidRDefault="00885C0B" w:rsidP="004B6494">
            <w:pPr>
              <w:pStyle w:val="ListParagraph"/>
              <w:numPr>
                <w:ilvl w:val="0"/>
                <w:numId w:val="20"/>
              </w:numPr>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lang w:val="fr-FR"/>
              </w:rPr>
            </w:pPr>
            <w:r w:rsidRPr="00FB7697">
              <w:rPr>
                <w:rFonts w:asciiTheme="minorHAnsi" w:eastAsia="Times New Roman" w:hAnsiTheme="minorHAnsi" w:cstheme="minorHAnsi"/>
                <w:sz w:val="22"/>
                <w:lang w:val="fr-FR"/>
              </w:rPr>
              <w:t xml:space="preserve">Obligatoirement pour cette DDP le formulaire PROFIL DU </w:t>
            </w:r>
            <w:r w:rsidR="00841D0F" w:rsidRPr="00FB7697">
              <w:rPr>
                <w:rFonts w:asciiTheme="minorHAnsi" w:eastAsia="Times New Roman" w:hAnsiTheme="minorHAnsi" w:cstheme="minorHAnsi"/>
                <w:sz w:val="22"/>
                <w:lang w:val="fr-FR"/>
              </w:rPr>
              <w:t>FOURNISSEUR en</w:t>
            </w:r>
            <w:r w:rsidRPr="00FB7697">
              <w:rPr>
                <w:rFonts w:asciiTheme="minorHAnsi" w:eastAsia="Times New Roman" w:hAnsiTheme="minorHAnsi" w:cstheme="minorHAnsi"/>
                <w:sz w:val="22"/>
                <w:lang w:val="fr-FR"/>
              </w:rPr>
              <w:t xml:space="preserve"> </w:t>
            </w:r>
            <w:r w:rsidRPr="00FB7697">
              <w:rPr>
                <w:rFonts w:asciiTheme="minorHAnsi" w:eastAsia="Times New Roman" w:hAnsiTheme="minorHAnsi" w:cstheme="minorHAnsi"/>
                <w:b/>
                <w:bCs/>
                <w:sz w:val="22"/>
                <w:lang w:val="fr-FR"/>
              </w:rPr>
              <w:t xml:space="preserve">Annexe </w:t>
            </w:r>
            <w:r w:rsidR="006238C1" w:rsidRPr="00FB7697">
              <w:rPr>
                <w:rFonts w:asciiTheme="minorHAnsi" w:eastAsia="Times New Roman" w:hAnsiTheme="minorHAnsi" w:cstheme="minorHAnsi"/>
                <w:b/>
                <w:bCs/>
                <w:sz w:val="22"/>
                <w:lang w:val="fr-FR"/>
              </w:rPr>
              <w:t>3</w:t>
            </w:r>
            <w:r w:rsidRPr="00FB7697">
              <w:rPr>
                <w:rFonts w:asciiTheme="minorHAnsi" w:eastAsia="Times New Roman" w:hAnsiTheme="minorHAnsi" w:cstheme="minorHAnsi"/>
                <w:sz w:val="22"/>
                <w:lang w:val="fr-FR"/>
              </w:rPr>
              <w:t>, dûment complété et signé.</w:t>
            </w:r>
          </w:p>
          <w:p w14:paraId="568E81F3" w14:textId="5BDE1548" w:rsidR="00982FD0" w:rsidRPr="00975B68" w:rsidRDefault="00982FD0" w:rsidP="004B6494">
            <w:pPr>
              <w:pStyle w:val="ListParagraph"/>
              <w:numPr>
                <w:ilvl w:val="0"/>
                <w:numId w:val="20"/>
              </w:numPr>
              <w:tabs>
                <w:tab w:val="left" w:pos="852"/>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lang w:val="fr-FR"/>
              </w:rPr>
            </w:pPr>
            <w:proofErr w:type="spellStart"/>
            <w:r w:rsidRPr="00A01952">
              <w:rPr>
                <w:rFonts w:asciiTheme="minorHAnsi" w:eastAsia="Times New Roman" w:hAnsiTheme="minorHAnsi" w:cstheme="minorHAnsi"/>
                <w:sz w:val="22"/>
              </w:rPr>
              <w:t>Lettre</w:t>
            </w:r>
            <w:proofErr w:type="spellEnd"/>
            <w:r w:rsidRPr="00A01952">
              <w:rPr>
                <w:rFonts w:asciiTheme="minorHAnsi" w:eastAsia="Times New Roman" w:hAnsiTheme="minorHAnsi" w:cstheme="minorHAnsi"/>
                <w:sz w:val="22"/>
              </w:rPr>
              <w:t xml:space="preserve"> de </w:t>
            </w:r>
            <w:proofErr w:type="spellStart"/>
            <w:r w:rsidRPr="00A01952">
              <w:rPr>
                <w:rFonts w:asciiTheme="minorHAnsi" w:eastAsia="Times New Roman" w:hAnsiTheme="minorHAnsi" w:cstheme="minorHAnsi"/>
                <w:sz w:val="22"/>
              </w:rPr>
              <w:t>soumission</w:t>
            </w:r>
            <w:proofErr w:type="spellEnd"/>
            <w:r w:rsidRPr="00A01952">
              <w:rPr>
                <w:rFonts w:asciiTheme="minorHAnsi" w:eastAsia="Times New Roman" w:hAnsiTheme="minorHAnsi" w:cstheme="minorHAnsi"/>
                <w:sz w:val="22"/>
              </w:rPr>
              <w:t xml:space="preserve"> technique</w:t>
            </w:r>
          </w:p>
          <w:p w14:paraId="6B4714F7" w14:textId="77777777" w:rsidR="00D6425A" w:rsidRPr="00975B68" w:rsidRDefault="00982FD0" w:rsidP="004B6494">
            <w:pPr>
              <w:pStyle w:val="ListParagraph"/>
              <w:numPr>
                <w:ilvl w:val="0"/>
                <w:numId w:val="20"/>
              </w:numPr>
              <w:tabs>
                <w:tab w:val="left" w:pos="852"/>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lang w:val="fr-FR"/>
              </w:rPr>
            </w:pPr>
            <w:proofErr w:type="spellStart"/>
            <w:r w:rsidRPr="00975B68">
              <w:rPr>
                <w:rFonts w:asciiTheme="minorHAnsi" w:eastAsia="Times New Roman" w:hAnsiTheme="minorHAnsi" w:cstheme="minorHAnsi"/>
                <w:sz w:val="22"/>
                <w:lang w:val="fr-FR"/>
              </w:rPr>
              <w:t>Numero</w:t>
            </w:r>
            <w:proofErr w:type="spellEnd"/>
            <w:r w:rsidRPr="00975B68">
              <w:rPr>
                <w:rFonts w:asciiTheme="minorHAnsi" w:eastAsia="Times New Roman" w:hAnsiTheme="minorHAnsi" w:cstheme="minorHAnsi"/>
                <w:sz w:val="22"/>
                <w:lang w:val="fr-FR"/>
              </w:rPr>
              <w:t xml:space="preserve"> UNGM</w:t>
            </w:r>
            <w:r w:rsidR="0015760D" w:rsidRPr="00975B68">
              <w:rPr>
                <w:rFonts w:asciiTheme="minorHAnsi" w:eastAsia="Times New Roman" w:hAnsiTheme="minorHAnsi" w:cstheme="minorHAnsi"/>
                <w:sz w:val="22"/>
                <w:lang w:val="fr-FR"/>
              </w:rPr>
              <w:t xml:space="preserve">: </w:t>
            </w:r>
            <w:r w:rsidR="00D6425A" w:rsidRPr="00975B68">
              <w:rPr>
                <w:rFonts w:asciiTheme="minorHAnsi" w:eastAsia="Times New Roman" w:hAnsiTheme="minorHAnsi" w:cstheme="minorHAnsi"/>
                <w:sz w:val="22"/>
                <w:lang w:val="fr-FR"/>
              </w:rPr>
              <w:t xml:space="preserve">S’obtient en s’enregistrant sur : </w:t>
            </w:r>
            <w:r w:rsidR="00D6425A" w:rsidRPr="00975B68">
              <w:rPr>
                <w:rFonts w:asciiTheme="minorHAnsi" w:eastAsia="Times New Roman" w:hAnsiTheme="minorHAnsi" w:cstheme="minorHAnsi"/>
                <w:b/>
                <w:sz w:val="22"/>
                <w:lang w:val="fr-FR"/>
              </w:rPr>
              <w:t>https:/</w:t>
            </w:r>
            <w:r w:rsidR="00D6425A" w:rsidRPr="00975B68">
              <w:rPr>
                <w:rFonts w:asciiTheme="minorHAnsi" w:eastAsia="Times New Roman" w:hAnsiTheme="minorHAnsi" w:cstheme="minorHAnsi"/>
                <w:b/>
                <w:bCs/>
                <w:sz w:val="22"/>
                <w:lang w:val="fr-FR"/>
              </w:rPr>
              <w:t xml:space="preserve">/www.ungm.org </w:t>
            </w:r>
          </w:p>
          <w:p w14:paraId="49EF9551" w14:textId="4B406202" w:rsidR="00982FD0" w:rsidRPr="00FB7697" w:rsidRDefault="00375B90" w:rsidP="004B6494">
            <w:pPr>
              <w:pStyle w:val="ListParagraph"/>
              <w:numPr>
                <w:ilvl w:val="0"/>
                <w:numId w:val="20"/>
              </w:numPr>
              <w:tabs>
                <w:tab w:val="left" w:pos="852"/>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lang w:val="fr-FR"/>
              </w:rPr>
            </w:pPr>
            <w:r w:rsidRPr="00975B68">
              <w:rPr>
                <w:rFonts w:asciiTheme="minorHAnsi" w:eastAsia="Times New Roman" w:hAnsiTheme="minorHAnsi" w:cstheme="minorHAnsi"/>
                <w:sz w:val="22"/>
                <w:lang w:val="fr-FR"/>
              </w:rPr>
              <w:t xml:space="preserve">Bilans certifiés des </w:t>
            </w:r>
            <w:r w:rsidR="006762D0" w:rsidRPr="00975B68">
              <w:rPr>
                <w:rFonts w:asciiTheme="minorHAnsi" w:eastAsia="Times New Roman" w:hAnsiTheme="minorHAnsi" w:cstheme="minorHAnsi"/>
                <w:sz w:val="22"/>
                <w:lang w:val="fr-FR"/>
              </w:rPr>
              <w:t>2</w:t>
            </w:r>
            <w:r w:rsidRPr="00975B68">
              <w:rPr>
                <w:rFonts w:asciiTheme="minorHAnsi" w:eastAsia="Times New Roman" w:hAnsiTheme="minorHAnsi" w:cstheme="minorHAnsi"/>
                <w:sz w:val="22"/>
                <w:lang w:val="fr-FR"/>
              </w:rPr>
              <w:t xml:space="preserve"> </w:t>
            </w:r>
            <w:proofErr w:type="spellStart"/>
            <w:r w:rsidRPr="00975B68">
              <w:rPr>
                <w:rFonts w:asciiTheme="minorHAnsi" w:eastAsia="Times New Roman" w:hAnsiTheme="minorHAnsi" w:cstheme="minorHAnsi"/>
                <w:sz w:val="22"/>
                <w:lang w:val="fr-FR"/>
              </w:rPr>
              <w:t>derniéres</w:t>
            </w:r>
            <w:proofErr w:type="spellEnd"/>
            <w:r w:rsidRPr="00975B68">
              <w:rPr>
                <w:rFonts w:asciiTheme="minorHAnsi" w:eastAsia="Times New Roman" w:hAnsiTheme="minorHAnsi" w:cstheme="minorHAnsi"/>
                <w:sz w:val="22"/>
                <w:lang w:val="fr-FR"/>
              </w:rPr>
              <w:t xml:space="preserve"> anné</w:t>
            </w:r>
            <w:r w:rsidR="00982FD0" w:rsidRPr="00975B68">
              <w:rPr>
                <w:rFonts w:asciiTheme="minorHAnsi" w:eastAsia="Times New Roman" w:hAnsiTheme="minorHAnsi" w:cstheme="minorHAnsi"/>
                <w:sz w:val="22"/>
                <w:lang w:val="fr-FR"/>
              </w:rPr>
              <w:t>es</w:t>
            </w:r>
          </w:p>
          <w:p w14:paraId="433D02D3" w14:textId="4C03A9DF" w:rsidR="00885C0B" w:rsidRPr="00FB7697" w:rsidRDefault="00885C0B" w:rsidP="004B6494">
            <w:pPr>
              <w:pStyle w:val="ListParagraph"/>
              <w:numPr>
                <w:ilvl w:val="0"/>
                <w:numId w:val="20"/>
              </w:numPr>
              <w:tabs>
                <w:tab w:val="left" w:pos="852"/>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lang w:val="fr-FR"/>
              </w:rPr>
            </w:pPr>
            <w:r w:rsidRPr="00FB7697">
              <w:rPr>
                <w:rFonts w:asciiTheme="minorHAnsi" w:eastAsia="Times New Roman" w:hAnsiTheme="minorHAnsi" w:cstheme="minorHAnsi"/>
                <w:sz w:val="22"/>
                <w:lang w:val="fr-FR"/>
              </w:rPr>
              <w:t>Une copie du Registre de commerce (RC).</w:t>
            </w:r>
          </w:p>
          <w:p w14:paraId="16A22C80" w14:textId="1B584878" w:rsidR="00885C0B" w:rsidRPr="00FB7697" w:rsidRDefault="00885C0B" w:rsidP="004B6494">
            <w:pPr>
              <w:pStyle w:val="ListParagraph"/>
              <w:numPr>
                <w:ilvl w:val="0"/>
                <w:numId w:val="20"/>
              </w:numPr>
              <w:tabs>
                <w:tab w:val="left" w:pos="852"/>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lang w:val="fr-FR"/>
              </w:rPr>
            </w:pPr>
            <w:r w:rsidRPr="00FB7697">
              <w:rPr>
                <w:rFonts w:asciiTheme="minorHAnsi" w:eastAsia="Times New Roman" w:hAnsiTheme="minorHAnsi" w:cstheme="minorHAnsi"/>
                <w:sz w:val="22"/>
                <w:lang w:val="fr-FR"/>
              </w:rPr>
              <w:t>Une copie du Numéro d’identification fiscal (NIF).</w:t>
            </w:r>
          </w:p>
          <w:p w14:paraId="6691E7CA" w14:textId="74F9F05C" w:rsidR="00885C0B" w:rsidRPr="00FB7697" w:rsidRDefault="00885C0B" w:rsidP="004B6494">
            <w:pPr>
              <w:pStyle w:val="ListParagraph"/>
              <w:numPr>
                <w:ilvl w:val="0"/>
                <w:numId w:val="20"/>
              </w:numPr>
              <w:tabs>
                <w:tab w:val="left" w:pos="852"/>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lang w:val="fr-FR"/>
              </w:rPr>
            </w:pPr>
            <w:r w:rsidRPr="00FB7697">
              <w:rPr>
                <w:rFonts w:asciiTheme="minorHAnsi" w:eastAsia="Times New Roman" w:hAnsiTheme="minorHAnsi" w:cstheme="minorHAnsi"/>
                <w:sz w:val="22"/>
                <w:lang w:val="fr-FR"/>
              </w:rPr>
              <w:t>Une copie du Relevé d’Identité Bancaire (RIB).</w:t>
            </w:r>
          </w:p>
          <w:p w14:paraId="3A7DADF2" w14:textId="3A6E5E5F" w:rsidR="00F50D49" w:rsidRPr="00A01952" w:rsidRDefault="00F50D49" w:rsidP="004B6494">
            <w:pPr>
              <w:pStyle w:val="ListParagraph"/>
              <w:numPr>
                <w:ilvl w:val="0"/>
                <w:numId w:val="20"/>
              </w:numPr>
              <w:tabs>
                <w:tab w:val="left" w:pos="852"/>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lang w:val="fr-FR"/>
              </w:rPr>
            </w:pPr>
            <w:r w:rsidRPr="00FB7697">
              <w:rPr>
                <w:rFonts w:asciiTheme="minorHAnsi" w:hAnsiTheme="minorHAnsi" w:cstheme="minorHAnsi"/>
                <w:sz w:val="22"/>
                <w:lang w:val="fr-FR"/>
              </w:rPr>
              <w:t xml:space="preserve">Une présentation de votre structure avec une description détaillée de votre expertise. </w:t>
            </w:r>
          </w:p>
          <w:p w14:paraId="1BB0870A" w14:textId="23015436" w:rsidR="00F50D49" w:rsidRPr="00A01952" w:rsidRDefault="00F50D49" w:rsidP="004B6494">
            <w:pPr>
              <w:pStyle w:val="ListParagraph"/>
              <w:numPr>
                <w:ilvl w:val="0"/>
                <w:numId w:val="20"/>
              </w:numPr>
              <w:tabs>
                <w:tab w:val="left" w:pos="852"/>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lang w:val="fr-FR"/>
              </w:rPr>
            </w:pPr>
            <w:r w:rsidRPr="00FB7697">
              <w:rPr>
                <w:rFonts w:asciiTheme="minorHAnsi" w:hAnsiTheme="minorHAnsi" w:cstheme="minorHAnsi"/>
                <w:sz w:val="22"/>
                <w:lang w:val="fr-FR"/>
              </w:rPr>
              <w:t>Une analyse des TDRs indiquant la compréhension et l’opérationnalisation de la mission</w:t>
            </w:r>
            <w:r w:rsidR="00EA02AA" w:rsidRPr="00FB7697">
              <w:rPr>
                <w:rFonts w:asciiTheme="minorHAnsi" w:hAnsiTheme="minorHAnsi" w:cstheme="minorHAnsi"/>
                <w:sz w:val="22"/>
                <w:lang w:val="fr-FR"/>
              </w:rPr>
              <w:t>.</w:t>
            </w:r>
            <w:r w:rsidRPr="00FB7697">
              <w:rPr>
                <w:rFonts w:asciiTheme="minorHAnsi" w:hAnsiTheme="minorHAnsi" w:cstheme="minorHAnsi"/>
                <w:sz w:val="22"/>
                <w:lang w:val="fr-FR"/>
              </w:rPr>
              <w:t xml:space="preserve"> </w:t>
            </w:r>
          </w:p>
          <w:p w14:paraId="169D4DF2" w14:textId="1C7747BE" w:rsidR="00F50D49" w:rsidRPr="00A01952" w:rsidRDefault="00F50D49" w:rsidP="004B6494">
            <w:pPr>
              <w:pStyle w:val="ListParagraph"/>
              <w:numPr>
                <w:ilvl w:val="0"/>
                <w:numId w:val="20"/>
              </w:numPr>
              <w:tabs>
                <w:tab w:val="left" w:pos="852"/>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lang w:val="fr-FR"/>
              </w:rPr>
            </w:pPr>
            <w:r w:rsidRPr="00FB7697">
              <w:rPr>
                <w:rFonts w:asciiTheme="minorHAnsi" w:hAnsiTheme="minorHAnsi" w:cstheme="minorHAnsi"/>
                <w:sz w:val="22"/>
                <w:lang w:val="fr-FR"/>
              </w:rPr>
              <w:t xml:space="preserve">Une méthodologie détaillée pour chaque activité des TDRs </w:t>
            </w:r>
          </w:p>
          <w:p w14:paraId="31FB3059" w14:textId="19A1FFEE" w:rsidR="00F50D49" w:rsidRPr="00A01952" w:rsidRDefault="00F50D49" w:rsidP="004B6494">
            <w:pPr>
              <w:pStyle w:val="ListParagraph"/>
              <w:numPr>
                <w:ilvl w:val="0"/>
                <w:numId w:val="20"/>
              </w:numPr>
              <w:tabs>
                <w:tab w:val="left" w:pos="852"/>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lang w:val="fr-FR"/>
              </w:rPr>
            </w:pPr>
            <w:r w:rsidRPr="00FB7697">
              <w:rPr>
                <w:rFonts w:asciiTheme="minorHAnsi" w:hAnsiTheme="minorHAnsi" w:cstheme="minorHAnsi"/>
                <w:sz w:val="22"/>
                <w:lang w:val="fr-FR"/>
              </w:rPr>
              <w:t xml:space="preserve">Un chronogramme de soumissions des livrables attendues </w:t>
            </w:r>
          </w:p>
          <w:p w14:paraId="1A393AFE" w14:textId="11870C0A" w:rsidR="00F50D49" w:rsidRPr="00A01952" w:rsidRDefault="00F50D49" w:rsidP="004B6494">
            <w:pPr>
              <w:pStyle w:val="ListParagraph"/>
              <w:numPr>
                <w:ilvl w:val="0"/>
                <w:numId w:val="20"/>
              </w:numPr>
              <w:tabs>
                <w:tab w:val="left" w:pos="852"/>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lang w:val="fr-FR"/>
              </w:rPr>
            </w:pPr>
            <w:r w:rsidRPr="00FB7697">
              <w:rPr>
                <w:rFonts w:asciiTheme="minorHAnsi" w:hAnsiTheme="minorHAnsi" w:cstheme="minorHAnsi"/>
                <w:sz w:val="22"/>
                <w:lang w:val="fr-FR"/>
              </w:rPr>
              <w:t xml:space="preserve">Le CV des experts proposés (consultants principal et secondaires) </w:t>
            </w:r>
          </w:p>
          <w:p w14:paraId="35E4F7E4" w14:textId="35D984DB" w:rsidR="00F50D49" w:rsidRPr="00A01952" w:rsidRDefault="00F50D49" w:rsidP="004B6494">
            <w:pPr>
              <w:pStyle w:val="ListParagraph"/>
              <w:numPr>
                <w:ilvl w:val="0"/>
                <w:numId w:val="20"/>
              </w:numPr>
              <w:tabs>
                <w:tab w:val="left" w:pos="852"/>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lang w:val="fr-FR"/>
              </w:rPr>
            </w:pPr>
            <w:r w:rsidRPr="00FB7697">
              <w:rPr>
                <w:rFonts w:asciiTheme="minorHAnsi" w:hAnsiTheme="minorHAnsi" w:cstheme="minorHAnsi"/>
                <w:sz w:val="22"/>
                <w:lang w:val="fr-FR"/>
              </w:rPr>
              <w:t xml:space="preserve">Une liste des expériences passées dans le même champ d’expertise, indiquer le nom de l’institution contractante, contact email téléphone, description et valeur de mission </w:t>
            </w:r>
          </w:p>
          <w:p w14:paraId="0676208E" w14:textId="5BF8F488" w:rsidR="00885C0B" w:rsidRPr="00A01952" w:rsidRDefault="0047265D" w:rsidP="0028080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FB7697">
              <w:rPr>
                <w:rFonts w:asciiTheme="minorHAnsi" w:eastAsia="MS Gothic" w:hAnsiTheme="minorHAnsi" w:cstheme="minorHAnsi"/>
                <w:sz w:val="22"/>
                <w:lang w:val="fr-FR"/>
              </w:rPr>
              <w:t>La proposition technique</w:t>
            </w:r>
            <w:r w:rsidR="00885C0B" w:rsidRPr="00FB7697">
              <w:rPr>
                <w:rFonts w:asciiTheme="minorHAnsi" w:hAnsiTheme="minorHAnsi" w:cstheme="minorHAnsi"/>
                <w:sz w:val="22"/>
                <w:lang w:val="fr-FR"/>
              </w:rPr>
              <w:t xml:space="preserve"> contiendra tous les documents requis dans les Termes de</w:t>
            </w:r>
            <w:r w:rsidR="00841D0F" w:rsidRPr="00FB7697">
              <w:rPr>
                <w:rFonts w:asciiTheme="minorHAnsi" w:hAnsiTheme="minorHAnsi" w:cstheme="minorHAnsi"/>
                <w:sz w:val="22"/>
                <w:lang w:val="fr-FR"/>
              </w:rPr>
              <w:t xml:space="preserve"> </w:t>
            </w:r>
            <w:r w:rsidR="00885C0B" w:rsidRPr="00FB7697">
              <w:rPr>
                <w:rFonts w:asciiTheme="minorHAnsi" w:hAnsiTheme="minorHAnsi" w:cstheme="minorHAnsi"/>
                <w:sz w:val="22"/>
                <w:lang w:val="fr-FR"/>
              </w:rPr>
              <w:t xml:space="preserve">Référence (Section </w:t>
            </w:r>
            <w:r w:rsidR="001A1192" w:rsidRPr="00FB7697">
              <w:rPr>
                <w:rFonts w:asciiTheme="minorHAnsi" w:hAnsiTheme="minorHAnsi" w:cstheme="minorHAnsi"/>
                <w:sz w:val="22"/>
                <w:lang w:val="fr-FR"/>
              </w:rPr>
              <w:t>3</w:t>
            </w:r>
            <w:r w:rsidR="00885C0B" w:rsidRPr="00FB7697">
              <w:rPr>
                <w:rFonts w:asciiTheme="minorHAnsi" w:hAnsiTheme="minorHAnsi" w:cstheme="minorHAnsi"/>
                <w:sz w:val="22"/>
                <w:lang w:val="fr-FR"/>
              </w:rPr>
              <w:t>) de ce document et dans le formulaire PROFIL DU FOURNISSEUR (</w:t>
            </w:r>
            <w:r w:rsidR="00885C0B" w:rsidRPr="00FB7697">
              <w:rPr>
                <w:rFonts w:asciiTheme="minorHAnsi" w:hAnsiTheme="minorHAnsi" w:cstheme="minorHAnsi"/>
                <w:b/>
                <w:sz w:val="22"/>
                <w:lang w:val="fr-FR"/>
              </w:rPr>
              <w:t xml:space="preserve">Annexe </w:t>
            </w:r>
            <w:r w:rsidR="006238C1" w:rsidRPr="00FB7697">
              <w:rPr>
                <w:rFonts w:asciiTheme="minorHAnsi" w:hAnsiTheme="minorHAnsi" w:cstheme="minorHAnsi"/>
                <w:b/>
                <w:sz w:val="22"/>
                <w:lang w:val="fr-FR"/>
              </w:rPr>
              <w:t>3</w:t>
            </w:r>
            <w:r w:rsidR="00841D0F" w:rsidRPr="00FB7697">
              <w:rPr>
                <w:rFonts w:asciiTheme="minorHAnsi" w:hAnsiTheme="minorHAnsi" w:cstheme="minorHAnsi"/>
                <w:sz w:val="22"/>
                <w:lang w:val="fr-FR"/>
              </w:rPr>
              <w:t>)</w:t>
            </w:r>
            <w:r w:rsidR="00885C0B" w:rsidRPr="00FB7697">
              <w:rPr>
                <w:rFonts w:asciiTheme="minorHAnsi" w:hAnsiTheme="minorHAnsi" w:cstheme="minorHAnsi"/>
                <w:sz w:val="22"/>
                <w:lang w:val="fr-FR"/>
              </w:rPr>
              <w:t xml:space="preserve"> de ce document.</w:t>
            </w:r>
          </w:p>
          <w:p w14:paraId="7CCB97D6" w14:textId="50494ED6" w:rsidR="00885C0B" w:rsidRPr="00A01952" w:rsidRDefault="00885C0B" w:rsidP="0028080F">
            <w:pPr>
              <w:tabs>
                <w:tab w:val="left" w:pos="726"/>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FB7697">
              <w:rPr>
                <w:rFonts w:asciiTheme="minorHAnsi" w:hAnsiTheme="minorHAnsi" w:cstheme="minorHAnsi"/>
                <w:sz w:val="22"/>
                <w:lang w:val="fr-FR"/>
              </w:rPr>
              <w:t>Le soumissionnaire doit fournir assez d’information</w:t>
            </w:r>
            <w:r w:rsidR="00841D0F" w:rsidRPr="00FB7697">
              <w:rPr>
                <w:rFonts w:asciiTheme="minorHAnsi" w:hAnsiTheme="minorHAnsi" w:cstheme="minorHAnsi"/>
                <w:sz w:val="22"/>
                <w:lang w:val="fr-FR"/>
              </w:rPr>
              <w:t>s</w:t>
            </w:r>
            <w:r w:rsidRPr="00FB7697">
              <w:rPr>
                <w:rFonts w:asciiTheme="minorHAnsi" w:hAnsiTheme="minorHAnsi" w:cstheme="minorHAnsi"/>
                <w:sz w:val="22"/>
                <w:lang w:val="fr-FR"/>
              </w:rPr>
              <w:t xml:space="preserve"> en réponse à chaque section de</w:t>
            </w:r>
            <w:r w:rsidR="00841D0F" w:rsidRPr="00FB7697">
              <w:rPr>
                <w:rFonts w:asciiTheme="minorHAnsi" w:hAnsiTheme="minorHAnsi" w:cstheme="minorHAnsi"/>
                <w:sz w:val="22"/>
                <w:lang w:val="fr-FR"/>
              </w:rPr>
              <w:t xml:space="preserve"> </w:t>
            </w:r>
            <w:r w:rsidRPr="00FB7697">
              <w:rPr>
                <w:rFonts w:asciiTheme="minorHAnsi" w:hAnsiTheme="minorHAnsi" w:cstheme="minorHAnsi"/>
                <w:sz w:val="22"/>
                <w:lang w:val="fr-FR"/>
              </w:rPr>
              <w:t xml:space="preserve">cette DDP afin que les équipes d’évaluation de l’UNICEF puissent faire une évaluation correcte et juste de la structure et de sa capacité. </w:t>
            </w:r>
          </w:p>
          <w:p w14:paraId="298CEC0C" w14:textId="77777777" w:rsidR="00885C0B" w:rsidRPr="00A01952" w:rsidRDefault="00885C0B" w:rsidP="0028080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FB7697">
              <w:rPr>
                <w:rFonts w:asciiTheme="minorHAnsi" w:hAnsiTheme="minorHAnsi" w:cstheme="minorHAnsi"/>
                <w:sz w:val="22"/>
                <w:lang w:val="fr-FR"/>
              </w:rPr>
              <w:t>Il est possible d’inclure séparément tout détail complémentaire si jugé nécessaire par le soumissionnaire.</w:t>
            </w:r>
          </w:p>
          <w:p w14:paraId="57AD2A10" w14:textId="0414ABD5" w:rsidR="00885C0B" w:rsidRPr="00A01952" w:rsidRDefault="00885C0B" w:rsidP="0028080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FB7697">
              <w:rPr>
                <w:rFonts w:asciiTheme="minorHAnsi" w:hAnsiTheme="minorHAnsi" w:cstheme="minorHAnsi"/>
                <w:b/>
                <w:sz w:val="22"/>
                <w:lang w:val="fr-FR"/>
              </w:rPr>
              <w:lastRenderedPageBreak/>
              <w:t>Aucune information financière liée aux coûts des prestations ne devra apparaitre dans cette proposition technique sous peine d’élimination</w:t>
            </w:r>
            <w:r w:rsidRPr="00FB7697">
              <w:rPr>
                <w:rFonts w:asciiTheme="minorHAnsi" w:hAnsiTheme="minorHAnsi" w:cstheme="minorHAnsi"/>
                <w:sz w:val="22"/>
                <w:lang w:val="fr-FR"/>
              </w:rPr>
              <w:t>.</w:t>
            </w:r>
          </w:p>
        </w:tc>
      </w:tr>
      <w:tr w:rsidR="00885C0B" w:rsidRPr="00A01952" w14:paraId="70F6F07B" w14:textId="77777777" w:rsidTr="0028080F">
        <w:tc>
          <w:tcPr>
            <w:cnfStyle w:val="001000000000" w:firstRow="0" w:lastRow="0" w:firstColumn="1" w:lastColumn="0" w:oddVBand="0" w:evenVBand="0" w:oddHBand="0" w:evenHBand="0" w:firstRowFirstColumn="0" w:firstRowLastColumn="0" w:lastRowFirstColumn="0" w:lastRowLastColumn="0"/>
            <w:tcW w:w="2430" w:type="dxa"/>
            <w:tcBorders>
              <w:right w:val="none" w:sz="0" w:space="0" w:color="auto"/>
            </w:tcBorders>
          </w:tcPr>
          <w:p w14:paraId="3AB9560B" w14:textId="7755544F" w:rsidR="00885C0B" w:rsidRPr="00A01952" w:rsidRDefault="00C40731" w:rsidP="0028080F">
            <w:pPr>
              <w:rPr>
                <w:rFonts w:asciiTheme="minorHAnsi" w:hAnsiTheme="minorHAnsi" w:cstheme="minorHAnsi"/>
                <w:sz w:val="22"/>
                <w:szCs w:val="22"/>
                <w:lang w:val="fr-FR"/>
              </w:rPr>
            </w:pPr>
            <w:r w:rsidRPr="008F2452">
              <w:rPr>
                <w:rFonts w:asciiTheme="minorHAnsi" w:hAnsiTheme="minorHAnsi" w:cstheme="minorHAnsi"/>
                <w:sz w:val="22"/>
                <w:lang w:val="fr-FR"/>
              </w:rPr>
              <w:lastRenderedPageBreak/>
              <w:t>Contenu de la proposition financi</w:t>
            </w:r>
            <w:r w:rsidR="00FC6D3C" w:rsidRPr="008F2452">
              <w:rPr>
                <w:rFonts w:asciiTheme="minorHAnsi" w:hAnsiTheme="minorHAnsi" w:cstheme="minorHAnsi"/>
                <w:sz w:val="22"/>
                <w:lang w:val="fr-FR"/>
              </w:rPr>
              <w:t>è</w:t>
            </w:r>
            <w:r w:rsidRPr="008F2452">
              <w:rPr>
                <w:rFonts w:asciiTheme="minorHAnsi" w:hAnsiTheme="minorHAnsi" w:cstheme="minorHAnsi"/>
                <w:sz w:val="22"/>
                <w:lang w:val="fr-FR"/>
              </w:rPr>
              <w:t>re</w:t>
            </w:r>
          </w:p>
        </w:tc>
        <w:tc>
          <w:tcPr>
            <w:tcW w:w="7470" w:type="dxa"/>
          </w:tcPr>
          <w:p w14:paraId="37165537" w14:textId="7F52670C" w:rsidR="00D377E0" w:rsidRPr="00742649" w:rsidRDefault="00B35C73" w:rsidP="0074264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sdt>
              <w:sdtPr>
                <w:rPr>
                  <w:rFonts w:asciiTheme="minorHAnsi" w:hAnsiTheme="minorHAnsi" w:cs="Arial"/>
                  <w:sz w:val="20"/>
                </w:rPr>
                <w:id w:val="-1541120822"/>
                <w14:checkbox>
                  <w14:checked w14:val="1"/>
                  <w14:checkedState w14:val="2612" w14:font="MS Gothic"/>
                  <w14:uncheckedState w14:val="2610" w14:font="MS Gothic"/>
                </w14:checkbox>
              </w:sdtPr>
              <w:sdtEndPr/>
              <w:sdtContent>
                <w:r w:rsidR="00742649" w:rsidRPr="00742649">
                  <w:rPr>
                    <w:rFonts w:ascii="MS Gothic" w:eastAsia="MS Gothic" w:hAnsi="MS Gothic" w:cs="Arial" w:hint="eastAsia"/>
                    <w:sz w:val="20"/>
                    <w:lang w:val="fr-FR"/>
                  </w:rPr>
                  <w:t>☒</w:t>
                </w:r>
              </w:sdtContent>
            </w:sdt>
            <w:r w:rsidR="00742649" w:rsidRPr="00742649">
              <w:rPr>
                <w:rFonts w:asciiTheme="minorHAnsi" w:hAnsiTheme="minorHAnsi" w:cstheme="minorHAnsi"/>
                <w:sz w:val="22"/>
                <w:lang w:val="fr-FR"/>
              </w:rPr>
              <w:t xml:space="preserve"> </w:t>
            </w:r>
            <w:r w:rsidR="00D377E0" w:rsidRPr="00742649">
              <w:rPr>
                <w:rFonts w:asciiTheme="minorHAnsi" w:hAnsiTheme="minorHAnsi" w:cstheme="minorHAnsi"/>
                <w:sz w:val="22"/>
                <w:lang w:val="fr-FR"/>
              </w:rPr>
              <w:t xml:space="preserve">Le FORMULAIRE DE PROPOSITION en </w:t>
            </w:r>
            <w:r w:rsidR="00D377E0" w:rsidRPr="00742649">
              <w:rPr>
                <w:rFonts w:asciiTheme="minorHAnsi" w:hAnsiTheme="minorHAnsi" w:cstheme="minorHAnsi"/>
                <w:b/>
                <w:sz w:val="22"/>
                <w:lang w:val="fr-FR"/>
              </w:rPr>
              <w:t>Annexe 1</w:t>
            </w:r>
            <w:r w:rsidR="00D377E0" w:rsidRPr="00742649">
              <w:rPr>
                <w:rFonts w:asciiTheme="minorHAnsi" w:hAnsiTheme="minorHAnsi" w:cstheme="minorHAnsi"/>
                <w:sz w:val="22"/>
                <w:lang w:val="fr-FR"/>
              </w:rPr>
              <w:t xml:space="preserve"> dûment complété et signé.</w:t>
            </w:r>
          </w:p>
          <w:p w14:paraId="30420CEF" w14:textId="5E73B7E9" w:rsidR="00885C0B" w:rsidRPr="00A01952" w:rsidRDefault="00DE6577" w:rsidP="0028080F">
            <w:pPr>
              <w:adjustRightInd w:val="0"/>
              <w:snapToGrid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lang w:val="fr-FR"/>
              </w:rPr>
              <w:t xml:space="preserve">Le bureau ou cabinet </w:t>
            </w:r>
            <w:r w:rsidR="00351B26" w:rsidRPr="008F2452">
              <w:rPr>
                <w:rFonts w:asciiTheme="minorHAnsi" w:hAnsiTheme="minorHAnsi" w:cstheme="minorHAnsi"/>
                <w:sz w:val="22"/>
                <w:lang w:val="fr-FR"/>
              </w:rPr>
              <w:t xml:space="preserve">devra </w:t>
            </w:r>
            <w:r w:rsidR="00DC2C6D" w:rsidRPr="008F2452">
              <w:rPr>
                <w:rFonts w:asciiTheme="minorHAnsi" w:hAnsiTheme="minorHAnsi" w:cstheme="minorHAnsi"/>
                <w:sz w:val="22"/>
                <w:lang w:val="fr-FR"/>
              </w:rPr>
              <w:t>f</w:t>
            </w:r>
            <w:r w:rsidR="00351B26" w:rsidRPr="008F2452">
              <w:rPr>
                <w:rFonts w:asciiTheme="minorHAnsi" w:hAnsiTheme="minorHAnsi" w:cstheme="minorHAnsi"/>
                <w:sz w:val="22"/>
                <w:lang w:val="fr-FR"/>
              </w:rPr>
              <w:t>aire</w:t>
            </w:r>
            <w:r w:rsidR="00DC2C6D" w:rsidRPr="008F2452">
              <w:rPr>
                <w:rFonts w:asciiTheme="minorHAnsi" w:hAnsiTheme="minorHAnsi" w:cstheme="minorHAnsi"/>
                <w:sz w:val="22"/>
                <w:lang w:val="fr-FR"/>
              </w:rPr>
              <w:t xml:space="preserve"> une </w:t>
            </w:r>
            <w:r w:rsidR="00351B26" w:rsidRPr="008F2452">
              <w:rPr>
                <w:rFonts w:asciiTheme="minorHAnsi" w:hAnsiTheme="minorHAnsi" w:cstheme="minorHAnsi"/>
                <w:sz w:val="22"/>
                <w:lang w:val="fr-FR"/>
              </w:rPr>
              <w:t xml:space="preserve">proposition </w:t>
            </w:r>
            <w:r w:rsidR="00DC2C6D" w:rsidRPr="008F2452">
              <w:rPr>
                <w:rFonts w:asciiTheme="minorHAnsi" w:hAnsiTheme="minorHAnsi" w:cstheme="minorHAnsi"/>
                <w:sz w:val="22"/>
                <w:lang w:val="fr-FR"/>
              </w:rPr>
              <w:t xml:space="preserve">de rémunération ‘all </w:t>
            </w:r>
            <w:proofErr w:type="spellStart"/>
            <w:r w:rsidR="00DC2C6D" w:rsidRPr="008F2452">
              <w:rPr>
                <w:rFonts w:asciiTheme="minorHAnsi" w:hAnsiTheme="minorHAnsi" w:cstheme="minorHAnsi"/>
                <w:sz w:val="22"/>
                <w:lang w:val="fr-FR"/>
              </w:rPr>
              <w:t>fees</w:t>
            </w:r>
            <w:proofErr w:type="spellEnd"/>
            <w:r w:rsidR="00DC2C6D" w:rsidRPr="008F2452">
              <w:rPr>
                <w:rFonts w:asciiTheme="minorHAnsi" w:hAnsiTheme="minorHAnsi" w:cstheme="minorHAnsi"/>
                <w:sz w:val="22"/>
                <w:lang w:val="fr-FR"/>
              </w:rPr>
              <w:t>’ inclus</w:t>
            </w:r>
            <w:r w:rsidR="00F64A95" w:rsidRPr="008F2452">
              <w:rPr>
                <w:rFonts w:asciiTheme="minorHAnsi" w:hAnsiTheme="minorHAnsi" w:cstheme="minorHAnsi"/>
                <w:sz w:val="22"/>
                <w:lang w:val="fr-FR"/>
              </w:rPr>
              <w:t>ive</w:t>
            </w:r>
            <w:r w:rsidR="00DC2C6D" w:rsidRPr="008F2452">
              <w:rPr>
                <w:rFonts w:asciiTheme="minorHAnsi" w:hAnsiTheme="minorHAnsi" w:cstheme="minorHAnsi"/>
                <w:sz w:val="22"/>
                <w:lang w:val="fr-FR"/>
              </w:rPr>
              <w:t xml:space="preserve"> (à savoir</w:t>
            </w:r>
            <w:r w:rsidR="00FC6D3C" w:rsidRPr="008F2452">
              <w:rPr>
                <w:rFonts w:asciiTheme="minorHAnsi" w:hAnsiTheme="minorHAnsi" w:cstheme="minorHAnsi"/>
                <w:sz w:val="22"/>
                <w:lang w:val="fr-FR"/>
              </w:rPr>
              <w:t>,</w:t>
            </w:r>
            <w:r w:rsidR="00DC2C6D" w:rsidRPr="008F2452">
              <w:rPr>
                <w:rFonts w:asciiTheme="minorHAnsi" w:hAnsiTheme="minorHAnsi" w:cstheme="minorHAnsi"/>
                <w:sz w:val="22"/>
                <w:lang w:val="fr-FR"/>
              </w:rPr>
              <w:t xml:space="preserve"> qui comprend ses honoraires, per diem, frais de voyage, et autres dépenses </w:t>
            </w:r>
            <w:r w:rsidR="00FC6D3C" w:rsidRPr="008F2452">
              <w:rPr>
                <w:rFonts w:asciiTheme="minorHAnsi" w:hAnsiTheme="minorHAnsi" w:cstheme="minorHAnsi"/>
                <w:sz w:val="22"/>
                <w:lang w:val="fr-FR"/>
              </w:rPr>
              <w:t xml:space="preserve">y </w:t>
            </w:r>
            <w:r w:rsidR="00DC2C6D" w:rsidRPr="008F2452">
              <w:rPr>
                <w:rFonts w:asciiTheme="minorHAnsi" w:hAnsiTheme="minorHAnsi" w:cstheme="minorHAnsi"/>
                <w:sz w:val="22"/>
                <w:lang w:val="fr-FR"/>
              </w:rPr>
              <w:t>afférentes)</w:t>
            </w:r>
            <w:r w:rsidR="00E7509D" w:rsidRPr="008F2452">
              <w:rPr>
                <w:rFonts w:asciiTheme="minorHAnsi" w:hAnsiTheme="minorHAnsi" w:cstheme="minorHAnsi"/>
                <w:sz w:val="22"/>
                <w:lang w:val="fr-FR"/>
              </w:rPr>
              <w:t xml:space="preserve"> </w:t>
            </w:r>
            <w:r w:rsidR="00E7509D" w:rsidRPr="008F2452">
              <w:rPr>
                <w:rFonts w:asciiTheme="minorHAnsi" w:hAnsiTheme="minorHAnsi" w:cstheme="minorHAnsi"/>
                <w:color w:val="000000"/>
                <w:sz w:val="22"/>
                <w:lang w:val="fr-FR"/>
              </w:rPr>
              <w:t xml:space="preserve">pour chaque activité (cf. liste des activités, plus autres activités additionnelles éventuellement proposées par les évaluateurs) </w:t>
            </w:r>
            <w:r w:rsidR="00E7509D" w:rsidRPr="008F2452">
              <w:rPr>
                <w:rFonts w:asciiTheme="minorHAnsi" w:hAnsiTheme="minorHAnsi" w:cstheme="minorHAnsi"/>
                <w:sz w:val="22"/>
                <w:lang w:val="fr-FR"/>
              </w:rPr>
              <w:t xml:space="preserve">ainsi qu’une fourchette indicative du temps des </w:t>
            </w:r>
            <w:proofErr w:type="spellStart"/>
            <w:r w:rsidR="00E7509D" w:rsidRPr="008F2452">
              <w:rPr>
                <w:rFonts w:asciiTheme="minorHAnsi" w:hAnsiTheme="minorHAnsi" w:cstheme="minorHAnsi"/>
                <w:sz w:val="22"/>
                <w:lang w:val="fr-FR"/>
              </w:rPr>
              <w:t>resources</w:t>
            </w:r>
            <w:proofErr w:type="spellEnd"/>
            <w:r w:rsidR="00E7509D" w:rsidRPr="008F2452">
              <w:rPr>
                <w:rFonts w:asciiTheme="minorHAnsi" w:hAnsiTheme="minorHAnsi" w:cstheme="minorHAnsi"/>
                <w:sz w:val="22"/>
                <w:lang w:val="fr-FR"/>
              </w:rPr>
              <w:t xml:space="preserve"> humaines et financières nécessaires pour accomplir les tâches dans chaque emplacement proposé.</w:t>
            </w:r>
            <w:r w:rsidR="00601A19" w:rsidRPr="008F2452">
              <w:rPr>
                <w:rFonts w:asciiTheme="minorHAnsi" w:hAnsiTheme="minorHAnsi" w:cstheme="minorHAnsi"/>
                <w:sz w:val="22"/>
                <w:lang w:val="fr-FR"/>
              </w:rPr>
              <w:t xml:space="preserve"> </w:t>
            </w:r>
            <w:r w:rsidR="00885C0B" w:rsidRPr="008F2452">
              <w:rPr>
                <w:rFonts w:asciiTheme="minorHAnsi" w:hAnsiTheme="minorHAnsi" w:cstheme="minorHAnsi"/>
                <w:sz w:val="22"/>
                <w:lang w:val="fr-FR"/>
              </w:rPr>
              <w:t>Cette proposition financière donnera une répartition précise des rubriques et du montant de la soumission</w:t>
            </w:r>
            <w:r w:rsidR="00601A19" w:rsidRPr="008F2452">
              <w:rPr>
                <w:rFonts w:asciiTheme="minorHAnsi" w:hAnsiTheme="minorHAnsi" w:cstheme="minorHAnsi"/>
                <w:sz w:val="22"/>
                <w:lang w:val="fr-FR"/>
              </w:rPr>
              <w:t>.</w:t>
            </w:r>
            <w:r w:rsidR="002F1B52" w:rsidRPr="008F2452">
              <w:rPr>
                <w:rFonts w:asciiTheme="minorHAnsi" w:hAnsiTheme="minorHAnsi" w:cstheme="minorHAnsi"/>
                <w:sz w:val="22"/>
                <w:lang w:val="fr-FR"/>
              </w:rPr>
              <w:t xml:space="preserve"> </w:t>
            </w:r>
          </w:p>
        </w:tc>
      </w:tr>
      <w:tr w:rsidR="0047265D" w:rsidRPr="00A01952" w14:paraId="2847A1CF" w14:textId="77777777" w:rsidTr="002808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Pr>
          <w:p w14:paraId="676AEB37" w14:textId="66C21B04" w:rsidR="0047265D" w:rsidRPr="00A01952" w:rsidRDefault="0047265D" w:rsidP="0028080F">
            <w:pPr>
              <w:pStyle w:val="Default"/>
              <w:jc w:val="both"/>
              <w:rPr>
                <w:rFonts w:asciiTheme="minorHAnsi" w:hAnsiTheme="minorHAnsi" w:cstheme="minorHAnsi"/>
                <w:sz w:val="22"/>
                <w:szCs w:val="22"/>
              </w:rPr>
            </w:pPr>
            <w:proofErr w:type="spellStart"/>
            <w:r w:rsidRPr="00A01952">
              <w:rPr>
                <w:rFonts w:asciiTheme="minorHAnsi" w:hAnsiTheme="minorHAnsi" w:cstheme="minorHAnsi"/>
                <w:sz w:val="22"/>
                <w:szCs w:val="22"/>
              </w:rPr>
              <w:t>Admissibilité</w:t>
            </w:r>
            <w:proofErr w:type="spellEnd"/>
            <w:r w:rsidRPr="00A01952">
              <w:rPr>
                <w:rFonts w:asciiTheme="minorHAnsi" w:hAnsiTheme="minorHAnsi" w:cstheme="minorHAnsi"/>
                <w:sz w:val="22"/>
                <w:szCs w:val="22"/>
              </w:rPr>
              <w:t xml:space="preserve"> ; Information des </w:t>
            </w:r>
            <w:proofErr w:type="spellStart"/>
            <w:r w:rsidR="00A01952">
              <w:rPr>
                <w:rFonts w:asciiTheme="minorHAnsi" w:hAnsiTheme="minorHAnsi" w:cstheme="minorHAnsi"/>
                <w:sz w:val="22"/>
                <w:szCs w:val="22"/>
              </w:rPr>
              <w:t>soumissionnaires</w:t>
            </w:r>
            <w:proofErr w:type="spellEnd"/>
            <w:r w:rsidRPr="00A01952">
              <w:rPr>
                <w:rFonts w:asciiTheme="minorHAnsi" w:hAnsiTheme="minorHAnsi" w:cstheme="minorHAnsi"/>
                <w:sz w:val="22"/>
                <w:szCs w:val="22"/>
              </w:rPr>
              <w:t xml:space="preserve"> </w:t>
            </w:r>
          </w:p>
          <w:p w14:paraId="0F8620BD" w14:textId="77777777" w:rsidR="0047265D" w:rsidRPr="00FB7697" w:rsidRDefault="0047265D" w:rsidP="0028080F">
            <w:pPr>
              <w:rPr>
                <w:rFonts w:asciiTheme="minorHAnsi" w:hAnsiTheme="minorHAnsi" w:cstheme="minorHAnsi"/>
                <w:sz w:val="22"/>
                <w:szCs w:val="22"/>
              </w:rPr>
            </w:pPr>
          </w:p>
        </w:tc>
        <w:tc>
          <w:tcPr>
            <w:tcW w:w="7470" w:type="dxa"/>
          </w:tcPr>
          <w:p w14:paraId="70FF488F" w14:textId="77777777" w:rsidR="0047265D" w:rsidRPr="00A01952" w:rsidRDefault="0047265D" w:rsidP="0028080F">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szCs w:val="22"/>
                <w:lang w:val="fr-FR"/>
              </w:rPr>
              <w:t xml:space="preserve">Soumissionnaire. Le terme « Soumissionnaire » désigne toute entreprise qui soumet une Proposition sur la base de la présente Demande de propositions pour la fourniture de services et le terme « Proposition » tous les documents fournis par un Soumissionnaire dans sa réponse à cette Demande. Pour être admissible, un Soumissionnaire doit se conformer aux déclarations figurant dans la partie V du présent document, y compris celles concernant les normes déontologiques, notamment les conflits d’intérêts. </w:t>
            </w:r>
          </w:p>
          <w:p w14:paraId="0C8F8C1D" w14:textId="38C07437" w:rsidR="0047265D" w:rsidRPr="00A01952" w:rsidRDefault="0047265D" w:rsidP="0028080F">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szCs w:val="22"/>
                <w:lang w:val="fr-FR"/>
              </w:rPr>
              <w:t xml:space="preserve">     1. Coentreprise, consortium ou partenariat. </w:t>
            </w:r>
          </w:p>
          <w:p w14:paraId="79FEF93E" w14:textId="77777777" w:rsidR="0047265D" w:rsidRPr="00A01952" w:rsidRDefault="0047265D" w:rsidP="0028080F">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p>
          <w:p w14:paraId="45ACAF04" w14:textId="549B426D" w:rsidR="0047265D" w:rsidRPr="00A01952" w:rsidRDefault="0047265D" w:rsidP="0028080F">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szCs w:val="22"/>
                <w:lang w:val="fr-FR"/>
              </w:rPr>
              <w:t xml:space="preserve">a) Si le Soumissionnaire est un groupe d’entités juridiques qui formeront ou ont formé une coentreprise, un consortium ou un partenariat pour le dépôt de la Proposition, ces entités confirment chacune dans leur Proposition conjointe : </w:t>
            </w:r>
          </w:p>
          <w:p w14:paraId="0CC31116" w14:textId="77777777" w:rsidR="0047265D" w:rsidRPr="00A01952" w:rsidRDefault="0047265D" w:rsidP="0028080F">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szCs w:val="22"/>
                <w:lang w:val="fr-FR"/>
              </w:rPr>
              <w:t xml:space="preserve">i) qu’elles ont désigné une partie pour agir en tant qu’entité chef de file, dûment habilitée à engager juridiquement les membres de la coentreprise conjointement et solidairement, comme en atteste un Contrat de coentreprise conclu entre elles, qui est joint à la Proposition ; </w:t>
            </w:r>
          </w:p>
          <w:p w14:paraId="32732A4C" w14:textId="63503772" w:rsidR="0047265D" w:rsidRPr="00A01952" w:rsidRDefault="0047265D" w:rsidP="0028080F">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szCs w:val="22"/>
                <w:lang w:val="fr-FR"/>
              </w:rPr>
              <w:t xml:space="preserve">ii) que, si le contrat leur est attribué, l’entité chef de file désignée conclut ce contrat avec l’UNICEF et agit pour le compte et au nom de toutes les entités composant la coentreprise. </w:t>
            </w:r>
          </w:p>
          <w:p w14:paraId="072A6D05" w14:textId="176C072E" w:rsidR="0047265D" w:rsidRPr="00A01952" w:rsidRDefault="0047265D" w:rsidP="0028080F">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szCs w:val="22"/>
                <w:lang w:val="fr-FR"/>
              </w:rPr>
              <w:t xml:space="preserve">b) Une fois la Proposition déposée auprès de l’UNICEF, l’entité chef de file désignée pour représenter la coentreprise n’est pas changée sans le consentement écrit préalable de l’UNICEF. </w:t>
            </w:r>
          </w:p>
          <w:p w14:paraId="01A51044" w14:textId="265C1F5E" w:rsidR="0047265D" w:rsidRPr="00A01952" w:rsidRDefault="0047265D" w:rsidP="0028080F">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szCs w:val="22"/>
                <w:lang w:val="fr-FR"/>
              </w:rPr>
              <w:t xml:space="preserve">c) Si l’Attributaire est une coentreprise, l’UNICEF conclut le contrat avec la coentreprise, représentée par son entité chef de file désignée. L’entité chef de file signe le contrat pour le compte et au nom de toutes les autres entités membres. </w:t>
            </w:r>
          </w:p>
          <w:p w14:paraId="346DC411" w14:textId="73198E48" w:rsidR="0047265D" w:rsidRPr="00A01952" w:rsidRDefault="0047265D" w:rsidP="0028080F">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szCs w:val="22"/>
                <w:lang w:val="fr-FR"/>
              </w:rPr>
              <w:t xml:space="preserve">     2. Propositions émanant d’organismes gouvernementaux. L’admissibilité des Soumissionnaires qui appartiennent en tout ou en partie à l’État est subordonnée à une évaluation et à un examen plus approfondis par l’UNICEF de divers éléments tels que le fait d’être enregistrés en tant qu’entité indépendante, l’importance de la participation de l’État, le droit à des subventions, le mandat et l’accès à des informations relatives à la présente Demande de propositions, entre autres facteurs pouvant se traduire par un avantage indu par rapport aux autres Soumissionnaires et entraîner le rejet de la Proposition. </w:t>
            </w:r>
          </w:p>
          <w:p w14:paraId="27A2B6B2" w14:textId="38D05692" w:rsidR="0047265D" w:rsidRPr="00A01952" w:rsidRDefault="0047265D" w:rsidP="0028080F">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szCs w:val="22"/>
                <w:lang w:val="fr-FR"/>
              </w:rPr>
              <w:t xml:space="preserve">     3. Propositions émanant d’organisations dont le propriétaire unique est un ancien fonctionnaire ou un fonctionnaire retraité de l’UNICEF/ONU. Toute </w:t>
            </w:r>
            <w:r w:rsidRPr="008F2452">
              <w:rPr>
                <w:rFonts w:asciiTheme="minorHAnsi" w:hAnsiTheme="minorHAnsi" w:cstheme="minorHAnsi"/>
                <w:sz w:val="22"/>
                <w:szCs w:val="22"/>
                <w:lang w:val="fr-FR"/>
              </w:rPr>
              <w:lastRenderedPageBreak/>
              <w:t>organisation dont le propriétaire unique est un ancien fonctionnaire ou un fonctionnaire retraité de l’UNICEF (ou de tout autre organisme des Nations Unies) et qui présente une Proposition doit signaler cet ancien emploi dans le système des Nations Unies au moment du dépôt. Toute Proposition de ce type est considérée comme émanant d’un individu aux fins des conditions types applicables par l’UNICEF au recrutement d’anciens fonctionnaires ou de fonctionnaires retraités</w:t>
            </w:r>
            <w:r w:rsidR="00B96811">
              <w:rPr>
                <w:rFonts w:asciiTheme="minorHAnsi" w:hAnsiTheme="minorHAnsi" w:cstheme="minorHAnsi"/>
                <w:sz w:val="22"/>
                <w:szCs w:val="22"/>
                <w:lang w:val="fr-FR"/>
              </w:rPr>
              <w:t>.</w:t>
            </w:r>
            <w:r w:rsidRPr="008F2452">
              <w:rPr>
                <w:rFonts w:asciiTheme="minorHAnsi" w:hAnsiTheme="minorHAnsi" w:cstheme="minorHAnsi"/>
                <w:sz w:val="22"/>
                <w:szCs w:val="22"/>
                <w:lang w:val="fr-FR"/>
              </w:rPr>
              <w:t xml:space="preserve"> </w:t>
            </w:r>
          </w:p>
        </w:tc>
      </w:tr>
      <w:tr w:rsidR="0047265D" w:rsidRPr="00A01952" w14:paraId="2DB1877D" w14:textId="77777777" w:rsidTr="0028080F">
        <w:tc>
          <w:tcPr>
            <w:cnfStyle w:val="001000000000" w:firstRow="0" w:lastRow="0" w:firstColumn="1" w:lastColumn="0" w:oddVBand="0" w:evenVBand="0" w:oddHBand="0" w:evenHBand="0" w:firstRowFirstColumn="0" w:firstRowLastColumn="0" w:lastRowFirstColumn="0" w:lastRowLastColumn="0"/>
            <w:tcW w:w="2430" w:type="dxa"/>
          </w:tcPr>
          <w:p w14:paraId="3FC9BD0B" w14:textId="77777777" w:rsidR="0047265D" w:rsidRPr="00A01952" w:rsidRDefault="0047265D" w:rsidP="0028080F">
            <w:pPr>
              <w:pStyle w:val="Default"/>
              <w:jc w:val="both"/>
              <w:rPr>
                <w:rFonts w:asciiTheme="minorHAnsi" w:hAnsiTheme="minorHAnsi" w:cstheme="minorHAnsi"/>
                <w:sz w:val="22"/>
                <w:szCs w:val="22"/>
                <w:lang w:val="fr-FR"/>
              </w:rPr>
            </w:pPr>
            <w:r w:rsidRPr="008F2452">
              <w:rPr>
                <w:rFonts w:asciiTheme="minorHAnsi" w:hAnsiTheme="minorHAnsi" w:cstheme="minorHAnsi"/>
                <w:sz w:val="22"/>
                <w:szCs w:val="22"/>
                <w:lang w:val="fr-FR"/>
              </w:rPr>
              <w:lastRenderedPageBreak/>
              <w:t xml:space="preserve">Propositions multiples et propositions par des organismes liés </w:t>
            </w:r>
          </w:p>
          <w:p w14:paraId="01EEED06" w14:textId="77777777" w:rsidR="0047265D" w:rsidRPr="00A01952" w:rsidRDefault="0047265D" w:rsidP="0028080F">
            <w:pPr>
              <w:pStyle w:val="Default"/>
              <w:jc w:val="both"/>
              <w:rPr>
                <w:rFonts w:asciiTheme="minorHAnsi" w:hAnsiTheme="minorHAnsi" w:cstheme="minorHAnsi"/>
                <w:sz w:val="22"/>
                <w:szCs w:val="22"/>
                <w:lang w:val="fr-FR"/>
              </w:rPr>
            </w:pPr>
          </w:p>
        </w:tc>
        <w:tc>
          <w:tcPr>
            <w:tcW w:w="7470" w:type="dxa"/>
          </w:tcPr>
          <w:p w14:paraId="4E896540" w14:textId="6E865B00" w:rsidR="0047265D" w:rsidRPr="00A01952" w:rsidRDefault="0047265D" w:rsidP="002808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szCs w:val="22"/>
                <w:lang w:val="fr-FR"/>
              </w:rPr>
              <w:t xml:space="preserve">     1. Les Soumissionnaires ne présentent pas plus d’une proposition dans le cadre de la présente procédure de demande de propositions pour la fourniture de services. </w:t>
            </w:r>
          </w:p>
          <w:p w14:paraId="07FE30B4" w14:textId="7B9D451E" w:rsidR="0047265D" w:rsidRPr="00A01952" w:rsidRDefault="0047265D" w:rsidP="002808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szCs w:val="22"/>
                <w:lang w:val="fr-FR"/>
              </w:rPr>
              <w:t xml:space="preserve">     2. Si le Soumissionnaire est un groupe d’entités juridiques qui formeront ou ont formé une coentreprise, un consortium ou un partenariat pour le dépôt de la Proposition, ni l’entité chef de file ni les entités membres de la coentreprise ne peuvent soumettre une autre Proposition, soit en leur nom propre, soit en tant qu’entité chef de file, soit en tant qu’entité membre d’une autre coentreprise soumettant une autre Proposition. </w:t>
            </w:r>
          </w:p>
          <w:p w14:paraId="3D9F24CF" w14:textId="3F93674F" w:rsidR="0047265D" w:rsidRPr="00A01952" w:rsidRDefault="0047265D" w:rsidP="002808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szCs w:val="22"/>
                <w:lang w:val="fr-FR"/>
              </w:rPr>
              <w:t xml:space="preserve">     3. L’UNICEF se réserve le droit de rejeter des Propositions distinctes déposées par deux Soumissionnaires ou plus si ceux-ci sont des organismes liés et s’ils présentent l’une des caractéristiques suivantes: </w:t>
            </w:r>
          </w:p>
          <w:p w14:paraId="1D53F49D" w14:textId="77777777" w:rsidR="0047265D" w:rsidRPr="00A01952" w:rsidRDefault="0047265D" w:rsidP="002808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szCs w:val="22"/>
                <w:lang w:val="fr-FR"/>
              </w:rPr>
              <w:t xml:space="preserve">a) ils ont au moins un associé majoritaire, un administrateur ou un actionnaire en commun ; </w:t>
            </w:r>
          </w:p>
          <w:p w14:paraId="38DBF597" w14:textId="77777777" w:rsidR="0047265D" w:rsidRPr="00A01952" w:rsidRDefault="0047265D" w:rsidP="002808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szCs w:val="22"/>
                <w:lang w:val="fr-FR"/>
              </w:rPr>
              <w:t xml:space="preserve">b) l’un d’eux reçoit ou a reçu une subvention directe ou indirecte de l’autre ou des autres ; </w:t>
            </w:r>
          </w:p>
          <w:p w14:paraId="6969716D" w14:textId="77777777" w:rsidR="0047265D" w:rsidRPr="00A01952" w:rsidRDefault="0047265D" w:rsidP="002808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szCs w:val="22"/>
                <w:lang w:val="fr-FR"/>
              </w:rPr>
              <w:t xml:space="preserve">c) ils ont une relation l’un avec l’autre, qui donne à un ou plusieurs d’entre eux accès à des informations confidentielles concernant l’(les) autre(s) Proposition(s), ou qui a une incidence sur l’(les) autre(s) Proposition(s) ; </w:t>
            </w:r>
          </w:p>
          <w:p w14:paraId="0D315F0F" w14:textId="77777777" w:rsidR="0047265D" w:rsidRPr="00A01952" w:rsidRDefault="0047265D" w:rsidP="002808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szCs w:val="22"/>
                <w:lang w:val="fr-FR"/>
              </w:rPr>
              <w:t xml:space="preserve">d) ils sont chacun sous-traitant pour la Proposition de l’autre, ou, en tant que sous-traitant pour une Proposition, l’un d’entre eux présente aussi une autre Proposition en son nom en tant que Soumissionnaire chef de file ; </w:t>
            </w:r>
          </w:p>
          <w:p w14:paraId="3A186A9D" w14:textId="77777777" w:rsidR="0047265D" w:rsidRPr="00A01952" w:rsidRDefault="0047265D" w:rsidP="002808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szCs w:val="22"/>
                <w:lang w:val="fr-FR"/>
              </w:rPr>
              <w:t xml:space="preserve">e) un expert proposé pour faire partie de l’équipe d’un Soumissionnaire participe à plus d’une Proposition dans le cadre de la présente procédure de Demande de propositions pour la fourniture de services. </w:t>
            </w:r>
          </w:p>
          <w:p w14:paraId="4607A0D3" w14:textId="77777777" w:rsidR="0047265D" w:rsidRPr="00A01952" w:rsidRDefault="0047265D" w:rsidP="002808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p>
        </w:tc>
      </w:tr>
      <w:tr w:rsidR="00885C0B" w:rsidRPr="00A01952" w14:paraId="37A03192" w14:textId="77777777" w:rsidTr="002808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Pr>
          <w:p w14:paraId="14F24FDE" w14:textId="77777777" w:rsidR="00885C0B" w:rsidRPr="00A01952" w:rsidRDefault="00885C0B" w:rsidP="0028080F">
            <w:pPr>
              <w:rPr>
                <w:rFonts w:asciiTheme="minorHAnsi" w:hAnsiTheme="minorHAnsi" w:cstheme="minorHAnsi"/>
                <w:sz w:val="22"/>
                <w:szCs w:val="22"/>
                <w:lang w:val="fr-FR"/>
              </w:rPr>
            </w:pPr>
            <w:r w:rsidRPr="00A01952">
              <w:rPr>
                <w:rFonts w:asciiTheme="minorHAnsi" w:hAnsiTheme="minorHAnsi" w:cstheme="minorHAnsi"/>
                <w:sz w:val="22"/>
              </w:rPr>
              <w:t>Modifications des propositions</w:t>
            </w:r>
          </w:p>
        </w:tc>
        <w:tc>
          <w:tcPr>
            <w:tcW w:w="7470" w:type="dxa"/>
          </w:tcPr>
          <w:p w14:paraId="2EEEC3ED" w14:textId="44BE29CF" w:rsidR="00885C0B" w:rsidRPr="00A01952" w:rsidRDefault="00885C0B" w:rsidP="0028080F">
            <w:pPr>
              <w:pStyle w:val="ListParagraph"/>
              <w:numPr>
                <w:ilvl w:val="0"/>
                <w:numId w:val="13"/>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lang w:val="fr-FR"/>
              </w:rPr>
              <w:t>Aucune proposition ne peut être modifiée après la date et l’heure fixées pour la remise des propositions</w:t>
            </w:r>
            <w:r w:rsidR="008D10E1" w:rsidRPr="008F2452">
              <w:rPr>
                <w:rFonts w:asciiTheme="minorHAnsi" w:hAnsiTheme="minorHAnsi" w:cstheme="minorHAnsi"/>
                <w:sz w:val="22"/>
                <w:lang w:val="fr-FR"/>
              </w:rPr>
              <w:t>.</w:t>
            </w:r>
          </w:p>
          <w:p w14:paraId="18DF317E" w14:textId="77777777" w:rsidR="00885C0B" w:rsidRPr="00A01952" w:rsidRDefault="00885C0B" w:rsidP="0028080F">
            <w:pPr>
              <w:pStyle w:val="ListParagraph"/>
              <w:numPr>
                <w:ilvl w:val="0"/>
                <w:numId w:val="13"/>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lang w:val="fr-FR"/>
              </w:rPr>
              <w:t>Avant l’ouverture des propositions, les soumissionnaires peuvent modifier ou retirer</w:t>
            </w:r>
            <w:r w:rsidR="00841D0F" w:rsidRPr="008F2452">
              <w:rPr>
                <w:rFonts w:asciiTheme="minorHAnsi" w:hAnsiTheme="minorHAnsi" w:cstheme="minorHAnsi"/>
                <w:sz w:val="22"/>
                <w:lang w:val="fr-FR"/>
              </w:rPr>
              <w:t xml:space="preserve"> </w:t>
            </w:r>
            <w:r w:rsidRPr="008F2452">
              <w:rPr>
                <w:rFonts w:asciiTheme="minorHAnsi" w:hAnsiTheme="minorHAnsi" w:cstheme="minorHAnsi"/>
                <w:sz w:val="22"/>
                <w:lang w:val="fr-FR"/>
              </w:rPr>
              <w:t xml:space="preserve">leur proposition après notification écrite reçue par l’UNICEF. </w:t>
            </w:r>
          </w:p>
          <w:p w14:paraId="75394B58" w14:textId="7A4416A8" w:rsidR="00E567A9" w:rsidRDefault="000C54A0" w:rsidP="0028080F">
            <w:pPr>
              <w:ind w:left="72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2"/>
                <w:lang w:val="fr-FR"/>
              </w:rPr>
            </w:pPr>
            <w:r w:rsidRPr="00FB7697">
              <w:rPr>
                <w:rFonts w:asciiTheme="minorHAnsi" w:hAnsiTheme="minorHAnsi" w:cstheme="minorHAnsi"/>
                <w:sz w:val="22"/>
                <w:lang w:val="fr-FR"/>
              </w:rPr>
              <w:t>L’</w:t>
            </w:r>
            <w:r w:rsidR="00544B2D" w:rsidRPr="00FB7697">
              <w:rPr>
                <w:rFonts w:asciiTheme="minorHAnsi" w:hAnsiTheme="minorHAnsi" w:cstheme="minorHAnsi"/>
                <w:sz w:val="22"/>
                <w:lang w:val="fr-FR"/>
              </w:rPr>
              <w:t xml:space="preserve">email </w:t>
            </w:r>
            <w:r w:rsidR="00885C0B" w:rsidRPr="00FB7697">
              <w:rPr>
                <w:rFonts w:asciiTheme="minorHAnsi" w:hAnsiTheme="minorHAnsi" w:cstheme="minorHAnsi"/>
                <w:sz w:val="22"/>
                <w:lang w:val="fr-FR"/>
              </w:rPr>
              <w:t xml:space="preserve">de retrait/modification devra indiquer UNICEF - </w:t>
            </w:r>
            <w:r w:rsidR="00885C0B" w:rsidRPr="00FB7697">
              <w:rPr>
                <w:rFonts w:asciiTheme="minorHAnsi" w:hAnsiTheme="minorHAnsi" w:cstheme="minorHAnsi"/>
                <w:b/>
                <w:bCs/>
                <w:sz w:val="22"/>
              </w:rPr>
              <w:fldChar w:fldCharType="begin"/>
            </w:r>
            <w:r w:rsidR="00885C0B" w:rsidRPr="00FB7697">
              <w:rPr>
                <w:rFonts w:asciiTheme="minorHAnsi" w:hAnsiTheme="minorHAnsi" w:cstheme="minorHAnsi"/>
                <w:b/>
                <w:bCs/>
                <w:sz w:val="22"/>
                <w:lang w:val="fr-FR"/>
              </w:rPr>
              <w:instrText xml:space="preserve"> AUTOTEXT  " Blank"  \* MERGEFORMAT </w:instrText>
            </w:r>
            <w:r w:rsidR="00885C0B" w:rsidRPr="00FB7697">
              <w:rPr>
                <w:rFonts w:asciiTheme="minorHAnsi" w:hAnsiTheme="minorHAnsi" w:cstheme="minorHAnsi"/>
                <w:b/>
                <w:bCs/>
                <w:sz w:val="22"/>
              </w:rPr>
              <w:fldChar w:fldCharType="separate"/>
            </w:r>
            <w:r w:rsidR="00885C0B" w:rsidRPr="00FB7697">
              <w:rPr>
                <w:rFonts w:asciiTheme="minorHAnsi" w:hAnsiTheme="minorHAnsi" w:cstheme="minorHAnsi"/>
                <w:b/>
                <w:bCs/>
                <w:sz w:val="22"/>
              </w:rPr>
              <w:fldChar w:fldCharType="begin"/>
            </w:r>
            <w:r w:rsidR="00885C0B" w:rsidRPr="00FB7697">
              <w:rPr>
                <w:rFonts w:asciiTheme="minorHAnsi" w:hAnsiTheme="minorHAnsi" w:cstheme="minorHAnsi"/>
                <w:b/>
                <w:bCs/>
                <w:sz w:val="22"/>
                <w:lang w:val="fr-FR"/>
              </w:rPr>
              <w:instrText xml:space="preserve"> AUTOTEXT  " Blank"  \* MERGEFORMAT </w:instrText>
            </w:r>
            <w:r w:rsidR="00885C0B" w:rsidRPr="00FB7697">
              <w:rPr>
                <w:rFonts w:asciiTheme="minorHAnsi" w:hAnsiTheme="minorHAnsi" w:cstheme="minorHAnsi"/>
                <w:b/>
                <w:bCs/>
                <w:sz w:val="22"/>
              </w:rPr>
              <w:fldChar w:fldCharType="separate"/>
            </w:r>
            <w:r w:rsidR="0069285E" w:rsidRPr="00FB7697">
              <w:rPr>
                <w:rFonts w:asciiTheme="minorHAnsi" w:hAnsiTheme="minorHAnsi" w:cstheme="minorHAnsi"/>
                <w:b/>
                <w:bCs/>
                <w:sz w:val="22"/>
                <w:lang w:val="fr-FR"/>
              </w:rPr>
              <w:t>RFP - MLI - 20</w:t>
            </w:r>
            <w:r w:rsidR="00191953" w:rsidRPr="00FB7697">
              <w:rPr>
                <w:rFonts w:asciiTheme="minorHAnsi" w:hAnsiTheme="minorHAnsi" w:cstheme="minorHAnsi"/>
                <w:b/>
                <w:bCs/>
                <w:sz w:val="22"/>
                <w:lang w:val="fr-FR"/>
              </w:rPr>
              <w:t>2</w:t>
            </w:r>
            <w:r w:rsidR="00E15E6D">
              <w:rPr>
                <w:rFonts w:asciiTheme="minorHAnsi" w:hAnsiTheme="minorHAnsi" w:cstheme="minorHAnsi"/>
                <w:b/>
                <w:bCs/>
                <w:sz w:val="22"/>
                <w:lang w:val="fr-FR"/>
              </w:rPr>
              <w:t>2</w:t>
            </w:r>
            <w:r w:rsidR="00885C0B" w:rsidRPr="00FB7697">
              <w:rPr>
                <w:rFonts w:asciiTheme="minorHAnsi" w:hAnsiTheme="minorHAnsi" w:cstheme="minorHAnsi"/>
                <w:b/>
                <w:bCs/>
                <w:sz w:val="22"/>
                <w:lang w:val="fr-FR"/>
              </w:rPr>
              <w:t xml:space="preserve"> - </w:t>
            </w:r>
            <w:r w:rsidR="002E1C71" w:rsidRPr="00FB7697">
              <w:rPr>
                <w:rFonts w:asciiTheme="minorHAnsi" w:hAnsiTheme="minorHAnsi" w:cstheme="minorHAnsi"/>
                <w:b/>
                <w:bCs/>
                <w:sz w:val="22"/>
                <w:lang w:val="fr-FR"/>
              </w:rPr>
              <w:t>91</w:t>
            </w:r>
            <w:r w:rsidR="00885C0B" w:rsidRPr="00FB7697">
              <w:rPr>
                <w:rFonts w:asciiTheme="minorHAnsi" w:hAnsiTheme="minorHAnsi" w:cstheme="minorHAnsi"/>
                <w:b/>
                <w:bCs/>
                <w:sz w:val="22"/>
              </w:rPr>
              <w:fldChar w:fldCharType="end"/>
            </w:r>
            <w:r w:rsidR="00E15E6D" w:rsidRPr="00E15E6D">
              <w:rPr>
                <w:rFonts w:asciiTheme="minorHAnsi" w:hAnsiTheme="minorHAnsi" w:cstheme="minorHAnsi"/>
                <w:b/>
                <w:bCs/>
                <w:sz w:val="22"/>
                <w:lang w:val="fr-FR"/>
              </w:rPr>
              <w:t>7</w:t>
            </w:r>
            <w:r w:rsidR="00FD1DE3">
              <w:rPr>
                <w:rFonts w:asciiTheme="minorHAnsi" w:hAnsiTheme="minorHAnsi" w:cstheme="minorHAnsi"/>
                <w:b/>
                <w:bCs/>
                <w:sz w:val="22"/>
                <w:lang w:val="fr-FR"/>
              </w:rPr>
              <w:t>6076</w:t>
            </w:r>
          </w:p>
          <w:p w14:paraId="457A72CF" w14:textId="7A60F8E4" w:rsidR="00885C0B" w:rsidRPr="00A01952" w:rsidRDefault="00885C0B" w:rsidP="0028080F">
            <w:pPr>
              <w:ind w:left="72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A01952">
              <w:rPr>
                <w:rFonts w:asciiTheme="minorHAnsi" w:eastAsiaTheme="minorHAnsi" w:hAnsiTheme="minorHAnsi" w:cstheme="minorHAnsi"/>
                <w:b/>
                <w:bCs/>
                <w:sz w:val="22"/>
                <w:szCs w:val="22"/>
                <w:lang w:val="fr-FR"/>
              </w:rPr>
              <w:t>.</w:t>
            </w:r>
            <w:r w:rsidRPr="00FB7697">
              <w:rPr>
                <w:rFonts w:asciiTheme="minorHAnsi" w:hAnsiTheme="minorHAnsi" w:cstheme="minorHAnsi"/>
                <w:b/>
                <w:bCs/>
                <w:sz w:val="22"/>
              </w:rPr>
              <w:fldChar w:fldCharType="end"/>
            </w:r>
            <w:r w:rsidRPr="00A01952">
              <w:rPr>
                <w:rFonts w:asciiTheme="minorHAnsi" w:eastAsiaTheme="minorHAnsi" w:hAnsiTheme="minorHAnsi" w:cstheme="minorHAnsi"/>
                <w:sz w:val="22"/>
                <w:szCs w:val="22"/>
                <w:lang w:val="fr-FR"/>
              </w:rPr>
              <w:t xml:space="preserve"> L’</w:t>
            </w:r>
            <w:r w:rsidR="000B4402" w:rsidRPr="00A01952">
              <w:rPr>
                <w:rFonts w:asciiTheme="minorHAnsi" w:eastAsiaTheme="minorHAnsi" w:hAnsiTheme="minorHAnsi" w:cstheme="minorHAnsi"/>
                <w:sz w:val="22"/>
                <w:szCs w:val="22"/>
                <w:lang w:val="fr-FR"/>
              </w:rPr>
              <w:t>email</w:t>
            </w:r>
            <w:r w:rsidRPr="00A01952">
              <w:rPr>
                <w:rFonts w:asciiTheme="minorHAnsi" w:eastAsiaTheme="minorHAnsi" w:hAnsiTheme="minorHAnsi" w:cstheme="minorHAnsi"/>
                <w:sz w:val="22"/>
                <w:szCs w:val="22"/>
                <w:lang w:val="fr-FR"/>
              </w:rPr>
              <w:t xml:space="preserve"> devra aussi indiquer la mention « MODIFICATION » ou « </w:t>
            </w:r>
            <w:r w:rsidR="000D2B0C" w:rsidRPr="00A01952">
              <w:rPr>
                <w:rFonts w:asciiTheme="minorHAnsi" w:eastAsiaTheme="minorHAnsi" w:hAnsiTheme="minorHAnsi" w:cstheme="minorHAnsi"/>
                <w:sz w:val="22"/>
                <w:szCs w:val="22"/>
                <w:lang w:val="fr-FR"/>
              </w:rPr>
              <w:t>RETRAIT »</w:t>
            </w:r>
          </w:p>
          <w:p w14:paraId="05934658" w14:textId="77777777" w:rsidR="00885C0B" w:rsidRPr="00A01952" w:rsidRDefault="00885C0B" w:rsidP="0028080F">
            <w:pPr>
              <w:numPr>
                <w:ilvl w:val="0"/>
                <w:numId w:val="13"/>
              </w:num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lang w:val="fr-FR"/>
              </w:rPr>
              <w:t>Une négligence de la part du soumissionnaire ne lui confère aucun droit pour le</w:t>
            </w:r>
            <w:r w:rsidR="00841D0F" w:rsidRPr="008F2452">
              <w:rPr>
                <w:rFonts w:asciiTheme="minorHAnsi" w:hAnsiTheme="minorHAnsi" w:cstheme="minorHAnsi"/>
                <w:sz w:val="22"/>
                <w:lang w:val="fr-FR"/>
              </w:rPr>
              <w:t xml:space="preserve"> </w:t>
            </w:r>
            <w:r w:rsidRPr="008F2452">
              <w:rPr>
                <w:rFonts w:asciiTheme="minorHAnsi" w:hAnsiTheme="minorHAnsi" w:cstheme="minorHAnsi"/>
                <w:sz w:val="22"/>
                <w:lang w:val="fr-FR"/>
              </w:rPr>
              <w:t xml:space="preserve">retrait de la proposition après l'ouverture. </w:t>
            </w:r>
          </w:p>
          <w:p w14:paraId="21F463AA" w14:textId="610AD44F" w:rsidR="00841D0F" w:rsidRPr="00A01952" w:rsidRDefault="00885C0B" w:rsidP="0028080F">
            <w:pPr>
              <w:numPr>
                <w:ilvl w:val="0"/>
                <w:numId w:val="13"/>
              </w:num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lang w:val="fr-FR"/>
              </w:rPr>
              <w:t>L’UNICEF se réserve le droit d'écarter toute proposition présentant des effacements,</w:t>
            </w:r>
            <w:r w:rsidR="00841D0F" w:rsidRPr="008F2452">
              <w:rPr>
                <w:rFonts w:asciiTheme="minorHAnsi" w:hAnsiTheme="minorHAnsi" w:cstheme="minorHAnsi"/>
                <w:sz w:val="22"/>
                <w:lang w:val="fr-FR"/>
              </w:rPr>
              <w:t xml:space="preserve"> </w:t>
            </w:r>
            <w:r w:rsidRPr="008F2452">
              <w:rPr>
                <w:rFonts w:asciiTheme="minorHAnsi" w:hAnsiTheme="minorHAnsi" w:cstheme="minorHAnsi"/>
                <w:sz w:val="22"/>
                <w:lang w:val="fr-FR"/>
              </w:rPr>
              <w:t xml:space="preserve">ratures, surcharges, mentions complémentaires ou </w:t>
            </w:r>
            <w:r w:rsidRPr="008F2452">
              <w:rPr>
                <w:rFonts w:asciiTheme="minorHAnsi" w:hAnsiTheme="minorHAnsi" w:cstheme="minorHAnsi"/>
                <w:sz w:val="22"/>
                <w:lang w:val="fr-FR"/>
              </w:rPr>
              <w:lastRenderedPageBreak/>
              <w:t>modifications portées principalement sur les textes originaux de l'ensemble des documents de la DDP.</w:t>
            </w:r>
          </w:p>
        </w:tc>
      </w:tr>
      <w:tr w:rsidR="00885C0B" w:rsidRPr="00A01952" w14:paraId="59FBC75D" w14:textId="77777777" w:rsidTr="0028080F">
        <w:tc>
          <w:tcPr>
            <w:cnfStyle w:val="001000000000" w:firstRow="0" w:lastRow="0" w:firstColumn="1" w:lastColumn="0" w:oddVBand="0" w:evenVBand="0" w:oddHBand="0" w:evenHBand="0" w:firstRowFirstColumn="0" w:firstRowLastColumn="0" w:lastRowFirstColumn="0" w:lastRowLastColumn="0"/>
            <w:tcW w:w="2430" w:type="dxa"/>
          </w:tcPr>
          <w:p w14:paraId="179A8C74" w14:textId="77777777" w:rsidR="00885C0B" w:rsidRPr="00A01952" w:rsidRDefault="00885C0B" w:rsidP="0028080F">
            <w:pPr>
              <w:rPr>
                <w:rFonts w:asciiTheme="minorHAnsi" w:hAnsiTheme="minorHAnsi" w:cstheme="minorHAnsi"/>
                <w:sz w:val="22"/>
                <w:szCs w:val="22"/>
                <w:lang w:val="fr-FR"/>
              </w:rPr>
            </w:pPr>
            <w:r w:rsidRPr="008F2452">
              <w:rPr>
                <w:rFonts w:asciiTheme="minorHAnsi" w:hAnsiTheme="minorHAnsi" w:cstheme="minorHAnsi"/>
                <w:sz w:val="22"/>
                <w:lang w:val="fr-FR"/>
              </w:rPr>
              <w:lastRenderedPageBreak/>
              <w:t>Erreur dans la proposition et correction</w:t>
            </w:r>
          </w:p>
        </w:tc>
        <w:tc>
          <w:tcPr>
            <w:tcW w:w="7470" w:type="dxa"/>
          </w:tcPr>
          <w:p w14:paraId="012094DE" w14:textId="18B710E5" w:rsidR="00885C0B" w:rsidRPr="00A01952" w:rsidRDefault="00885C0B" w:rsidP="0028080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lang w:val="fr-FR"/>
              </w:rPr>
              <w:t>Il est attendu que les soumissionnaires examinent soigneusement leurs propositions et toutes les instructions concernant la prestation ou la proposition et de s’assurer que les montants sont corrects.</w:t>
            </w:r>
          </w:p>
        </w:tc>
      </w:tr>
      <w:tr w:rsidR="00885C0B" w:rsidRPr="00A01952" w14:paraId="3DDD3F85" w14:textId="77777777" w:rsidTr="002808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Pr>
          <w:p w14:paraId="2B1C15E7" w14:textId="77777777" w:rsidR="00885C0B" w:rsidRPr="00A01952" w:rsidRDefault="00885C0B" w:rsidP="0028080F">
            <w:pPr>
              <w:rPr>
                <w:rFonts w:asciiTheme="minorHAnsi" w:hAnsiTheme="minorHAnsi" w:cstheme="minorHAnsi"/>
                <w:sz w:val="22"/>
                <w:szCs w:val="22"/>
                <w:lang w:val="fr-FR"/>
              </w:rPr>
            </w:pPr>
            <w:r w:rsidRPr="008F2452">
              <w:rPr>
                <w:rFonts w:asciiTheme="minorHAnsi" w:hAnsiTheme="minorHAnsi" w:cstheme="minorHAnsi"/>
                <w:sz w:val="22"/>
                <w:lang w:val="fr-FR"/>
              </w:rPr>
              <w:t>Eclaircissements à apporter aux propositions</w:t>
            </w:r>
          </w:p>
        </w:tc>
        <w:tc>
          <w:tcPr>
            <w:tcW w:w="7470" w:type="dxa"/>
          </w:tcPr>
          <w:p w14:paraId="41DFB2DA" w14:textId="42ABEB47" w:rsidR="00885C0B" w:rsidRPr="00A01952" w:rsidRDefault="00885C0B" w:rsidP="0028080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lang w:val="fr-FR"/>
              </w:rPr>
              <w:t>La demande d’éclaircissements sur une proposition et la réponse qui lui est apportée seront formulées par email et aucun changement du montant ou du contenu de la soumission n’est recherché, sauf si cela est nécessaire pour confirmer la correction d’erreurs de calcul découvertes par l’UNICEF lors de l’évaluation des soumissions.</w:t>
            </w:r>
          </w:p>
        </w:tc>
      </w:tr>
      <w:tr w:rsidR="00885C0B" w:rsidRPr="00A01952" w14:paraId="78F105A4" w14:textId="77777777" w:rsidTr="0028080F">
        <w:tc>
          <w:tcPr>
            <w:cnfStyle w:val="001000000000" w:firstRow="0" w:lastRow="0" w:firstColumn="1" w:lastColumn="0" w:oddVBand="0" w:evenVBand="0" w:oddHBand="0" w:evenHBand="0" w:firstRowFirstColumn="0" w:firstRowLastColumn="0" w:lastRowFirstColumn="0" w:lastRowLastColumn="0"/>
            <w:tcW w:w="2430" w:type="dxa"/>
          </w:tcPr>
          <w:p w14:paraId="6BDAA17D" w14:textId="77777777" w:rsidR="00885C0B" w:rsidRPr="00A01952" w:rsidRDefault="00885C0B" w:rsidP="0028080F">
            <w:pPr>
              <w:rPr>
                <w:rFonts w:asciiTheme="minorHAnsi" w:hAnsiTheme="minorHAnsi" w:cstheme="minorHAnsi"/>
                <w:sz w:val="22"/>
                <w:szCs w:val="22"/>
                <w:lang w:val="fr-FR"/>
              </w:rPr>
            </w:pPr>
            <w:r w:rsidRPr="00A01952">
              <w:rPr>
                <w:rFonts w:asciiTheme="minorHAnsi" w:hAnsiTheme="minorHAnsi" w:cstheme="minorHAnsi"/>
                <w:sz w:val="22"/>
              </w:rPr>
              <w:t xml:space="preserve">Droits de </w:t>
            </w:r>
            <w:proofErr w:type="spellStart"/>
            <w:r w:rsidRPr="00A01952">
              <w:rPr>
                <w:rFonts w:asciiTheme="minorHAnsi" w:hAnsiTheme="minorHAnsi" w:cstheme="minorHAnsi"/>
                <w:sz w:val="22"/>
              </w:rPr>
              <w:t>l’UNICEF</w:t>
            </w:r>
            <w:proofErr w:type="spellEnd"/>
          </w:p>
        </w:tc>
        <w:tc>
          <w:tcPr>
            <w:tcW w:w="7470" w:type="dxa"/>
          </w:tcPr>
          <w:p w14:paraId="6C489FFE" w14:textId="77777777" w:rsidR="009E6444" w:rsidRPr="00A01952" w:rsidRDefault="009E6444" w:rsidP="002808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szCs w:val="22"/>
                <w:lang w:val="fr-FR"/>
              </w:rPr>
              <w:t xml:space="preserve">L’UNICEF se réserve les droits suivants : </w:t>
            </w:r>
          </w:p>
          <w:p w14:paraId="392ECE28" w14:textId="36AB7BA2" w:rsidR="009E6444" w:rsidRPr="00A01952" w:rsidRDefault="009E6444" w:rsidP="002808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szCs w:val="22"/>
                <w:lang w:val="fr-FR"/>
              </w:rPr>
              <w:t xml:space="preserve">     a) accepter toute Proposition, en tout ou en partie ; rejeter l’une ou toutes les Propositions ; ou annuler la procédure de demande de propositions dans son intégralité ; </w:t>
            </w:r>
          </w:p>
          <w:p w14:paraId="53A7AA2C" w14:textId="2EE804A9" w:rsidR="009E6444" w:rsidRPr="00A01952" w:rsidRDefault="009E6444" w:rsidP="002808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szCs w:val="22"/>
                <w:lang w:val="fr-FR"/>
              </w:rPr>
              <w:t xml:space="preserve">     b) vérifier tous les renseignements contenus dans la réponse du Soumissionnaire (celui-ci apportant à l’UNICEF un concours raisonnable pour cette vérification) ; </w:t>
            </w:r>
          </w:p>
          <w:p w14:paraId="62384B6D" w14:textId="2BF0A2C5" w:rsidR="009E6444" w:rsidRPr="00A01952" w:rsidRDefault="009E6444" w:rsidP="002808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szCs w:val="22"/>
                <w:lang w:val="fr-FR"/>
              </w:rPr>
              <w:t xml:space="preserve">     c) invalider toute Proposition reçue d’un Soumissionnaire qui, de l’avis exclusif de l’UNICEF, a déjà montré son incapacité d’exécuter de manière satisfaisante ou complète les contrats dans les délais impartis, ou qui, selon l’UNICEF, n’est pas en mesure de se conformer aux dispositions de l’Accord à long terme (services) ; </w:t>
            </w:r>
          </w:p>
          <w:p w14:paraId="0F3E7116" w14:textId="77777777" w:rsidR="009E6444" w:rsidRPr="00A01952" w:rsidRDefault="009E6444" w:rsidP="002808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szCs w:val="22"/>
                <w:lang w:val="fr-FR"/>
              </w:rPr>
              <w:t xml:space="preserve">     d) invalider toute Proposition qui, de l’avis exclusif de l’UNICEF, ne satisfait pas aux conditions et instructions énoncées dans la présente Demande de propositions ; </w:t>
            </w:r>
          </w:p>
          <w:p w14:paraId="6C495019" w14:textId="375C8862" w:rsidR="009E6444" w:rsidRPr="00A01952" w:rsidRDefault="009E6444" w:rsidP="002808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szCs w:val="22"/>
                <w:lang w:val="fr-FR"/>
              </w:rPr>
              <w:t xml:space="preserve">     e) suspendre les négociations ou retirer une attribution à un Soumissionnaire à tout moment avant la signature avec lui d’un Accord à long terme (services). L’UNICEF n’est pas tenu de fournir de justification, mais il donne un préavis avant toute action de ce type. </w:t>
            </w:r>
          </w:p>
          <w:p w14:paraId="73E8D9E9" w14:textId="77777777" w:rsidR="009E6444" w:rsidRPr="00A01952" w:rsidRDefault="009E6444" w:rsidP="002808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p>
          <w:p w14:paraId="0FB04919" w14:textId="1C9917FA" w:rsidR="00086ED0" w:rsidRPr="00A01952" w:rsidRDefault="009E6444" w:rsidP="0028080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lang w:val="fr-FR"/>
              </w:rPr>
              <w:t>L’UNICEF n’est pas redevable envers un Soumissionnaire des coûts et dépenses encourus ou des pertes subies par ce Soumissionnaire dans le cadre de la présente procédure de demande de propositions, notamment les coûts, dépenses ou pertes résultant de l’exercice par l’UNICEF des droits énoncés au paragraphe ci-dessus…</w:t>
            </w:r>
          </w:p>
        </w:tc>
      </w:tr>
      <w:tr w:rsidR="00885C0B" w:rsidRPr="00A01952" w14:paraId="464930FC" w14:textId="77777777" w:rsidTr="002808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Pr>
          <w:p w14:paraId="5172624F" w14:textId="77777777" w:rsidR="00885C0B" w:rsidRPr="00A01952" w:rsidRDefault="00885C0B" w:rsidP="0028080F">
            <w:pPr>
              <w:rPr>
                <w:rFonts w:asciiTheme="minorHAnsi" w:hAnsiTheme="minorHAnsi" w:cstheme="minorHAnsi"/>
                <w:sz w:val="22"/>
                <w:szCs w:val="22"/>
                <w:lang w:val="fr-FR"/>
              </w:rPr>
            </w:pPr>
          </w:p>
          <w:p w14:paraId="2C3242BF" w14:textId="77777777" w:rsidR="00885C0B" w:rsidRPr="00A01952" w:rsidRDefault="00885C0B" w:rsidP="0028080F">
            <w:pPr>
              <w:rPr>
                <w:rFonts w:asciiTheme="minorHAnsi" w:hAnsiTheme="minorHAnsi" w:cstheme="minorHAnsi"/>
                <w:sz w:val="22"/>
                <w:szCs w:val="22"/>
                <w:lang w:val="fr-FR"/>
              </w:rPr>
            </w:pPr>
            <w:proofErr w:type="spellStart"/>
            <w:r w:rsidRPr="00A01952">
              <w:rPr>
                <w:rFonts w:asciiTheme="minorHAnsi" w:hAnsiTheme="minorHAnsi" w:cstheme="minorHAnsi"/>
                <w:sz w:val="22"/>
              </w:rPr>
              <w:t>Propriété</w:t>
            </w:r>
            <w:proofErr w:type="spellEnd"/>
            <w:r w:rsidRPr="00A01952">
              <w:rPr>
                <w:rFonts w:asciiTheme="minorHAnsi" w:hAnsiTheme="minorHAnsi" w:cstheme="minorHAnsi"/>
                <w:sz w:val="22"/>
              </w:rPr>
              <w:t xml:space="preserve"> de </w:t>
            </w:r>
            <w:proofErr w:type="spellStart"/>
            <w:r w:rsidRPr="00A01952">
              <w:rPr>
                <w:rFonts w:asciiTheme="minorHAnsi" w:hAnsiTheme="minorHAnsi" w:cstheme="minorHAnsi"/>
                <w:sz w:val="22"/>
              </w:rPr>
              <w:t>l’UNICEF</w:t>
            </w:r>
            <w:proofErr w:type="spellEnd"/>
          </w:p>
        </w:tc>
        <w:tc>
          <w:tcPr>
            <w:tcW w:w="7470" w:type="dxa"/>
          </w:tcPr>
          <w:p w14:paraId="0E21EB36" w14:textId="1088EFA0" w:rsidR="00885C0B" w:rsidRPr="00A01952" w:rsidRDefault="00885C0B" w:rsidP="0028080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lang w:val="fr-FR"/>
              </w:rPr>
              <w:t>Pour cette DDP, les demandes d’informations supplémentaires ainsi que les réponses et les propositions envoyées sont considérées la propriété d’UNIC</w:t>
            </w:r>
            <w:r w:rsidR="00086ED0" w:rsidRPr="008F2452">
              <w:rPr>
                <w:rFonts w:asciiTheme="minorHAnsi" w:hAnsiTheme="minorHAnsi" w:cstheme="minorHAnsi"/>
                <w:sz w:val="22"/>
                <w:lang w:val="fr-FR"/>
              </w:rPr>
              <w:t>EF. Tout le matériel soumis en r</w:t>
            </w:r>
            <w:r w:rsidRPr="008F2452">
              <w:rPr>
                <w:rFonts w:asciiTheme="minorHAnsi" w:hAnsiTheme="minorHAnsi" w:cstheme="minorHAnsi"/>
                <w:sz w:val="22"/>
                <w:lang w:val="fr-FR"/>
              </w:rPr>
              <w:t>éponse à cette DDP restera à l’UNICEF.</w:t>
            </w:r>
          </w:p>
        </w:tc>
      </w:tr>
      <w:tr w:rsidR="00885C0B" w:rsidRPr="00A01952" w14:paraId="00F57A60" w14:textId="77777777" w:rsidTr="0028080F">
        <w:tc>
          <w:tcPr>
            <w:cnfStyle w:val="001000000000" w:firstRow="0" w:lastRow="0" w:firstColumn="1" w:lastColumn="0" w:oddVBand="0" w:evenVBand="0" w:oddHBand="0" w:evenHBand="0" w:firstRowFirstColumn="0" w:firstRowLastColumn="0" w:lastRowFirstColumn="0" w:lastRowLastColumn="0"/>
            <w:tcW w:w="2430" w:type="dxa"/>
          </w:tcPr>
          <w:p w14:paraId="00E9207F" w14:textId="77777777" w:rsidR="00885C0B" w:rsidRPr="00A01952" w:rsidRDefault="00885C0B" w:rsidP="0028080F">
            <w:pPr>
              <w:rPr>
                <w:rFonts w:asciiTheme="minorHAnsi" w:hAnsiTheme="minorHAnsi" w:cstheme="minorHAnsi"/>
                <w:sz w:val="22"/>
                <w:szCs w:val="22"/>
                <w:lang w:val="fr-FR"/>
              </w:rPr>
            </w:pPr>
          </w:p>
          <w:p w14:paraId="0A905FAA" w14:textId="77777777" w:rsidR="00885C0B" w:rsidRPr="00A01952" w:rsidRDefault="00885C0B" w:rsidP="0028080F">
            <w:pPr>
              <w:rPr>
                <w:rFonts w:asciiTheme="minorHAnsi" w:hAnsiTheme="minorHAnsi" w:cstheme="minorHAnsi"/>
                <w:sz w:val="22"/>
                <w:szCs w:val="22"/>
                <w:lang w:val="fr-FR"/>
              </w:rPr>
            </w:pPr>
            <w:r w:rsidRPr="00A01952">
              <w:rPr>
                <w:rFonts w:asciiTheme="minorHAnsi" w:hAnsiTheme="minorHAnsi" w:cstheme="minorHAnsi"/>
                <w:sz w:val="22"/>
              </w:rPr>
              <w:t>Langue de la proposition</w:t>
            </w:r>
          </w:p>
        </w:tc>
        <w:tc>
          <w:tcPr>
            <w:tcW w:w="7470" w:type="dxa"/>
          </w:tcPr>
          <w:p w14:paraId="5FB2A0B9" w14:textId="77777777" w:rsidR="00885C0B" w:rsidRPr="00A01952" w:rsidRDefault="00B35C73" w:rsidP="0028080F">
            <w:pPr>
              <w:tabs>
                <w:tab w:val="left" w:pos="657"/>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sdt>
              <w:sdtPr>
                <w:rPr>
                  <w:rFonts w:asciiTheme="minorHAnsi" w:hAnsiTheme="minorHAnsi" w:cstheme="minorHAnsi"/>
                  <w:sz w:val="22"/>
                </w:rPr>
                <w:id w:val="1069701243"/>
                <w14:checkbox>
                  <w14:checked w14:val="1"/>
                  <w14:checkedState w14:val="2612" w14:font="MS Gothic"/>
                  <w14:uncheckedState w14:val="2610" w14:font="MS Gothic"/>
                </w14:checkbox>
              </w:sdtPr>
              <w:sdtEndPr/>
              <w:sdtContent>
                <w:r w:rsidR="00885C0B" w:rsidRPr="008F2452">
                  <w:rPr>
                    <w:rFonts w:ascii="Segoe UI Symbol" w:eastAsia="MS Gothic" w:hAnsi="Segoe UI Symbol" w:cs="Segoe UI Symbol"/>
                    <w:sz w:val="22"/>
                    <w:lang w:val="fr-FR"/>
                  </w:rPr>
                  <w:t>☒</w:t>
                </w:r>
              </w:sdtContent>
            </w:sdt>
            <w:r w:rsidR="00885C0B" w:rsidRPr="008F2452">
              <w:rPr>
                <w:rFonts w:asciiTheme="minorHAnsi" w:hAnsiTheme="minorHAnsi" w:cstheme="minorHAnsi"/>
                <w:sz w:val="22"/>
                <w:lang w:val="fr-FR"/>
              </w:rPr>
              <w:tab/>
              <w:t>Français</w:t>
            </w:r>
          </w:p>
          <w:p w14:paraId="62CCC5BD" w14:textId="013E132F" w:rsidR="00885C0B" w:rsidRPr="00A01952" w:rsidRDefault="00B35C73" w:rsidP="0028080F">
            <w:pPr>
              <w:pStyle w:val="Head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sdt>
              <w:sdtPr>
                <w:rPr>
                  <w:rFonts w:asciiTheme="minorHAnsi" w:hAnsiTheme="minorHAnsi" w:cstheme="minorHAnsi"/>
                  <w:sz w:val="22"/>
                </w:rPr>
                <w:id w:val="1891307791"/>
                <w14:checkbox>
                  <w14:checked w14:val="0"/>
                  <w14:checkedState w14:val="2612" w14:font="MS Gothic"/>
                  <w14:uncheckedState w14:val="2610" w14:font="MS Gothic"/>
                </w14:checkbox>
              </w:sdtPr>
              <w:sdtEndPr/>
              <w:sdtContent>
                <w:r w:rsidR="00885C0B" w:rsidRPr="00FB7697">
                  <w:rPr>
                    <w:rFonts w:ascii="Segoe UI Symbol" w:eastAsia="MS Gothic" w:hAnsi="Segoe UI Symbol" w:cs="Segoe UI Symbol"/>
                    <w:sz w:val="22"/>
                    <w:lang w:val="fr-FR"/>
                  </w:rPr>
                  <w:t>☐</w:t>
                </w:r>
              </w:sdtContent>
            </w:sdt>
            <w:r w:rsidR="00885C0B" w:rsidRPr="00FB7697">
              <w:rPr>
                <w:rFonts w:asciiTheme="minorHAnsi" w:hAnsiTheme="minorHAnsi" w:cstheme="minorHAnsi"/>
                <w:sz w:val="22"/>
                <w:lang w:val="fr-FR"/>
              </w:rPr>
              <w:t xml:space="preserve">         Autre : </w:t>
            </w:r>
            <w:r w:rsidR="00885C0B" w:rsidRPr="00FB7697">
              <w:rPr>
                <w:rFonts w:asciiTheme="minorHAnsi" w:hAnsiTheme="minorHAnsi" w:cstheme="minorHAnsi"/>
                <w:color w:val="000000"/>
                <w:sz w:val="22"/>
              </w:rPr>
              <w:fldChar w:fldCharType="begin"/>
            </w:r>
            <w:r w:rsidR="00885C0B" w:rsidRPr="00FB7697">
              <w:rPr>
                <w:rFonts w:asciiTheme="minorHAnsi" w:hAnsiTheme="minorHAnsi" w:cstheme="minorHAnsi"/>
                <w:sz w:val="22"/>
                <w:lang w:val="fr-FR"/>
              </w:rPr>
              <w:instrText xml:space="preserve"> AUTOTEXT  " Blank"  \* MERGEFORMAT </w:instrText>
            </w:r>
            <w:r w:rsidR="00885C0B" w:rsidRPr="00FB7697">
              <w:rPr>
                <w:rFonts w:asciiTheme="minorHAnsi" w:hAnsiTheme="minorHAnsi" w:cstheme="minorHAnsi"/>
                <w:color w:val="000000"/>
                <w:sz w:val="22"/>
              </w:rPr>
              <w:fldChar w:fldCharType="separate"/>
            </w:r>
            <w:r w:rsidR="00885C0B" w:rsidRPr="00FB7697">
              <w:rPr>
                <w:rFonts w:asciiTheme="minorHAnsi" w:hAnsiTheme="minorHAnsi" w:cstheme="minorHAnsi"/>
                <w:sz w:val="22"/>
                <w:lang w:val="fr-FR"/>
              </w:rPr>
              <w:t>N/A</w:t>
            </w:r>
          </w:p>
          <w:p w14:paraId="5452A0F3" w14:textId="07CBFB63" w:rsidR="00885C0B" w:rsidRPr="00A01952" w:rsidRDefault="00885C0B" w:rsidP="0028080F">
            <w:pPr>
              <w:tabs>
                <w:tab w:val="left" w:pos="657"/>
              </w:tabs>
              <w:ind w:left="65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FB7697">
              <w:rPr>
                <w:rFonts w:asciiTheme="minorHAnsi" w:hAnsiTheme="minorHAnsi" w:cstheme="minorHAnsi"/>
                <w:sz w:val="22"/>
              </w:rPr>
              <w:fldChar w:fldCharType="end"/>
            </w:r>
            <w:r w:rsidRPr="00FB7697">
              <w:rPr>
                <w:rFonts w:asciiTheme="minorHAnsi" w:hAnsiTheme="minorHAnsi" w:cstheme="minorHAnsi"/>
                <w:sz w:val="22"/>
                <w:lang w:val="fr-FR"/>
              </w:rPr>
              <w:t>Soumissionner da</w:t>
            </w:r>
            <w:r w:rsidR="000C54A0" w:rsidRPr="00FB7697">
              <w:rPr>
                <w:rFonts w:asciiTheme="minorHAnsi" w:hAnsiTheme="minorHAnsi" w:cstheme="minorHAnsi"/>
                <w:sz w:val="22"/>
                <w:lang w:val="fr-FR"/>
              </w:rPr>
              <w:t>ns toute autre langue que celle</w:t>
            </w:r>
            <w:r w:rsidRPr="00FB7697">
              <w:rPr>
                <w:rFonts w:asciiTheme="minorHAnsi" w:hAnsiTheme="minorHAnsi" w:cstheme="minorHAnsi"/>
                <w:sz w:val="22"/>
                <w:lang w:val="fr-FR"/>
              </w:rPr>
              <w:t xml:space="preserve"> indiquée dans la DDP annulera la proposition soumise.</w:t>
            </w:r>
          </w:p>
        </w:tc>
      </w:tr>
      <w:tr w:rsidR="00885C0B" w:rsidRPr="00A01952" w14:paraId="1B6C50AC" w14:textId="77777777" w:rsidTr="002808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Pr>
          <w:p w14:paraId="64645E29" w14:textId="77777777" w:rsidR="00885C0B" w:rsidRPr="00A01952" w:rsidRDefault="00885C0B" w:rsidP="0028080F">
            <w:pPr>
              <w:rPr>
                <w:rFonts w:asciiTheme="minorHAnsi" w:hAnsiTheme="minorHAnsi" w:cstheme="minorHAnsi"/>
                <w:sz w:val="22"/>
                <w:szCs w:val="22"/>
                <w:lang w:val="fr-FR"/>
              </w:rPr>
            </w:pPr>
          </w:p>
          <w:p w14:paraId="797D27F4" w14:textId="77777777" w:rsidR="00885C0B" w:rsidRPr="00A01952" w:rsidRDefault="00885C0B" w:rsidP="0028080F">
            <w:pPr>
              <w:rPr>
                <w:rFonts w:asciiTheme="minorHAnsi" w:hAnsiTheme="minorHAnsi" w:cstheme="minorHAnsi"/>
                <w:sz w:val="22"/>
                <w:szCs w:val="22"/>
                <w:lang w:val="fr-FR"/>
              </w:rPr>
            </w:pPr>
            <w:r w:rsidRPr="00A01952">
              <w:rPr>
                <w:rFonts w:asciiTheme="minorHAnsi" w:hAnsiTheme="minorHAnsi" w:cstheme="minorHAnsi"/>
                <w:sz w:val="22"/>
              </w:rPr>
              <w:t>Devise de la proposition</w:t>
            </w:r>
          </w:p>
          <w:p w14:paraId="5172B7DF" w14:textId="77777777" w:rsidR="00885C0B" w:rsidRPr="00A01952" w:rsidRDefault="00885C0B" w:rsidP="0028080F">
            <w:pPr>
              <w:rPr>
                <w:rFonts w:asciiTheme="minorHAnsi" w:hAnsiTheme="minorHAnsi" w:cstheme="minorHAnsi"/>
                <w:sz w:val="22"/>
                <w:szCs w:val="22"/>
                <w:lang w:val="fr-FR"/>
              </w:rPr>
            </w:pPr>
          </w:p>
        </w:tc>
        <w:tc>
          <w:tcPr>
            <w:tcW w:w="7470" w:type="dxa"/>
          </w:tcPr>
          <w:p w14:paraId="3904C625" w14:textId="271D820E" w:rsidR="00885C0B" w:rsidRPr="00A01952" w:rsidRDefault="00B35C73" w:rsidP="0028080F">
            <w:pPr>
              <w:tabs>
                <w:tab w:val="left" w:pos="703"/>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sdt>
              <w:sdtPr>
                <w:rPr>
                  <w:rFonts w:asciiTheme="minorHAnsi" w:hAnsiTheme="minorHAnsi" w:cstheme="minorHAnsi"/>
                  <w:sz w:val="22"/>
                </w:rPr>
                <w:id w:val="1820853206"/>
                <w14:checkbox>
                  <w14:checked w14:val="1"/>
                  <w14:checkedState w14:val="2612" w14:font="MS Gothic"/>
                  <w14:uncheckedState w14:val="2610" w14:font="MS Gothic"/>
                </w14:checkbox>
              </w:sdtPr>
              <w:sdtEndPr/>
              <w:sdtContent>
                <w:r w:rsidR="00885C0B" w:rsidRPr="008F2452">
                  <w:rPr>
                    <w:rFonts w:ascii="Segoe UI Symbol" w:eastAsia="MS Gothic" w:hAnsi="Segoe UI Symbol" w:cs="Segoe UI Symbol"/>
                    <w:sz w:val="22"/>
                    <w:lang w:val="fr-FR"/>
                  </w:rPr>
                  <w:t>☒</w:t>
                </w:r>
              </w:sdtContent>
            </w:sdt>
            <w:r w:rsidR="00885C0B" w:rsidRPr="008F2452">
              <w:rPr>
                <w:rFonts w:asciiTheme="minorHAnsi" w:hAnsiTheme="minorHAnsi" w:cstheme="minorHAnsi"/>
                <w:sz w:val="22"/>
                <w:lang w:val="fr-FR"/>
              </w:rPr>
              <w:tab/>
              <w:t>Francs CFA</w:t>
            </w:r>
            <w:r w:rsidR="009E6444" w:rsidRPr="008F2452">
              <w:rPr>
                <w:rFonts w:asciiTheme="minorHAnsi" w:hAnsiTheme="minorHAnsi" w:cstheme="minorHAnsi"/>
                <w:sz w:val="22"/>
                <w:lang w:val="fr-FR"/>
              </w:rPr>
              <w:t>/Euro/USD</w:t>
            </w:r>
          </w:p>
          <w:p w14:paraId="07325502" w14:textId="58C4D3BC" w:rsidR="00885C0B" w:rsidRPr="00A01952" w:rsidRDefault="00B35C73" w:rsidP="0028080F">
            <w:pPr>
              <w:tabs>
                <w:tab w:val="left" w:pos="703"/>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sdt>
              <w:sdtPr>
                <w:rPr>
                  <w:rFonts w:asciiTheme="minorHAnsi" w:hAnsiTheme="minorHAnsi" w:cstheme="minorHAnsi"/>
                  <w:sz w:val="22"/>
                </w:rPr>
                <w:id w:val="-1640481558"/>
                <w14:checkbox>
                  <w14:checked w14:val="0"/>
                  <w14:checkedState w14:val="2612" w14:font="MS Gothic"/>
                  <w14:uncheckedState w14:val="2610" w14:font="MS Gothic"/>
                </w14:checkbox>
              </w:sdtPr>
              <w:sdtEndPr/>
              <w:sdtContent>
                <w:r w:rsidR="00885C0B" w:rsidRPr="008F2452">
                  <w:rPr>
                    <w:rFonts w:ascii="Segoe UI Symbol" w:eastAsia="MS Gothic" w:hAnsi="Segoe UI Symbol" w:cs="Segoe UI Symbol"/>
                    <w:sz w:val="22"/>
                    <w:lang w:val="fr-FR"/>
                  </w:rPr>
                  <w:t>☐</w:t>
                </w:r>
              </w:sdtContent>
            </w:sdt>
            <w:r w:rsidR="00885C0B" w:rsidRPr="008F2452">
              <w:rPr>
                <w:rFonts w:asciiTheme="minorHAnsi" w:hAnsiTheme="minorHAnsi" w:cstheme="minorHAnsi"/>
                <w:sz w:val="22"/>
                <w:lang w:val="fr-FR"/>
              </w:rPr>
              <w:t xml:space="preserve">          Autre : N/A </w:t>
            </w:r>
          </w:p>
          <w:p w14:paraId="16DF9BE5" w14:textId="42BADE64" w:rsidR="00885C0B" w:rsidRPr="00A01952" w:rsidRDefault="00885C0B" w:rsidP="0028080F">
            <w:pPr>
              <w:tabs>
                <w:tab w:val="left" w:pos="703"/>
              </w:tabs>
              <w:ind w:left="703"/>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lang w:val="fr-FR"/>
              </w:rPr>
              <w:lastRenderedPageBreak/>
              <w:t>Soumissionner da</w:t>
            </w:r>
            <w:r w:rsidR="000C54A0" w:rsidRPr="008F2452">
              <w:rPr>
                <w:rFonts w:asciiTheme="minorHAnsi" w:hAnsiTheme="minorHAnsi" w:cstheme="minorHAnsi"/>
                <w:sz w:val="22"/>
                <w:lang w:val="fr-FR"/>
              </w:rPr>
              <w:t>ns toute autre devise que celle indiquée</w:t>
            </w:r>
            <w:r w:rsidRPr="008F2452">
              <w:rPr>
                <w:rFonts w:asciiTheme="minorHAnsi" w:hAnsiTheme="minorHAnsi" w:cstheme="minorHAnsi"/>
                <w:sz w:val="22"/>
                <w:lang w:val="fr-FR"/>
              </w:rPr>
              <w:t xml:space="preserve"> dans la DDP annulera la proposition soumise.</w:t>
            </w:r>
          </w:p>
        </w:tc>
      </w:tr>
      <w:tr w:rsidR="00885C0B" w:rsidRPr="00A01952" w14:paraId="632CC38B" w14:textId="77777777" w:rsidTr="0028080F">
        <w:tc>
          <w:tcPr>
            <w:cnfStyle w:val="001000000000" w:firstRow="0" w:lastRow="0" w:firstColumn="1" w:lastColumn="0" w:oddVBand="0" w:evenVBand="0" w:oddHBand="0" w:evenHBand="0" w:firstRowFirstColumn="0" w:firstRowLastColumn="0" w:lastRowFirstColumn="0" w:lastRowLastColumn="0"/>
            <w:tcW w:w="2430" w:type="dxa"/>
          </w:tcPr>
          <w:p w14:paraId="255F9DF8" w14:textId="77777777" w:rsidR="00885C0B" w:rsidRPr="00A01952" w:rsidRDefault="00885C0B" w:rsidP="0028080F">
            <w:pPr>
              <w:rPr>
                <w:rFonts w:asciiTheme="minorHAnsi" w:hAnsiTheme="minorHAnsi" w:cstheme="minorHAnsi"/>
                <w:sz w:val="22"/>
                <w:szCs w:val="22"/>
                <w:lang w:val="fr-FR"/>
              </w:rPr>
            </w:pPr>
            <w:r w:rsidRPr="008F2452">
              <w:rPr>
                <w:rFonts w:asciiTheme="minorHAnsi" w:hAnsiTheme="minorHAnsi" w:cstheme="minorHAnsi"/>
                <w:sz w:val="22"/>
                <w:lang w:val="fr-FR"/>
              </w:rPr>
              <w:lastRenderedPageBreak/>
              <w:t>Durée de la validité des propositions de prix à compter de la date de soumission</w:t>
            </w:r>
          </w:p>
        </w:tc>
        <w:tc>
          <w:tcPr>
            <w:tcW w:w="7470" w:type="dxa"/>
          </w:tcPr>
          <w:p w14:paraId="603BF182" w14:textId="11FBB7C7" w:rsidR="00885C0B" w:rsidRPr="00A01952" w:rsidRDefault="00B35C73" w:rsidP="0028080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sdt>
              <w:sdtPr>
                <w:rPr>
                  <w:rFonts w:asciiTheme="minorHAnsi" w:hAnsiTheme="minorHAnsi" w:cstheme="minorHAnsi"/>
                  <w:sz w:val="22"/>
                </w:rPr>
                <w:id w:val="1782924281"/>
                <w14:checkbox>
                  <w14:checked w14:val="1"/>
                  <w14:checkedState w14:val="2612" w14:font="MS Gothic"/>
                  <w14:uncheckedState w14:val="2610" w14:font="MS Gothic"/>
                </w14:checkbox>
              </w:sdtPr>
              <w:sdtEndPr/>
              <w:sdtContent>
                <w:r w:rsidR="00885C0B" w:rsidRPr="008F2452">
                  <w:rPr>
                    <w:rFonts w:ascii="Segoe UI Symbol" w:eastAsia="MS Gothic" w:hAnsi="Segoe UI Symbol" w:cs="Segoe UI Symbol"/>
                    <w:sz w:val="22"/>
                    <w:lang w:val="fr-FR"/>
                  </w:rPr>
                  <w:t>☒</w:t>
                </w:r>
              </w:sdtContent>
            </w:sdt>
            <w:r w:rsidR="00885C0B" w:rsidRPr="008F2452">
              <w:rPr>
                <w:rFonts w:asciiTheme="minorHAnsi" w:hAnsiTheme="minorHAnsi" w:cstheme="minorHAnsi"/>
                <w:sz w:val="22"/>
                <w:lang w:val="fr-FR"/>
              </w:rPr>
              <w:t xml:space="preserve">           120 jours</w:t>
            </w:r>
          </w:p>
          <w:p w14:paraId="76ACEDD4" w14:textId="77777777" w:rsidR="00885C0B" w:rsidRPr="00A01952" w:rsidRDefault="00885C0B" w:rsidP="0028080F">
            <w:pPr>
              <w:ind w:left="7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F2452">
              <w:rPr>
                <w:rFonts w:asciiTheme="minorHAnsi" w:hAnsiTheme="minorHAnsi" w:cstheme="minorHAnsi"/>
                <w:sz w:val="22"/>
                <w:lang w:val="fr-FR"/>
              </w:rPr>
              <w:t>Dans des circonstances exceptionnelles, l’UNICEF pourra demander au soumissionnaire de proroger la durée de validité de la proposition de prix au-delà de ce qui est indiqué dans ce document (DDP). Le soumissionnaire devra alors confirmer par écrit la prorogation sans pour autant apporter des modifications sur la proposition des prix.</w:t>
            </w:r>
          </w:p>
        </w:tc>
      </w:tr>
    </w:tbl>
    <w:p w14:paraId="47568A21" w14:textId="1CC32C55" w:rsidR="00885C0B" w:rsidRPr="00FB7697" w:rsidRDefault="00885C0B" w:rsidP="0028080F">
      <w:pPr>
        <w:rPr>
          <w:rFonts w:asciiTheme="minorHAnsi" w:hAnsiTheme="minorHAnsi" w:cstheme="minorHAnsi"/>
          <w:sz w:val="22"/>
        </w:rPr>
      </w:pPr>
    </w:p>
    <w:p w14:paraId="5DFDFDA3" w14:textId="7886268C" w:rsidR="00373997" w:rsidRPr="00FB7697" w:rsidRDefault="00373997" w:rsidP="0028080F">
      <w:pPr>
        <w:pStyle w:val="Heading2"/>
        <w:numPr>
          <w:ilvl w:val="1"/>
          <w:numId w:val="16"/>
        </w:numPr>
        <w:spacing w:before="0" w:after="0" w:line="360" w:lineRule="auto"/>
        <w:rPr>
          <w:rFonts w:asciiTheme="minorHAnsi" w:hAnsiTheme="minorHAnsi" w:cstheme="minorHAnsi"/>
          <w:color w:val="5B9BD5" w:themeColor="accent1"/>
          <w:sz w:val="22"/>
          <w:szCs w:val="22"/>
        </w:rPr>
      </w:pPr>
      <w:bookmarkStart w:id="29" w:name="_DV_C75"/>
      <w:bookmarkEnd w:id="26"/>
      <w:r w:rsidRPr="00FB7697">
        <w:rPr>
          <w:rFonts w:asciiTheme="minorHAnsi" w:hAnsiTheme="minorHAnsi" w:cstheme="minorHAnsi"/>
          <w:color w:val="5B9BD5" w:themeColor="accent1"/>
          <w:sz w:val="22"/>
          <w:szCs w:val="22"/>
        </w:rPr>
        <w:t xml:space="preserve"> </w:t>
      </w:r>
      <w:bookmarkStart w:id="30" w:name="_Toc498503204"/>
      <w:bookmarkStart w:id="31" w:name="_Toc103767227"/>
      <w:r w:rsidRPr="00FB7697">
        <w:rPr>
          <w:rFonts w:asciiTheme="minorHAnsi" w:hAnsiTheme="minorHAnsi" w:cstheme="minorHAnsi"/>
          <w:color w:val="5B9BD5" w:themeColor="accent1"/>
          <w:sz w:val="22"/>
          <w:szCs w:val="22"/>
        </w:rPr>
        <w:t>Evaluation des propositions</w:t>
      </w:r>
      <w:bookmarkEnd w:id="30"/>
      <w:bookmarkEnd w:id="31"/>
    </w:p>
    <w:p w14:paraId="73F83466" w14:textId="77777777" w:rsidR="00373997" w:rsidRPr="00FB7697" w:rsidRDefault="00373997" w:rsidP="0028080F">
      <w:pPr>
        <w:widowControl w:val="0"/>
        <w:tabs>
          <w:tab w:val="left" w:pos="2835"/>
        </w:tabs>
        <w:adjustRightInd w:val="0"/>
        <w:spacing w:after="0" w:line="240" w:lineRule="atLeast"/>
        <w:rPr>
          <w:rFonts w:asciiTheme="minorHAnsi" w:hAnsiTheme="minorHAnsi" w:cstheme="minorHAnsi"/>
          <w:sz w:val="22"/>
        </w:rPr>
      </w:pPr>
      <w:r w:rsidRPr="00FB7697">
        <w:rPr>
          <w:rFonts w:asciiTheme="minorHAnsi" w:hAnsiTheme="minorHAnsi" w:cstheme="minorHAnsi"/>
          <w:sz w:val="22"/>
        </w:rPr>
        <w:t>Les propositions seront évaluées par une commission composée de membres de l’UNICEF. Cette évaluation sera limitée au contenu des propositions et des pièces jointes. Les décisions de la commission seront prises sur la base des critères édictés dans cette DDP et ne souffriront d’aucune ingérence extérieure.</w:t>
      </w:r>
    </w:p>
    <w:p w14:paraId="13FF1343" w14:textId="77777777" w:rsidR="00373997" w:rsidRPr="00FB7697" w:rsidRDefault="00373997" w:rsidP="0028080F">
      <w:pPr>
        <w:widowControl w:val="0"/>
        <w:tabs>
          <w:tab w:val="left" w:pos="2835"/>
        </w:tabs>
        <w:adjustRightInd w:val="0"/>
        <w:spacing w:after="0" w:line="240" w:lineRule="atLeast"/>
        <w:rPr>
          <w:rFonts w:asciiTheme="minorHAnsi" w:hAnsiTheme="minorHAnsi" w:cstheme="minorHAnsi"/>
          <w:sz w:val="22"/>
        </w:rPr>
      </w:pPr>
      <w:r w:rsidRPr="00FB7697">
        <w:rPr>
          <w:rFonts w:asciiTheme="minorHAnsi" w:hAnsiTheme="minorHAnsi" w:cstheme="minorHAnsi"/>
          <w:sz w:val="22"/>
        </w:rPr>
        <w:t>L’évaluation des propositions par la commission est effectuée au moyen d’un processus en trois étapes telles que décrit ci-dessous :</w:t>
      </w:r>
    </w:p>
    <w:p w14:paraId="3B929B86" w14:textId="77777777" w:rsidR="00373997" w:rsidRPr="00FB7697" w:rsidRDefault="00373997" w:rsidP="0028080F">
      <w:pPr>
        <w:widowControl w:val="0"/>
        <w:tabs>
          <w:tab w:val="left" w:pos="2835"/>
        </w:tabs>
        <w:adjustRightInd w:val="0"/>
        <w:spacing w:line="240" w:lineRule="atLeast"/>
        <w:rPr>
          <w:rFonts w:asciiTheme="minorHAnsi" w:hAnsiTheme="minorHAnsi" w:cstheme="minorHAnsi"/>
          <w:sz w:val="22"/>
        </w:rPr>
      </w:pPr>
    </w:p>
    <w:p w14:paraId="026547A3" w14:textId="77777777" w:rsidR="00373997" w:rsidRPr="00FB7697" w:rsidRDefault="00373997" w:rsidP="0028080F">
      <w:pPr>
        <w:widowControl w:val="0"/>
        <w:numPr>
          <w:ilvl w:val="0"/>
          <w:numId w:val="14"/>
        </w:numPr>
        <w:tabs>
          <w:tab w:val="left" w:pos="720"/>
        </w:tabs>
        <w:adjustRightInd w:val="0"/>
        <w:spacing w:after="0" w:line="240" w:lineRule="atLeast"/>
        <w:rPr>
          <w:rFonts w:asciiTheme="minorHAnsi" w:hAnsiTheme="minorHAnsi" w:cstheme="minorHAnsi"/>
          <w:b/>
          <w:sz w:val="22"/>
          <w:u w:val="single"/>
        </w:rPr>
      </w:pPr>
      <w:r w:rsidRPr="00FB7697">
        <w:rPr>
          <w:rFonts w:asciiTheme="minorHAnsi" w:hAnsiTheme="minorHAnsi" w:cstheme="minorHAnsi"/>
          <w:b/>
          <w:sz w:val="22"/>
          <w:u w:val="single"/>
        </w:rPr>
        <w:t>Contrôle préliminaire</w:t>
      </w:r>
    </w:p>
    <w:p w14:paraId="0279F789" w14:textId="77777777" w:rsidR="00373997" w:rsidRPr="00FB7697" w:rsidRDefault="00373997" w:rsidP="0028080F">
      <w:pPr>
        <w:widowControl w:val="0"/>
        <w:tabs>
          <w:tab w:val="left" w:pos="2835"/>
        </w:tabs>
        <w:adjustRightInd w:val="0"/>
        <w:spacing w:line="240" w:lineRule="atLeast"/>
        <w:rPr>
          <w:rFonts w:asciiTheme="minorHAnsi" w:hAnsiTheme="minorHAnsi" w:cstheme="minorHAnsi"/>
          <w:sz w:val="22"/>
        </w:rPr>
      </w:pPr>
      <w:r w:rsidRPr="00FB7697">
        <w:rPr>
          <w:rFonts w:asciiTheme="minorHAnsi" w:hAnsiTheme="minorHAnsi" w:cstheme="minorHAnsi"/>
          <w:sz w:val="22"/>
        </w:rPr>
        <w:t>Cette étape portera sur les critères suivants qui permettront à UNICEF de déterminer la conformité de la proposition par rapport aux termes et conditions de forme de la DDP.</w:t>
      </w:r>
    </w:p>
    <w:p w14:paraId="1C19E28B" w14:textId="77777777" w:rsidR="00373997" w:rsidRPr="00FB7697" w:rsidRDefault="00373997" w:rsidP="0028080F">
      <w:pPr>
        <w:widowControl w:val="0"/>
        <w:numPr>
          <w:ilvl w:val="0"/>
          <w:numId w:val="15"/>
        </w:numPr>
        <w:tabs>
          <w:tab w:val="left" w:pos="1170"/>
        </w:tabs>
        <w:adjustRightInd w:val="0"/>
        <w:spacing w:after="0" w:line="240" w:lineRule="atLeast"/>
        <w:ind w:left="1181" w:hanging="274"/>
        <w:rPr>
          <w:rFonts w:asciiTheme="minorHAnsi" w:hAnsiTheme="minorHAnsi" w:cstheme="minorHAnsi"/>
          <w:sz w:val="22"/>
        </w:rPr>
      </w:pPr>
      <w:r w:rsidRPr="00FB7697">
        <w:rPr>
          <w:rFonts w:asciiTheme="minorHAnsi" w:hAnsiTheme="minorHAnsi" w:cstheme="minorHAnsi"/>
          <w:sz w:val="22"/>
        </w:rPr>
        <w:t>La proposition soumise a été envoyée à l’UNICEF avant la date et l’heure limite, la date et l’heure d</w:t>
      </w:r>
      <w:r w:rsidR="00DB4DB3" w:rsidRPr="00FB7697">
        <w:rPr>
          <w:rFonts w:asciiTheme="minorHAnsi" w:hAnsiTheme="minorHAnsi" w:cstheme="minorHAnsi"/>
          <w:sz w:val="22"/>
        </w:rPr>
        <w:t>e réception</w:t>
      </w:r>
      <w:r w:rsidRPr="00FB7697">
        <w:rPr>
          <w:rFonts w:asciiTheme="minorHAnsi" w:hAnsiTheme="minorHAnsi" w:cstheme="minorHAnsi"/>
          <w:sz w:val="22"/>
        </w:rPr>
        <w:t xml:space="preserve"> faisant foi.</w:t>
      </w:r>
    </w:p>
    <w:p w14:paraId="2814B992" w14:textId="77777777" w:rsidR="00373997" w:rsidRPr="00FB7697" w:rsidRDefault="00373997" w:rsidP="0028080F">
      <w:pPr>
        <w:widowControl w:val="0"/>
        <w:numPr>
          <w:ilvl w:val="0"/>
          <w:numId w:val="15"/>
        </w:numPr>
        <w:tabs>
          <w:tab w:val="left" w:pos="1170"/>
        </w:tabs>
        <w:adjustRightInd w:val="0"/>
        <w:spacing w:after="0" w:line="240" w:lineRule="atLeast"/>
        <w:ind w:left="1181" w:hanging="274"/>
        <w:rPr>
          <w:rFonts w:asciiTheme="minorHAnsi" w:hAnsiTheme="minorHAnsi" w:cstheme="minorHAnsi"/>
          <w:sz w:val="22"/>
        </w:rPr>
      </w:pPr>
      <w:r w:rsidRPr="00FB7697">
        <w:rPr>
          <w:rFonts w:asciiTheme="minorHAnsi" w:hAnsiTheme="minorHAnsi" w:cstheme="minorHAnsi"/>
          <w:sz w:val="22"/>
        </w:rPr>
        <w:t>Les propositions sont faites suivant les instructions aux soumissionnaires.</w:t>
      </w:r>
    </w:p>
    <w:p w14:paraId="3E1FE863" w14:textId="77777777" w:rsidR="00373997" w:rsidRPr="00FB7697" w:rsidRDefault="00373997" w:rsidP="0028080F">
      <w:pPr>
        <w:widowControl w:val="0"/>
        <w:tabs>
          <w:tab w:val="left" w:pos="2835"/>
        </w:tabs>
        <w:adjustRightInd w:val="0"/>
        <w:spacing w:after="0" w:line="240" w:lineRule="atLeast"/>
        <w:rPr>
          <w:rFonts w:asciiTheme="minorHAnsi" w:hAnsiTheme="minorHAnsi" w:cstheme="minorHAnsi"/>
          <w:sz w:val="22"/>
        </w:rPr>
      </w:pPr>
    </w:p>
    <w:p w14:paraId="6922E957" w14:textId="5B11FAB6" w:rsidR="00373997" w:rsidRPr="00FB7697" w:rsidRDefault="00373997" w:rsidP="0028080F">
      <w:pPr>
        <w:widowControl w:val="0"/>
        <w:tabs>
          <w:tab w:val="left" w:pos="2835"/>
        </w:tabs>
        <w:adjustRightInd w:val="0"/>
        <w:spacing w:after="0" w:line="240" w:lineRule="atLeast"/>
        <w:rPr>
          <w:rFonts w:asciiTheme="minorHAnsi" w:hAnsiTheme="minorHAnsi" w:cstheme="minorHAnsi"/>
          <w:sz w:val="22"/>
        </w:rPr>
      </w:pPr>
      <w:r w:rsidRPr="00FB7697">
        <w:rPr>
          <w:rFonts w:asciiTheme="minorHAnsi" w:hAnsiTheme="minorHAnsi" w:cstheme="minorHAnsi"/>
          <w:sz w:val="22"/>
        </w:rPr>
        <w:t xml:space="preserve">Une proposition jugée non conforme à l’un des critères ci-dessus sera rejetée et ne sera pas considérée pour </w:t>
      </w:r>
      <w:r w:rsidR="00395BFB" w:rsidRPr="00FB7697">
        <w:rPr>
          <w:rFonts w:asciiTheme="minorHAnsi" w:hAnsiTheme="minorHAnsi" w:cstheme="minorHAnsi"/>
          <w:sz w:val="22"/>
        </w:rPr>
        <w:t>l’</w:t>
      </w:r>
      <w:r w:rsidRPr="00FB7697">
        <w:rPr>
          <w:rFonts w:asciiTheme="minorHAnsi" w:hAnsiTheme="minorHAnsi" w:cstheme="minorHAnsi"/>
          <w:sz w:val="22"/>
        </w:rPr>
        <w:t>évaluation technique</w:t>
      </w:r>
      <w:r w:rsidR="003861A5" w:rsidRPr="00FB7697">
        <w:rPr>
          <w:rFonts w:asciiTheme="minorHAnsi" w:hAnsiTheme="minorHAnsi" w:cstheme="minorHAnsi"/>
          <w:sz w:val="22"/>
        </w:rPr>
        <w:t>.</w:t>
      </w:r>
    </w:p>
    <w:p w14:paraId="7B5EA477" w14:textId="77777777" w:rsidR="00373997" w:rsidRPr="00FB7697" w:rsidRDefault="00373997" w:rsidP="0028080F">
      <w:pPr>
        <w:rPr>
          <w:rFonts w:asciiTheme="minorHAnsi" w:hAnsiTheme="minorHAnsi" w:cstheme="minorHAnsi"/>
          <w:sz w:val="22"/>
          <w:highlight w:val="yellow"/>
        </w:rPr>
      </w:pPr>
    </w:p>
    <w:p w14:paraId="78D85EB7" w14:textId="77777777" w:rsidR="00373997" w:rsidRPr="00FB7697" w:rsidRDefault="00373997" w:rsidP="0028080F">
      <w:pPr>
        <w:widowControl w:val="0"/>
        <w:numPr>
          <w:ilvl w:val="0"/>
          <w:numId w:val="14"/>
        </w:numPr>
        <w:tabs>
          <w:tab w:val="left" w:pos="720"/>
        </w:tabs>
        <w:adjustRightInd w:val="0"/>
        <w:spacing w:after="0" w:line="240" w:lineRule="atLeast"/>
        <w:rPr>
          <w:rFonts w:asciiTheme="minorHAnsi" w:hAnsiTheme="minorHAnsi" w:cstheme="minorHAnsi"/>
          <w:b/>
          <w:sz w:val="22"/>
          <w:u w:val="single"/>
        </w:rPr>
      </w:pPr>
      <w:r w:rsidRPr="00FB7697">
        <w:rPr>
          <w:rFonts w:asciiTheme="minorHAnsi" w:hAnsiTheme="minorHAnsi" w:cstheme="minorHAnsi"/>
          <w:b/>
          <w:sz w:val="22"/>
          <w:u w:val="single"/>
        </w:rPr>
        <w:t>Evaluation technique</w:t>
      </w:r>
    </w:p>
    <w:p w14:paraId="1FB68B7E" w14:textId="77777777" w:rsidR="00373997" w:rsidRPr="00FB7697" w:rsidRDefault="00373997" w:rsidP="0028080F">
      <w:pPr>
        <w:widowControl w:val="0"/>
        <w:tabs>
          <w:tab w:val="left" w:pos="2835"/>
        </w:tabs>
        <w:adjustRightInd w:val="0"/>
        <w:spacing w:after="0" w:line="240" w:lineRule="atLeast"/>
        <w:rPr>
          <w:rFonts w:asciiTheme="minorHAnsi" w:hAnsiTheme="minorHAnsi" w:cstheme="minorHAnsi"/>
          <w:sz w:val="22"/>
        </w:rPr>
      </w:pPr>
      <w:r w:rsidRPr="00FB7697">
        <w:rPr>
          <w:rFonts w:asciiTheme="minorHAnsi" w:hAnsiTheme="minorHAnsi" w:cstheme="minorHAnsi"/>
          <w:sz w:val="22"/>
        </w:rPr>
        <w:t>Cette étape examinera la compétence technique du soumissionnaire selon les critères ci-dessous :</w:t>
      </w:r>
    </w:p>
    <w:p w14:paraId="391221BD" w14:textId="77777777" w:rsidR="00AB170F" w:rsidRPr="00FB7697" w:rsidRDefault="00AB170F" w:rsidP="0028080F">
      <w:pPr>
        <w:widowControl w:val="0"/>
        <w:tabs>
          <w:tab w:val="left" w:pos="2835"/>
        </w:tabs>
        <w:adjustRightInd w:val="0"/>
        <w:spacing w:after="0" w:line="240" w:lineRule="atLeast"/>
        <w:rPr>
          <w:rFonts w:asciiTheme="minorHAnsi" w:hAnsiTheme="minorHAnsi" w:cstheme="minorHAnsi"/>
          <w:sz w:val="22"/>
        </w:rPr>
      </w:pPr>
    </w:p>
    <w:p w14:paraId="07A515A6" w14:textId="6A397DC3" w:rsidR="00AB170F" w:rsidRDefault="00AB170F" w:rsidP="0028080F">
      <w:pPr>
        <w:rPr>
          <w:rFonts w:asciiTheme="minorHAnsi" w:hAnsiTheme="minorHAnsi" w:cstheme="minorHAnsi"/>
          <w:b/>
          <w:sz w:val="22"/>
        </w:rPr>
      </w:pPr>
      <w:bookmarkStart w:id="32" w:name="_Toc364423496"/>
      <w:bookmarkEnd w:id="29"/>
      <w:r w:rsidRPr="00FB7697">
        <w:rPr>
          <w:rFonts w:asciiTheme="minorHAnsi" w:hAnsiTheme="minorHAnsi" w:cstheme="minorHAnsi"/>
          <w:b/>
          <w:sz w:val="22"/>
        </w:rPr>
        <w:t>GRILLE D’APPRECIATION ET DE NOTATION DE LA PROPOSITION TECHNIQUE</w:t>
      </w:r>
    </w:p>
    <w:p w14:paraId="3A9AA1AC" w14:textId="77777777" w:rsidR="00A01952" w:rsidRPr="00FB7697" w:rsidRDefault="00A01952" w:rsidP="0028080F">
      <w:pPr>
        <w:rPr>
          <w:rFonts w:asciiTheme="minorHAnsi" w:hAnsiTheme="minorHAnsi" w:cstheme="minorHAnsi"/>
          <w:b/>
          <w:sz w:val="22"/>
        </w:rPr>
      </w:pPr>
    </w:p>
    <w:tbl>
      <w:tblPr>
        <w:tblStyle w:val="TableGrid"/>
        <w:tblW w:w="0" w:type="auto"/>
        <w:tblLook w:val="04A0" w:firstRow="1" w:lastRow="0" w:firstColumn="1" w:lastColumn="0" w:noHBand="0" w:noVBand="1"/>
      </w:tblPr>
      <w:tblGrid>
        <w:gridCol w:w="7813"/>
        <w:gridCol w:w="1526"/>
      </w:tblGrid>
      <w:tr w:rsidR="00562EC7" w:rsidRPr="00117C5A" w14:paraId="3BC37A71" w14:textId="77777777" w:rsidTr="00570410">
        <w:tc>
          <w:tcPr>
            <w:tcW w:w="7813" w:type="dxa"/>
          </w:tcPr>
          <w:p w14:paraId="0A3D5456" w14:textId="77777777" w:rsidR="00562EC7" w:rsidRPr="00117C5A" w:rsidRDefault="00562EC7" w:rsidP="00570410">
            <w:pPr>
              <w:pStyle w:val="BodyText"/>
              <w:rPr>
                <w:rFonts w:asciiTheme="minorHAnsi" w:hAnsiTheme="minorHAnsi" w:cstheme="minorHAnsi"/>
                <w:b/>
              </w:rPr>
            </w:pPr>
            <w:r w:rsidRPr="00117C5A">
              <w:rPr>
                <w:rFonts w:asciiTheme="minorHAnsi" w:hAnsiTheme="minorHAnsi" w:cstheme="minorHAnsi"/>
                <w:b/>
              </w:rPr>
              <w:t>Critère</w:t>
            </w:r>
          </w:p>
        </w:tc>
        <w:tc>
          <w:tcPr>
            <w:tcW w:w="1526" w:type="dxa"/>
          </w:tcPr>
          <w:p w14:paraId="6DD9133A" w14:textId="77777777" w:rsidR="00562EC7" w:rsidRPr="00117C5A" w:rsidRDefault="00562EC7" w:rsidP="00570410">
            <w:pPr>
              <w:pStyle w:val="BodyText"/>
              <w:jc w:val="center"/>
              <w:rPr>
                <w:rFonts w:asciiTheme="minorHAnsi" w:hAnsiTheme="minorHAnsi" w:cstheme="minorHAnsi"/>
                <w:b/>
              </w:rPr>
            </w:pPr>
            <w:r w:rsidRPr="00117C5A">
              <w:rPr>
                <w:rFonts w:asciiTheme="minorHAnsi" w:hAnsiTheme="minorHAnsi" w:cstheme="minorHAnsi"/>
                <w:b/>
              </w:rPr>
              <w:t>Barème</w:t>
            </w:r>
          </w:p>
        </w:tc>
      </w:tr>
      <w:tr w:rsidR="00562EC7" w:rsidRPr="00117C5A" w14:paraId="6D85AC6C" w14:textId="77777777" w:rsidTr="00570410">
        <w:tc>
          <w:tcPr>
            <w:tcW w:w="7813" w:type="dxa"/>
            <w:shd w:val="clear" w:color="auto" w:fill="D9D9D9" w:themeFill="background1" w:themeFillShade="D9"/>
          </w:tcPr>
          <w:p w14:paraId="553D1EA3" w14:textId="77777777" w:rsidR="00562EC7" w:rsidRPr="00117C5A" w:rsidRDefault="00562EC7" w:rsidP="00562EC7">
            <w:pPr>
              <w:pStyle w:val="NoSpacing"/>
              <w:numPr>
                <w:ilvl w:val="0"/>
                <w:numId w:val="42"/>
              </w:numPr>
              <w:jc w:val="both"/>
              <w:rPr>
                <w:rFonts w:asciiTheme="minorHAnsi" w:hAnsiTheme="minorHAnsi" w:cstheme="minorHAnsi"/>
                <w:b/>
                <w:sz w:val="20"/>
                <w:szCs w:val="20"/>
              </w:rPr>
            </w:pPr>
            <w:r w:rsidRPr="00117C5A">
              <w:rPr>
                <w:rFonts w:asciiTheme="minorHAnsi" w:hAnsiTheme="minorHAnsi" w:cstheme="minorHAnsi"/>
                <w:b/>
                <w:sz w:val="20"/>
                <w:szCs w:val="20"/>
              </w:rPr>
              <w:t>Profil du cabinet</w:t>
            </w:r>
          </w:p>
        </w:tc>
        <w:tc>
          <w:tcPr>
            <w:tcW w:w="1526" w:type="dxa"/>
            <w:shd w:val="clear" w:color="auto" w:fill="D9D9D9" w:themeFill="background1" w:themeFillShade="D9"/>
          </w:tcPr>
          <w:p w14:paraId="24CD2809" w14:textId="77777777" w:rsidR="00562EC7" w:rsidRPr="00117C5A" w:rsidRDefault="00562EC7" w:rsidP="00570410">
            <w:pPr>
              <w:pStyle w:val="BodyText"/>
              <w:jc w:val="center"/>
              <w:rPr>
                <w:rFonts w:asciiTheme="minorHAnsi" w:hAnsiTheme="minorHAnsi" w:cstheme="minorHAnsi"/>
                <w:b/>
              </w:rPr>
            </w:pPr>
            <w:r w:rsidRPr="00117C5A">
              <w:rPr>
                <w:rFonts w:asciiTheme="minorHAnsi" w:hAnsiTheme="minorHAnsi" w:cstheme="minorHAnsi"/>
                <w:b/>
              </w:rPr>
              <w:t>40 Points</w:t>
            </w:r>
          </w:p>
        </w:tc>
      </w:tr>
      <w:tr w:rsidR="00562EC7" w:rsidRPr="00117C5A" w14:paraId="532EF562" w14:textId="77777777" w:rsidTr="00570410">
        <w:tc>
          <w:tcPr>
            <w:tcW w:w="7813" w:type="dxa"/>
          </w:tcPr>
          <w:p w14:paraId="3C348C31" w14:textId="77777777" w:rsidR="00562EC7" w:rsidRPr="00362AA1" w:rsidRDefault="00562EC7" w:rsidP="00570410">
            <w:pPr>
              <w:spacing w:before="120" w:after="120"/>
              <w:rPr>
                <w:rFonts w:asciiTheme="minorHAnsi" w:hAnsiTheme="minorHAnsi"/>
                <w:sz w:val="20"/>
              </w:rPr>
            </w:pPr>
            <w:r w:rsidRPr="48E61518">
              <w:rPr>
                <w:rFonts w:asciiTheme="minorHAnsi" w:hAnsiTheme="minorHAnsi"/>
                <w:sz w:val="20"/>
              </w:rPr>
              <w:t>Un bureau d’étude hautement qualifié et expérimenté qui a au moins 10 ans d'expérience avérée dans la conduite de travaux ou de missions similaires est requise pour cette mission.</w:t>
            </w:r>
          </w:p>
          <w:p w14:paraId="46F30F70" w14:textId="77777777" w:rsidR="00562EC7" w:rsidRPr="00362AA1" w:rsidRDefault="00562EC7" w:rsidP="00570410">
            <w:pPr>
              <w:spacing w:before="120" w:after="120"/>
              <w:rPr>
                <w:rFonts w:eastAsia="Calibri" w:cs="Calibri"/>
                <w:i/>
                <w:iCs/>
                <w:color w:val="000000" w:themeColor="text1"/>
                <w:sz w:val="20"/>
              </w:rPr>
            </w:pPr>
            <w:r w:rsidRPr="48E61518">
              <w:rPr>
                <w:rFonts w:eastAsia="Calibri" w:cs="Calibri"/>
                <w:i/>
                <w:iCs/>
                <w:color w:val="000000" w:themeColor="text1"/>
                <w:sz w:val="20"/>
              </w:rPr>
              <w:t>Existence : 5 points ;</w:t>
            </w:r>
          </w:p>
          <w:p w14:paraId="75A41B25" w14:textId="77777777" w:rsidR="00562EC7" w:rsidRPr="00362AA1" w:rsidRDefault="00562EC7" w:rsidP="00570410">
            <w:pPr>
              <w:spacing w:before="120" w:after="120"/>
              <w:rPr>
                <w:rFonts w:eastAsia="Calibri" w:cs="Calibri"/>
                <w:i/>
                <w:iCs/>
                <w:color w:val="000000" w:themeColor="text1"/>
                <w:sz w:val="20"/>
              </w:rPr>
            </w:pPr>
            <w:r w:rsidRPr="48E61518">
              <w:rPr>
                <w:rFonts w:eastAsia="Calibri" w:cs="Calibri"/>
                <w:i/>
                <w:iCs/>
                <w:color w:val="000000" w:themeColor="text1"/>
                <w:sz w:val="20"/>
              </w:rPr>
              <w:t>Pertinence (max 15 points) :</w:t>
            </w:r>
          </w:p>
          <w:p w14:paraId="33B24404" w14:textId="77777777" w:rsidR="00562EC7" w:rsidRPr="00362AA1" w:rsidRDefault="00562EC7" w:rsidP="00562EC7">
            <w:pPr>
              <w:pStyle w:val="ListParagraph"/>
              <w:numPr>
                <w:ilvl w:val="0"/>
                <w:numId w:val="44"/>
              </w:numPr>
              <w:spacing w:before="120" w:after="120" w:line="240" w:lineRule="auto"/>
              <w:contextualSpacing/>
              <w:rPr>
                <w:rFonts w:cs="Calibri"/>
                <w:i/>
                <w:iCs/>
                <w:color w:val="000000" w:themeColor="text1"/>
                <w:sz w:val="20"/>
              </w:rPr>
            </w:pPr>
            <w:r w:rsidRPr="48E61518">
              <w:rPr>
                <w:rFonts w:cs="Calibri"/>
                <w:i/>
                <w:iCs/>
                <w:color w:val="000000" w:themeColor="text1"/>
                <w:sz w:val="20"/>
                <w:szCs w:val="20"/>
              </w:rPr>
              <w:t>Pas pertinente : 0 points ;</w:t>
            </w:r>
          </w:p>
          <w:p w14:paraId="58E824BE" w14:textId="77777777" w:rsidR="00562EC7" w:rsidRPr="00362AA1" w:rsidRDefault="00562EC7" w:rsidP="00562EC7">
            <w:pPr>
              <w:pStyle w:val="ListParagraph"/>
              <w:numPr>
                <w:ilvl w:val="0"/>
                <w:numId w:val="44"/>
              </w:numPr>
              <w:spacing w:before="120" w:after="120" w:line="240" w:lineRule="auto"/>
              <w:contextualSpacing/>
              <w:rPr>
                <w:rFonts w:cs="Calibri"/>
                <w:i/>
                <w:iCs/>
                <w:color w:val="000000" w:themeColor="text1"/>
                <w:sz w:val="20"/>
              </w:rPr>
            </w:pPr>
            <w:r w:rsidRPr="48E61518">
              <w:rPr>
                <w:rFonts w:cs="Calibri"/>
                <w:i/>
                <w:iCs/>
                <w:color w:val="000000" w:themeColor="text1"/>
                <w:sz w:val="20"/>
                <w:szCs w:val="20"/>
              </w:rPr>
              <w:t>Peu pertinente : 5 points ;</w:t>
            </w:r>
          </w:p>
          <w:p w14:paraId="5CD67E50" w14:textId="77777777" w:rsidR="00562EC7" w:rsidRPr="00362AA1" w:rsidRDefault="00562EC7" w:rsidP="00562EC7">
            <w:pPr>
              <w:pStyle w:val="ListParagraph"/>
              <w:numPr>
                <w:ilvl w:val="0"/>
                <w:numId w:val="44"/>
              </w:numPr>
              <w:spacing w:before="120" w:after="120" w:line="240" w:lineRule="auto"/>
              <w:contextualSpacing/>
              <w:rPr>
                <w:rFonts w:cs="Calibri"/>
                <w:i/>
                <w:iCs/>
                <w:color w:val="000000" w:themeColor="text1"/>
                <w:sz w:val="20"/>
              </w:rPr>
            </w:pPr>
            <w:r w:rsidRPr="48E61518">
              <w:rPr>
                <w:rFonts w:cs="Calibri"/>
                <w:i/>
                <w:iCs/>
                <w:color w:val="000000" w:themeColor="text1"/>
                <w:sz w:val="20"/>
                <w:szCs w:val="20"/>
              </w:rPr>
              <w:t>Pertinente (détaillée, explicite, …) : 10 points ;</w:t>
            </w:r>
          </w:p>
          <w:p w14:paraId="2BB8B57B" w14:textId="77777777" w:rsidR="00562EC7" w:rsidRPr="00362AA1" w:rsidRDefault="00562EC7" w:rsidP="00562EC7">
            <w:pPr>
              <w:pStyle w:val="ListParagraph"/>
              <w:numPr>
                <w:ilvl w:val="0"/>
                <w:numId w:val="44"/>
              </w:numPr>
              <w:spacing w:before="120" w:after="120" w:line="240" w:lineRule="auto"/>
              <w:contextualSpacing/>
              <w:rPr>
                <w:rFonts w:cs="Calibri"/>
                <w:sz w:val="20"/>
              </w:rPr>
            </w:pPr>
            <w:r w:rsidRPr="48E61518">
              <w:rPr>
                <w:rFonts w:cs="Calibri"/>
                <w:i/>
                <w:iCs/>
                <w:color w:val="000000" w:themeColor="text1"/>
                <w:sz w:val="20"/>
                <w:szCs w:val="20"/>
              </w:rPr>
              <w:t>Très pertinente (Très conforme, détaillée, explicite, …) : 15 points ;</w:t>
            </w:r>
          </w:p>
        </w:tc>
        <w:tc>
          <w:tcPr>
            <w:tcW w:w="1526" w:type="dxa"/>
            <w:vAlign w:val="center"/>
          </w:tcPr>
          <w:p w14:paraId="6816F12B" w14:textId="77777777" w:rsidR="00562EC7" w:rsidRPr="00117C5A" w:rsidRDefault="00562EC7" w:rsidP="00570410">
            <w:pPr>
              <w:pStyle w:val="BodyText"/>
              <w:rPr>
                <w:rFonts w:asciiTheme="minorHAnsi" w:hAnsiTheme="minorHAnsi" w:cstheme="minorHAnsi"/>
                <w:b/>
              </w:rPr>
            </w:pPr>
            <w:r w:rsidRPr="00362AA1">
              <w:rPr>
                <w:rFonts w:asciiTheme="minorHAnsi" w:hAnsiTheme="minorHAnsi" w:cstheme="minorHAnsi"/>
              </w:rPr>
              <w:t>20 Points</w:t>
            </w:r>
          </w:p>
        </w:tc>
      </w:tr>
      <w:tr w:rsidR="00562EC7" w:rsidRPr="00117C5A" w14:paraId="0F8944E1" w14:textId="77777777" w:rsidTr="00570410">
        <w:tc>
          <w:tcPr>
            <w:tcW w:w="7813" w:type="dxa"/>
          </w:tcPr>
          <w:p w14:paraId="4B88869E" w14:textId="77777777" w:rsidR="00562EC7" w:rsidRPr="00362AA1" w:rsidRDefault="00562EC7" w:rsidP="00570410">
            <w:pPr>
              <w:spacing w:before="120" w:after="120"/>
              <w:rPr>
                <w:rFonts w:asciiTheme="minorHAnsi" w:hAnsiTheme="minorHAnsi"/>
                <w:sz w:val="20"/>
              </w:rPr>
            </w:pPr>
            <w:r w:rsidRPr="48E61518">
              <w:rPr>
                <w:rFonts w:asciiTheme="minorHAnsi" w:hAnsiTheme="minorHAnsi"/>
                <w:sz w:val="20"/>
              </w:rPr>
              <w:lastRenderedPageBreak/>
              <w:t>Aptitude et capacité éprouvées à fournir des transcriptions et traductions bambara-français-bambara dans des délais serrés, comme la flexibilité d'affecter des traducteurs supplémentaires pour terminer un projet à temps.</w:t>
            </w:r>
          </w:p>
          <w:p w14:paraId="4FA14951" w14:textId="77777777" w:rsidR="00562EC7" w:rsidRPr="00362AA1" w:rsidRDefault="00562EC7" w:rsidP="00570410">
            <w:pPr>
              <w:spacing w:before="120" w:after="120"/>
              <w:rPr>
                <w:rFonts w:eastAsia="Calibri" w:cs="Calibri"/>
                <w:i/>
                <w:iCs/>
                <w:color w:val="000000" w:themeColor="text1"/>
                <w:sz w:val="20"/>
              </w:rPr>
            </w:pPr>
            <w:r w:rsidRPr="48E61518">
              <w:rPr>
                <w:rFonts w:eastAsia="Calibri" w:cs="Calibri"/>
                <w:i/>
                <w:iCs/>
                <w:color w:val="000000" w:themeColor="text1"/>
                <w:sz w:val="20"/>
              </w:rPr>
              <w:t>Existence : 5 points ;</w:t>
            </w:r>
          </w:p>
          <w:p w14:paraId="7986942B" w14:textId="77777777" w:rsidR="00562EC7" w:rsidRPr="00362AA1" w:rsidRDefault="00562EC7" w:rsidP="00570410">
            <w:pPr>
              <w:spacing w:before="120" w:after="120"/>
              <w:rPr>
                <w:rFonts w:eastAsia="Calibri" w:cs="Calibri"/>
                <w:i/>
                <w:iCs/>
                <w:color w:val="000000" w:themeColor="text1"/>
                <w:sz w:val="20"/>
              </w:rPr>
            </w:pPr>
            <w:r w:rsidRPr="48E61518">
              <w:rPr>
                <w:rFonts w:eastAsia="Calibri" w:cs="Calibri"/>
                <w:i/>
                <w:iCs/>
                <w:color w:val="000000" w:themeColor="text1"/>
                <w:sz w:val="20"/>
              </w:rPr>
              <w:t>Pertinence (max 10 points) :</w:t>
            </w:r>
          </w:p>
          <w:p w14:paraId="3AEF3D77" w14:textId="77777777" w:rsidR="00562EC7" w:rsidRPr="00362AA1" w:rsidRDefault="00562EC7" w:rsidP="00562EC7">
            <w:pPr>
              <w:pStyle w:val="ListParagraph"/>
              <w:numPr>
                <w:ilvl w:val="0"/>
                <w:numId w:val="43"/>
              </w:numPr>
              <w:spacing w:before="120" w:after="120" w:line="240" w:lineRule="auto"/>
              <w:contextualSpacing/>
              <w:rPr>
                <w:rFonts w:cs="Calibri"/>
                <w:i/>
                <w:iCs/>
                <w:color w:val="000000" w:themeColor="text1"/>
                <w:sz w:val="20"/>
              </w:rPr>
            </w:pPr>
            <w:r w:rsidRPr="48E61518">
              <w:rPr>
                <w:rFonts w:cs="Calibri"/>
                <w:i/>
                <w:iCs/>
                <w:color w:val="000000" w:themeColor="text1"/>
                <w:sz w:val="20"/>
                <w:szCs w:val="20"/>
              </w:rPr>
              <w:t>Pas pertinente : 0 points ;</w:t>
            </w:r>
          </w:p>
          <w:p w14:paraId="0715E436" w14:textId="77777777" w:rsidR="00562EC7" w:rsidRPr="00362AA1" w:rsidRDefault="00562EC7" w:rsidP="00562EC7">
            <w:pPr>
              <w:pStyle w:val="ListParagraph"/>
              <w:numPr>
                <w:ilvl w:val="0"/>
                <w:numId w:val="43"/>
              </w:numPr>
              <w:spacing w:before="120" w:after="120" w:line="240" w:lineRule="auto"/>
              <w:contextualSpacing/>
              <w:rPr>
                <w:rFonts w:cs="Calibri"/>
                <w:i/>
                <w:iCs/>
                <w:color w:val="000000" w:themeColor="text1"/>
                <w:sz w:val="20"/>
              </w:rPr>
            </w:pPr>
            <w:r w:rsidRPr="48E61518">
              <w:rPr>
                <w:rFonts w:cs="Calibri"/>
                <w:i/>
                <w:iCs/>
                <w:color w:val="000000" w:themeColor="text1"/>
                <w:sz w:val="20"/>
                <w:szCs w:val="20"/>
              </w:rPr>
              <w:t>Peu pertinente : 5 points ;</w:t>
            </w:r>
          </w:p>
          <w:p w14:paraId="6DE0A742" w14:textId="77777777" w:rsidR="00562EC7" w:rsidRPr="00362AA1" w:rsidRDefault="00562EC7" w:rsidP="00562EC7">
            <w:pPr>
              <w:pStyle w:val="ListParagraph"/>
              <w:numPr>
                <w:ilvl w:val="0"/>
                <w:numId w:val="43"/>
              </w:numPr>
              <w:spacing w:before="120" w:after="120" w:line="240" w:lineRule="auto"/>
              <w:contextualSpacing/>
              <w:rPr>
                <w:rFonts w:cs="Calibri"/>
                <w:sz w:val="20"/>
              </w:rPr>
            </w:pPr>
            <w:r w:rsidRPr="48E61518">
              <w:rPr>
                <w:rFonts w:cs="Calibri"/>
                <w:i/>
                <w:iCs/>
                <w:color w:val="000000" w:themeColor="text1"/>
                <w:sz w:val="20"/>
                <w:szCs w:val="20"/>
              </w:rPr>
              <w:t>Pertinente (détaillée, explicite, …) : 10 points ;</w:t>
            </w:r>
          </w:p>
        </w:tc>
        <w:tc>
          <w:tcPr>
            <w:tcW w:w="1526" w:type="dxa"/>
            <w:vAlign w:val="center"/>
          </w:tcPr>
          <w:p w14:paraId="5E7D7F4B" w14:textId="77777777" w:rsidR="00562EC7" w:rsidRPr="00117C5A" w:rsidRDefault="00562EC7" w:rsidP="00570410">
            <w:pPr>
              <w:pStyle w:val="BodyText"/>
              <w:rPr>
                <w:rFonts w:asciiTheme="minorHAnsi" w:hAnsiTheme="minorHAnsi" w:cstheme="minorHAnsi"/>
                <w:bCs/>
              </w:rPr>
            </w:pPr>
            <w:r w:rsidRPr="00117C5A">
              <w:rPr>
                <w:rFonts w:asciiTheme="minorHAnsi" w:hAnsiTheme="minorHAnsi" w:cstheme="minorHAnsi"/>
                <w:bCs/>
              </w:rPr>
              <w:t>15 Points</w:t>
            </w:r>
          </w:p>
        </w:tc>
      </w:tr>
      <w:tr w:rsidR="00562EC7" w:rsidRPr="00117C5A" w14:paraId="1C4BAB3B" w14:textId="77777777" w:rsidTr="00570410">
        <w:tc>
          <w:tcPr>
            <w:tcW w:w="7813" w:type="dxa"/>
          </w:tcPr>
          <w:p w14:paraId="20241D0B" w14:textId="77777777" w:rsidR="00562EC7" w:rsidRPr="00117C5A" w:rsidRDefault="00562EC7" w:rsidP="00570410">
            <w:pPr>
              <w:spacing w:before="120" w:after="120"/>
              <w:rPr>
                <w:rFonts w:asciiTheme="minorHAnsi" w:hAnsiTheme="minorHAnsi" w:cstheme="minorHAnsi"/>
                <w:bCs/>
                <w:sz w:val="20"/>
              </w:rPr>
            </w:pPr>
            <w:r w:rsidRPr="00117C5A">
              <w:rPr>
                <w:rFonts w:asciiTheme="minorHAnsi" w:hAnsiTheme="minorHAnsi" w:cstheme="minorHAnsi"/>
                <w:bCs/>
                <w:sz w:val="20"/>
              </w:rPr>
              <w:t>Une expérience de travail avec les Nations Unies et d'autres organisations internationales serait un avantage.</w:t>
            </w:r>
          </w:p>
        </w:tc>
        <w:tc>
          <w:tcPr>
            <w:tcW w:w="1526" w:type="dxa"/>
            <w:vAlign w:val="center"/>
          </w:tcPr>
          <w:p w14:paraId="247AF668" w14:textId="77777777" w:rsidR="00562EC7" w:rsidRPr="00117C5A" w:rsidRDefault="00562EC7" w:rsidP="00570410">
            <w:pPr>
              <w:pStyle w:val="BodyText"/>
              <w:rPr>
                <w:rFonts w:asciiTheme="minorHAnsi" w:hAnsiTheme="minorHAnsi" w:cstheme="minorHAnsi"/>
                <w:bCs/>
              </w:rPr>
            </w:pPr>
            <w:r w:rsidRPr="00117C5A">
              <w:rPr>
                <w:rFonts w:asciiTheme="minorHAnsi" w:hAnsiTheme="minorHAnsi" w:cstheme="minorHAnsi"/>
                <w:bCs/>
              </w:rPr>
              <w:t>5 points</w:t>
            </w:r>
          </w:p>
        </w:tc>
      </w:tr>
      <w:tr w:rsidR="00562EC7" w:rsidRPr="00117C5A" w14:paraId="2085AAA3" w14:textId="77777777" w:rsidTr="00570410">
        <w:tc>
          <w:tcPr>
            <w:tcW w:w="7813" w:type="dxa"/>
            <w:shd w:val="clear" w:color="auto" w:fill="D9D9D9" w:themeFill="background1" w:themeFillShade="D9"/>
          </w:tcPr>
          <w:p w14:paraId="1DF4B9CC" w14:textId="77777777" w:rsidR="00562EC7" w:rsidRPr="00117C5A" w:rsidRDefault="00562EC7" w:rsidP="00562EC7">
            <w:pPr>
              <w:pStyle w:val="NoSpacing"/>
              <w:numPr>
                <w:ilvl w:val="0"/>
                <w:numId w:val="42"/>
              </w:numPr>
              <w:jc w:val="both"/>
              <w:rPr>
                <w:rFonts w:asciiTheme="minorHAnsi" w:hAnsiTheme="minorHAnsi" w:cstheme="minorHAnsi"/>
                <w:b/>
              </w:rPr>
            </w:pPr>
            <w:r w:rsidRPr="00117C5A">
              <w:rPr>
                <w:rFonts w:asciiTheme="minorHAnsi" w:hAnsiTheme="minorHAnsi" w:cstheme="minorHAnsi"/>
                <w:b/>
                <w:sz w:val="20"/>
                <w:szCs w:val="20"/>
              </w:rPr>
              <w:t>Qualification et références du personnel proposé</w:t>
            </w:r>
          </w:p>
        </w:tc>
        <w:tc>
          <w:tcPr>
            <w:tcW w:w="1526" w:type="dxa"/>
            <w:shd w:val="clear" w:color="auto" w:fill="D9D9D9" w:themeFill="background1" w:themeFillShade="D9"/>
            <w:vAlign w:val="center"/>
          </w:tcPr>
          <w:p w14:paraId="508885E6" w14:textId="77777777" w:rsidR="00562EC7" w:rsidRPr="00117C5A" w:rsidRDefault="00562EC7" w:rsidP="00570410">
            <w:pPr>
              <w:pStyle w:val="BodyText"/>
              <w:rPr>
                <w:rFonts w:asciiTheme="minorHAnsi" w:hAnsiTheme="minorHAnsi" w:cstheme="minorHAnsi"/>
                <w:b/>
              </w:rPr>
            </w:pPr>
            <w:r w:rsidRPr="00362AA1">
              <w:rPr>
                <w:rFonts w:asciiTheme="minorHAnsi" w:hAnsiTheme="minorHAnsi" w:cstheme="minorHAnsi"/>
                <w:b/>
              </w:rPr>
              <w:t>60 points</w:t>
            </w:r>
          </w:p>
        </w:tc>
      </w:tr>
      <w:tr w:rsidR="00562EC7" w:rsidRPr="00117C5A" w14:paraId="420110BF" w14:textId="77777777" w:rsidTr="00570410">
        <w:tc>
          <w:tcPr>
            <w:tcW w:w="7813" w:type="dxa"/>
          </w:tcPr>
          <w:p w14:paraId="42F00023" w14:textId="77777777" w:rsidR="00562EC7" w:rsidRPr="00362AA1" w:rsidRDefault="00562EC7" w:rsidP="00570410">
            <w:pPr>
              <w:spacing w:before="120" w:after="120"/>
              <w:rPr>
                <w:rFonts w:asciiTheme="minorHAnsi" w:hAnsiTheme="minorHAnsi"/>
                <w:i/>
                <w:iCs/>
              </w:rPr>
            </w:pPr>
            <w:r w:rsidRPr="00222805">
              <w:rPr>
                <w:rFonts w:asciiTheme="minorHAnsi" w:hAnsiTheme="minorHAnsi" w:cstheme="minorHAnsi"/>
                <w:sz w:val="20"/>
                <w:lang w:val="fr-BE"/>
              </w:rPr>
              <w:t>Chef d'équipe</w:t>
            </w:r>
            <w:r>
              <w:rPr>
                <w:rFonts w:asciiTheme="minorHAnsi" w:hAnsiTheme="minorHAnsi" w:cstheme="minorHAnsi"/>
                <w:sz w:val="20"/>
                <w:lang w:val="fr-BE"/>
              </w:rPr>
              <w:t xml:space="preserve"> </w:t>
            </w:r>
            <w:r w:rsidRPr="00222805">
              <w:rPr>
                <w:rFonts w:asciiTheme="minorHAnsi" w:hAnsiTheme="minorHAnsi" w:cstheme="minorHAnsi"/>
                <w:sz w:val="20"/>
                <w:lang w:val="fr-BE"/>
              </w:rPr>
              <w:t>traducteur</w:t>
            </w:r>
            <w:r>
              <w:rPr>
                <w:rFonts w:asciiTheme="minorHAnsi" w:hAnsiTheme="minorHAnsi" w:cstheme="minorHAnsi"/>
                <w:sz w:val="20"/>
                <w:lang w:val="fr-BE"/>
              </w:rPr>
              <w:t>/transcripteur</w:t>
            </w:r>
            <w:r w:rsidRPr="00222805">
              <w:rPr>
                <w:rFonts w:asciiTheme="minorHAnsi" w:hAnsiTheme="minorHAnsi" w:cstheme="minorHAnsi"/>
                <w:sz w:val="20"/>
                <w:lang w:val="fr-BE"/>
              </w:rPr>
              <w:t xml:space="preserve"> principal </w:t>
            </w:r>
            <w:r w:rsidRPr="48E61518">
              <w:rPr>
                <w:rFonts w:asciiTheme="minorHAnsi" w:hAnsiTheme="minorHAnsi"/>
                <w:sz w:val="20"/>
              </w:rPr>
              <w:t>: un minimum de 10 ans d'expérience dans la prestation de services de transcription</w:t>
            </w:r>
            <w:r>
              <w:rPr>
                <w:rFonts w:asciiTheme="minorHAnsi" w:hAnsiTheme="minorHAnsi"/>
                <w:sz w:val="20"/>
              </w:rPr>
              <w:t xml:space="preserve"> en français</w:t>
            </w:r>
            <w:r w:rsidRPr="48E61518">
              <w:rPr>
                <w:rFonts w:asciiTheme="minorHAnsi" w:hAnsiTheme="minorHAnsi"/>
                <w:sz w:val="20"/>
              </w:rPr>
              <w:t xml:space="preserve"> et traduction bambara-français-bambara, ainsi que dans l'édition et la relecture est requise</w:t>
            </w:r>
            <w:r w:rsidRPr="48E61518">
              <w:rPr>
                <w:rFonts w:asciiTheme="minorHAnsi" w:hAnsiTheme="minorHAnsi"/>
                <w:i/>
                <w:iCs/>
                <w:sz w:val="20"/>
              </w:rPr>
              <w:t>.</w:t>
            </w:r>
          </w:p>
          <w:p w14:paraId="0C421F27" w14:textId="77777777" w:rsidR="00562EC7" w:rsidRPr="00362AA1" w:rsidRDefault="00562EC7" w:rsidP="00570410">
            <w:pPr>
              <w:spacing w:before="120" w:after="120"/>
              <w:rPr>
                <w:rFonts w:eastAsia="Calibri" w:cs="Calibri"/>
                <w:sz w:val="20"/>
              </w:rPr>
            </w:pPr>
            <w:r w:rsidRPr="48E61518">
              <w:rPr>
                <w:rFonts w:eastAsia="Calibri" w:cs="Calibri"/>
                <w:i/>
                <w:iCs/>
                <w:color w:val="000000" w:themeColor="text1"/>
                <w:sz w:val="20"/>
              </w:rPr>
              <w:t>Note de 3 points par expérience similaire en transcription/traduction, note maximum si nombre d’expériences similaires supérieures ou égales à 3</w:t>
            </w:r>
          </w:p>
        </w:tc>
        <w:tc>
          <w:tcPr>
            <w:tcW w:w="1526" w:type="dxa"/>
            <w:vAlign w:val="center"/>
          </w:tcPr>
          <w:p w14:paraId="5FB1C5E0" w14:textId="77777777" w:rsidR="00562EC7" w:rsidRPr="00362AA1" w:rsidRDefault="00562EC7" w:rsidP="00570410">
            <w:pPr>
              <w:pStyle w:val="BodyText"/>
              <w:rPr>
                <w:rFonts w:asciiTheme="minorHAnsi" w:hAnsiTheme="minorHAnsi" w:cstheme="minorHAnsi"/>
              </w:rPr>
            </w:pPr>
            <w:r w:rsidRPr="00362AA1">
              <w:rPr>
                <w:rFonts w:asciiTheme="minorHAnsi" w:hAnsiTheme="minorHAnsi" w:cstheme="minorHAnsi"/>
              </w:rPr>
              <w:t>30 Points</w:t>
            </w:r>
          </w:p>
        </w:tc>
      </w:tr>
      <w:tr w:rsidR="00562EC7" w:rsidRPr="00117C5A" w14:paraId="4B22DBB4" w14:textId="77777777" w:rsidTr="00570410">
        <w:tc>
          <w:tcPr>
            <w:tcW w:w="7813" w:type="dxa"/>
          </w:tcPr>
          <w:p w14:paraId="3DEC3838" w14:textId="77777777" w:rsidR="00562EC7" w:rsidRPr="00117C5A" w:rsidRDefault="00562EC7" w:rsidP="00570410">
            <w:pPr>
              <w:spacing w:before="120" w:after="120"/>
              <w:rPr>
                <w:rFonts w:asciiTheme="minorHAnsi" w:hAnsiTheme="minorHAnsi"/>
                <w:sz w:val="20"/>
              </w:rPr>
            </w:pPr>
            <w:r w:rsidRPr="48E61518">
              <w:rPr>
                <w:rFonts w:asciiTheme="minorHAnsi" w:hAnsiTheme="minorHAnsi"/>
                <w:sz w:val="20"/>
              </w:rPr>
              <w:t>Membres de l'équipe/</w:t>
            </w:r>
            <w:proofErr w:type="spellStart"/>
            <w:r w:rsidRPr="48E61518">
              <w:rPr>
                <w:rFonts w:asciiTheme="minorHAnsi" w:hAnsiTheme="minorHAnsi"/>
                <w:sz w:val="20"/>
              </w:rPr>
              <w:t>co</w:t>
            </w:r>
            <w:proofErr w:type="spellEnd"/>
            <w:r w:rsidRPr="48E61518">
              <w:rPr>
                <w:rFonts w:asciiTheme="minorHAnsi" w:hAnsiTheme="minorHAnsi"/>
                <w:sz w:val="20"/>
              </w:rPr>
              <w:t>-traducteurs : un minimum de 5 ans d'expérience dans la prestation de services de traduction bambara-français-bambara.</w:t>
            </w:r>
          </w:p>
          <w:p w14:paraId="2A35851A" w14:textId="77777777" w:rsidR="00562EC7" w:rsidRPr="00117C5A" w:rsidRDefault="00562EC7" w:rsidP="00570410">
            <w:pPr>
              <w:spacing w:before="120" w:after="120"/>
              <w:rPr>
                <w:rFonts w:eastAsia="Calibri" w:cs="Calibri"/>
                <w:sz w:val="20"/>
              </w:rPr>
            </w:pPr>
            <w:r w:rsidRPr="48E61518">
              <w:rPr>
                <w:rFonts w:eastAsia="Calibri" w:cs="Calibri"/>
                <w:i/>
                <w:iCs/>
                <w:color w:val="000000" w:themeColor="text1"/>
                <w:sz w:val="20"/>
              </w:rPr>
              <w:t>Note de 3 points par expérience similaire en transcription/traduction, note maximum si nombre d’expériences similaires supérieures ou égales à 3</w:t>
            </w:r>
          </w:p>
        </w:tc>
        <w:tc>
          <w:tcPr>
            <w:tcW w:w="1526" w:type="dxa"/>
            <w:vAlign w:val="center"/>
          </w:tcPr>
          <w:p w14:paraId="623FF83B" w14:textId="77777777" w:rsidR="00562EC7" w:rsidRPr="00362AA1" w:rsidRDefault="00562EC7" w:rsidP="00570410">
            <w:pPr>
              <w:pStyle w:val="BodyText"/>
              <w:rPr>
                <w:rFonts w:asciiTheme="minorHAnsi" w:hAnsiTheme="minorHAnsi" w:cstheme="minorHAnsi"/>
              </w:rPr>
            </w:pPr>
            <w:r w:rsidRPr="00362AA1">
              <w:rPr>
                <w:rFonts w:asciiTheme="minorHAnsi" w:hAnsiTheme="minorHAnsi" w:cstheme="minorHAnsi"/>
              </w:rPr>
              <w:t>10 Points</w:t>
            </w:r>
          </w:p>
        </w:tc>
      </w:tr>
      <w:tr w:rsidR="00562EC7" w:rsidRPr="00117C5A" w14:paraId="3104BF9F" w14:textId="77777777" w:rsidTr="00570410">
        <w:tc>
          <w:tcPr>
            <w:tcW w:w="7813" w:type="dxa"/>
          </w:tcPr>
          <w:p w14:paraId="1353744A" w14:textId="77777777" w:rsidR="00562EC7" w:rsidRPr="00117C5A" w:rsidRDefault="00562EC7" w:rsidP="00570410">
            <w:pPr>
              <w:spacing w:before="120" w:after="120"/>
              <w:rPr>
                <w:rFonts w:asciiTheme="minorHAnsi" w:hAnsiTheme="minorHAnsi"/>
                <w:sz w:val="20"/>
              </w:rPr>
            </w:pPr>
            <w:r w:rsidRPr="48E61518">
              <w:rPr>
                <w:rFonts w:asciiTheme="minorHAnsi" w:hAnsiTheme="minorHAnsi"/>
                <w:sz w:val="20"/>
              </w:rPr>
              <w:t>Membres de l'équipe/</w:t>
            </w:r>
            <w:proofErr w:type="spellStart"/>
            <w:r w:rsidRPr="48E61518">
              <w:rPr>
                <w:rFonts w:asciiTheme="minorHAnsi" w:hAnsiTheme="minorHAnsi"/>
                <w:sz w:val="20"/>
              </w:rPr>
              <w:t>co</w:t>
            </w:r>
            <w:proofErr w:type="spellEnd"/>
            <w:r w:rsidRPr="48E61518">
              <w:rPr>
                <w:rFonts w:asciiTheme="minorHAnsi" w:hAnsiTheme="minorHAnsi"/>
                <w:sz w:val="20"/>
              </w:rPr>
              <w:t>-transcripteurs : un minimum de 5 ans d'expérience dans la prestation de services de transcription en français.</w:t>
            </w:r>
          </w:p>
          <w:p w14:paraId="03A103F1" w14:textId="77777777" w:rsidR="00562EC7" w:rsidRPr="00117C5A" w:rsidRDefault="00562EC7" w:rsidP="00570410">
            <w:pPr>
              <w:spacing w:before="120" w:after="120"/>
              <w:rPr>
                <w:rFonts w:eastAsia="Calibri" w:cs="Calibri"/>
                <w:sz w:val="20"/>
              </w:rPr>
            </w:pPr>
            <w:r w:rsidRPr="48E61518">
              <w:rPr>
                <w:rFonts w:eastAsia="Calibri" w:cs="Calibri"/>
                <w:i/>
                <w:iCs/>
                <w:color w:val="000000" w:themeColor="text1"/>
                <w:sz w:val="20"/>
              </w:rPr>
              <w:t>Note de 3 points par expérience similaire en transcription/traduction, note maximum si nombre d’expériences similaires supérieures ou égales à 3</w:t>
            </w:r>
          </w:p>
        </w:tc>
        <w:tc>
          <w:tcPr>
            <w:tcW w:w="1526" w:type="dxa"/>
            <w:vAlign w:val="center"/>
          </w:tcPr>
          <w:p w14:paraId="5320EBD9" w14:textId="77777777" w:rsidR="00562EC7" w:rsidRPr="00362AA1" w:rsidRDefault="00562EC7" w:rsidP="00570410">
            <w:pPr>
              <w:pStyle w:val="BodyText"/>
              <w:rPr>
                <w:rFonts w:asciiTheme="minorHAnsi" w:hAnsiTheme="minorHAnsi" w:cstheme="minorHAnsi"/>
              </w:rPr>
            </w:pPr>
            <w:r w:rsidRPr="00362AA1">
              <w:rPr>
                <w:rFonts w:asciiTheme="minorHAnsi" w:hAnsiTheme="minorHAnsi" w:cstheme="minorHAnsi"/>
              </w:rPr>
              <w:t>10 Points</w:t>
            </w:r>
          </w:p>
        </w:tc>
      </w:tr>
      <w:tr w:rsidR="00562EC7" w:rsidRPr="009D7593" w14:paraId="65593BB6" w14:textId="77777777" w:rsidTr="00570410">
        <w:tc>
          <w:tcPr>
            <w:tcW w:w="7813" w:type="dxa"/>
          </w:tcPr>
          <w:p w14:paraId="1E37FDCC" w14:textId="77777777" w:rsidR="00562EC7" w:rsidRPr="00117C5A" w:rsidRDefault="00562EC7" w:rsidP="00570410">
            <w:pPr>
              <w:spacing w:before="120" w:after="120"/>
              <w:rPr>
                <w:rFonts w:asciiTheme="minorHAnsi" w:hAnsiTheme="minorHAnsi"/>
                <w:sz w:val="20"/>
              </w:rPr>
            </w:pPr>
            <w:r w:rsidRPr="48E61518">
              <w:rPr>
                <w:rFonts w:asciiTheme="minorHAnsi" w:hAnsiTheme="minorHAnsi"/>
                <w:sz w:val="20"/>
              </w:rPr>
              <w:t>Avoir un (des) membre(s) de l'équipe spécialisé(s) dans le domaine de l'éducation serait un atout.</w:t>
            </w:r>
          </w:p>
          <w:p w14:paraId="65103613" w14:textId="77777777" w:rsidR="00562EC7" w:rsidRPr="00117C5A" w:rsidRDefault="00562EC7" w:rsidP="00570410">
            <w:pPr>
              <w:spacing w:before="120" w:after="120"/>
              <w:rPr>
                <w:rFonts w:eastAsia="Calibri" w:cs="Calibri"/>
                <w:sz w:val="20"/>
              </w:rPr>
            </w:pPr>
            <w:r w:rsidRPr="48E61518">
              <w:rPr>
                <w:rFonts w:eastAsia="Calibri" w:cs="Calibri"/>
                <w:i/>
                <w:iCs/>
                <w:color w:val="000000" w:themeColor="text1"/>
                <w:sz w:val="20"/>
              </w:rPr>
              <w:t>Note de 3 points par expérience similaire en transcription/traduction, note maximum si nombre d’expériences similaires supérieures ou égales à 3</w:t>
            </w:r>
          </w:p>
        </w:tc>
        <w:tc>
          <w:tcPr>
            <w:tcW w:w="1526" w:type="dxa"/>
            <w:vAlign w:val="center"/>
          </w:tcPr>
          <w:p w14:paraId="39F7753B" w14:textId="77777777" w:rsidR="00562EC7" w:rsidRPr="00362AA1" w:rsidRDefault="00562EC7" w:rsidP="00570410">
            <w:pPr>
              <w:pStyle w:val="BodyText"/>
              <w:rPr>
                <w:rFonts w:asciiTheme="minorHAnsi" w:hAnsiTheme="minorHAnsi" w:cstheme="minorHAnsi"/>
              </w:rPr>
            </w:pPr>
            <w:r w:rsidRPr="00362AA1">
              <w:rPr>
                <w:rFonts w:asciiTheme="minorHAnsi" w:hAnsiTheme="minorHAnsi" w:cstheme="minorHAnsi"/>
              </w:rPr>
              <w:t>10 Points</w:t>
            </w:r>
          </w:p>
        </w:tc>
      </w:tr>
      <w:tr w:rsidR="00562EC7" w:rsidRPr="009D7593" w14:paraId="57736084" w14:textId="77777777" w:rsidTr="00570410">
        <w:tc>
          <w:tcPr>
            <w:tcW w:w="7813" w:type="dxa"/>
          </w:tcPr>
          <w:p w14:paraId="2B54A8CF" w14:textId="77777777" w:rsidR="00562EC7" w:rsidRPr="00117C5A" w:rsidRDefault="00562EC7" w:rsidP="00570410">
            <w:pPr>
              <w:spacing w:before="120" w:after="120"/>
              <w:rPr>
                <w:rFonts w:asciiTheme="minorHAnsi" w:hAnsiTheme="minorHAnsi" w:cstheme="minorHAnsi"/>
                <w:bCs/>
                <w:i/>
                <w:iCs/>
                <w:sz w:val="20"/>
              </w:rPr>
            </w:pPr>
            <w:r w:rsidRPr="00117C5A">
              <w:rPr>
                <w:rFonts w:asciiTheme="minorHAnsi" w:hAnsiTheme="minorHAnsi" w:cstheme="minorHAnsi"/>
                <w:bCs/>
                <w:i/>
                <w:iCs/>
                <w:sz w:val="20"/>
              </w:rPr>
              <w:t>Total</w:t>
            </w:r>
          </w:p>
        </w:tc>
        <w:tc>
          <w:tcPr>
            <w:tcW w:w="1526" w:type="dxa"/>
            <w:vAlign w:val="center"/>
          </w:tcPr>
          <w:p w14:paraId="69DCD20E" w14:textId="77777777" w:rsidR="00562EC7" w:rsidRPr="00362AA1" w:rsidRDefault="00562EC7" w:rsidP="00570410">
            <w:pPr>
              <w:pStyle w:val="BodyText"/>
              <w:rPr>
                <w:rFonts w:asciiTheme="minorHAnsi" w:hAnsiTheme="minorHAnsi" w:cstheme="minorHAnsi"/>
                <w:i/>
              </w:rPr>
            </w:pPr>
            <w:r w:rsidRPr="00362AA1">
              <w:rPr>
                <w:rFonts w:asciiTheme="minorHAnsi" w:hAnsiTheme="minorHAnsi" w:cstheme="minorHAnsi"/>
                <w:i/>
              </w:rPr>
              <w:t>100 points</w:t>
            </w:r>
          </w:p>
        </w:tc>
      </w:tr>
      <w:tr w:rsidR="00562EC7" w:rsidRPr="009D7593" w14:paraId="04F6648C" w14:textId="77777777" w:rsidTr="00570410">
        <w:tc>
          <w:tcPr>
            <w:tcW w:w="7813" w:type="dxa"/>
          </w:tcPr>
          <w:p w14:paraId="004A8458" w14:textId="77777777" w:rsidR="00562EC7" w:rsidRPr="00117C5A" w:rsidRDefault="00562EC7" w:rsidP="00570410">
            <w:pPr>
              <w:spacing w:before="120" w:after="120"/>
              <w:rPr>
                <w:rFonts w:asciiTheme="minorHAnsi" w:hAnsiTheme="minorHAnsi" w:cstheme="minorHAnsi"/>
                <w:bCs/>
                <w:i/>
                <w:iCs/>
                <w:sz w:val="20"/>
              </w:rPr>
            </w:pPr>
            <w:r w:rsidRPr="00117C5A">
              <w:rPr>
                <w:rFonts w:asciiTheme="minorHAnsi" w:hAnsiTheme="minorHAnsi" w:cstheme="minorHAnsi"/>
                <w:bCs/>
                <w:i/>
                <w:iCs/>
                <w:sz w:val="20"/>
              </w:rPr>
              <w:t>Note technique minimale</w:t>
            </w:r>
          </w:p>
        </w:tc>
        <w:tc>
          <w:tcPr>
            <w:tcW w:w="1526" w:type="dxa"/>
            <w:vAlign w:val="center"/>
          </w:tcPr>
          <w:p w14:paraId="45C3D605" w14:textId="77777777" w:rsidR="00562EC7" w:rsidRPr="00362AA1" w:rsidRDefault="00562EC7" w:rsidP="00570410">
            <w:pPr>
              <w:pStyle w:val="BodyText"/>
              <w:rPr>
                <w:rFonts w:asciiTheme="minorHAnsi" w:hAnsiTheme="minorHAnsi" w:cstheme="minorHAnsi"/>
                <w:i/>
              </w:rPr>
            </w:pPr>
            <w:r w:rsidRPr="00362AA1">
              <w:rPr>
                <w:rFonts w:asciiTheme="minorHAnsi" w:hAnsiTheme="minorHAnsi" w:cstheme="minorHAnsi"/>
                <w:i/>
              </w:rPr>
              <w:t>70 points</w:t>
            </w:r>
          </w:p>
        </w:tc>
      </w:tr>
    </w:tbl>
    <w:p w14:paraId="2B06EA30" w14:textId="729CFCCD" w:rsidR="00A30368" w:rsidRPr="00FB7697" w:rsidRDefault="00A30368" w:rsidP="0028080F">
      <w:pPr>
        <w:rPr>
          <w:rFonts w:asciiTheme="minorHAnsi" w:hAnsiTheme="minorHAnsi" w:cstheme="minorHAnsi"/>
          <w:b/>
          <w:sz w:val="22"/>
        </w:rPr>
      </w:pPr>
    </w:p>
    <w:p w14:paraId="158F6C3B" w14:textId="549AD4B6" w:rsidR="00AB170F" w:rsidRDefault="00AB170F" w:rsidP="0028080F">
      <w:pPr>
        <w:widowControl w:val="0"/>
        <w:tabs>
          <w:tab w:val="left" w:pos="2835"/>
        </w:tabs>
        <w:adjustRightInd w:val="0"/>
        <w:spacing w:line="240" w:lineRule="atLeast"/>
        <w:rPr>
          <w:rFonts w:asciiTheme="minorHAnsi" w:hAnsiTheme="minorHAnsi" w:cstheme="minorHAnsi"/>
          <w:b/>
          <w:sz w:val="22"/>
        </w:rPr>
      </w:pPr>
      <w:r w:rsidRPr="00A01952">
        <w:rPr>
          <w:rFonts w:asciiTheme="minorHAnsi" w:hAnsiTheme="minorHAnsi" w:cstheme="minorHAnsi"/>
          <w:b/>
          <w:sz w:val="22"/>
        </w:rPr>
        <w:t xml:space="preserve">Les propositions techniques obtenant le </w:t>
      </w:r>
      <w:r w:rsidR="007D68DB" w:rsidRPr="00A01952">
        <w:rPr>
          <w:rFonts w:asciiTheme="minorHAnsi" w:hAnsiTheme="minorHAnsi" w:cstheme="minorHAnsi"/>
          <w:b/>
          <w:sz w:val="22"/>
        </w:rPr>
        <w:t>point</w:t>
      </w:r>
      <w:r w:rsidRPr="00A01952">
        <w:rPr>
          <w:rFonts w:asciiTheme="minorHAnsi" w:hAnsiTheme="minorHAnsi" w:cstheme="minorHAnsi"/>
          <w:b/>
          <w:sz w:val="22"/>
        </w:rPr>
        <w:t xml:space="preserve"> technique (</w:t>
      </w:r>
      <w:r w:rsidR="007D68DB" w:rsidRPr="00A01952">
        <w:rPr>
          <w:rFonts w:asciiTheme="minorHAnsi" w:hAnsiTheme="minorHAnsi" w:cstheme="minorHAnsi"/>
          <w:b/>
          <w:sz w:val="22"/>
        </w:rPr>
        <w:t>P</w:t>
      </w:r>
      <w:r w:rsidRPr="00A01952">
        <w:rPr>
          <w:rFonts w:asciiTheme="minorHAnsi" w:hAnsiTheme="minorHAnsi" w:cstheme="minorHAnsi"/>
          <w:b/>
          <w:sz w:val="22"/>
        </w:rPr>
        <w:t>t) de 70 points ou plus seront considérées techniquement acceptables et leurs propositions financières seront ouvertes. Les propositions techniques en-dessous de 70 points seront écartées du processus de sélection.</w:t>
      </w:r>
    </w:p>
    <w:p w14:paraId="52DF283A" w14:textId="77777777" w:rsidR="00B6147B" w:rsidRPr="00A01952" w:rsidRDefault="00B6147B" w:rsidP="0028080F">
      <w:pPr>
        <w:widowControl w:val="0"/>
        <w:tabs>
          <w:tab w:val="left" w:pos="2835"/>
        </w:tabs>
        <w:adjustRightInd w:val="0"/>
        <w:spacing w:line="240" w:lineRule="atLeast"/>
        <w:rPr>
          <w:rFonts w:asciiTheme="minorHAnsi" w:hAnsiTheme="minorHAnsi" w:cstheme="minorHAnsi"/>
          <w:b/>
          <w:sz w:val="22"/>
        </w:rPr>
      </w:pPr>
    </w:p>
    <w:p w14:paraId="09A5A102" w14:textId="77777777" w:rsidR="0087538F" w:rsidRPr="00FB7697" w:rsidRDefault="0087538F" w:rsidP="0028080F">
      <w:pPr>
        <w:widowControl w:val="0"/>
        <w:numPr>
          <w:ilvl w:val="0"/>
          <w:numId w:val="14"/>
        </w:numPr>
        <w:tabs>
          <w:tab w:val="left" w:pos="720"/>
        </w:tabs>
        <w:adjustRightInd w:val="0"/>
        <w:spacing w:after="0" w:line="240" w:lineRule="atLeast"/>
        <w:rPr>
          <w:rFonts w:asciiTheme="minorHAnsi" w:hAnsiTheme="minorHAnsi" w:cstheme="minorHAnsi"/>
          <w:b/>
          <w:sz w:val="22"/>
          <w:u w:val="single"/>
        </w:rPr>
      </w:pPr>
      <w:r w:rsidRPr="00FB7697">
        <w:rPr>
          <w:rFonts w:asciiTheme="minorHAnsi" w:hAnsiTheme="minorHAnsi" w:cstheme="minorHAnsi"/>
          <w:b/>
          <w:sz w:val="22"/>
          <w:u w:val="single"/>
        </w:rPr>
        <w:t>Evaluation financière</w:t>
      </w:r>
    </w:p>
    <w:p w14:paraId="1393EE40" w14:textId="77777777" w:rsidR="0093479C" w:rsidRDefault="0093479C" w:rsidP="0028080F">
      <w:pPr>
        <w:widowControl w:val="0"/>
        <w:tabs>
          <w:tab w:val="left" w:pos="2835"/>
        </w:tabs>
        <w:adjustRightInd w:val="0"/>
        <w:spacing w:after="0" w:line="240" w:lineRule="atLeast"/>
        <w:rPr>
          <w:rFonts w:asciiTheme="minorHAnsi" w:hAnsiTheme="minorHAnsi" w:cstheme="minorHAnsi"/>
          <w:b/>
          <w:sz w:val="22"/>
          <w:u w:val="single"/>
        </w:rPr>
      </w:pPr>
    </w:p>
    <w:p w14:paraId="582BB4C0" w14:textId="5683A669" w:rsidR="0087538F" w:rsidRPr="00FB7697" w:rsidRDefault="0087538F" w:rsidP="0028080F">
      <w:pPr>
        <w:widowControl w:val="0"/>
        <w:tabs>
          <w:tab w:val="left" w:pos="2835"/>
        </w:tabs>
        <w:adjustRightInd w:val="0"/>
        <w:spacing w:after="0" w:line="240" w:lineRule="atLeast"/>
        <w:rPr>
          <w:rFonts w:asciiTheme="minorHAnsi" w:hAnsiTheme="minorHAnsi" w:cstheme="minorHAnsi"/>
          <w:sz w:val="22"/>
        </w:rPr>
      </w:pPr>
      <w:r w:rsidRPr="00FB7697">
        <w:rPr>
          <w:rFonts w:asciiTheme="minorHAnsi" w:hAnsiTheme="minorHAnsi" w:cstheme="minorHAnsi"/>
          <w:sz w:val="22"/>
        </w:rPr>
        <w:t xml:space="preserve">Les Propositions Financières seront ensuite évaluées. Le total de points possible est de 100 points. Le maximum de points sera donné à la proposition la moins chère qui a été ouverte et comparée aux autres </w:t>
      </w:r>
      <w:r w:rsidRPr="00FB7697">
        <w:rPr>
          <w:rFonts w:asciiTheme="minorHAnsi" w:hAnsiTheme="minorHAnsi" w:cstheme="minorHAnsi"/>
          <w:sz w:val="22"/>
        </w:rPr>
        <w:lastRenderedPageBreak/>
        <w:t xml:space="preserve">propositions qui ont atteint </w:t>
      </w:r>
      <w:r w:rsidR="00395BFB" w:rsidRPr="00FB7697">
        <w:rPr>
          <w:rFonts w:asciiTheme="minorHAnsi" w:hAnsiTheme="minorHAnsi" w:cstheme="minorHAnsi"/>
          <w:sz w:val="22"/>
        </w:rPr>
        <w:t xml:space="preserve">les </w:t>
      </w:r>
      <w:r w:rsidR="00964420" w:rsidRPr="00FB7697">
        <w:rPr>
          <w:rFonts w:asciiTheme="minorHAnsi" w:hAnsiTheme="minorHAnsi" w:cstheme="minorHAnsi"/>
          <w:sz w:val="22"/>
        </w:rPr>
        <w:t>points nécessaires</w:t>
      </w:r>
      <w:r w:rsidRPr="00FB7697">
        <w:rPr>
          <w:rFonts w:asciiTheme="minorHAnsi" w:hAnsiTheme="minorHAnsi" w:cstheme="minorHAnsi"/>
          <w:sz w:val="22"/>
        </w:rPr>
        <w:t xml:space="preserve"> dans l’évaluation de la proposition technique. Toutes les autres propositions financières recevront les points de façon inverse à la Proposition la moins </w:t>
      </w:r>
      <w:proofErr w:type="spellStart"/>
      <w:r w:rsidRPr="00FB7697">
        <w:rPr>
          <w:rFonts w:asciiTheme="minorHAnsi" w:hAnsiTheme="minorHAnsi" w:cstheme="minorHAnsi"/>
          <w:sz w:val="22"/>
        </w:rPr>
        <w:t>disante</w:t>
      </w:r>
      <w:proofErr w:type="spellEnd"/>
      <w:r w:rsidRPr="00FB7697">
        <w:rPr>
          <w:rFonts w:asciiTheme="minorHAnsi" w:hAnsiTheme="minorHAnsi" w:cstheme="minorHAnsi"/>
          <w:sz w:val="22"/>
        </w:rPr>
        <w:t>.</w:t>
      </w:r>
    </w:p>
    <w:p w14:paraId="1FC2047E" w14:textId="77777777" w:rsidR="0087538F" w:rsidRPr="00FB7697" w:rsidRDefault="0087538F" w:rsidP="0028080F">
      <w:pPr>
        <w:widowControl w:val="0"/>
        <w:tabs>
          <w:tab w:val="left" w:pos="2835"/>
        </w:tabs>
        <w:adjustRightInd w:val="0"/>
        <w:spacing w:line="240" w:lineRule="atLeast"/>
        <w:rPr>
          <w:rFonts w:asciiTheme="minorHAnsi" w:hAnsiTheme="minorHAnsi" w:cstheme="minorHAnsi"/>
          <w:sz w:val="22"/>
        </w:rPr>
      </w:pPr>
    </w:p>
    <w:p w14:paraId="713307F9" w14:textId="1FEE60C1" w:rsidR="0087538F" w:rsidRPr="00FB7697" w:rsidRDefault="0087538F" w:rsidP="0028080F">
      <w:pPr>
        <w:widowControl w:val="0"/>
        <w:tabs>
          <w:tab w:val="left" w:pos="2835"/>
        </w:tabs>
        <w:adjustRightInd w:val="0"/>
        <w:spacing w:line="240" w:lineRule="atLeast"/>
        <w:rPr>
          <w:rFonts w:asciiTheme="minorHAnsi" w:hAnsiTheme="minorHAnsi" w:cstheme="minorHAnsi"/>
          <w:sz w:val="22"/>
        </w:rPr>
      </w:pPr>
      <w:r w:rsidRPr="00FB7697">
        <w:rPr>
          <w:rFonts w:asciiTheme="minorHAnsi" w:hAnsiTheme="minorHAnsi" w:cstheme="minorHAnsi"/>
          <w:sz w:val="22"/>
        </w:rPr>
        <w:t xml:space="preserve">La formule utilisée pour établir les </w:t>
      </w:r>
      <w:r w:rsidR="00267B36" w:rsidRPr="00FB7697">
        <w:rPr>
          <w:rFonts w:asciiTheme="minorHAnsi" w:hAnsiTheme="minorHAnsi" w:cstheme="minorHAnsi"/>
          <w:sz w:val="22"/>
        </w:rPr>
        <w:t xml:space="preserve">points </w:t>
      </w:r>
      <w:r w:rsidRPr="00FB7697">
        <w:rPr>
          <w:rFonts w:asciiTheme="minorHAnsi" w:hAnsiTheme="minorHAnsi" w:cstheme="minorHAnsi"/>
          <w:sz w:val="22"/>
        </w:rPr>
        <w:t xml:space="preserve">financiers est la suivante : </w:t>
      </w:r>
      <w:r w:rsidR="00267B36" w:rsidRPr="00FB7697">
        <w:rPr>
          <w:rFonts w:asciiTheme="minorHAnsi" w:hAnsiTheme="minorHAnsi" w:cstheme="minorHAnsi"/>
          <w:sz w:val="22"/>
        </w:rPr>
        <w:t>P</w:t>
      </w:r>
      <w:r w:rsidRPr="00FB7697">
        <w:rPr>
          <w:rFonts w:asciiTheme="minorHAnsi" w:hAnsiTheme="minorHAnsi" w:cstheme="minorHAnsi"/>
          <w:sz w:val="22"/>
        </w:rPr>
        <w:t xml:space="preserve">f = 100 x Fm/F, </w:t>
      </w:r>
      <w:r w:rsidR="00267B36" w:rsidRPr="00FB7697">
        <w:rPr>
          <w:rFonts w:asciiTheme="minorHAnsi" w:hAnsiTheme="minorHAnsi" w:cstheme="minorHAnsi"/>
          <w:sz w:val="22"/>
        </w:rPr>
        <w:t>P</w:t>
      </w:r>
      <w:r w:rsidRPr="00FB7697">
        <w:rPr>
          <w:rFonts w:asciiTheme="minorHAnsi" w:hAnsiTheme="minorHAnsi" w:cstheme="minorHAnsi"/>
          <w:sz w:val="22"/>
        </w:rPr>
        <w:t xml:space="preserve">f étant le score financier, Fm la proposition la mieux </w:t>
      </w:r>
      <w:proofErr w:type="spellStart"/>
      <w:r w:rsidRPr="00FB7697">
        <w:rPr>
          <w:rFonts w:asciiTheme="minorHAnsi" w:hAnsiTheme="minorHAnsi" w:cstheme="minorHAnsi"/>
          <w:sz w:val="22"/>
        </w:rPr>
        <w:t>disante</w:t>
      </w:r>
      <w:proofErr w:type="spellEnd"/>
      <w:r w:rsidRPr="00FB7697">
        <w:rPr>
          <w:rFonts w:asciiTheme="minorHAnsi" w:hAnsiTheme="minorHAnsi" w:cstheme="minorHAnsi"/>
          <w:sz w:val="22"/>
        </w:rPr>
        <w:t xml:space="preserve"> et F le montant de la proposition considérée</w:t>
      </w:r>
    </w:p>
    <w:p w14:paraId="4DC5D01F" w14:textId="77777777" w:rsidR="0087538F" w:rsidRPr="00FB7697" w:rsidRDefault="0087538F" w:rsidP="0028080F">
      <w:pPr>
        <w:widowControl w:val="0"/>
        <w:tabs>
          <w:tab w:val="left" w:pos="2835"/>
        </w:tabs>
        <w:adjustRightInd w:val="0"/>
        <w:spacing w:line="240" w:lineRule="atLeast"/>
        <w:rPr>
          <w:rFonts w:asciiTheme="minorHAnsi" w:hAnsiTheme="minorHAnsi" w:cstheme="minorHAnsi"/>
          <w:sz w:val="22"/>
        </w:rPr>
      </w:pPr>
    </w:p>
    <w:p w14:paraId="59D3043D" w14:textId="77777777" w:rsidR="0087538F" w:rsidRPr="00FB7697" w:rsidRDefault="0087538F" w:rsidP="0028080F">
      <w:pPr>
        <w:widowControl w:val="0"/>
        <w:numPr>
          <w:ilvl w:val="0"/>
          <w:numId w:val="14"/>
        </w:numPr>
        <w:tabs>
          <w:tab w:val="left" w:pos="720"/>
        </w:tabs>
        <w:adjustRightInd w:val="0"/>
        <w:spacing w:after="0" w:line="240" w:lineRule="atLeast"/>
        <w:rPr>
          <w:rFonts w:asciiTheme="minorHAnsi" w:hAnsiTheme="minorHAnsi" w:cstheme="minorHAnsi"/>
          <w:b/>
          <w:sz w:val="22"/>
          <w:u w:val="single"/>
        </w:rPr>
      </w:pPr>
      <w:r w:rsidRPr="00FB7697">
        <w:rPr>
          <w:rFonts w:asciiTheme="minorHAnsi" w:hAnsiTheme="minorHAnsi" w:cstheme="minorHAnsi"/>
          <w:b/>
          <w:sz w:val="22"/>
          <w:u w:val="single"/>
        </w:rPr>
        <w:t xml:space="preserve">Evaluation combinée </w:t>
      </w:r>
    </w:p>
    <w:p w14:paraId="0F5676DF" w14:textId="77777777" w:rsidR="0087538F" w:rsidRPr="00FB7697" w:rsidRDefault="0087538F" w:rsidP="0028080F">
      <w:pPr>
        <w:widowControl w:val="0"/>
        <w:tabs>
          <w:tab w:val="left" w:pos="2835"/>
        </w:tabs>
        <w:adjustRightInd w:val="0"/>
        <w:spacing w:line="240" w:lineRule="atLeast"/>
        <w:rPr>
          <w:rFonts w:asciiTheme="minorHAnsi" w:hAnsiTheme="minorHAnsi" w:cstheme="minorHAnsi"/>
          <w:sz w:val="22"/>
        </w:rPr>
      </w:pPr>
    </w:p>
    <w:p w14:paraId="031B1345" w14:textId="6D47C6DB" w:rsidR="0087538F" w:rsidRPr="00FB7697" w:rsidRDefault="0087538F" w:rsidP="0028080F">
      <w:pPr>
        <w:widowControl w:val="0"/>
        <w:tabs>
          <w:tab w:val="left" w:pos="2835"/>
        </w:tabs>
        <w:adjustRightInd w:val="0"/>
        <w:spacing w:line="240" w:lineRule="atLeast"/>
        <w:rPr>
          <w:rFonts w:asciiTheme="minorHAnsi" w:hAnsiTheme="minorHAnsi" w:cstheme="minorHAnsi"/>
          <w:sz w:val="22"/>
        </w:rPr>
      </w:pPr>
      <w:r w:rsidRPr="00FB7697">
        <w:rPr>
          <w:rFonts w:asciiTheme="minorHAnsi" w:hAnsiTheme="minorHAnsi" w:cstheme="minorHAnsi"/>
          <w:sz w:val="22"/>
        </w:rPr>
        <w:t xml:space="preserve">Les propositions sont classées en fonction de leurs </w:t>
      </w:r>
      <w:r w:rsidR="00DE5CED" w:rsidRPr="00FB7697">
        <w:rPr>
          <w:rFonts w:asciiTheme="minorHAnsi" w:hAnsiTheme="minorHAnsi" w:cstheme="minorHAnsi"/>
          <w:sz w:val="22"/>
        </w:rPr>
        <w:t>points</w:t>
      </w:r>
      <w:r w:rsidRPr="00FB7697">
        <w:rPr>
          <w:rFonts w:asciiTheme="minorHAnsi" w:hAnsiTheme="minorHAnsi" w:cstheme="minorHAnsi"/>
          <w:sz w:val="22"/>
        </w:rPr>
        <w:t xml:space="preserve"> technique (</w:t>
      </w:r>
      <w:r w:rsidR="00DE5CED" w:rsidRPr="00FB7697">
        <w:rPr>
          <w:rFonts w:asciiTheme="minorHAnsi" w:hAnsiTheme="minorHAnsi" w:cstheme="minorHAnsi"/>
          <w:sz w:val="22"/>
        </w:rPr>
        <w:t>P</w:t>
      </w:r>
      <w:r w:rsidRPr="00FB7697">
        <w:rPr>
          <w:rFonts w:asciiTheme="minorHAnsi" w:hAnsiTheme="minorHAnsi" w:cstheme="minorHAnsi"/>
          <w:sz w:val="22"/>
        </w:rPr>
        <w:t>t) et financier (</w:t>
      </w:r>
      <w:r w:rsidR="00DE5CED" w:rsidRPr="00FB7697">
        <w:rPr>
          <w:rFonts w:asciiTheme="minorHAnsi" w:hAnsiTheme="minorHAnsi" w:cstheme="minorHAnsi"/>
          <w:sz w:val="22"/>
        </w:rPr>
        <w:t>P</w:t>
      </w:r>
      <w:r w:rsidRPr="00FB7697">
        <w:rPr>
          <w:rFonts w:asciiTheme="minorHAnsi" w:hAnsiTheme="minorHAnsi" w:cstheme="minorHAnsi"/>
          <w:sz w:val="22"/>
        </w:rPr>
        <w:t xml:space="preserve">f) combinés après introduction de pondérations (T étant le poids attribué à la Proposition technique et P le poids accordé à la Proposition financière ; T + P étant égal à </w:t>
      </w:r>
      <w:r w:rsidR="00BC2238" w:rsidRPr="00FB7697">
        <w:rPr>
          <w:rFonts w:asciiTheme="minorHAnsi" w:hAnsiTheme="minorHAnsi" w:cstheme="minorHAnsi"/>
          <w:sz w:val="22"/>
        </w:rPr>
        <w:t>1 :</w:t>
      </w:r>
    </w:p>
    <w:p w14:paraId="40BEF1C4" w14:textId="77777777" w:rsidR="0087538F" w:rsidRPr="00FB7697" w:rsidRDefault="0087538F" w:rsidP="0028080F">
      <w:pPr>
        <w:widowControl w:val="0"/>
        <w:tabs>
          <w:tab w:val="left" w:pos="2835"/>
        </w:tabs>
        <w:adjustRightInd w:val="0"/>
        <w:spacing w:line="240" w:lineRule="atLeast"/>
        <w:rPr>
          <w:rFonts w:asciiTheme="minorHAnsi" w:hAnsiTheme="minorHAnsi" w:cstheme="minorHAnsi"/>
          <w:sz w:val="22"/>
        </w:rPr>
      </w:pPr>
    </w:p>
    <w:p w14:paraId="784DD2C7" w14:textId="15F3E5FD" w:rsidR="0087538F" w:rsidRPr="00FB7697" w:rsidRDefault="006F577F" w:rsidP="0028080F">
      <w:pPr>
        <w:widowControl w:val="0"/>
        <w:tabs>
          <w:tab w:val="left" w:pos="2835"/>
        </w:tabs>
        <w:adjustRightInd w:val="0"/>
        <w:spacing w:line="240" w:lineRule="atLeast"/>
        <w:rPr>
          <w:rFonts w:asciiTheme="minorHAnsi" w:hAnsiTheme="minorHAnsi" w:cstheme="minorHAnsi"/>
          <w:b/>
          <w:i/>
          <w:sz w:val="22"/>
        </w:rPr>
      </w:pPr>
      <w:r w:rsidRPr="00FB7697">
        <w:rPr>
          <w:rFonts w:asciiTheme="minorHAnsi" w:hAnsiTheme="minorHAnsi" w:cstheme="minorHAnsi"/>
          <w:b/>
          <w:i/>
          <w:sz w:val="22"/>
        </w:rPr>
        <w:t>P</w:t>
      </w:r>
      <w:r w:rsidR="0087538F" w:rsidRPr="00FB7697">
        <w:rPr>
          <w:rFonts w:asciiTheme="minorHAnsi" w:hAnsiTheme="minorHAnsi" w:cstheme="minorHAnsi"/>
          <w:b/>
          <w:i/>
          <w:sz w:val="22"/>
        </w:rPr>
        <w:t xml:space="preserve"> = (</w:t>
      </w:r>
      <w:r w:rsidRPr="00FB7697">
        <w:rPr>
          <w:rFonts w:asciiTheme="minorHAnsi" w:hAnsiTheme="minorHAnsi" w:cstheme="minorHAnsi"/>
          <w:b/>
          <w:i/>
          <w:sz w:val="22"/>
        </w:rPr>
        <w:t>P</w:t>
      </w:r>
      <w:r w:rsidR="0087538F" w:rsidRPr="00FB7697">
        <w:rPr>
          <w:rFonts w:asciiTheme="minorHAnsi" w:hAnsiTheme="minorHAnsi" w:cstheme="minorHAnsi"/>
          <w:b/>
          <w:i/>
          <w:sz w:val="22"/>
        </w:rPr>
        <w:t>t x T%) + (</w:t>
      </w:r>
      <w:r w:rsidRPr="00FB7697">
        <w:rPr>
          <w:rFonts w:asciiTheme="minorHAnsi" w:hAnsiTheme="minorHAnsi" w:cstheme="minorHAnsi"/>
          <w:b/>
          <w:i/>
          <w:sz w:val="22"/>
        </w:rPr>
        <w:t>P</w:t>
      </w:r>
      <w:r w:rsidR="0087538F" w:rsidRPr="00FB7697">
        <w:rPr>
          <w:rFonts w:asciiTheme="minorHAnsi" w:hAnsiTheme="minorHAnsi" w:cstheme="minorHAnsi"/>
          <w:b/>
          <w:i/>
          <w:sz w:val="22"/>
        </w:rPr>
        <w:t>f x P%)</w:t>
      </w:r>
    </w:p>
    <w:p w14:paraId="6D84F44B" w14:textId="77777777" w:rsidR="0087538F" w:rsidRPr="00FB7697" w:rsidRDefault="0087538F" w:rsidP="0028080F">
      <w:pPr>
        <w:widowControl w:val="0"/>
        <w:tabs>
          <w:tab w:val="left" w:pos="2835"/>
        </w:tabs>
        <w:adjustRightInd w:val="0"/>
        <w:spacing w:line="240" w:lineRule="atLeast"/>
        <w:rPr>
          <w:rFonts w:asciiTheme="minorHAnsi" w:hAnsiTheme="minorHAnsi" w:cstheme="minorHAnsi"/>
          <w:b/>
          <w:bCs/>
          <w:sz w:val="22"/>
        </w:rPr>
      </w:pPr>
      <w:r w:rsidRPr="00FB7697">
        <w:rPr>
          <w:rFonts w:asciiTheme="minorHAnsi" w:hAnsiTheme="minorHAnsi" w:cstheme="minorHAnsi"/>
          <w:sz w:val="22"/>
        </w:rPr>
        <w:t xml:space="preserve">L’attribution se fera sur la base 70/30. Ainsi, les poids respectifs attribués aux Propositions technique et financière sont : </w:t>
      </w:r>
    </w:p>
    <w:p w14:paraId="209CD097" w14:textId="77777777" w:rsidR="0087538F" w:rsidRPr="00FB7697" w:rsidRDefault="0087538F" w:rsidP="0028080F">
      <w:pPr>
        <w:widowControl w:val="0"/>
        <w:tabs>
          <w:tab w:val="left" w:pos="2835"/>
        </w:tabs>
        <w:adjustRightInd w:val="0"/>
        <w:spacing w:line="240" w:lineRule="atLeast"/>
        <w:ind w:left="990" w:hanging="90"/>
        <w:rPr>
          <w:rFonts w:asciiTheme="minorHAnsi" w:hAnsiTheme="minorHAnsi" w:cstheme="minorHAnsi"/>
          <w:b/>
          <w:bCs/>
          <w:sz w:val="22"/>
        </w:rPr>
      </w:pPr>
      <w:r w:rsidRPr="00FB7697">
        <w:rPr>
          <w:rFonts w:asciiTheme="minorHAnsi" w:hAnsiTheme="minorHAnsi" w:cstheme="minorHAnsi"/>
          <w:sz w:val="22"/>
        </w:rPr>
        <w:t xml:space="preserve">Proposition technique = 0,7 </w:t>
      </w:r>
    </w:p>
    <w:p w14:paraId="3AFB07B3" w14:textId="77777777" w:rsidR="0087538F" w:rsidRPr="00FB7697" w:rsidRDefault="0087538F" w:rsidP="0028080F">
      <w:pPr>
        <w:widowControl w:val="0"/>
        <w:tabs>
          <w:tab w:val="left" w:pos="2835"/>
        </w:tabs>
        <w:adjustRightInd w:val="0"/>
        <w:spacing w:line="240" w:lineRule="atLeast"/>
        <w:ind w:left="900"/>
        <w:rPr>
          <w:rFonts w:asciiTheme="minorHAnsi" w:hAnsiTheme="minorHAnsi" w:cstheme="minorHAnsi"/>
          <w:sz w:val="22"/>
        </w:rPr>
      </w:pPr>
      <w:r w:rsidRPr="00FB7697">
        <w:rPr>
          <w:rFonts w:asciiTheme="minorHAnsi" w:hAnsiTheme="minorHAnsi" w:cstheme="minorHAnsi"/>
          <w:sz w:val="22"/>
        </w:rPr>
        <w:t>Proposition financière = 0,3</w:t>
      </w:r>
    </w:p>
    <w:p w14:paraId="4B632582" w14:textId="77777777" w:rsidR="00AB170F" w:rsidRPr="00FB7697" w:rsidRDefault="00AB170F" w:rsidP="0028080F">
      <w:pPr>
        <w:adjustRightInd w:val="0"/>
        <w:snapToGrid w:val="0"/>
        <w:rPr>
          <w:rFonts w:asciiTheme="minorHAnsi" w:hAnsiTheme="minorHAnsi" w:cstheme="minorHAnsi"/>
          <w:sz w:val="22"/>
        </w:rPr>
      </w:pPr>
    </w:p>
    <w:p w14:paraId="35A2D102" w14:textId="77777777" w:rsidR="00AB170F" w:rsidRPr="00FB7697" w:rsidRDefault="00AB170F" w:rsidP="0028080F">
      <w:pPr>
        <w:widowControl w:val="0"/>
        <w:tabs>
          <w:tab w:val="left" w:pos="2835"/>
        </w:tabs>
        <w:adjustRightInd w:val="0"/>
        <w:spacing w:line="240" w:lineRule="atLeast"/>
        <w:rPr>
          <w:rFonts w:asciiTheme="minorHAnsi" w:hAnsiTheme="minorHAnsi" w:cstheme="minorHAnsi"/>
          <w:b/>
          <w:sz w:val="22"/>
          <w:u w:val="single"/>
        </w:rPr>
      </w:pPr>
      <w:r w:rsidRPr="00FB7697">
        <w:rPr>
          <w:rFonts w:asciiTheme="minorHAnsi" w:hAnsiTheme="minorHAnsi" w:cstheme="minorHAnsi"/>
          <w:sz w:val="22"/>
        </w:rPr>
        <w:t xml:space="preserve">Les couts de la proposition financière devront être calculés et apparaitre en </w:t>
      </w:r>
      <w:r w:rsidRPr="00FB7697">
        <w:rPr>
          <w:rFonts w:asciiTheme="minorHAnsi" w:hAnsiTheme="minorHAnsi" w:cstheme="minorHAnsi"/>
          <w:b/>
          <w:sz w:val="22"/>
          <w:u w:val="single"/>
        </w:rPr>
        <w:t>Francs CFA.</w:t>
      </w:r>
    </w:p>
    <w:p w14:paraId="4238F8F7" w14:textId="77777777" w:rsidR="00AB170F" w:rsidRPr="00FB7697" w:rsidRDefault="00AB170F" w:rsidP="0028080F">
      <w:pPr>
        <w:widowControl w:val="0"/>
        <w:tabs>
          <w:tab w:val="left" w:pos="2835"/>
        </w:tabs>
        <w:adjustRightInd w:val="0"/>
        <w:spacing w:line="240" w:lineRule="atLeast"/>
        <w:rPr>
          <w:rFonts w:asciiTheme="minorHAnsi" w:hAnsiTheme="minorHAnsi" w:cstheme="minorHAnsi"/>
          <w:sz w:val="22"/>
        </w:rPr>
      </w:pPr>
    </w:p>
    <w:p w14:paraId="1EB40143" w14:textId="12357448" w:rsidR="00AB170F" w:rsidRPr="00FB7697" w:rsidRDefault="00AB170F" w:rsidP="0028080F">
      <w:pPr>
        <w:widowControl w:val="0"/>
        <w:tabs>
          <w:tab w:val="left" w:pos="2835"/>
        </w:tabs>
        <w:adjustRightInd w:val="0"/>
        <w:spacing w:line="240" w:lineRule="atLeast"/>
        <w:rPr>
          <w:rFonts w:asciiTheme="minorHAnsi" w:hAnsiTheme="minorHAnsi" w:cstheme="minorHAnsi"/>
          <w:sz w:val="22"/>
        </w:rPr>
      </w:pPr>
      <w:r w:rsidRPr="00FB7697">
        <w:rPr>
          <w:rFonts w:asciiTheme="minorHAnsi" w:hAnsiTheme="minorHAnsi" w:cstheme="minorHAnsi"/>
          <w:sz w:val="22"/>
        </w:rPr>
        <w:t xml:space="preserve">En règle générale, les marchés de l’UNICEF comme ceux du système commun des Nations Unies sont hors taxe. Les prix unitaires du tableau de proposition financière seront hors taxes. </w:t>
      </w:r>
    </w:p>
    <w:p w14:paraId="27BA9A11" w14:textId="77777777" w:rsidR="006B3CED" w:rsidRPr="00FB7697" w:rsidRDefault="006B3CED" w:rsidP="0028080F">
      <w:pPr>
        <w:widowControl w:val="0"/>
        <w:tabs>
          <w:tab w:val="left" w:pos="2835"/>
        </w:tabs>
        <w:adjustRightInd w:val="0"/>
        <w:spacing w:line="240" w:lineRule="atLeast"/>
        <w:rPr>
          <w:rFonts w:asciiTheme="minorHAnsi" w:hAnsiTheme="minorHAnsi" w:cstheme="minorHAnsi"/>
          <w:sz w:val="22"/>
        </w:rPr>
      </w:pPr>
    </w:p>
    <w:p w14:paraId="1243AD74" w14:textId="77777777" w:rsidR="00AB170F" w:rsidRPr="00FB7697" w:rsidRDefault="00AB170F" w:rsidP="0028080F">
      <w:pPr>
        <w:pStyle w:val="Heading2"/>
        <w:numPr>
          <w:ilvl w:val="1"/>
          <w:numId w:val="16"/>
        </w:numPr>
        <w:spacing w:before="0" w:after="0" w:line="360" w:lineRule="auto"/>
        <w:rPr>
          <w:rFonts w:asciiTheme="minorHAnsi" w:hAnsiTheme="minorHAnsi" w:cstheme="minorHAnsi"/>
          <w:color w:val="5B9BD5" w:themeColor="accent1"/>
          <w:sz w:val="22"/>
          <w:szCs w:val="22"/>
        </w:rPr>
      </w:pPr>
      <w:r w:rsidRPr="00FB7697">
        <w:rPr>
          <w:rFonts w:asciiTheme="minorHAnsi" w:hAnsiTheme="minorHAnsi" w:cstheme="minorHAnsi"/>
          <w:color w:val="5B9BD5" w:themeColor="accent1"/>
          <w:sz w:val="22"/>
          <w:szCs w:val="22"/>
        </w:rPr>
        <w:t xml:space="preserve"> </w:t>
      </w:r>
      <w:bookmarkStart w:id="33" w:name="_Toc498503205"/>
      <w:bookmarkStart w:id="34" w:name="_Toc103767228"/>
      <w:r w:rsidRPr="00FB7697">
        <w:rPr>
          <w:rFonts w:asciiTheme="minorHAnsi" w:hAnsiTheme="minorHAnsi" w:cstheme="minorHAnsi"/>
          <w:color w:val="5B9BD5" w:themeColor="accent1"/>
          <w:sz w:val="22"/>
          <w:szCs w:val="22"/>
        </w:rPr>
        <w:t>Attribution du marché</w:t>
      </w:r>
      <w:bookmarkEnd w:id="33"/>
      <w:bookmarkEnd w:id="34"/>
    </w:p>
    <w:p w14:paraId="4961F728" w14:textId="77777777" w:rsidR="00AB170F" w:rsidRPr="00FB7697" w:rsidRDefault="00AB170F" w:rsidP="0028080F">
      <w:pPr>
        <w:tabs>
          <w:tab w:val="left" w:pos="-180"/>
          <w:tab w:val="left" w:pos="-90"/>
          <w:tab w:val="right" w:pos="0"/>
          <w:tab w:val="left" w:pos="90"/>
        </w:tabs>
        <w:suppressAutoHyphens/>
        <w:ind w:right="-90"/>
        <w:rPr>
          <w:rFonts w:asciiTheme="minorHAnsi" w:hAnsiTheme="minorHAnsi" w:cstheme="minorHAnsi"/>
          <w:sz w:val="22"/>
        </w:rPr>
      </w:pPr>
      <w:r w:rsidRPr="00FB7697">
        <w:rPr>
          <w:rFonts w:asciiTheme="minorHAnsi" w:hAnsiTheme="minorHAnsi" w:cstheme="minorHAnsi"/>
          <w:sz w:val="22"/>
        </w:rPr>
        <w:t>Les propositions sont ensuite évaluées et comparées par le Comité de Révision des Contrats d’UNICEF Mali (CRC).</w:t>
      </w:r>
    </w:p>
    <w:p w14:paraId="325717C0" w14:textId="1CE08670" w:rsidR="00C96A6E" w:rsidRPr="00FB7697" w:rsidRDefault="00C96A6E" w:rsidP="0028080F">
      <w:pPr>
        <w:autoSpaceDE w:val="0"/>
        <w:autoSpaceDN w:val="0"/>
        <w:adjustRightInd w:val="0"/>
        <w:spacing w:after="0"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Le(s) Soumissionnaire(s) obtenant la note totale la plus élevée après addition des notes technique et financière se voit (sous réserve de toute négociation et des divers droits de l’UNICEF précisés dans la Demande de propositions] attribuer le (les) contrat(s).] </w:t>
      </w:r>
    </w:p>
    <w:p w14:paraId="6C9225DA" w14:textId="77777777" w:rsidR="00C96A6E" w:rsidRPr="00FB7697" w:rsidRDefault="00C96A6E" w:rsidP="0028080F">
      <w:pPr>
        <w:autoSpaceDE w:val="0"/>
        <w:autoSpaceDN w:val="0"/>
        <w:adjustRightInd w:val="0"/>
        <w:spacing w:after="0" w:line="240" w:lineRule="auto"/>
        <w:rPr>
          <w:rFonts w:asciiTheme="minorHAnsi" w:hAnsiTheme="minorHAnsi" w:cstheme="minorHAnsi"/>
          <w:color w:val="000000"/>
          <w:sz w:val="22"/>
        </w:rPr>
      </w:pPr>
    </w:p>
    <w:p w14:paraId="5236E05D" w14:textId="77777777" w:rsidR="00C96A6E" w:rsidRPr="00C96A6E" w:rsidRDefault="00C96A6E" w:rsidP="0028080F">
      <w:pPr>
        <w:autoSpaceDE w:val="0"/>
        <w:autoSpaceDN w:val="0"/>
        <w:adjustRightInd w:val="0"/>
        <w:spacing w:after="0" w:line="240" w:lineRule="auto"/>
        <w:rPr>
          <w:rFonts w:ascii="Calibri" w:hAnsi="Calibri" w:cs="Calibri"/>
          <w:color w:val="000000"/>
          <w:sz w:val="22"/>
        </w:rPr>
      </w:pPr>
      <w:r w:rsidRPr="00C96A6E">
        <w:rPr>
          <w:rFonts w:ascii="Calibri" w:hAnsi="Calibri" w:cs="Calibri"/>
          <w:color w:val="000000"/>
          <w:sz w:val="22"/>
          <w:u w:val="single"/>
        </w:rPr>
        <w:t>Accords multiples.</w:t>
      </w:r>
      <w:r w:rsidRPr="00C96A6E">
        <w:rPr>
          <w:rFonts w:ascii="Calibri" w:hAnsi="Calibri" w:cs="Calibri"/>
          <w:color w:val="000000"/>
          <w:sz w:val="22"/>
        </w:rPr>
        <w:t xml:space="preserve"> L’UNICEF se réserve le droit de recourir à des accords multiples pour </w:t>
      </w:r>
    </w:p>
    <w:p w14:paraId="1E4A31CB" w14:textId="77777777" w:rsidR="00C96A6E" w:rsidRPr="00C96A6E" w:rsidRDefault="00C96A6E" w:rsidP="0028080F">
      <w:pPr>
        <w:autoSpaceDE w:val="0"/>
        <w:autoSpaceDN w:val="0"/>
        <w:adjustRightInd w:val="0"/>
        <w:spacing w:after="0" w:line="240" w:lineRule="auto"/>
        <w:rPr>
          <w:rFonts w:ascii="Calibri" w:hAnsi="Calibri" w:cs="Calibri"/>
          <w:color w:val="000000"/>
          <w:sz w:val="22"/>
        </w:rPr>
      </w:pPr>
      <w:r w:rsidRPr="00C96A6E">
        <w:rPr>
          <w:rFonts w:ascii="Calibri" w:hAnsi="Calibri" w:cs="Calibri"/>
          <w:color w:val="000000"/>
          <w:sz w:val="22"/>
        </w:rPr>
        <w:t xml:space="preserve">tout service lorsqu’il estime qu’il est dans son intérêt de le faire. </w:t>
      </w:r>
    </w:p>
    <w:p w14:paraId="003DE141" w14:textId="77777777" w:rsidR="00C96A6E" w:rsidRPr="00C96A6E" w:rsidRDefault="00C96A6E" w:rsidP="0028080F">
      <w:pPr>
        <w:autoSpaceDE w:val="0"/>
        <w:autoSpaceDN w:val="0"/>
        <w:adjustRightInd w:val="0"/>
        <w:spacing w:after="0" w:line="240" w:lineRule="auto"/>
        <w:rPr>
          <w:rFonts w:ascii="Calibri" w:hAnsi="Calibri" w:cs="Calibri"/>
          <w:color w:val="000000"/>
          <w:sz w:val="22"/>
        </w:rPr>
      </w:pPr>
    </w:p>
    <w:p w14:paraId="1F6502B4" w14:textId="3DC3165E" w:rsidR="00C96A6E" w:rsidRPr="00C96A6E" w:rsidRDefault="00C96A6E" w:rsidP="0028080F">
      <w:pPr>
        <w:autoSpaceDE w:val="0"/>
        <w:autoSpaceDN w:val="0"/>
        <w:adjustRightInd w:val="0"/>
        <w:spacing w:after="0" w:line="240" w:lineRule="auto"/>
        <w:rPr>
          <w:rFonts w:ascii="Calibri" w:hAnsi="Calibri" w:cs="Calibri"/>
          <w:color w:val="000000"/>
          <w:sz w:val="22"/>
        </w:rPr>
      </w:pPr>
      <w:r w:rsidRPr="00C96A6E">
        <w:rPr>
          <w:rFonts w:ascii="Calibri" w:hAnsi="Calibri" w:cs="Calibri"/>
          <w:color w:val="000000"/>
          <w:sz w:val="22"/>
          <w:u w:val="single"/>
        </w:rPr>
        <w:t>Négociation</w:t>
      </w:r>
      <w:r w:rsidRPr="00C96A6E">
        <w:rPr>
          <w:rFonts w:ascii="Calibri" w:hAnsi="Calibri" w:cs="Calibri"/>
          <w:color w:val="000000"/>
          <w:sz w:val="22"/>
        </w:rPr>
        <w:t xml:space="preserve">. L’UNICEF se réserve le droit de négocier avec le (les) Soumissionnaire(s) les (les) mieux classé(s), c’est-à-dire ceux dont la (les) Proposition(s) présente(nt) le meilleur rapport qualité-prix. </w:t>
      </w:r>
    </w:p>
    <w:p w14:paraId="0528E01C" w14:textId="77777777" w:rsidR="00C96A6E" w:rsidRPr="00C96A6E" w:rsidRDefault="00C96A6E" w:rsidP="0028080F">
      <w:pPr>
        <w:tabs>
          <w:tab w:val="left" w:pos="-180"/>
          <w:tab w:val="left" w:pos="-90"/>
          <w:tab w:val="right" w:pos="0"/>
          <w:tab w:val="left" w:pos="90"/>
        </w:tabs>
        <w:suppressAutoHyphens/>
        <w:ind w:right="-90"/>
        <w:rPr>
          <w:rFonts w:ascii="Calibri" w:hAnsi="Calibri" w:cs="Calibri"/>
          <w:color w:val="000000"/>
          <w:sz w:val="22"/>
        </w:rPr>
      </w:pPr>
    </w:p>
    <w:p w14:paraId="4335705B" w14:textId="40098F48" w:rsidR="00BC2238" w:rsidRDefault="00C96A6E" w:rsidP="0028080F">
      <w:pPr>
        <w:tabs>
          <w:tab w:val="left" w:pos="-180"/>
          <w:tab w:val="left" w:pos="-90"/>
          <w:tab w:val="right" w:pos="0"/>
          <w:tab w:val="left" w:pos="90"/>
        </w:tabs>
        <w:suppressAutoHyphens/>
        <w:ind w:right="-90"/>
        <w:rPr>
          <w:rFonts w:ascii="Calibri" w:hAnsi="Calibri" w:cs="Calibri"/>
          <w:color w:val="000000"/>
          <w:sz w:val="22"/>
        </w:rPr>
      </w:pPr>
      <w:r w:rsidRPr="00C96A6E">
        <w:rPr>
          <w:rFonts w:ascii="Calibri" w:hAnsi="Calibri" w:cs="Calibri"/>
          <w:color w:val="000000"/>
          <w:sz w:val="22"/>
          <w:u w:val="single"/>
        </w:rPr>
        <w:t>Avis d’adjudication</w:t>
      </w:r>
      <w:r w:rsidRPr="00C96A6E">
        <w:rPr>
          <w:rFonts w:ascii="Calibri" w:hAnsi="Calibri" w:cs="Calibri"/>
          <w:color w:val="000000"/>
          <w:sz w:val="22"/>
        </w:rPr>
        <w:t>. L’UNICEF n’informe que le(s) Soumissionnaire(s) à qui le(s) Accord(s) à long terme (services) a (ont) été attribué(s) à l’issue de cette procédure de demande de propositions ; il peut, même s’il n’est pas tenu de le faire, informer les autres Soumissionnaires du résultat de la procédure.</w:t>
      </w:r>
    </w:p>
    <w:p w14:paraId="74241B10" w14:textId="77777777" w:rsidR="00BC2238" w:rsidRPr="00B2192B" w:rsidRDefault="00BC2238" w:rsidP="0028080F">
      <w:pPr>
        <w:pStyle w:val="Heading2"/>
        <w:numPr>
          <w:ilvl w:val="1"/>
          <w:numId w:val="16"/>
        </w:numPr>
        <w:spacing w:before="0" w:after="0" w:line="360" w:lineRule="auto"/>
        <w:rPr>
          <w:rFonts w:asciiTheme="minorHAnsi" w:hAnsiTheme="minorHAnsi"/>
          <w:color w:val="5B9BD5" w:themeColor="accent1"/>
          <w:sz w:val="22"/>
          <w:szCs w:val="22"/>
        </w:rPr>
      </w:pPr>
      <w:bookmarkStart w:id="35" w:name="_Toc415487061"/>
      <w:bookmarkStart w:id="36" w:name="_Toc498503206"/>
      <w:bookmarkStart w:id="37" w:name="_Toc103767229"/>
      <w:bookmarkStart w:id="38" w:name="_Toc415653357"/>
      <w:r w:rsidRPr="00B2192B">
        <w:rPr>
          <w:rFonts w:asciiTheme="minorHAnsi" w:hAnsiTheme="minorHAnsi"/>
          <w:color w:val="5B9BD5" w:themeColor="accent1"/>
          <w:sz w:val="22"/>
          <w:szCs w:val="22"/>
        </w:rPr>
        <w:t>Délai d'exécution</w:t>
      </w:r>
      <w:bookmarkEnd w:id="35"/>
      <w:bookmarkEnd w:id="36"/>
      <w:bookmarkEnd w:id="37"/>
      <w:r w:rsidRPr="00B2192B">
        <w:rPr>
          <w:rFonts w:asciiTheme="minorHAnsi" w:hAnsiTheme="minorHAnsi"/>
          <w:color w:val="5B9BD5" w:themeColor="accent1"/>
          <w:sz w:val="22"/>
          <w:szCs w:val="22"/>
        </w:rPr>
        <w:t xml:space="preserve"> </w:t>
      </w:r>
      <w:bookmarkEnd w:id="38"/>
    </w:p>
    <w:p w14:paraId="67B5559E" w14:textId="1F86C819" w:rsidR="0053730E" w:rsidRPr="00B2192B" w:rsidRDefault="00BC2238" w:rsidP="0028080F">
      <w:pPr>
        <w:spacing w:after="0"/>
        <w:rPr>
          <w:rFonts w:asciiTheme="minorHAnsi" w:hAnsiTheme="minorHAnsi" w:cstheme="minorHAnsi"/>
          <w:sz w:val="22"/>
        </w:rPr>
      </w:pPr>
      <w:r w:rsidRPr="00B2192B">
        <w:rPr>
          <w:rFonts w:asciiTheme="minorHAnsi" w:hAnsiTheme="minorHAnsi" w:cstheme="minorHAnsi"/>
          <w:sz w:val="22"/>
        </w:rPr>
        <w:t>Le délai d'</w:t>
      </w:r>
      <w:r w:rsidR="008B74BB" w:rsidRPr="00B2192B">
        <w:rPr>
          <w:rFonts w:asciiTheme="minorHAnsi" w:hAnsiTheme="minorHAnsi" w:cstheme="minorHAnsi"/>
          <w:sz w:val="22"/>
        </w:rPr>
        <w:t xml:space="preserve">exécution </w:t>
      </w:r>
      <w:r w:rsidRPr="00B2192B">
        <w:rPr>
          <w:rFonts w:asciiTheme="minorHAnsi" w:hAnsiTheme="minorHAnsi" w:cstheme="minorHAnsi"/>
          <w:sz w:val="22"/>
        </w:rPr>
        <w:t xml:space="preserve">des prestations commencera à courir à partir de la date de la signature </w:t>
      </w:r>
      <w:r w:rsidR="008B74BB" w:rsidRPr="00B2192B">
        <w:rPr>
          <w:rFonts w:asciiTheme="minorHAnsi" w:hAnsiTheme="minorHAnsi" w:cstheme="minorHAnsi"/>
          <w:sz w:val="22"/>
        </w:rPr>
        <w:t>du contrat</w:t>
      </w:r>
      <w:r w:rsidRPr="00B2192B">
        <w:rPr>
          <w:rFonts w:asciiTheme="minorHAnsi" w:hAnsiTheme="minorHAnsi" w:cstheme="minorHAnsi"/>
          <w:sz w:val="22"/>
        </w:rPr>
        <w:t xml:space="preserve"> </w:t>
      </w:r>
    </w:p>
    <w:p w14:paraId="433F4CE4" w14:textId="1A49C58A" w:rsidR="006C08A6" w:rsidRPr="00B2192B" w:rsidRDefault="006C08A6" w:rsidP="0028080F">
      <w:pPr>
        <w:spacing w:after="0"/>
        <w:rPr>
          <w:rFonts w:asciiTheme="minorHAnsi" w:hAnsiTheme="minorHAnsi" w:cstheme="minorHAnsi"/>
          <w:sz w:val="22"/>
        </w:rPr>
      </w:pPr>
      <w:r w:rsidRPr="00B2192B">
        <w:rPr>
          <w:rFonts w:asciiTheme="minorHAnsi" w:hAnsiTheme="minorHAnsi" w:cstheme="minorHAnsi"/>
          <w:sz w:val="22"/>
        </w:rPr>
        <w:t xml:space="preserve">et est fixé à </w:t>
      </w:r>
      <w:r w:rsidR="007B2272">
        <w:rPr>
          <w:rFonts w:asciiTheme="minorHAnsi" w:hAnsiTheme="minorHAnsi" w:cstheme="minorHAnsi"/>
          <w:sz w:val="22"/>
        </w:rPr>
        <w:t>30</w:t>
      </w:r>
      <w:r w:rsidR="00F654F6">
        <w:rPr>
          <w:rFonts w:asciiTheme="minorHAnsi" w:hAnsiTheme="minorHAnsi" w:cstheme="minorHAnsi"/>
          <w:sz w:val="22"/>
        </w:rPr>
        <w:t xml:space="preserve"> jours ouvrables</w:t>
      </w:r>
      <w:r w:rsidRPr="00B2192B">
        <w:rPr>
          <w:rFonts w:asciiTheme="minorHAnsi" w:hAnsiTheme="minorHAnsi" w:cstheme="minorHAnsi"/>
          <w:sz w:val="22"/>
        </w:rPr>
        <w:t xml:space="preserve">.    </w:t>
      </w:r>
    </w:p>
    <w:p w14:paraId="6E18AF0F" w14:textId="77777777" w:rsidR="0081212D" w:rsidRPr="00B2192B" w:rsidRDefault="0081212D" w:rsidP="0028080F">
      <w:pPr>
        <w:rPr>
          <w:rFonts w:asciiTheme="minorHAnsi" w:hAnsiTheme="minorHAnsi" w:cstheme="minorHAnsi"/>
          <w:sz w:val="22"/>
        </w:rPr>
      </w:pPr>
    </w:p>
    <w:p w14:paraId="587AB7D5" w14:textId="1DE3218D" w:rsidR="00764B8D" w:rsidRPr="00FB7697" w:rsidRDefault="00764B8D" w:rsidP="0028080F">
      <w:pPr>
        <w:pStyle w:val="Heading2"/>
        <w:numPr>
          <w:ilvl w:val="1"/>
          <w:numId w:val="16"/>
        </w:numPr>
        <w:spacing w:before="0" w:after="0" w:line="360" w:lineRule="auto"/>
        <w:rPr>
          <w:rFonts w:asciiTheme="minorHAnsi" w:hAnsiTheme="minorHAnsi" w:cstheme="minorHAnsi"/>
          <w:color w:val="5B9BD5" w:themeColor="accent1"/>
          <w:sz w:val="22"/>
          <w:szCs w:val="22"/>
        </w:rPr>
      </w:pPr>
      <w:r w:rsidRPr="00FB7697">
        <w:rPr>
          <w:rFonts w:asciiTheme="minorHAnsi" w:hAnsiTheme="minorHAnsi" w:cstheme="minorHAnsi"/>
          <w:color w:val="5B9BD5" w:themeColor="accent1"/>
          <w:sz w:val="22"/>
          <w:szCs w:val="22"/>
        </w:rPr>
        <w:t xml:space="preserve"> </w:t>
      </w:r>
      <w:bookmarkStart w:id="39" w:name="_Toc103767230"/>
      <w:r w:rsidR="00C96A6E" w:rsidRPr="00FB7697">
        <w:rPr>
          <w:rFonts w:asciiTheme="minorHAnsi" w:hAnsiTheme="minorHAnsi" w:cstheme="minorHAnsi"/>
          <w:color w:val="5B9BD5" w:themeColor="accent1"/>
          <w:sz w:val="22"/>
          <w:szCs w:val="22"/>
        </w:rPr>
        <w:t>Dommages</w:t>
      </w:r>
      <w:r w:rsidR="00C96A6E" w:rsidRPr="00FB7697">
        <w:rPr>
          <w:rFonts w:asciiTheme="minorHAnsi" w:hAnsiTheme="minorHAnsi" w:cstheme="minorHAnsi"/>
          <w:b w:val="0"/>
          <w:bCs/>
          <w:color w:val="5B9BD5" w:themeColor="accent1"/>
          <w:sz w:val="22"/>
          <w:szCs w:val="22"/>
        </w:rPr>
        <w:t>-</w:t>
      </w:r>
      <w:r w:rsidR="00C96A6E" w:rsidRPr="00FB7697">
        <w:rPr>
          <w:rFonts w:asciiTheme="minorHAnsi" w:hAnsiTheme="minorHAnsi" w:cstheme="minorHAnsi"/>
          <w:color w:val="5B9BD5" w:themeColor="accent1"/>
          <w:sz w:val="22"/>
          <w:szCs w:val="22"/>
        </w:rPr>
        <w:t>intérêts</w:t>
      </w:r>
      <w:r w:rsidR="00C96A6E" w:rsidRPr="00FB7697">
        <w:rPr>
          <w:rFonts w:asciiTheme="minorHAnsi" w:hAnsiTheme="minorHAnsi" w:cstheme="minorHAnsi"/>
          <w:b w:val="0"/>
          <w:bCs/>
          <w:color w:val="5B9BD5" w:themeColor="accent1"/>
          <w:sz w:val="22"/>
          <w:szCs w:val="22"/>
        </w:rPr>
        <w:t xml:space="preserve"> </w:t>
      </w:r>
      <w:r w:rsidR="00C96A6E" w:rsidRPr="00FB7697">
        <w:rPr>
          <w:rFonts w:asciiTheme="minorHAnsi" w:hAnsiTheme="minorHAnsi" w:cstheme="minorHAnsi"/>
          <w:color w:val="5B9BD5" w:themeColor="accent1"/>
          <w:sz w:val="22"/>
          <w:szCs w:val="22"/>
        </w:rPr>
        <w:t>libératoires</w:t>
      </w:r>
      <w:bookmarkEnd w:id="39"/>
    </w:p>
    <w:p w14:paraId="1245E0C0" w14:textId="77777777" w:rsidR="00391F0F" w:rsidRPr="00391F0F" w:rsidRDefault="00391F0F" w:rsidP="0028080F">
      <w:pPr>
        <w:pStyle w:val="ListParagraph"/>
        <w:numPr>
          <w:ilvl w:val="0"/>
          <w:numId w:val="16"/>
        </w:numPr>
        <w:autoSpaceDE w:val="0"/>
        <w:autoSpaceDN w:val="0"/>
        <w:adjustRightInd w:val="0"/>
        <w:spacing w:after="0" w:line="240" w:lineRule="auto"/>
        <w:rPr>
          <w:rFonts w:ascii="Calibri" w:hAnsi="Calibri" w:cs="Calibri"/>
          <w:color w:val="000000"/>
          <w:sz w:val="22"/>
        </w:rPr>
      </w:pPr>
      <w:r w:rsidRPr="00391F0F">
        <w:rPr>
          <w:rFonts w:ascii="Calibri" w:hAnsi="Calibri" w:cs="Calibri"/>
          <w:color w:val="000000"/>
          <w:sz w:val="22"/>
        </w:rPr>
        <w:t xml:space="preserve">Tout Accord à long terme (services) conclu comme suite à la présente Demande de propositions comprend la clause suivante sur les dommages-intérêts libératoires : </w:t>
      </w:r>
    </w:p>
    <w:p w14:paraId="783CAE0E" w14:textId="3056E584" w:rsidR="00BC2238" w:rsidRPr="00391F0F" w:rsidRDefault="00391F0F" w:rsidP="0028080F">
      <w:pPr>
        <w:pStyle w:val="ListParagraph"/>
        <w:numPr>
          <w:ilvl w:val="0"/>
          <w:numId w:val="16"/>
        </w:numPr>
        <w:rPr>
          <w:rFonts w:asciiTheme="minorHAnsi" w:hAnsiTheme="minorHAnsi"/>
          <w:sz w:val="22"/>
        </w:rPr>
      </w:pPr>
      <w:r w:rsidRPr="00391F0F">
        <w:rPr>
          <w:rFonts w:ascii="Calibri" w:hAnsi="Calibri" w:cs="Calibri"/>
          <w:color w:val="000000"/>
          <w:sz w:val="22"/>
        </w:rPr>
        <w:t>« En complément, et sans préjudice, de tous ses autres droits et recours, notamment ceux énoncés dans les Conditions générales des contrats (services), l’UNICEF peut, si le Fournisseur ne fournit pas les services et les prestations attendues conformément au calendrier prévu dans le Contrat de services pertinent, ou s’il estime que les services ou les prestations ne sont pas conformes aux conditions énoncées dans le présent Accord à long terme (services) et au Contrat de services correspondant, réclamer des dommages-intérêts libératoires au Fournisseur et, à sa discrétion, soit demander le paiement de ces dommages-intérêts, soit les déduire de la (des) facture(s) du Fournisseur. Ces dommages-intérêts sont calculés comme suit : la moitié d’un pour cent (0,5 %) du montant des honoraires prévus au Contrat pour chaque jour de retard dans la fourniture des services ou des prestations, ou dans le cas où le montant des honoraires est calculé au temps passé, un demi d’un pour cent (0,5 %) du montant perçu sur la base du taux horaire par l’ensemble du personnel du Fournisseur participant à la fourniture des services ou prestations attendues, jusqu’à ce que des services et des prestations conformes soient fournis, à concurrence d’un maximum de dix pour cent (10 %) de la valeur du Contrat de services pertinent. Le paiement ou la déduction de ces dommages-intérêts ne libère pas le Fournisseur de ses autres obligations ou responsabilités aux termes du présent Accord à long terme (services) et du Contrat de services correspondant. »</w:t>
      </w:r>
    </w:p>
    <w:p w14:paraId="0ACF693D" w14:textId="77777777" w:rsidR="00A01952" w:rsidRDefault="00A01952" w:rsidP="0028080F">
      <w:pPr>
        <w:pStyle w:val="Heading2"/>
        <w:spacing w:before="0" w:after="0" w:line="360" w:lineRule="auto"/>
        <w:rPr>
          <w:rFonts w:asciiTheme="minorHAnsi" w:hAnsiTheme="minorHAnsi" w:cstheme="minorHAnsi"/>
          <w:b w:val="0"/>
          <w:bCs/>
          <w:color w:val="5B9BD5" w:themeColor="accent1"/>
          <w:sz w:val="22"/>
          <w:szCs w:val="22"/>
        </w:rPr>
      </w:pPr>
    </w:p>
    <w:p w14:paraId="10AFCF93" w14:textId="7C274D5A" w:rsidR="00391F0F" w:rsidRPr="00EA02AA" w:rsidRDefault="00391F0F" w:rsidP="0028080F">
      <w:pPr>
        <w:pStyle w:val="Heading2"/>
        <w:spacing w:before="0" w:after="0" w:line="360" w:lineRule="auto"/>
        <w:rPr>
          <w:rFonts w:asciiTheme="minorHAnsi" w:hAnsiTheme="minorHAnsi" w:cstheme="minorHAnsi"/>
          <w:b w:val="0"/>
          <w:bCs/>
          <w:color w:val="5B9BD5" w:themeColor="accent1"/>
          <w:sz w:val="22"/>
          <w:szCs w:val="22"/>
        </w:rPr>
      </w:pPr>
      <w:bookmarkStart w:id="40" w:name="_Toc103767231"/>
      <w:r w:rsidRPr="00FB7697">
        <w:rPr>
          <w:rFonts w:asciiTheme="minorHAnsi" w:hAnsiTheme="minorHAnsi" w:cstheme="minorHAnsi"/>
          <w:b w:val="0"/>
          <w:bCs/>
          <w:color w:val="5B9BD5" w:themeColor="accent1"/>
          <w:sz w:val="22"/>
          <w:szCs w:val="22"/>
        </w:rPr>
        <w:t xml:space="preserve">1.6 </w:t>
      </w:r>
      <w:r w:rsidRPr="00EA02AA">
        <w:rPr>
          <w:rFonts w:asciiTheme="minorHAnsi" w:hAnsiTheme="minorHAnsi" w:cstheme="minorHAnsi"/>
          <w:b w:val="0"/>
          <w:bCs/>
          <w:color w:val="5B9BD5" w:themeColor="accent1"/>
          <w:sz w:val="22"/>
          <w:szCs w:val="22"/>
        </w:rPr>
        <w:t>Prix– client le plus favorisé</w:t>
      </w:r>
      <w:bookmarkEnd w:id="40"/>
    </w:p>
    <w:p w14:paraId="24163F9B" w14:textId="016E819D" w:rsidR="00391F0F" w:rsidRPr="00FB7697" w:rsidRDefault="00391F0F" w:rsidP="0028080F">
      <w:pPr>
        <w:rPr>
          <w:rFonts w:asciiTheme="minorHAnsi" w:hAnsiTheme="minorHAnsi" w:cstheme="minorHAnsi"/>
          <w:sz w:val="22"/>
        </w:rPr>
      </w:pPr>
      <w:r w:rsidRPr="00FB7697">
        <w:rPr>
          <w:rFonts w:asciiTheme="minorHAnsi" w:hAnsiTheme="minorHAnsi" w:cstheme="minorHAnsi"/>
          <w:sz w:val="22"/>
        </w:rPr>
        <w:t>Le Soumissionnaire confirme que les honoraires, taux et charges et les conditions tarifaires connexes applicables aux services qui sont spécifiés dans la Proposition correspondent aux conditions les plus avantageuses offertes à tout client du Soumissionnaire (ou de toutes les sociétés qui lui sont affiliées). Si, à tout moment pendant la durée de validité du contrat résultant de la Proposition, un autre client du Soumissionnaire (ou de toute société affiliée à ce dernier) obtient des conditions tarifaires plus avantageuses que celles offertes à l’UNICEF, le Soumissionnaire ajuste rétroactivement les honoraires, taux et charges et les conditions tarifaires connexes prévus dans le contrat pour s’aligner sur les conditions plus avantageuses et verse rapidement à l’UNICEF toute somme due à ce dernier par suite de cette révision rétroactive des honoraires.</w:t>
      </w:r>
    </w:p>
    <w:p w14:paraId="076F0E56" w14:textId="4A85AE1B" w:rsidR="00391F0F" w:rsidRPr="00FB7697" w:rsidRDefault="00391F0F" w:rsidP="0028080F">
      <w:pPr>
        <w:rPr>
          <w:rFonts w:asciiTheme="minorHAnsi" w:hAnsiTheme="minorHAnsi" w:cstheme="minorHAnsi"/>
          <w:sz w:val="22"/>
        </w:rPr>
      </w:pPr>
    </w:p>
    <w:p w14:paraId="057519A1" w14:textId="7154545A" w:rsidR="00391F0F" w:rsidRPr="00EA02AA" w:rsidRDefault="00391F0F" w:rsidP="0028080F">
      <w:pPr>
        <w:rPr>
          <w:rFonts w:asciiTheme="minorHAnsi" w:hAnsiTheme="minorHAnsi" w:cstheme="minorHAnsi"/>
          <w:color w:val="5B9BD5" w:themeColor="accent1"/>
          <w:sz w:val="22"/>
        </w:rPr>
      </w:pPr>
      <w:r w:rsidRPr="00EA02AA">
        <w:rPr>
          <w:rFonts w:asciiTheme="minorHAnsi" w:hAnsiTheme="minorHAnsi" w:cstheme="minorHAnsi"/>
          <w:color w:val="5B9BD5" w:themeColor="accent1"/>
          <w:sz w:val="22"/>
        </w:rPr>
        <w:t>1.7 Déclarations générales</w:t>
      </w:r>
    </w:p>
    <w:p w14:paraId="596FB5D5" w14:textId="77777777" w:rsidR="00391F0F" w:rsidRPr="00FB7697" w:rsidRDefault="00391F0F" w:rsidP="0028080F">
      <w:pPr>
        <w:autoSpaceDE w:val="0"/>
        <w:autoSpaceDN w:val="0"/>
        <w:adjustRightInd w:val="0"/>
        <w:spacing w:after="0"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En soumettant sa Proposition en réponse à la présente Demande de propositions pour la fourniture de services, le Soumissionnaire confirme à l’UNICEF qu’à la date limite de dépôt : </w:t>
      </w:r>
    </w:p>
    <w:p w14:paraId="2D9F9607" w14:textId="3EA6D4FC" w:rsidR="00391F0F" w:rsidRPr="00FB7697" w:rsidRDefault="00391F0F" w:rsidP="004B6494">
      <w:pPr>
        <w:numPr>
          <w:ilvl w:val="0"/>
          <w:numId w:val="21"/>
        </w:numPr>
        <w:autoSpaceDE w:val="0"/>
        <w:autoSpaceDN w:val="0"/>
        <w:adjustRightInd w:val="0"/>
        <w:spacing w:after="15"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a)      Il a) est pleinement autorisé et habilité à déposer la Proposition et à conclure tout contrat en résultant, et b) dispose de tous les droits, licences, prérogatives et ressources nécessaires, selon le cas, pour mettre au point, se procurer et fournir les services et pour exécuter ses autres obligations en vertu du contrat. Le Soumissionnaire n’a pas conclu et ne conclura pas d’accord ou d’arrangement qui restreigne ou limite les droits de toute personne d’utiliser, de vendre et d’aliéner tout service, prestation ou réalisation pouvant être acquis en vertu de tout contrat résultant de sa Proposition, ou d’en disposer de toute autre manière. </w:t>
      </w:r>
    </w:p>
    <w:p w14:paraId="5E4B68BA" w14:textId="4BFE517B" w:rsidR="00391F0F" w:rsidRPr="00FB7697" w:rsidRDefault="00391F0F" w:rsidP="004B6494">
      <w:pPr>
        <w:numPr>
          <w:ilvl w:val="0"/>
          <w:numId w:val="21"/>
        </w:numPr>
        <w:autoSpaceDE w:val="0"/>
        <w:autoSpaceDN w:val="0"/>
        <w:adjustRightInd w:val="0"/>
        <w:spacing w:after="0" w:line="240" w:lineRule="auto"/>
        <w:rPr>
          <w:rFonts w:asciiTheme="minorHAnsi" w:hAnsiTheme="minorHAnsi" w:cstheme="minorHAnsi"/>
          <w:color w:val="000000"/>
          <w:sz w:val="22"/>
        </w:rPr>
      </w:pPr>
      <w:r w:rsidRPr="00FB7697">
        <w:rPr>
          <w:rFonts w:asciiTheme="minorHAnsi" w:hAnsiTheme="minorHAnsi" w:cstheme="minorHAnsi"/>
          <w:color w:val="000000"/>
          <w:sz w:val="22"/>
        </w:rPr>
        <w:lastRenderedPageBreak/>
        <w:t xml:space="preserve">b)      Tous les renseignements qu’il a fournis à l’UNICEF concernant les services et lui-même sont avérés, exacts, précis et dénués de tromperie. </w:t>
      </w:r>
    </w:p>
    <w:p w14:paraId="396F4E3B" w14:textId="77777777" w:rsidR="00391F0F" w:rsidRPr="00FB7697" w:rsidRDefault="00391F0F" w:rsidP="0028080F">
      <w:pPr>
        <w:autoSpaceDE w:val="0"/>
        <w:autoSpaceDN w:val="0"/>
        <w:adjustRightInd w:val="0"/>
        <w:spacing w:after="0" w:line="240" w:lineRule="auto"/>
        <w:rPr>
          <w:rFonts w:asciiTheme="minorHAnsi" w:hAnsiTheme="minorHAnsi" w:cstheme="minorHAnsi"/>
          <w:color w:val="000000"/>
          <w:sz w:val="22"/>
        </w:rPr>
      </w:pPr>
    </w:p>
    <w:p w14:paraId="7E1906E5" w14:textId="74DD07EA" w:rsidR="00391F0F" w:rsidRPr="00FB7697" w:rsidRDefault="00391F0F" w:rsidP="004B6494">
      <w:pPr>
        <w:numPr>
          <w:ilvl w:val="0"/>
          <w:numId w:val="21"/>
        </w:numPr>
        <w:autoSpaceDE w:val="0"/>
        <w:autoSpaceDN w:val="0"/>
        <w:adjustRightInd w:val="0"/>
        <w:spacing w:after="15"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c)      Le Soumissionnaire est financièrement solvable et est en mesure de fournir les services à l’UNICEF conformément aux conditions énoncées dans la présente Demande de propositions pour la fourniture de services. </w:t>
      </w:r>
    </w:p>
    <w:p w14:paraId="212A7AC0" w14:textId="477A5473" w:rsidR="00391F0F" w:rsidRPr="00FB7697" w:rsidRDefault="00391F0F" w:rsidP="004B6494">
      <w:pPr>
        <w:numPr>
          <w:ilvl w:val="0"/>
          <w:numId w:val="21"/>
        </w:numPr>
        <w:autoSpaceDE w:val="0"/>
        <w:autoSpaceDN w:val="0"/>
        <w:adjustRightInd w:val="0"/>
        <w:spacing w:after="15"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d)      L’utilisation ou la fourniture des services ne viole et ne violera aucun brevet, dessin, dénomination commerciale ou marque de commerce. </w:t>
      </w:r>
    </w:p>
    <w:p w14:paraId="75B3DF74" w14:textId="55498841" w:rsidR="00391F0F" w:rsidRPr="00FB7697" w:rsidRDefault="00391F0F" w:rsidP="004B6494">
      <w:pPr>
        <w:numPr>
          <w:ilvl w:val="0"/>
          <w:numId w:val="21"/>
        </w:numPr>
        <w:autoSpaceDE w:val="0"/>
        <w:autoSpaceDN w:val="0"/>
        <w:adjustRightInd w:val="0"/>
        <w:spacing w:after="15"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e)      La mise au point et la fourniture des services ont été, sont et seront conformes à toutes les lois, règles et réglementations applicables. </w:t>
      </w:r>
    </w:p>
    <w:p w14:paraId="10905ED4" w14:textId="4580CF26" w:rsidR="00391F0F" w:rsidRPr="00FB7697" w:rsidRDefault="00391F0F" w:rsidP="004B6494">
      <w:pPr>
        <w:numPr>
          <w:ilvl w:val="0"/>
          <w:numId w:val="21"/>
        </w:numPr>
        <w:autoSpaceDE w:val="0"/>
        <w:autoSpaceDN w:val="0"/>
        <w:adjustRightInd w:val="0"/>
        <w:spacing w:after="15"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f)      Le Soumissionnaire s’acquitte de ses engagements en tenant pleinement compte des intérêts de l’UNICEF et s’abstient de toute action pouvant nuire à l’UNICEF ou à l’Organisation des Nations Unies. </w:t>
      </w:r>
    </w:p>
    <w:p w14:paraId="0D929DE5" w14:textId="7EAF2C8D" w:rsidR="00391F0F" w:rsidRPr="00FB7697" w:rsidRDefault="00391F0F" w:rsidP="004B6494">
      <w:pPr>
        <w:numPr>
          <w:ilvl w:val="0"/>
          <w:numId w:val="21"/>
        </w:numPr>
        <w:autoSpaceDE w:val="0"/>
        <w:autoSpaceDN w:val="0"/>
        <w:adjustRightInd w:val="0"/>
        <w:spacing w:after="15"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g)      Il dispose du personnel, de l’expérience, des qualifications, des installations, des ressources financières et de toutes les autres compétences et ressources voulus pour s’acquitter de ses obligations en vertu de tout contrat résultant de la Proposition. </w:t>
      </w:r>
    </w:p>
    <w:p w14:paraId="4CC01A7B" w14:textId="0E9CED01" w:rsidR="00391F0F" w:rsidRPr="00FB7697" w:rsidRDefault="00391F0F" w:rsidP="004B6494">
      <w:pPr>
        <w:numPr>
          <w:ilvl w:val="0"/>
          <w:numId w:val="21"/>
        </w:numPr>
        <w:autoSpaceDE w:val="0"/>
        <w:autoSpaceDN w:val="0"/>
        <w:adjustRightInd w:val="0"/>
        <w:spacing w:after="0"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h)      Le Soumissionnaire accepte d’être lié par les décisions de l’UNICEF, notamment celles concernant la question de savoir si sa Proposition répond aux conditions et instructions énoncées dans la présente Demande de propositions pour la fourniture de services, ainsi que par les résultats de l’évaluation. </w:t>
      </w:r>
    </w:p>
    <w:p w14:paraId="7688C51B" w14:textId="77777777" w:rsidR="00391F0F" w:rsidRPr="00FB7697" w:rsidRDefault="00391F0F" w:rsidP="004B6494">
      <w:pPr>
        <w:numPr>
          <w:ilvl w:val="0"/>
          <w:numId w:val="21"/>
        </w:numPr>
        <w:autoSpaceDE w:val="0"/>
        <w:autoSpaceDN w:val="0"/>
        <w:adjustRightInd w:val="0"/>
        <w:spacing w:after="0" w:line="240" w:lineRule="auto"/>
        <w:rPr>
          <w:rFonts w:asciiTheme="minorHAnsi" w:hAnsiTheme="minorHAnsi" w:cstheme="minorHAnsi"/>
          <w:color w:val="000000"/>
          <w:sz w:val="22"/>
        </w:rPr>
      </w:pPr>
    </w:p>
    <w:p w14:paraId="1273C110" w14:textId="77777777" w:rsidR="00086A23" w:rsidRPr="00FB7697" w:rsidRDefault="00391F0F" w:rsidP="0028080F">
      <w:pPr>
        <w:autoSpaceDE w:val="0"/>
        <w:autoSpaceDN w:val="0"/>
        <w:adjustRightInd w:val="0"/>
        <w:spacing w:after="0" w:line="240" w:lineRule="auto"/>
        <w:rPr>
          <w:rFonts w:asciiTheme="minorHAnsi" w:hAnsiTheme="minorHAnsi" w:cstheme="minorHAnsi"/>
          <w:color w:val="5B9BD5" w:themeColor="accent1"/>
          <w:sz w:val="22"/>
        </w:rPr>
      </w:pPr>
      <w:r w:rsidRPr="00FB7697">
        <w:rPr>
          <w:rFonts w:asciiTheme="minorHAnsi" w:hAnsiTheme="minorHAnsi" w:cstheme="minorHAnsi"/>
          <w:color w:val="5B9BD5" w:themeColor="accent1"/>
          <w:sz w:val="22"/>
        </w:rPr>
        <w:t>1.8 Normes déontologiques</w:t>
      </w:r>
    </w:p>
    <w:p w14:paraId="064C5D60" w14:textId="55575564" w:rsidR="00391F0F" w:rsidRPr="00FB7697" w:rsidRDefault="00391F0F" w:rsidP="0028080F">
      <w:pPr>
        <w:autoSpaceDE w:val="0"/>
        <w:autoSpaceDN w:val="0"/>
        <w:adjustRightInd w:val="0"/>
        <w:spacing w:after="0"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 </w:t>
      </w:r>
    </w:p>
    <w:p w14:paraId="3AA6DF6D" w14:textId="52138FF7" w:rsidR="00391F0F" w:rsidRPr="00FB7697" w:rsidRDefault="00391F0F" w:rsidP="0028080F">
      <w:pPr>
        <w:autoSpaceDE w:val="0"/>
        <w:autoSpaceDN w:val="0"/>
        <w:adjustRightInd w:val="0"/>
        <w:spacing w:after="0"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L’UNICEF exige que l’ensemble des Soumissionnaires respectent les normes de déontologie les plus strictes tout au long de la procédure d’appel à la concurrence, ainsi que pendant la durée de tout Accord à long terme (services) qui pourrait être conclu à l’issue de cette procédure. Il encourage également activement l’adoption par ses fournisseurs de politiques efficaces de protection et de défense des enfants ainsi que de prévention et d’interdiction de l’exploitation et des atteintes sexuelles. </w:t>
      </w:r>
    </w:p>
    <w:p w14:paraId="5386DEBB" w14:textId="77777777" w:rsidR="00391F0F" w:rsidRPr="00FB7697" w:rsidRDefault="00391F0F" w:rsidP="0028080F">
      <w:pPr>
        <w:autoSpaceDE w:val="0"/>
        <w:autoSpaceDN w:val="0"/>
        <w:adjustRightInd w:val="0"/>
        <w:spacing w:after="0" w:line="240" w:lineRule="auto"/>
        <w:rPr>
          <w:rFonts w:asciiTheme="minorHAnsi" w:hAnsiTheme="minorHAnsi" w:cstheme="minorHAnsi"/>
          <w:color w:val="000000"/>
          <w:sz w:val="22"/>
        </w:rPr>
      </w:pPr>
    </w:p>
    <w:p w14:paraId="2ED6313D" w14:textId="77777777" w:rsidR="00391F0F" w:rsidRPr="00FB7697" w:rsidRDefault="00391F0F" w:rsidP="0028080F">
      <w:pPr>
        <w:autoSpaceDE w:val="0"/>
        <w:autoSpaceDN w:val="0"/>
        <w:adjustRightInd w:val="0"/>
        <w:spacing w:after="0"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En soumettant sa Proposition en réponse à la présente Demande de propositions, le Soumissionnaire fait les déclarations et donne les garanties suivantes à l’UNICEF à la date limite de dépôt des Propositions : </w:t>
      </w:r>
    </w:p>
    <w:p w14:paraId="676453F2" w14:textId="77777777" w:rsidR="00086A23" w:rsidRPr="00FB7697" w:rsidRDefault="00391F0F" w:rsidP="0028080F">
      <w:pPr>
        <w:autoSpaceDE w:val="0"/>
        <w:autoSpaceDN w:val="0"/>
        <w:adjustRightInd w:val="0"/>
        <w:spacing w:after="0"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1) </w:t>
      </w:r>
      <w:r w:rsidR="00086A23" w:rsidRPr="00FB7697">
        <w:rPr>
          <w:rFonts w:asciiTheme="minorHAnsi" w:hAnsiTheme="minorHAnsi" w:cstheme="minorHAnsi"/>
          <w:color w:val="000000"/>
          <w:sz w:val="22"/>
        </w:rPr>
        <w:t xml:space="preserve">     </w:t>
      </w:r>
      <w:r w:rsidRPr="00FB7697">
        <w:rPr>
          <w:rFonts w:asciiTheme="minorHAnsi" w:hAnsiTheme="minorHAnsi" w:cstheme="minorHAnsi"/>
          <w:color w:val="000000"/>
          <w:sz w:val="22"/>
        </w:rPr>
        <w:t xml:space="preserve">S’agissant de tous les aspects de la procédure d’appel à la concurrence, le Soumissionnaire a signalé à l’UNICEF toute situation qui pourrait constituer un conflit d’intérêts réel ou potentiel ou qui pourrait raisonnablement être perçue comme telle. En particulier, il a indiqué à l’UNICEF si lui-même ou l’une de ses sociétés affiliées est, ou a été dans le passé, engagé par l’UNICEF pour fournir des services pour la préparation des études techniques, des spécifications, de l’analyse/estimation des coûts et autres documents devant être utilisés pour l’achat des services sollicités dans la présente Demande de propositions ; ou si lui-même ou l’une de ses sociétés affiliées a participé à la préparation et/ou à la conception du programme/projet relatif aux services sollicités dans la présente Demande de propositions. </w:t>
      </w:r>
    </w:p>
    <w:p w14:paraId="744CBB69" w14:textId="77777777" w:rsidR="00086A23" w:rsidRPr="00FB7697" w:rsidRDefault="00086A23" w:rsidP="0028080F">
      <w:pPr>
        <w:autoSpaceDE w:val="0"/>
        <w:autoSpaceDN w:val="0"/>
        <w:adjustRightInd w:val="0"/>
        <w:spacing w:after="0" w:line="240" w:lineRule="auto"/>
        <w:rPr>
          <w:rFonts w:asciiTheme="minorHAnsi" w:hAnsiTheme="minorHAnsi" w:cstheme="minorHAnsi"/>
          <w:color w:val="000000"/>
          <w:sz w:val="22"/>
        </w:rPr>
      </w:pPr>
    </w:p>
    <w:p w14:paraId="7FE315AD" w14:textId="77777777" w:rsidR="00086A23" w:rsidRPr="00FB7697" w:rsidRDefault="00391F0F" w:rsidP="0028080F">
      <w:pPr>
        <w:autoSpaceDE w:val="0"/>
        <w:autoSpaceDN w:val="0"/>
        <w:adjustRightInd w:val="0"/>
        <w:spacing w:after="0"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2) </w:t>
      </w:r>
      <w:r w:rsidR="00086A23" w:rsidRPr="00FB7697">
        <w:rPr>
          <w:rFonts w:asciiTheme="minorHAnsi" w:hAnsiTheme="minorHAnsi" w:cstheme="minorHAnsi"/>
          <w:color w:val="000000"/>
          <w:sz w:val="22"/>
        </w:rPr>
        <w:t xml:space="preserve">     </w:t>
      </w:r>
      <w:r w:rsidRPr="00FB7697">
        <w:rPr>
          <w:rFonts w:asciiTheme="minorHAnsi" w:hAnsiTheme="minorHAnsi" w:cstheme="minorHAnsi"/>
          <w:color w:val="000000"/>
          <w:sz w:val="22"/>
        </w:rPr>
        <w:t xml:space="preserve">Le Soumissionnaire n’a pas obtenu ou tenté d’obtenir de manière illégale des renseignements confidentiels concernant la présente procédure d’appel à la concurrence et tout Accord à long terme (services) et le(s) contrat(s) correspondant(s) éventuellement attribués à l’issue de ladite procédure. </w:t>
      </w:r>
    </w:p>
    <w:p w14:paraId="78FF881F" w14:textId="77777777" w:rsidR="00086A23" w:rsidRPr="00FB7697" w:rsidRDefault="00086A23" w:rsidP="0028080F">
      <w:pPr>
        <w:autoSpaceDE w:val="0"/>
        <w:autoSpaceDN w:val="0"/>
        <w:adjustRightInd w:val="0"/>
        <w:spacing w:after="0" w:line="240" w:lineRule="auto"/>
        <w:rPr>
          <w:rFonts w:asciiTheme="minorHAnsi" w:hAnsiTheme="minorHAnsi" w:cstheme="minorHAnsi"/>
          <w:color w:val="000000"/>
          <w:sz w:val="22"/>
        </w:rPr>
      </w:pPr>
    </w:p>
    <w:p w14:paraId="014316A1" w14:textId="77777777" w:rsidR="00086A23" w:rsidRPr="00FB7697" w:rsidRDefault="00391F0F" w:rsidP="0028080F">
      <w:pPr>
        <w:pStyle w:val="Default"/>
        <w:jc w:val="both"/>
        <w:rPr>
          <w:rFonts w:asciiTheme="minorHAnsi" w:eastAsiaTheme="minorHAnsi" w:hAnsiTheme="minorHAnsi" w:cstheme="minorHAnsi"/>
          <w:sz w:val="22"/>
          <w:szCs w:val="22"/>
          <w:lang w:eastAsia="en-US"/>
        </w:rPr>
      </w:pPr>
      <w:r w:rsidRPr="00FB7697">
        <w:rPr>
          <w:rFonts w:asciiTheme="minorHAnsi" w:hAnsiTheme="minorHAnsi" w:cstheme="minorHAnsi"/>
          <w:sz w:val="22"/>
          <w:szCs w:val="22"/>
        </w:rPr>
        <w:t xml:space="preserve">3) </w:t>
      </w:r>
      <w:r w:rsidR="00086A23" w:rsidRPr="00FB7697">
        <w:rPr>
          <w:rFonts w:asciiTheme="minorHAnsi" w:hAnsiTheme="minorHAnsi" w:cstheme="minorHAnsi"/>
          <w:sz w:val="22"/>
          <w:szCs w:val="22"/>
        </w:rPr>
        <w:t xml:space="preserve">     </w:t>
      </w:r>
      <w:r w:rsidRPr="00FB7697">
        <w:rPr>
          <w:rFonts w:asciiTheme="minorHAnsi" w:hAnsiTheme="minorHAnsi" w:cstheme="minorHAnsi"/>
          <w:sz w:val="22"/>
          <w:szCs w:val="22"/>
        </w:rPr>
        <w:t>Aucun fonctionnaire de l’UNICEF ou de tout organisme des Nations Unies n’a reçu ou ne se verra offrir du Soumissionnaire ou en son nom un avantage direct ou indirect en rapport avec la présente</w:t>
      </w:r>
      <w:r w:rsidR="00086A23" w:rsidRPr="00FB7697">
        <w:rPr>
          <w:rFonts w:asciiTheme="minorHAnsi" w:hAnsiTheme="minorHAnsi" w:cstheme="minorHAnsi"/>
          <w:sz w:val="22"/>
          <w:szCs w:val="22"/>
        </w:rPr>
        <w:t xml:space="preserve"> </w:t>
      </w:r>
    </w:p>
    <w:p w14:paraId="05C7D231" w14:textId="4C889E04" w:rsidR="00086A23" w:rsidRPr="00FB7697" w:rsidRDefault="00086A23" w:rsidP="0028080F">
      <w:pPr>
        <w:autoSpaceDE w:val="0"/>
        <w:autoSpaceDN w:val="0"/>
        <w:adjustRightInd w:val="0"/>
        <w:spacing w:after="0"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demande de propositions, notamment en vue de l’attribution de l’Accord à long terme (services) et du (des) contrat(s) correspondant(s). Sont notamment considérés comme un tel avantage direct ou indirect les cadeaux, faveurs ou marques d’hospitalité. </w:t>
      </w:r>
    </w:p>
    <w:p w14:paraId="386EB831" w14:textId="3022D699" w:rsidR="00391F0F" w:rsidRPr="00FB7697" w:rsidRDefault="00391F0F" w:rsidP="0028080F">
      <w:pPr>
        <w:autoSpaceDE w:val="0"/>
        <w:autoSpaceDN w:val="0"/>
        <w:adjustRightInd w:val="0"/>
        <w:spacing w:after="0" w:line="240" w:lineRule="auto"/>
        <w:rPr>
          <w:rFonts w:asciiTheme="minorHAnsi" w:hAnsiTheme="minorHAnsi" w:cstheme="minorHAnsi"/>
          <w:color w:val="000000"/>
          <w:sz w:val="22"/>
        </w:rPr>
      </w:pPr>
      <w:r w:rsidRPr="00FB7697">
        <w:rPr>
          <w:rFonts w:asciiTheme="minorHAnsi" w:hAnsiTheme="minorHAnsi" w:cstheme="minorHAnsi"/>
          <w:color w:val="000000"/>
          <w:sz w:val="22"/>
        </w:rPr>
        <w:lastRenderedPageBreak/>
        <w:t xml:space="preserve"> </w:t>
      </w:r>
    </w:p>
    <w:p w14:paraId="11913328" w14:textId="68900BA5" w:rsidR="00086A23" w:rsidRPr="00FB7697" w:rsidRDefault="00086A23" w:rsidP="0028080F">
      <w:pPr>
        <w:autoSpaceDE w:val="0"/>
        <w:autoSpaceDN w:val="0"/>
        <w:adjustRightInd w:val="0"/>
        <w:spacing w:after="0"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4)      Les dispositions suivantes concernant les anciens fonctionnaires de l’UNICEF ont été respectées et continueront de l’être : </w:t>
      </w:r>
    </w:p>
    <w:p w14:paraId="0A6432CB" w14:textId="77777777" w:rsidR="00086A23" w:rsidRPr="00FB7697" w:rsidRDefault="00086A23" w:rsidP="0028080F">
      <w:pPr>
        <w:autoSpaceDE w:val="0"/>
        <w:autoSpaceDN w:val="0"/>
        <w:adjustRightInd w:val="0"/>
        <w:spacing w:after="0" w:line="240" w:lineRule="auto"/>
        <w:rPr>
          <w:rFonts w:asciiTheme="minorHAnsi" w:hAnsiTheme="minorHAnsi" w:cstheme="minorHAnsi"/>
          <w:color w:val="000000"/>
          <w:sz w:val="22"/>
        </w:rPr>
      </w:pPr>
    </w:p>
    <w:p w14:paraId="40FD3E22" w14:textId="77777777" w:rsidR="00086A23" w:rsidRPr="00FB7697" w:rsidRDefault="00086A23" w:rsidP="004B6494">
      <w:pPr>
        <w:numPr>
          <w:ilvl w:val="0"/>
          <w:numId w:val="22"/>
        </w:numPr>
        <w:autoSpaceDE w:val="0"/>
        <w:autoSpaceDN w:val="0"/>
        <w:adjustRightInd w:val="0"/>
        <w:spacing w:after="75"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a) Pendant la période d’un (1) an qui suit la cessation de service d’un fonctionnaire de l’UNICEF, le Soumissionnaire ne peut faire une offre d’emploi directe ou indirecte à cet ancien fonctionnaire de l’UNICEF si ce dernier a été, au cours des trois années précédant la fin de son engagement, impliqué dans un aspect quelconque des procédures de passation des marchés de l’UNICEF auxquelles le Soumissionnaire a participé. </w:t>
      </w:r>
    </w:p>
    <w:p w14:paraId="4E457485" w14:textId="77777777" w:rsidR="00086A23" w:rsidRPr="00FB7697" w:rsidRDefault="00086A23" w:rsidP="004B6494">
      <w:pPr>
        <w:numPr>
          <w:ilvl w:val="0"/>
          <w:numId w:val="22"/>
        </w:numPr>
        <w:autoSpaceDE w:val="0"/>
        <w:autoSpaceDN w:val="0"/>
        <w:adjustRightInd w:val="0"/>
        <w:spacing w:after="0"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b) Au cours de la période de deux (2) ans qui suit la cessation de service d’un fonctionnaire de l’UNICEF, il est interdit à cet ancien fonctionnaire de communiquer avec l’UNICEF au nom du Soumissionnaire ou d’intervenir en sa faveur, directement ou indirectement, relativement à toute question relevant des responsabilités qu’il assumait au sein de l’organisation. </w:t>
      </w:r>
    </w:p>
    <w:p w14:paraId="1A30D3B5" w14:textId="7C963782" w:rsidR="00086A23" w:rsidRPr="00FB7697" w:rsidRDefault="00086A23" w:rsidP="0028080F">
      <w:pPr>
        <w:autoSpaceDE w:val="0"/>
        <w:autoSpaceDN w:val="0"/>
        <w:adjustRightInd w:val="0"/>
        <w:spacing w:after="0"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5)      Ni le Soumissionnaire, ni aucune de ses sociétés affiliées, ni son personnel ou ses administrateurs ne font l’objet d’une sanction ou d’une suspension temporaire imposée par un organisme des Nations Unies ou une autre organisation intergouvernementale internationale. Le Soumissionnaire informe immédiatement l’UNICEF si lui-même ou l’une de ses sociétés affiliées, ou l’un des membres de son personnel ou l’un de ses administrateurs, se voit imposer une telle sanction ou suspension temporaire pendant la durée de l’Accord à long terme (services). Dans un tel cas, l’UNICEF est habilité à suspendre l’Accord à long terme (services) et le(s) contrat(s) correspondant(s) pendant une période pouvant aller jusqu’à trente (30) jours ou à les résilier, à sa seule discrétion, avec effet immédiat à la réception d’une notification écrite de la suspension ou de la résiliation, selon le cas, au Soumissionnaire. Si l’UNICEF décide de suspendre l’Accord à long terme (services) et le(s) contrat(s) correspondant(s), il a le droit d’y mettre fin à l’expiration du délai de suspension de trente (30) jours, à sa discrétion. </w:t>
      </w:r>
    </w:p>
    <w:p w14:paraId="5E36829F" w14:textId="77777777" w:rsidR="00086A23" w:rsidRPr="00FB7697" w:rsidRDefault="00086A23" w:rsidP="0028080F">
      <w:pPr>
        <w:autoSpaceDE w:val="0"/>
        <w:autoSpaceDN w:val="0"/>
        <w:adjustRightInd w:val="0"/>
        <w:spacing w:after="0" w:line="240" w:lineRule="auto"/>
        <w:rPr>
          <w:rFonts w:asciiTheme="minorHAnsi" w:hAnsiTheme="minorHAnsi" w:cstheme="minorHAnsi"/>
          <w:color w:val="000000"/>
          <w:sz w:val="22"/>
        </w:rPr>
      </w:pPr>
    </w:p>
    <w:p w14:paraId="6C3DEC9E" w14:textId="2BE2304D" w:rsidR="00086A23" w:rsidRPr="00FB7697" w:rsidRDefault="00086A23" w:rsidP="0028080F">
      <w:pPr>
        <w:autoSpaceDE w:val="0"/>
        <w:autoSpaceDN w:val="0"/>
        <w:adjustRightInd w:val="0"/>
        <w:spacing w:after="0"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6)      Le Soumissionnaire a) respecte les normes de déontologie les plus strictes ; b) fait tout son possible pour protéger l’UNICEF contre la fraude, dans le cadre de la procédure d’appel à la concurrence et dans l’exécution de tout Accord à long terme (services) en résultant et de (des) contrat(s) correspondant(s) ; et c) se conforme aux dispositions applicables de la Politique de lutte contre la fraude et la corruption de l’UNICEF, qui peut être consultée sur le site Web de l’organisation à l’adresse http://www.unicef.org/supply/index procurement_policies.html. En particulier, le Soumissionnaire s’abstient, et fait en sorte que son personnel, ses agents et ses sous-traitants s’abstiennent, de toute pratique corrompue, frauduleuse, coercitive, collusoire ou obstructive, telles que définies dans la Politique de lutte contre la fraude et la corruption de l’UNICEF. </w:t>
      </w:r>
    </w:p>
    <w:p w14:paraId="1EAB67F4" w14:textId="77777777" w:rsidR="00086A23" w:rsidRPr="00FB7697" w:rsidRDefault="00086A23" w:rsidP="0028080F">
      <w:pPr>
        <w:autoSpaceDE w:val="0"/>
        <w:autoSpaceDN w:val="0"/>
        <w:adjustRightInd w:val="0"/>
        <w:spacing w:after="0" w:line="240" w:lineRule="auto"/>
        <w:rPr>
          <w:rFonts w:asciiTheme="minorHAnsi" w:hAnsiTheme="minorHAnsi" w:cstheme="minorHAnsi"/>
          <w:color w:val="000000"/>
          <w:sz w:val="22"/>
        </w:rPr>
      </w:pPr>
    </w:p>
    <w:p w14:paraId="6211C717" w14:textId="77777777" w:rsidR="00086A23" w:rsidRPr="00FB7697" w:rsidRDefault="00086A23" w:rsidP="0028080F">
      <w:pPr>
        <w:pStyle w:val="Default"/>
        <w:jc w:val="both"/>
        <w:rPr>
          <w:rFonts w:asciiTheme="minorHAnsi" w:eastAsiaTheme="minorHAnsi" w:hAnsiTheme="minorHAnsi" w:cstheme="minorHAnsi"/>
          <w:sz w:val="22"/>
          <w:szCs w:val="22"/>
          <w:lang w:eastAsia="en-US"/>
        </w:rPr>
      </w:pPr>
      <w:r w:rsidRPr="00FB7697">
        <w:rPr>
          <w:rFonts w:asciiTheme="minorHAnsi" w:hAnsiTheme="minorHAnsi" w:cstheme="minorHAnsi"/>
          <w:sz w:val="22"/>
          <w:szCs w:val="22"/>
        </w:rPr>
        <w:t xml:space="preserve">7)      Le Soumissionnaire se conforme à toutes les lois, ordonnances, règles et règlements régissant sa participation à la présente procédure d’appel à la concurrence ainsi qu’au Code de conduite des </w:t>
      </w:r>
    </w:p>
    <w:p w14:paraId="5F0F9C96" w14:textId="77777777" w:rsidR="00086A23" w:rsidRPr="00FB7697" w:rsidRDefault="00086A23" w:rsidP="0028080F">
      <w:pPr>
        <w:autoSpaceDE w:val="0"/>
        <w:autoSpaceDN w:val="0"/>
        <w:adjustRightInd w:val="0"/>
        <w:spacing w:after="0"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fournisseurs des organismes des Nations Unies (disponible sur le site Web du Portail mondial pour les fournisseurs des organismes des Nations Unies - www.ungm.org). </w:t>
      </w:r>
    </w:p>
    <w:p w14:paraId="7D15F7ED" w14:textId="77777777" w:rsidR="00086A23" w:rsidRPr="00FB7697" w:rsidRDefault="00086A23" w:rsidP="0028080F">
      <w:pPr>
        <w:autoSpaceDE w:val="0"/>
        <w:autoSpaceDN w:val="0"/>
        <w:adjustRightInd w:val="0"/>
        <w:spacing w:after="0" w:line="240" w:lineRule="auto"/>
        <w:rPr>
          <w:rFonts w:asciiTheme="minorHAnsi" w:hAnsiTheme="minorHAnsi" w:cstheme="minorHAnsi"/>
          <w:color w:val="000000"/>
          <w:sz w:val="22"/>
        </w:rPr>
      </w:pPr>
    </w:p>
    <w:p w14:paraId="4ED536E8" w14:textId="11074647" w:rsidR="00086A23" w:rsidRPr="00FB7697" w:rsidRDefault="00086A23" w:rsidP="0028080F">
      <w:pPr>
        <w:autoSpaceDE w:val="0"/>
        <w:autoSpaceDN w:val="0"/>
        <w:adjustRightInd w:val="0"/>
        <w:spacing w:after="0"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8)      Ni le Soumissionnaire ni aucune de ses sociétés affiliées ne participent, directement ou indirectement, a) à une pratique incompatible avec les droits énoncés dans la Convention relative aux droits de l’enfant, y compris son article 32, ou dans la Convention no 182 (1999) de l’Organisation internationale du Travail concernant l’interdiction des pires formes de travail des enfants et l’action immédiate en vue de leur élimination ; b) à la fabrication, la vente, la distribution ou l’utilisation de mines antipersonnel ou de composants utilisés dans la fabrication de mines antipersonnel. </w:t>
      </w:r>
    </w:p>
    <w:p w14:paraId="64A84D34" w14:textId="77777777" w:rsidR="00086A23" w:rsidRPr="00FB7697" w:rsidRDefault="00086A23" w:rsidP="0028080F">
      <w:pPr>
        <w:autoSpaceDE w:val="0"/>
        <w:autoSpaceDN w:val="0"/>
        <w:adjustRightInd w:val="0"/>
        <w:spacing w:after="0" w:line="240" w:lineRule="auto"/>
        <w:rPr>
          <w:rFonts w:asciiTheme="minorHAnsi" w:hAnsiTheme="minorHAnsi" w:cstheme="minorHAnsi"/>
          <w:color w:val="000000"/>
          <w:sz w:val="22"/>
        </w:rPr>
      </w:pPr>
    </w:p>
    <w:p w14:paraId="27A6A573" w14:textId="082AA166" w:rsidR="00086A23" w:rsidRPr="00FB7697" w:rsidRDefault="00086A23" w:rsidP="0028080F">
      <w:pPr>
        <w:autoSpaceDE w:val="0"/>
        <w:autoSpaceDN w:val="0"/>
        <w:adjustRightInd w:val="0"/>
        <w:spacing w:after="0"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9)      Le Soumissionnaire a pris et continuera de prendre toutes les mesures voulues pour prévenir la commission de tout acte d’exploitation ou d’agression sexuelle par son personnel, y compris ses employés ou </w:t>
      </w:r>
      <w:r w:rsidRPr="00FB7697">
        <w:rPr>
          <w:rFonts w:asciiTheme="minorHAnsi" w:hAnsiTheme="minorHAnsi" w:cstheme="minorHAnsi"/>
          <w:color w:val="000000"/>
          <w:sz w:val="22"/>
        </w:rPr>
        <w:lastRenderedPageBreak/>
        <w:t xml:space="preserve">toute personne qu’il a engagée pour fournir des services dans le cadre de sa participation à la présente procédure d’appel à la concurrence. À cet égard, toute activité sexuelle avec une personne âgée de moins de dix-huit ans, indépendamment de toute loi relative au consentement, constitue un acte d’exploitation et d’agression sexuelle à l’encontre de cette personne. Le Soumissionnaire a pris et continuera de prendre toutes les mesures voulues pour interdire à son personnel, y compris à ses employés ou à toute autre personne qu’il a engagée, de fournir une somme d’argent, des biens, des services ou quelque autre contrepartie en échange de faveurs ou d’activités sexuelles ou de se livrer à toute activité sexuelle qui constitue une exploitation ou revêt un caractère dégradant. </w:t>
      </w:r>
    </w:p>
    <w:p w14:paraId="3F25F349" w14:textId="77777777" w:rsidR="00086A23" w:rsidRPr="00FB7697" w:rsidRDefault="00086A23" w:rsidP="0028080F">
      <w:pPr>
        <w:autoSpaceDE w:val="0"/>
        <w:autoSpaceDN w:val="0"/>
        <w:adjustRightInd w:val="0"/>
        <w:spacing w:after="0" w:line="240" w:lineRule="auto"/>
        <w:rPr>
          <w:rFonts w:asciiTheme="minorHAnsi" w:hAnsiTheme="minorHAnsi" w:cstheme="minorHAnsi"/>
          <w:color w:val="000000"/>
          <w:sz w:val="22"/>
        </w:rPr>
      </w:pPr>
    </w:p>
    <w:p w14:paraId="2DF30E70" w14:textId="307483C7" w:rsidR="00086A23" w:rsidRPr="00FB7697" w:rsidRDefault="00086A23" w:rsidP="0028080F">
      <w:pPr>
        <w:autoSpaceDE w:val="0"/>
        <w:autoSpaceDN w:val="0"/>
        <w:adjustRightInd w:val="0"/>
        <w:spacing w:after="0"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10)      Le Soumissionnaire confirme qu’il a pris connaissance de la Politique de conduite pour la promotion de la protection et de la défense des enfants de l’UNICEF. Il veille à ce que son personnel comprenne les obligations de notification qui lui incombe et établit et maintien des mesures appropriées pour promouvoir le respect de ces obligations. Il coopère également à la mise en </w:t>
      </w:r>
      <w:proofErr w:type="spellStart"/>
      <w:r w:rsidRPr="00FB7697">
        <w:rPr>
          <w:rFonts w:asciiTheme="minorHAnsi" w:hAnsiTheme="minorHAnsi" w:cstheme="minorHAnsi"/>
          <w:color w:val="000000"/>
          <w:sz w:val="22"/>
        </w:rPr>
        <w:t>oeuvre</w:t>
      </w:r>
      <w:proofErr w:type="spellEnd"/>
      <w:r w:rsidRPr="00FB7697">
        <w:rPr>
          <w:rFonts w:asciiTheme="minorHAnsi" w:hAnsiTheme="minorHAnsi" w:cstheme="minorHAnsi"/>
          <w:color w:val="000000"/>
          <w:sz w:val="22"/>
        </w:rPr>
        <w:t xml:space="preserve"> de cette politique par l’UNICEF. </w:t>
      </w:r>
    </w:p>
    <w:p w14:paraId="5067F85F" w14:textId="5BBB448A" w:rsidR="00086A23" w:rsidRPr="00FB7697" w:rsidRDefault="00086A23" w:rsidP="0028080F">
      <w:pPr>
        <w:autoSpaceDE w:val="0"/>
        <w:autoSpaceDN w:val="0"/>
        <w:adjustRightInd w:val="0"/>
        <w:spacing w:after="0"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11)      Le Soumissionnaire informe l’UNICEF dès qu’il a connaissance d’un incident ou d’un signalement incompatible avec les engagements et les déclarations prévus au présent article 3. </w:t>
      </w:r>
    </w:p>
    <w:p w14:paraId="3FB03A7D" w14:textId="77777777" w:rsidR="00086A23" w:rsidRPr="00FB7697" w:rsidRDefault="00086A23" w:rsidP="0028080F">
      <w:pPr>
        <w:autoSpaceDE w:val="0"/>
        <w:autoSpaceDN w:val="0"/>
        <w:adjustRightInd w:val="0"/>
        <w:spacing w:after="0" w:line="240" w:lineRule="auto"/>
        <w:rPr>
          <w:rFonts w:asciiTheme="minorHAnsi" w:hAnsiTheme="minorHAnsi" w:cstheme="minorHAnsi"/>
          <w:color w:val="000000"/>
          <w:sz w:val="22"/>
        </w:rPr>
      </w:pPr>
    </w:p>
    <w:p w14:paraId="66C0AF6A" w14:textId="33768CA9" w:rsidR="00086A23" w:rsidRPr="00FB7697" w:rsidRDefault="00086A23" w:rsidP="0028080F">
      <w:pPr>
        <w:autoSpaceDE w:val="0"/>
        <w:autoSpaceDN w:val="0"/>
        <w:adjustRightInd w:val="0"/>
        <w:spacing w:after="0"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12)      Chacune des dispositions de l’article 3 de la présente partie V constitue une condition essentielle de la participation à la présente procédure d’appel à la concurrence. En cas de manquement à l’une quelconque de ces dispositions, l’UNICEF a le droit d’exclure le Soumissionnaire de la présente procédure et/ou de toute autre procédure de ce type et de résilier tout Accord à long terme (services) et contrat correspondant éventuellement attribués comme suite à la présente Demande de propositions, immédiatement après notification au Soumissionnaire, sans aucune obligation de versement de frais de résiliation ni aucune autre obligation. En outre, le Soumissionnaire pourrait se voir interdire d’entretenir à l’avenir des relations d’affaire avec l’UNICEF et tout autre organisme des Nations Unies. </w:t>
      </w:r>
    </w:p>
    <w:p w14:paraId="30BFCD8A" w14:textId="65FEF082" w:rsidR="00086A23" w:rsidRPr="00FB7697" w:rsidRDefault="00086A23" w:rsidP="0028080F">
      <w:pPr>
        <w:autoSpaceDE w:val="0"/>
        <w:autoSpaceDN w:val="0"/>
        <w:adjustRightInd w:val="0"/>
        <w:spacing w:after="0" w:line="240" w:lineRule="auto"/>
        <w:rPr>
          <w:rFonts w:asciiTheme="minorHAnsi" w:hAnsiTheme="minorHAnsi" w:cstheme="minorHAnsi"/>
          <w:color w:val="000000"/>
          <w:sz w:val="22"/>
        </w:rPr>
      </w:pPr>
      <w:r w:rsidRPr="00FB7697">
        <w:rPr>
          <w:rFonts w:asciiTheme="minorHAnsi" w:hAnsiTheme="minorHAnsi" w:cstheme="minorHAnsi"/>
          <w:color w:val="000000"/>
          <w:sz w:val="22"/>
        </w:rPr>
        <w:t xml:space="preserve"> </w:t>
      </w:r>
    </w:p>
    <w:p w14:paraId="7DE4E34A" w14:textId="769F210D" w:rsidR="00086A23" w:rsidRPr="00FB7697" w:rsidRDefault="00086A23" w:rsidP="0028080F">
      <w:pPr>
        <w:pStyle w:val="Heading2"/>
        <w:spacing w:before="0" w:after="0" w:line="360" w:lineRule="auto"/>
        <w:rPr>
          <w:rFonts w:asciiTheme="minorHAnsi" w:hAnsiTheme="minorHAnsi" w:cstheme="minorHAnsi"/>
          <w:b w:val="0"/>
          <w:bCs/>
          <w:color w:val="000000"/>
          <w:sz w:val="22"/>
          <w:szCs w:val="22"/>
        </w:rPr>
      </w:pPr>
      <w:bookmarkStart w:id="41" w:name="_Toc103767232"/>
      <w:r w:rsidRPr="00FB7697">
        <w:rPr>
          <w:rFonts w:asciiTheme="minorHAnsi" w:hAnsiTheme="minorHAnsi" w:cstheme="minorHAnsi"/>
          <w:bCs/>
          <w:color w:val="5B9BD5" w:themeColor="accent1"/>
          <w:sz w:val="22"/>
          <w:szCs w:val="22"/>
        </w:rPr>
        <w:t xml:space="preserve">1.9 </w:t>
      </w:r>
      <w:r w:rsidRPr="00FB7697">
        <w:rPr>
          <w:rFonts w:asciiTheme="minorHAnsi" w:hAnsiTheme="minorHAnsi" w:cstheme="minorHAnsi"/>
          <w:color w:val="5B9BD5" w:themeColor="accent1"/>
          <w:sz w:val="22"/>
          <w:szCs w:val="22"/>
        </w:rPr>
        <w:t>Audit</w:t>
      </w:r>
      <w:bookmarkEnd w:id="41"/>
      <w:r w:rsidRPr="00FB7697">
        <w:rPr>
          <w:rFonts w:asciiTheme="minorHAnsi" w:hAnsiTheme="minorHAnsi" w:cstheme="minorHAnsi"/>
          <w:bCs/>
          <w:color w:val="000000"/>
          <w:sz w:val="22"/>
          <w:szCs w:val="22"/>
        </w:rPr>
        <w:t xml:space="preserve"> </w:t>
      </w:r>
    </w:p>
    <w:p w14:paraId="51C3E01D" w14:textId="77777777" w:rsidR="00086A23" w:rsidRPr="00FB7697" w:rsidRDefault="00086A23" w:rsidP="0028080F">
      <w:pPr>
        <w:autoSpaceDE w:val="0"/>
        <w:autoSpaceDN w:val="0"/>
        <w:adjustRightInd w:val="0"/>
        <w:spacing w:after="0" w:line="240" w:lineRule="auto"/>
        <w:rPr>
          <w:rFonts w:asciiTheme="minorHAnsi" w:hAnsiTheme="minorHAnsi" w:cstheme="minorHAnsi"/>
          <w:color w:val="000000"/>
          <w:sz w:val="22"/>
        </w:rPr>
      </w:pPr>
    </w:p>
    <w:p w14:paraId="005D9627" w14:textId="50F0998C" w:rsidR="00086A23" w:rsidRPr="00FB7697" w:rsidRDefault="00086A23" w:rsidP="0028080F">
      <w:pPr>
        <w:autoSpaceDE w:val="0"/>
        <w:autoSpaceDN w:val="0"/>
        <w:adjustRightInd w:val="0"/>
        <w:spacing w:after="0" w:line="240" w:lineRule="auto"/>
        <w:rPr>
          <w:rFonts w:asciiTheme="minorHAnsi" w:hAnsiTheme="minorHAnsi" w:cstheme="minorHAnsi"/>
          <w:color w:val="000000"/>
          <w:sz w:val="22"/>
        </w:rPr>
      </w:pPr>
      <w:r w:rsidRPr="00FB7697">
        <w:rPr>
          <w:rFonts w:asciiTheme="minorHAnsi" w:hAnsiTheme="minorHAnsi" w:cstheme="minorHAnsi"/>
          <w:color w:val="000000"/>
          <w:sz w:val="22"/>
        </w:rPr>
        <w:t>L’UNICEF peut procéder à des audits ou à des enquêtes portant sur tout aspect d’un Accord à long terme (services) et/ou du contrat correspondant attribués à l’issue de la présente procédure d’appel à la concurrence, notamment sur les modalités de leur attribution et le respect par le Soumissionnaire des dispositions de l’article 1.6 ci-dessus. Le Soumissionnaire coopère pleinement et en temps voulu à ces audits ou enquêtes, notamment en mettant à leur disposition, à des moments et dans des conditions raisonnables, son personnel et les données et documents pertinents, et en donnant à l’UNICEF et aux personnes chargées de ces audits ou enquêtes, à des moments et dans des conditions raisonnables, accès à ses locaux afin qu’ils puissent s’entretenir avec son personnel et consulter toutes les données et tous les documents pertinents. Le Soumissionnaire demande à ses sous-traitants et à ses agents d’apporter leur concours raisonnable à tous les audits ou enquêtes réalisés par l’UNICEF.</w:t>
      </w:r>
    </w:p>
    <w:p w14:paraId="438F6893" w14:textId="77777777" w:rsidR="00086A23" w:rsidRPr="00FB7697" w:rsidRDefault="00086A23" w:rsidP="0028080F">
      <w:pPr>
        <w:autoSpaceDE w:val="0"/>
        <w:autoSpaceDN w:val="0"/>
        <w:adjustRightInd w:val="0"/>
        <w:spacing w:after="0" w:line="240" w:lineRule="auto"/>
        <w:rPr>
          <w:rFonts w:asciiTheme="minorHAnsi" w:hAnsiTheme="minorHAnsi" w:cstheme="minorHAnsi"/>
          <w:color w:val="000000"/>
          <w:sz w:val="22"/>
        </w:rPr>
      </w:pPr>
    </w:p>
    <w:p w14:paraId="10C8481E" w14:textId="129E2785" w:rsidR="006B3CED" w:rsidRDefault="006B3CED" w:rsidP="0028080F">
      <w:pPr>
        <w:rPr>
          <w:rFonts w:asciiTheme="minorHAnsi" w:hAnsiTheme="minorHAnsi" w:cstheme="minorHAnsi"/>
          <w:sz w:val="22"/>
        </w:rPr>
      </w:pPr>
      <w:bookmarkStart w:id="42" w:name="_Toc498503209"/>
      <w:bookmarkEnd w:id="32"/>
    </w:p>
    <w:p w14:paraId="585EE19F" w14:textId="1D61F191" w:rsidR="00A23440" w:rsidRDefault="00A23440" w:rsidP="0028080F">
      <w:pPr>
        <w:rPr>
          <w:rFonts w:asciiTheme="minorHAnsi" w:hAnsiTheme="minorHAnsi" w:cstheme="minorHAnsi"/>
          <w:sz w:val="22"/>
        </w:rPr>
      </w:pPr>
    </w:p>
    <w:p w14:paraId="517D0E2F" w14:textId="4595F7FE" w:rsidR="00042330" w:rsidRDefault="00042330" w:rsidP="0028080F">
      <w:pPr>
        <w:rPr>
          <w:rFonts w:asciiTheme="minorHAnsi" w:hAnsiTheme="minorHAnsi" w:cstheme="minorHAnsi"/>
          <w:sz w:val="22"/>
        </w:rPr>
      </w:pPr>
    </w:p>
    <w:p w14:paraId="255799BA" w14:textId="77777777" w:rsidR="00042330" w:rsidRDefault="00042330" w:rsidP="0028080F">
      <w:pPr>
        <w:rPr>
          <w:rFonts w:asciiTheme="minorHAnsi" w:hAnsiTheme="minorHAnsi" w:cstheme="minorHAnsi"/>
          <w:sz w:val="22"/>
        </w:rPr>
      </w:pPr>
    </w:p>
    <w:p w14:paraId="01604FC4" w14:textId="66E0B677" w:rsidR="00943B77" w:rsidRDefault="00943B77" w:rsidP="0028080F">
      <w:pPr>
        <w:rPr>
          <w:rFonts w:asciiTheme="minorHAnsi" w:hAnsiTheme="minorHAnsi" w:cstheme="minorHAnsi"/>
          <w:sz w:val="22"/>
        </w:rPr>
      </w:pPr>
    </w:p>
    <w:p w14:paraId="55C4F023" w14:textId="7F3D4C26" w:rsidR="00943B77" w:rsidRDefault="00943B77" w:rsidP="0028080F">
      <w:pPr>
        <w:rPr>
          <w:rFonts w:asciiTheme="minorHAnsi" w:hAnsiTheme="minorHAnsi" w:cstheme="minorHAnsi"/>
          <w:sz w:val="22"/>
        </w:rPr>
      </w:pPr>
    </w:p>
    <w:p w14:paraId="489390E4" w14:textId="3411B05F" w:rsidR="00CD7ACC" w:rsidRPr="00CD7ACC" w:rsidRDefault="00745FCB" w:rsidP="00CD7ACC">
      <w:pPr>
        <w:pStyle w:val="Heading1"/>
        <w:shd w:val="clear" w:color="auto" w:fill="D0CECE" w:themeFill="background2" w:themeFillShade="E6"/>
        <w:jc w:val="both"/>
        <w:rPr>
          <w:rFonts w:asciiTheme="minorHAnsi" w:hAnsiTheme="minorHAnsi" w:cstheme="minorHAnsi"/>
          <w:color w:val="auto"/>
          <w:sz w:val="24"/>
          <w:szCs w:val="24"/>
        </w:rPr>
      </w:pPr>
      <w:bookmarkStart w:id="43" w:name="_Toc103767233"/>
      <w:r w:rsidRPr="00B2192B">
        <w:rPr>
          <w:rFonts w:asciiTheme="minorHAnsi" w:hAnsiTheme="minorHAnsi" w:cstheme="minorHAnsi"/>
          <w:color w:val="auto"/>
          <w:sz w:val="24"/>
          <w:szCs w:val="24"/>
        </w:rPr>
        <w:lastRenderedPageBreak/>
        <w:t>SECTION 3</w:t>
      </w:r>
      <w:r w:rsidR="00FE2582" w:rsidRPr="00B2192B">
        <w:rPr>
          <w:rFonts w:asciiTheme="minorHAnsi" w:hAnsiTheme="minorHAnsi" w:cstheme="minorHAnsi"/>
          <w:color w:val="auto"/>
          <w:sz w:val="24"/>
          <w:szCs w:val="24"/>
        </w:rPr>
        <w:t xml:space="preserve"> </w:t>
      </w:r>
      <w:r w:rsidR="005D4B0B" w:rsidRPr="00B2192B">
        <w:rPr>
          <w:rFonts w:asciiTheme="minorHAnsi" w:hAnsiTheme="minorHAnsi" w:cstheme="minorHAnsi"/>
          <w:color w:val="auto"/>
          <w:sz w:val="24"/>
          <w:szCs w:val="24"/>
        </w:rPr>
        <w:t>– TERMES</w:t>
      </w:r>
      <w:r w:rsidR="006946DA" w:rsidRPr="00B2192B">
        <w:rPr>
          <w:rFonts w:asciiTheme="minorHAnsi" w:hAnsiTheme="minorHAnsi" w:cstheme="minorHAnsi"/>
          <w:color w:val="auto"/>
          <w:sz w:val="24"/>
          <w:szCs w:val="24"/>
        </w:rPr>
        <w:t xml:space="preserve"> DE REFERENCES</w:t>
      </w:r>
      <w:bookmarkStart w:id="44" w:name="_Toc393912841"/>
      <w:bookmarkStart w:id="45" w:name="_Toc415653384"/>
      <w:bookmarkStart w:id="46" w:name="_Toc417029322"/>
      <w:bookmarkStart w:id="47" w:name="_Toc457818726"/>
      <w:bookmarkStart w:id="48" w:name="_Toc436668973"/>
      <w:bookmarkStart w:id="49" w:name="_Toc476648407"/>
      <w:bookmarkEnd w:id="42"/>
      <w:bookmarkEnd w:id="43"/>
    </w:p>
    <w:p w14:paraId="1021C12B" w14:textId="77777777" w:rsidR="00CD7ACC" w:rsidRPr="00CD7ACC" w:rsidRDefault="00CD7ACC" w:rsidP="00CD7ACC">
      <w:pPr>
        <w:spacing w:after="0" w:line="240" w:lineRule="auto"/>
        <w:contextualSpacing/>
        <w:rPr>
          <w:rFonts w:asciiTheme="minorHAnsi" w:hAnsiTheme="minorHAnsi" w:cstheme="minorHAnsi"/>
          <w:i/>
          <w:sz w:val="22"/>
        </w:rPr>
      </w:pPr>
    </w:p>
    <w:tbl>
      <w:tblPr>
        <w:tblStyle w:val="TableGrid"/>
        <w:tblW w:w="0" w:type="auto"/>
        <w:tblLook w:val="04A0" w:firstRow="1" w:lastRow="0" w:firstColumn="1" w:lastColumn="0" w:noHBand="0" w:noVBand="1"/>
      </w:tblPr>
      <w:tblGrid>
        <w:gridCol w:w="9736"/>
      </w:tblGrid>
      <w:tr w:rsidR="00CD7ACC" w:rsidRPr="00CD7ACC" w14:paraId="5CBA33AD" w14:textId="77777777" w:rsidTr="00570410">
        <w:tc>
          <w:tcPr>
            <w:tcW w:w="9849" w:type="dxa"/>
            <w:shd w:val="clear" w:color="auto" w:fill="D9D9D9" w:themeFill="background1" w:themeFillShade="D9"/>
          </w:tcPr>
          <w:p w14:paraId="79FC3CEC" w14:textId="77777777" w:rsidR="00CD7ACC" w:rsidRPr="00CD7ACC" w:rsidRDefault="00CD7ACC" w:rsidP="00CD7ACC">
            <w:pPr>
              <w:spacing w:after="0"/>
              <w:contextualSpacing/>
              <w:rPr>
                <w:rFonts w:asciiTheme="minorHAnsi" w:hAnsiTheme="minorHAnsi" w:cstheme="minorHAnsi"/>
                <w:b/>
                <w:sz w:val="22"/>
                <w:lang w:val="en-US"/>
              </w:rPr>
            </w:pPr>
            <w:r w:rsidRPr="00CD7ACC">
              <w:rPr>
                <w:rFonts w:asciiTheme="minorHAnsi" w:hAnsiTheme="minorHAnsi" w:cstheme="minorHAnsi"/>
                <w:b/>
                <w:sz w:val="22"/>
                <w:lang w:val="en-US"/>
              </w:rPr>
              <w:t>BACKGROUND</w:t>
            </w:r>
          </w:p>
        </w:tc>
      </w:tr>
      <w:tr w:rsidR="00CD7ACC" w:rsidRPr="00CD7ACC" w14:paraId="0ECA4FF9" w14:textId="77777777" w:rsidTr="00570410">
        <w:tc>
          <w:tcPr>
            <w:tcW w:w="9849" w:type="dxa"/>
          </w:tcPr>
          <w:p w14:paraId="6E5D5D1F" w14:textId="77777777" w:rsidR="00CD7ACC" w:rsidRPr="00CD7ACC" w:rsidRDefault="00CD7ACC" w:rsidP="00CD7ACC">
            <w:pPr>
              <w:spacing w:after="0"/>
              <w:contextualSpacing/>
              <w:rPr>
                <w:rFonts w:asciiTheme="minorHAnsi" w:hAnsiTheme="minorHAnsi" w:cstheme="minorHAnsi"/>
                <w:sz w:val="22"/>
                <w:lang w:val="en-US"/>
              </w:rPr>
            </w:pPr>
            <w:r w:rsidRPr="00CD7ACC">
              <w:rPr>
                <w:rFonts w:asciiTheme="minorHAnsi" w:hAnsiTheme="minorHAnsi" w:cstheme="minorHAnsi"/>
                <w:b/>
                <w:bCs/>
                <w:sz w:val="22"/>
                <w:lang w:val="en-US"/>
              </w:rPr>
              <w:t>Information</w:t>
            </w:r>
          </w:p>
        </w:tc>
      </w:tr>
      <w:tr w:rsidR="00CD7ACC" w:rsidRPr="00CD7ACC" w14:paraId="3A5C55F5" w14:textId="77777777" w:rsidTr="00570410">
        <w:tc>
          <w:tcPr>
            <w:tcW w:w="9849" w:type="dxa"/>
          </w:tcPr>
          <w:p w14:paraId="026AB18B" w14:textId="77777777" w:rsidR="00CD7ACC" w:rsidRPr="00CD7ACC" w:rsidRDefault="00CD7ACC" w:rsidP="00CD7ACC">
            <w:pPr>
              <w:spacing w:after="0"/>
              <w:contextualSpacing/>
              <w:rPr>
                <w:rFonts w:asciiTheme="minorHAnsi" w:hAnsiTheme="minorHAnsi" w:cstheme="minorHAnsi"/>
                <w:sz w:val="22"/>
                <w:u w:val="single"/>
              </w:rPr>
            </w:pPr>
            <w:r w:rsidRPr="00CD7ACC">
              <w:rPr>
                <w:rFonts w:asciiTheme="minorHAnsi" w:hAnsiTheme="minorHAnsi" w:cstheme="minorHAnsi"/>
                <w:sz w:val="22"/>
                <w:u w:val="single"/>
              </w:rPr>
              <w:t>Initiative Data Must Speak</w:t>
            </w:r>
          </w:p>
          <w:p w14:paraId="5229C9CF" w14:textId="77777777" w:rsidR="00CD7ACC" w:rsidRPr="00CD7ACC" w:rsidRDefault="00CD7ACC" w:rsidP="00CD7ACC">
            <w:pPr>
              <w:spacing w:after="0"/>
              <w:contextualSpacing/>
              <w:rPr>
                <w:rFonts w:asciiTheme="minorHAnsi" w:hAnsiTheme="minorHAnsi" w:cstheme="minorHAnsi"/>
                <w:sz w:val="22"/>
                <w:u w:val="single"/>
              </w:rPr>
            </w:pPr>
          </w:p>
          <w:p w14:paraId="282FD967" w14:textId="77777777" w:rsidR="00CD7ACC" w:rsidRPr="00CD7ACC" w:rsidRDefault="00CD7ACC" w:rsidP="00CD7ACC">
            <w:pPr>
              <w:spacing w:after="0"/>
              <w:contextualSpacing/>
              <w:rPr>
                <w:rFonts w:asciiTheme="minorHAnsi" w:hAnsiTheme="minorHAnsi" w:cstheme="minorHAnsi"/>
                <w:sz w:val="22"/>
              </w:rPr>
            </w:pPr>
            <w:r w:rsidRPr="00CD7ACC">
              <w:rPr>
                <w:rFonts w:asciiTheme="minorHAnsi" w:hAnsiTheme="minorHAnsi" w:cstheme="minorHAnsi"/>
                <w:sz w:val="22"/>
              </w:rPr>
              <w:t>Pour la première fois le Ministère de l’Education Nationale (MEN) du Mali met en œuvre l’initiative Data Must Speak (DMS). Cette initiative dont l’objectif principal est de renforcer la prise de décision fondée sur des données probantes à tous les niveaux du ministère et d'avoir un impact positif sur les résultats d'apprentissage au niveau des écoles conduira également à un renforcement des compétences du ministère en matière de recherche et d’usage des données essentielles sur l'éducation à différents niveaux du système.</w:t>
            </w:r>
          </w:p>
          <w:p w14:paraId="4EB40EAC" w14:textId="77777777" w:rsidR="00CD7ACC" w:rsidRPr="00CD7ACC" w:rsidRDefault="00CD7ACC" w:rsidP="00CD7ACC">
            <w:pPr>
              <w:spacing w:after="0"/>
              <w:contextualSpacing/>
              <w:rPr>
                <w:rFonts w:asciiTheme="minorHAnsi" w:hAnsiTheme="minorHAnsi" w:cstheme="minorHAnsi"/>
                <w:sz w:val="22"/>
              </w:rPr>
            </w:pPr>
            <w:r w:rsidRPr="00CD7ACC">
              <w:rPr>
                <w:rFonts w:asciiTheme="minorHAnsi" w:hAnsiTheme="minorHAnsi" w:cstheme="minorHAnsi"/>
                <w:sz w:val="22"/>
              </w:rPr>
              <w:t>A travers son Programme Décennal de Développement de l’Education et de la Formation Professionnelle Deuxième Génération (PRODEC 2) 2019-2028, le MEN vise à améliorer l’efficacité interne et externe de l’éducation, la formation des enseignants, l’accès à l’éducation, et la gouvernance du secteur. Pour y parvenir, ces objectifs ont été scindés en objectifs spécifiques plus détaillés regroupant des activités cibles. C’est ainsi que dans le cadre de l’accompagnement UNICEF, l’initiative Data Must Speak (DMS) vise à contribuer à l’atteinte de ces objectifs spécifiques comme l’amélioration des compétences de base des élèves en lecture, écriture et calcul (Objectif Spécifique 1.1.3), la réduction de la proportion de redoublants et des élèves en situation d’abandons (Objectif spécifique 1.1.4), et le renforcement du dispositif de la formation continue du personnel enseignant (objectif spécifique 2.2.2), pour ne citer que ceux-là.</w:t>
            </w:r>
          </w:p>
          <w:p w14:paraId="6CA3B68C" w14:textId="77777777" w:rsidR="00CD7ACC" w:rsidRPr="00CD7ACC" w:rsidRDefault="00CD7ACC" w:rsidP="00CD7ACC">
            <w:pPr>
              <w:spacing w:after="0"/>
              <w:contextualSpacing/>
              <w:rPr>
                <w:rFonts w:asciiTheme="minorHAnsi" w:hAnsiTheme="minorHAnsi" w:cstheme="minorHAnsi"/>
                <w:sz w:val="22"/>
                <w:u w:val="single"/>
              </w:rPr>
            </w:pPr>
            <w:r w:rsidRPr="00CD7ACC">
              <w:rPr>
                <w:rFonts w:asciiTheme="minorHAnsi" w:hAnsiTheme="minorHAnsi" w:cstheme="minorHAnsi"/>
                <w:sz w:val="22"/>
                <w:u w:val="single"/>
              </w:rPr>
              <w:t>La recherche Data Must Speak (DMS)</w:t>
            </w:r>
          </w:p>
          <w:p w14:paraId="5F9EFF6F" w14:textId="77777777" w:rsidR="00CD7ACC" w:rsidRPr="00CD7ACC" w:rsidRDefault="00CD7ACC" w:rsidP="00CD7ACC">
            <w:pPr>
              <w:spacing w:after="0"/>
              <w:contextualSpacing/>
              <w:rPr>
                <w:rFonts w:asciiTheme="minorHAnsi" w:hAnsiTheme="minorHAnsi" w:cstheme="minorHAnsi"/>
                <w:sz w:val="22"/>
                <w:u w:val="single"/>
              </w:rPr>
            </w:pPr>
          </w:p>
          <w:p w14:paraId="71BA38C9" w14:textId="77777777" w:rsidR="00CD7ACC" w:rsidRPr="00CD7ACC" w:rsidRDefault="00CD7ACC" w:rsidP="00CD7ACC">
            <w:pPr>
              <w:spacing w:after="0"/>
              <w:contextualSpacing/>
              <w:rPr>
                <w:rFonts w:asciiTheme="minorHAnsi" w:hAnsiTheme="minorHAnsi" w:cstheme="minorHAnsi"/>
                <w:sz w:val="22"/>
              </w:rPr>
            </w:pPr>
            <w:r w:rsidRPr="00CD7ACC">
              <w:rPr>
                <w:rFonts w:asciiTheme="minorHAnsi" w:hAnsiTheme="minorHAnsi" w:cstheme="minorHAnsi"/>
                <w:sz w:val="22"/>
              </w:rPr>
              <w:t>Conformément aux objectifs du MEN d’œuvrer pour améliorer la qualité de l’éducation et celle des résultats d’apprentissage, l'initiative Data Must Speak (DMS) lance une recherche contextualisée qui étudie les écoles qui fonctionnent mieux que d’autres (i.e. écoles modèles positives qui obtiennent de meilleurs résultats en termes d'apprentissage, de participation et d'équité que d'autres écoles qui œuvrent dans des contextes similaires et avec des ressources équivalentes) et analyse les principaux facteurs qu'elles ont en commun.</w:t>
            </w:r>
          </w:p>
          <w:p w14:paraId="102173B4" w14:textId="77777777" w:rsidR="00CD7ACC" w:rsidRPr="00CD7ACC" w:rsidRDefault="00CD7ACC" w:rsidP="00CD7ACC">
            <w:pPr>
              <w:spacing w:after="0"/>
              <w:contextualSpacing/>
              <w:rPr>
                <w:rFonts w:asciiTheme="minorHAnsi" w:hAnsiTheme="minorHAnsi" w:cstheme="minorHAnsi"/>
                <w:sz w:val="22"/>
              </w:rPr>
            </w:pPr>
          </w:p>
          <w:p w14:paraId="6E607D74" w14:textId="77777777" w:rsidR="00CD7ACC" w:rsidRPr="00CD7ACC" w:rsidRDefault="00CD7ACC" w:rsidP="00CD7ACC">
            <w:pPr>
              <w:spacing w:after="0"/>
              <w:contextualSpacing/>
              <w:rPr>
                <w:rFonts w:asciiTheme="minorHAnsi" w:hAnsiTheme="minorHAnsi" w:cstheme="minorHAnsi"/>
                <w:sz w:val="22"/>
              </w:rPr>
            </w:pPr>
            <w:r w:rsidRPr="00CD7ACC">
              <w:rPr>
                <w:rFonts w:asciiTheme="minorHAnsi" w:hAnsiTheme="minorHAnsi" w:cstheme="minorHAnsi"/>
                <w:sz w:val="22"/>
              </w:rPr>
              <w:t>Cette analyse vise à identifier les facteurs de réussite dans ces écoles qui leur permettent d'obtenir de meilleurs résultats en examinant les pratiques et les comportements au niveau de l'école (gestion et approches pédagogiques) ou en relation avec la communauté (participation des parents et de la communauté) et avec l’inspection. Sur la base de ces résultats, la recherche produira également des recommandations pratiques sur la manière d'encourager et de mettre à l'échelle ces pratiques et comportements modèles positifs dans les écoles les moins performantes du pays.</w:t>
            </w:r>
          </w:p>
          <w:p w14:paraId="06B9CCC5" w14:textId="77777777" w:rsidR="00CD7ACC" w:rsidRPr="00CD7ACC" w:rsidRDefault="00CD7ACC" w:rsidP="00CD7ACC">
            <w:pPr>
              <w:spacing w:after="0"/>
              <w:contextualSpacing/>
              <w:rPr>
                <w:rFonts w:asciiTheme="minorHAnsi" w:hAnsiTheme="minorHAnsi" w:cstheme="minorHAnsi"/>
                <w:sz w:val="22"/>
              </w:rPr>
            </w:pPr>
          </w:p>
          <w:p w14:paraId="20F15E56" w14:textId="77777777" w:rsidR="00CD7ACC" w:rsidRPr="00CD7ACC" w:rsidRDefault="00CD7ACC" w:rsidP="00CD7ACC">
            <w:pPr>
              <w:spacing w:after="0"/>
              <w:contextualSpacing/>
              <w:rPr>
                <w:rFonts w:asciiTheme="minorHAnsi" w:hAnsiTheme="minorHAnsi" w:cstheme="minorHAnsi"/>
                <w:sz w:val="22"/>
              </w:rPr>
            </w:pPr>
            <w:r w:rsidRPr="00CD7ACC">
              <w:rPr>
                <w:rFonts w:asciiTheme="minorHAnsi" w:hAnsiTheme="minorHAnsi" w:cstheme="minorHAnsi"/>
                <w:sz w:val="22"/>
              </w:rPr>
              <w:t xml:space="preserve">Pour mener cette recherche, qui est </w:t>
            </w:r>
            <w:proofErr w:type="spellStart"/>
            <w:r w:rsidRPr="00CD7ACC">
              <w:rPr>
                <w:rFonts w:asciiTheme="minorHAnsi" w:hAnsiTheme="minorHAnsi" w:cstheme="minorHAnsi"/>
                <w:sz w:val="22"/>
              </w:rPr>
              <w:t>co-créée</w:t>
            </w:r>
            <w:proofErr w:type="spellEnd"/>
            <w:r w:rsidRPr="00CD7ACC">
              <w:rPr>
                <w:rFonts w:asciiTheme="minorHAnsi" w:hAnsiTheme="minorHAnsi" w:cstheme="minorHAnsi"/>
                <w:sz w:val="22"/>
              </w:rPr>
              <w:t xml:space="preserve"> et co-réalisée au Mali avec le MEN, un groupe de travail technique a été mis en place. Le groupe de travail est composé d’une équipe multidisciplinaire, dirigée par le MEN avec le soutien étroit du bureau pays UNICEF au Mali et du bureau de recherche UNICEF, comprenant des chercheurs et des praticiens maliens.</w:t>
            </w:r>
          </w:p>
          <w:p w14:paraId="66BCC8A1" w14:textId="77777777" w:rsidR="00CD7ACC" w:rsidRPr="00CD7ACC" w:rsidRDefault="00CD7ACC" w:rsidP="00CD7ACC">
            <w:pPr>
              <w:spacing w:after="0"/>
              <w:contextualSpacing/>
              <w:rPr>
                <w:rFonts w:asciiTheme="minorHAnsi" w:hAnsiTheme="minorHAnsi" w:cstheme="minorHAnsi"/>
                <w:sz w:val="22"/>
              </w:rPr>
            </w:pPr>
          </w:p>
          <w:p w14:paraId="7369BBF3" w14:textId="77777777" w:rsidR="00CD7ACC" w:rsidRPr="00CD7ACC" w:rsidRDefault="00CD7ACC" w:rsidP="00CD7ACC">
            <w:pPr>
              <w:spacing w:after="0"/>
              <w:contextualSpacing/>
              <w:rPr>
                <w:rFonts w:asciiTheme="minorHAnsi" w:hAnsiTheme="minorHAnsi" w:cstheme="minorHAnsi"/>
                <w:sz w:val="22"/>
                <w:lang w:val="fr-BE"/>
              </w:rPr>
            </w:pPr>
            <w:r w:rsidRPr="00CD7ACC">
              <w:rPr>
                <w:rFonts w:asciiTheme="minorHAnsi" w:hAnsiTheme="minorHAnsi" w:cstheme="minorHAnsi"/>
                <w:sz w:val="22"/>
              </w:rPr>
              <w:t xml:space="preserve">En décembre 2021, une première mission s’est déroulée à Bamako pour finaliser les étapes 1 et 2 de la recherche, c'est-à-dire l'analyse des bases de données administratives existantes pour identifier les écoles modèles positives et leurs contextes. Cette mission a aussi permis de commencer à préparer la troisième étape sur la collecte des données qualitatives dans les écoles modèles positives et dans un groupe d’écoles témoins. Cette collecte allant du 17 Mai au 06 Juin 2022 a été confiée au MEN et pour les besoins de la </w:t>
            </w:r>
            <w:r w:rsidRPr="00CD7ACC">
              <w:rPr>
                <w:rFonts w:asciiTheme="minorHAnsi" w:hAnsiTheme="minorHAnsi" w:cstheme="minorHAnsi"/>
                <w:sz w:val="22"/>
              </w:rPr>
              <w:lastRenderedPageBreak/>
              <w:t>traduction et de la transcription des entretiens et discussions de groupe. C’est pour cela que le MEN a besoin des services d’un cabinet.</w:t>
            </w:r>
          </w:p>
        </w:tc>
      </w:tr>
    </w:tbl>
    <w:p w14:paraId="035A7B70" w14:textId="77777777" w:rsidR="00CD7ACC" w:rsidRPr="00CD7ACC" w:rsidRDefault="00CD7ACC" w:rsidP="00CD7ACC">
      <w:pPr>
        <w:spacing w:after="0" w:line="240" w:lineRule="auto"/>
        <w:contextualSpacing/>
        <w:rPr>
          <w:rFonts w:asciiTheme="minorHAnsi" w:hAnsiTheme="minorHAnsi" w:cstheme="minorHAnsi"/>
          <w:sz w:val="22"/>
        </w:rPr>
      </w:pPr>
    </w:p>
    <w:tbl>
      <w:tblPr>
        <w:tblStyle w:val="TableGrid"/>
        <w:tblW w:w="0" w:type="auto"/>
        <w:tblLook w:val="04A0" w:firstRow="1" w:lastRow="0" w:firstColumn="1" w:lastColumn="0" w:noHBand="0" w:noVBand="1"/>
      </w:tblPr>
      <w:tblGrid>
        <w:gridCol w:w="9736"/>
      </w:tblGrid>
      <w:tr w:rsidR="00CD7ACC" w:rsidRPr="00CD7ACC" w14:paraId="0941597A" w14:textId="77777777" w:rsidTr="00570410">
        <w:tc>
          <w:tcPr>
            <w:tcW w:w="9849" w:type="dxa"/>
            <w:shd w:val="clear" w:color="auto" w:fill="D9D9D9" w:themeFill="background1" w:themeFillShade="D9"/>
          </w:tcPr>
          <w:p w14:paraId="413E2C96" w14:textId="77777777" w:rsidR="00CD7ACC" w:rsidRPr="00CD7ACC" w:rsidRDefault="00CD7ACC" w:rsidP="00CD7ACC">
            <w:pPr>
              <w:spacing w:after="0"/>
              <w:contextualSpacing/>
              <w:rPr>
                <w:rFonts w:asciiTheme="minorHAnsi" w:hAnsiTheme="minorHAnsi" w:cstheme="minorHAnsi"/>
                <w:sz w:val="22"/>
                <w:lang w:val="en-US"/>
              </w:rPr>
            </w:pPr>
            <w:r w:rsidRPr="00CD7ACC">
              <w:rPr>
                <w:rFonts w:asciiTheme="minorHAnsi" w:hAnsiTheme="minorHAnsi" w:cstheme="minorHAnsi"/>
                <w:b/>
                <w:sz w:val="22"/>
                <w:lang w:val="en-US"/>
              </w:rPr>
              <w:t>OBJECTIVE</w:t>
            </w:r>
          </w:p>
        </w:tc>
      </w:tr>
      <w:tr w:rsidR="00CD7ACC" w:rsidRPr="00CD7ACC" w14:paraId="3DFA33F4" w14:textId="77777777" w:rsidTr="00570410">
        <w:tc>
          <w:tcPr>
            <w:tcW w:w="9849" w:type="dxa"/>
          </w:tcPr>
          <w:p w14:paraId="2B124EC6" w14:textId="77777777" w:rsidR="00CD7ACC" w:rsidRPr="00CD7ACC" w:rsidRDefault="00CD7ACC" w:rsidP="00CD7ACC">
            <w:pPr>
              <w:spacing w:after="0"/>
              <w:contextualSpacing/>
              <w:rPr>
                <w:rFonts w:asciiTheme="minorHAnsi" w:hAnsiTheme="minorHAnsi" w:cstheme="minorHAnsi"/>
                <w:b/>
                <w:sz w:val="22"/>
              </w:rPr>
            </w:pPr>
            <w:r w:rsidRPr="00CD7ACC">
              <w:rPr>
                <w:rFonts w:asciiTheme="minorHAnsi" w:hAnsiTheme="minorHAnsi" w:cstheme="minorHAnsi"/>
                <w:b/>
                <w:sz w:val="22"/>
              </w:rPr>
              <w:t>Objectif global :</w:t>
            </w:r>
          </w:p>
          <w:p w14:paraId="7864D745" w14:textId="77777777" w:rsidR="00CD7ACC" w:rsidRPr="00CD7ACC" w:rsidRDefault="00CD7ACC" w:rsidP="00CD7ACC">
            <w:pPr>
              <w:spacing w:after="0"/>
              <w:contextualSpacing/>
              <w:rPr>
                <w:rFonts w:asciiTheme="minorHAnsi" w:hAnsiTheme="minorHAnsi" w:cstheme="minorHAnsi"/>
                <w:sz w:val="22"/>
              </w:rPr>
            </w:pPr>
            <w:r w:rsidRPr="00CD7ACC">
              <w:rPr>
                <w:rFonts w:asciiTheme="minorHAnsi" w:hAnsiTheme="minorHAnsi" w:cstheme="minorHAnsi"/>
                <w:sz w:val="22"/>
              </w:rPr>
              <w:t>L’objectif général de la présente mission est d’appuyer le MEN dans la mise en œuvre de la composante qualitative (Etape 3 de la recherche DMS) en traduisant en français et transcrivant les données qualitatives collectées qui seront ensuite utilisées pour l’analyse et la rédaction du rapport. En effet pour les besoins de l’analyse les entretiens et discussions audios devront être transcrits en format texte numérique afin de permettre leur usage au sein des logiciels d’analyse de données qualitatives.</w:t>
            </w:r>
          </w:p>
          <w:p w14:paraId="4FA36DFF" w14:textId="77777777" w:rsidR="00CD7ACC" w:rsidRPr="00CD7ACC" w:rsidRDefault="00CD7ACC" w:rsidP="00CD7ACC">
            <w:pPr>
              <w:spacing w:after="0"/>
              <w:contextualSpacing/>
              <w:rPr>
                <w:rFonts w:asciiTheme="minorHAnsi" w:hAnsiTheme="minorHAnsi" w:cstheme="minorHAnsi"/>
                <w:b/>
                <w:sz w:val="22"/>
              </w:rPr>
            </w:pPr>
            <w:r w:rsidRPr="00CD7ACC">
              <w:rPr>
                <w:rFonts w:asciiTheme="minorHAnsi" w:hAnsiTheme="minorHAnsi" w:cstheme="minorHAnsi"/>
                <w:b/>
                <w:sz w:val="22"/>
              </w:rPr>
              <w:t>Objectifs spécifiques :</w:t>
            </w:r>
          </w:p>
          <w:p w14:paraId="4BBFBA42" w14:textId="77777777" w:rsidR="00CD7ACC" w:rsidRPr="00CD7ACC" w:rsidRDefault="00CD7ACC" w:rsidP="00CD7ACC">
            <w:pPr>
              <w:spacing w:after="0"/>
              <w:contextualSpacing/>
              <w:rPr>
                <w:rFonts w:asciiTheme="minorHAnsi" w:hAnsiTheme="minorHAnsi" w:cstheme="minorHAnsi"/>
                <w:sz w:val="22"/>
              </w:rPr>
            </w:pPr>
            <w:r w:rsidRPr="00CD7ACC">
              <w:rPr>
                <w:rFonts w:asciiTheme="minorHAnsi" w:hAnsiTheme="minorHAnsi" w:cstheme="minorHAnsi"/>
                <w:sz w:val="22"/>
              </w:rPr>
              <w:t xml:space="preserve">Les objectifs spécifiques sont les suivants : </w:t>
            </w:r>
          </w:p>
          <w:p w14:paraId="15596207" w14:textId="77777777" w:rsidR="00CD7ACC" w:rsidRPr="00CD7ACC" w:rsidRDefault="00CD7ACC" w:rsidP="00CD7ACC">
            <w:pPr>
              <w:numPr>
                <w:ilvl w:val="0"/>
                <w:numId w:val="32"/>
              </w:numPr>
              <w:spacing w:after="0"/>
              <w:contextualSpacing/>
              <w:rPr>
                <w:rFonts w:asciiTheme="minorHAnsi" w:hAnsiTheme="minorHAnsi" w:cstheme="minorHAnsi"/>
                <w:sz w:val="22"/>
                <w:lang w:val="fr-BE"/>
              </w:rPr>
            </w:pPr>
            <w:r w:rsidRPr="00CD7ACC">
              <w:rPr>
                <w:rFonts w:asciiTheme="minorHAnsi" w:hAnsiTheme="minorHAnsi" w:cstheme="minorHAnsi"/>
                <w:sz w:val="22"/>
                <w:lang w:val="fr-BE"/>
              </w:rPr>
              <w:t>Traduire en français les discussions de groupe (avec les membres des Comités de Gestion Scolaire, les Associations des Mères d’Elève et les élèves) et les entretiens (avec les élèves) qui ont été faits en bambara et les transcrire en français au format numérique (i.e., .doc or .docx).</w:t>
            </w:r>
          </w:p>
          <w:p w14:paraId="2112572C" w14:textId="77777777" w:rsidR="00CD7ACC" w:rsidRPr="00CD7ACC" w:rsidRDefault="00CD7ACC" w:rsidP="00CD7ACC">
            <w:pPr>
              <w:numPr>
                <w:ilvl w:val="0"/>
                <w:numId w:val="32"/>
              </w:numPr>
              <w:spacing w:after="0"/>
              <w:contextualSpacing/>
              <w:rPr>
                <w:rFonts w:asciiTheme="minorHAnsi" w:hAnsiTheme="minorHAnsi" w:cstheme="minorHAnsi"/>
                <w:sz w:val="22"/>
                <w:lang w:val="fr-BE"/>
              </w:rPr>
            </w:pPr>
            <w:r w:rsidRPr="00CD7ACC">
              <w:rPr>
                <w:rFonts w:asciiTheme="minorHAnsi" w:hAnsiTheme="minorHAnsi" w:cstheme="minorHAnsi"/>
                <w:sz w:val="22"/>
                <w:lang w:val="fr-BE"/>
              </w:rPr>
              <w:t>Transcrire en français les discussions de groupe et entretiens qui ont été faits en français, au format numérique (i.e., .doc or .docx) et selon un canevas partagé</w:t>
            </w:r>
            <w:r w:rsidRPr="00CD7ACC">
              <w:rPr>
                <w:rFonts w:asciiTheme="minorHAnsi" w:hAnsiTheme="minorHAnsi" w:cstheme="minorHAnsi"/>
                <w:sz w:val="22"/>
              </w:rPr>
              <w:t xml:space="preserve"> par l’UNICEF, </w:t>
            </w:r>
            <w:r w:rsidRPr="00CD7ACC">
              <w:rPr>
                <w:rFonts w:asciiTheme="minorHAnsi" w:hAnsiTheme="minorHAnsi" w:cstheme="minorHAnsi"/>
                <w:sz w:val="22"/>
                <w:lang w:val="fr-BE"/>
              </w:rPr>
              <w:t>l’ensemble des discussions de groupe et les entretiens menés dans les écoles sélectionnées pour la collecte.</w:t>
            </w:r>
          </w:p>
          <w:p w14:paraId="57A70867" w14:textId="77777777" w:rsidR="00CD7ACC" w:rsidRPr="00CD7ACC" w:rsidRDefault="00CD7ACC" w:rsidP="00CD7ACC">
            <w:pPr>
              <w:spacing w:after="0"/>
              <w:contextualSpacing/>
              <w:rPr>
                <w:rFonts w:asciiTheme="minorHAnsi" w:hAnsiTheme="minorHAnsi" w:cstheme="minorHAnsi"/>
                <w:sz w:val="22"/>
              </w:rPr>
            </w:pPr>
          </w:p>
        </w:tc>
      </w:tr>
    </w:tbl>
    <w:p w14:paraId="42A7FDFE" w14:textId="77777777" w:rsidR="00CD7ACC" w:rsidRPr="00CD7ACC" w:rsidRDefault="00CD7ACC" w:rsidP="00CD7ACC">
      <w:pPr>
        <w:spacing w:after="0" w:line="240" w:lineRule="auto"/>
        <w:contextualSpacing/>
        <w:rPr>
          <w:rFonts w:asciiTheme="minorHAnsi" w:hAnsiTheme="minorHAnsi" w:cstheme="minorHAnsi"/>
          <w:sz w:val="22"/>
        </w:rPr>
      </w:pPr>
    </w:p>
    <w:tbl>
      <w:tblPr>
        <w:tblStyle w:val="TableGrid"/>
        <w:tblW w:w="0" w:type="auto"/>
        <w:tblLook w:val="04A0" w:firstRow="1" w:lastRow="0" w:firstColumn="1" w:lastColumn="0" w:noHBand="0" w:noVBand="1"/>
      </w:tblPr>
      <w:tblGrid>
        <w:gridCol w:w="9736"/>
      </w:tblGrid>
      <w:tr w:rsidR="00CD7ACC" w:rsidRPr="00CD7ACC" w14:paraId="2AAD0931" w14:textId="77777777" w:rsidTr="00570410">
        <w:tc>
          <w:tcPr>
            <w:tcW w:w="10075" w:type="dxa"/>
            <w:shd w:val="clear" w:color="auto" w:fill="D9D9D9" w:themeFill="background1" w:themeFillShade="D9"/>
          </w:tcPr>
          <w:p w14:paraId="41C7D7C2" w14:textId="77777777" w:rsidR="00CD7ACC" w:rsidRPr="00CD7ACC" w:rsidRDefault="00CD7ACC" w:rsidP="00CD7ACC">
            <w:pPr>
              <w:spacing w:after="0"/>
              <w:contextualSpacing/>
              <w:rPr>
                <w:rFonts w:asciiTheme="minorHAnsi" w:hAnsiTheme="minorHAnsi" w:cstheme="minorHAnsi"/>
                <w:b/>
                <w:sz w:val="22"/>
                <w:lang w:val="en-US"/>
              </w:rPr>
            </w:pPr>
            <w:r w:rsidRPr="00CD7ACC">
              <w:rPr>
                <w:rFonts w:asciiTheme="minorHAnsi" w:hAnsiTheme="minorHAnsi" w:cstheme="minorHAnsi"/>
                <w:b/>
                <w:sz w:val="22"/>
                <w:lang w:val="en-US"/>
              </w:rPr>
              <w:t>SCOPE OF WORK, ACTIVITIES, TASKS, DELIVERABLES AND TIMELINES, PLUS BUDGET PER DELIVERABLE</w:t>
            </w:r>
          </w:p>
        </w:tc>
      </w:tr>
      <w:tr w:rsidR="00CD7ACC" w:rsidRPr="00CD7ACC" w14:paraId="4048C294" w14:textId="77777777" w:rsidTr="00570410">
        <w:tc>
          <w:tcPr>
            <w:tcW w:w="10075" w:type="dxa"/>
          </w:tcPr>
          <w:p w14:paraId="4B465CDD" w14:textId="77777777" w:rsidR="00CD7ACC" w:rsidRPr="00CD7ACC" w:rsidRDefault="00CD7ACC" w:rsidP="00CD7ACC">
            <w:pPr>
              <w:spacing w:after="0"/>
              <w:contextualSpacing/>
              <w:rPr>
                <w:rFonts w:asciiTheme="minorHAnsi" w:hAnsiTheme="minorHAnsi" w:cstheme="minorHAnsi"/>
                <w:b/>
                <w:sz w:val="22"/>
              </w:rPr>
            </w:pPr>
            <w:r w:rsidRPr="00CD7ACC">
              <w:rPr>
                <w:rFonts w:asciiTheme="minorHAnsi" w:hAnsiTheme="minorHAnsi" w:cstheme="minorHAnsi"/>
                <w:sz w:val="22"/>
                <w:lang w:val="en-GB"/>
              </w:rPr>
              <w:t xml:space="preserve"> </w:t>
            </w:r>
            <w:r w:rsidRPr="00CD7ACC">
              <w:rPr>
                <w:rFonts w:asciiTheme="minorHAnsi" w:hAnsiTheme="minorHAnsi" w:cstheme="minorHAnsi"/>
                <w:b/>
                <w:sz w:val="22"/>
              </w:rPr>
              <w:t xml:space="preserve">Activités spécifiques et livrables (Les activités se dérouleront en parallèle et débuteront le premier jour) </w:t>
            </w:r>
          </w:p>
          <w:tbl>
            <w:tblPr>
              <w:tblW w:w="9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9"/>
              <w:gridCol w:w="2819"/>
              <w:gridCol w:w="2637"/>
            </w:tblGrid>
            <w:tr w:rsidR="00CD7ACC" w:rsidRPr="00CD7ACC" w14:paraId="0CF5BFA8" w14:textId="77777777" w:rsidTr="00570410">
              <w:trPr>
                <w:trHeight w:val="588"/>
                <w:tblHeader/>
              </w:trPr>
              <w:tc>
                <w:tcPr>
                  <w:tcW w:w="3959" w:type="dxa"/>
                  <w:shd w:val="clear" w:color="auto" w:fill="D9D9D9" w:themeFill="background1" w:themeFillShade="D9"/>
                  <w:vAlign w:val="center"/>
                </w:tcPr>
                <w:p w14:paraId="65656FBC" w14:textId="77777777" w:rsidR="00CD7ACC" w:rsidRPr="00CD7ACC" w:rsidRDefault="00CD7ACC" w:rsidP="00CD7ACC">
                  <w:pPr>
                    <w:spacing w:after="0" w:line="240" w:lineRule="auto"/>
                    <w:contextualSpacing/>
                    <w:rPr>
                      <w:rFonts w:asciiTheme="minorHAnsi" w:hAnsiTheme="minorHAnsi" w:cstheme="minorHAnsi"/>
                      <w:b/>
                      <w:bCs/>
                      <w:sz w:val="22"/>
                      <w:lang w:val="en-US"/>
                    </w:rPr>
                  </w:pPr>
                  <w:r w:rsidRPr="00CD7ACC">
                    <w:rPr>
                      <w:rFonts w:asciiTheme="minorHAnsi" w:hAnsiTheme="minorHAnsi" w:cstheme="minorHAnsi"/>
                      <w:b/>
                      <w:bCs/>
                      <w:sz w:val="22"/>
                      <w:lang w:val="en-US"/>
                    </w:rPr>
                    <w:t>Activities/Tasks</w:t>
                  </w:r>
                </w:p>
              </w:tc>
              <w:tc>
                <w:tcPr>
                  <w:tcW w:w="2819" w:type="dxa"/>
                  <w:shd w:val="clear" w:color="auto" w:fill="D9D9D9" w:themeFill="background1" w:themeFillShade="D9"/>
                  <w:vAlign w:val="center"/>
                </w:tcPr>
                <w:p w14:paraId="7F7C7D3F" w14:textId="77777777" w:rsidR="00CD7ACC" w:rsidRPr="00CD7ACC" w:rsidRDefault="00CD7ACC" w:rsidP="00CD7ACC">
                  <w:pPr>
                    <w:spacing w:after="0" w:line="240" w:lineRule="auto"/>
                    <w:contextualSpacing/>
                    <w:rPr>
                      <w:rFonts w:asciiTheme="minorHAnsi" w:hAnsiTheme="minorHAnsi" w:cstheme="minorHAnsi"/>
                      <w:b/>
                      <w:bCs/>
                      <w:sz w:val="22"/>
                      <w:lang w:val="en-US"/>
                    </w:rPr>
                  </w:pPr>
                  <w:r w:rsidRPr="00CD7ACC">
                    <w:rPr>
                      <w:rFonts w:asciiTheme="minorHAnsi" w:hAnsiTheme="minorHAnsi" w:cstheme="minorHAnsi"/>
                      <w:b/>
                      <w:bCs/>
                      <w:sz w:val="22"/>
                      <w:lang w:val="en-US"/>
                    </w:rPr>
                    <w:t>Expected Deliverables</w:t>
                  </w:r>
                </w:p>
              </w:tc>
              <w:tc>
                <w:tcPr>
                  <w:tcW w:w="2637" w:type="dxa"/>
                  <w:shd w:val="clear" w:color="auto" w:fill="D9D9D9" w:themeFill="background1" w:themeFillShade="D9"/>
                  <w:vAlign w:val="center"/>
                </w:tcPr>
                <w:p w14:paraId="65DDE70D" w14:textId="77777777" w:rsidR="00CD7ACC" w:rsidRPr="00CD7ACC" w:rsidRDefault="00CD7ACC" w:rsidP="00CD7ACC">
                  <w:pPr>
                    <w:spacing w:after="0" w:line="240" w:lineRule="auto"/>
                    <w:contextualSpacing/>
                    <w:rPr>
                      <w:rFonts w:asciiTheme="minorHAnsi" w:hAnsiTheme="minorHAnsi" w:cstheme="minorHAnsi"/>
                      <w:b/>
                      <w:bCs/>
                      <w:sz w:val="22"/>
                      <w:lang w:val="en-US"/>
                    </w:rPr>
                  </w:pPr>
                  <w:r w:rsidRPr="00CD7ACC">
                    <w:rPr>
                      <w:rFonts w:asciiTheme="minorHAnsi" w:hAnsiTheme="minorHAnsi" w:cstheme="minorHAnsi"/>
                      <w:b/>
                      <w:bCs/>
                      <w:sz w:val="22"/>
                      <w:lang w:val="en-US"/>
                    </w:rPr>
                    <w:t xml:space="preserve">Estimated # of days </w:t>
                  </w:r>
                </w:p>
              </w:tc>
            </w:tr>
            <w:tr w:rsidR="00CD7ACC" w:rsidRPr="00CD7ACC" w14:paraId="17A4F71D" w14:textId="77777777" w:rsidTr="00570410">
              <w:trPr>
                <w:trHeight w:val="196"/>
              </w:trPr>
              <w:tc>
                <w:tcPr>
                  <w:tcW w:w="3959" w:type="dxa"/>
                  <w:shd w:val="clear" w:color="auto" w:fill="auto"/>
                </w:tcPr>
                <w:p w14:paraId="4AC65304" w14:textId="77777777" w:rsidR="00CD7ACC" w:rsidRPr="00CD7ACC" w:rsidRDefault="00CD7ACC" w:rsidP="00CD7ACC">
                  <w:pPr>
                    <w:numPr>
                      <w:ilvl w:val="3"/>
                      <w:numId w:val="34"/>
                    </w:numPr>
                    <w:spacing w:after="0" w:line="240" w:lineRule="auto"/>
                    <w:contextualSpacing/>
                    <w:rPr>
                      <w:rFonts w:asciiTheme="minorHAnsi" w:hAnsiTheme="minorHAnsi" w:cstheme="minorHAnsi"/>
                      <w:sz w:val="22"/>
                    </w:rPr>
                  </w:pPr>
                  <w:r w:rsidRPr="00CD7ACC">
                    <w:rPr>
                      <w:rFonts w:asciiTheme="minorHAnsi" w:hAnsiTheme="minorHAnsi" w:cstheme="minorHAnsi"/>
                      <w:sz w:val="22"/>
                    </w:rPr>
                    <w:t>Traduire  et transcrire (du bambara vers le français) les enregistrements audios de 120 discussions de groupe (30 – 60 mn);</w:t>
                  </w:r>
                </w:p>
              </w:tc>
              <w:tc>
                <w:tcPr>
                  <w:tcW w:w="2819" w:type="dxa"/>
                  <w:shd w:val="clear" w:color="auto" w:fill="auto"/>
                </w:tcPr>
                <w:p w14:paraId="356BA921" w14:textId="77777777" w:rsidR="00CD7ACC" w:rsidRPr="00CD7ACC" w:rsidRDefault="00CD7ACC" w:rsidP="00CD7ACC">
                  <w:pPr>
                    <w:numPr>
                      <w:ilvl w:val="0"/>
                      <w:numId w:val="32"/>
                    </w:numPr>
                    <w:spacing w:after="0" w:line="240" w:lineRule="auto"/>
                    <w:contextualSpacing/>
                    <w:rPr>
                      <w:rFonts w:asciiTheme="minorHAnsi" w:hAnsiTheme="minorHAnsi" w:cstheme="minorHAnsi"/>
                      <w:sz w:val="22"/>
                      <w:lang w:val="fr-BE"/>
                    </w:rPr>
                  </w:pPr>
                  <w:r w:rsidRPr="00CD7ACC">
                    <w:rPr>
                      <w:rFonts w:asciiTheme="minorHAnsi" w:hAnsiTheme="minorHAnsi" w:cstheme="minorHAnsi"/>
                      <w:sz w:val="22"/>
                      <w:lang w:val="fr-BE"/>
                    </w:rPr>
                    <w:t xml:space="preserve">Les transcriptions en français des enregistrements audios de 120 discussions de groupe (CGS, AME, Elèves, Enseignants) disponibles </w:t>
                  </w:r>
                </w:p>
              </w:tc>
              <w:tc>
                <w:tcPr>
                  <w:tcW w:w="2637" w:type="dxa"/>
                  <w:shd w:val="clear" w:color="auto" w:fill="auto"/>
                </w:tcPr>
                <w:p w14:paraId="7E44274F" w14:textId="77777777" w:rsidR="00CD7ACC" w:rsidRPr="00CD7ACC" w:rsidRDefault="00CD7ACC" w:rsidP="00CD7ACC">
                  <w:pPr>
                    <w:spacing w:after="0" w:line="240" w:lineRule="auto"/>
                    <w:contextualSpacing/>
                    <w:rPr>
                      <w:rFonts w:asciiTheme="minorHAnsi" w:hAnsiTheme="minorHAnsi" w:cstheme="minorHAnsi"/>
                      <w:sz w:val="22"/>
                    </w:rPr>
                  </w:pPr>
                  <w:r w:rsidRPr="00CD7ACC">
                    <w:rPr>
                      <w:rFonts w:asciiTheme="minorHAnsi" w:hAnsiTheme="minorHAnsi" w:cstheme="minorHAnsi"/>
                      <w:sz w:val="22"/>
                    </w:rPr>
                    <w:t xml:space="preserve">25 jours ouvrables </w:t>
                  </w:r>
                </w:p>
              </w:tc>
            </w:tr>
            <w:tr w:rsidR="00CD7ACC" w:rsidRPr="00CD7ACC" w14:paraId="7301F85A" w14:textId="77777777" w:rsidTr="00570410">
              <w:trPr>
                <w:trHeight w:val="196"/>
              </w:trPr>
              <w:tc>
                <w:tcPr>
                  <w:tcW w:w="3959" w:type="dxa"/>
                  <w:shd w:val="clear" w:color="auto" w:fill="auto"/>
                </w:tcPr>
                <w:p w14:paraId="2EA8DF4A" w14:textId="77777777" w:rsidR="00CD7ACC" w:rsidRPr="00CD7ACC" w:rsidRDefault="00CD7ACC" w:rsidP="00CD7ACC">
                  <w:pPr>
                    <w:numPr>
                      <w:ilvl w:val="3"/>
                      <w:numId w:val="34"/>
                    </w:numPr>
                    <w:spacing w:after="0" w:line="240" w:lineRule="auto"/>
                    <w:contextualSpacing/>
                    <w:rPr>
                      <w:rFonts w:asciiTheme="minorHAnsi" w:hAnsiTheme="minorHAnsi" w:cstheme="minorHAnsi"/>
                      <w:sz w:val="22"/>
                    </w:rPr>
                  </w:pPr>
                  <w:r w:rsidRPr="00CD7ACC">
                    <w:rPr>
                      <w:rFonts w:asciiTheme="minorHAnsi" w:hAnsiTheme="minorHAnsi" w:cstheme="minorHAnsi"/>
                      <w:sz w:val="22"/>
                    </w:rPr>
                    <w:t>Transcrire les enregistrements audios en français de 60 discussions de groupe (30 – 40 mn);</w:t>
                  </w:r>
                </w:p>
              </w:tc>
              <w:tc>
                <w:tcPr>
                  <w:tcW w:w="2819" w:type="dxa"/>
                  <w:shd w:val="clear" w:color="auto" w:fill="auto"/>
                </w:tcPr>
                <w:p w14:paraId="1F8AE5DD" w14:textId="77777777" w:rsidR="00CD7ACC" w:rsidRPr="00CD7ACC" w:rsidRDefault="00CD7ACC" w:rsidP="00CD7ACC">
                  <w:pPr>
                    <w:numPr>
                      <w:ilvl w:val="0"/>
                      <w:numId w:val="32"/>
                    </w:numPr>
                    <w:spacing w:after="0" w:line="240" w:lineRule="auto"/>
                    <w:contextualSpacing/>
                    <w:rPr>
                      <w:rFonts w:asciiTheme="minorHAnsi" w:hAnsiTheme="minorHAnsi" w:cstheme="minorHAnsi"/>
                      <w:sz w:val="22"/>
                      <w:lang w:val="fr-BE"/>
                    </w:rPr>
                  </w:pPr>
                  <w:r w:rsidRPr="00CD7ACC">
                    <w:rPr>
                      <w:rFonts w:asciiTheme="minorHAnsi" w:hAnsiTheme="minorHAnsi" w:cstheme="minorHAnsi"/>
                      <w:sz w:val="22"/>
                      <w:lang w:val="fr-BE"/>
                    </w:rPr>
                    <w:t>Les transcriptions en français des enregistrements audios de 60 discussions de groupe (Enseignants, CAP, Mairie, Elèves) disponibles</w:t>
                  </w:r>
                </w:p>
              </w:tc>
              <w:tc>
                <w:tcPr>
                  <w:tcW w:w="2637" w:type="dxa"/>
                  <w:shd w:val="clear" w:color="auto" w:fill="auto"/>
                </w:tcPr>
                <w:p w14:paraId="2EA109CE" w14:textId="77777777" w:rsidR="00CD7ACC" w:rsidRPr="00CD7ACC" w:rsidRDefault="00CD7ACC" w:rsidP="00CD7ACC">
                  <w:pPr>
                    <w:spacing w:after="0" w:line="240" w:lineRule="auto"/>
                    <w:contextualSpacing/>
                    <w:rPr>
                      <w:rFonts w:asciiTheme="minorHAnsi" w:hAnsiTheme="minorHAnsi" w:cstheme="minorHAnsi"/>
                      <w:sz w:val="22"/>
                    </w:rPr>
                  </w:pPr>
                  <w:r w:rsidRPr="00CD7ACC">
                    <w:rPr>
                      <w:rFonts w:asciiTheme="minorHAnsi" w:hAnsiTheme="minorHAnsi" w:cstheme="minorHAnsi"/>
                      <w:sz w:val="22"/>
                    </w:rPr>
                    <w:t>20 jours ouvrables</w:t>
                  </w:r>
                </w:p>
              </w:tc>
            </w:tr>
            <w:tr w:rsidR="00CD7ACC" w:rsidRPr="00CD7ACC" w14:paraId="2DCFB2A1" w14:textId="77777777" w:rsidTr="00570410">
              <w:trPr>
                <w:trHeight w:val="196"/>
              </w:trPr>
              <w:tc>
                <w:tcPr>
                  <w:tcW w:w="3959" w:type="dxa"/>
                  <w:shd w:val="clear" w:color="auto" w:fill="auto"/>
                </w:tcPr>
                <w:p w14:paraId="2DA190B4" w14:textId="77777777" w:rsidR="00CD7ACC" w:rsidRPr="00CD7ACC" w:rsidRDefault="00CD7ACC" w:rsidP="00CD7ACC">
                  <w:pPr>
                    <w:numPr>
                      <w:ilvl w:val="3"/>
                      <w:numId w:val="34"/>
                    </w:numPr>
                    <w:spacing w:after="0" w:line="240" w:lineRule="auto"/>
                    <w:contextualSpacing/>
                    <w:rPr>
                      <w:rFonts w:asciiTheme="minorHAnsi" w:hAnsiTheme="minorHAnsi" w:cstheme="minorHAnsi"/>
                      <w:sz w:val="22"/>
                    </w:rPr>
                  </w:pPr>
                  <w:r w:rsidRPr="00CD7ACC">
                    <w:rPr>
                      <w:rFonts w:asciiTheme="minorHAnsi" w:hAnsiTheme="minorHAnsi" w:cstheme="minorHAnsi"/>
                      <w:sz w:val="22"/>
                    </w:rPr>
                    <w:t>Transcrire les enregistrements audios en français de 120 entretiens individuels (30 – 40 mn) ; </w:t>
                  </w:r>
                </w:p>
              </w:tc>
              <w:tc>
                <w:tcPr>
                  <w:tcW w:w="2819" w:type="dxa"/>
                  <w:shd w:val="clear" w:color="auto" w:fill="auto"/>
                </w:tcPr>
                <w:p w14:paraId="2A39148C" w14:textId="77777777" w:rsidR="00CD7ACC" w:rsidRPr="00CD7ACC" w:rsidRDefault="00CD7ACC" w:rsidP="00CD7ACC">
                  <w:pPr>
                    <w:numPr>
                      <w:ilvl w:val="0"/>
                      <w:numId w:val="32"/>
                    </w:numPr>
                    <w:spacing w:after="0" w:line="240" w:lineRule="auto"/>
                    <w:contextualSpacing/>
                    <w:rPr>
                      <w:rFonts w:asciiTheme="minorHAnsi" w:hAnsiTheme="minorHAnsi" w:cstheme="minorHAnsi"/>
                      <w:sz w:val="22"/>
                      <w:lang w:val="fr-BE"/>
                    </w:rPr>
                  </w:pPr>
                  <w:r w:rsidRPr="00CD7ACC">
                    <w:rPr>
                      <w:rFonts w:asciiTheme="minorHAnsi" w:hAnsiTheme="minorHAnsi" w:cstheme="minorHAnsi"/>
                      <w:sz w:val="22"/>
                      <w:lang w:val="fr-BE"/>
                    </w:rPr>
                    <w:t>Les transcriptions en français des enregistrements audios de  120 entretiens individuels disponibles</w:t>
                  </w:r>
                </w:p>
              </w:tc>
              <w:tc>
                <w:tcPr>
                  <w:tcW w:w="2637" w:type="dxa"/>
                  <w:shd w:val="clear" w:color="auto" w:fill="auto"/>
                </w:tcPr>
                <w:p w14:paraId="6AD5F973" w14:textId="77777777" w:rsidR="00CD7ACC" w:rsidRPr="00CD7ACC" w:rsidRDefault="00CD7ACC" w:rsidP="00CD7ACC">
                  <w:pPr>
                    <w:spacing w:after="0" w:line="240" w:lineRule="auto"/>
                    <w:contextualSpacing/>
                    <w:rPr>
                      <w:rFonts w:asciiTheme="minorHAnsi" w:hAnsiTheme="minorHAnsi" w:cstheme="minorHAnsi"/>
                      <w:sz w:val="22"/>
                    </w:rPr>
                  </w:pPr>
                  <w:r w:rsidRPr="00CD7ACC">
                    <w:rPr>
                      <w:rFonts w:asciiTheme="minorHAnsi" w:hAnsiTheme="minorHAnsi" w:cstheme="minorHAnsi"/>
                      <w:sz w:val="22"/>
                    </w:rPr>
                    <w:t xml:space="preserve">25 jours ouvrables </w:t>
                  </w:r>
                </w:p>
              </w:tc>
            </w:tr>
            <w:tr w:rsidR="00CD7ACC" w:rsidRPr="00CD7ACC" w14:paraId="51179AF0" w14:textId="77777777" w:rsidTr="00570410">
              <w:trPr>
                <w:trHeight w:val="196"/>
              </w:trPr>
              <w:tc>
                <w:tcPr>
                  <w:tcW w:w="3959" w:type="dxa"/>
                  <w:shd w:val="clear" w:color="auto" w:fill="auto"/>
                </w:tcPr>
                <w:p w14:paraId="14049C17" w14:textId="77777777" w:rsidR="00CD7ACC" w:rsidRPr="00CD7ACC" w:rsidRDefault="00CD7ACC" w:rsidP="00CD7ACC">
                  <w:pPr>
                    <w:numPr>
                      <w:ilvl w:val="3"/>
                      <w:numId w:val="34"/>
                    </w:numPr>
                    <w:spacing w:after="0" w:line="240" w:lineRule="auto"/>
                    <w:contextualSpacing/>
                    <w:rPr>
                      <w:rFonts w:asciiTheme="minorHAnsi" w:hAnsiTheme="minorHAnsi" w:cstheme="minorHAnsi"/>
                      <w:sz w:val="22"/>
                    </w:rPr>
                  </w:pPr>
                  <w:r w:rsidRPr="00CD7ACC">
                    <w:rPr>
                      <w:rFonts w:asciiTheme="minorHAnsi" w:hAnsiTheme="minorHAnsi" w:cstheme="minorHAnsi"/>
                      <w:sz w:val="22"/>
                    </w:rPr>
                    <w:t xml:space="preserve">Traduire au besoin (du bambara vers le français) et transcrire les enregistrements audios de 80 </w:t>
                  </w:r>
                  <w:r w:rsidRPr="00CD7ACC">
                    <w:rPr>
                      <w:rFonts w:asciiTheme="minorHAnsi" w:hAnsiTheme="minorHAnsi" w:cstheme="minorHAnsi"/>
                      <w:sz w:val="22"/>
                    </w:rPr>
                    <w:lastRenderedPageBreak/>
                    <w:t>observations de cahier d’élèves (4 – 6 mn).</w:t>
                  </w:r>
                </w:p>
              </w:tc>
              <w:tc>
                <w:tcPr>
                  <w:tcW w:w="2819" w:type="dxa"/>
                  <w:shd w:val="clear" w:color="auto" w:fill="auto"/>
                </w:tcPr>
                <w:p w14:paraId="0FE4CA6B" w14:textId="77777777" w:rsidR="00CD7ACC" w:rsidRPr="00CD7ACC" w:rsidRDefault="00CD7ACC" w:rsidP="00CD7ACC">
                  <w:pPr>
                    <w:numPr>
                      <w:ilvl w:val="0"/>
                      <w:numId w:val="33"/>
                    </w:numPr>
                    <w:spacing w:after="0" w:line="240" w:lineRule="auto"/>
                    <w:contextualSpacing/>
                    <w:rPr>
                      <w:rFonts w:asciiTheme="minorHAnsi" w:hAnsiTheme="minorHAnsi" w:cstheme="minorHAnsi"/>
                      <w:sz w:val="22"/>
                    </w:rPr>
                  </w:pPr>
                  <w:r w:rsidRPr="00CD7ACC">
                    <w:rPr>
                      <w:rFonts w:asciiTheme="minorHAnsi" w:hAnsiTheme="minorHAnsi" w:cstheme="minorHAnsi"/>
                      <w:sz w:val="22"/>
                    </w:rPr>
                    <w:lastRenderedPageBreak/>
                    <w:t xml:space="preserve">Les traductions en français des enregistrements audios de 80 observations des </w:t>
                  </w:r>
                  <w:r w:rsidRPr="00CD7ACC">
                    <w:rPr>
                      <w:rFonts w:asciiTheme="minorHAnsi" w:hAnsiTheme="minorHAnsi" w:cstheme="minorHAnsi"/>
                      <w:sz w:val="22"/>
                    </w:rPr>
                    <w:lastRenderedPageBreak/>
                    <w:t>cahiers d’élèves et transcription dans des canevas UNICEF</w:t>
                  </w:r>
                </w:p>
              </w:tc>
              <w:tc>
                <w:tcPr>
                  <w:tcW w:w="2637" w:type="dxa"/>
                  <w:shd w:val="clear" w:color="auto" w:fill="auto"/>
                </w:tcPr>
                <w:p w14:paraId="573616DA" w14:textId="77777777" w:rsidR="00CD7ACC" w:rsidRPr="00CD7ACC" w:rsidRDefault="00CD7ACC" w:rsidP="00CD7ACC">
                  <w:pPr>
                    <w:spacing w:after="0" w:line="240" w:lineRule="auto"/>
                    <w:contextualSpacing/>
                    <w:rPr>
                      <w:rFonts w:asciiTheme="minorHAnsi" w:hAnsiTheme="minorHAnsi" w:cstheme="minorHAnsi"/>
                      <w:sz w:val="22"/>
                    </w:rPr>
                  </w:pPr>
                  <w:r w:rsidRPr="00CD7ACC">
                    <w:rPr>
                      <w:rFonts w:asciiTheme="minorHAnsi" w:hAnsiTheme="minorHAnsi" w:cstheme="minorHAnsi"/>
                      <w:sz w:val="22"/>
                    </w:rPr>
                    <w:lastRenderedPageBreak/>
                    <w:t xml:space="preserve">15 jours ouvrables </w:t>
                  </w:r>
                </w:p>
              </w:tc>
            </w:tr>
          </w:tbl>
          <w:p w14:paraId="119FB8B1" w14:textId="77777777" w:rsidR="00CD7ACC" w:rsidRPr="00CD7ACC" w:rsidRDefault="00CD7ACC" w:rsidP="00CD7ACC">
            <w:pPr>
              <w:spacing w:after="0"/>
              <w:contextualSpacing/>
              <w:rPr>
                <w:rFonts w:asciiTheme="minorHAnsi" w:hAnsiTheme="minorHAnsi" w:cstheme="minorHAnsi"/>
                <w:sz w:val="22"/>
              </w:rPr>
            </w:pPr>
          </w:p>
          <w:p w14:paraId="377D0710" w14:textId="77777777" w:rsidR="00CD7ACC" w:rsidRPr="00CD7ACC" w:rsidRDefault="00CD7ACC" w:rsidP="00CD7ACC">
            <w:pPr>
              <w:spacing w:after="0"/>
              <w:contextualSpacing/>
              <w:rPr>
                <w:rFonts w:asciiTheme="minorHAnsi" w:hAnsiTheme="minorHAnsi" w:cstheme="minorHAnsi"/>
                <w:b/>
                <w:sz w:val="22"/>
              </w:rPr>
            </w:pPr>
            <w:r w:rsidRPr="00CD7ACC">
              <w:rPr>
                <w:rFonts w:asciiTheme="minorHAnsi" w:hAnsiTheme="minorHAnsi" w:cstheme="minorHAnsi"/>
                <w:b/>
                <w:sz w:val="22"/>
              </w:rPr>
              <w:t>Supervision</w:t>
            </w:r>
          </w:p>
          <w:p w14:paraId="5284C375" w14:textId="77777777" w:rsidR="00CD7ACC" w:rsidRPr="00CD7ACC" w:rsidRDefault="00CD7ACC" w:rsidP="00CD7ACC">
            <w:pPr>
              <w:spacing w:after="0"/>
              <w:contextualSpacing/>
              <w:rPr>
                <w:rFonts w:asciiTheme="minorHAnsi" w:hAnsiTheme="minorHAnsi" w:cstheme="minorHAnsi"/>
                <w:sz w:val="22"/>
              </w:rPr>
            </w:pPr>
            <w:r w:rsidRPr="00CD7ACC">
              <w:rPr>
                <w:rFonts w:asciiTheme="minorHAnsi" w:hAnsiTheme="minorHAnsi" w:cstheme="minorHAnsi"/>
                <w:sz w:val="22"/>
              </w:rPr>
              <w:t xml:space="preserve">Le contrat sera supervisé et géré par la </w:t>
            </w:r>
            <w:r w:rsidRPr="00CD7ACC">
              <w:rPr>
                <w:rFonts w:asciiTheme="minorHAnsi" w:hAnsiTheme="minorHAnsi" w:cstheme="minorHAnsi"/>
                <w:b/>
                <w:bCs/>
                <w:sz w:val="22"/>
              </w:rPr>
              <w:t>Section Education</w:t>
            </w:r>
            <w:r w:rsidRPr="00CD7ACC">
              <w:rPr>
                <w:rFonts w:asciiTheme="minorHAnsi" w:hAnsiTheme="minorHAnsi" w:cstheme="minorHAnsi"/>
                <w:sz w:val="22"/>
              </w:rPr>
              <w:t xml:space="preserve">. </w:t>
            </w:r>
          </w:p>
          <w:p w14:paraId="4A4B46C1" w14:textId="77777777" w:rsidR="00CD7ACC" w:rsidRPr="00CD7ACC" w:rsidRDefault="00CD7ACC" w:rsidP="00CD7ACC">
            <w:pPr>
              <w:spacing w:after="0"/>
              <w:contextualSpacing/>
              <w:rPr>
                <w:rFonts w:asciiTheme="minorHAnsi" w:hAnsiTheme="minorHAnsi" w:cstheme="minorHAnsi"/>
                <w:sz w:val="22"/>
              </w:rPr>
            </w:pPr>
          </w:p>
          <w:p w14:paraId="44E63F7E" w14:textId="77777777" w:rsidR="00CD7ACC" w:rsidRPr="00CD7ACC" w:rsidRDefault="00CD7ACC" w:rsidP="00CD7ACC">
            <w:pPr>
              <w:spacing w:after="0"/>
              <w:contextualSpacing/>
              <w:rPr>
                <w:rFonts w:asciiTheme="minorHAnsi" w:hAnsiTheme="minorHAnsi" w:cstheme="minorHAnsi"/>
                <w:b/>
                <w:sz w:val="22"/>
              </w:rPr>
            </w:pPr>
            <w:r w:rsidRPr="00CD7ACC">
              <w:rPr>
                <w:rFonts w:asciiTheme="minorHAnsi" w:hAnsiTheme="minorHAnsi" w:cstheme="minorHAnsi"/>
                <w:b/>
                <w:sz w:val="22"/>
              </w:rPr>
              <w:t>Sécurité des données</w:t>
            </w:r>
          </w:p>
          <w:p w14:paraId="501E9565" w14:textId="77777777" w:rsidR="00CD7ACC" w:rsidRPr="00CD7ACC" w:rsidRDefault="00CD7ACC" w:rsidP="00CD7ACC">
            <w:pPr>
              <w:spacing w:after="0"/>
              <w:contextualSpacing/>
              <w:rPr>
                <w:rFonts w:asciiTheme="minorHAnsi" w:hAnsiTheme="minorHAnsi" w:cstheme="minorHAnsi"/>
                <w:sz w:val="22"/>
              </w:rPr>
            </w:pPr>
            <w:r w:rsidRPr="00CD7ACC">
              <w:rPr>
                <w:rFonts w:asciiTheme="minorHAnsi" w:hAnsiTheme="minorHAnsi" w:cstheme="minorHAnsi"/>
                <w:sz w:val="22"/>
              </w:rPr>
              <w:t>Lorsque l'UNICEF engage des tiers pour effectuer une prestation en son nom, ils sont tenus de mettre en œuvre des mesures de sécurité des données appropriées. Les données de l'UNICEF, y compris les droits de propriété intellectuelle, sont la propriété exclusive de l'UNICEF et le fournisseur de services sous contrat dispose d'une autorisation limitée et non exclusive d'accès et d'utilisation des données. Comme prévu dans le contrat, les données seront utilisées uniquement dans le but d'exécuter ses obligations en vertu du contrat. Le contractant n'a aucun autre droit en vertu du contrat, explicite ou implicite, sur les données de l'UNICEF ou leur contexte. Pour maintenir l'intégrité des données stockées, les données doivent être protégées contre les dommages physiques ainsi que contre la falsification, la perte ou le vol en limitant l'accès aux données.</w:t>
            </w:r>
          </w:p>
          <w:p w14:paraId="40562E9D" w14:textId="77777777" w:rsidR="00CD7ACC" w:rsidRPr="00CD7ACC" w:rsidRDefault="00CD7ACC" w:rsidP="00CD7ACC">
            <w:pPr>
              <w:spacing w:after="0"/>
              <w:contextualSpacing/>
              <w:rPr>
                <w:rFonts w:asciiTheme="minorHAnsi" w:hAnsiTheme="minorHAnsi" w:cstheme="minorHAnsi"/>
                <w:sz w:val="22"/>
              </w:rPr>
            </w:pPr>
          </w:p>
          <w:p w14:paraId="45471E97" w14:textId="77777777" w:rsidR="00CD7ACC" w:rsidRPr="00CD7ACC" w:rsidRDefault="00CD7ACC" w:rsidP="00CD7ACC">
            <w:pPr>
              <w:spacing w:after="0"/>
              <w:contextualSpacing/>
              <w:rPr>
                <w:rFonts w:asciiTheme="minorHAnsi" w:hAnsiTheme="minorHAnsi" w:cstheme="minorHAnsi"/>
                <w:sz w:val="22"/>
              </w:rPr>
            </w:pPr>
            <w:r w:rsidRPr="00CD7ACC">
              <w:rPr>
                <w:rFonts w:asciiTheme="minorHAnsi" w:hAnsiTheme="minorHAnsi" w:cstheme="minorHAnsi"/>
                <w:sz w:val="22"/>
              </w:rPr>
              <w:t>Les données stockées sur papier, telles que les outils de collecte de données, doivent être conservées dans un endroit sûr et sécurisé, loin de l'accès du public, par exemple, un classeur verrouillé. La confidentialité et l'anonymat doivent être assurés en remplaçant les noms et autres informations personnelles par des identifiants codés.</w:t>
            </w:r>
          </w:p>
          <w:p w14:paraId="546D73BA" w14:textId="77777777" w:rsidR="00CD7ACC" w:rsidRPr="00CD7ACC" w:rsidRDefault="00CD7ACC" w:rsidP="00CD7ACC">
            <w:pPr>
              <w:spacing w:after="0"/>
              <w:contextualSpacing/>
              <w:rPr>
                <w:rFonts w:asciiTheme="minorHAnsi" w:hAnsiTheme="minorHAnsi" w:cstheme="minorHAnsi"/>
                <w:sz w:val="22"/>
              </w:rPr>
            </w:pPr>
          </w:p>
          <w:p w14:paraId="05FD7D7E" w14:textId="77777777" w:rsidR="00CD7ACC" w:rsidRPr="00CD7ACC" w:rsidRDefault="00CD7ACC" w:rsidP="00CD7ACC">
            <w:pPr>
              <w:spacing w:after="0"/>
              <w:contextualSpacing/>
              <w:rPr>
                <w:rFonts w:asciiTheme="minorHAnsi" w:hAnsiTheme="minorHAnsi" w:cstheme="minorHAnsi"/>
                <w:sz w:val="22"/>
              </w:rPr>
            </w:pPr>
            <w:r w:rsidRPr="00CD7ACC">
              <w:rPr>
                <w:rFonts w:asciiTheme="minorHAnsi" w:hAnsiTheme="minorHAnsi" w:cstheme="minorHAnsi"/>
                <w:sz w:val="22"/>
              </w:rPr>
              <w:t>Toutes les données traduites et transcrites par les prestataires de services à la demande de l'UNICEF sont la propriété exclusive de l'UNICEF. Le contractant remettra tous les rapports et données collectées, traduites et transcrites à l'UNICEF après l'achèvement satisfaisant du contrat. En termes de suppression, les données seront conservées pendant au moins 3 mois après l'approbation par l'UNICEF des livrables. Les documents papiers seront déchiquetés et les informations stockées numériquement détruites ou écrasées en toute sécurité. Le fournisseur de services devra fournir à l'UNICEF une lettre confirmant que les données ont été éliminées de manière appropriée.</w:t>
            </w:r>
          </w:p>
          <w:p w14:paraId="68C3F2DC" w14:textId="77777777" w:rsidR="00CD7ACC" w:rsidRPr="00CD7ACC" w:rsidRDefault="00CD7ACC" w:rsidP="00CD7ACC">
            <w:pPr>
              <w:spacing w:after="0"/>
              <w:contextualSpacing/>
              <w:rPr>
                <w:rFonts w:asciiTheme="minorHAnsi" w:hAnsiTheme="minorHAnsi" w:cstheme="minorHAnsi"/>
                <w:sz w:val="22"/>
              </w:rPr>
            </w:pPr>
          </w:p>
        </w:tc>
      </w:tr>
    </w:tbl>
    <w:p w14:paraId="425D8DBE" w14:textId="77777777" w:rsidR="00CD7ACC" w:rsidRPr="00CD7ACC" w:rsidRDefault="00CD7ACC" w:rsidP="00CD7ACC">
      <w:pPr>
        <w:spacing w:after="0" w:line="240" w:lineRule="auto"/>
        <w:contextualSpacing/>
        <w:rPr>
          <w:rFonts w:asciiTheme="minorHAnsi" w:hAnsiTheme="minorHAnsi" w:cstheme="minorHAnsi"/>
          <w:sz w:val="22"/>
        </w:rPr>
      </w:pPr>
    </w:p>
    <w:tbl>
      <w:tblPr>
        <w:tblStyle w:val="TableGrid"/>
        <w:tblW w:w="0" w:type="auto"/>
        <w:tblLook w:val="04A0" w:firstRow="1" w:lastRow="0" w:firstColumn="1" w:lastColumn="0" w:noHBand="0" w:noVBand="1"/>
      </w:tblPr>
      <w:tblGrid>
        <w:gridCol w:w="9736"/>
      </w:tblGrid>
      <w:tr w:rsidR="00CD7ACC" w:rsidRPr="00CD7ACC" w14:paraId="7C22C0DB" w14:textId="77777777" w:rsidTr="00570410">
        <w:tc>
          <w:tcPr>
            <w:tcW w:w="9849" w:type="dxa"/>
            <w:shd w:val="clear" w:color="auto" w:fill="D9D9D9" w:themeFill="background1" w:themeFillShade="D9"/>
            <w:vAlign w:val="center"/>
          </w:tcPr>
          <w:p w14:paraId="1A139408" w14:textId="77777777" w:rsidR="00CD7ACC" w:rsidRPr="00CD7ACC" w:rsidRDefault="00CD7ACC" w:rsidP="00CD7ACC">
            <w:pPr>
              <w:spacing w:after="0"/>
              <w:contextualSpacing/>
              <w:rPr>
                <w:rFonts w:asciiTheme="minorHAnsi" w:hAnsiTheme="minorHAnsi" w:cstheme="minorHAnsi"/>
                <w:sz w:val="22"/>
                <w:lang w:val="en-US"/>
              </w:rPr>
            </w:pPr>
            <w:r w:rsidRPr="00CD7ACC">
              <w:rPr>
                <w:rFonts w:asciiTheme="minorHAnsi" w:hAnsiTheme="minorHAnsi" w:cstheme="minorHAnsi"/>
                <w:b/>
                <w:sz w:val="22"/>
                <w:lang w:val="en-US"/>
              </w:rPr>
              <w:t>QUALIFICATIONS, SPECIALIZED EXPERIENCE AND ADDITIONAL COMPETENCIES</w:t>
            </w:r>
          </w:p>
        </w:tc>
      </w:tr>
      <w:tr w:rsidR="00CD7ACC" w:rsidRPr="00CD7ACC" w14:paraId="18A4745D" w14:textId="77777777" w:rsidTr="00570410">
        <w:tc>
          <w:tcPr>
            <w:tcW w:w="9849" w:type="dxa"/>
          </w:tcPr>
          <w:p w14:paraId="5C4D9C79" w14:textId="77777777" w:rsidR="00CD7ACC" w:rsidRPr="00CD7ACC" w:rsidRDefault="00CD7ACC" w:rsidP="00CD7ACC">
            <w:pPr>
              <w:spacing w:after="0"/>
              <w:contextualSpacing/>
              <w:rPr>
                <w:rFonts w:asciiTheme="minorHAnsi" w:hAnsiTheme="minorHAnsi" w:cstheme="minorHAnsi"/>
                <w:sz w:val="22"/>
              </w:rPr>
            </w:pPr>
            <w:r w:rsidRPr="00CD7ACC">
              <w:rPr>
                <w:rFonts w:asciiTheme="minorHAnsi" w:hAnsiTheme="minorHAnsi" w:cstheme="minorHAnsi"/>
                <w:sz w:val="22"/>
              </w:rPr>
              <w:t xml:space="preserve">Le bureau d’étude qui sera retenu devra être bien établi, hautement qualifié et expérimenté avec au moins 10 ans d'expérience avérée dans la conduite de travaux ou de missions similaires. Il devra disposer d’aptitudes et d’une capacité éprouvée à fournir des transcriptions en français et des traductions bambara-français-bambara dans des délais serrés (flexibilité d'affecter des traducteurs supplémentaires pour terminer un projet à temps). Le bureau doit avoir un lead consultant, avec une expérience avérée dans la conduite d’opérations semblables, qui va assurer la coordination des travaux.  </w:t>
            </w:r>
          </w:p>
          <w:p w14:paraId="2878C52B" w14:textId="77777777" w:rsidR="00CD7ACC" w:rsidRPr="00CD7ACC" w:rsidRDefault="00CD7ACC" w:rsidP="00CD7ACC">
            <w:pPr>
              <w:spacing w:after="0"/>
              <w:contextualSpacing/>
              <w:rPr>
                <w:rFonts w:asciiTheme="minorHAnsi" w:hAnsiTheme="minorHAnsi" w:cstheme="minorHAnsi"/>
                <w:sz w:val="22"/>
              </w:rPr>
            </w:pPr>
          </w:p>
          <w:p w14:paraId="3C30DC16" w14:textId="77777777" w:rsidR="00CD7ACC" w:rsidRPr="00CD7ACC" w:rsidRDefault="00CD7ACC" w:rsidP="00CD7ACC">
            <w:pPr>
              <w:spacing w:after="0"/>
              <w:contextualSpacing/>
              <w:rPr>
                <w:rFonts w:asciiTheme="minorHAnsi" w:hAnsiTheme="minorHAnsi" w:cstheme="minorHAnsi"/>
                <w:b/>
                <w:sz w:val="22"/>
              </w:rPr>
            </w:pPr>
            <w:r w:rsidRPr="00CD7ACC">
              <w:rPr>
                <w:rFonts w:asciiTheme="minorHAnsi" w:hAnsiTheme="minorHAnsi" w:cstheme="minorHAnsi"/>
                <w:b/>
                <w:sz w:val="22"/>
              </w:rPr>
              <w:t>Composition de l’équipe</w:t>
            </w:r>
          </w:p>
          <w:p w14:paraId="39780D30" w14:textId="77777777" w:rsidR="00CD7ACC" w:rsidRPr="00CD7ACC" w:rsidRDefault="00CD7ACC" w:rsidP="00CD7ACC">
            <w:pPr>
              <w:numPr>
                <w:ilvl w:val="0"/>
                <w:numId w:val="39"/>
              </w:numPr>
              <w:spacing w:after="0"/>
              <w:contextualSpacing/>
              <w:rPr>
                <w:rFonts w:asciiTheme="minorHAnsi" w:hAnsiTheme="minorHAnsi" w:cstheme="minorHAnsi"/>
                <w:sz w:val="22"/>
                <w:lang w:val="fr-BE"/>
              </w:rPr>
            </w:pPr>
            <w:r w:rsidRPr="00CD7ACC">
              <w:rPr>
                <w:rFonts w:asciiTheme="minorHAnsi" w:hAnsiTheme="minorHAnsi" w:cstheme="minorHAnsi"/>
                <w:sz w:val="22"/>
                <w:lang w:val="fr-BE"/>
              </w:rPr>
              <w:t>Chef d'équipe traducteur/transcripteur principal (Chef de mission) ;</w:t>
            </w:r>
          </w:p>
          <w:p w14:paraId="4D9EB212" w14:textId="77777777" w:rsidR="00CD7ACC" w:rsidRPr="00CD7ACC" w:rsidRDefault="00CD7ACC" w:rsidP="00CD7ACC">
            <w:pPr>
              <w:numPr>
                <w:ilvl w:val="0"/>
                <w:numId w:val="39"/>
              </w:numPr>
              <w:spacing w:after="0"/>
              <w:contextualSpacing/>
              <w:rPr>
                <w:rFonts w:asciiTheme="minorHAnsi" w:hAnsiTheme="minorHAnsi" w:cstheme="minorHAnsi"/>
                <w:sz w:val="22"/>
                <w:lang w:val="fr-BE"/>
              </w:rPr>
            </w:pPr>
            <w:r w:rsidRPr="00CD7ACC">
              <w:rPr>
                <w:rFonts w:asciiTheme="minorHAnsi" w:hAnsiTheme="minorHAnsi" w:cstheme="minorHAnsi"/>
                <w:sz w:val="22"/>
                <w:lang w:val="fr-BE"/>
              </w:rPr>
              <w:t>Spécialistes traducteurs bambara-français-bambara et de la transcription en français (Au moins 4 personnes) ;</w:t>
            </w:r>
          </w:p>
          <w:p w14:paraId="5C2228E4" w14:textId="77777777" w:rsidR="00CD7ACC" w:rsidRPr="00CD7ACC" w:rsidRDefault="00CD7ACC" w:rsidP="00CD7ACC">
            <w:pPr>
              <w:numPr>
                <w:ilvl w:val="0"/>
                <w:numId w:val="39"/>
              </w:numPr>
              <w:spacing w:after="0"/>
              <w:contextualSpacing/>
              <w:rPr>
                <w:rFonts w:asciiTheme="minorHAnsi" w:hAnsiTheme="minorHAnsi" w:cstheme="minorHAnsi"/>
                <w:sz w:val="22"/>
              </w:rPr>
            </w:pPr>
            <w:r w:rsidRPr="00CD7ACC">
              <w:rPr>
                <w:rFonts w:asciiTheme="minorHAnsi" w:hAnsiTheme="minorHAnsi" w:cstheme="minorHAnsi"/>
                <w:sz w:val="22"/>
                <w:lang w:val="fr-BE"/>
              </w:rPr>
              <w:t>Spécialistes</w:t>
            </w:r>
            <w:r w:rsidRPr="00CD7ACC">
              <w:rPr>
                <w:rFonts w:asciiTheme="minorHAnsi" w:hAnsiTheme="minorHAnsi" w:cstheme="minorHAnsi"/>
                <w:sz w:val="22"/>
              </w:rPr>
              <w:t xml:space="preserve"> de la transcription en français (Au moins 4 personnes).</w:t>
            </w:r>
          </w:p>
          <w:p w14:paraId="25879031" w14:textId="77777777" w:rsidR="00CD7ACC" w:rsidRPr="00CD7ACC" w:rsidRDefault="00CD7ACC" w:rsidP="00CD7ACC">
            <w:pPr>
              <w:spacing w:after="0"/>
              <w:contextualSpacing/>
              <w:rPr>
                <w:rFonts w:asciiTheme="minorHAnsi" w:hAnsiTheme="minorHAnsi" w:cstheme="minorHAnsi"/>
                <w:b/>
                <w:sz w:val="22"/>
              </w:rPr>
            </w:pPr>
          </w:p>
          <w:p w14:paraId="5CB367B7" w14:textId="77777777" w:rsidR="00CD7ACC" w:rsidRPr="00CD7ACC" w:rsidRDefault="00CD7ACC" w:rsidP="00CD7ACC">
            <w:pPr>
              <w:spacing w:after="0"/>
              <w:contextualSpacing/>
              <w:rPr>
                <w:rFonts w:asciiTheme="minorHAnsi" w:hAnsiTheme="minorHAnsi" w:cstheme="minorHAnsi"/>
                <w:b/>
                <w:sz w:val="22"/>
              </w:rPr>
            </w:pPr>
            <w:r w:rsidRPr="00CD7ACC">
              <w:rPr>
                <w:rFonts w:asciiTheme="minorHAnsi" w:hAnsiTheme="minorHAnsi" w:cstheme="minorHAnsi"/>
                <w:b/>
                <w:sz w:val="22"/>
              </w:rPr>
              <w:t>Autres</w:t>
            </w:r>
          </w:p>
          <w:p w14:paraId="699EAEFF" w14:textId="77777777" w:rsidR="00CD7ACC" w:rsidRPr="00CD7ACC" w:rsidRDefault="00CD7ACC" w:rsidP="00CD7ACC">
            <w:pPr>
              <w:numPr>
                <w:ilvl w:val="0"/>
                <w:numId w:val="39"/>
              </w:numPr>
              <w:spacing w:after="0"/>
              <w:contextualSpacing/>
              <w:rPr>
                <w:rFonts w:asciiTheme="minorHAnsi" w:hAnsiTheme="minorHAnsi" w:cstheme="minorHAnsi"/>
                <w:sz w:val="22"/>
                <w:lang w:val="fr-BE"/>
              </w:rPr>
            </w:pPr>
            <w:r w:rsidRPr="00CD7ACC">
              <w:rPr>
                <w:rFonts w:asciiTheme="minorHAnsi" w:hAnsiTheme="minorHAnsi" w:cstheme="minorHAnsi"/>
                <w:sz w:val="22"/>
                <w:lang w:val="fr-BE"/>
              </w:rPr>
              <w:lastRenderedPageBreak/>
              <w:t>Faire preuve d’un fort engagement envers la mission, la vision et les valeurs de l’UNICEF</w:t>
            </w:r>
          </w:p>
          <w:p w14:paraId="07AC4C79" w14:textId="77777777" w:rsidR="00CD7ACC" w:rsidRPr="00CD7ACC" w:rsidRDefault="00CD7ACC" w:rsidP="00CD7ACC">
            <w:pPr>
              <w:numPr>
                <w:ilvl w:val="0"/>
                <w:numId w:val="39"/>
              </w:numPr>
              <w:spacing w:after="0"/>
              <w:contextualSpacing/>
              <w:rPr>
                <w:rFonts w:asciiTheme="minorHAnsi" w:hAnsiTheme="minorHAnsi" w:cstheme="minorHAnsi"/>
                <w:sz w:val="22"/>
                <w:lang w:val="fr-BE"/>
              </w:rPr>
            </w:pPr>
            <w:r w:rsidRPr="00CD7ACC">
              <w:rPr>
                <w:rFonts w:asciiTheme="minorHAnsi" w:hAnsiTheme="minorHAnsi" w:cstheme="minorHAnsi"/>
                <w:sz w:val="22"/>
                <w:lang w:val="fr-BE"/>
              </w:rPr>
              <w:t>Le respect des mesures de sécurité dans la gestion des données conformément aux protocoles éthiques de l’UNICEF et de la recherche sera obligatoire</w:t>
            </w:r>
          </w:p>
          <w:p w14:paraId="77FE7DA5" w14:textId="77777777" w:rsidR="00CD7ACC" w:rsidRPr="00CD7ACC" w:rsidRDefault="00CD7ACC" w:rsidP="00CD7ACC">
            <w:pPr>
              <w:numPr>
                <w:ilvl w:val="0"/>
                <w:numId w:val="39"/>
              </w:numPr>
              <w:spacing w:after="0"/>
              <w:contextualSpacing/>
              <w:rPr>
                <w:rFonts w:asciiTheme="minorHAnsi" w:hAnsiTheme="minorHAnsi" w:cstheme="minorHAnsi"/>
                <w:sz w:val="22"/>
                <w:lang w:val="fr-BE"/>
              </w:rPr>
            </w:pPr>
            <w:r w:rsidRPr="00CD7ACC">
              <w:rPr>
                <w:rFonts w:asciiTheme="minorHAnsi" w:hAnsiTheme="minorHAnsi" w:cstheme="minorHAnsi"/>
                <w:sz w:val="22"/>
                <w:lang w:val="fr-BE"/>
              </w:rPr>
              <w:t>Une expérience antérieure dans les programmes de l’éducation serait un avantage</w:t>
            </w:r>
          </w:p>
          <w:p w14:paraId="79270BEA" w14:textId="77777777" w:rsidR="00CD7ACC" w:rsidRPr="00CD7ACC" w:rsidRDefault="00CD7ACC" w:rsidP="00CD7ACC">
            <w:pPr>
              <w:spacing w:after="0"/>
              <w:contextualSpacing/>
              <w:rPr>
                <w:rFonts w:asciiTheme="minorHAnsi" w:hAnsiTheme="minorHAnsi" w:cstheme="minorHAnsi"/>
                <w:b/>
                <w:sz w:val="22"/>
                <w:lang w:val="fr-BE"/>
              </w:rPr>
            </w:pPr>
          </w:p>
          <w:p w14:paraId="6A00FC47" w14:textId="77777777" w:rsidR="00CD7ACC" w:rsidRPr="00CD7ACC" w:rsidRDefault="00CD7ACC" w:rsidP="00CD7ACC">
            <w:pPr>
              <w:spacing w:after="0"/>
              <w:contextualSpacing/>
              <w:rPr>
                <w:rFonts w:asciiTheme="minorHAnsi" w:hAnsiTheme="minorHAnsi" w:cstheme="minorHAnsi"/>
                <w:b/>
                <w:sz w:val="22"/>
              </w:rPr>
            </w:pPr>
            <w:r w:rsidRPr="00CD7ACC">
              <w:rPr>
                <w:rFonts w:asciiTheme="minorHAnsi" w:hAnsiTheme="minorHAnsi" w:cstheme="minorHAnsi"/>
                <w:b/>
                <w:sz w:val="22"/>
              </w:rPr>
              <w:t>Dossiers de candidature</w:t>
            </w:r>
          </w:p>
          <w:p w14:paraId="42DB1BC4" w14:textId="77777777" w:rsidR="00CD7ACC" w:rsidRPr="00CD7ACC" w:rsidRDefault="00CD7ACC" w:rsidP="00CD7ACC">
            <w:pPr>
              <w:spacing w:after="0"/>
              <w:contextualSpacing/>
              <w:rPr>
                <w:rFonts w:asciiTheme="minorHAnsi" w:hAnsiTheme="minorHAnsi" w:cstheme="minorHAnsi"/>
                <w:sz w:val="22"/>
                <w:lang w:val="fr-BE"/>
              </w:rPr>
            </w:pPr>
            <w:r w:rsidRPr="00CD7ACC">
              <w:rPr>
                <w:rFonts w:asciiTheme="minorHAnsi" w:hAnsiTheme="minorHAnsi" w:cstheme="minorHAnsi"/>
                <w:sz w:val="22"/>
                <w:lang w:val="fr-BE"/>
              </w:rPr>
              <w:t>Le dossier de candidature doit être composé de :</w:t>
            </w:r>
          </w:p>
          <w:p w14:paraId="6AC4FE39" w14:textId="77777777" w:rsidR="00CD7ACC" w:rsidRPr="00CD7ACC" w:rsidRDefault="00CD7ACC" w:rsidP="00CD7ACC">
            <w:pPr>
              <w:numPr>
                <w:ilvl w:val="0"/>
                <w:numId w:val="39"/>
              </w:numPr>
              <w:spacing w:after="0"/>
              <w:contextualSpacing/>
              <w:rPr>
                <w:rFonts w:asciiTheme="minorHAnsi" w:hAnsiTheme="minorHAnsi" w:cstheme="minorHAnsi"/>
                <w:sz w:val="22"/>
                <w:lang w:val="fr-BE"/>
              </w:rPr>
            </w:pPr>
            <w:r w:rsidRPr="00CD7ACC">
              <w:rPr>
                <w:rFonts w:asciiTheme="minorHAnsi" w:hAnsiTheme="minorHAnsi" w:cstheme="minorHAnsi"/>
                <w:sz w:val="22"/>
                <w:lang w:val="fr-BE"/>
              </w:rPr>
              <w:t>Curriculum Vitae pour le consultant et les experts associés du bureau d’étude ;</w:t>
            </w:r>
          </w:p>
          <w:p w14:paraId="2259D09D" w14:textId="77777777" w:rsidR="00CD7ACC" w:rsidRPr="00CD7ACC" w:rsidRDefault="00CD7ACC" w:rsidP="00CD7ACC">
            <w:pPr>
              <w:numPr>
                <w:ilvl w:val="0"/>
                <w:numId w:val="39"/>
              </w:numPr>
              <w:spacing w:after="0"/>
              <w:contextualSpacing/>
              <w:rPr>
                <w:rFonts w:asciiTheme="minorHAnsi" w:hAnsiTheme="minorHAnsi" w:cstheme="minorHAnsi"/>
                <w:sz w:val="22"/>
                <w:lang w:val="fr-BE"/>
              </w:rPr>
            </w:pPr>
            <w:r w:rsidRPr="00CD7ACC">
              <w:rPr>
                <w:rFonts w:asciiTheme="minorHAnsi" w:hAnsiTheme="minorHAnsi" w:cstheme="minorHAnsi"/>
                <w:sz w:val="22"/>
                <w:lang w:val="fr-BE"/>
              </w:rPr>
              <w:t>Copies des certificats et diplômes du consultant et des experts associés du bureau d’études ;</w:t>
            </w:r>
          </w:p>
          <w:p w14:paraId="6AA4CCE8" w14:textId="77777777" w:rsidR="00CD7ACC" w:rsidRPr="00CD7ACC" w:rsidRDefault="00CD7ACC" w:rsidP="00CD7ACC">
            <w:pPr>
              <w:numPr>
                <w:ilvl w:val="0"/>
                <w:numId w:val="39"/>
              </w:numPr>
              <w:spacing w:after="0"/>
              <w:contextualSpacing/>
              <w:rPr>
                <w:rFonts w:asciiTheme="minorHAnsi" w:hAnsiTheme="minorHAnsi" w:cstheme="minorHAnsi"/>
                <w:sz w:val="22"/>
                <w:lang w:val="fr-BE"/>
              </w:rPr>
            </w:pPr>
            <w:r w:rsidRPr="00CD7ACC">
              <w:rPr>
                <w:rFonts w:asciiTheme="minorHAnsi" w:hAnsiTheme="minorHAnsi" w:cstheme="minorHAnsi"/>
                <w:sz w:val="22"/>
                <w:lang w:val="fr-BE"/>
              </w:rPr>
              <w:t xml:space="preserve">Une offre technique comprenant une lettre de soumission, les références professionnelles du bureau d’études, une méthodologie détaillée pour la réalisation des différentes tâches du bureau, </w:t>
            </w:r>
          </w:p>
          <w:p w14:paraId="4F55D11F" w14:textId="77777777" w:rsidR="00CD7ACC" w:rsidRPr="00CD7ACC" w:rsidRDefault="00CD7ACC" w:rsidP="00CD7ACC">
            <w:pPr>
              <w:numPr>
                <w:ilvl w:val="0"/>
                <w:numId w:val="39"/>
              </w:numPr>
              <w:spacing w:after="0"/>
              <w:contextualSpacing/>
              <w:rPr>
                <w:rFonts w:asciiTheme="minorHAnsi" w:hAnsiTheme="minorHAnsi" w:cstheme="minorHAnsi"/>
                <w:sz w:val="22"/>
                <w:lang w:val="fr-BE"/>
              </w:rPr>
            </w:pPr>
            <w:r w:rsidRPr="00CD7ACC">
              <w:rPr>
                <w:rFonts w:asciiTheme="minorHAnsi" w:hAnsiTheme="minorHAnsi" w:cstheme="minorHAnsi"/>
                <w:sz w:val="22"/>
                <w:lang w:val="fr-BE"/>
              </w:rPr>
              <w:t>Une offre financière détaillée indiquant les coûts nécessaires pour traduire et transcrire les données collectées</w:t>
            </w:r>
          </w:p>
          <w:p w14:paraId="2A44813B" w14:textId="77777777" w:rsidR="00CD7ACC" w:rsidRPr="00CD7ACC" w:rsidRDefault="00CD7ACC" w:rsidP="00CD7ACC">
            <w:pPr>
              <w:numPr>
                <w:ilvl w:val="0"/>
                <w:numId w:val="39"/>
              </w:numPr>
              <w:spacing w:after="0"/>
              <w:contextualSpacing/>
              <w:rPr>
                <w:rFonts w:asciiTheme="minorHAnsi" w:hAnsiTheme="minorHAnsi" w:cstheme="minorHAnsi"/>
                <w:sz w:val="22"/>
                <w:lang w:val="fr-BE"/>
              </w:rPr>
            </w:pPr>
            <w:r w:rsidRPr="00CD7ACC">
              <w:rPr>
                <w:rFonts w:asciiTheme="minorHAnsi" w:hAnsiTheme="minorHAnsi" w:cstheme="minorHAnsi"/>
                <w:sz w:val="22"/>
                <w:lang w:val="fr-BE"/>
              </w:rPr>
              <w:t>Exemplaires similaires d’expériences déjà réalisées ;</w:t>
            </w:r>
          </w:p>
          <w:p w14:paraId="211E8EA6" w14:textId="77777777" w:rsidR="00CD7ACC" w:rsidRPr="00CD7ACC" w:rsidRDefault="00CD7ACC" w:rsidP="00CD7ACC">
            <w:pPr>
              <w:numPr>
                <w:ilvl w:val="0"/>
                <w:numId w:val="39"/>
              </w:numPr>
              <w:spacing w:after="0"/>
              <w:contextualSpacing/>
              <w:rPr>
                <w:rFonts w:asciiTheme="minorHAnsi" w:hAnsiTheme="minorHAnsi" w:cstheme="minorHAnsi"/>
                <w:sz w:val="22"/>
                <w:lang w:val="fr-BE"/>
              </w:rPr>
            </w:pPr>
            <w:r w:rsidRPr="00CD7ACC">
              <w:rPr>
                <w:rFonts w:asciiTheme="minorHAnsi" w:hAnsiTheme="minorHAnsi" w:cstheme="minorHAnsi"/>
                <w:sz w:val="22"/>
                <w:lang w:val="fr-BE"/>
              </w:rPr>
              <w:t xml:space="preserve">Une déclaration sur l’honneur que le bureau est en bon standing avec les agences des Nations Unies (elle n’est citée dans aucune violation administrative et de mauvaise gestion de ressources financières) et qu’il n’est reproché à aucun des experts commis à cette étude des actes de harcèlement ou de violations des droits de l’enfant. </w:t>
            </w:r>
          </w:p>
          <w:p w14:paraId="2C534475" w14:textId="77777777" w:rsidR="00CD7ACC" w:rsidRPr="00CD7ACC" w:rsidRDefault="00CD7ACC" w:rsidP="00CD7ACC">
            <w:pPr>
              <w:spacing w:after="0"/>
              <w:contextualSpacing/>
              <w:rPr>
                <w:rFonts w:asciiTheme="minorHAnsi" w:hAnsiTheme="minorHAnsi" w:cstheme="minorHAnsi"/>
                <w:sz w:val="22"/>
              </w:rPr>
            </w:pPr>
          </w:p>
          <w:p w14:paraId="1176014B" w14:textId="77777777" w:rsidR="00CD7ACC" w:rsidRPr="00CD7ACC" w:rsidRDefault="00CD7ACC" w:rsidP="00CD7ACC">
            <w:pPr>
              <w:spacing w:after="0"/>
              <w:contextualSpacing/>
              <w:rPr>
                <w:rFonts w:asciiTheme="minorHAnsi" w:hAnsiTheme="minorHAnsi" w:cstheme="minorHAnsi"/>
                <w:sz w:val="22"/>
              </w:rPr>
            </w:pPr>
            <w:r w:rsidRPr="00CD7ACC">
              <w:rPr>
                <w:rFonts w:asciiTheme="minorHAnsi" w:hAnsiTheme="minorHAnsi" w:cstheme="minorHAnsi"/>
                <w:sz w:val="22"/>
              </w:rPr>
              <w:t>Le Chef de mission doit :</w:t>
            </w:r>
          </w:p>
          <w:p w14:paraId="771C43FA" w14:textId="77777777" w:rsidR="00CD7ACC" w:rsidRPr="00CD7ACC" w:rsidRDefault="00CD7ACC" w:rsidP="00CD7ACC">
            <w:pPr>
              <w:numPr>
                <w:ilvl w:val="0"/>
                <w:numId w:val="39"/>
              </w:numPr>
              <w:spacing w:after="0"/>
              <w:contextualSpacing/>
              <w:rPr>
                <w:rFonts w:asciiTheme="minorHAnsi" w:hAnsiTheme="minorHAnsi" w:cstheme="minorHAnsi"/>
                <w:sz w:val="22"/>
              </w:rPr>
            </w:pPr>
            <w:r w:rsidRPr="00CD7ACC">
              <w:rPr>
                <w:rFonts w:asciiTheme="minorHAnsi" w:hAnsiTheme="minorHAnsi" w:cstheme="minorHAnsi"/>
                <w:sz w:val="22"/>
              </w:rPr>
              <w:t>Avoir un minimum de 10 ans d'expérience dans la prestation de services de transcription et traduction bambara-français-bambara ainsi que dans l'édition et la relecture ;</w:t>
            </w:r>
          </w:p>
          <w:p w14:paraId="1268D4B2" w14:textId="77777777" w:rsidR="00CD7ACC" w:rsidRPr="00CD7ACC" w:rsidRDefault="00CD7ACC" w:rsidP="00CD7ACC">
            <w:pPr>
              <w:numPr>
                <w:ilvl w:val="0"/>
                <w:numId w:val="39"/>
              </w:numPr>
              <w:spacing w:after="0"/>
              <w:contextualSpacing/>
              <w:rPr>
                <w:rFonts w:asciiTheme="minorHAnsi" w:hAnsiTheme="minorHAnsi" w:cstheme="minorHAnsi"/>
                <w:sz w:val="22"/>
              </w:rPr>
            </w:pPr>
            <w:r w:rsidRPr="00CD7ACC">
              <w:rPr>
                <w:rFonts w:asciiTheme="minorHAnsi" w:hAnsiTheme="minorHAnsi" w:cstheme="minorHAnsi"/>
                <w:sz w:val="22"/>
              </w:rPr>
              <w:t xml:space="preserve">Avoir une connaissance des procédures nationales et celles des partenaires du programme serait un atout. Il doit non seulement avoir une bonne connaissance du contexte national mais aussi une parfaite maitrise du français ; </w:t>
            </w:r>
          </w:p>
          <w:p w14:paraId="5AB46257" w14:textId="77777777" w:rsidR="00CD7ACC" w:rsidRPr="00CD7ACC" w:rsidRDefault="00CD7ACC" w:rsidP="00CD7ACC">
            <w:pPr>
              <w:numPr>
                <w:ilvl w:val="0"/>
                <w:numId w:val="39"/>
              </w:numPr>
              <w:spacing w:after="0"/>
              <w:contextualSpacing/>
              <w:rPr>
                <w:rFonts w:asciiTheme="minorHAnsi" w:hAnsiTheme="minorHAnsi" w:cstheme="minorHAnsi"/>
                <w:sz w:val="22"/>
              </w:rPr>
            </w:pPr>
            <w:r w:rsidRPr="00CD7ACC">
              <w:rPr>
                <w:rFonts w:asciiTheme="minorHAnsi" w:hAnsiTheme="minorHAnsi" w:cstheme="minorHAnsi"/>
                <w:sz w:val="22"/>
              </w:rPr>
              <w:t>Aptitude à travailler dans un environnement difficile ;</w:t>
            </w:r>
          </w:p>
          <w:p w14:paraId="552D8DDA" w14:textId="77777777" w:rsidR="00CD7ACC" w:rsidRPr="00CD7ACC" w:rsidRDefault="00CD7ACC" w:rsidP="00CD7ACC">
            <w:pPr>
              <w:numPr>
                <w:ilvl w:val="0"/>
                <w:numId w:val="39"/>
              </w:numPr>
              <w:spacing w:after="0"/>
              <w:contextualSpacing/>
              <w:rPr>
                <w:rFonts w:asciiTheme="minorHAnsi" w:hAnsiTheme="minorHAnsi" w:cstheme="minorHAnsi"/>
                <w:sz w:val="22"/>
              </w:rPr>
            </w:pPr>
            <w:r w:rsidRPr="00CD7ACC">
              <w:rPr>
                <w:rFonts w:asciiTheme="minorHAnsi" w:hAnsiTheme="minorHAnsi" w:cstheme="minorHAnsi"/>
                <w:sz w:val="22"/>
              </w:rPr>
              <w:t>Avoir une excellente capacité de présentation avec une bonne maîtrise des outils informatiques et multimédias (Internet, Word, Excel, Power Point et audio numérique).</w:t>
            </w:r>
          </w:p>
          <w:p w14:paraId="4FA7D3C3" w14:textId="77777777" w:rsidR="00CD7ACC" w:rsidRPr="00CD7ACC" w:rsidRDefault="00CD7ACC" w:rsidP="00CD7ACC">
            <w:pPr>
              <w:spacing w:after="0"/>
              <w:contextualSpacing/>
              <w:rPr>
                <w:rFonts w:asciiTheme="minorHAnsi" w:hAnsiTheme="minorHAnsi" w:cstheme="minorHAnsi"/>
                <w:sz w:val="22"/>
              </w:rPr>
            </w:pPr>
          </w:p>
          <w:p w14:paraId="7473CB6F" w14:textId="77777777" w:rsidR="00CD7ACC" w:rsidRPr="00CD7ACC" w:rsidRDefault="00CD7ACC" w:rsidP="00CD7ACC">
            <w:pPr>
              <w:spacing w:after="0"/>
              <w:contextualSpacing/>
              <w:rPr>
                <w:rFonts w:asciiTheme="minorHAnsi" w:hAnsiTheme="minorHAnsi" w:cstheme="minorHAnsi"/>
                <w:sz w:val="22"/>
              </w:rPr>
            </w:pPr>
            <w:r w:rsidRPr="00CD7ACC">
              <w:rPr>
                <w:rFonts w:asciiTheme="minorHAnsi" w:hAnsiTheme="minorHAnsi" w:cstheme="minorHAnsi"/>
                <w:sz w:val="22"/>
              </w:rPr>
              <w:t xml:space="preserve">Les Spécialistes traducteurs bambara-français-bambara </w:t>
            </w:r>
            <w:r w:rsidRPr="00CD7ACC">
              <w:rPr>
                <w:rFonts w:asciiTheme="minorHAnsi" w:hAnsiTheme="minorHAnsi" w:cstheme="minorHAnsi"/>
                <w:sz w:val="22"/>
                <w:lang w:val="fr-BE"/>
              </w:rPr>
              <w:t>et de la transcription en français </w:t>
            </w:r>
            <w:r w:rsidRPr="00CD7ACC">
              <w:rPr>
                <w:rFonts w:asciiTheme="minorHAnsi" w:hAnsiTheme="minorHAnsi" w:cstheme="minorHAnsi"/>
                <w:sz w:val="22"/>
              </w:rPr>
              <w:t xml:space="preserve"> doivent : </w:t>
            </w:r>
          </w:p>
          <w:p w14:paraId="19505B3C" w14:textId="77777777" w:rsidR="00CD7ACC" w:rsidRPr="00CD7ACC" w:rsidRDefault="00CD7ACC" w:rsidP="00CD7ACC">
            <w:pPr>
              <w:numPr>
                <w:ilvl w:val="0"/>
                <w:numId w:val="39"/>
              </w:numPr>
              <w:spacing w:after="0"/>
              <w:contextualSpacing/>
              <w:rPr>
                <w:rFonts w:asciiTheme="minorHAnsi" w:hAnsiTheme="minorHAnsi" w:cstheme="minorHAnsi"/>
                <w:sz w:val="22"/>
              </w:rPr>
            </w:pPr>
            <w:r w:rsidRPr="00CD7ACC">
              <w:rPr>
                <w:rFonts w:asciiTheme="minorHAnsi" w:hAnsiTheme="minorHAnsi" w:cstheme="minorHAnsi"/>
                <w:sz w:val="22"/>
              </w:rPr>
              <w:t>Avoir un minimum de 5 ans d'expérience dans la prestation de services de traduction bambara-français-bambara et de transcription en français.</w:t>
            </w:r>
          </w:p>
          <w:p w14:paraId="3AC8D4A7" w14:textId="77777777" w:rsidR="00CD7ACC" w:rsidRPr="00CD7ACC" w:rsidRDefault="00CD7ACC" w:rsidP="00CD7ACC">
            <w:pPr>
              <w:numPr>
                <w:ilvl w:val="0"/>
                <w:numId w:val="39"/>
              </w:numPr>
              <w:spacing w:after="0"/>
              <w:contextualSpacing/>
              <w:rPr>
                <w:rFonts w:asciiTheme="minorHAnsi" w:hAnsiTheme="minorHAnsi" w:cstheme="minorHAnsi"/>
                <w:sz w:val="22"/>
              </w:rPr>
            </w:pPr>
            <w:r w:rsidRPr="00CD7ACC">
              <w:rPr>
                <w:rFonts w:asciiTheme="minorHAnsi" w:hAnsiTheme="minorHAnsi" w:cstheme="minorHAnsi"/>
                <w:sz w:val="22"/>
              </w:rPr>
              <w:t>Avoir une excellente capacité de présentation avec une bonne maîtrise des outils informatiques et multimédias (Word et audio numérique).</w:t>
            </w:r>
          </w:p>
          <w:p w14:paraId="4592EBED" w14:textId="77777777" w:rsidR="00CD7ACC" w:rsidRPr="00CD7ACC" w:rsidRDefault="00CD7ACC" w:rsidP="00CD7ACC">
            <w:pPr>
              <w:spacing w:after="0"/>
              <w:contextualSpacing/>
              <w:rPr>
                <w:rFonts w:asciiTheme="minorHAnsi" w:hAnsiTheme="minorHAnsi" w:cstheme="minorHAnsi"/>
                <w:sz w:val="22"/>
              </w:rPr>
            </w:pPr>
          </w:p>
          <w:p w14:paraId="3071B419" w14:textId="77777777" w:rsidR="00CD7ACC" w:rsidRPr="00CD7ACC" w:rsidRDefault="00CD7ACC" w:rsidP="00CD7ACC">
            <w:pPr>
              <w:spacing w:after="0"/>
              <w:contextualSpacing/>
              <w:rPr>
                <w:rFonts w:asciiTheme="minorHAnsi" w:hAnsiTheme="minorHAnsi" w:cstheme="minorHAnsi"/>
                <w:sz w:val="22"/>
              </w:rPr>
            </w:pPr>
            <w:r w:rsidRPr="00CD7ACC">
              <w:rPr>
                <w:rFonts w:asciiTheme="minorHAnsi" w:hAnsiTheme="minorHAnsi" w:cstheme="minorHAnsi"/>
                <w:sz w:val="22"/>
              </w:rPr>
              <w:t>Les Spécialistes de la transcription en français doivent :</w:t>
            </w:r>
          </w:p>
          <w:p w14:paraId="1516E41F" w14:textId="77777777" w:rsidR="00CD7ACC" w:rsidRPr="00CD7ACC" w:rsidRDefault="00CD7ACC" w:rsidP="00CD7ACC">
            <w:pPr>
              <w:numPr>
                <w:ilvl w:val="0"/>
                <w:numId w:val="39"/>
              </w:numPr>
              <w:spacing w:after="0"/>
              <w:contextualSpacing/>
              <w:rPr>
                <w:rFonts w:asciiTheme="minorHAnsi" w:hAnsiTheme="minorHAnsi" w:cstheme="minorHAnsi"/>
                <w:sz w:val="22"/>
              </w:rPr>
            </w:pPr>
            <w:r w:rsidRPr="00CD7ACC">
              <w:rPr>
                <w:rFonts w:asciiTheme="minorHAnsi" w:hAnsiTheme="minorHAnsi" w:cstheme="minorHAnsi"/>
                <w:sz w:val="22"/>
              </w:rPr>
              <w:t>Avoir un minimum de 5 ans d'expérience dans la prestation de services de transcription en français.</w:t>
            </w:r>
          </w:p>
          <w:p w14:paraId="2A3A4637" w14:textId="77777777" w:rsidR="00CD7ACC" w:rsidRPr="00CD7ACC" w:rsidRDefault="00CD7ACC" w:rsidP="00CD7ACC">
            <w:pPr>
              <w:numPr>
                <w:ilvl w:val="0"/>
                <w:numId w:val="39"/>
              </w:numPr>
              <w:spacing w:after="0"/>
              <w:contextualSpacing/>
              <w:rPr>
                <w:rFonts w:asciiTheme="minorHAnsi" w:hAnsiTheme="minorHAnsi" w:cstheme="minorHAnsi"/>
                <w:sz w:val="22"/>
              </w:rPr>
            </w:pPr>
            <w:r w:rsidRPr="00CD7ACC">
              <w:rPr>
                <w:rFonts w:asciiTheme="minorHAnsi" w:hAnsiTheme="minorHAnsi" w:cstheme="minorHAnsi"/>
                <w:sz w:val="22"/>
              </w:rPr>
              <w:t>Avoir une excellente capacité de présentation avec une bonne maîtrise des outils informatiques et multimédias (Word et audio numérique).</w:t>
            </w:r>
          </w:p>
        </w:tc>
      </w:tr>
    </w:tbl>
    <w:p w14:paraId="7810D917" w14:textId="77777777" w:rsidR="00CD7ACC" w:rsidRPr="00CD7ACC" w:rsidRDefault="00CD7ACC" w:rsidP="00CD7ACC">
      <w:pPr>
        <w:spacing w:after="0" w:line="240" w:lineRule="auto"/>
        <w:contextualSpacing/>
        <w:rPr>
          <w:rFonts w:asciiTheme="minorHAnsi" w:hAnsiTheme="minorHAnsi" w:cstheme="minorHAnsi"/>
          <w:sz w:val="22"/>
        </w:rPr>
      </w:pPr>
    </w:p>
    <w:tbl>
      <w:tblPr>
        <w:tblStyle w:val="TableGrid"/>
        <w:tblW w:w="0" w:type="auto"/>
        <w:tblLook w:val="04A0" w:firstRow="1" w:lastRow="0" w:firstColumn="1" w:lastColumn="0" w:noHBand="0" w:noVBand="1"/>
      </w:tblPr>
      <w:tblGrid>
        <w:gridCol w:w="9736"/>
      </w:tblGrid>
      <w:tr w:rsidR="00CD7ACC" w:rsidRPr="00CD7ACC" w14:paraId="7D90E974" w14:textId="77777777" w:rsidTr="00570410">
        <w:trPr>
          <w:trHeight w:val="188"/>
        </w:trPr>
        <w:tc>
          <w:tcPr>
            <w:tcW w:w="10075" w:type="dxa"/>
            <w:shd w:val="clear" w:color="auto" w:fill="D9D9D9" w:themeFill="background1" w:themeFillShade="D9"/>
            <w:vAlign w:val="center"/>
          </w:tcPr>
          <w:p w14:paraId="3965483C" w14:textId="77777777" w:rsidR="00CD7ACC" w:rsidRPr="00CD7ACC" w:rsidRDefault="00CD7ACC" w:rsidP="00CD7ACC">
            <w:pPr>
              <w:spacing w:after="0"/>
              <w:contextualSpacing/>
              <w:rPr>
                <w:rFonts w:asciiTheme="minorHAnsi" w:hAnsiTheme="minorHAnsi" w:cstheme="minorHAnsi"/>
                <w:b/>
                <w:sz w:val="22"/>
                <w:lang w:val="en-US"/>
              </w:rPr>
            </w:pPr>
            <w:r w:rsidRPr="00CD7ACC">
              <w:rPr>
                <w:rFonts w:asciiTheme="minorHAnsi" w:hAnsiTheme="minorHAnsi" w:cstheme="minorHAnsi"/>
                <w:b/>
                <w:sz w:val="22"/>
                <w:lang w:val="en-US"/>
              </w:rPr>
              <w:t>CONDITIONS DE TRAVAIL</w:t>
            </w:r>
          </w:p>
        </w:tc>
      </w:tr>
      <w:tr w:rsidR="00CD7ACC" w:rsidRPr="00CD7ACC" w14:paraId="0B6F1425" w14:textId="77777777" w:rsidTr="00570410">
        <w:tc>
          <w:tcPr>
            <w:tcW w:w="10075" w:type="dxa"/>
          </w:tcPr>
          <w:p w14:paraId="3B59082B" w14:textId="77777777" w:rsidR="00CD7ACC" w:rsidRPr="00CD7ACC" w:rsidRDefault="00CD7ACC" w:rsidP="00CD7ACC">
            <w:pPr>
              <w:spacing w:after="0"/>
              <w:contextualSpacing/>
              <w:rPr>
                <w:rFonts w:asciiTheme="minorHAnsi" w:hAnsiTheme="minorHAnsi" w:cstheme="minorHAnsi"/>
                <w:b/>
                <w:sz w:val="22"/>
              </w:rPr>
            </w:pPr>
            <w:r w:rsidRPr="00CD7ACC">
              <w:rPr>
                <w:rFonts w:asciiTheme="minorHAnsi" w:hAnsiTheme="minorHAnsi" w:cstheme="minorHAnsi"/>
                <w:b/>
                <w:sz w:val="22"/>
              </w:rPr>
              <w:t>Exigences en matière de rapport</w:t>
            </w:r>
          </w:p>
          <w:p w14:paraId="619B2B5E" w14:textId="77777777" w:rsidR="00CD7ACC" w:rsidRPr="00CD7ACC" w:rsidRDefault="00CD7ACC" w:rsidP="00CD7ACC">
            <w:pPr>
              <w:spacing w:after="0"/>
              <w:contextualSpacing/>
              <w:rPr>
                <w:rFonts w:asciiTheme="minorHAnsi" w:hAnsiTheme="minorHAnsi" w:cstheme="minorHAnsi"/>
                <w:b/>
                <w:sz w:val="22"/>
              </w:rPr>
            </w:pPr>
          </w:p>
          <w:p w14:paraId="18DB9582" w14:textId="77777777" w:rsidR="00CD7ACC" w:rsidRPr="00CD7ACC" w:rsidRDefault="00CD7ACC" w:rsidP="00CD7ACC">
            <w:pPr>
              <w:spacing w:after="0"/>
              <w:contextualSpacing/>
              <w:rPr>
                <w:rFonts w:asciiTheme="minorHAnsi" w:hAnsiTheme="minorHAnsi" w:cstheme="minorHAnsi"/>
                <w:b/>
                <w:sz w:val="22"/>
              </w:rPr>
            </w:pPr>
            <w:r w:rsidRPr="00CD7ACC">
              <w:rPr>
                <w:rFonts w:asciiTheme="minorHAnsi" w:hAnsiTheme="minorHAnsi" w:cstheme="minorHAnsi"/>
                <w:b/>
                <w:sz w:val="22"/>
              </w:rPr>
              <w:t xml:space="preserve">Phases de mise en </w:t>
            </w:r>
            <w:proofErr w:type="spellStart"/>
            <w:r w:rsidRPr="00CD7ACC">
              <w:rPr>
                <w:rFonts w:asciiTheme="minorHAnsi" w:hAnsiTheme="minorHAnsi" w:cstheme="minorHAnsi"/>
                <w:b/>
                <w:sz w:val="22"/>
              </w:rPr>
              <w:t>oeuvre</w:t>
            </w:r>
            <w:proofErr w:type="spellEnd"/>
            <w:r w:rsidRPr="00CD7ACC">
              <w:rPr>
                <w:rFonts w:asciiTheme="minorHAnsi" w:hAnsiTheme="minorHAnsi" w:cstheme="minorHAnsi"/>
                <w:b/>
                <w:sz w:val="22"/>
              </w:rPr>
              <w:t xml:space="preserve"> : </w:t>
            </w:r>
            <w:r w:rsidRPr="00CD7ACC">
              <w:rPr>
                <w:rFonts w:asciiTheme="minorHAnsi" w:hAnsiTheme="minorHAnsi" w:cstheme="minorHAnsi"/>
                <w:sz w:val="22"/>
              </w:rPr>
              <w:t xml:space="preserve">one-off </w:t>
            </w:r>
            <w:proofErr w:type="spellStart"/>
            <w:r w:rsidRPr="00CD7ACC">
              <w:rPr>
                <w:rFonts w:asciiTheme="minorHAnsi" w:hAnsiTheme="minorHAnsi" w:cstheme="minorHAnsi"/>
                <w:sz w:val="22"/>
              </w:rPr>
              <w:t>exercise</w:t>
            </w:r>
            <w:proofErr w:type="spellEnd"/>
          </w:p>
          <w:p w14:paraId="3B036655" w14:textId="77777777" w:rsidR="00CD7ACC" w:rsidRPr="00CD7ACC" w:rsidRDefault="00CD7ACC" w:rsidP="00CD7ACC">
            <w:pPr>
              <w:spacing w:after="0"/>
              <w:contextualSpacing/>
              <w:rPr>
                <w:rFonts w:asciiTheme="minorHAnsi" w:hAnsiTheme="minorHAnsi" w:cstheme="minorHAnsi"/>
                <w:i/>
                <w:sz w:val="22"/>
              </w:rPr>
            </w:pPr>
          </w:p>
          <w:p w14:paraId="0C799702" w14:textId="77777777" w:rsidR="00CD7ACC" w:rsidRPr="00CD7ACC" w:rsidRDefault="00CD7ACC" w:rsidP="00CD7ACC">
            <w:pPr>
              <w:spacing w:after="0"/>
              <w:contextualSpacing/>
              <w:rPr>
                <w:rFonts w:asciiTheme="minorHAnsi" w:hAnsiTheme="minorHAnsi" w:cstheme="minorHAnsi"/>
                <w:b/>
                <w:sz w:val="22"/>
              </w:rPr>
            </w:pPr>
            <w:r w:rsidRPr="00CD7ACC">
              <w:rPr>
                <w:rFonts w:asciiTheme="minorHAnsi" w:hAnsiTheme="minorHAnsi" w:cstheme="minorHAnsi"/>
                <w:b/>
                <w:sz w:val="22"/>
              </w:rPr>
              <w:t>Calendrier de paiement</w:t>
            </w:r>
          </w:p>
          <w:p w14:paraId="2FA2F02F" w14:textId="77777777" w:rsidR="00CD7ACC" w:rsidRPr="00CD7ACC" w:rsidRDefault="00CD7ACC" w:rsidP="00CD7ACC">
            <w:pPr>
              <w:spacing w:after="0"/>
              <w:contextualSpacing/>
              <w:rPr>
                <w:rFonts w:asciiTheme="minorHAnsi" w:hAnsiTheme="minorHAnsi" w:cstheme="minorHAnsi"/>
                <w:sz w:val="22"/>
              </w:rPr>
            </w:pPr>
            <w:r w:rsidRPr="00CD7ACC">
              <w:rPr>
                <w:rFonts w:asciiTheme="minorHAnsi" w:hAnsiTheme="minorHAnsi" w:cstheme="minorHAnsi"/>
                <w:sz w:val="22"/>
              </w:rPr>
              <w:lastRenderedPageBreak/>
              <w:t>Un contrat de prestation de services sera signé par les 2 parties, à savoir le bureau d’étude et l’UNICEF.</w:t>
            </w:r>
          </w:p>
          <w:tbl>
            <w:tblPr>
              <w:tblStyle w:val="TableGrid"/>
              <w:tblW w:w="0" w:type="auto"/>
              <w:tblLook w:val="04A0" w:firstRow="1" w:lastRow="0" w:firstColumn="1" w:lastColumn="0" w:noHBand="0" w:noVBand="1"/>
            </w:tblPr>
            <w:tblGrid>
              <w:gridCol w:w="4669"/>
              <w:gridCol w:w="4670"/>
            </w:tblGrid>
            <w:tr w:rsidR="00CD7ACC" w:rsidRPr="00CD7ACC" w14:paraId="36EFDC64" w14:textId="77777777" w:rsidTr="00570410">
              <w:tc>
                <w:tcPr>
                  <w:tcW w:w="4669" w:type="dxa"/>
                </w:tcPr>
                <w:p w14:paraId="18E5075B" w14:textId="77777777" w:rsidR="00CD7ACC" w:rsidRPr="00CD7ACC" w:rsidRDefault="00CD7ACC" w:rsidP="00CD7ACC">
                  <w:pPr>
                    <w:spacing w:after="0"/>
                    <w:contextualSpacing/>
                    <w:rPr>
                      <w:rFonts w:asciiTheme="minorHAnsi" w:hAnsiTheme="minorHAnsi" w:cstheme="minorHAnsi"/>
                      <w:b/>
                      <w:sz w:val="22"/>
                      <w:lang w:val="en-US"/>
                    </w:rPr>
                  </w:pPr>
                  <w:proofErr w:type="spellStart"/>
                  <w:r w:rsidRPr="00CD7ACC">
                    <w:rPr>
                      <w:rFonts w:asciiTheme="minorHAnsi" w:hAnsiTheme="minorHAnsi" w:cstheme="minorHAnsi"/>
                      <w:b/>
                      <w:sz w:val="22"/>
                      <w:lang w:val="en-US"/>
                    </w:rPr>
                    <w:t>Livrables</w:t>
                  </w:r>
                  <w:proofErr w:type="spellEnd"/>
                </w:p>
              </w:tc>
              <w:tc>
                <w:tcPr>
                  <w:tcW w:w="4670" w:type="dxa"/>
                </w:tcPr>
                <w:p w14:paraId="2557DE17" w14:textId="77777777" w:rsidR="00CD7ACC" w:rsidRPr="00CD7ACC" w:rsidRDefault="00CD7ACC" w:rsidP="00CD7ACC">
                  <w:pPr>
                    <w:spacing w:after="0"/>
                    <w:contextualSpacing/>
                    <w:rPr>
                      <w:rFonts w:asciiTheme="minorHAnsi" w:hAnsiTheme="minorHAnsi" w:cstheme="minorHAnsi"/>
                      <w:b/>
                      <w:sz w:val="22"/>
                      <w:lang w:val="en-US"/>
                    </w:rPr>
                  </w:pPr>
                  <w:r w:rsidRPr="00CD7ACC">
                    <w:rPr>
                      <w:rFonts w:asciiTheme="minorHAnsi" w:hAnsiTheme="minorHAnsi" w:cstheme="minorHAnsi"/>
                      <w:b/>
                      <w:sz w:val="22"/>
                      <w:lang w:val="en-US"/>
                    </w:rPr>
                    <w:t>% Paid</w:t>
                  </w:r>
                </w:p>
              </w:tc>
            </w:tr>
            <w:tr w:rsidR="00CD7ACC" w:rsidRPr="00CD7ACC" w14:paraId="158ADB93" w14:textId="77777777" w:rsidTr="00570410">
              <w:tc>
                <w:tcPr>
                  <w:tcW w:w="4669" w:type="dxa"/>
                </w:tcPr>
                <w:p w14:paraId="2AE6BF79" w14:textId="77777777" w:rsidR="00CD7ACC" w:rsidRPr="00CD7ACC" w:rsidRDefault="00CD7ACC" w:rsidP="00CD7ACC">
                  <w:pPr>
                    <w:numPr>
                      <w:ilvl w:val="0"/>
                      <w:numId w:val="17"/>
                    </w:numPr>
                    <w:spacing w:after="0"/>
                    <w:contextualSpacing/>
                    <w:rPr>
                      <w:rFonts w:asciiTheme="minorHAnsi" w:hAnsiTheme="minorHAnsi" w:cstheme="minorHAnsi"/>
                      <w:bCs/>
                      <w:sz w:val="22"/>
                    </w:rPr>
                  </w:pPr>
                  <w:r w:rsidRPr="00CD7ACC">
                    <w:rPr>
                      <w:rFonts w:asciiTheme="minorHAnsi" w:hAnsiTheme="minorHAnsi" w:cstheme="minorHAnsi"/>
                      <w:sz w:val="22"/>
                      <w:lang w:val="fr-BE"/>
                    </w:rPr>
                    <w:t>Les transcriptions en français des enregistrements audios de 120 discussions de groupe (CGS, AME, Elèves, Enseignants) (au format .doc or .docx)</w:t>
                  </w:r>
                </w:p>
              </w:tc>
              <w:tc>
                <w:tcPr>
                  <w:tcW w:w="4670" w:type="dxa"/>
                  <w:vAlign w:val="center"/>
                </w:tcPr>
                <w:p w14:paraId="714C41F2" w14:textId="77777777" w:rsidR="00CD7ACC" w:rsidRPr="00CD7ACC" w:rsidRDefault="00CD7ACC" w:rsidP="00CD7ACC">
                  <w:pPr>
                    <w:spacing w:after="0"/>
                    <w:contextualSpacing/>
                    <w:rPr>
                      <w:rFonts w:asciiTheme="minorHAnsi" w:hAnsiTheme="minorHAnsi" w:cstheme="minorHAnsi"/>
                      <w:b/>
                      <w:sz w:val="22"/>
                    </w:rPr>
                  </w:pPr>
                  <w:r w:rsidRPr="00CD7ACC">
                    <w:rPr>
                      <w:rFonts w:asciiTheme="minorHAnsi" w:hAnsiTheme="minorHAnsi" w:cstheme="minorHAnsi"/>
                      <w:sz w:val="22"/>
                    </w:rPr>
                    <w:t>30%</w:t>
                  </w:r>
                </w:p>
              </w:tc>
            </w:tr>
            <w:tr w:rsidR="00CD7ACC" w:rsidRPr="00CD7ACC" w14:paraId="2FB44C13" w14:textId="77777777" w:rsidTr="00570410">
              <w:tc>
                <w:tcPr>
                  <w:tcW w:w="4669" w:type="dxa"/>
                </w:tcPr>
                <w:p w14:paraId="0B165738" w14:textId="77777777" w:rsidR="00CD7ACC" w:rsidRPr="00CD7ACC" w:rsidRDefault="00CD7ACC" w:rsidP="00CD7ACC">
                  <w:pPr>
                    <w:numPr>
                      <w:ilvl w:val="0"/>
                      <w:numId w:val="17"/>
                    </w:numPr>
                    <w:spacing w:after="0"/>
                    <w:contextualSpacing/>
                    <w:rPr>
                      <w:rFonts w:asciiTheme="minorHAnsi" w:hAnsiTheme="minorHAnsi" w:cstheme="minorHAnsi"/>
                      <w:b/>
                      <w:sz w:val="22"/>
                    </w:rPr>
                  </w:pPr>
                  <w:r w:rsidRPr="00CD7ACC">
                    <w:rPr>
                      <w:rFonts w:asciiTheme="minorHAnsi" w:hAnsiTheme="minorHAnsi" w:cstheme="minorHAnsi"/>
                      <w:sz w:val="22"/>
                      <w:lang w:val="fr-BE"/>
                    </w:rPr>
                    <w:t>Les transcriptions en français des enregistrements audios de 60 discussions de groupe (Enseignants, CAP, Mairie, Elèves) (au format .doc or .docx)</w:t>
                  </w:r>
                </w:p>
              </w:tc>
              <w:tc>
                <w:tcPr>
                  <w:tcW w:w="4670" w:type="dxa"/>
                  <w:vAlign w:val="center"/>
                </w:tcPr>
                <w:p w14:paraId="731CB763" w14:textId="77777777" w:rsidR="00CD7ACC" w:rsidRPr="00CD7ACC" w:rsidRDefault="00CD7ACC" w:rsidP="00CD7ACC">
                  <w:pPr>
                    <w:spacing w:after="0"/>
                    <w:contextualSpacing/>
                    <w:rPr>
                      <w:rFonts w:asciiTheme="minorHAnsi" w:hAnsiTheme="minorHAnsi" w:cstheme="minorHAnsi"/>
                      <w:sz w:val="22"/>
                    </w:rPr>
                  </w:pPr>
                  <w:r w:rsidRPr="00CD7ACC">
                    <w:rPr>
                      <w:rFonts w:asciiTheme="minorHAnsi" w:hAnsiTheme="minorHAnsi" w:cstheme="minorHAnsi"/>
                      <w:sz w:val="22"/>
                    </w:rPr>
                    <w:t>20%</w:t>
                  </w:r>
                </w:p>
              </w:tc>
            </w:tr>
            <w:tr w:rsidR="00CD7ACC" w:rsidRPr="00CD7ACC" w14:paraId="1C8E858C" w14:textId="77777777" w:rsidTr="00570410">
              <w:tc>
                <w:tcPr>
                  <w:tcW w:w="4669" w:type="dxa"/>
                </w:tcPr>
                <w:p w14:paraId="32D7392A" w14:textId="77777777" w:rsidR="00CD7ACC" w:rsidRPr="00CD7ACC" w:rsidRDefault="00CD7ACC" w:rsidP="00CD7ACC">
                  <w:pPr>
                    <w:numPr>
                      <w:ilvl w:val="0"/>
                      <w:numId w:val="40"/>
                    </w:numPr>
                    <w:spacing w:after="0"/>
                    <w:contextualSpacing/>
                    <w:rPr>
                      <w:rFonts w:asciiTheme="minorHAnsi" w:hAnsiTheme="minorHAnsi" w:cstheme="minorHAnsi"/>
                      <w:b/>
                      <w:sz w:val="22"/>
                    </w:rPr>
                  </w:pPr>
                  <w:r w:rsidRPr="00CD7ACC">
                    <w:rPr>
                      <w:rFonts w:asciiTheme="minorHAnsi" w:hAnsiTheme="minorHAnsi" w:cstheme="minorHAnsi"/>
                      <w:sz w:val="22"/>
                      <w:lang w:val="fr-BE"/>
                    </w:rPr>
                    <w:t>Les transcriptions en français des enregistrements audios de 120 entretiens individuels (au format .doc or .docx)</w:t>
                  </w:r>
                </w:p>
              </w:tc>
              <w:tc>
                <w:tcPr>
                  <w:tcW w:w="4670" w:type="dxa"/>
                  <w:vAlign w:val="center"/>
                </w:tcPr>
                <w:p w14:paraId="05B8C5F2" w14:textId="77777777" w:rsidR="00CD7ACC" w:rsidRPr="00CD7ACC" w:rsidRDefault="00CD7ACC" w:rsidP="00CD7ACC">
                  <w:pPr>
                    <w:spacing w:after="0"/>
                    <w:contextualSpacing/>
                    <w:rPr>
                      <w:rFonts w:asciiTheme="minorHAnsi" w:hAnsiTheme="minorHAnsi" w:cstheme="minorHAnsi"/>
                      <w:b/>
                      <w:sz w:val="22"/>
                    </w:rPr>
                  </w:pPr>
                  <w:r w:rsidRPr="00CD7ACC">
                    <w:rPr>
                      <w:rFonts w:asciiTheme="minorHAnsi" w:hAnsiTheme="minorHAnsi" w:cstheme="minorHAnsi"/>
                      <w:sz w:val="22"/>
                    </w:rPr>
                    <w:t>30%</w:t>
                  </w:r>
                </w:p>
              </w:tc>
            </w:tr>
            <w:tr w:rsidR="00CD7ACC" w:rsidRPr="00CD7ACC" w14:paraId="5C9C1DD9" w14:textId="77777777" w:rsidTr="00570410">
              <w:tc>
                <w:tcPr>
                  <w:tcW w:w="4669" w:type="dxa"/>
                </w:tcPr>
                <w:p w14:paraId="22A5FAEB" w14:textId="77777777" w:rsidR="00CD7ACC" w:rsidRPr="00CD7ACC" w:rsidRDefault="00CD7ACC" w:rsidP="00CD7ACC">
                  <w:pPr>
                    <w:numPr>
                      <w:ilvl w:val="0"/>
                      <w:numId w:val="40"/>
                    </w:numPr>
                    <w:spacing w:after="0"/>
                    <w:contextualSpacing/>
                    <w:rPr>
                      <w:rFonts w:asciiTheme="minorHAnsi" w:hAnsiTheme="minorHAnsi" w:cstheme="minorHAnsi"/>
                      <w:sz w:val="22"/>
                      <w:lang w:val="fr-BE"/>
                    </w:rPr>
                  </w:pPr>
                  <w:r w:rsidRPr="00CD7ACC">
                    <w:rPr>
                      <w:rFonts w:asciiTheme="minorHAnsi" w:hAnsiTheme="minorHAnsi" w:cstheme="minorHAnsi"/>
                      <w:sz w:val="22"/>
                    </w:rPr>
                    <w:t xml:space="preserve">Les transcriptions en français des enregistrements audios de 80 observations de cahier d’élèves </w:t>
                  </w:r>
                  <w:r w:rsidRPr="00CD7ACC">
                    <w:rPr>
                      <w:rFonts w:asciiTheme="minorHAnsi" w:hAnsiTheme="minorHAnsi" w:cstheme="minorHAnsi"/>
                      <w:sz w:val="22"/>
                      <w:lang w:val="fr-BE"/>
                    </w:rPr>
                    <w:t>(au format .doc or .docx)</w:t>
                  </w:r>
                </w:p>
              </w:tc>
              <w:tc>
                <w:tcPr>
                  <w:tcW w:w="4670" w:type="dxa"/>
                  <w:vAlign w:val="center"/>
                </w:tcPr>
                <w:p w14:paraId="5497BF8B" w14:textId="77777777" w:rsidR="00CD7ACC" w:rsidRPr="00CD7ACC" w:rsidRDefault="00CD7ACC" w:rsidP="00CD7ACC">
                  <w:pPr>
                    <w:spacing w:after="0"/>
                    <w:contextualSpacing/>
                    <w:rPr>
                      <w:rFonts w:asciiTheme="minorHAnsi" w:hAnsiTheme="minorHAnsi" w:cstheme="minorHAnsi"/>
                      <w:sz w:val="22"/>
                    </w:rPr>
                  </w:pPr>
                  <w:r w:rsidRPr="00CD7ACC">
                    <w:rPr>
                      <w:rFonts w:asciiTheme="minorHAnsi" w:hAnsiTheme="minorHAnsi" w:cstheme="minorHAnsi"/>
                      <w:sz w:val="22"/>
                    </w:rPr>
                    <w:t>20%</w:t>
                  </w:r>
                </w:p>
              </w:tc>
            </w:tr>
          </w:tbl>
          <w:p w14:paraId="6C31EC50" w14:textId="77777777" w:rsidR="00CD7ACC" w:rsidRPr="00CD7ACC" w:rsidRDefault="00CD7ACC" w:rsidP="00CD7ACC">
            <w:pPr>
              <w:spacing w:after="0"/>
              <w:contextualSpacing/>
              <w:rPr>
                <w:rFonts w:asciiTheme="minorHAnsi" w:hAnsiTheme="minorHAnsi" w:cstheme="minorHAnsi"/>
                <w:i/>
                <w:sz w:val="22"/>
              </w:rPr>
            </w:pPr>
          </w:p>
          <w:p w14:paraId="5243BB23" w14:textId="77777777" w:rsidR="00CD7ACC" w:rsidRPr="00CD7ACC" w:rsidRDefault="00CD7ACC" w:rsidP="00CD7ACC">
            <w:pPr>
              <w:spacing w:after="0"/>
              <w:contextualSpacing/>
              <w:rPr>
                <w:rFonts w:asciiTheme="minorHAnsi" w:hAnsiTheme="minorHAnsi" w:cstheme="minorHAnsi"/>
                <w:i/>
                <w:sz w:val="22"/>
              </w:rPr>
            </w:pPr>
          </w:p>
        </w:tc>
      </w:tr>
    </w:tbl>
    <w:p w14:paraId="3F648E88" w14:textId="77777777" w:rsidR="00CD7ACC" w:rsidRPr="00CD7ACC" w:rsidRDefault="00CD7ACC" w:rsidP="00CD7ACC">
      <w:pPr>
        <w:spacing w:after="0" w:line="240" w:lineRule="auto"/>
        <w:contextualSpacing/>
        <w:rPr>
          <w:rFonts w:asciiTheme="minorHAnsi" w:hAnsiTheme="minorHAnsi" w:cstheme="minorHAnsi"/>
          <w:sz w:val="22"/>
        </w:rPr>
      </w:pPr>
    </w:p>
    <w:p w14:paraId="0FBCCF00" w14:textId="77777777" w:rsidR="00CD7ACC" w:rsidRPr="00CD7ACC" w:rsidRDefault="00CD7ACC" w:rsidP="00CD7ACC">
      <w:pPr>
        <w:spacing w:after="0" w:line="240" w:lineRule="auto"/>
        <w:contextualSpacing/>
        <w:rPr>
          <w:rFonts w:asciiTheme="minorHAnsi" w:hAnsiTheme="minorHAnsi" w:cstheme="minorHAnsi"/>
          <w:sz w:val="22"/>
        </w:rPr>
      </w:pPr>
    </w:p>
    <w:p w14:paraId="05E51681" w14:textId="77777777" w:rsidR="00CD7ACC" w:rsidRPr="00CD7ACC" w:rsidRDefault="00CD7ACC" w:rsidP="00CD7ACC">
      <w:pPr>
        <w:spacing w:after="0" w:line="240" w:lineRule="auto"/>
        <w:contextualSpacing/>
        <w:rPr>
          <w:rFonts w:asciiTheme="minorHAnsi" w:hAnsiTheme="minorHAnsi" w:cstheme="minorHAnsi"/>
          <w:sz w:val="22"/>
        </w:rPr>
      </w:pPr>
    </w:p>
    <w:p w14:paraId="0765BCDD" w14:textId="650B15F7" w:rsidR="004B6494" w:rsidRDefault="004B6494" w:rsidP="0028080F">
      <w:pPr>
        <w:spacing w:after="0" w:line="240" w:lineRule="auto"/>
        <w:contextualSpacing/>
        <w:rPr>
          <w:rFonts w:asciiTheme="minorHAnsi" w:hAnsiTheme="minorHAnsi" w:cstheme="minorHAnsi"/>
          <w:sz w:val="22"/>
        </w:rPr>
      </w:pPr>
    </w:p>
    <w:p w14:paraId="7556A0F5" w14:textId="1769DD5A" w:rsidR="004B6494" w:rsidRDefault="004B6494" w:rsidP="0028080F">
      <w:pPr>
        <w:spacing w:after="0" w:line="240" w:lineRule="auto"/>
        <w:contextualSpacing/>
        <w:rPr>
          <w:rFonts w:asciiTheme="minorHAnsi" w:hAnsiTheme="minorHAnsi" w:cstheme="minorHAnsi"/>
          <w:sz w:val="22"/>
        </w:rPr>
      </w:pPr>
    </w:p>
    <w:p w14:paraId="535D9365" w14:textId="47EC7164" w:rsidR="004B6494" w:rsidRDefault="004B6494" w:rsidP="0028080F">
      <w:pPr>
        <w:spacing w:after="0" w:line="240" w:lineRule="auto"/>
        <w:contextualSpacing/>
        <w:rPr>
          <w:rFonts w:asciiTheme="minorHAnsi" w:hAnsiTheme="minorHAnsi" w:cstheme="minorHAnsi"/>
          <w:sz w:val="22"/>
        </w:rPr>
      </w:pPr>
    </w:p>
    <w:p w14:paraId="54C6F227" w14:textId="6F44A06D" w:rsidR="004B6494" w:rsidRDefault="004B6494" w:rsidP="0028080F">
      <w:pPr>
        <w:spacing w:after="0" w:line="240" w:lineRule="auto"/>
        <w:contextualSpacing/>
        <w:rPr>
          <w:rFonts w:asciiTheme="minorHAnsi" w:hAnsiTheme="minorHAnsi" w:cstheme="minorHAnsi"/>
          <w:sz w:val="22"/>
        </w:rPr>
      </w:pPr>
    </w:p>
    <w:p w14:paraId="36CB62C5" w14:textId="3398EC12" w:rsidR="004B6494" w:rsidRDefault="004B6494" w:rsidP="0028080F">
      <w:pPr>
        <w:spacing w:after="0" w:line="240" w:lineRule="auto"/>
        <w:contextualSpacing/>
        <w:rPr>
          <w:rFonts w:asciiTheme="minorHAnsi" w:hAnsiTheme="minorHAnsi" w:cstheme="minorHAnsi"/>
          <w:sz w:val="22"/>
        </w:rPr>
      </w:pPr>
    </w:p>
    <w:p w14:paraId="0CA5337A" w14:textId="38B486FE" w:rsidR="004B6494" w:rsidRDefault="004B6494" w:rsidP="0028080F">
      <w:pPr>
        <w:spacing w:after="0" w:line="240" w:lineRule="auto"/>
        <w:contextualSpacing/>
        <w:rPr>
          <w:rFonts w:asciiTheme="minorHAnsi" w:hAnsiTheme="minorHAnsi" w:cstheme="minorHAnsi"/>
          <w:sz w:val="22"/>
        </w:rPr>
      </w:pPr>
    </w:p>
    <w:p w14:paraId="00AB968B" w14:textId="51BB04EC" w:rsidR="004B6494" w:rsidRDefault="004B6494" w:rsidP="0028080F">
      <w:pPr>
        <w:spacing w:after="0" w:line="240" w:lineRule="auto"/>
        <w:contextualSpacing/>
        <w:rPr>
          <w:rFonts w:asciiTheme="minorHAnsi" w:hAnsiTheme="minorHAnsi" w:cstheme="minorHAnsi"/>
          <w:sz w:val="22"/>
        </w:rPr>
      </w:pPr>
    </w:p>
    <w:p w14:paraId="0EB8B4F2" w14:textId="5F02535F" w:rsidR="004B6494" w:rsidRDefault="004B6494" w:rsidP="0028080F">
      <w:pPr>
        <w:spacing w:after="0" w:line="240" w:lineRule="auto"/>
        <w:contextualSpacing/>
        <w:rPr>
          <w:rFonts w:asciiTheme="minorHAnsi" w:hAnsiTheme="minorHAnsi" w:cstheme="minorHAnsi"/>
          <w:sz w:val="22"/>
        </w:rPr>
      </w:pPr>
    </w:p>
    <w:p w14:paraId="77454AD6" w14:textId="3854E017" w:rsidR="004B6494" w:rsidRDefault="004B6494" w:rsidP="0028080F">
      <w:pPr>
        <w:spacing w:after="0" w:line="240" w:lineRule="auto"/>
        <w:contextualSpacing/>
        <w:rPr>
          <w:rFonts w:asciiTheme="minorHAnsi" w:hAnsiTheme="minorHAnsi" w:cstheme="minorHAnsi"/>
          <w:sz w:val="22"/>
        </w:rPr>
      </w:pPr>
    </w:p>
    <w:p w14:paraId="2B259F02" w14:textId="5D51E299" w:rsidR="004B6494" w:rsidRDefault="004B6494" w:rsidP="0028080F">
      <w:pPr>
        <w:spacing w:after="0" w:line="240" w:lineRule="auto"/>
        <w:contextualSpacing/>
        <w:rPr>
          <w:rFonts w:asciiTheme="minorHAnsi" w:hAnsiTheme="minorHAnsi" w:cstheme="minorHAnsi"/>
          <w:sz w:val="22"/>
        </w:rPr>
      </w:pPr>
    </w:p>
    <w:p w14:paraId="296EDD60" w14:textId="1D2F84E4" w:rsidR="004B6494" w:rsidRDefault="004B6494" w:rsidP="0028080F">
      <w:pPr>
        <w:spacing w:after="0" w:line="240" w:lineRule="auto"/>
        <w:contextualSpacing/>
        <w:rPr>
          <w:rFonts w:asciiTheme="minorHAnsi" w:hAnsiTheme="minorHAnsi" w:cstheme="minorHAnsi"/>
          <w:sz w:val="22"/>
        </w:rPr>
      </w:pPr>
    </w:p>
    <w:p w14:paraId="4309F093" w14:textId="77777777" w:rsidR="004B6494" w:rsidRPr="00B2192B" w:rsidRDefault="004B6494" w:rsidP="0028080F">
      <w:pPr>
        <w:spacing w:after="0" w:line="240" w:lineRule="auto"/>
        <w:contextualSpacing/>
        <w:rPr>
          <w:rFonts w:asciiTheme="minorHAnsi" w:hAnsiTheme="minorHAnsi" w:cstheme="minorHAnsi"/>
          <w:sz w:val="22"/>
        </w:rPr>
      </w:pPr>
    </w:p>
    <w:p w14:paraId="6D93B3EB" w14:textId="4BE12670" w:rsidR="00852D35" w:rsidRPr="00B2192B" w:rsidRDefault="00852D35" w:rsidP="0028080F">
      <w:pPr>
        <w:spacing w:after="0" w:line="240" w:lineRule="auto"/>
        <w:contextualSpacing/>
        <w:rPr>
          <w:rFonts w:asciiTheme="minorHAnsi" w:hAnsiTheme="minorHAnsi" w:cstheme="minorHAnsi"/>
          <w:sz w:val="22"/>
        </w:rPr>
      </w:pPr>
    </w:p>
    <w:p w14:paraId="178C7C98" w14:textId="4398FEA4" w:rsidR="00852D35" w:rsidRPr="00B2192B" w:rsidRDefault="00852D35" w:rsidP="0028080F">
      <w:pPr>
        <w:spacing w:after="0" w:line="240" w:lineRule="auto"/>
        <w:contextualSpacing/>
        <w:rPr>
          <w:rFonts w:asciiTheme="minorHAnsi" w:hAnsiTheme="minorHAnsi" w:cstheme="minorHAnsi"/>
          <w:sz w:val="22"/>
        </w:rPr>
      </w:pPr>
    </w:p>
    <w:p w14:paraId="5F6DBBF5" w14:textId="3D60819F" w:rsidR="00852D35" w:rsidRDefault="00852D35" w:rsidP="0028080F">
      <w:pPr>
        <w:spacing w:after="0" w:line="240" w:lineRule="auto"/>
        <w:contextualSpacing/>
        <w:rPr>
          <w:rFonts w:asciiTheme="minorHAnsi" w:hAnsiTheme="minorHAnsi" w:cstheme="minorHAnsi"/>
          <w:sz w:val="22"/>
        </w:rPr>
      </w:pPr>
    </w:p>
    <w:p w14:paraId="3A59874E" w14:textId="17A88D4F" w:rsidR="00FD4EE1" w:rsidRDefault="00FD4EE1" w:rsidP="0028080F">
      <w:pPr>
        <w:spacing w:after="0" w:line="240" w:lineRule="auto"/>
        <w:contextualSpacing/>
        <w:rPr>
          <w:rFonts w:asciiTheme="minorHAnsi" w:hAnsiTheme="minorHAnsi" w:cstheme="minorHAnsi"/>
          <w:sz w:val="22"/>
        </w:rPr>
      </w:pPr>
    </w:p>
    <w:p w14:paraId="3841DE99" w14:textId="0122DDB2" w:rsidR="00FD4EE1" w:rsidRDefault="00FD4EE1" w:rsidP="0028080F">
      <w:pPr>
        <w:spacing w:after="0" w:line="240" w:lineRule="auto"/>
        <w:contextualSpacing/>
        <w:rPr>
          <w:rFonts w:asciiTheme="minorHAnsi" w:hAnsiTheme="minorHAnsi" w:cstheme="minorHAnsi"/>
          <w:sz w:val="22"/>
        </w:rPr>
      </w:pPr>
    </w:p>
    <w:p w14:paraId="319FAA7D" w14:textId="60328923" w:rsidR="00FD4EE1" w:rsidRDefault="00FD4EE1" w:rsidP="0028080F">
      <w:pPr>
        <w:spacing w:after="0" w:line="240" w:lineRule="auto"/>
        <w:contextualSpacing/>
        <w:rPr>
          <w:rFonts w:asciiTheme="minorHAnsi" w:hAnsiTheme="minorHAnsi" w:cstheme="minorHAnsi"/>
          <w:sz w:val="22"/>
        </w:rPr>
      </w:pPr>
    </w:p>
    <w:p w14:paraId="0DC3F3E3" w14:textId="3AF6DBCC" w:rsidR="00FD4EE1" w:rsidRDefault="00FD4EE1" w:rsidP="0028080F">
      <w:pPr>
        <w:spacing w:after="0" w:line="240" w:lineRule="auto"/>
        <w:contextualSpacing/>
        <w:rPr>
          <w:rFonts w:asciiTheme="minorHAnsi" w:hAnsiTheme="minorHAnsi" w:cstheme="minorHAnsi"/>
          <w:sz w:val="22"/>
        </w:rPr>
      </w:pPr>
    </w:p>
    <w:p w14:paraId="2B5B0597" w14:textId="519F7723" w:rsidR="00FD4EE1" w:rsidRDefault="00FD4EE1" w:rsidP="0028080F">
      <w:pPr>
        <w:spacing w:after="0" w:line="240" w:lineRule="auto"/>
        <w:contextualSpacing/>
        <w:rPr>
          <w:rFonts w:asciiTheme="minorHAnsi" w:hAnsiTheme="minorHAnsi" w:cstheme="minorHAnsi"/>
          <w:sz w:val="22"/>
        </w:rPr>
      </w:pPr>
    </w:p>
    <w:p w14:paraId="6DAA6A7B" w14:textId="0309AB6D" w:rsidR="00FD4EE1" w:rsidRDefault="00FD4EE1" w:rsidP="0028080F">
      <w:pPr>
        <w:spacing w:after="0" w:line="240" w:lineRule="auto"/>
        <w:contextualSpacing/>
        <w:rPr>
          <w:rFonts w:asciiTheme="minorHAnsi" w:hAnsiTheme="minorHAnsi" w:cstheme="minorHAnsi"/>
          <w:sz w:val="22"/>
        </w:rPr>
      </w:pPr>
    </w:p>
    <w:p w14:paraId="2502168B" w14:textId="29E104D3" w:rsidR="00FD4EE1" w:rsidRDefault="00FD4EE1" w:rsidP="0028080F">
      <w:pPr>
        <w:spacing w:after="0" w:line="240" w:lineRule="auto"/>
        <w:contextualSpacing/>
        <w:rPr>
          <w:rFonts w:asciiTheme="minorHAnsi" w:hAnsiTheme="minorHAnsi" w:cstheme="minorHAnsi"/>
          <w:sz w:val="22"/>
        </w:rPr>
      </w:pPr>
    </w:p>
    <w:p w14:paraId="3882CB60" w14:textId="77777777" w:rsidR="00FD4EE1" w:rsidRPr="00B2192B" w:rsidRDefault="00FD4EE1" w:rsidP="0028080F">
      <w:pPr>
        <w:spacing w:after="0" w:line="240" w:lineRule="auto"/>
        <w:contextualSpacing/>
        <w:rPr>
          <w:rFonts w:asciiTheme="minorHAnsi" w:hAnsiTheme="minorHAnsi" w:cstheme="minorHAnsi"/>
          <w:sz w:val="22"/>
        </w:rPr>
      </w:pPr>
    </w:p>
    <w:p w14:paraId="186A02AD" w14:textId="6AA2FCC4" w:rsidR="0097480A" w:rsidRPr="00B2192B" w:rsidRDefault="0097480A" w:rsidP="0028080F">
      <w:pPr>
        <w:pStyle w:val="Heading1"/>
        <w:shd w:val="clear" w:color="auto" w:fill="D0CECE" w:themeFill="background2" w:themeFillShade="E6"/>
        <w:jc w:val="both"/>
        <w:rPr>
          <w:rFonts w:asciiTheme="minorHAnsi" w:hAnsiTheme="minorHAnsi" w:cstheme="minorHAnsi"/>
          <w:color w:val="5B9BD5" w:themeColor="accent1"/>
          <w:sz w:val="28"/>
          <w:szCs w:val="28"/>
        </w:rPr>
      </w:pPr>
      <w:bookmarkStart w:id="50" w:name="_Toc498503210"/>
      <w:bookmarkStart w:id="51" w:name="_Toc103767234"/>
      <w:r w:rsidRPr="00B2192B">
        <w:rPr>
          <w:rFonts w:asciiTheme="minorHAnsi" w:hAnsiTheme="minorHAnsi" w:cstheme="minorHAnsi"/>
          <w:color w:val="5B9BD5" w:themeColor="accent1"/>
          <w:sz w:val="28"/>
          <w:szCs w:val="28"/>
        </w:rPr>
        <w:lastRenderedPageBreak/>
        <w:t xml:space="preserve">Annexe 1 – </w:t>
      </w:r>
      <w:r w:rsidR="009E0FC1" w:rsidRPr="00B2192B">
        <w:rPr>
          <w:rFonts w:asciiTheme="minorHAnsi" w:hAnsiTheme="minorHAnsi" w:cstheme="minorHAnsi"/>
          <w:color w:val="5B9BD5" w:themeColor="accent1"/>
          <w:sz w:val="28"/>
          <w:szCs w:val="28"/>
        </w:rPr>
        <w:t>F</w:t>
      </w:r>
      <w:r w:rsidR="00D0298F" w:rsidRPr="00B2192B">
        <w:rPr>
          <w:rFonts w:asciiTheme="minorHAnsi" w:hAnsiTheme="minorHAnsi" w:cstheme="minorHAnsi"/>
          <w:color w:val="5B9BD5" w:themeColor="accent1"/>
          <w:sz w:val="28"/>
          <w:szCs w:val="28"/>
        </w:rPr>
        <w:t xml:space="preserve">ormulaire de </w:t>
      </w:r>
      <w:r w:rsidR="009E0FC1" w:rsidRPr="00B2192B">
        <w:rPr>
          <w:rFonts w:asciiTheme="minorHAnsi" w:hAnsiTheme="minorHAnsi" w:cstheme="minorHAnsi"/>
          <w:color w:val="5B9BD5" w:themeColor="accent1"/>
          <w:sz w:val="28"/>
          <w:szCs w:val="28"/>
        </w:rPr>
        <w:t>P</w:t>
      </w:r>
      <w:r w:rsidR="00D0298F" w:rsidRPr="00B2192B">
        <w:rPr>
          <w:rFonts w:asciiTheme="minorHAnsi" w:hAnsiTheme="minorHAnsi" w:cstheme="minorHAnsi"/>
          <w:color w:val="5B9BD5" w:themeColor="accent1"/>
          <w:sz w:val="28"/>
          <w:szCs w:val="28"/>
        </w:rPr>
        <w:t>roposition</w:t>
      </w:r>
      <w:bookmarkEnd w:id="50"/>
      <w:bookmarkEnd w:id="51"/>
    </w:p>
    <w:p w14:paraId="35F562CB" w14:textId="77777777" w:rsidR="006E4CF0" w:rsidRPr="00B2192B" w:rsidRDefault="006E4CF0" w:rsidP="0028080F">
      <w:pPr>
        <w:pStyle w:val="Footer"/>
        <w:rPr>
          <w:rFonts w:asciiTheme="minorHAnsi" w:hAnsiTheme="minorHAnsi" w:cs="Times New Roman"/>
          <w:sz w:val="20"/>
          <w:szCs w:val="20"/>
        </w:rPr>
      </w:pPr>
    </w:p>
    <w:p w14:paraId="242BBB4C" w14:textId="77777777" w:rsidR="00476407" w:rsidRPr="00B2192B" w:rsidRDefault="00476407" w:rsidP="0028080F">
      <w:pPr>
        <w:rPr>
          <w:rFonts w:ascii="Calibri" w:hAnsi="Calibri"/>
          <w:sz w:val="22"/>
        </w:rPr>
      </w:pPr>
      <w:r w:rsidRPr="00B2192B">
        <w:rPr>
          <w:rFonts w:ascii="Calibri" w:hAnsi="Calibri"/>
          <w:sz w:val="22"/>
        </w:rPr>
        <w:t>Ce</w:t>
      </w:r>
      <w:r w:rsidRPr="00B2192B">
        <w:rPr>
          <w:rFonts w:ascii="Calibri" w:hAnsi="Calibri"/>
          <w:b/>
          <w:sz w:val="22"/>
        </w:rPr>
        <w:t xml:space="preserve"> FORMULAIRE DE PROPOSITION</w:t>
      </w:r>
      <w:r w:rsidRPr="00B2192B">
        <w:rPr>
          <w:rFonts w:ascii="Calibri" w:hAnsi="Calibri"/>
          <w:sz w:val="22"/>
        </w:rPr>
        <w:t xml:space="preserve"> doit être rempli, signé et inclus dans la proposition soumise à l’UNICEF. </w:t>
      </w:r>
    </w:p>
    <w:p w14:paraId="3C48B886" w14:textId="77777777" w:rsidR="00476407" w:rsidRPr="00B2192B" w:rsidRDefault="00476407" w:rsidP="0028080F">
      <w:pPr>
        <w:rPr>
          <w:rFonts w:ascii="Calibri" w:hAnsi="Calibri"/>
          <w:b/>
          <w:sz w:val="22"/>
        </w:rPr>
      </w:pPr>
      <w:r w:rsidRPr="00B2192B">
        <w:rPr>
          <w:rFonts w:ascii="Calibri" w:hAnsi="Calibri"/>
          <w:b/>
          <w:sz w:val="22"/>
        </w:rPr>
        <w:t xml:space="preserve">TERMES ET CONDITIONS DU CONTRAT </w:t>
      </w:r>
    </w:p>
    <w:p w14:paraId="4CDBC9F7" w14:textId="77777777" w:rsidR="00476407" w:rsidRPr="00B2192B" w:rsidRDefault="00476407" w:rsidP="0028080F">
      <w:pPr>
        <w:rPr>
          <w:rFonts w:ascii="Calibri" w:hAnsi="Calibri"/>
          <w:sz w:val="22"/>
        </w:rPr>
      </w:pPr>
      <w:r w:rsidRPr="00B2192B">
        <w:rPr>
          <w:rFonts w:ascii="Calibri" w:hAnsi="Calibri"/>
          <w:sz w:val="22"/>
        </w:rPr>
        <w:t>Tout Contrat ou Agrément à Long Terme résultant de cette DDP contiendra les provisions contractuelles, les Termes et Conditions Généraux de l’UNICEF ainsi que tout autres Termes et Conditions Spécifiques détaillés dans cette DDP.</w:t>
      </w:r>
    </w:p>
    <w:p w14:paraId="76D5A344" w14:textId="13509109" w:rsidR="00476407" w:rsidRPr="00B2192B" w:rsidRDefault="00476407" w:rsidP="0028080F">
      <w:pPr>
        <w:rPr>
          <w:rFonts w:ascii="Calibri" w:hAnsi="Calibri"/>
          <w:sz w:val="22"/>
        </w:rPr>
      </w:pPr>
      <w:r w:rsidRPr="00B2192B">
        <w:rPr>
          <w:rFonts w:ascii="Calibri" w:hAnsi="Calibri"/>
          <w:sz w:val="22"/>
        </w:rPr>
        <w:t xml:space="preserve">Le Soussigné, ayant lu les Termes et Conditions de la DDP numéro </w:t>
      </w:r>
      <w:r w:rsidRPr="00B2192B">
        <w:rPr>
          <w:rFonts w:ascii="Calibri" w:hAnsi="Calibri"/>
          <w:b/>
          <w:sz w:val="22"/>
        </w:rPr>
        <w:t>RFP-MLI-20</w:t>
      </w:r>
      <w:r w:rsidR="00877230" w:rsidRPr="00B2192B">
        <w:rPr>
          <w:rFonts w:ascii="Calibri" w:hAnsi="Calibri"/>
          <w:b/>
          <w:sz w:val="22"/>
        </w:rPr>
        <w:t>2</w:t>
      </w:r>
      <w:r w:rsidR="004B6494">
        <w:rPr>
          <w:rFonts w:ascii="Calibri" w:hAnsi="Calibri"/>
          <w:b/>
          <w:sz w:val="22"/>
        </w:rPr>
        <w:t>2</w:t>
      </w:r>
      <w:r w:rsidR="00852D35" w:rsidRPr="00B2192B">
        <w:rPr>
          <w:rFonts w:ascii="Calibri" w:hAnsi="Calibri"/>
          <w:b/>
          <w:sz w:val="22"/>
        </w:rPr>
        <w:t>-91</w:t>
      </w:r>
      <w:r w:rsidR="004B6494">
        <w:rPr>
          <w:rFonts w:ascii="Calibri" w:hAnsi="Calibri"/>
          <w:b/>
          <w:sz w:val="22"/>
        </w:rPr>
        <w:t>7</w:t>
      </w:r>
      <w:r w:rsidR="00DF3495">
        <w:rPr>
          <w:rFonts w:ascii="Calibri" w:hAnsi="Calibri"/>
          <w:b/>
          <w:sz w:val="22"/>
        </w:rPr>
        <w:t>6076</w:t>
      </w:r>
      <w:r w:rsidR="0069285E" w:rsidRPr="00B2192B">
        <w:rPr>
          <w:rFonts w:ascii="Calibri" w:hAnsi="Calibri"/>
          <w:b/>
          <w:sz w:val="22"/>
        </w:rPr>
        <w:t xml:space="preserve"> </w:t>
      </w:r>
      <w:r w:rsidRPr="00B2192B">
        <w:rPr>
          <w:rFonts w:ascii="Calibri" w:hAnsi="Calibri"/>
          <w:sz w:val="22"/>
        </w:rPr>
        <w:t>énoncés dans le document ci-joint, propose d’exécuter les services dans les Termes et Conditions énoncés dans le document.</w:t>
      </w:r>
    </w:p>
    <w:p w14:paraId="7CE56D86" w14:textId="77777777" w:rsidR="00476407" w:rsidRPr="00B2192B" w:rsidRDefault="00476407" w:rsidP="0028080F">
      <w:pPr>
        <w:rPr>
          <w:rFonts w:ascii="Calibri" w:hAnsi="Calibri"/>
          <w:sz w:val="22"/>
        </w:rPr>
      </w:pPr>
    </w:p>
    <w:p w14:paraId="08A79768" w14:textId="77777777" w:rsidR="00476407" w:rsidRPr="00B2192B" w:rsidRDefault="00476407" w:rsidP="0028080F">
      <w:pPr>
        <w:rPr>
          <w:rFonts w:ascii="Calibri" w:hAnsi="Calibri"/>
          <w:sz w:val="22"/>
        </w:rPr>
      </w:pPr>
      <w:r w:rsidRPr="00B2192B">
        <w:rPr>
          <w:rFonts w:ascii="Calibri" w:hAnsi="Calibri"/>
          <w:sz w:val="22"/>
        </w:rPr>
        <w:t>Signature et cachet :</w:t>
      </w:r>
      <w:r w:rsidRPr="00B2192B">
        <w:rPr>
          <w:rFonts w:ascii="Calibri" w:hAnsi="Calibri"/>
          <w:sz w:val="22"/>
        </w:rPr>
        <w:tab/>
        <w:t>________________________________</w:t>
      </w:r>
    </w:p>
    <w:p w14:paraId="0720DD7A" w14:textId="77777777" w:rsidR="00A23005" w:rsidRPr="00B2192B" w:rsidRDefault="00A23005" w:rsidP="0028080F">
      <w:pPr>
        <w:rPr>
          <w:rFonts w:ascii="Calibri" w:hAnsi="Calibri"/>
          <w:sz w:val="22"/>
        </w:rPr>
      </w:pPr>
    </w:p>
    <w:p w14:paraId="57F8B5FD" w14:textId="2CB223E6" w:rsidR="00476407" w:rsidRPr="00B2192B" w:rsidRDefault="00476407" w:rsidP="0028080F">
      <w:pPr>
        <w:rPr>
          <w:rFonts w:ascii="Calibri" w:hAnsi="Calibri"/>
          <w:sz w:val="22"/>
        </w:rPr>
      </w:pPr>
      <w:r w:rsidRPr="00B2192B">
        <w:rPr>
          <w:rFonts w:ascii="Calibri" w:hAnsi="Calibri"/>
          <w:sz w:val="22"/>
        </w:rPr>
        <w:t>Date :</w:t>
      </w:r>
      <w:r w:rsidR="00A23005" w:rsidRPr="00B2192B">
        <w:rPr>
          <w:rFonts w:ascii="Calibri" w:hAnsi="Calibri"/>
          <w:sz w:val="22"/>
        </w:rPr>
        <w:tab/>
      </w:r>
      <w:r w:rsidRPr="00B2192B">
        <w:rPr>
          <w:rFonts w:ascii="Calibri" w:hAnsi="Calibri"/>
          <w:sz w:val="22"/>
        </w:rPr>
        <w:t>________________________________</w:t>
      </w:r>
    </w:p>
    <w:p w14:paraId="7B6A9E12" w14:textId="77777777" w:rsidR="00476407" w:rsidRPr="00B2192B" w:rsidRDefault="00476407" w:rsidP="0028080F">
      <w:pPr>
        <w:rPr>
          <w:rFonts w:ascii="Calibri" w:hAnsi="Calibri"/>
          <w:sz w:val="22"/>
        </w:rPr>
      </w:pPr>
    </w:p>
    <w:p w14:paraId="443F1FB6" w14:textId="6954D8AF" w:rsidR="00476407" w:rsidRPr="00B2192B" w:rsidRDefault="00476407" w:rsidP="0028080F">
      <w:pPr>
        <w:rPr>
          <w:rFonts w:ascii="Calibri" w:hAnsi="Calibri"/>
          <w:sz w:val="22"/>
        </w:rPr>
      </w:pPr>
      <w:r w:rsidRPr="00B2192B">
        <w:rPr>
          <w:rFonts w:ascii="Calibri" w:hAnsi="Calibri"/>
          <w:sz w:val="22"/>
        </w:rPr>
        <w:t>Nom et Titre</w:t>
      </w:r>
      <w:r w:rsidR="00266AB8" w:rsidRPr="00B2192B">
        <w:rPr>
          <w:rFonts w:ascii="Calibri" w:hAnsi="Calibri"/>
          <w:sz w:val="22"/>
        </w:rPr>
        <w:t xml:space="preserve"> </w:t>
      </w:r>
      <w:r w:rsidRPr="00B2192B">
        <w:rPr>
          <w:rFonts w:ascii="Calibri" w:hAnsi="Calibri"/>
          <w:sz w:val="22"/>
        </w:rPr>
        <w:t>:</w:t>
      </w:r>
      <w:r w:rsidRPr="00B2192B">
        <w:rPr>
          <w:rFonts w:ascii="Calibri" w:hAnsi="Calibri"/>
          <w:sz w:val="22"/>
        </w:rPr>
        <w:tab/>
        <w:t>________________________________</w:t>
      </w:r>
    </w:p>
    <w:p w14:paraId="425353B3" w14:textId="77777777" w:rsidR="00F136EF" w:rsidRPr="00B2192B" w:rsidRDefault="00F136EF" w:rsidP="0028080F">
      <w:pPr>
        <w:rPr>
          <w:rFonts w:ascii="Calibri" w:hAnsi="Calibri"/>
          <w:sz w:val="22"/>
        </w:rPr>
      </w:pPr>
    </w:p>
    <w:p w14:paraId="14B2AF19" w14:textId="5BCC34B0" w:rsidR="00F136EF" w:rsidRPr="00B2192B" w:rsidRDefault="00F136EF" w:rsidP="0028080F">
      <w:pPr>
        <w:rPr>
          <w:rFonts w:ascii="Calibri" w:hAnsi="Calibri"/>
          <w:sz w:val="22"/>
        </w:rPr>
      </w:pPr>
      <w:r w:rsidRPr="00B2192B">
        <w:rPr>
          <w:rFonts w:ascii="Calibri" w:hAnsi="Calibri"/>
          <w:sz w:val="22"/>
        </w:rPr>
        <w:t>UNGM No :</w:t>
      </w:r>
      <w:r w:rsidRPr="00B2192B">
        <w:rPr>
          <w:rFonts w:ascii="Calibri" w:hAnsi="Calibri"/>
          <w:sz w:val="22"/>
        </w:rPr>
        <w:tab/>
        <w:t>________________________________</w:t>
      </w:r>
    </w:p>
    <w:p w14:paraId="7709A197" w14:textId="77777777" w:rsidR="00F136EF" w:rsidRPr="00B2192B" w:rsidRDefault="00F136EF" w:rsidP="0028080F">
      <w:pPr>
        <w:rPr>
          <w:rFonts w:ascii="Calibri" w:hAnsi="Calibri"/>
          <w:sz w:val="22"/>
        </w:rPr>
      </w:pPr>
    </w:p>
    <w:p w14:paraId="3BF9B7E3" w14:textId="0ACA2D64" w:rsidR="00476407" w:rsidRPr="00B2192B" w:rsidRDefault="00476407" w:rsidP="0028080F">
      <w:pPr>
        <w:rPr>
          <w:rFonts w:ascii="Calibri" w:hAnsi="Calibri"/>
          <w:sz w:val="22"/>
        </w:rPr>
      </w:pPr>
      <w:r w:rsidRPr="00B2192B">
        <w:rPr>
          <w:rFonts w:ascii="Calibri" w:hAnsi="Calibri"/>
          <w:sz w:val="22"/>
        </w:rPr>
        <w:t>Société :</w:t>
      </w:r>
      <w:r w:rsidRPr="00B2192B">
        <w:rPr>
          <w:rFonts w:ascii="Calibri" w:hAnsi="Calibri"/>
          <w:sz w:val="22"/>
        </w:rPr>
        <w:tab/>
        <w:t>________________________________</w:t>
      </w:r>
    </w:p>
    <w:p w14:paraId="76104A2A" w14:textId="77777777" w:rsidR="00476407" w:rsidRPr="00B2192B" w:rsidRDefault="00476407" w:rsidP="0028080F">
      <w:pPr>
        <w:rPr>
          <w:rFonts w:ascii="Calibri" w:hAnsi="Calibri"/>
          <w:sz w:val="22"/>
        </w:rPr>
      </w:pPr>
    </w:p>
    <w:p w14:paraId="69FA3121" w14:textId="77777777" w:rsidR="00476407" w:rsidRPr="00B2192B" w:rsidRDefault="00476407" w:rsidP="0028080F">
      <w:pPr>
        <w:rPr>
          <w:rFonts w:ascii="Calibri" w:hAnsi="Calibri"/>
          <w:sz w:val="22"/>
        </w:rPr>
      </w:pPr>
      <w:r w:rsidRPr="00B2192B">
        <w:rPr>
          <w:rFonts w:ascii="Calibri" w:hAnsi="Calibri"/>
          <w:sz w:val="22"/>
        </w:rPr>
        <w:t>Adresse Postale :</w:t>
      </w:r>
      <w:r w:rsidRPr="00B2192B">
        <w:rPr>
          <w:rFonts w:ascii="Calibri" w:hAnsi="Calibri"/>
          <w:sz w:val="22"/>
        </w:rPr>
        <w:tab/>
        <w:t>________________________________</w:t>
      </w:r>
    </w:p>
    <w:p w14:paraId="3E3BB334" w14:textId="77777777" w:rsidR="00476407" w:rsidRPr="00B2192B" w:rsidRDefault="00476407" w:rsidP="0028080F">
      <w:pPr>
        <w:rPr>
          <w:rFonts w:ascii="Calibri" w:hAnsi="Calibri"/>
          <w:sz w:val="22"/>
        </w:rPr>
      </w:pPr>
    </w:p>
    <w:p w14:paraId="1356A12B" w14:textId="24378166" w:rsidR="00476407" w:rsidRPr="00B2192B" w:rsidRDefault="00476407" w:rsidP="0028080F">
      <w:pPr>
        <w:rPr>
          <w:rFonts w:ascii="Calibri" w:hAnsi="Calibri"/>
          <w:sz w:val="22"/>
        </w:rPr>
      </w:pPr>
      <w:r w:rsidRPr="00B2192B">
        <w:rPr>
          <w:rFonts w:ascii="Calibri" w:hAnsi="Calibri"/>
          <w:sz w:val="22"/>
        </w:rPr>
        <w:t>Tel/</w:t>
      </w:r>
      <w:proofErr w:type="spellStart"/>
      <w:r w:rsidRPr="00B2192B">
        <w:rPr>
          <w:rFonts w:ascii="Calibri" w:hAnsi="Calibri"/>
          <w:sz w:val="22"/>
        </w:rPr>
        <w:t>Cell</w:t>
      </w:r>
      <w:proofErr w:type="spellEnd"/>
      <w:r w:rsidRPr="00B2192B">
        <w:rPr>
          <w:rFonts w:ascii="Calibri" w:hAnsi="Calibri"/>
          <w:sz w:val="22"/>
        </w:rPr>
        <w:t xml:space="preserve"> Nos :</w:t>
      </w:r>
      <w:r w:rsidRPr="00B2192B">
        <w:rPr>
          <w:rFonts w:ascii="Calibri" w:hAnsi="Calibri"/>
          <w:sz w:val="22"/>
        </w:rPr>
        <w:tab/>
        <w:t>________________________________</w:t>
      </w:r>
    </w:p>
    <w:p w14:paraId="7D71A8D6" w14:textId="77777777" w:rsidR="00476407" w:rsidRPr="00B2192B" w:rsidRDefault="00476407" w:rsidP="0028080F">
      <w:pPr>
        <w:rPr>
          <w:rFonts w:ascii="Calibri" w:hAnsi="Calibri"/>
          <w:sz w:val="22"/>
        </w:rPr>
      </w:pPr>
    </w:p>
    <w:p w14:paraId="0C671F1E" w14:textId="3C95D62C" w:rsidR="00476407" w:rsidRPr="00B2192B" w:rsidRDefault="00476407" w:rsidP="0028080F">
      <w:pPr>
        <w:rPr>
          <w:rFonts w:ascii="Calibri" w:hAnsi="Calibri"/>
          <w:sz w:val="22"/>
        </w:rPr>
      </w:pPr>
      <w:r w:rsidRPr="00B2192B">
        <w:rPr>
          <w:rFonts w:ascii="Calibri" w:hAnsi="Calibri"/>
          <w:sz w:val="22"/>
        </w:rPr>
        <w:t>E-mail :</w:t>
      </w:r>
      <w:r w:rsidRPr="00B2192B">
        <w:rPr>
          <w:rFonts w:ascii="Calibri" w:hAnsi="Calibri"/>
          <w:sz w:val="22"/>
        </w:rPr>
        <w:tab/>
        <w:t>________________________________</w:t>
      </w:r>
    </w:p>
    <w:p w14:paraId="6B2181A9" w14:textId="77777777" w:rsidR="00476407" w:rsidRPr="00B2192B" w:rsidRDefault="00476407" w:rsidP="0028080F">
      <w:pPr>
        <w:rPr>
          <w:rFonts w:ascii="Calibri" w:hAnsi="Calibri"/>
          <w:sz w:val="22"/>
        </w:rPr>
      </w:pPr>
    </w:p>
    <w:p w14:paraId="7F782055" w14:textId="77777777" w:rsidR="00476407" w:rsidRPr="00B2192B" w:rsidRDefault="00476407" w:rsidP="0028080F">
      <w:pPr>
        <w:ind w:left="2160" w:hanging="2160"/>
        <w:rPr>
          <w:rFonts w:ascii="Calibri" w:hAnsi="Calibri"/>
          <w:sz w:val="22"/>
        </w:rPr>
      </w:pPr>
      <w:r w:rsidRPr="00B2192B">
        <w:rPr>
          <w:rFonts w:ascii="Calibri" w:hAnsi="Calibri"/>
          <w:sz w:val="22"/>
        </w:rPr>
        <w:t>Validité de la proposition :</w:t>
      </w:r>
      <w:r w:rsidRPr="00B2192B">
        <w:rPr>
          <w:rFonts w:ascii="Calibri" w:hAnsi="Calibri"/>
          <w:sz w:val="22"/>
        </w:rPr>
        <w:tab/>
        <w:t xml:space="preserve">120 jours </w:t>
      </w:r>
      <w:r w:rsidRPr="00B2192B">
        <w:rPr>
          <w:sz w:val="22"/>
        </w:rPr>
        <w:t xml:space="preserve"> </w:t>
      </w:r>
    </w:p>
    <w:p w14:paraId="3E7D6B78" w14:textId="77777777" w:rsidR="00476407" w:rsidRPr="00B2192B" w:rsidRDefault="00476407" w:rsidP="0028080F">
      <w:pPr>
        <w:rPr>
          <w:rFonts w:ascii="Calibri" w:hAnsi="Calibri"/>
          <w:sz w:val="22"/>
        </w:rPr>
      </w:pPr>
    </w:p>
    <w:p w14:paraId="6C90A78B" w14:textId="77777777" w:rsidR="00476407" w:rsidRPr="00B2192B" w:rsidRDefault="00476407" w:rsidP="0028080F">
      <w:pPr>
        <w:rPr>
          <w:rFonts w:ascii="Calibri" w:hAnsi="Calibri"/>
          <w:b/>
          <w:szCs w:val="24"/>
          <w:u w:val="single"/>
        </w:rPr>
      </w:pPr>
      <w:r w:rsidRPr="00B2192B">
        <w:rPr>
          <w:rFonts w:ascii="Calibri" w:hAnsi="Calibri"/>
          <w:sz w:val="22"/>
        </w:rPr>
        <w:t xml:space="preserve">Devise de la proposition </w:t>
      </w:r>
      <w:r w:rsidRPr="00B2192B">
        <w:rPr>
          <w:rFonts w:ascii="Calibri" w:hAnsi="Calibri"/>
          <w:sz w:val="22"/>
        </w:rPr>
        <w:tab/>
      </w:r>
      <w:r w:rsidRPr="00B2192B">
        <w:rPr>
          <w:rFonts w:ascii="Calibri" w:hAnsi="Calibri"/>
          <w:b/>
          <w:szCs w:val="24"/>
          <w:u w:val="single"/>
        </w:rPr>
        <w:t xml:space="preserve">Francs CFA (FCFA) </w:t>
      </w:r>
    </w:p>
    <w:p w14:paraId="04786E3E" w14:textId="77777777" w:rsidR="00476407" w:rsidRPr="00B2192B" w:rsidRDefault="00476407" w:rsidP="0028080F">
      <w:pPr>
        <w:rPr>
          <w:rFonts w:ascii="Calibri" w:hAnsi="Calibri"/>
          <w:sz w:val="22"/>
        </w:rPr>
      </w:pPr>
    </w:p>
    <w:p w14:paraId="1B2A05FC" w14:textId="77777777" w:rsidR="00476407" w:rsidRPr="00B2192B" w:rsidRDefault="00476407" w:rsidP="0028080F">
      <w:pPr>
        <w:rPr>
          <w:rFonts w:ascii="Calibri" w:hAnsi="Calibri"/>
          <w:sz w:val="22"/>
        </w:rPr>
      </w:pPr>
      <w:r w:rsidRPr="00B2192B">
        <w:rPr>
          <w:rFonts w:ascii="Calibri" w:hAnsi="Calibri"/>
          <w:sz w:val="22"/>
        </w:rPr>
        <w:t>Veuillez préciser après avoir pris connaissance des Termes de Paiement de l’UNICEF énoncés dans ce document, quelle est la remise proposée en fonction du délai de paiement :</w:t>
      </w:r>
    </w:p>
    <w:p w14:paraId="363456A2" w14:textId="77777777" w:rsidR="00476407" w:rsidRPr="00B2192B" w:rsidRDefault="00476407" w:rsidP="0028080F">
      <w:pPr>
        <w:rPr>
          <w:rFonts w:ascii="Calibri" w:hAnsi="Calibri"/>
          <w:sz w:val="22"/>
        </w:rPr>
      </w:pPr>
    </w:p>
    <w:p w14:paraId="10EC66A3" w14:textId="77777777" w:rsidR="00476407" w:rsidRPr="00B2192B" w:rsidRDefault="00476407" w:rsidP="0028080F">
      <w:pPr>
        <w:rPr>
          <w:rFonts w:ascii="Calibri" w:hAnsi="Calibri"/>
          <w:sz w:val="22"/>
        </w:rPr>
      </w:pPr>
      <w:r w:rsidRPr="00B2192B">
        <w:rPr>
          <w:rFonts w:ascii="Calibri" w:hAnsi="Calibri"/>
          <w:sz w:val="22"/>
        </w:rPr>
        <w:t>Paiement a 10 jours : _____%, a 15 jours : _____%, a 20 jours : _____%, a 30 jours : _____%</w:t>
      </w:r>
    </w:p>
    <w:p w14:paraId="582A3043" w14:textId="77777777" w:rsidR="00476407" w:rsidRPr="00B2192B" w:rsidRDefault="00476407" w:rsidP="0028080F">
      <w:pPr>
        <w:rPr>
          <w:rFonts w:ascii="Calibri" w:hAnsi="Calibri"/>
          <w:sz w:val="22"/>
        </w:rPr>
      </w:pPr>
    </w:p>
    <w:p w14:paraId="658A6B41" w14:textId="77777777" w:rsidR="00476407" w:rsidRPr="00B2192B" w:rsidRDefault="00476407" w:rsidP="0028080F">
      <w:pPr>
        <w:rPr>
          <w:rFonts w:ascii="Calibri" w:hAnsi="Calibri"/>
          <w:sz w:val="22"/>
        </w:rPr>
      </w:pPr>
      <w:r w:rsidRPr="00B2192B">
        <w:rPr>
          <w:rFonts w:ascii="Calibri" w:hAnsi="Calibri"/>
          <w:sz w:val="22"/>
        </w:rPr>
        <w:t>Autre rabais commercial proposé </w:t>
      </w:r>
      <w:r w:rsidRPr="00B2192B">
        <w:rPr>
          <w:rFonts w:ascii="Calibri" w:hAnsi="Calibri"/>
          <w:sz w:val="22"/>
        </w:rPr>
        <w:softHyphen/>
      </w:r>
      <w:r w:rsidRPr="00B2192B">
        <w:rPr>
          <w:rFonts w:ascii="Calibri" w:hAnsi="Calibri"/>
          <w:sz w:val="22"/>
        </w:rPr>
        <w:softHyphen/>
      </w:r>
      <w:r w:rsidRPr="00B2192B">
        <w:rPr>
          <w:rFonts w:ascii="Calibri" w:hAnsi="Calibri"/>
          <w:sz w:val="22"/>
        </w:rPr>
        <w:softHyphen/>
      </w:r>
      <w:r w:rsidRPr="00B2192B">
        <w:rPr>
          <w:rFonts w:ascii="Calibri" w:hAnsi="Calibri"/>
          <w:sz w:val="22"/>
        </w:rPr>
        <w:softHyphen/>
      </w:r>
      <w:r w:rsidRPr="00B2192B">
        <w:rPr>
          <w:rFonts w:ascii="Calibri" w:hAnsi="Calibri"/>
          <w:sz w:val="22"/>
        </w:rPr>
        <w:softHyphen/>
      </w:r>
      <w:r w:rsidRPr="00B2192B">
        <w:rPr>
          <w:rFonts w:ascii="Calibri" w:hAnsi="Calibri"/>
          <w:sz w:val="22"/>
        </w:rPr>
        <w:softHyphen/>
      </w:r>
      <w:r w:rsidRPr="00B2192B">
        <w:rPr>
          <w:rFonts w:ascii="Calibri" w:hAnsi="Calibri"/>
          <w:sz w:val="22"/>
        </w:rPr>
        <w:softHyphen/>
      </w:r>
      <w:r w:rsidRPr="00B2192B">
        <w:rPr>
          <w:rFonts w:ascii="Calibri" w:hAnsi="Calibri"/>
          <w:sz w:val="22"/>
        </w:rPr>
        <w:softHyphen/>
      </w:r>
      <w:r w:rsidRPr="00B2192B">
        <w:rPr>
          <w:rFonts w:ascii="Calibri" w:hAnsi="Calibri"/>
          <w:sz w:val="22"/>
        </w:rPr>
        <w:softHyphen/>
      </w:r>
      <w:r w:rsidRPr="00B2192B">
        <w:rPr>
          <w:rFonts w:ascii="Calibri" w:hAnsi="Calibri"/>
          <w:sz w:val="22"/>
        </w:rPr>
        <w:softHyphen/>
      </w:r>
      <w:r w:rsidRPr="00B2192B">
        <w:rPr>
          <w:rFonts w:ascii="Calibri" w:hAnsi="Calibri"/>
          <w:sz w:val="22"/>
        </w:rPr>
        <w:softHyphen/>
      </w:r>
      <w:r w:rsidRPr="00B2192B">
        <w:rPr>
          <w:rFonts w:ascii="Calibri" w:hAnsi="Calibri"/>
          <w:sz w:val="22"/>
        </w:rPr>
        <w:softHyphen/>
      </w:r>
      <w:r w:rsidRPr="00B2192B">
        <w:rPr>
          <w:rFonts w:ascii="Calibri" w:hAnsi="Calibri"/>
          <w:sz w:val="22"/>
        </w:rPr>
        <w:softHyphen/>
      </w:r>
      <w:r w:rsidRPr="00B2192B">
        <w:rPr>
          <w:rFonts w:ascii="Calibri" w:hAnsi="Calibri"/>
          <w:sz w:val="22"/>
        </w:rPr>
        <w:softHyphen/>
      </w:r>
      <w:r w:rsidRPr="00B2192B">
        <w:rPr>
          <w:rFonts w:ascii="Calibri" w:hAnsi="Calibri"/>
          <w:sz w:val="22"/>
        </w:rPr>
        <w:softHyphen/>
      </w:r>
      <w:r w:rsidRPr="00B2192B">
        <w:rPr>
          <w:rFonts w:ascii="Calibri" w:hAnsi="Calibri"/>
          <w:sz w:val="22"/>
        </w:rPr>
        <w:softHyphen/>
      </w:r>
      <w:r w:rsidRPr="00B2192B">
        <w:rPr>
          <w:rFonts w:ascii="Calibri" w:hAnsi="Calibri"/>
          <w:sz w:val="22"/>
        </w:rPr>
        <w:softHyphen/>
      </w:r>
      <w:r w:rsidRPr="00B2192B">
        <w:rPr>
          <w:rFonts w:ascii="Calibri" w:hAnsi="Calibri"/>
          <w:sz w:val="22"/>
        </w:rPr>
        <w:softHyphen/>
      </w:r>
      <w:r w:rsidRPr="00B2192B">
        <w:rPr>
          <w:rFonts w:ascii="Calibri" w:hAnsi="Calibri"/>
          <w:sz w:val="22"/>
        </w:rPr>
        <w:softHyphen/>
        <w:t>: __________________________________________</w:t>
      </w:r>
    </w:p>
    <w:p w14:paraId="72475234" w14:textId="28D37C30" w:rsidR="006E4CF0" w:rsidRPr="00B2192B" w:rsidRDefault="00C96390" w:rsidP="0028080F">
      <w:pPr>
        <w:pStyle w:val="Heading1"/>
        <w:shd w:val="clear" w:color="auto" w:fill="D0CECE" w:themeFill="background2" w:themeFillShade="E6"/>
        <w:jc w:val="both"/>
        <w:rPr>
          <w:rFonts w:asciiTheme="minorHAnsi" w:hAnsiTheme="minorHAnsi" w:cstheme="minorHAnsi"/>
          <w:color w:val="5B9BD5" w:themeColor="accent1"/>
          <w:sz w:val="28"/>
          <w:szCs w:val="28"/>
        </w:rPr>
      </w:pPr>
      <w:bookmarkStart w:id="52" w:name="_Toc498503211"/>
      <w:bookmarkStart w:id="53" w:name="_Toc103767235"/>
      <w:r w:rsidRPr="00B2192B">
        <w:rPr>
          <w:rFonts w:asciiTheme="minorHAnsi" w:hAnsiTheme="minorHAnsi" w:cstheme="minorHAnsi"/>
          <w:color w:val="5B9BD5" w:themeColor="accent1"/>
          <w:sz w:val="28"/>
          <w:szCs w:val="28"/>
        </w:rPr>
        <w:lastRenderedPageBreak/>
        <w:t>Annexe 2</w:t>
      </w:r>
      <w:r w:rsidR="006E4CF0" w:rsidRPr="00B2192B">
        <w:rPr>
          <w:rFonts w:asciiTheme="minorHAnsi" w:hAnsiTheme="minorHAnsi" w:cstheme="minorHAnsi"/>
          <w:color w:val="5B9BD5" w:themeColor="accent1"/>
          <w:sz w:val="28"/>
          <w:szCs w:val="28"/>
        </w:rPr>
        <w:t xml:space="preserve"> –</w:t>
      </w:r>
      <w:r w:rsidR="00DF7D92" w:rsidRPr="00B2192B">
        <w:rPr>
          <w:rFonts w:asciiTheme="minorHAnsi" w:hAnsiTheme="minorHAnsi" w:cstheme="minorHAnsi"/>
          <w:color w:val="5B9BD5" w:themeColor="accent1"/>
          <w:sz w:val="28"/>
          <w:szCs w:val="28"/>
        </w:rPr>
        <w:t xml:space="preserve"> </w:t>
      </w:r>
      <w:bookmarkEnd w:id="52"/>
      <w:r w:rsidR="00852D35" w:rsidRPr="00B2192B">
        <w:rPr>
          <w:rFonts w:asciiTheme="minorHAnsi" w:hAnsiTheme="minorHAnsi" w:cstheme="minorHAnsi"/>
          <w:color w:val="5B9BD5" w:themeColor="accent1"/>
          <w:sz w:val="28"/>
          <w:szCs w:val="28"/>
        </w:rPr>
        <w:t>U</w:t>
      </w:r>
      <w:r w:rsidR="006238C1" w:rsidRPr="00B2192B">
        <w:rPr>
          <w:rFonts w:asciiTheme="minorHAnsi" w:hAnsiTheme="minorHAnsi" w:cstheme="minorHAnsi"/>
          <w:color w:val="5B9BD5" w:themeColor="accent1"/>
          <w:sz w:val="28"/>
          <w:szCs w:val="28"/>
        </w:rPr>
        <w:t>nicef</w:t>
      </w:r>
      <w:r w:rsidR="00852D35" w:rsidRPr="00B2192B">
        <w:rPr>
          <w:rFonts w:asciiTheme="minorHAnsi" w:hAnsiTheme="minorHAnsi" w:cstheme="minorHAnsi"/>
          <w:color w:val="5B9BD5" w:themeColor="accent1"/>
          <w:sz w:val="28"/>
          <w:szCs w:val="28"/>
        </w:rPr>
        <w:t xml:space="preserve"> G</w:t>
      </w:r>
      <w:r w:rsidR="006238C1" w:rsidRPr="00B2192B">
        <w:rPr>
          <w:rFonts w:asciiTheme="minorHAnsi" w:hAnsiTheme="minorHAnsi" w:cstheme="minorHAnsi"/>
          <w:color w:val="5B9BD5" w:themeColor="accent1"/>
          <w:sz w:val="28"/>
          <w:szCs w:val="28"/>
        </w:rPr>
        <w:t xml:space="preserve">eneral </w:t>
      </w:r>
      <w:proofErr w:type="spellStart"/>
      <w:r w:rsidR="006238C1" w:rsidRPr="00B2192B">
        <w:rPr>
          <w:rFonts w:asciiTheme="minorHAnsi" w:hAnsiTheme="minorHAnsi" w:cstheme="minorHAnsi"/>
          <w:color w:val="5B9BD5" w:themeColor="accent1"/>
          <w:sz w:val="28"/>
          <w:szCs w:val="28"/>
        </w:rPr>
        <w:t>Terms</w:t>
      </w:r>
      <w:proofErr w:type="spellEnd"/>
      <w:r w:rsidR="006238C1" w:rsidRPr="00B2192B">
        <w:rPr>
          <w:rFonts w:asciiTheme="minorHAnsi" w:hAnsiTheme="minorHAnsi" w:cstheme="minorHAnsi"/>
          <w:color w:val="5B9BD5" w:themeColor="accent1"/>
          <w:sz w:val="28"/>
          <w:szCs w:val="28"/>
        </w:rPr>
        <w:t xml:space="preserve"> and</w:t>
      </w:r>
      <w:r w:rsidR="00852D35" w:rsidRPr="00B2192B">
        <w:rPr>
          <w:rFonts w:asciiTheme="minorHAnsi" w:hAnsiTheme="minorHAnsi" w:cstheme="minorHAnsi"/>
          <w:color w:val="5B9BD5" w:themeColor="accent1"/>
          <w:sz w:val="28"/>
          <w:szCs w:val="28"/>
        </w:rPr>
        <w:t xml:space="preserve"> C</w:t>
      </w:r>
      <w:r w:rsidR="006238C1" w:rsidRPr="00B2192B">
        <w:rPr>
          <w:rFonts w:asciiTheme="minorHAnsi" w:hAnsiTheme="minorHAnsi" w:cstheme="minorHAnsi"/>
          <w:color w:val="5B9BD5" w:themeColor="accent1"/>
          <w:sz w:val="28"/>
          <w:szCs w:val="28"/>
        </w:rPr>
        <w:t>onditions</w:t>
      </w:r>
      <w:bookmarkEnd w:id="53"/>
    </w:p>
    <w:p w14:paraId="35298A3B" w14:textId="28EEAD48" w:rsidR="00C96390" w:rsidRPr="00B2192B" w:rsidRDefault="00C96390" w:rsidP="0028080F">
      <w:pPr>
        <w:adjustRightInd w:val="0"/>
        <w:snapToGrid w:val="0"/>
        <w:ind w:left="142" w:right="107"/>
        <w:rPr>
          <w:rFonts w:asciiTheme="minorHAnsi" w:hAnsiTheme="minorHAnsi" w:cs="Times New Roman"/>
          <w:b/>
          <w:color w:val="000000"/>
          <w:szCs w:val="24"/>
        </w:rPr>
      </w:pPr>
    </w:p>
    <w:p w14:paraId="6231A86B" w14:textId="406FB079" w:rsidR="00852D35" w:rsidRPr="00B2192B" w:rsidRDefault="00852D35" w:rsidP="0028080F">
      <w:pPr>
        <w:spacing w:after="160"/>
        <w:rPr>
          <w:rFonts w:asciiTheme="minorHAnsi" w:hAnsiTheme="minorHAnsi" w:cstheme="minorHAnsi"/>
          <w:b/>
          <w:sz w:val="22"/>
        </w:rPr>
      </w:pPr>
      <w:r w:rsidRPr="00B2192B">
        <w:rPr>
          <w:rFonts w:asciiTheme="minorHAnsi" w:hAnsiTheme="minorHAnsi" w:cstheme="minorHAnsi"/>
          <w:b/>
          <w:sz w:val="22"/>
        </w:rPr>
        <w:t>Voir Annexes 2</w:t>
      </w:r>
      <w:r w:rsidR="006238C1" w:rsidRPr="00B2192B">
        <w:rPr>
          <w:rFonts w:asciiTheme="minorHAnsi" w:hAnsiTheme="minorHAnsi" w:cstheme="minorHAnsi"/>
          <w:b/>
          <w:sz w:val="22"/>
        </w:rPr>
        <w:t xml:space="preserve"> </w:t>
      </w:r>
      <w:r w:rsidRPr="00B2192B">
        <w:rPr>
          <w:rFonts w:asciiTheme="minorHAnsi" w:hAnsiTheme="minorHAnsi" w:cstheme="minorHAnsi"/>
          <w:b/>
          <w:sz w:val="22"/>
        </w:rPr>
        <w:t>(A) et</w:t>
      </w:r>
      <w:r w:rsidR="006238C1" w:rsidRPr="00B2192B">
        <w:rPr>
          <w:rFonts w:asciiTheme="minorHAnsi" w:hAnsiTheme="minorHAnsi" w:cstheme="minorHAnsi"/>
          <w:b/>
          <w:sz w:val="22"/>
        </w:rPr>
        <w:t xml:space="preserve"> (</w:t>
      </w:r>
      <w:r w:rsidRPr="00B2192B">
        <w:rPr>
          <w:rFonts w:asciiTheme="minorHAnsi" w:hAnsiTheme="minorHAnsi" w:cstheme="minorHAnsi"/>
          <w:b/>
          <w:sz w:val="22"/>
        </w:rPr>
        <w:t>B) en pièces jointes</w:t>
      </w:r>
    </w:p>
    <w:p w14:paraId="26170E61" w14:textId="77777777" w:rsidR="00852D35" w:rsidRPr="00B2192B" w:rsidRDefault="00852D35" w:rsidP="0028080F">
      <w:pPr>
        <w:spacing w:after="160"/>
        <w:rPr>
          <w:rFonts w:asciiTheme="minorHAnsi" w:hAnsiTheme="minorHAnsi" w:cstheme="minorHAnsi"/>
          <w:sz w:val="22"/>
        </w:rPr>
      </w:pPr>
      <w:r w:rsidRPr="00B2192B">
        <w:rPr>
          <w:rFonts w:asciiTheme="minorHAnsi" w:hAnsiTheme="minorHAnsi" w:cstheme="minorHAnsi"/>
          <w:sz w:val="22"/>
        </w:rPr>
        <w:t>Les TERMES ET CONDITIONS GENERAUX DES CONTRATS DE L'UNICEF en pièce jointe doivent être parafés en chaque page, signés et cachetés avec la mention “lu et approuvé”.</w:t>
      </w:r>
    </w:p>
    <w:p w14:paraId="5D8F5C3A" w14:textId="77777777" w:rsidR="00852D35" w:rsidRPr="00B2192B" w:rsidRDefault="00852D35" w:rsidP="0028080F">
      <w:pPr>
        <w:spacing w:after="160"/>
        <w:rPr>
          <w:rFonts w:asciiTheme="minorHAnsi" w:hAnsiTheme="minorHAnsi" w:cstheme="minorHAnsi"/>
          <w:sz w:val="22"/>
        </w:rPr>
      </w:pPr>
      <w:r w:rsidRPr="00B2192B">
        <w:rPr>
          <w:rFonts w:asciiTheme="minorHAnsi" w:hAnsiTheme="minorHAnsi" w:cstheme="minorHAnsi"/>
          <w:sz w:val="22"/>
        </w:rPr>
        <w:t>Veuillez noter que la version officielle des Termes et Conditions Généraux des Contrats de l’UNICEF est rédigée en Anglais. Le Bureau de l’UNICEF au Mali a fourni une version en français des Termes et Conditions Généraux des Contrats de l’UNICEF.</w:t>
      </w:r>
    </w:p>
    <w:p w14:paraId="5FD217BA" w14:textId="77777777" w:rsidR="00852D35" w:rsidRPr="00B2192B" w:rsidRDefault="00852D35" w:rsidP="0028080F">
      <w:pPr>
        <w:spacing w:after="160"/>
        <w:rPr>
          <w:rFonts w:asciiTheme="minorHAnsi" w:hAnsiTheme="minorHAnsi" w:cstheme="minorHAnsi"/>
          <w:sz w:val="22"/>
        </w:rPr>
      </w:pPr>
      <w:r w:rsidRPr="00B2192B">
        <w:rPr>
          <w:rFonts w:asciiTheme="minorHAnsi" w:hAnsiTheme="minorHAnsi" w:cstheme="minorHAnsi"/>
          <w:sz w:val="22"/>
        </w:rPr>
        <w:t>En cas de doute ou de différence d’</w:t>
      </w:r>
      <w:proofErr w:type="spellStart"/>
      <w:r w:rsidRPr="00B2192B">
        <w:rPr>
          <w:rFonts w:asciiTheme="minorHAnsi" w:hAnsiTheme="minorHAnsi" w:cstheme="minorHAnsi"/>
          <w:sz w:val="22"/>
        </w:rPr>
        <w:t>interpretation</w:t>
      </w:r>
      <w:proofErr w:type="spellEnd"/>
      <w:r w:rsidRPr="00B2192B">
        <w:rPr>
          <w:rFonts w:asciiTheme="minorHAnsi" w:hAnsiTheme="minorHAnsi" w:cstheme="minorHAnsi"/>
          <w:sz w:val="22"/>
        </w:rPr>
        <w:t xml:space="preserve">, la version originale en anglais </w:t>
      </w:r>
      <w:proofErr w:type="spellStart"/>
      <w:r w:rsidRPr="00B2192B">
        <w:rPr>
          <w:rFonts w:asciiTheme="minorHAnsi" w:hAnsiTheme="minorHAnsi" w:cstheme="minorHAnsi"/>
          <w:sz w:val="22"/>
        </w:rPr>
        <w:t>prevaudra</w:t>
      </w:r>
      <w:proofErr w:type="spellEnd"/>
      <w:r w:rsidRPr="00B2192B">
        <w:rPr>
          <w:rFonts w:asciiTheme="minorHAnsi" w:hAnsiTheme="minorHAnsi" w:cstheme="minorHAnsi"/>
          <w:sz w:val="22"/>
        </w:rPr>
        <w:t xml:space="preserve"> sur la traduction en français.</w:t>
      </w:r>
    </w:p>
    <w:p w14:paraId="19E521AD" w14:textId="77777777" w:rsidR="00852D35" w:rsidRPr="00B2192B" w:rsidRDefault="00852D35" w:rsidP="0028080F">
      <w:pPr>
        <w:pStyle w:val="Footer"/>
        <w:rPr>
          <w:rFonts w:asciiTheme="minorHAnsi" w:hAnsiTheme="minorHAnsi" w:cs="Times New Roman"/>
          <w:sz w:val="20"/>
          <w:szCs w:val="20"/>
        </w:rPr>
      </w:pPr>
    </w:p>
    <w:p w14:paraId="42B8189C" w14:textId="46721475" w:rsidR="007B0E07" w:rsidRPr="00B2192B" w:rsidRDefault="007B0E07" w:rsidP="0028080F">
      <w:pPr>
        <w:adjustRightInd w:val="0"/>
        <w:snapToGrid w:val="0"/>
        <w:ind w:left="142" w:right="107"/>
        <w:rPr>
          <w:rFonts w:asciiTheme="minorHAnsi" w:hAnsiTheme="minorHAnsi" w:cs="Times New Roman"/>
          <w:b/>
          <w:color w:val="000000"/>
          <w:szCs w:val="24"/>
        </w:rPr>
      </w:pPr>
    </w:p>
    <w:p w14:paraId="2187AD2A" w14:textId="470C6E39" w:rsidR="007B0E07" w:rsidRPr="00B2192B" w:rsidRDefault="007B0E07" w:rsidP="0028080F">
      <w:pPr>
        <w:adjustRightInd w:val="0"/>
        <w:snapToGrid w:val="0"/>
        <w:ind w:left="142" w:right="107"/>
        <w:rPr>
          <w:rFonts w:asciiTheme="minorHAnsi" w:hAnsiTheme="minorHAnsi" w:cs="Times New Roman"/>
          <w:b/>
          <w:color w:val="000000"/>
          <w:szCs w:val="24"/>
        </w:rPr>
      </w:pPr>
    </w:p>
    <w:p w14:paraId="42ED63EA" w14:textId="5DD6F5F6" w:rsidR="007B0E07" w:rsidRPr="00B2192B" w:rsidRDefault="007B0E07" w:rsidP="0028080F">
      <w:pPr>
        <w:adjustRightInd w:val="0"/>
        <w:snapToGrid w:val="0"/>
        <w:ind w:left="142" w:right="107"/>
        <w:rPr>
          <w:rFonts w:asciiTheme="minorHAnsi" w:hAnsiTheme="minorHAnsi" w:cs="Times New Roman"/>
          <w:b/>
          <w:color w:val="000000"/>
          <w:szCs w:val="24"/>
        </w:rPr>
      </w:pPr>
    </w:p>
    <w:p w14:paraId="1AA6C03A" w14:textId="61A614E6" w:rsidR="007B0E07" w:rsidRPr="00B2192B" w:rsidRDefault="007B0E07" w:rsidP="0028080F">
      <w:pPr>
        <w:adjustRightInd w:val="0"/>
        <w:snapToGrid w:val="0"/>
        <w:ind w:left="142" w:right="107"/>
        <w:rPr>
          <w:rFonts w:asciiTheme="minorHAnsi" w:hAnsiTheme="minorHAnsi" w:cs="Times New Roman"/>
          <w:b/>
          <w:color w:val="000000"/>
          <w:szCs w:val="24"/>
        </w:rPr>
      </w:pPr>
    </w:p>
    <w:p w14:paraId="3B7CB012" w14:textId="4772B6CA" w:rsidR="007B0E07" w:rsidRPr="00B2192B" w:rsidRDefault="007B0E07" w:rsidP="0028080F">
      <w:pPr>
        <w:adjustRightInd w:val="0"/>
        <w:snapToGrid w:val="0"/>
        <w:ind w:left="142" w:right="107"/>
        <w:rPr>
          <w:rFonts w:asciiTheme="minorHAnsi" w:hAnsiTheme="minorHAnsi" w:cs="Times New Roman"/>
          <w:b/>
          <w:color w:val="000000"/>
          <w:szCs w:val="24"/>
        </w:rPr>
      </w:pPr>
    </w:p>
    <w:p w14:paraId="16DB50B5" w14:textId="51FF64E2" w:rsidR="007B0E07" w:rsidRPr="00B2192B" w:rsidRDefault="007B0E07" w:rsidP="0028080F">
      <w:pPr>
        <w:adjustRightInd w:val="0"/>
        <w:snapToGrid w:val="0"/>
        <w:ind w:left="142" w:right="107"/>
        <w:rPr>
          <w:rFonts w:asciiTheme="minorHAnsi" w:hAnsiTheme="minorHAnsi" w:cs="Times New Roman"/>
          <w:b/>
          <w:color w:val="000000"/>
          <w:szCs w:val="24"/>
        </w:rPr>
      </w:pPr>
    </w:p>
    <w:p w14:paraId="4DCE045F" w14:textId="7929590D" w:rsidR="007B0E07" w:rsidRPr="00B2192B" w:rsidRDefault="007B0E07" w:rsidP="0028080F">
      <w:pPr>
        <w:adjustRightInd w:val="0"/>
        <w:snapToGrid w:val="0"/>
        <w:ind w:left="142" w:right="107"/>
        <w:rPr>
          <w:rFonts w:asciiTheme="minorHAnsi" w:hAnsiTheme="minorHAnsi" w:cs="Times New Roman"/>
          <w:b/>
          <w:color w:val="000000"/>
          <w:szCs w:val="24"/>
        </w:rPr>
      </w:pPr>
    </w:p>
    <w:p w14:paraId="424A4B72" w14:textId="3F10E391" w:rsidR="007B0E07" w:rsidRPr="00B2192B" w:rsidRDefault="007B0E07" w:rsidP="0028080F">
      <w:pPr>
        <w:adjustRightInd w:val="0"/>
        <w:snapToGrid w:val="0"/>
        <w:ind w:left="142" w:right="107"/>
        <w:rPr>
          <w:rFonts w:asciiTheme="minorHAnsi" w:hAnsiTheme="minorHAnsi" w:cs="Times New Roman"/>
          <w:b/>
          <w:color w:val="000000"/>
          <w:szCs w:val="24"/>
        </w:rPr>
      </w:pPr>
    </w:p>
    <w:p w14:paraId="05F7114A" w14:textId="11F77300" w:rsidR="007B0E07" w:rsidRPr="00B2192B" w:rsidRDefault="007B0E07" w:rsidP="0028080F">
      <w:pPr>
        <w:adjustRightInd w:val="0"/>
        <w:snapToGrid w:val="0"/>
        <w:ind w:left="142" w:right="107"/>
        <w:rPr>
          <w:rFonts w:asciiTheme="minorHAnsi" w:hAnsiTheme="minorHAnsi" w:cs="Times New Roman"/>
          <w:b/>
          <w:color w:val="000000"/>
          <w:szCs w:val="24"/>
        </w:rPr>
      </w:pPr>
    </w:p>
    <w:p w14:paraId="5D037ED2" w14:textId="77777777" w:rsidR="007B0E07" w:rsidRPr="00B2192B" w:rsidRDefault="007B0E07" w:rsidP="0028080F">
      <w:pPr>
        <w:adjustRightInd w:val="0"/>
        <w:snapToGrid w:val="0"/>
        <w:ind w:left="142" w:right="107"/>
        <w:rPr>
          <w:rFonts w:asciiTheme="minorHAnsi" w:hAnsiTheme="minorHAnsi" w:cs="Times New Roman"/>
          <w:b/>
          <w:color w:val="000000"/>
          <w:szCs w:val="24"/>
        </w:rPr>
      </w:pPr>
    </w:p>
    <w:p w14:paraId="63671CC8" w14:textId="315777B4" w:rsidR="007B0E07" w:rsidRPr="00B2192B" w:rsidRDefault="007B0E07" w:rsidP="0028080F">
      <w:pPr>
        <w:adjustRightInd w:val="0"/>
        <w:snapToGrid w:val="0"/>
        <w:ind w:left="142" w:right="107"/>
        <w:rPr>
          <w:rFonts w:asciiTheme="minorHAnsi" w:hAnsiTheme="minorHAnsi" w:cs="Times New Roman"/>
          <w:b/>
          <w:color w:val="000000"/>
          <w:szCs w:val="24"/>
        </w:rPr>
      </w:pPr>
    </w:p>
    <w:p w14:paraId="03980AF0" w14:textId="38B44F3E" w:rsidR="007B0E07" w:rsidRPr="00B2192B" w:rsidRDefault="007B0E07" w:rsidP="0028080F">
      <w:pPr>
        <w:adjustRightInd w:val="0"/>
        <w:snapToGrid w:val="0"/>
        <w:ind w:left="142" w:right="107"/>
        <w:rPr>
          <w:rFonts w:asciiTheme="minorHAnsi" w:hAnsiTheme="minorHAnsi" w:cs="Times New Roman"/>
          <w:b/>
          <w:color w:val="000000"/>
          <w:szCs w:val="24"/>
        </w:rPr>
      </w:pPr>
    </w:p>
    <w:p w14:paraId="7850D722" w14:textId="1763AC72" w:rsidR="007B0E07" w:rsidRPr="00B2192B" w:rsidRDefault="007B0E07" w:rsidP="0028080F">
      <w:pPr>
        <w:adjustRightInd w:val="0"/>
        <w:snapToGrid w:val="0"/>
        <w:ind w:left="142" w:right="107"/>
        <w:rPr>
          <w:rFonts w:asciiTheme="minorHAnsi" w:hAnsiTheme="minorHAnsi" w:cs="Times New Roman"/>
          <w:b/>
          <w:color w:val="000000"/>
          <w:szCs w:val="24"/>
        </w:rPr>
      </w:pPr>
    </w:p>
    <w:p w14:paraId="65DB4A6F" w14:textId="12C07A0B" w:rsidR="007B0E07" w:rsidRPr="00B2192B" w:rsidRDefault="007B0E07" w:rsidP="0028080F">
      <w:pPr>
        <w:adjustRightInd w:val="0"/>
        <w:snapToGrid w:val="0"/>
        <w:ind w:left="142" w:right="107"/>
        <w:rPr>
          <w:rFonts w:asciiTheme="minorHAnsi" w:hAnsiTheme="minorHAnsi" w:cs="Times New Roman"/>
          <w:b/>
          <w:color w:val="000000"/>
          <w:szCs w:val="24"/>
        </w:rPr>
      </w:pPr>
    </w:p>
    <w:p w14:paraId="7D16B955" w14:textId="46C54BB0" w:rsidR="007B0E07" w:rsidRPr="00B2192B" w:rsidRDefault="007B0E07" w:rsidP="0028080F">
      <w:pPr>
        <w:adjustRightInd w:val="0"/>
        <w:snapToGrid w:val="0"/>
        <w:ind w:left="142" w:right="107"/>
        <w:rPr>
          <w:rFonts w:asciiTheme="minorHAnsi" w:hAnsiTheme="minorHAnsi" w:cs="Times New Roman"/>
          <w:b/>
          <w:color w:val="000000"/>
          <w:szCs w:val="24"/>
        </w:rPr>
      </w:pPr>
    </w:p>
    <w:p w14:paraId="19F578DB" w14:textId="7A72B1E9" w:rsidR="007B0E07" w:rsidRPr="00B2192B" w:rsidRDefault="007B0E07" w:rsidP="0028080F">
      <w:pPr>
        <w:adjustRightInd w:val="0"/>
        <w:snapToGrid w:val="0"/>
        <w:ind w:left="142" w:right="107"/>
        <w:rPr>
          <w:rFonts w:asciiTheme="minorHAnsi" w:hAnsiTheme="minorHAnsi" w:cs="Times New Roman"/>
          <w:b/>
          <w:color w:val="000000"/>
          <w:szCs w:val="24"/>
        </w:rPr>
      </w:pPr>
    </w:p>
    <w:p w14:paraId="1D20232B" w14:textId="1D8E9E9B" w:rsidR="007B0E07" w:rsidRPr="00B2192B" w:rsidRDefault="007B0E07" w:rsidP="0028080F">
      <w:pPr>
        <w:adjustRightInd w:val="0"/>
        <w:snapToGrid w:val="0"/>
        <w:ind w:left="142" w:right="107"/>
        <w:rPr>
          <w:rFonts w:asciiTheme="minorHAnsi" w:hAnsiTheme="minorHAnsi" w:cs="Times New Roman"/>
          <w:b/>
          <w:color w:val="000000"/>
          <w:szCs w:val="24"/>
        </w:rPr>
      </w:pPr>
    </w:p>
    <w:p w14:paraId="036760FA" w14:textId="0FCEB7DD" w:rsidR="007B0E07" w:rsidRDefault="007B0E07" w:rsidP="0028080F">
      <w:pPr>
        <w:adjustRightInd w:val="0"/>
        <w:snapToGrid w:val="0"/>
        <w:ind w:left="142" w:right="107"/>
        <w:rPr>
          <w:rFonts w:asciiTheme="minorHAnsi" w:hAnsiTheme="minorHAnsi" w:cs="Times New Roman"/>
          <w:b/>
          <w:color w:val="000000"/>
          <w:szCs w:val="24"/>
        </w:rPr>
      </w:pPr>
    </w:p>
    <w:p w14:paraId="087044F9" w14:textId="77777777" w:rsidR="003500FF" w:rsidRPr="00B2192B" w:rsidRDefault="003500FF" w:rsidP="0028080F">
      <w:pPr>
        <w:adjustRightInd w:val="0"/>
        <w:snapToGrid w:val="0"/>
        <w:ind w:left="142" w:right="107"/>
        <w:rPr>
          <w:rFonts w:asciiTheme="minorHAnsi" w:hAnsiTheme="minorHAnsi" w:cs="Times New Roman"/>
          <w:b/>
          <w:color w:val="000000"/>
          <w:szCs w:val="24"/>
        </w:rPr>
      </w:pPr>
    </w:p>
    <w:p w14:paraId="00A2245A" w14:textId="0CA05E45" w:rsidR="007B0E07" w:rsidRPr="00B2192B" w:rsidRDefault="007B0E07" w:rsidP="0028080F">
      <w:pPr>
        <w:adjustRightInd w:val="0"/>
        <w:snapToGrid w:val="0"/>
        <w:ind w:left="142" w:right="107"/>
        <w:rPr>
          <w:rFonts w:asciiTheme="minorHAnsi" w:hAnsiTheme="minorHAnsi" w:cs="Times New Roman"/>
          <w:b/>
          <w:color w:val="000000"/>
          <w:szCs w:val="24"/>
        </w:rPr>
      </w:pPr>
    </w:p>
    <w:p w14:paraId="7F4D273F" w14:textId="00BC9205" w:rsidR="007B0E07" w:rsidRPr="00B2192B" w:rsidRDefault="007B0E07" w:rsidP="0028080F">
      <w:pPr>
        <w:adjustRightInd w:val="0"/>
        <w:snapToGrid w:val="0"/>
        <w:ind w:left="142" w:right="107"/>
        <w:rPr>
          <w:rFonts w:asciiTheme="minorHAnsi" w:hAnsiTheme="minorHAnsi" w:cs="Times New Roman"/>
          <w:b/>
          <w:color w:val="000000"/>
          <w:szCs w:val="24"/>
        </w:rPr>
      </w:pPr>
    </w:p>
    <w:p w14:paraId="5D3A87A1" w14:textId="42661EF0" w:rsidR="007B0E07" w:rsidRPr="00B2192B" w:rsidRDefault="007B0E07" w:rsidP="0028080F">
      <w:pPr>
        <w:adjustRightInd w:val="0"/>
        <w:snapToGrid w:val="0"/>
        <w:ind w:left="142" w:right="107"/>
        <w:rPr>
          <w:rFonts w:asciiTheme="minorHAnsi" w:hAnsiTheme="minorHAnsi" w:cs="Times New Roman"/>
          <w:b/>
          <w:color w:val="000000"/>
          <w:szCs w:val="24"/>
        </w:rPr>
      </w:pPr>
    </w:p>
    <w:p w14:paraId="6596CA8A" w14:textId="5362C119" w:rsidR="00F37161" w:rsidRPr="00B2192B" w:rsidRDefault="006238C1" w:rsidP="0028080F">
      <w:pPr>
        <w:pStyle w:val="Heading1"/>
        <w:shd w:val="clear" w:color="auto" w:fill="D0CECE" w:themeFill="background2" w:themeFillShade="E6"/>
        <w:jc w:val="both"/>
        <w:rPr>
          <w:rFonts w:asciiTheme="minorHAnsi" w:hAnsiTheme="minorHAnsi" w:cstheme="minorHAnsi"/>
          <w:color w:val="5B9BD5" w:themeColor="accent1"/>
          <w:sz w:val="28"/>
          <w:szCs w:val="28"/>
        </w:rPr>
      </w:pPr>
      <w:bookmarkStart w:id="54" w:name="_Toc498503215"/>
      <w:bookmarkStart w:id="55" w:name="_Toc103767236"/>
      <w:bookmarkEnd w:id="44"/>
      <w:bookmarkEnd w:id="45"/>
      <w:bookmarkEnd w:id="46"/>
      <w:bookmarkEnd w:id="47"/>
      <w:bookmarkEnd w:id="48"/>
      <w:bookmarkEnd w:id="49"/>
      <w:r w:rsidRPr="00B2192B">
        <w:rPr>
          <w:rFonts w:asciiTheme="minorHAnsi" w:hAnsiTheme="minorHAnsi" w:cstheme="minorHAnsi"/>
          <w:color w:val="5B9BD5" w:themeColor="accent1"/>
          <w:sz w:val="28"/>
          <w:szCs w:val="28"/>
        </w:rPr>
        <w:lastRenderedPageBreak/>
        <w:t>Annexe 3</w:t>
      </w:r>
      <w:r w:rsidR="00F37161" w:rsidRPr="00B2192B">
        <w:rPr>
          <w:rFonts w:asciiTheme="minorHAnsi" w:hAnsiTheme="minorHAnsi" w:cstheme="minorHAnsi"/>
          <w:color w:val="5B9BD5" w:themeColor="accent1"/>
          <w:sz w:val="28"/>
          <w:szCs w:val="28"/>
        </w:rPr>
        <w:t xml:space="preserve"> – Profil du Fournisseur</w:t>
      </w:r>
      <w:bookmarkEnd w:id="54"/>
      <w:bookmarkEnd w:id="55"/>
    </w:p>
    <w:p w14:paraId="0BE03ABC" w14:textId="77777777" w:rsidR="00375B90" w:rsidRPr="00B2192B" w:rsidRDefault="00375B90" w:rsidP="0028080F">
      <w:pPr>
        <w:rPr>
          <w:rFonts w:asciiTheme="minorHAnsi" w:hAnsiTheme="minorHAnsi" w:cstheme="minorHAnsi"/>
          <w:sz w:val="22"/>
        </w:rPr>
      </w:pPr>
    </w:p>
    <w:p w14:paraId="1E5338CD" w14:textId="66B3324F" w:rsidR="00D0298F" w:rsidRPr="00B2192B" w:rsidRDefault="00375B90" w:rsidP="0028080F">
      <w:pPr>
        <w:rPr>
          <w:rFonts w:asciiTheme="minorHAnsi" w:hAnsiTheme="minorHAnsi" w:cstheme="minorHAnsi"/>
          <w:sz w:val="22"/>
        </w:rPr>
      </w:pPr>
      <w:r w:rsidRPr="00B2192B">
        <w:rPr>
          <w:rFonts w:asciiTheme="minorHAnsi" w:hAnsiTheme="minorHAnsi" w:cstheme="minorHAnsi"/>
          <w:sz w:val="22"/>
        </w:rPr>
        <w:t xml:space="preserve">Disponible en version </w:t>
      </w:r>
      <w:proofErr w:type="spellStart"/>
      <w:r w:rsidRPr="00B2192B">
        <w:rPr>
          <w:rFonts w:asciiTheme="minorHAnsi" w:hAnsiTheme="minorHAnsi" w:cstheme="minorHAnsi"/>
          <w:sz w:val="22"/>
        </w:rPr>
        <w:t>electronique</w:t>
      </w:r>
      <w:proofErr w:type="spellEnd"/>
      <w:r w:rsidR="00BD313A" w:rsidRPr="00B2192B">
        <w:rPr>
          <w:rFonts w:asciiTheme="minorHAnsi" w:hAnsiTheme="minorHAnsi" w:cstheme="minorHAnsi"/>
          <w:sz w:val="22"/>
        </w:rPr>
        <w:t>.</w:t>
      </w:r>
    </w:p>
    <w:p w14:paraId="554947DA" w14:textId="125EF491" w:rsidR="00105725" w:rsidRPr="00B2192B" w:rsidRDefault="00105725" w:rsidP="009639E1"/>
    <w:p w14:paraId="5FD91A0E" w14:textId="2F976690" w:rsidR="00105725" w:rsidRPr="00B2192B" w:rsidRDefault="00105725" w:rsidP="00D0298F"/>
    <w:p w14:paraId="5E4664EC" w14:textId="40D5EED3" w:rsidR="00105725" w:rsidRPr="00B2192B" w:rsidRDefault="00105725" w:rsidP="00D0298F"/>
    <w:p w14:paraId="6A37EAAB" w14:textId="16C8DE78" w:rsidR="00105725" w:rsidRPr="00B2192B" w:rsidRDefault="00105725" w:rsidP="00D0298F"/>
    <w:p w14:paraId="330B676E" w14:textId="7476588B" w:rsidR="00105725" w:rsidRPr="00B2192B" w:rsidRDefault="00105725" w:rsidP="00D0298F"/>
    <w:p w14:paraId="7B2FBCA9" w14:textId="5DD49996" w:rsidR="00105725" w:rsidRPr="00B2192B" w:rsidRDefault="00105725" w:rsidP="00D0298F"/>
    <w:p w14:paraId="40150787" w14:textId="16B7F5A6" w:rsidR="00105725" w:rsidRPr="00B2192B" w:rsidRDefault="00105725" w:rsidP="00D0298F"/>
    <w:p w14:paraId="2A57A258" w14:textId="1B70E81A" w:rsidR="00105725" w:rsidRPr="00B2192B" w:rsidRDefault="00105725" w:rsidP="00D0298F"/>
    <w:p w14:paraId="5584DF1F" w14:textId="1309FEF2" w:rsidR="00105725" w:rsidRPr="00B2192B" w:rsidRDefault="00105725" w:rsidP="00D0298F"/>
    <w:p w14:paraId="01864A35" w14:textId="1A876D7F" w:rsidR="00105725" w:rsidRPr="00B2192B" w:rsidRDefault="00105725" w:rsidP="00D0298F"/>
    <w:p w14:paraId="58806EFC" w14:textId="392845AA" w:rsidR="00105725" w:rsidRPr="00B2192B" w:rsidRDefault="00105725" w:rsidP="00D0298F"/>
    <w:p w14:paraId="590556CF" w14:textId="4589B1C4" w:rsidR="00105725" w:rsidRPr="00B2192B" w:rsidRDefault="00105725" w:rsidP="00D0298F"/>
    <w:p w14:paraId="4E757D93" w14:textId="02230B46" w:rsidR="00105725" w:rsidRPr="00B2192B" w:rsidRDefault="00105725" w:rsidP="00D0298F"/>
    <w:p w14:paraId="157436E0" w14:textId="597EB339" w:rsidR="00105725" w:rsidRPr="00B2192B" w:rsidRDefault="00105725" w:rsidP="00D0298F"/>
    <w:p w14:paraId="6CAE67B9" w14:textId="24A1109B" w:rsidR="00105725" w:rsidRPr="00B2192B" w:rsidRDefault="00105725" w:rsidP="00D0298F"/>
    <w:p w14:paraId="5206DE14" w14:textId="073CEBB7" w:rsidR="00105725" w:rsidRPr="00B2192B" w:rsidRDefault="00105725" w:rsidP="00D0298F"/>
    <w:p w14:paraId="472B87CC" w14:textId="567A1861" w:rsidR="00105725" w:rsidRPr="00B2192B" w:rsidRDefault="00105725" w:rsidP="00D0298F"/>
    <w:p w14:paraId="25062D96" w14:textId="0EC1D313" w:rsidR="00105725" w:rsidRPr="00B2192B" w:rsidRDefault="00105725" w:rsidP="00D0298F"/>
    <w:p w14:paraId="3CCB4703" w14:textId="27F998EE" w:rsidR="00105725" w:rsidRPr="00B2192B" w:rsidRDefault="00105725" w:rsidP="00D0298F"/>
    <w:p w14:paraId="2D6CB45C" w14:textId="5CBEBCD5" w:rsidR="00105725" w:rsidRPr="00B2192B" w:rsidRDefault="00105725" w:rsidP="00D0298F"/>
    <w:p w14:paraId="1C5F1DBC" w14:textId="3EDD1695" w:rsidR="00105725" w:rsidRPr="00B2192B" w:rsidRDefault="00105725" w:rsidP="00D0298F"/>
    <w:p w14:paraId="42B818A3" w14:textId="1D129F0B" w:rsidR="00105725" w:rsidRPr="00B2192B" w:rsidRDefault="00105725" w:rsidP="00D0298F"/>
    <w:p w14:paraId="6E6C1A99" w14:textId="68C2A830" w:rsidR="00105725" w:rsidRPr="00B2192B" w:rsidRDefault="00105725" w:rsidP="00D0298F"/>
    <w:p w14:paraId="0EBB35BF" w14:textId="4E846D10" w:rsidR="00105725" w:rsidRPr="00B2192B" w:rsidRDefault="00105725" w:rsidP="00D0298F"/>
    <w:p w14:paraId="4958DDAC" w14:textId="1AC721A9" w:rsidR="00105725" w:rsidRPr="00B2192B" w:rsidRDefault="00105725" w:rsidP="00D0298F"/>
    <w:p w14:paraId="64631DDE" w14:textId="5AC4D488" w:rsidR="00105725" w:rsidRPr="00B2192B" w:rsidRDefault="00105725" w:rsidP="00D0298F"/>
    <w:p w14:paraId="4C1A4D08" w14:textId="11C7FD0E" w:rsidR="00105725" w:rsidRPr="00B2192B" w:rsidRDefault="00105725" w:rsidP="00D0298F"/>
    <w:p w14:paraId="4043C2C0" w14:textId="32220AD5" w:rsidR="00105725" w:rsidRPr="00B2192B" w:rsidRDefault="00105725" w:rsidP="00D0298F"/>
    <w:p w14:paraId="5F065755" w14:textId="4963EBAA" w:rsidR="00105725" w:rsidRPr="00B2192B" w:rsidRDefault="00105725" w:rsidP="00D0298F"/>
    <w:p w14:paraId="1954C3C2" w14:textId="3C4C0EEE" w:rsidR="00105725" w:rsidRPr="00B2192B" w:rsidRDefault="00105725" w:rsidP="00D0298F"/>
    <w:p w14:paraId="4CE58492" w14:textId="5CDABD36" w:rsidR="00105725" w:rsidRPr="00B2192B" w:rsidRDefault="00105725" w:rsidP="00D0298F"/>
    <w:p w14:paraId="4E99B9C7" w14:textId="2F7A6A8B" w:rsidR="00105725" w:rsidRPr="00B2192B" w:rsidRDefault="00105725" w:rsidP="00D0298F"/>
    <w:p w14:paraId="78786045" w14:textId="4992ED6C" w:rsidR="00105725" w:rsidRPr="00B2192B" w:rsidRDefault="00105725" w:rsidP="00D0298F"/>
    <w:sectPr w:rsidR="00105725" w:rsidRPr="00B2192B" w:rsidSect="0028080F">
      <w:headerReference w:type="default" r:id="rId18"/>
      <w:footerReference w:type="default" r:id="rId19"/>
      <w:headerReference w:type="first" r:id="rId20"/>
      <w:footerReference w:type="first" r:id="rId21"/>
      <w:pgSz w:w="11906" w:h="16838" w:code="9"/>
      <w:pgMar w:top="1440" w:right="720" w:bottom="144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65A0EA" w14:textId="77777777" w:rsidR="00B35C73" w:rsidRDefault="00B35C73" w:rsidP="008F4567">
      <w:pPr>
        <w:spacing w:after="0" w:line="240" w:lineRule="auto"/>
      </w:pPr>
      <w:r>
        <w:separator/>
      </w:r>
    </w:p>
  </w:endnote>
  <w:endnote w:type="continuationSeparator" w:id="0">
    <w:p w14:paraId="7FCBDD8B" w14:textId="77777777" w:rsidR="00B35C73" w:rsidRDefault="00B35C73" w:rsidP="008F45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ill Sans Infant Std">
    <w:altName w:val="Calibri"/>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pitch w:val="fixed"/>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NewRomanPS">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Goudy Old Style">
    <w:panose1 w:val="02020502050305020303"/>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Police14870">
    <w:altName w:val="Times New Roman"/>
    <w:panose1 w:val="00000000000000000000"/>
    <w:charset w:val="4D"/>
    <w:family w:val="auto"/>
    <w:notTrueType/>
    <w:pitch w:val="default"/>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sz w:val="22"/>
      </w:rPr>
      <w:id w:val="775529341"/>
      <w:docPartObj>
        <w:docPartGallery w:val="Page Numbers (Bottom of Page)"/>
        <w:docPartUnique/>
      </w:docPartObj>
    </w:sdtPr>
    <w:sdtEndPr>
      <w:rPr>
        <w:noProof/>
      </w:rPr>
    </w:sdtEndPr>
    <w:sdtContent>
      <w:p w14:paraId="334EA1A4" w14:textId="7BC12BA9" w:rsidR="00B15554" w:rsidRDefault="00B6147B" w:rsidP="0069285E">
        <w:pPr>
          <w:pStyle w:val="Footer"/>
          <w:rPr>
            <w:rFonts w:asciiTheme="minorHAnsi" w:hAnsiTheme="minorHAnsi"/>
            <w:sz w:val="22"/>
          </w:rPr>
        </w:pPr>
        <w:r>
          <w:rPr>
            <w:rFonts w:asciiTheme="minorHAnsi" w:hAnsiTheme="minorHAnsi"/>
            <w:sz w:val="22"/>
          </w:rPr>
          <w:t>RFP - MLI - 202</w:t>
        </w:r>
        <w:r w:rsidR="00FF1B1E">
          <w:rPr>
            <w:rFonts w:asciiTheme="minorHAnsi" w:hAnsiTheme="minorHAnsi"/>
            <w:sz w:val="22"/>
          </w:rPr>
          <w:t>2</w:t>
        </w:r>
        <w:r>
          <w:rPr>
            <w:rFonts w:asciiTheme="minorHAnsi" w:hAnsiTheme="minorHAnsi"/>
            <w:sz w:val="22"/>
          </w:rPr>
          <w:t xml:space="preserve"> </w:t>
        </w:r>
        <w:r w:rsidR="00B15554">
          <w:rPr>
            <w:rFonts w:asciiTheme="minorHAnsi" w:hAnsiTheme="minorHAnsi"/>
            <w:sz w:val="22"/>
          </w:rPr>
          <w:t>–</w:t>
        </w:r>
        <w:r>
          <w:rPr>
            <w:rFonts w:asciiTheme="minorHAnsi" w:hAnsiTheme="minorHAnsi"/>
            <w:sz w:val="22"/>
          </w:rPr>
          <w:t xml:space="preserve"> 91</w:t>
        </w:r>
        <w:r w:rsidR="00FF1B1E">
          <w:rPr>
            <w:rFonts w:asciiTheme="minorHAnsi" w:hAnsiTheme="minorHAnsi"/>
            <w:sz w:val="22"/>
          </w:rPr>
          <w:t>7</w:t>
        </w:r>
        <w:r w:rsidR="00B15554">
          <w:rPr>
            <w:rFonts w:asciiTheme="minorHAnsi" w:hAnsiTheme="minorHAnsi"/>
            <w:sz w:val="22"/>
          </w:rPr>
          <w:t>6076</w:t>
        </w:r>
      </w:p>
      <w:p w14:paraId="146523FC" w14:textId="72293E79" w:rsidR="00B6147B" w:rsidRPr="0035461A" w:rsidRDefault="00B6147B" w:rsidP="0069285E">
        <w:pPr>
          <w:pStyle w:val="Footer"/>
          <w:rPr>
            <w:rFonts w:asciiTheme="minorHAnsi" w:hAnsiTheme="minorHAnsi"/>
            <w:sz w:val="22"/>
          </w:rPr>
        </w:pPr>
        <w:r>
          <w:rPr>
            <w:rFonts w:asciiTheme="minorHAnsi" w:hAnsiTheme="minorHAnsi"/>
            <w:sz w:val="22"/>
          </w:rPr>
          <w:tab/>
        </w:r>
        <w:r>
          <w:rPr>
            <w:rFonts w:asciiTheme="minorHAnsi" w:hAnsiTheme="minorHAnsi"/>
            <w:sz w:val="22"/>
          </w:rPr>
          <w:tab/>
        </w:r>
        <w:r w:rsidRPr="0035461A">
          <w:rPr>
            <w:rFonts w:asciiTheme="minorHAnsi" w:hAnsiTheme="minorHAnsi"/>
            <w:sz w:val="22"/>
          </w:rPr>
          <w:fldChar w:fldCharType="begin"/>
        </w:r>
        <w:r w:rsidRPr="0035461A">
          <w:rPr>
            <w:rFonts w:asciiTheme="minorHAnsi" w:hAnsiTheme="minorHAnsi"/>
            <w:sz w:val="22"/>
          </w:rPr>
          <w:instrText xml:space="preserve"> PAGE   \* MERGEFORMAT </w:instrText>
        </w:r>
        <w:r w:rsidRPr="0035461A">
          <w:rPr>
            <w:rFonts w:asciiTheme="minorHAnsi" w:hAnsiTheme="minorHAnsi"/>
            <w:sz w:val="22"/>
          </w:rPr>
          <w:fldChar w:fldCharType="separate"/>
        </w:r>
        <w:r>
          <w:rPr>
            <w:rFonts w:asciiTheme="minorHAnsi" w:hAnsiTheme="minorHAnsi"/>
            <w:noProof/>
            <w:sz w:val="22"/>
          </w:rPr>
          <w:t>21</w:t>
        </w:r>
        <w:r w:rsidRPr="0035461A">
          <w:rPr>
            <w:rFonts w:asciiTheme="minorHAnsi" w:hAnsiTheme="minorHAnsi"/>
            <w:noProof/>
            <w:sz w:val="22"/>
          </w:rPr>
          <w:fldChar w:fldCharType="end"/>
        </w:r>
      </w:p>
    </w:sdtContent>
  </w:sdt>
  <w:p w14:paraId="3315B92C" w14:textId="77777777" w:rsidR="00B6147B" w:rsidRDefault="00B614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sz w:val="22"/>
      </w:rPr>
      <w:id w:val="1203443176"/>
      <w:docPartObj>
        <w:docPartGallery w:val="Page Numbers (Bottom of Page)"/>
        <w:docPartUnique/>
      </w:docPartObj>
    </w:sdtPr>
    <w:sdtEndPr>
      <w:rPr>
        <w:noProof/>
      </w:rPr>
    </w:sdtEndPr>
    <w:sdtContent>
      <w:p w14:paraId="4FBEB6A3" w14:textId="58C4A9BE" w:rsidR="00B6147B" w:rsidRPr="0035461A" w:rsidRDefault="00B6147B" w:rsidP="0069285E">
        <w:pPr>
          <w:pStyle w:val="Footer"/>
          <w:rPr>
            <w:rFonts w:asciiTheme="minorHAnsi" w:hAnsiTheme="minorHAnsi"/>
            <w:sz w:val="22"/>
          </w:rPr>
        </w:pPr>
        <w:r>
          <w:rPr>
            <w:rFonts w:asciiTheme="minorHAnsi" w:hAnsiTheme="minorHAnsi"/>
            <w:sz w:val="22"/>
          </w:rPr>
          <w:t>RFP - MLI - 202</w:t>
        </w:r>
        <w:r w:rsidR="00227098">
          <w:rPr>
            <w:rFonts w:asciiTheme="minorHAnsi" w:hAnsiTheme="minorHAnsi"/>
            <w:sz w:val="22"/>
          </w:rPr>
          <w:t>2</w:t>
        </w:r>
        <w:r>
          <w:rPr>
            <w:rFonts w:asciiTheme="minorHAnsi" w:hAnsiTheme="minorHAnsi"/>
            <w:sz w:val="22"/>
          </w:rPr>
          <w:t xml:space="preserve"> - 91</w:t>
        </w:r>
        <w:r w:rsidR="00227098">
          <w:rPr>
            <w:rFonts w:asciiTheme="minorHAnsi" w:hAnsiTheme="minorHAnsi"/>
            <w:sz w:val="22"/>
          </w:rPr>
          <w:t>7</w:t>
        </w:r>
        <w:r w:rsidR="003A1383">
          <w:rPr>
            <w:rFonts w:asciiTheme="minorHAnsi" w:hAnsiTheme="minorHAnsi"/>
            <w:sz w:val="22"/>
          </w:rPr>
          <w:t>6076</w:t>
        </w:r>
        <w:r>
          <w:rPr>
            <w:rFonts w:asciiTheme="minorHAnsi" w:hAnsiTheme="minorHAnsi"/>
            <w:sz w:val="22"/>
          </w:rPr>
          <w:tab/>
        </w:r>
        <w:r>
          <w:rPr>
            <w:rFonts w:asciiTheme="minorHAnsi" w:hAnsiTheme="minorHAnsi"/>
            <w:sz w:val="22"/>
          </w:rPr>
          <w:tab/>
        </w:r>
        <w:r w:rsidRPr="0035461A">
          <w:rPr>
            <w:rFonts w:asciiTheme="minorHAnsi" w:hAnsiTheme="minorHAnsi"/>
            <w:sz w:val="22"/>
          </w:rPr>
          <w:fldChar w:fldCharType="begin"/>
        </w:r>
        <w:r w:rsidRPr="0035461A">
          <w:rPr>
            <w:rFonts w:asciiTheme="minorHAnsi" w:hAnsiTheme="minorHAnsi"/>
            <w:sz w:val="22"/>
          </w:rPr>
          <w:instrText xml:space="preserve"> PAGE   \* MERGEFORMAT </w:instrText>
        </w:r>
        <w:r w:rsidRPr="0035461A">
          <w:rPr>
            <w:rFonts w:asciiTheme="minorHAnsi" w:hAnsiTheme="minorHAnsi"/>
            <w:sz w:val="22"/>
          </w:rPr>
          <w:fldChar w:fldCharType="separate"/>
        </w:r>
        <w:r>
          <w:rPr>
            <w:rFonts w:asciiTheme="minorHAnsi" w:hAnsiTheme="minorHAnsi"/>
            <w:noProof/>
            <w:sz w:val="22"/>
          </w:rPr>
          <w:t>1</w:t>
        </w:r>
        <w:r w:rsidRPr="0035461A">
          <w:rPr>
            <w:rFonts w:asciiTheme="minorHAnsi" w:hAnsiTheme="minorHAnsi"/>
            <w:noProof/>
            <w:sz w:val="22"/>
          </w:rPr>
          <w:fldChar w:fldCharType="end"/>
        </w:r>
      </w:p>
    </w:sdtContent>
  </w:sdt>
  <w:p w14:paraId="47CBFFB8" w14:textId="77777777" w:rsidR="00B6147B" w:rsidRDefault="00B614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EF33CF" w14:textId="77777777" w:rsidR="00B35C73" w:rsidRDefault="00B35C73" w:rsidP="008F4567">
      <w:pPr>
        <w:spacing w:after="0" w:line="240" w:lineRule="auto"/>
      </w:pPr>
      <w:r>
        <w:separator/>
      </w:r>
    </w:p>
  </w:footnote>
  <w:footnote w:type="continuationSeparator" w:id="0">
    <w:p w14:paraId="1A2BCA4E" w14:textId="77777777" w:rsidR="00B35C73" w:rsidRDefault="00B35C73" w:rsidP="008F45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4D5D47" w14:textId="77777777" w:rsidR="00B6147B" w:rsidRDefault="00B6147B">
    <w:pPr>
      <w:pStyle w:val="Header"/>
      <w:rPr>
        <w:rFonts w:ascii="Calibri" w:eastAsia="Times" w:hAnsi="Calibri" w:cs="Times New Roman"/>
        <w:b/>
        <w:noProof/>
        <w:color w:val="00B0F0"/>
        <w:spacing w:val="-2"/>
        <w:sz w:val="16"/>
        <w:szCs w:val="20"/>
        <w:lang w:val="fr-CH" w:eastAsia="en-GB"/>
      </w:rPr>
    </w:pPr>
    <w:r>
      <w:rPr>
        <w:noProof/>
        <w:lang w:val="en-US"/>
      </w:rPr>
      <w:drawing>
        <wp:anchor distT="0" distB="0" distL="114300" distR="114300" simplePos="0" relativeHeight="251659264" behindDoc="0" locked="0" layoutInCell="1" allowOverlap="1" wp14:anchorId="63F9976C" wp14:editId="7932F4C7">
          <wp:simplePos x="0" y="0"/>
          <wp:positionH relativeFrom="column">
            <wp:posOffset>-171450</wp:posOffset>
          </wp:positionH>
          <wp:positionV relativeFrom="paragraph">
            <wp:posOffset>64135</wp:posOffset>
          </wp:positionV>
          <wp:extent cx="3589020" cy="459740"/>
          <wp:effectExtent l="0" t="0" r="0" b="0"/>
          <wp:wrapSquare wrapText="bothSides"/>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9020" cy="4597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005611" w14:textId="77777777" w:rsidR="00B6147B" w:rsidRDefault="00B6147B">
    <w:pPr>
      <w:pStyle w:val="Header"/>
      <w:rPr>
        <w:rFonts w:ascii="Calibri" w:eastAsia="Times" w:hAnsi="Calibri" w:cs="Times New Roman"/>
        <w:b/>
        <w:noProof/>
        <w:color w:val="00B0F0"/>
        <w:spacing w:val="-2"/>
        <w:sz w:val="16"/>
        <w:szCs w:val="20"/>
        <w:lang w:val="fr-CH" w:eastAsia="en-GB"/>
      </w:rPr>
    </w:pPr>
  </w:p>
  <w:p w14:paraId="4ABBB17E" w14:textId="537A2C0C" w:rsidR="00B6147B" w:rsidRDefault="00B6147B" w:rsidP="00E96BD7">
    <w:pPr>
      <w:pStyle w:val="Header"/>
    </w:pPr>
    <w:r>
      <w:rPr>
        <w:noProof/>
        <w:lang w:val="en-US"/>
      </w:rPr>
      <mc:AlternateContent>
        <mc:Choice Requires="wps">
          <w:drawing>
            <wp:anchor distT="0" distB="0" distL="114300" distR="114300" simplePos="0" relativeHeight="251663360" behindDoc="0" locked="0" layoutInCell="1" allowOverlap="0" wp14:anchorId="32E581BC" wp14:editId="672FE712">
              <wp:simplePos x="0" y="0"/>
              <wp:positionH relativeFrom="margin">
                <wp:posOffset>-69215</wp:posOffset>
              </wp:positionH>
              <wp:positionV relativeFrom="margin">
                <wp:posOffset>-613410</wp:posOffset>
              </wp:positionV>
              <wp:extent cx="5408295" cy="405130"/>
              <wp:effectExtent l="0" t="0" r="1905" b="13970"/>
              <wp:wrapTopAndBottom/>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295" cy="405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CA4B9" w14:textId="77777777" w:rsidR="00B6147B" w:rsidRPr="006B2D15" w:rsidRDefault="00B6147B" w:rsidP="004554FE">
                          <w:pPr>
                            <w:pStyle w:val="AddressText"/>
                            <w:spacing w:line="240" w:lineRule="auto"/>
                            <w:rPr>
                              <w:rFonts w:ascii="Calibri" w:hAnsi="Calibri"/>
                              <w:b/>
                              <w:color w:val="00B0F0"/>
                              <w:lang w:val="fr-CH"/>
                            </w:rPr>
                          </w:pPr>
                          <w:r w:rsidRPr="006B2D15">
                            <w:rPr>
                              <w:rFonts w:ascii="Calibri" w:hAnsi="Calibri"/>
                              <w:b/>
                              <w:color w:val="00B0F0"/>
                              <w:lang w:val="fr-CH"/>
                            </w:rPr>
                            <w:t>Le fonds des Nations Unies pour l’enfance | Mali</w:t>
                          </w:r>
                        </w:p>
                        <w:p w14:paraId="63182971" w14:textId="77777777" w:rsidR="00B6147B" w:rsidRPr="006B2D15" w:rsidRDefault="00B6147B" w:rsidP="004554FE">
                          <w:pPr>
                            <w:pStyle w:val="AddressText"/>
                            <w:tabs>
                              <w:tab w:val="left" w:pos="2880"/>
                            </w:tabs>
                            <w:spacing w:line="240" w:lineRule="auto"/>
                            <w:rPr>
                              <w:rFonts w:ascii="Calibri" w:hAnsi="Calibri"/>
                              <w:color w:val="00B0F0"/>
                              <w:lang w:val="fr-CH"/>
                            </w:rPr>
                          </w:pPr>
                          <w:r w:rsidRPr="006B2D15">
                            <w:rPr>
                              <w:rFonts w:ascii="Calibri" w:hAnsi="Calibri"/>
                              <w:color w:val="00B0F0"/>
                              <w:lang w:val="fr-CH"/>
                            </w:rPr>
                            <w:t xml:space="preserve">Niamakoro, Route de l’Aéroport | BP </w:t>
                          </w:r>
                          <w:r w:rsidRPr="006B2D15">
                            <w:rPr>
                              <w:rFonts w:ascii="Calibri" w:hAnsi="Calibri"/>
                              <w:color w:val="00B0F0"/>
                              <w:lang w:val="fr-FR"/>
                            </w:rPr>
                            <w:t xml:space="preserve">96 </w:t>
                          </w:r>
                          <w:r w:rsidRPr="006B2D15">
                            <w:rPr>
                              <w:rFonts w:ascii="Calibri" w:hAnsi="Calibri"/>
                              <w:color w:val="00B0F0"/>
                              <w:lang w:val="fr-CH"/>
                            </w:rPr>
                            <w:t xml:space="preserve">| </w:t>
                          </w:r>
                          <w:r w:rsidRPr="006B2D15">
                            <w:rPr>
                              <w:rFonts w:ascii="Calibri" w:hAnsi="Calibri"/>
                              <w:color w:val="00B0F0"/>
                              <w:lang w:val="fr-FR"/>
                            </w:rPr>
                            <w:t>Bamako, Republique du Mali</w:t>
                          </w:r>
                        </w:p>
                        <w:p w14:paraId="30FAC4E5" w14:textId="77777777" w:rsidR="00B6147B" w:rsidRPr="006B2D15" w:rsidRDefault="00B6147B" w:rsidP="004554FE">
                          <w:pPr>
                            <w:pStyle w:val="AddressText"/>
                            <w:tabs>
                              <w:tab w:val="left" w:pos="2880"/>
                            </w:tabs>
                            <w:spacing w:line="240" w:lineRule="auto"/>
                            <w:rPr>
                              <w:rFonts w:ascii="Calibri" w:hAnsi="Calibri"/>
                              <w:color w:val="00B0F0"/>
                              <w:lang w:val="fr-CH"/>
                            </w:rPr>
                          </w:pPr>
                          <w:r w:rsidRPr="006B2D15">
                            <w:rPr>
                              <w:rFonts w:ascii="Calibri" w:hAnsi="Calibri"/>
                              <w:color w:val="00B0F0"/>
                              <w:lang w:val="fr-CH"/>
                            </w:rPr>
                            <w:t>Téléphone: + 223 20 20 44 01 | + 223 44 97 70 00 | Télécopieur : + 223 44 97 70 89 | Email: bamako@unicef.org</w:t>
                          </w:r>
                          <w:r w:rsidRPr="006B2D15">
                            <w:rPr>
                              <w:rFonts w:ascii="Calibri" w:hAnsi="Calibri" w:cs="Arial"/>
                              <w:color w:val="00B0F0"/>
                              <w:lang w:val="fr-CH"/>
                            </w:rPr>
                            <w:t xml:space="preserve"> | </w:t>
                          </w:r>
                          <w:r w:rsidRPr="006B2D15">
                            <w:rPr>
                              <w:rFonts w:ascii="Calibri" w:hAnsi="Calibri"/>
                              <w:color w:val="00B0F0"/>
                              <w:lang w:val="fr-CH"/>
                            </w:rPr>
                            <w:t>www.unicef.org/mali</w:t>
                          </w:r>
                        </w:p>
                        <w:p w14:paraId="1F604DCD" w14:textId="77777777" w:rsidR="00B6147B" w:rsidRPr="0097431C" w:rsidRDefault="00B6147B" w:rsidP="004554FE">
                          <w:pPr>
                            <w:pStyle w:val="AddressText"/>
                            <w:spacing w:line="240" w:lineRule="auto"/>
                            <w:rPr>
                              <w:color w:val="000000"/>
                              <w:lang w:val="fr-CH"/>
                            </w:rPr>
                          </w:pPr>
                        </w:p>
                        <w:p w14:paraId="4C956553" w14:textId="77777777" w:rsidR="00B6147B" w:rsidRPr="0097431C" w:rsidRDefault="00B6147B" w:rsidP="004554FE">
                          <w:pPr>
                            <w:pStyle w:val="AddressText"/>
                            <w:spacing w:line="240" w:lineRule="auto"/>
                            <w:rPr>
                              <w:color w:val="000000"/>
                              <w:lang w:val="fr-CH"/>
                            </w:rPr>
                          </w:pP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32E581BC" id="_x0000_t202" coordsize="21600,21600" o:spt="202" path="m,l,21600r21600,l21600,xe">
              <v:stroke joinstyle="miter"/>
              <v:path gradientshapeok="t" o:connecttype="rect"/>
            </v:shapetype>
            <v:shape id="Text Box 20" o:spid="_x0000_s1026" type="#_x0000_t202" style="position:absolute;left:0;text-align:left;margin-left:-5.45pt;margin-top:-48.3pt;width:425.85pt;height:31.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" o:allowoverlap="f" filled="f" stroked="f">
              <v:textbox inset="0,0,0,0">
                <w:txbxContent>
                  <w:p w14:paraId="3F0CA4B9" w14:textId="77777777" w:rsidR="00B6147B" w:rsidRPr="006B2D15" w:rsidRDefault="00B6147B" w:rsidP="004554FE">
                    <w:pPr>
                      <w:pStyle w:val="AddressText"/>
                      <w:spacing w:line="240" w:lineRule="auto"/>
                      <w:rPr>
                        <w:rFonts w:ascii="Calibri" w:hAnsi="Calibri"/>
                        <w:b/>
                        <w:color w:val="00B0F0"/>
                        <w:lang w:val="fr-CH"/>
                      </w:rPr>
                    </w:pPr>
                    <w:r w:rsidRPr="006B2D15">
                      <w:rPr>
                        <w:rFonts w:ascii="Calibri" w:hAnsi="Calibri"/>
                        <w:b/>
                        <w:color w:val="00B0F0"/>
                        <w:lang w:val="fr-CH"/>
                      </w:rPr>
                      <w:t>Le fonds des Nations Unies pour l’enfance | Mali</w:t>
                    </w:r>
                  </w:p>
                  <w:p w14:paraId="63182971" w14:textId="77777777" w:rsidR="00B6147B" w:rsidRPr="006B2D15" w:rsidRDefault="00B6147B" w:rsidP="004554FE">
                    <w:pPr>
                      <w:pStyle w:val="AddressText"/>
                      <w:tabs>
                        <w:tab w:val="left" w:pos="2880"/>
                      </w:tabs>
                      <w:spacing w:line="240" w:lineRule="auto"/>
                      <w:rPr>
                        <w:rFonts w:ascii="Calibri" w:hAnsi="Calibri"/>
                        <w:color w:val="00B0F0"/>
                        <w:lang w:val="fr-CH"/>
                      </w:rPr>
                    </w:pPr>
                    <w:r w:rsidRPr="006B2D15">
                      <w:rPr>
                        <w:rFonts w:ascii="Calibri" w:hAnsi="Calibri"/>
                        <w:color w:val="00B0F0"/>
                        <w:lang w:val="fr-CH"/>
                      </w:rPr>
                      <w:t xml:space="preserve">Niamakoro, Route de l’Aéroport | BP </w:t>
                    </w:r>
                    <w:r w:rsidRPr="006B2D15">
                      <w:rPr>
                        <w:rFonts w:ascii="Calibri" w:hAnsi="Calibri"/>
                        <w:color w:val="00B0F0"/>
                        <w:lang w:val="fr-FR"/>
                      </w:rPr>
                      <w:t xml:space="preserve">96 </w:t>
                    </w:r>
                    <w:r w:rsidRPr="006B2D15">
                      <w:rPr>
                        <w:rFonts w:ascii="Calibri" w:hAnsi="Calibri"/>
                        <w:color w:val="00B0F0"/>
                        <w:lang w:val="fr-CH"/>
                      </w:rPr>
                      <w:t xml:space="preserve">| </w:t>
                    </w:r>
                    <w:r w:rsidRPr="006B2D15">
                      <w:rPr>
                        <w:rFonts w:ascii="Calibri" w:hAnsi="Calibri"/>
                        <w:color w:val="00B0F0"/>
                        <w:lang w:val="fr-FR"/>
                      </w:rPr>
                      <w:t>Bamako, Republique du Mali</w:t>
                    </w:r>
                  </w:p>
                  <w:p w14:paraId="30FAC4E5" w14:textId="77777777" w:rsidR="00B6147B" w:rsidRPr="006B2D15" w:rsidRDefault="00B6147B" w:rsidP="004554FE">
                    <w:pPr>
                      <w:pStyle w:val="AddressText"/>
                      <w:tabs>
                        <w:tab w:val="left" w:pos="2880"/>
                      </w:tabs>
                      <w:spacing w:line="240" w:lineRule="auto"/>
                      <w:rPr>
                        <w:rFonts w:ascii="Calibri" w:hAnsi="Calibri"/>
                        <w:color w:val="00B0F0"/>
                        <w:lang w:val="fr-CH"/>
                      </w:rPr>
                    </w:pPr>
                    <w:r w:rsidRPr="006B2D15">
                      <w:rPr>
                        <w:rFonts w:ascii="Calibri" w:hAnsi="Calibri"/>
                        <w:color w:val="00B0F0"/>
                        <w:lang w:val="fr-CH"/>
                      </w:rPr>
                      <w:t>Téléphone: + 223 20 20 44 01 | + 223 44 97 70 00 | Télécopieur : + 223 44 97 70 89 | Email: bamako@unicef.org</w:t>
                    </w:r>
                    <w:r w:rsidRPr="006B2D15">
                      <w:rPr>
                        <w:rFonts w:ascii="Calibri" w:hAnsi="Calibri" w:cs="Arial"/>
                        <w:color w:val="00B0F0"/>
                        <w:lang w:val="fr-CH"/>
                      </w:rPr>
                      <w:t xml:space="preserve"> | </w:t>
                    </w:r>
                    <w:r w:rsidRPr="006B2D15">
                      <w:rPr>
                        <w:rFonts w:ascii="Calibri" w:hAnsi="Calibri"/>
                        <w:color w:val="00B0F0"/>
                        <w:lang w:val="fr-CH"/>
                      </w:rPr>
                      <w:t>www.unicef.org/mali</w:t>
                    </w:r>
                  </w:p>
                  <w:p w14:paraId="1F604DCD" w14:textId="77777777" w:rsidR="00B6147B" w:rsidRPr="0097431C" w:rsidRDefault="00B6147B" w:rsidP="004554FE">
                    <w:pPr>
                      <w:pStyle w:val="AddressText"/>
                      <w:spacing w:line="240" w:lineRule="auto"/>
                      <w:rPr>
                        <w:color w:val="000000"/>
                        <w:lang w:val="fr-CH"/>
                      </w:rPr>
                    </w:pPr>
                  </w:p>
                  <w:p w14:paraId="4C956553" w14:textId="77777777" w:rsidR="00B6147B" w:rsidRPr="0097431C" w:rsidRDefault="00B6147B" w:rsidP="004554FE">
                    <w:pPr>
                      <w:pStyle w:val="AddressText"/>
                      <w:spacing w:line="240" w:lineRule="auto"/>
                      <w:rPr>
                        <w:color w:val="000000"/>
                        <w:lang w:val="fr-CH"/>
                      </w:rPr>
                    </w:pPr>
                  </w:p>
                </w:txbxContent>
              </v:textbox>
              <w10:wrap type="topAndBottom" anchorx="margin" anchory="margin"/>
            </v:shape>
          </w:pict>
        </mc:Fallback>
      </mc:AlternateContent>
    </w:r>
  </w:p>
  <w:p w14:paraId="10F899E2" w14:textId="77777777" w:rsidR="00B6147B" w:rsidRDefault="00B6147B" w:rsidP="00E96B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DD727" w14:textId="77777777" w:rsidR="00B6147B" w:rsidRDefault="00B6147B" w:rsidP="00B340F1">
    <w:pPr>
      <w:pStyle w:val="Header"/>
      <w:rPr>
        <w:rFonts w:ascii="Calibri" w:eastAsia="Times" w:hAnsi="Calibri" w:cs="Times New Roman"/>
        <w:b/>
        <w:noProof/>
        <w:color w:val="00B0F0"/>
        <w:spacing w:val="-2"/>
        <w:sz w:val="16"/>
        <w:szCs w:val="20"/>
        <w:lang w:val="fr-CH" w:eastAsia="en-GB"/>
      </w:rPr>
    </w:pPr>
    <w:r>
      <w:rPr>
        <w:noProof/>
        <w:lang w:val="en-US"/>
      </w:rPr>
      <w:drawing>
        <wp:anchor distT="0" distB="0" distL="114300" distR="114300" simplePos="0" relativeHeight="251665408" behindDoc="0" locked="0" layoutInCell="1" allowOverlap="1" wp14:anchorId="3580450F" wp14:editId="14E62C64">
          <wp:simplePos x="0" y="0"/>
          <wp:positionH relativeFrom="column">
            <wp:posOffset>-171450</wp:posOffset>
          </wp:positionH>
          <wp:positionV relativeFrom="paragraph">
            <wp:posOffset>64135</wp:posOffset>
          </wp:positionV>
          <wp:extent cx="3589020" cy="459740"/>
          <wp:effectExtent l="0" t="0" r="0" b="0"/>
          <wp:wrapSquare wrapText="bothSides"/>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9020" cy="4597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B3E489" w14:textId="77777777" w:rsidR="00B6147B" w:rsidRDefault="00B6147B" w:rsidP="00B340F1">
    <w:pPr>
      <w:pStyle w:val="Header"/>
      <w:rPr>
        <w:rFonts w:ascii="Calibri" w:eastAsia="Times" w:hAnsi="Calibri" w:cs="Times New Roman"/>
        <w:b/>
        <w:noProof/>
        <w:color w:val="00B0F0"/>
        <w:spacing w:val="-2"/>
        <w:sz w:val="16"/>
        <w:szCs w:val="20"/>
        <w:lang w:val="fr-CH" w:eastAsia="en-GB"/>
      </w:rPr>
    </w:pPr>
  </w:p>
  <w:p w14:paraId="5C532EDD" w14:textId="77777777" w:rsidR="00B6147B" w:rsidRDefault="00B6147B">
    <w:pPr>
      <w:pStyle w:val="Header"/>
    </w:pPr>
    <w:r>
      <w:rPr>
        <w:noProof/>
        <w:lang w:val="en-US"/>
      </w:rPr>
      <mc:AlternateContent>
        <mc:Choice Requires="wps">
          <w:drawing>
            <wp:anchor distT="0" distB="0" distL="114300" distR="114300" simplePos="0" relativeHeight="251666432" behindDoc="0" locked="0" layoutInCell="1" allowOverlap="0" wp14:anchorId="5D41A6EF" wp14:editId="3AADF7EA">
              <wp:simplePos x="0" y="0"/>
              <wp:positionH relativeFrom="margin">
                <wp:posOffset>39370</wp:posOffset>
              </wp:positionH>
              <wp:positionV relativeFrom="margin">
                <wp:posOffset>-556260</wp:posOffset>
              </wp:positionV>
              <wp:extent cx="3807460" cy="365760"/>
              <wp:effectExtent l="0" t="0" r="2540" b="15240"/>
              <wp:wrapTopAndBottom/>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746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55481E" w14:textId="77777777" w:rsidR="00B6147B" w:rsidRPr="006B2D15" w:rsidRDefault="00B6147B" w:rsidP="00B340F1">
                          <w:pPr>
                            <w:pStyle w:val="AddressText"/>
                            <w:spacing w:line="240" w:lineRule="auto"/>
                            <w:rPr>
                              <w:rFonts w:ascii="Calibri" w:hAnsi="Calibri"/>
                              <w:b/>
                              <w:color w:val="00B0F0"/>
                              <w:lang w:val="fr-CH"/>
                            </w:rPr>
                          </w:pPr>
                          <w:r w:rsidRPr="006B2D15">
                            <w:rPr>
                              <w:rFonts w:ascii="Calibri" w:hAnsi="Calibri"/>
                              <w:b/>
                              <w:color w:val="00B0F0"/>
                              <w:lang w:val="fr-CH"/>
                            </w:rPr>
                            <w:t>Le fonds des Nations Unies pour l’enfance | Mali</w:t>
                          </w:r>
                        </w:p>
                        <w:p w14:paraId="34BC9D5C" w14:textId="77777777" w:rsidR="00B6147B" w:rsidRPr="006B2D15" w:rsidRDefault="00B6147B" w:rsidP="00B340F1">
                          <w:pPr>
                            <w:pStyle w:val="AddressText"/>
                            <w:tabs>
                              <w:tab w:val="left" w:pos="2880"/>
                            </w:tabs>
                            <w:spacing w:line="240" w:lineRule="auto"/>
                            <w:rPr>
                              <w:rFonts w:ascii="Calibri" w:hAnsi="Calibri"/>
                              <w:color w:val="00B0F0"/>
                              <w:lang w:val="fr-CH"/>
                            </w:rPr>
                          </w:pPr>
                          <w:r w:rsidRPr="006B2D15">
                            <w:rPr>
                              <w:rFonts w:ascii="Calibri" w:hAnsi="Calibri"/>
                              <w:color w:val="00B0F0"/>
                              <w:lang w:val="fr-CH"/>
                            </w:rPr>
                            <w:t xml:space="preserve">Niamakoro, Route de l’Aéroport | BP </w:t>
                          </w:r>
                          <w:r w:rsidRPr="006B2D15">
                            <w:rPr>
                              <w:rFonts w:ascii="Calibri" w:hAnsi="Calibri"/>
                              <w:color w:val="00B0F0"/>
                              <w:lang w:val="fr-FR"/>
                            </w:rPr>
                            <w:t xml:space="preserve">96 </w:t>
                          </w:r>
                          <w:r w:rsidRPr="006B2D15">
                            <w:rPr>
                              <w:rFonts w:ascii="Calibri" w:hAnsi="Calibri"/>
                              <w:color w:val="00B0F0"/>
                              <w:lang w:val="fr-CH"/>
                            </w:rPr>
                            <w:t xml:space="preserve">| </w:t>
                          </w:r>
                          <w:r w:rsidRPr="006B2D15">
                            <w:rPr>
                              <w:rFonts w:ascii="Calibri" w:hAnsi="Calibri"/>
                              <w:color w:val="00B0F0"/>
                              <w:lang w:val="fr-FR"/>
                            </w:rPr>
                            <w:t>Bamako, Republique du Mali</w:t>
                          </w:r>
                        </w:p>
                        <w:p w14:paraId="42EDB301" w14:textId="77777777" w:rsidR="00B6147B" w:rsidRPr="006B2D15" w:rsidRDefault="00B6147B" w:rsidP="00B340F1">
                          <w:pPr>
                            <w:pStyle w:val="AddressText"/>
                            <w:tabs>
                              <w:tab w:val="left" w:pos="2880"/>
                            </w:tabs>
                            <w:spacing w:line="240" w:lineRule="auto"/>
                            <w:rPr>
                              <w:rFonts w:ascii="Calibri" w:hAnsi="Calibri"/>
                              <w:color w:val="00B0F0"/>
                              <w:lang w:val="fr-CH"/>
                            </w:rPr>
                          </w:pPr>
                          <w:r w:rsidRPr="006B2D15">
                            <w:rPr>
                              <w:rFonts w:ascii="Calibri" w:hAnsi="Calibri"/>
                              <w:color w:val="00B0F0"/>
                              <w:lang w:val="fr-CH"/>
                            </w:rPr>
                            <w:t>Téléphone: + 223 20 20 44 01 | + 223 44 97 70 00 | Télécopieur : + 223 44 97 70 89 | Email: bamako@unicef.org</w:t>
                          </w:r>
                          <w:r w:rsidRPr="006B2D15">
                            <w:rPr>
                              <w:rFonts w:ascii="Calibri" w:hAnsi="Calibri" w:cs="Arial"/>
                              <w:color w:val="00B0F0"/>
                              <w:lang w:val="fr-CH"/>
                            </w:rPr>
                            <w:t xml:space="preserve"> | </w:t>
                          </w:r>
                          <w:r w:rsidRPr="006B2D15">
                            <w:rPr>
                              <w:rFonts w:ascii="Calibri" w:hAnsi="Calibri"/>
                              <w:color w:val="00B0F0"/>
                              <w:lang w:val="fr-CH"/>
                            </w:rPr>
                            <w:t>www.unicef.org/mali</w:t>
                          </w:r>
                        </w:p>
                        <w:p w14:paraId="33F90C60" w14:textId="77777777" w:rsidR="00B6147B" w:rsidRPr="0097431C" w:rsidRDefault="00B6147B" w:rsidP="00B340F1">
                          <w:pPr>
                            <w:pStyle w:val="AddressText"/>
                            <w:spacing w:line="240" w:lineRule="auto"/>
                            <w:rPr>
                              <w:color w:val="000000"/>
                              <w:lang w:val="fr-CH"/>
                            </w:rPr>
                          </w:pPr>
                        </w:p>
                        <w:p w14:paraId="745C7EA3" w14:textId="77777777" w:rsidR="00B6147B" w:rsidRPr="0097431C" w:rsidRDefault="00B6147B" w:rsidP="00B340F1">
                          <w:pPr>
                            <w:pStyle w:val="AddressText"/>
                            <w:spacing w:line="240" w:lineRule="auto"/>
                            <w:rPr>
                              <w:color w:val="000000"/>
                              <w:lang w:val="fr-CH"/>
                            </w:rPr>
                          </w:pP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5D41A6EF" id="_x0000_t202" coordsize="21600,21600" o:spt="202" path="m,l,21600r21600,l21600,xe">
              <v:stroke joinstyle="miter"/>
              <v:path gradientshapeok="t" o:connecttype="rect"/>
            </v:shapetype>
            <v:shape id="Text Box 10" o:spid="_x0000_s1027" type="#_x0000_t202" style="position:absolute;left:0;text-align:left;margin-left:3.1pt;margin-top:-43.8pt;width:299.8pt;height:28.8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" o:allowoverlap="f" filled="f" stroked="f">
              <v:textbox inset="0,0,0,0">
                <w:txbxContent>
                  <w:p w14:paraId="7A55481E" w14:textId="77777777" w:rsidR="00B6147B" w:rsidRPr="006B2D15" w:rsidRDefault="00B6147B" w:rsidP="00B340F1">
                    <w:pPr>
                      <w:pStyle w:val="AddressText"/>
                      <w:spacing w:line="240" w:lineRule="auto"/>
                      <w:rPr>
                        <w:rFonts w:ascii="Calibri" w:hAnsi="Calibri"/>
                        <w:b/>
                        <w:color w:val="00B0F0"/>
                        <w:lang w:val="fr-CH"/>
                      </w:rPr>
                    </w:pPr>
                    <w:r w:rsidRPr="006B2D15">
                      <w:rPr>
                        <w:rFonts w:ascii="Calibri" w:hAnsi="Calibri"/>
                        <w:b/>
                        <w:color w:val="00B0F0"/>
                        <w:lang w:val="fr-CH"/>
                      </w:rPr>
                      <w:t>Le fonds des Nations Unies pour l’enfance | Mali</w:t>
                    </w:r>
                  </w:p>
                  <w:p w14:paraId="34BC9D5C" w14:textId="77777777" w:rsidR="00B6147B" w:rsidRPr="006B2D15" w:rsidRDefault="00B6147B" w:rsidP="00B340F1">
                    <w:pPr>
                      <w:pStyle w:val="AddressText"/>
                      <w:tabs>
                        <w:tab w:val="left" w:pos="2880"/>
                      </w:tabs>
                      <w:spacing w:line="240" w:lineRule="auto"/>
                      <w:rPr>
                        <w:rFonts w:ascii="Calibri" w:hAnsi="Calibri"/>
                        <w:color w:val="00B0F0"/>
                        <w:lang w:val="fr-CH"/>
                      </w:rPr>
                    </w:pPr>
                    <w:r w:rsidRPr="006B2D15">
                      <w:rPr>
                        <w:rFonts w:ascii="Calibri" w:hAnsi="Calibri"/>
                        <w:color w:val="00B0F0"/>
                        <w:lang w:val="fr-CH"/>
                      </w:rPr>
                      <w:t xml:space="preserve">Niamakoro, Route de l’Aéroport | BP </w:t>
                    </w:r>
                    <w:r w:rsidRPr="006B2D15">
                      <w:rPr>
                        <w:rFonts w:ascii="Calibri" w:hAnsi="Calibri"/>
                        <w:color w:val="00B0F0"/>
                        <w:lang w:val="fr-FR"/>
                      </w:rPr>
                      <w:t xml:space="preserve">96 </w:t>
                    </w:r>
                    <w:r w:rsidRPr="006B2D15">
                      <w:rPr>
                        <w:rFonts w:ascii="Calibri" w:hAnsi="Calibri"/>
                        <w:color w:val="00B0F0"/>
                        <w:lang w:val="fr-CH"/>
                      </w:rPr>
                      <w:t xml:space="preserve">| </w:t>
                    </w:r>
                    <w:r w:rsidRPr="006B2D15">
                      <w:rPr>
                        <w:rFonts w:ascii="Calibri" w:hAnsi="Calibri"/>
                        <w:color w:val="00B0F0"/>
                        <w:lang w:val="fr-FR"/>
                      </w:rPr>
                      <w:t>Bamako, Republique du Mali</w:t>
                    </w:r>
                  </w:p>
                  <w:p w14:paraId="42EDB301" w14:textId="77777777" w:rsidR="00B6147B" w:rsidRPr="006B2D15" w:rsidRDefault="00B6147B" w:rsidP="00B340F1">
                    <w:pPr>
                      <w:pStyle w:val="AddressText"/>
                      <w:tabs>
                        <w:tab w:val="left" w:pos="2880"/>
                      </w:tabs>
                      <w:spacing w:line="240" w:lineRule="auto"/>
                      <w:rPr>
                        <w:rFonts w:ascii="Calibri" w:hAnsi="Calibri"/>
                        <w:color w:val="00B0F0"/>
                        <w:lang w:val="fr-CH"/>
                      </w:rPr>
                    </w:pPr>
                    <w:r w:rsidRPr="006B2D15">
                      <w:rPr>
                        <w:rFonts w:ascii="Calibri" w:hAnsi="Calibri"/>
                        <w:color w:val="00B0F0"/>
                        <w:lang w:val="fr-CH"/>
                      </w:rPr>
                      <w:t>Téléphone: + 223 20 20 44 01 | + 223 44 97 70 00 | Télécopieur : + 223 44 97 70 89 | Email: bamako@unicef.org</w:t>
                    </w:r>
                    <w:r w:rsidRPr="006B2D15">
                      <w:rPr>
                        <w:rFonts w:ascii="Calibri" w:hAnsi="Calibri" w:cs="Arial"/>
                        <w:color w:val="00B0F0"/>
                        <w:lang w:val="fr-CH"/>
                      </w:rPr>
                      <w:t xml:space="preserve"> | </w:t>
                    </w:r>
                    <w:r w:rsidRPr="006B2D15">
                      <w:rPr>
                        <w:rFonts w:ascii="Calibri" w:hAnsi="Calibri"/>
                        <w:color w:val="00B0F0"/>
                        <w:lang w:val="fr-CH"/>
                      </w:rPr>
                      <w:t>www.unicef.org/mali</w:t>
                    </w:r>
                  </w:p>
                  <w:p w14:paraId="33F90C60" w14:textId="77777777" w:rsidR="00B6147B" w:rsidRPr="0097431C" w:rsidRDefault="00B6147B" w:rsidP="00B340F1">
                    <w:pPr>
                      <w:pStyle w:val="AddressText"/>
                      <w:spacing w:line="240" w:lineRule="auto"/>
                      <w:rPr>
                        <w:color w:val="000000"/>
                        <w:lang w:val="fr-CH"/>
                      </w:rPr>
                    </w:pPr>
                  </w:p>
                  <w:p w14:paraId="745C7EA3" w14:textId="77777777" w:rsidR="00B6147B" w:rsidRPr="0097431C" w:rsidRDefault="00B6147B" w:rsidP="00B340F1">
                    <w:pPr>
                      <w:pStyle w:val="AddressText"/>
                      <w:spacing w:line="240" w:lineRule="auto"/>
                      <w:rPr>
                        <w:color w:val="000000"/>
                        <w:lang w:val="fr-CH"/>
                      </w:rPr>
                    </w:pPr>
                  </w:p>
                </w:txbxContent>
              </v:textbox>
              <w10:wrap type="topAndBottom" anchorx="margin" anchory="margin"/>
            </v:shape>
          </w:pict>
        </mc:Fallback>
      </mc:AlternateContent>
    </w:r>
  </w:p>
  <w:p w14:paraId="7E39BEFB" w14:textId="77777777" w:rsidR="00B6147B" w:rsidRDefault="00B614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44BAF57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B50E5C5C"/>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40EB46A"/>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23A3A02"/>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9"/>
    <w:multiLevelType w:val="singleLevel"/>
    <w:tmpl w:val="00000009"/>
    <w:name w:val="WW8Num23"/>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A"/>
    <w:multiLevelType w:val="singleLevel"/>
    <w:tmpl w:val="0000000A"/>
    <w:name w:val="WW8Num27"/>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B"/>
    <w:multiLevelType w:val="singleLevel"/>
    <w:tmpl w:val="0000000B"/>
    <w:name w:val="WW8Num28"/>
    <w:lvl w:ilvl="0">
      <w:start w:val="20"/>
      <w:numFmt w:val="bullet"/>
      <w:lvlText w:val="-"/>
      <w:lvlJc w:val="left"/>
      <w:pPr>
        <w:tabs>
          <w:tab w:val="num" w:pos="1065"/>
        </w:tabs>
        <w:ind w:left="1065" w:hanging="360"/>
      </w:pPr>
      <w:rPr>
        <w:rFonts w:ascii="OpenSymbol" w:hAnsi="OpenSymbol"/>
      </w:rPr>
    </w:lvl>
  </w:abstractNum>
  <w:abstractNum w:abstractNumId="7" w15:restartNumberingAfterBreak="0">
    <w:nsid w:val="0000000C"/>
    <w:multiLevelType w:val="singleLevel"/>
    <w:tmpl w:val="0000000C"/>
    <w:name w:val="WW8Num31"/>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10"/>
    <w:multiLevelType w:val="singleLevel"/>
    <w:tmpl w:val="00000010"/>
    <w:name w:val="WW8Num55"/>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11"/>
    <w:multiLevelType w:val="singleLevel"/>
    <w:tmpl w:val="00000011"/>
    <w:name w:val="WW8Num60"/>
    <w:lvl w:ilvl="0">
      <w:start w:val="6"/>
      <w:numFmt w:val="bullet"/>
      <w:lvlText w:val="-"/>
      <w:lvlJc w:val="left"/>
      <w:pPr>
        <w:tabs>
          <w:tab w:val="num" w:pos="1080"/>
        </w:tabs>
        <w:ind w:left="1080" w:hanging="360"/>
      </w:pPr>
      <w:rPr>
        <w:rFonts w:ascii="Times New Roman" w:hAnsi="Times New Roman" w:cs="Times New Roman"/>
      </w:rPr>
    </w:lvl>
  </w:abstractNum>
  <w:abstractNum w:abstractNumId="10" w15:restartNumberingAfterBreak="0">
    <w:nsid w:val="00000012"/>
    <w:multiLevelType w:val="singleLevel"/>
    <w:tmpl w:val="00000012"/>
    <w:name w:val="WW8Num65"/>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17"/>
    <w:multiLevelType w:val="singleLevel"/>
    <w:tmpl w:val="00000017"/>
    <w:name w:val="WW8Num76"/>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9"/>
    <w:multiLevelType w:val="singleLevel"/>
    <w:tmpl w:val="00000019"/>
    <w:name w:val="WW8Num81"/>
    <w:lvl w:ilvl="0">
      <w:start w:val="6"/>
      <w:numFmt w:val="bullet"/>
      <w:lvlText w:val="-"/>
      <w:lvlJc w:val="left"/>
      <w:pPr>
        <w:tabs>
          <w:tab w:val="num" w:pos="720"/>
        </w:tabs>
        <w:ind w:left="720" w:hanging="360"/>
      </w:pPr>
      <w:rPr>
        <w:rFonts w:ascii="Times New Roman" w:hAnsi="Times New Roman" w:cs="Times New Roman"/>
      </w:rPr>
    </w:lvl>
  </w:abstractNum>
  <w:abstractNum w:abstractNumId="13" w15:restartNumberingAfterBreak="0">
    <w:nsid w:val="00014D74"/>
    <w:multiLevelType w:val="multilevel"/>
    <w:tmpl w:val="A7480174"/>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027C7346"/>
    <w:multiLevelType w:val="hybridMultilevel"/>
    <w:tmpl w:val="00645B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27D2B8D"/>
    <w:multiLevelType w:val="hybridMultilevel"/>
    <w:tmpl w:val="57247192"/>
    <w:lvl w:ilvl="0" w:tplc="542805EA">
      <w:start w:val="1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02826C44"/>
    <w:multiLevelType w:val="hybridMultilevel"/>
    <w:tmpl w:val="522E2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97E50BD"/>
    <w:multiLevelType w:val="hybridMultilevel"/>
    <w:tmpl w:val="2EC479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0D1F48B5"/>
    <w:multiLevelType w:val="hybridMultilevel"/>
    <w:tmpl w:val="CE3A88E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92F5C82"/>
    <w:multiLevelType w:val="hybridMultilevel"/>
    <w:tmpl w:val="6DE09164"/>
    <w:lvl w:ilvl="0" w:tplc="63AC13FE">
      <w:start w:val="1"/>
      <w:numFmt w:val="lowerLetter"/>
      <w:pStyle w:val="Titre0"/>
      <w:lvlText w:val="(%1)"/>
      <w:lvlJc w:val="left"/>
      <w:pPr>
        <w:ind w:left="360" w:hanging="360"/>
      </w:pPr>
      <w:rPr>
        <w:rFonts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1D964343"/>
    <w:multiLevelType w:val="hybridMultilevel"/>
    <w:tmpl w:val="CC64B578"/>
    <w:lvl w:ilvl="0" w:tplc="72CC8E20">
      <w:start w:val="1"/>
      <w:numFmt w:val="lowerLetter"/>
      <w:lvlText w:val="%1)"/>
      <w:lvlJc w:val="left"/>
      <w:pPr>
        <w:ind w:left="720" w:hanging="360"/>
      </w:pPr>
      <w:rPr>
        <w:rFonts w:ascii="MS Gothic" w:eastAsia="MS Gothic" w:hAnsi="MS Goth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D62A7A"/>
    <w:multiLevelType w:val="hybridMultilevel"/>
    <w:tmpl w:val="F6A0FF6C"/>
    <w:lvl w:ilvl="0" w:tplc="8BD87536">
      <w:start w:val="3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7244A10"/>
    <w:multiLevelType w:val="multilevel"/>
    <w:tmpl w:val="661CDD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A432F4B"/>
    <w:multiLevelType w:val="hybridMultilevel"/>
    <w:tmpl w:val="043500F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4543B3C"/>
    <w:multiLevelType w:val="hybridMultilevel"/>
    <w:tmpl w:val="B8228722"/>
    <w:lvl w:ilvl="0" w:tplc="04090001">
      <w:start w:val="1"/>
      <w:numFmt w:val="bullet"/>
      <w:lvlText w:val=""/>
      <w:lvlJc w:val="left"/>
      <w:pPr>
        <w:tabs>
          <w:tab w:val="num" w:pos="360"/>
        </w:tabs>
        <w:ind w:left="360" w:hanging="360"/>
      </w:pPr>
      <w:rPr>
        <w:rFonts w:ascii="Symbol" w:hAnsi="Symbol" w:hint="default"/>
      </w:r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5" w15:restartNumberingAfterBreak="0">
    <w:nsid w:val="359E34C6"/>
    <w:multiLevelType w:val="hybridMultilevel"/>
    <w:tmpl w:val="25F460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72E2451"/>
    <w:multiLevelType w:val="hybridMultilevel"/>
    <w:tmpl w:val="D0F038D0"/>
    <w:lvl w:ilvl="0" w:tplc="04090001">
      <w:start w:val="1"/>
      <w:numFmt w:val="bullet"/>
      <w:lvlText w:val=""/>
      <w:lvlJc w:val="left"/>
      <w:pPr>
        <w:tabs>
          <w:tab w:val="num" w:pos="720"/>
        </w:tabs>
        <w:ind w:left="720" w:hanging="360"/>
      </w:pPr>
      <w:rPr>
        <w:rFonts w:ascii="Symbol" w:hAnsi="Symbol"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15:restartNumberingAfterBreak="0">
    <w:nsid w:val="39ED05DA"/>
    <w:multiLevelType w:val="multilevel"/>
    <w:tmpl w:val="72B27C92"/>
    <w:lvl w:ilvl="0">
      <w:start w:val="1"/>
      <w:numFmt w:val="bullet"/>
      <w:pStyle w:val="Listesanspuce"/>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A5C2101"/>
    <w:multiLevelType w:val="hybridMultilevel"/>
    <w:tmpl w:val="BC60353E"/>
    <w:lvl w:ilvl="0" w:tplc="F6444F1A">
      <w:start w:val="1"/>
      <w:numFmt w:val="bullet"/>
      <w:lvlText w:val="-"/>
      <w:lvlJc w:val="left"/>
      <w:pPr>
        <w:ind w:left="720" w:hanging="360"/>
      </w:pPr>
      <w:rPr>
        <w:rFonts w:ascii="Cambria" w:hAnsi="Cambria" w:hint="default"/>
      </w:rPr>
    </w:lvl>
    <w:lvl w:ilvl="1" w:tplc="FE20DF22">
      <w:start w:val="1"/>
      <w:numFmt w:val="bullet"/>
      <w:lvlText w:val="o"/>
      <w:lvlJc w:val="left"/>
      <w:pPr>
        <w:ind w:left="1440" w:hanging="360"/>
      </w:pPr>
      <w:rPr>
        <w:rFonts w:ascii="Courier New" w:hAnsi="Courier New" w:hint="default"/>
      </w:rPr>
    </w:lvl>
    <w:lvl w:ilvl="2" w:tplc="BC7EDA1C">
      <w:start w:val="1"/>
      <w:numFmt w:val="bullet"/>
      <w:lvlText w:val=""/>
      <w:lvlJc w:val="left"/>
      <w:pPr>
        <w:ind w:left="2160" w:hanging="360"/>
      </w:pPr>
      <w:rPr>
        <w:rFonts w:ascii="Wingdings" w:hAnsi="Wingdings" w:hint="default"/>
      </w:rPr>
    </w:lvl>
    <w:lvl w:ilvl="3" w:tplc="EE0246C6">
      <w:start w:val="1"/>
      <w:numFmt w:val="bullet"/>
      <w:lvlText w:val=""/>
      <w:lvlJc w:val="left"/>
      <w:pPr>
        <w:ind w:left="2880" w:hanging="360"/>
      </w:pPr>
      <w:rPr>
        <w:rFonts w:ascii="Symbol" w:hAnsi="Symbol" w:hint="default"/>
      </w:rPr>
    </w:lvl>
    <w:lvl w:ilvl="4" w:tplc="8AE28584">
      <w:start w:val="1"/>
      <w:numFmt w:val="bullet"/>
      <w:lvlText w:val="o"/>
      <w:lvlJc w:val="left"/>
      <w:pPr>
        <w:ind w:left="3600" w:hanging="360"/>
      </w:pPr>
      <w:rPr>
        <w:rFonts w:ascii="Courier New" w:hAnsi="Courier New" w:hint="default"/>
      </w:rPr>
    </w:lvl>
    <w:lvl w:ilvl="5" w:tplc="BAE8D9A4">
      <w:start w:val="1"/>
      <w:numFmt w:val="bullet"/>
      <w:lvlText w:val=""/>
      <w:lvlJc w:val="left"/>
      <w:pPr>
        <w:ind w:left="4320" w:hanging="360"/>
      </w:pPr>
      <w:rPr>
        <w:rFonts w:ascii="Wingdings" w:hAnsi="Wingdings" w:hint="default"/>
      </w:rPr>
    </w:lvl>
    <w:lvl w:ilvl="6" w:tplc="25A82746">
      <w:start w:val="1"/>
      <w:numFmt w:val="bullet"/>
      <w:lvlText w:val=""/>
      <w:lvlJc w:val="left"/>
      <w:pPr>
        <w:ind w:left="5040" w:hanging="360"/>
      </w:pPr>
      <w:rPr>
        <w:rFonts w:ascii="Symbol" w:hAnsi="Symbol" w:hint="default"/>
      </w:rPr>
    </w:lvl>
    <w:lvl w:ilvl="7" w:tplc="15E68DF4">
      <w:start w:val="1"/>
      <w:numFmt w:val="bullet"/>
      <w:lvlText w:val="o"/>
      <w:lvlJc w:val="left"/>
      <w:pPr>
        <w:ind w:left="5760" w:hanging="360"/>
      </w:pPr>
      <w:rPr>
        <w:rFonts w:ascii="Courier New" w:hAnsi="Courier New" w:hint="default"/>
      </w:rPr>
    </w:lvl>
    <w:lvl w:ilvl="8" w:tplc="5AA852C8">
      <w:start w:val="1"/>
      <w:numFmt w:val="bullet"/>
      <w:lvlText w:val=""/>
      <w:lvlJc w:val="left"/>
      <w:pPr>
        <w:ind w:left="6480" w:hanging="360"/>
      </w:pPr>
      <w:rPr>
        <w:rFonts w:ascii="Wingdings" w:hAnsi="Wingdings" w:hint="default"/>
      </w:rPr>
    </w:lvl>
  </w:abstractNum>
  <w:abstractNum w:abstractNumId="29" w15:restartNumberingAfterBreak="0">
    <w:nsid w:val="3A9515D0"/>
    <w:multiLevelType w:val="hybridMultilevel"/>
    <w:tmpl w:val="45F40FD6"/>
    <w:lvl w:ilvl="0" w:tplc="04090001">
      <w:start w:val="1"/>
      <w:numFmt w:val="bullet"/>
      <w:lvlText w:val=""/>
      <w:lvlJc w:val="left"/>
      <w:pPr>
        <w:ind w:left="36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E07C8E"/>
    <w:multiLevelType w:val="hybridMultilevel"/>
    <w:tmpl w:val="72CEDB4C"/>
    <w:lvl w:ilvl="0" w:tplc="60947690">
      <w:start w:val="1"/>
      <w:numFmt w:val="bullet"/>
      <w:lvlText w:val="-"/>
      <w:lvlJc w:val="left"/>
      <w:pPr>
        <w:ind w:left="360" w:hanging="360"/>
      </w:pPr>
      <w:rPr>
        <w:rFonts w:ascii="Gill Sans Infant Std" w:eastAsiaTheme="minorHAnsi" w:hAnsi="Gill Sans Infant Std"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3E5E5BB9"/>
    <w:multiLevelType w:val="hybridMultilevel"/>
    <w:tmpl w:val="1054A2AC"/>
    <w:lvl w:ilvl="0" w:tplc="D0F6168C">
      <w:start w:val="1"/>
      <w:numFmt w:val="bullet"/>
      <w:lvlText w:val=""/>
      <w:lvlJc w:val="left"/>
      <w:pPr>
        <w:tabs>
          <w:tab w:val="num" w:pos="720"/>
        </w:tabs>
        <w:ind w:left="720" w:hanging="360"/>
      </w:pPr>
      <w:rPr>
        <w:rFonts w:ascii="Symbol" w:hAnsi="Symbol" w:hint="default"/>
      </w:rPr>
    </w:lvl>
    <w:lvl w:ilvl="1" w:tplc="0878574C">
      <w:numFmt w:val="bullet"/>
      <w:lvlText w:val="-"/>
      <w:lvlJc w:val="left"/>
      <w:pPr>
        <w:tabs>
          <w:tab w:val="num" w:pos="1440"/>
        </w:tabs>
        <w:ind w:left="1440" w:hanging="360"/>
      </w:pPr>
      <w:rPr>
        <w:rFonts w:ascii="Arial" w:eastAsia="Times New Roman" w:hAnsi="Arial"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1605449"/>
    <w:multiLevelType w:val="hybridMultilevel"/>
    <w:tmpl w:val="F57C3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580BFA"/>
    <w:multiLevelType w:val="hybridMultilevel"/>
    <w:tmpl w:val="CC64B578"/>
    <w:lvl w:ilvl="0" w:tplc="72CC8E20">
      <w:start w:val="1"/>
      <w:numFmt w:val="lowerLetter"/>
      <w:lvlText w:val="%1)"/>
      <w:lvlJc w:val="left"/>
      <w:pPr>
        <w:ind w:left="720" w:hanging="360"/>
      </w:pPr>
      <w:rPr>
        <w:rFonts w:ascii="MS Gothic" w:eastAsia="MS Gothic" w:hAnsi="MS Goth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98069AA"/>
    <w:multiLevelType w:val="multilevel"/>
    <w:tmpl w:val="A14EC8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B2F07E9"/>
    <w:multiLevelType w:val="hybridMultilevel"/>
    <w:tmpl w:val="DBFA9C8E"/>
    <w:lvl w:ilvl="0" w:tplc="0409000D">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6" w15:restartNumberingAfterBreak="0">
    <w:nsid w:val="4C940E3E"/>
    <w:multiLevelType w:val="hybridMultilevel"/>
    <w:tmpl w:val="80F23E9E"/>
    <w:lvl w:ilvl="0" w:tplc="F50EB4B2">
      <w:start w:val="1"/>
      <w:numFmt w:val="decimal"/>
      <w:pStyle w:val="Heading5"/>
      <w:lvlText w:val="%1."/>
      <w:lvlJc w:val="left"/>
      <w:pPr>
        <w:ind w:left="720" w:hanging="360"/>
      </w:pPr>
    </w:lvl>
    <w:lvl w:ilvl="1" w:tplc="040C0019">
      <w:start w:val="1"/>
      <w:numFmt w:val="lowerLetter"/>
      <w:lvlText w:val="%2."/>
      <w:lvlJc w:val="left"/>
      <w:pPr>
        <w:ind w:left="1440" w:hanging="360"/>
      </w:pPr>
    </w:lvl>
    <w:lvl w:ilvl="2" w:tplc="8C422EEE">
      <w:start w:val="1"/>
      <w:numFmt w:val="lowerLetter"/>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4CFC1C17"/>
    <w:multiLevelType w:val="hybridMultilevel"/>
    <w:tmpl w:val="DFCE7D22"/>
    <w:lvl w:ilvl="0" w:tplc="0409000F">
      <w:start w:val="1"/>
      <w:numFmt w:val="decimal"/>
      <w:lvlText w:val="%1."/>
      <w:lvlJc w:val="left"/>
      <w:pPr>
        <w:ind w:left="1080" w:hanging="360"/>
      </w:pPr>
    </w:lvl>
    <w:lvl w:ilvl="1" w:tplc="04090017">
      <w:start w:val="1"/>
      <w:numFmt w:val="lowerLetter"/>
      <w:lvlText w:val="%2)"/>
      <w:lvlJc w:val="left"/>
      <w:pPr>
        <w:ind w:left="927" w:hanging="360"/>
      </w:pPr>
    </w:lvl>
    <w:lvl w:ilvl="2" w:tplc="0409000D">
      <w:start w:val="1"/>
      <w:numFmt w:val="bullet"/>
      <w:lvlText w:val=""/>
      <w:lvlJc w:val="left"/>
      <w:pPr>
        <w:ind w:left="2520" w:hanging="180"/>
      </w:pPr>
      <w:rPr>
        <w:rFonts w:ascii="Wingdings" w:hAnsi="Wingdings" w:hint="default"/>
      </w:rPr>
    </w:lvl>
    <w:lvl w:ilvl="3" w:tplc="0409000F">
      <w:start w:val="1"/>
      <w:numFmt w:val="decimal"/>
      <w:lvlText w:val="%4."/>
      <w:lvlJc w:val="left"/>
      <w:pPr>
        <w:ind w:left="360" w:hanging="360"/>
      </w:pPr>
    </w:lvl>
    <w:lvl w:ilvl="4" w:tplc="88267AD2">
      <w:start w:val="1"/>
      <w:numFmt w:val="upperLetter"/>
      <w:lvlText w:val="%5."/>
      <w:lvlJc w:val="left"/>
      <w:pPr>
        <w:ind w:left="3960" w:hanging="360"/>
      </w:pPr>
      <w:rPr>
        <w:rFonts w:eastAsia="Calibri"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D35310D"/>
    <w:multiLevelType w:val="hybridMultilevel"/>
    <w:tmpl w:val="4D9EFA22"/>
    <w:lvl w:ilvl="0" w:tplc="B2CEF6B6">
      <w:start w:val="1"/>
      <w:numFmt w:val="decimal"/>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5A7D2845"/>
    <w:multiLevelType w:val="hybridMultilevel"/>
    <w:tmpl w:val="3AF8AB18"/>
    <w:lvl w:ilvl="0" w:tplc="61AEAA66">
      <w:start w:val="110"/>
      <w:numFmt w:val="bullet"/>
      <w:lvlText w:val="-"/>
      <w:lvlJc w:val="left"/>
      <w:pPr>
        <w:ind w:left="720" w:hanging="360"/>
      </w:pPr>
      <w:rPr>
        <w:rFonts w:ascii="Arial Narrow" w:eastAsia="Calibri" w:hAnsi="Arial Narrow" w:cs="Mang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05435B"/>
    <w:multiLevelType w:val="hybridMultilevel"/>
    <w:tmpl w:val="F9DCF908"/>
    <w:lvl w:ilvl="0" w:tplc="522E32DC">
      <w:start w:val="430"/>
      <w:numFmt w:val="bullet"/>
      <w:pStyle w:val="Liste1"/>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DF5523C"/>
    <w:multiLevelType w:val="hybridMultilevel"/>
    <w:tmpl w:val="8FF63770"/>
    <w:lvl w:ilvl="0" w:tplc="F020AFE0">
      <w:start w:val="2"/>
      <w:numFmt w:val="bullet"/>
      <w:lvlText w:val="-"/>
      <w:lvlJc w:val="left"/>
      <w:pPr>
        <w:ind w:left="360" w:hanging="360"/>
      </w:pPr>
      <w:rPr>
        <w:rFonts w:ascii="Cambria" w:eastAsia="Times" w:hAnsi="Cambri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0196AEF"/>
    <w:multiLevelType w:val="hybridMultilevel"/>
    <w:tmpl w:val="BFE40DFC"/>
    <w:lvl w:ilvl="0" w:tplc="FFFFFFFF">
      <w:start w:val="1"/>
      <w:numFmt w:val="lowerLetter"/>
      <w:pStyle w:val="Normal"/>
      <w:lvlText w:val="(%1)"/>
      <w:lvlJc w:val="left"/>
      <w:pPr>
        <w:tabs>
          <w:tab w:val="num" w:pos="1296"/>
        </w:tabs>
        <w:ind w:left="1296" w:hanging="432"/>
      </w:pPr>
      <w:rPr>
        <w:rFonts w:hint="default"/>
      </w:rPr>
    </w:lvl>
    <w:lvl w:ilvl="1" w:tplc="FFFFFFFF">
      <w:start w:val="1"/>
      <w:numFmt w:val="lowerLetter"/>
      <w:lvlText w:val="%2."/>
      <w:lvlJc w:val="left"/>
      <w:pPr>
        <w:tabs>
          <w:tab w:val="num" w:pos="720"/>
        </w:tabs>
        <w:ind w:left="720" w:hanging="360"/>
      </w:pPr>
      <w:rPr>
        <w:rFonts w:hint="default"/>
      </w:rPr>
    </w:lvl>
    <w:lvl w:ilvl="2" w:tplc="FFFFFFFF">
      <w:start w:val="1"/>
      <w:numFmt w:val="lowerRoman"/>
      <w:lvlText w:val="%3."/>
      <w:lvlJc w:val="right"/>
      <w:pPr>
        <w:tabs>
          <w:tab w:val="num" w:pos="1440"/>
        </w:tabs>
        <w:ind w:left="1440" w:hanging="180"/>
      </w:pPr>
    </w:lvl>
    <w:lvl w:ilvl="3" w:tplc="FFFFFFFF">
      <w:start w:val="1"/>
      <w:numFmt w:val="decimal"/>
      <w:lvlText w:val="%4."/>
      <w:lvlJc w:val="left"/>
      <w:pPr>
        <w:tabs>
          <w:tab w:val="num" w:pos="2160"/>
        </w:tabs>
        <w:ind w:left="2160" w:hanging="360"/>
      </w:pPr>
    </w:lvl>
    <w:lvl w:ilvl="4" w:tplc="FFFFFFFF">
      <w:start w:val="1"/>
      <w:numFmt w:val="lowerLetter"/>
      <w:lvlText w:val="%5."/>
      <w:lvlJc w:val="left"/>
      <w:pPr>
        <w:tabs>
          <w:tab w:val="num" w:pos="2880"/>
        </w:tabs>
        <w:ind w:left="2880" w:hanging="360"/>
      </w:pPr>
    </w:lvl>
    <w:lvl w:ilvl="5" w:tplc="FFFFFFFF">
      <w:start w:val="1"/>
      <w:numFmt w:val="lowerRoman"/>
      <w:lvlText w:val="%6."/>
      <w:lvlJc w:val="right"/>
      <w:pPr>
        <w:tabs>
          <w:tab w:val="num" w:pos="3600"/>
        </w:tabs>
        <w:ind w:left="3600" w:hanging="180"/>
      </w:pPr>
    </w:lvl>
    <w:lvl w:ilvl="6" w:tplc="FFFFFFFF">
      <w:start w:val="1"/>
      <w:numFmt w:val="decimal"/>
      <w:lvlText w:val="%7."/>
      <w:lvlJc w:val="left"/>
      <w:pPr>
        <w:tabs>
          <w:tab w:val="num" w:pos="4320"/>
        </w:tabs>
        <w:ind w:left="4320" w:hanging="360"/>
      </w:pPr>
    </w:lvl>
    <w:lvl w:ilvl="7" w:tplc="FFFFFFFF">
      <w:start w:val="1"/>
      <w:numFmt w:val="lowerLetter"/>
      <w:lvlText w:val="%8."/>
      <w:lvlJc w:val="left"/>
      <w:pPr>
        <w:tabs>
          <w:tab w:val="num" w:pos="5040"/>
        </w:tabs>
        <w:ind w:left="5040" w:hanging="360"/>
      </w:pPr>
    </w:lvl>
    <w:lvl w:ilvl="8" w:tplc="FFFFFFFF">
      <w:start w:val="1"/>
      <w:numFmt w:val="lowerRoman"/>
      <w:lvlText w:val="%9."/>
      <w:lvlJc w:val="right"/>
      <w:pPr>
        <w:tabs>
          <w:tab w:val="num" w:pos="5760"/>
        </w:tabs>
        <w:ind w:left="5760" w:hanging="180"/>
      </w:pPr>
    </w:lvl>
  </w:abstractNum>
  <w:abstractNum w:abstractNumId="43" w15:restartNumberingAfterBreak="0">
    <w:nsid w:val="6045718E"/>
    <w:multiLevelType w:val="hybridMultilevel"/>
    <w:tmpl w:val="31665B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2BE6883"/>
    <w:multiLevelType w:val="hybridMultilevel"/>
    <w:tmpl w:val="70AE215A"/>
    <w:lvl w:ilvl="0" w:tplc="CF904DC0">
      <w:start w:val="1"/>
      <w:numFmt w:val="bullet"/>
      <w:lvlText w:val="-"/>
      <w:lvlJc w:val="left"/>
      <w:pPr>
        <w:ind w:left="720" w:hanging="360"/>
      </w:pPr>
      <w:rPr>
        <w:rFonts w:ascii="Cambria" w:hAnsi="Cambria" w:hint="default"/>
      </w:rPr>
    </w:lvl>
    <w:lvl w:ilvl="1" w:tplc="3A90F056">
      <w:start w:val="1"/>
      <w:numFmt w:val="bullet"/>
      <w:lvlText w:val="o"/>
      <w:lvlJc w:val="left"/>
      <w:pPr>
        <w:ind w:left="1440" w:hanging="360"/>
      </w:pPr>
      <w:rPr>
        <w:rFonts w:ascii="Courier New" w:hAnsi="Courier New" w:hint="default"/>
      </w:rPr>
    </w:lvl>
    <w:lvl w:ilvl="2" w:tplc="D7E887E6">
      <w:start w:val="1"/>
      <w:numFmt w:val="bullet"/>
      <w:lvlText w:val=""/>
      <w:lvlJc w:val="left"/>
      <w:pPr>
        <w:ind w:left="2160" w:hanging="360"/>
      </w:pPr>
      <w:rPr>
        <w:rFonts w:ascii="Wingdings" w:hAnsi="Wingdings" w:hint="default"/>
      </w:rPr>
    </w:lvl>
    <w:lvl w:ilvl="3" w:tplc="E4BA3508">
      <w:start w:val="1"/>
      <w:numFmt w:val="bullet"/>
      <w:lvlText w:val=""/>
      <w:lvlJc w:val="left"/>
      <w:pPr>
        <w:ind w:left="2880" w:hanging="360"/>
      </w:pPr>
      <w:rPr>
        <w:rFonts w:ascii="Symbol" w:hAnsi="Symbol" w:hint="default"/>
      </w:rPr>
    </w:lvl>
    <w:lvl w:ilvl="4" w:tplc="FCB202A2">
      <w:start w:val="1"/>
      <w:numFmt w:val="bullet"/>
      <w:lvlText w:val="o"/>
      <w:lvlJc w:val="left"/>
      <w:pPr>
        <w:ind w:left="3600" w:hanging="360"/>
      </w:pPr>
      <w:rPr>
        <w:rFonts w:ascii="Courier New" w:hAnsi="Courier New" w:hint="default"/>
      </w:rPr>
    </w:lvl>
    <w:lvl w:ilvl="5" w:tplc="51F6B782">
      <w:start w:val="1"/>
      <w:numFmt w:val="bullet"/>
      <w:lvlText w:val=""/>
      <w:lvlJc w:val="left"/>
      <w:pPr>
        <w:ind w:left="4320" w:hanging="360"/>
      </w:pPr>
      <w:rPr>
        <w:rFonts w:ascii="Wingdings" w:hAnsi="Wingdings" w:hint="default"/>
      </w:rPr>
    </w:lvl>
    <w:lvl w:ilvl="6" w:tplc="81646DF4">
      <w:start w:val="1"/>
      <w:numFmt w:val="bullet"/>
      <w:lvlText w:val=""/>
      <w:lvlJc w:val="left"/>
      <w:pPr>
        <w:ind w:left="5040" w:hanging="360"/>
      </w:pPr>
      <w:rPr>
        <w:rFonts w:ascii="Symbol" w:hAnsi="Symbol" w:hint="default"/>
      </w:rPr>
    </w:lvl>
    <w:lvl w:ilvl="7" w:tplc="CC103CEA">
      <w:start w:val="1"/>
      <w:numFmt w:val="bullet"/>
      <w:lvlText w:val="o"/>
      <w:lvlJc w:val="left"/>
      <w:pPr>
        <w:ind w:left="5760" w:hanging="360"/>
      </w:pPr>
      <w:rPr>
        <w:rFonts w:ascii="Courier New" w:hAnsi="Courier New" w:hint="default"/>
      </w:rPr>
    </w:lvl>
    <w:lvl w:ilvl="8" w:tplc="6ED8F096">
      <w:start w:val="1"/>
      <w:numFmt w:val="bullet"/>
      <w:lvlText w:val=""/>
      <w:lvlJc w:val="left"/>
      <w:pPr>
        <w:ind w:left="6480" w:hanging="360"/>
      </w:pPr>
      <w:rPr>
        <w:rFonts w:ascii="Wingdings" w:hAnsi="Wingdings" w:hint="default"/>
      </w:rPr>
    </w:lvl>
  </w:abstractNum>
  <w:abstractNum w:abstractNumId="45" w15:restartNumberingAfterBreak="0">
    <w:nsid w:val="659C5BB5"/>
    <w:multiLevelType w:val="multilevel"/>
    <w:tmpl w:val="EE8AE3FA"/>
    <w:lvl w:ilvl="0">
      <w:start w:val="1"/>
      <w:numFmt w:val="decimal"/>
      <w:pStyle w:val="liste10"/>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6" w15:restartNumberingAfterBreak="0">
    <w:nsid w:val="68887859"/>
    <w:multiLevelType w:val="hybridMultilevel"/>
    <w:tmpl w:val="BD445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B8510B0"/>
    <w:multiLevelType w:val="hybridMultilevel"/>
    <w:tmpl w:val="6D6C619C"/>
    <w:lvl w:ilvl="0" w:tplc="F8568FDC">
      <w:start w:val="1"/>
      <w:numFmt w:val="lowerLetter"/>
      <w:lvlText w:val="%1."/>
      <w:lvlJc w:val="left"/>
      <w:pPr>
        <w:ind w:left="1080" w:hanging="360"/>
      </w:pPr>
      <w:rPr>
        <w:b/>
      </w:rPr>
    </w:lvl>
    <w:lvl w:ilvl="1" w:tplc="08090019">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48" w15:restartNumberingAfterBreak="0">
    <w:nsid w:val="6FD22256"/>
    <w:multiLevelType w:val="hybridMultilevel"/>
    <w:tmpl w:val="4D6EE450"/>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73485833"/>
    <w:multiLevelType w:val="hybridMultilevel"/>
    <w:tmpl w:val="9FAACECE"/>
    <w:lvl w:ilvl="0" w:tplc="E4ECC1D6">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8AC342E"/>
    <w:multiLevelType w:val="multilevel"/>
    <w:tmpl w:val="5CD6F3AA"/>
    <w:lvl w:ilvl="0">
      <w:start w:val="1"/>
      <w:numFmt w:val="decimal"/>
      <w:pStyle w:val="TITRE-2-GABSI"/>
      <w:isLgl/>
      <w:lvlText w:val="%1."/>
      <w:lvlJc w:val="left"/>
      <w:pPr>
        <w:tabs>
          <w:tab w:val="num" w:pos="567"/>
        </w:tabs>
        <w:ind w:left="284" w:hanging="142"/>
      </w:pPr>
      <w:rPr>
        <w:rFonts w:hint="default"/>
      </w:rPr>
    </w:lvl>
    <w:lvl w:ilvl="1">
      <w:start w:val="1"/>
      <w:numFmt w:val="decimal"/>
      <w:pStyle w:val="xl180"/>
      <w:isLgl/>
      <w:lvlText w:val="%1.%2."/>
      <w:lvlJc w:val="left"/>
      <w:pPr>
        <w:tabs>
          <w:tab w:val="num" w:pos="862"/>
        </w:tabs>
        <w:ind w:left="596" w:hanging="454"/>
      </w:pPr>
      <w:rPr>
        <w:rFonts w:hint="default"/>
      </w:rPr>
    </w:lvl>
    <w:lvl w:ilvl="2">
      <w:start w:val="1"/>
      <w:numFmt w:val="decimal"/>
      <w:isLgl/>
      <w:lvlText w:val="%1.%2.%3"/>
      <w:lvlJc w:val="left"/>
      <w:pPr>
        <w:tabs>
          <w:tab w:val="num" w:pos="425"/>
        </w:tabs>
        <w:ind w:left="425" w:hanging="425"/>
      </w:pPr>
      <w:rPr>
        <w:rFonts w:ascii="Arial" w:hAnsi="Arial" w:hint="default"/>
        <w:b/>
        <w:i w:val="0"/>
        <w:sz w:val="24"/>
        <w:szCs w:val="24"/>
      </w:rPr>
    </w:lvl>
    <w:lvl w:ilvl="3">
      <w:start w:val="1"/>
      <w:numFmt w:val="decimal"/>
      <w:pStyle w:val="xl188"/>
      <w:lvlText w:val="%1.%2.%3.%4"/>
      <w:lvlJc w:val="left"/>
      <w:pPr>
        <w:tabs>
          <w:tab w:val="num" w:pos="864"/>
        </w:tabs>
        <w:ind w:left="864" w:hanging="864"/>
      </w:pPr>
      <w:rPr>
        <w:rFonts w:hint="default"/>
      </w:rPr>
    </w:lvl>
    <w:lvl w:ilvl="4">
      <w:start w:val="1"/>
      <w:numFmt w:val="decimal"/>
      <w:lvlText w:val="%1.%2.%3.%4.%5"/>
      <w:lvlJc w:val="left"/>
      <w:pPr>
        <w:tabs>
          <w:tab w:val="num" w:pos="1150"/>
        </w:tabs>
        <w:ind w:left="1150" w:hanging="1008"/>
      </w:pPr>
      <w:rPr>
        <w:rFonts w:hint="default"/>
      </w:rPr>
    </w:lvl>
    <w:lvl w:ilvl="5">
      <w:start w:val="1"/>
      <w:numFmt w:val="decimal"/>
      <w:lvlText w:val="%1.%2.%3.%4.%5.%6"/>
      <w:lvlJc w:val="left"/>
      <w:pPr>
        <w:tabs>
          <w:tab w:val="num" w:pos="1294"/>
        </w:tabs>
        <w:ind w:left="1294" w:hanging="1152"/>
      </w:pPr>
      <w:rPr>
        <w:rFonts w:hint="default"/>
      </w:rPr>
    </w:lvl>
    <w:lvl w:ilvl="6">
      <w:start w:val="1"/>
      <w:numFmt w:val="decimal"/>
      <w:lvlText w:val="%1.%2.%3.%4.%5.%6.%7"/>
      <w:lvlJc w:val="left"/>
      <w:pPr>
        <w:tabs>
          <w:tab w:val="num" w:pos="1438"/>
        </w:tabs>
        <w:ind w:left="1438" w:hanging="1296"/>
      </w:pPr>
      <w:rPr>
        <w:rFonts w:hint="default"/>
      </w:rPr>
    </w:lvl>
    <w:lvl w:ilvl="7">
      <w:start w:val="1"/>
      <w:numFmt w:val="decimal"/>
      <w:lvlText w:val="%1.%2.%3.%4.%5.%6.%7.%8"/>
      <w:lvlJc w:val="left"/>
      <w:pPr>
        <w:tabs>
          <w:tab w:val="num" w:pos="1582"/>
        </w:tabs>
        <w:ind w:left="1582" w:hanging="1440"/>
      </w:pPr>
      <w:rPr>
        <w:rFonts w:hint="default"/>
      </w:rPr>
    </w:lvl>
    <w:lvl w:ilvl="8">
      <w:start w:val="1"/>
      <w:numFmt w:val="decimal"/>
      <w:lvlText w:val="%1.%2.%3.%4.%5.%6.%7.%8.%9"/>
      <w:lvlJc w:val="left"/>
      <w:pPr>
        <w:tabs>
          <w:tab w:val="num" w:pos="1726"/>
        </w:tabs>
        <w:ind w:left="1726" w:hanging="1584"/>
      </w:pPr>
      <w:rPr>
        <w:rFonts w:hint="default"/>
      </w:rPr>
    </w:lvl>
  </w:abstractNum>
  <w:abstractNum w:abstractNumId="51" w15:restartNumberingAfterBreak="0">
    <w:nsid w:val="7ADA59E0"/>
    <w:multiLevelType w:val="hybridMultilevel"/>
    <w:tmpl w:val="0F64DFF8"/>
    <w:lvl w:ilvl="0" w:tplc="EED64972">
      <w:start w:val="200"/>
      <w:numFmt w:val="bullet"/>
      <w:lvlText w:val="-"/>
      <w:lvlJc w:val="left"/>
      <w:pPr>
        <w:ind w:left="502" w:hanging="360"/>
      </w:pPr>
      <w:rPr>
        <w:rFonts w:ascii="Times New Roman" w:eastAsia="Time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EDB747F"/>
    <w:multiLevelType w:val="hybridMultilevel"/>
    <w:tmpl w:val="5D54C842"/>
    <w:lvl w:ilvl="0" w:tplc="9CE2276A">
      <w:start w:val="3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2"/>
  </w:num>
  <w:num w:numId="2">
    <w:abstractNumId w:val="0"/>
  </w:num>
  <w:num w:numId="3">
    <w:abstractNumId w:val="19"/>
  </w:num>
  <w:num w:numId="4">
    <w:abstractNumId w:val="45"/>
  </w:num>
  <w:num w:numId="5">
    <w:abstractNumId w:val="36"/>
  </w:num>
  <w:num w:numId="6">
    <w:abstractNumId w:val="43"/>
  </w:num>
  <w:num w:numId="7">
    <w:abstractNumId w:val="2"/>
  </w:num>
  <w:num w:numId="8">
    <w:abstractNumId w:val="1"/>
  </w:num>
  <w:num w:numId="9">
    <w:abstractNumId w:val="50"/>
  </w:num>
  <w:num w:numId="10">
    <w:abstractNumId w:val="40"/>
  </w:num>
  <w:num w:numId="11">
    <w:abstractNumId w:val="3"/>
  </w:num>
  <w:num w:numId="12">
    <w:abstractNumId w:val="27"/>
  </w:num>
  <w:num w:numId="13">
    <w:abstractNumId w:val="38"/>
  </w:num>
  <w:num w:numId="14">
    <w:abstractNumId w:val="14"/>
  </w:num>
  <w:num w:numId="15">
    <w:abstractNumId w:val="17"/>
  </w:num>
  <w:num w:numId="16">
    <w:abstractNumId w:val="34"/>
  </w:num>
  <w:num w:numId="17">
    <w:abstractNumId w:val="31"/>
  </w:num>
  <w:num w:numId="18">
    <w:abstractNumId w:val="48"/>
  </w:num>
  <w:num w:numId="19">
    <w:abstractNumId w:val="13"/>
  </w:num>
  <w:num w:numId="20">
    <w:abstractNumId w:val="20"/>
  </w:num>
  <w:num w:numId="21">
    <w:abstractNumId w:val="23"/>
  </w:num>
  <w:num w:numId="22">
    <w:abstractNumId w:val="18"/>
  </w:num>
  <w:num w:numId="23">
    <w:abstractNumId w:val="29"/>
  </w:num>
  <w:num w:numId="24">
    <w:abstractNumId w:val="47"/>
  </w:num>
  <w:num w:numId="25">
    <w:abstractNumId w:val="22"/>
  </w:num>
  <w:num w:numId="26">
    <w:abstractNumId w:val="52"/>
  </w:num>
  <w:num w:numId="27">
    <w:abstractNumId w:val="15"/>
  </w:num>
  <w:num w:numId="28">
    <w:abstractNumId w:val="21"/>
  </w:num>
  <w:num w:numId="29">
    <w:abstractNumId w:val="49"/>
  </w:num>
  <w:num w:numId="30">
    <w:abstractNumId w:val="51"/>
  </w:num>
  <w:num w:numId="31">
    <w:abstractNumId w:val="35"/>
  </w:num>
  <w:num w:numId="32">
    <w:abstractNumId w:val="30"/>
  </w:num>
  <w:num w:numId="33">
    <w:abstractNumId w:val="41"/>
  </w:num>
  <w:num w:numId="34">
    <w:abstractNumId w:val="37"/>
  </w:num>
  <w:num w:numId="35">
    <w:abstractNumId w:val="39"/>
  </w:num>
  <w:num w:numId="36">
    <w:abstractNumId w:val="46"/>
  </w:num>
  <w:num w:numId="37">
    <w:abstractNumId w:val="16"/>
  </w:num>
  <w:num w:numId="38">
    <w:abstractNumId w:val="26"/>
  </w:num>
  <w:num w:numId="39">
    <w:abstractNumId w:val="24"/>
  </w:num>
  <w:num w:numId="40">
    <w:abstractNumId w:val="32"/>
  </w:num>
  <w:num w:numId="41">
    <w:abstractNumId w:val="33"/>
  </w:num>
  <w:num w:numId="42">
    <w:abstractNumId w:val="25"/>
  </w:num>
  <w:num w:numId="43">
    <w:abstractNumId w:val="44"/>
  </w:num>
  <w:num w:numId="44">
    <w:abstractNumId w:val="2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185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F35"/>
    <w:rsid w:val="00000428"/>
    <w:rsid w:val="00000883"/>
    <w:rsid w:val="000021A9"/>
    <w:rsid w:val="00002FBB"/>
    <w:rsid w:val="0000444A"/>
    <w:rsid w:val="00004C77"/>
    <w:rsid w:val="000054D9"/>
    <w:rsid w:val="00005ADA"/>
    <w:rsid w:val="0000612F"/>
    <w:rsid w:val="00006C77"/>
    <w:rsid w:val="00006F4C"/>
    <w:rsid w:val="00007A89"/>
    <w:rsid w:val="0001111E"/>
    <w:rsid w:val="000135BB"/>
    <w:rsid w:val="000138C3"/>
    <w:rsid w:val="000156E2"/>
    <w:rsid w:val="00015F03"/>
    <w:rsid w:val="00016863"/>
    <w:rsid w:val="000171BC"/>
    <w:rsid w:val="00017570"/>
    <w:rsid w:val="00017CAE"/>
    <w:rsid w:val="00017D07"/>
    <w:rsid w:val="00020485"/>
    <w:rsid w:val="000226DF"/>
    <w:rsid w:val="00026B9F"/>
    <w:rsid w:val="000271A6"/>
    <w:rsid w:val="00030667"/>
    <w:rsid w:val="00040784"/>
    <w:rsid w:val="000416E0"/>
    <w:rsid w:val="00042330"/>
    <w:rsid w:val="00043A73"/>
    <w:rsid w:val="00050FB1"/>
    <w:rsid w:val="00052D10"/>
    <w:rsid w:val="00053086"/>
    <w:rsid w:val="0005375A"/>
    <w:rsid w:val="000539D5"/>
    <w:rsid w:val="00055F52"/>
    <w:rsid w:val="0005637E"/>
    <w:rsid w:val="000575D9"/>
    <w:rsid w:val="00057A50"/>
    <w:rsid w:val="0006060D"/>
    <w:rsid w:val="00065BED"/>
    <w:rsid w:val="0007007D"/>
    <w:rsid w:val="00070379"/>
    <w:rsid w:val="000733D2"/>
    <w:rsid w:val="00074961"/>
    <w:rsid w:val="00075393"/>
    <w:rsid w:val="0007795B"/>
    <w:rsid w:val="00080B07"/>
    <w:rsid w:val="00083A4F"/>
    <w:rsid w:val="000848F2"/>
    <w:rsid w:val="00086114"/>
    <w:rsid w:val="000862FF"/>
    <w:rsid w:val="00086A23"/>
    <w:rsid w:val="00086ED0"/>
    <w:rsid w:val="00087086"/>
    <w:rsid w:val="00091DD7"/>
    <w:rsid w:val="00092800"/>
    <w:rsid w:val="0009282B"/>
    <w:rsid w:val="00092C5E"/>
    <w:rsid w:val="00093636"/>
    <w:rsid w:val="0009369C"/>
    <w:rsid w:val="00095B31"/>
    <w:rsid w:val="0009708E"/>
    <w:rsid w:val="000A01DF"/>
    <w:rsid w:val="000A1428"/>
    <w:rsid w:val="000A1EE3"/>
    <w:rsid w:val="000A32EA"/>
    <w:rsid w:val="000A5BCD"/>
    <w:rsid w:val="000A6B1C"/>
    <w:rsid w:val="000A6C20"/>
    <w:rsid w:val="000A7CBA"/>
    <w:rsid w:val="000B183F"/>
    <w:rsid w:val="000B236E"/>
    <w:rsid w:val="000B23BB"/>
    <w:rsid w:val="000B30E0"/>
    <w:rsid w:val="000B3FFF"/>
    <w:rsid w:val="000B4402"/>
    <w:rsid w:val="000B5A55"/>
    <w:rsid w:val="000B6566"/>
    <w:rsid w:val="000B7272"/>
    <w:rsid w:val="000B756D"/>
    <w:rsid w:val="000C0395"/>
    <w:rsid w:val="000C09C5"/>
    <w:rsid w:val="000C1B0A"/>
    <w:rsid w:val="000C2363"/>
    <w:rsid w:val="000C42C7"/>
    <w:rsid w:val="000C54A0"/>
    <w:rsid w:val="000C65A4"/>
    <w:rsid w:val="000D2369"/>
    <w:rsid w:val="000D23D7"/>
    <w:rsid w:val="000D2B0C"/>
    <w:rsid w:val="000D3417"/>
    <w:rsid w:val="000D395E"/>
    <w:rsid w:val="000E153E"/>
    <w:rsid w:val="000E2F60"/>
    <w:rsid w:val="000E3155"/>
    <w:rsid w:val="000E40A2"/>
    <w:rsid w:val="000F254A"/>
    <w:rsid w:val="000F32F0"/>
    <w:rsid w:val="000F39A2"/>
    <w:rsid w:val="000F3D89"/>
    <w:rsid w:val="000F46B6"/>
    <w:rsid w:val="000F6665"/>
    <w:rsid w:val="00100154"/>
    <w:rsid w:val="0010071D"/>
    <w:rsid w:val="00100EE0"/>
    <w:rsid w:val="0010188F"/>
    <w:rsid w:val="001018FD"/>
    <w:rsid w:val="00101D3C"/>
    <w:rsid w:val="00103454"/>
    <w:rsid w:val="00103A14"/>
    <w:rsid w:val="00103A21"/>
    <w:rsid w:val="00103E42"/>
    <w:rsid w:val="00104F13"/>
    <w:rsid w:val="00105725"/>
    <w:rsid w:val="00106A6D"/>
    <w:rsid w:val="00107371"/>
    <w:rsid w:val="001078EE"/>
    <w:rsid w:val="00107EBC"/>
    <w:rsid w:val="00112378"/>
    <w:rsid w:val="00115885"/>
    <w:rsid w:val="00116809"/>
    <w:rsid w:val="001169F3"/>
    <w:rsid w:val="00117105"/>
    <w:rsid w:val="00117CC2"/>
    <w:rsid w:val="001209FE"/>
    <w:rsid w:val="00121056"/>
    <w:rsid w:val="00122121"/>
    <w:rsid w:val="00124282"/>
    <w:rsid w:val="00124551"/>
    <w:rsid w:val="001245DC"/>
    <w:rsid w:val="00124FCD"/>
    <w:rsid w:val="0012743E"/>
    <w:rsid w:val="00127A9E"/>
    <w:rsid w:val="001324FE"/>
    <w:rsid w:val="001325D8"/>
    <w:rsid w:val="00133AC2"/>
    <w:rsid w:val="00135B74"/>
    <w:rsid w:val="00136682"/>
    <w:rsid w:val="00136A32"/>
    <w:rsid w:val="00136AD4"/>
    <w:rsid w:val="00140AE4"/>
    <w:rsid w:val="001460D7"/>
    <w:rsid w:val="00146DFF"/>
    <w:rsid w:val="00152F42"/>
    <w:rsid w:val="0015321E"/>
    <w:rsid w:val="00155C14"/>
    <w:rsid w:val="00156036"/>
    <w:rsid w:val="00157314"/>
    <w:rsid w:val="0015760D"/>
    <w:rsid w:val="00157F56"/>
    <w:rsid w:val="00162729"/>
    <w:rsid w:val="00162901"/>
    <w:rsid w:val="00162AB8"/>
    <w:rsid w:val="00166C98"/>
    <w:rsid w:val="0016703D"/>
    <w:rsid w:val="00167D74"/>
    <w:rsid w:val="001707D4"/>
    <w:rsid w:val="00170E6C"/>
    <w:rsid w:val="00171D99"/>
    <w:rsid w:val="00172772"/>
    <w:rsid w:val="001735D5"/>
    <w:rsid w:val="00173942"/>
    <w:rsid w:val="00173DA7"/>
    <w:rsid w:val="001741D5"/>
    <w:rsid w:val="001752E8"/>
    <w:rsid w:val="001759C4"/>
    <w:rsid w:val="00175A05"/>
    <w:rsid w:val="00176719"/>
    <w:rsid w:val="00177420"/>
    <w:rsid w:val="00180B81"/>
    <w:rsid w:val="00182B2D"/>
    <w:rsid w:val="00184BD0"/>
    <w:rsid w:val="00186DC9"/>
    <w:rsid w:val="00187B69"/>
    <w:rsid w:val="00191953"/>
    <w:rsid w:val="00191BAA"/>
    <w:rsid w:val="00193E0C"/>
    <w:rsid w:val="00194065"/>
    <w:rsid w:val="001953BF"/>
    <w:rsid w:val="001954F9"/>
    <w:rsid w:val="00195711"/>
    <w:rsid w:val="00195C21"/>
    <w:rsid w:val="001A0FD5"/>
    <w:rsid w:val="001A1192"/>
    <w:rsid w:val="001A3E34"/>
    <w:rsid w:val="001A5867"/>
    <w:rsid w:val="001A6FEF"/>
    <w:rsid w:val="001B1124"/>
    <w:rsid w:val="001B1231"/>
    <w:rsid w:val="001B3846"/>
    <w:rsid w:val="001B4F8D"/>
    <w:rsid w:val="001B56D5"/>
    <w:rsid w:val="001B59E5"/>
    <w:rsid w:val="001C1F31"/>
    <w:rsid w:val="001C2CCE"/>
    <w:rsid w:val="001C381D"/>
    <w:rsid w:val="001C39C0"/>
    <w:rsid w:val="001C4C1A"/>
    <w:rsid w:val="001C68C7"/>
    <w:rsid w:val="001D1343"/>
    <w:rsid w:val="001D42A1"/>
    <w:rsid w:val="001D5E11"/>
    <w:rsid w:val="001D765E"/>
    <w:rsid w:val="001E28D0"/>
    <w:rsid w:val="001E31C8"/>
    <w:rsid w:val="001E333D"/>
    <w:rsid w:val="001E3938"/>
    <w:rsid w:val="001E3E15"/>
    <w:rsid w:val="001E6095"/>
    <w:rsid w:val="001E73B2"/>
    <w:rsid w:val="001F1247"/>
    <w:rsid w:val="001F1258"/>
    <w:rsid w:val="001F4CF0"/>
    <w:rsid w:val="001F5E39"/>
    <w:rsid w:val="001F66B8"/>
    <w:rsid w:val="001F7BAB"/>
    <w:rsid w:val="00200480"/>
    <w:rsid w:val="0020064A"/>
    <w:rsid w:val="00203830"/>
    <w:rsid w:val="00204EAA"/>
    <w:rsid w:val="00205960"/>
    <w:rsid w:val="002077D7"/>
    <w:rsid w:val="0021218C"/>
    <w:rsid w:val="0021486B"/>
    <w:rsid w:val="00214E2C"/>
    <w:rsid w:val="00217770"/>
    <w:rsid w:val="00222AAA"/>
    <w:rsid w:val="002256AC"/>
    <w:rsid w:val="00225AD1"/>
    <w:rsid w:val="00227098"/>
    <w:rsid w:val="002270CB"/>
    <w:rsid w:val="00232D89"/>
    <w:rsid w:val="002332F5"/>
    <w:rsid w:val="00234EFD"/>
    <w:rsid w:val="0023565A"/>
    <w:rsid w:val="002358EC"/>
    <w:rsid w:val="0023644A"/>
    <w:rsid w:val="00236A0E"/>
    <w:rsid w:val="00237F43"/>
    <w:rsid w:val="002423B4"/>
    <w:rsid w:val="00243839"/>
    <w:rsid w:val="0024574A"/>
    <w:rsid w:val="00246F44"/>
    <w:rsid w:val="0024795A"/>
    <w:rsid w:val="0025107A"/>
    <w:rsid w:val="002514F8"/>
    <w:rsid w:val="002550F9"/>
    <w:rsid w:val="00255E71"/>
    <w:rsid w:val="002560C5"/>
    <w:rsid w:val="00257337"/>
    <w:rsid w:val="00257CAC"/>
    <w:rsid w:val="002606C3"/>
    <w:rsid w:val="002629F7"/>
    <w:rsid w:val="00264BA3"/>
    <w:rsid w:val="00265795"/>
    <w:rsid w:val="00266AB8"/>
    <w:rsid w:val="00267B36"/>
    <w:rsid w:val="00267C18"/>
    <w:rsid w:val="00270B35"/>
    <w:rsid w:val="00274BF4"/>
    <w:rsid w:val="002750B9"/>
    <w:rsid w:val="002759B3"/>
    <w:rsid w:val="00276F27"/>
    <w:rsid w:val="0028080F"/>
    <w:rsid w:val="00282301"/>
    <w:rsid w:val="00282564"/>
    <w:rsid w:val="00282D0C"/>
    <w:rsid w:val="0028303C"/>
    <w:rsid w:val="00284D0F"/>
    <w:rsid w:val="0028532D"/>
    <w:rsid w:val="002853FE"/>
    <w:rsid w:val="002909B4"/>
    <w:rsid w:val="00293025"/>
    <w:rsid w:val="002943CD"/>
    <w:rsid w:val="002954BC"/>
    <w:rsid w:val="002954F8"/>
    <w:rsid w:val="002A0555"/>
    <w:rsid w:val="002A070B"/>
    <w:rsid w:val="002A0C2C"/>
    <w:rsid w:val="002A1684"/>
    <w:rsid w:val="002A22D4"/>
    <w:rsid w:val="002A2C7E"/>
    <w:rsid w:val="002A3C4F"/>
    <w:rsid w:val="002A47AB"/>
    <w:rsid w:val="002A6578"/>
    <w:rsid w:val="002B06D1"/>
    <w:rsid w:val="002B0BEE"/>
    <w:rsid w:val="002B19AD"/>
    <w:rsid w:val="002B234C"/>
    <w:rsid w:val="002B2CFC"/>
    <w:rsid w:val="002B2D1B"/>
    <w:rsid w:val="002B343D"/>
    <w:rsid w:val="002B4522"/>
    <w:rsid w:val="002B581F"/>
    <w:rsid w:val="002B5D3D"/>
    <w:rsid w:val="002B5F2C"/>
    <w:rsid w:val="002B62E4"/>
    <w:rsid w:val="002B7D0E"/>
    <w:rsid w:val="002C0038"/>
    <w:rsid w:val="002C06C8"/>
    <w:rsid w:val="002C27B4"/>
    <w:rsid w:val="002C3997"/>
    <w:rsid w:val="002C463C"/>
    <w:rsid w:val="002C5F69"/>
    <w:rsid w:val="002D0168"/>
    <w:rsid w:val="002D087C"/>
    <w:rsid w:val="002D1B63"/>
    <w:rsid w:val="002D307E"/>
    <w:rsid w:val="002D4099"/>
    <w:rsid w:val="002D4F22"/>
    <w:rsid w:val="002D545C"/>
    <w:rsid w:val="002D68DA"/>
    <w:rsid w:val="002E0A2E"/>
    <w:rsid w:val="002E1975"/>
    <w:rsid w:val="002E1C71"/>
    <w:rsid w:val="002E5D88"/>
    <w:rsid w:val="002E67D0"/>
    <w:rsid w:val="002F054C"/>
    <w:rsid w:val="002F1B52"/>
    <w:rsid w:val="002F252C"/>
    <w:rsid w:val="002F3417"/>
    <w:rsid w:val="002F44D4"/>
    <w:rsid w:val="002F4C25"/>
    <w:rsid w:val="002F50B1"/>
    <w:rsid w:val="002F7091"/>
    <w:rsid w:val="00300146"/>
    <w:rsid w:val="00300609"/>
    <w:rsid w:val="00302F33"/>
    <w:rsid w:val="00303AF4"/>
    <w:rsid w:val="003049E1"/>
    <w:rsid w:val="0030683A"/>
    <w:rsid w:val="0030777B"/>
    <w:rsid w:val="0031061E"/>
    <w:rsid w:val="00312A22"/>
    <w:rsid w:val="00314104"/>
    <w:rsid w:val="00314DF1"/>
    <w:rsid w:val="00316932"/>
    <w:rsid w:val="0031754B"/>
    <w:rsid w:val="0032001D"/>
    <w:rsid w:val="00320230"/>
    <w:rsid w:val="00320723"/>
    <w:rsid w:val="00320969"/>
    <w:rsid w:val="003216B8"/>
    <w:rsid w:val="0032281F"/>
    <w:rsid w:val="00323058"/>
    <w:rsid w:val="00323E8F"/>
    <w:rsid w:val="0032545B"/>
    <w:rsid w:val="003256D6"/>
    <w:rsid w:val="00326DAC"/>
    <w:rsid w:val="0032773C"/>
    <w:rsid w:val="00334638"/>
    <w:rsid w:val="003347D8"/>
    <w:rsid w:val="00335EE3"/>
    <w:rsid w:val="00340CB1"/>
    <w:rsid w:val="003413DE"/>
    <w:rsid w:val="00343402"/>
    <w:rsid w:val="0034419F"/>
    <w:rsid w:val="0034486A"/>
    <w:rsid w:val="00344CB6"/>
    <w:rsid w:val="00345484"/>
    <w:rsid w:val="003457CC"/>
    <w:rsid w:val="00346AE0"/>
    <w:rsid w:val="003500FF"/>
    <w:rsid w:val="003502F5"/>
    <w:rsid w:val="00351B26"/>
    <w:rsid w:val="003528B9"/>
    <w:rsid w:val="00356E63"/>
    <w:rsid w:val="0036186C"/>
    <w:rsid w:val="00361A70"/>
    <w:rsid w:val="00362023"/>
    <w:rsid w:val="00362BC5"/>
    <w:rsid w:val="00364337"/>
    <w:rsid w:val="003649AF"/>
    <w:rsid w:val="00364B04"/>
    <w:rsid w:val="00364DE3"/>
    <w:rsid w:val="003655BE"/>
    <w:rsid w:val="00370372"/>
    <w:rsid w:val="0037063F"/>
    <w:rsid w:val="0037072C"/>
    <w:rsid w:val="00371130"/>
    <w:rsid w:val="00373997"/>
    <w:rsid w:val="00373F01"/>
    <w:rsid w:val="00374513"/>
    <w:rsid w:val="003751BD"/>
    <w:rsid w:val="00375B90"/>
    <w:rsid w:val="00376579"/>
    <w:rsid w:val="00376675"/>
    <w:rsid w:val="0037667E"/>
    <w:rsid w:val="00381C00"/>
    <w:rsid w:val="003831FD"/>
    <w:rsid w:val="00383EE0"/>
    <w:rsid w:val="0038432D"/>
    <w:rsid w:val="00384D7D"/>
    <w:rsid w:val="00385580"/>
    <w:rsid w:val="003861A5"/>
    <w:rsid w:val="00386CCF"/>
    <w:rsid w:val="00387706"/>
    <w:rsid w:val="003901F8"/>
    <w:rsid w:val="0039086D"/>
    <w:rsid w:val="00391F0F"/>
    <w:rsid w:val="003930AD"/>
    <w:rsid w:val="00393826"/>
    <w:rsid w:val="003944DB"/>
    <w:rsid w:val="00395BFB"/>
    <w:rsid w:val="00395C0D"/>
    <w:rsid w:val="003977AD"/>
    <w:rsid w:val="003A0222"/>
    <w:rsid w:val="003A1383"/>
    <w:rsid w:val="003A1E04"/>
    <w:rsid w:val="003A25BE"/>
    <w:rsid w:val="003A2739"/>
    <w:rsid w:val="003A4270"/>
    <w:rsid w:val="003A47F6"/>
    <w:rsid w:val="003A47FB"/>
    <w:rsid w:val="003A55D7"/>
    <w:rsid w:val="003A66C1"/>
    <w:rsid w:val="003A6FA4"/>
    <w:rsid w:val="003A704F"/>
    <w:rsid w:val="003B1073"/>
    <w:rsid w:val="003B32B4"/>
    <w:rsid w:val="003C0B23"/>
    <w:rsid w:val="003C0D7B"/>
    <w:rsid w:val="003C223D"/>
    <w:rsid w:val="003C4B2C"/>
    <w:rsid w:val="003C5DCC"/>
    <w:rsid w:val="003C6CD6"/>
    <w:rsid w:val="003D0A43"/>
    <w:rsid w:val="003D20F1"/>
    <w:rsid w:val="003D2DBB"/>
    <w:rsid w:val="003D33FA"/>
    <w:rsid w:val="003D52E3"/>
    <w:rsid w:val="003D5994"/>
    <w:rsid w:val="003D5F0F"/>
    <w:rsid w:val="003D6901"/>
    <w:rsid w:val="003E0FA3"/>
    <w:rsid w:val="003E142A"/>
    <w:rsid w:val="003E33A5"/>
    <w:rsid w:val="003E4046"/>
    <w:rsid w:val="003E40B6"/>
    <w:rsid w:val="003E4DBF"/>
    <w:rsid w:val="003E6A31"/>
    <w:rsid w:val="003E7775"/>
    <w:rsid w:val="003E7888"/>
    <w:rsid w:val="003F0309"/>
    <w:rsid w:val="003F3660"/>
    <w:rsid w:val="003F47B5"/>
    <w:rsid w:val="003F552D"/>
    <w:rsid w:val="003F6044"/>
    <w:rsid w:val="003F62DE"/>
    <w:rsid w:val="003F692A"/>
    <w:rsid w:val="003F7AA8"/>
    <w:rsid w:val="00401BE9"/>
    <w:rsid w:val="00404A4C"/>
    <w:rsid w:val="00405406"/>
    <w:rsid w:val="00407EA2"/>
    <w:rsid w:val="00410D59"/>
    <w:rsid w:val="00411FD8"/>
    <w:rsid w:val="004121E7"/>
    <w:rsid w:val="00413AC4"/>
    <w:rsid w:val="00414EFC"/>
    <w:rsid w:val="0041529B"/>
    <w:rsid w:val="00415EAC"/>
    <w:rsid w:val="004206C2"/>
    <w:rsid w:val="00420995"/>
    <w:rsid w:val="00420BC3"/>
    <w:rsid w:val="0042186B"/>
    <w:rsid w:val="00421FDE"/>
    <w:rsid w:val="004247A7"/>
    <w:rsid w:val="00424AA0"/>
    <w:rsid w:val="0042592D"/>
    <w:rsid w:val="004264CB"/>
    <w:rsid w:val="004268F1"/>
    <w:rsid w:val="00426F32"/>
    <w:rsid w:val="004275E5"/>
    <w:rsid w:val="00427DBF"/>
    <w:rsid w:val="0043135F"/>
    <w:rsid w:val="00431A1D"/>
    <w:rsid w:val="00431EF9"/>
    <w:rsid w:val="0043403F"/>
    <w:rsid w:val="004341A6"/>
    <w:rsid w:val="00435299"/>
    <w:rsid w:val="00440044"/>
    <w:rsid w:val="00441678"/>
    <w:rsid w:val="004444B2"/>
    <w:rsid w:val="00447709"/>
    <w:rsid w:val="00447FAB"/>
    <w:rsid w:val="00451963"/>
    <w:rsid w:val="00453C13"/>
    <w:rsid w:val="00453C31"/>
    <w:rsid w:val="00454B35"/>
    <w:rsid w:val="004554FE"/>
    <w:rsid w:val="00456418"/>
    <w:rsid w:val="00456D28"/>
    <w:rsid w:val="00461A8E"/>
    <w:rsid w:val="004624F9"/>
    <w:rsid w:val="00463576"/>
    <w:rsid w:val="0046384D"/>
    <w:rsid w:val="00463B6C"/>
    <w:rsid w:val="00463BC7"/>
    <w:rsid w:val="004644E8"/>
    <w:rsid w:val="00466AD7"/>
    <w:rsid w:val="00471215"/>
    <w:rsid w:val="00471FAE"/>
    <w:rsid w:val="0047265D"/>
    <w:rsid w:val="00473A40"/>
    <w:rsid w:val="00475131"/>
    <w:rsid w:val="0047625D"/>
    <w:rsid w:val="00476407"/>
    <w:rsid w:val="004838DF"/>
    <w:rsid w:val="00484026"/>
    <w:rsid w:val="00484F7D"/>
    <w:rsid w:val="00486EA8"/>
    <w:rsid w:val="0048732D"/>
    <w:rsid w:val="004922C9"/>
    <w:rsid w:val="004950B7"/>
    <w:rsid w:val="004950F9"/>
    <w:rsid w:val="00497B76"/>
    <w:rsid w:val="00497DC1"/>
    <w:rsid w:val="00497DCC"/>
    <w:rsid w:val="004A0E45"/>
    <w:rsid w:val="004A3172"/>
    <w:rsid w:val="004A5280"/>
    <w:rsid w:val="004A6723"/>
    <w:rsid w:val="004A6908"/>
    <w:rsid w:val="004A6D59"/>
    <w:rsid w:val="004B0160"/>
    <w:rsid w:val="004B07EE"/>
    <w:rsid w:val="004B2003"/>
    <w:rsid w:val="004B32A9"/>
    <w:rsid w:val="004B3751"/>
    <w:rsid w:val="004B4381"/>
    <w:rsid w:val="004B474B"/>
    <w:rsid w:val="004B5434"/>
    <w:rsid w:val="004B55A2"/>
    <w:rsid w:val="004B6494"/>
    <w:rsid w:val="004B6799"/>
    <w:rsid w:val="004C23EF"/>
    <w:rsid w:val="004C29AE"/>
    <w:rsid w:val="004C65E3"/>
    <w:rsid w:val="004C72D9"/>
    <w:rsid w:val="004D22E2"/>
    <w:rsid w:val="004D2F0E"/>
    <w:rsid w:val="004D4678"/>
    <w:rsid w:val="004D69CD"/>
    <w:rsid w:val="004D77D3"/>
    <w:rsid w:val="004E008D"/>
    <w:rsid w:val="004E03F1"/>
    <w:rsid w:val="004E232D"/>
    <w:rsid w:val="004E2331"/>
    <w:rsid w:val="004E2BC0"/>
    <w:rsid w:val="004E34AE"/>
    <w:rsid w:val="004E52B3"/>
    <w:rsid w:val="004E6BF2"/>
    <w:rsid w:val="004E6EC1"/>
    <w:rsid w:val="004E72C6"/>
    <w:rsid w:val="004F0466"/>
    <w:rsid w:val="004F0871"/>
    <w:rsid w:val="004F129F"/>
    <w:rsid w:val="004F168F"/>
    <w:rsid w:val="004F1745"/>
    <w:rsid w:val="004F1905"/>
    <w:rsid w:val="004F4FCA"/>
    <w:rsid w:val="004F76E9"/>
    <w:rsid w:val="005019D1"/>
    <w:rsid w:val="00501E9F"/>
    <w:rsid w:val="00502992"/>
    <w:rsid w:val="005045BC"/>
    <w:rsid w:val="00505C16"/>
    <w:rsid w:val="00506690"/>
    <w:rsid w:val="0050679E"/>
    <w:rsid w:val="00507768"/>
    <w:rsid w:val="005121D7"/>
    <w:rsid w:val="00512380"/>
    <w:rsid w:val="00516210"/>
    <w:rsid w:val="00516DC9"/>
    <w:rsid w:val="00520862"/>
    <w:rsid w:val="005211F6"/>
    <w:rsid w:val="00525CE2"/>
    <w:rsid w:val="00525ED1"/>
    <w:rsid w:val="00527146"/>
    <w:rsid w:val="0052736F"/>
    <w:rsid w:val="005273B8"/>
    <w:rsid w:val="0053067D"/>
    <w:rsid w:val="00530875"/>
    <w:rsid w:val="005358EF"/>
    <w:rsid w:val="00536182"/>
    <w:rsid w:val="005368FE"/>
    <w:rsid w:val="005370F8"/>
    <w:rsid w:val="0053730E"/>
    <w:rsid w:val="00540EC7"/>
    <w:rsid w:val="00542B64"/>
    <w:rsid w:val="00543AC8"/>
    <w:rsid w:val="0054432B"/>
    <w:rsid w:val="00544B2D"/>
    <w:rsid w:val="0054687E"/>
    <w:rsid w:val="005508A1"/>
    <w:rsid w:val="00552313"/>
    <w:rsid w:val="005531F6"/>
    <w:rsid w:val="0055414E"/>
    <w:rsid w:val="005546B8"/>
    <w:rsid w:val="00554BC1"/>
    <w:rsid w:val="00555896"/>
    <w:rsid w:val="005572BA"/>
    <w:rsid w:val="00560706"/>
    <w:rsid w:val="005609C3"/>
    <w:rsid w:val="005623CF"/>
    <w:rsid w:val="00562590"/>
    <w:rsid w:val="00562C49"/>
    <w:rsid w:val="00562EC7"/>
    <w:rsid w:val="0056425D"/>
    <w:rsid w:val="00565615"/>
    <w:rsid w:val="00565DC5"/>
    <w:rsid w:val="00566DBA"/>
    <w:rsid w:val="0056789C"/>
    <w:rsid w:val="0057051E"/>
    <w:rsid w:val="005716C1"/>
    <w:rsid w:val="00572018"/>
    <w:rsid w:val="005723A6"/>
    <w:rsid w:val="00572979"/>
    <w:rsid w:val="0057303C"/>
    <w:rsid w:val="005756D9"/>
    <w:rsid w:val="00575DD7"/>
    <w:rsid w:val="00580CD8"/>
    <w:rsid w:val="00580DFC"/>
    <w:rsid w:val="0058162E"/>
    <w:rsid w:val="00581A3C"/>
    <w:rsid w:val="00582461"/>
    <w:rsid w:val="0058373E"/>
    <w:rsid w:val="00583BBA"/>
    <w:rsid w:val="00584A9B"/>
    <w:rsid w:val="00584B65"/>
    <w:rsid w:val="0058622F"/>
    <w:rsid w:val="00587B59"/>
    <w:rsid w:val="00590285"/>
    <w:rsid w:val="005905C3"/>
    <w:rsid w:val="00590F5A"/>
    <w:rsid w:val="0059674D"/>
    <w:rsid w:val="00596C58"/>
    <w:rsid w:val="005A008A"/>
    <w:rsid w:val="005A241C"/>
    <w:rsid w:val="005A43AF"/>
    <w:rsid w:val="005A523A"/>
    <w:rsid w:val="005B0046"/>
    <w:rsid w:val="005B05DA"/>
    <w:rsid w:val="005B1936"/>
    <w:rsid w:val="005B1C88"/>
    <w:rsid w:val="005B4554"/>
    <w:rsid w:val="005B4859"/>
    <w:rsid w:val="005B53A0"/>
    <w:rsid w:val="005B65F2"/>
    <w:rsid w:val="005B6D54"/>
    <w:rsid w:val="005B72B6"/>
    <w:rsid w:val="005C0FD2"/>
    <w:rsid w:val="005C1FF6"/>
    <w:rsid w:val="005C2055"/>
    <w:rsid w:val="005C3AA6"/>
    <w:rsid w:val="005C4CA0"/>
    <w:rsid w:val="005C5C2D"/>
    <w:rsid w:val="005D0549"/>
    <w:rsid w:val="005D1E55"/>
    <w:rsid w:val="005D2264"/>
    <w:rsid w:val="005D3355"/>
    <w:rsid w:val="005D40B6"/>
    <w:rsid w:val="005D4824"/>
    <w:rsid w:val="005D4B0B"/>
    <w:rsid w:val="005D7A99"/>
    <w:rsid w:val="005E0537"/>
    <w:rsid w:val="005E2058"/>
    <w:rsid w:val="005E3C4F"/>
    <w:rsid w:val="005E6A04"/>
    <w:rsid w:val="005E6C90"/>
    <w:rsid w:val="005F0565"/>
    <w:rsid w:val="005F06A1"/>
    <w:rsid w:val="005F07F3"/>
    <w:rsid w:val="005F0DC9"/>
    <w:rsid w:val="005F11ED"/>
    <w:rsid w:val="005F2194"/>
    <w:rsid w:val="005F2614"/>
    <w:rsid w:val="005F346D"/>
    <w:rsid w:val="005F3C88"/>
    <w:rsid w:val="005F4005"/>
    <w:rsid w:val="005F4050"/>
    <w:rsid w:val="005F6123"/>
    <w:rsid w:val="005F62B0"/>
    <w:rsid w:val="005F6A4C"/>
    <w:rsid w:val="005F6A9F"/>
    <w:rsid w:val="006000BC"/>
    <w:rsid w:val="006005E0"/>
    <w:rsid w:val="00600F68"/>
    <w:rsid w:val="006018A1"/>
    <w:rsid w:val="00601A19"/>
    <w:rsid w:val="00603088"/>
    <w:rsid w:val="0060353B"/>
    <w:rsid w:val="006041B0"/>
    <w:rsid w:val="00605BC4"/>
    <w:rsid w:val="006071E8"/>
    <w:rsid w:val="00607CF5"/>
    <w:rsid w:val="006111E1"/>
    <w:rsid w:val="006114DF"/>
    <w:rsid w:val="006155E7"/>
    <w:rsid w:val="00621535"/>
    <w:rsid w:val="00623360"/>
    <w:rsid w:val="006238C1"/>
    <w:rsid w:val="006253BD"/>
    <w:rsid w:val="00625B78"/>
    <w:rsid w:val="00625BF0"/>
    <w:rsid w:val="006262F6"/>
    <w:rsid w:val="00626CA0"/>
    <w:rsid w:val="006274DA"/>
    <w:rsid w:val="00630286"/>
    <w:rsid w:val="006305C4"/>
    <w:rsid w:val="00631997"/>
    <w:rsid w:val="00633F42"/>
    <w:rsid w:val="00633F45"/>
    <w:rsid w:val="00634C6D"/>
    <w:rsid w:val="00635441"/>
    <w:rsid w:val="00635D8E"/>
    <w:rsid w:val="00636453"/>
    <w:rsid w:val="00636D52"/>
    <w:rsid w:val="00637DEB"/>
    <w:rsid w:val="006406D1"/>
    <w:rsid w:val="00641883"/>
    <w:rsid w:val="00641ACD"/>
    <w:rsid w:val="00653C61"/>
    <w:rsid w:val="00655A56"/>
    <w:rsid w:val="00655B76"/>
    <w:rsid w:val="00656221"/>
    <w:rsid w:val="006572FD"/>
    <w:rsid w:val="006608FD"/>
    <w:rsid w:val="006625F4"/>
    <w:rsid w:val="006648D3"/>
    <w:rsid w:val="00664E06"/>
    <w:rsid w:val="00664F28"/>
    <w:rsid w:val="00665A5C"/>
    <w:rsid w:val="00666608"/>
    <w:rsid w:val="006671B9"/>
    <w:rsid w:val="00667219"/>
    <w:rsid w:val="006725AB"/>
    <w:rsid w:val="00672822"/>
    <w:rsid w:val="00673C2E"/>
    <w:rsid w:val="00674778"/>
    <w:rsid w:val="006753BD"/>
    <w:rsid w:val="006758EB"/>
    <w:rsid w:val="006762D0"/>
    <w:rsid w:val="00676C03"/>
    <w:rsid w:val="00677BBE"/>
    <w:rsid w:val="006803D3"/>
    <w:rsid w:val="006815CB"/>
    <w:rsid w:val="00682413"/>
    <w:rsid w:val="006835D1"/>
    <w:rsid w:val="006835D8"/>
    <w:rsid w:val="0068413E"/>
    <w:rsid w:val="0068445F"/>
    <w:rsid w:val="00685891"/>
    <w:rsid w:val="006858EF"/>
    <w:rsid w:val="0068656D"/>
    <w:rsid w:val="0069285E"/>
    <w:rsid w:val="006946DA"/>
    <w:rsid w:val="00694727"/>
    <w:rsid w:val="00695EED"/>
    <w:rsid w:val="006A0A11"/>
    <w:rsid w:val="006A1904"/>
    <w:rsid w:val="006A1B26"/>
    <w:rsid w:val="006A52F7"/>
    <w:rsid w:val="006A7586"/>
    <w:rsid w:val="006A7991"/>
    <w:rsid w:val="006A7FDD"/>
    <w:rsid w:val="006B021E"/>
    <w:rsid w:val="006B078F"/>
    <w:rsid w:val="006B090F"/>
    <w:rsid w:val="006B2454"/>
    <w:rsid w:val="006B279F"/>
    <w:rsid w:val="006B2CC1"/>
    <w:rsid w:val="006B3CED"/>
    <w:rsid w:val="006B41D2"/>
    <w:rsid w:val="006B44E8"/>
    <w:rsid w:val="006B4EFC"/>
    <w:rsid w:val="006B5D84"/>
    <w:rsid w:val="006B64DC"/>
    <w:rsid w:val="006B6749"/>
    <w:rsid w:val="006B7C6F"/>
    <w:rsid w:val="006C08A6"/>
    <w:rsid w:val="006C2CEA"/>
    <w:rsid w:val="006C3124"/>
    <w:rsid w:val="006C4365"/>
    <w:rsid w:val="006C4A8C"/>
    <w:rsid w:val="006C5049"/>
    <w:rsid w:val="006C50C4"/>
    <w:rsid w:val="006C5442"/>
    <w:rsid w:val="006C707A"/>
    <w:rsid w:val="006D120E"/>
    <w:rsid w:val="006D3A49"/>
    <w:rsid w:val="006D6296"/>
    <w:rsid w:val="006D7DC5"/>
    <w:rsid w:val="006E2692"/>
    <w:rsid w:val="006E2F97"/>
    <w:rsid w:val="006E3047"/>
    <w:rsid w:val="006E4CF0"/>
    <w:rsid w:val="006E5C34"/>
    <w:rsid w:val="006E66C7"/>
    <w:rsid w:val="006E7358"/>
    <w:rsid w:val="006F1748"/>
    <w:rsid w:val="006F2133"/>
    <w:rsid w:val="006F21F5"/>
    <w:rsid w:val="006F2996"/>
    <w:rsid w:val="006F330C"/>
    <w:rsid w:val="006F3E8D"/>
    <w:rsid w:val="006F4908"/>
    <w:rsid w:val="006F4E44"/>
    <w:rsid w:val="006F577F"/>
    <w:rsid w:val="007029CF"/>
    <w:rsid w:val="007038AA"/>
    <w:rsid w:val="00703C47"/>
    <w:rsid w:val="00704083"/>
    <w:rsid w:val="0070409B"/>
    <w:rsid w:val="007050EC"/>
    <w:rsid w:val="00705D05"/>
    <w:rsid w:val="00706D7F"/>
    <w:rsid w:val="00713356"/>
    <w:rsid w:val="0071362C"/>
    <w:rsid w:val="00715FB5"/>
    <w:rsid w:val="00716168"/>
    <w:rsid w:val="00720596"/>
    <w:rsid w:val="00721D1D"/>
    <w:rsid w:val="007225FF"/>
    <w:rsid w:val="00723FDF"/>
    <w:rsid w:val="007251CF"/>
    <w:rsid w:val="00726CD8"/>
    <w:rsid w:val="00727713"/>
    <w:rsid w:val="007307AB"/>
    <w:rsid w:val="00731F9C"/>
    <w:rsid w:val="0073465F"/>
    <w:rsid w:val="00735FF6"/>
    <w:rsid w:val="007361B0"/>
    <w:rsid w:val="00736542"/>
    <w:rsid w:val="00736C65"/>
    <w:rsid w:val="00737279"/>
    <w:rsid w:val="007373C5"/>
    <w:rsid w:val="00740A89"/>
    <w:rsid w:val="007412C0"/>
    <w:rsid w:val="00742649"/>
    <w:rsid w:val="00744238"/>
    <w:rsid w:val="007459E7"/>
    <w:rsid w:val="00745FCB"/>
    <w:rsid w:val="00747E1B"/>
    <w:rsid w:val="0075002A"/>
    <w:rsid w:val="00751D60"/>
    <w:rsid w:val="007528C0"/>
    <w:rsid w:val="00753DFD"/>
    <w:rsid w:val="007554D4"/>
    <w:rsid w:val="00761A9E"/>
    <w:rsid w:val="00763F45"/>
    <w:rsid w:val="00764B8D"/>
    <w:rsid w:val="0076518D"/>
    <w:rsid w:val="00766F46"/>
    <w:rsid w:val="00767C24"/>
    <w:rsid w:val="00767C6A"/>
    <w:rsid w:val="00772BAE"/>
    <w:rsid w:val="00772C39"/>
    <w:rsid w:val="00775A23"/>
    <w:rsid w:val="00775D00"/>
    <w:rsid w:val="0077677D"/>
    <w:rsid w:val="00780082"/>
    <w:rsid w:val="00780B28"/>
    <w:rsid w:val="00781891"/>
    <w:rsid w:val="00781BF3"/>
    <w:rsid w:val="007875A9"/>
    <w:rsid w:val="00790032"/>
    <w:rsid w:val="00790687"/>
    <w:rsid w:val="007937BD"/>
    <w:rsid w:val="0079447B"/>
    <w:rsid w:val="007952E7"/>
    <w:rsid w:val="0079608F"/>
    <w:rsid w:val="00796911"/>
    <w:rsid w:val="00796FC3"/>
    <w:rsid w:val="00797241"/>
    <w:rsid w:val="007A0358"/>
    <w:rsid w:val="007A038F"/>
    <w:rsid w:val="007A1FD7"/>
    <w:rsid w:val="007A3F17"/>
    <w:rsid w:val="007A4233"/>
    <w:rsid w:val="007A4761"/>
    <w:rsid w:val="007A79F6"/>
    <w:rsid w:val="007A7A81"/>
    <w:rsid w:val="007A7DC0"/>
    <w:rsid w:val="007A7EE6"/>
    <w:rsid w:val="007B05EE"/>
    <w:rsid w:val="007B0A9B"/>
    <w:rsid w:val="007B0E07"/>
    <w:rsid w:val="007B2272"/>
    <w:rsid w:val="007B7DF9"/>
    <w:rsid w:val="007C1CAD"/>
    <w:rsid w:val="007C21AC"/>
    <w:rsid w:val="007C374D"/>
    <w:rsid w:val="007C5E1C"/>
    <w:rsid w:val="007D10F6"/>
    <w:rsid w:val="007D3CEA"/>
    <w:rsid w:val="007D5C1B"/>
    <w:rsid w:val="007D68DB"/>
    <w:rsid w:val="007E1B98"/>
    <w:rsid w:val="007E24AA"/>
    <w:rsid w:val="007E2A28"/>
    <w:rsid w:val="007E2F6F"/>
    <w:rsid w:val="007E4366"/>
    <w:rsid w:val="007E4679"/>
    <w:rsid w:val="007F02C9"/>
    <w:rsid w:val="007F50E6"/>
    <w:rsid w:val="007F58E0"/>
    <w:rsid w:val="007F669D"/>
    <w:rsid w:val="00800426"/>
    <w:rsid w:val="00802B9B"/>
    <w:rsid w:val="00805A93"/>
    <w:rsid w:val="00805BEA"/>
    <w:rsid w:val="0080669B"/>
    <w:rsid w:val="00810A86"/>
    <w:rsid w:val="00811515"/>
    <w:rsid w:val="00811C49"/>
    <w:rsid w:val="0081212D"/>
    <w:rsid w:val="008158DE"/>
    <w:rsid w:val="00815B17"/>
    <w:rsid w:val="0082078A"/>
    <w:rsid w:val="00821C62"/>
    <w:rsid w:val="00823A05"/>
    <w:rsid w:val="00823FA2"/>
    <w:rsid w:val="008247B6"/>
    <w:rsid w:val="0082494C"/>
    <w:rsid w:val="00827884"/>
    <w:rsid w:val="00830703"/>
    <w:rsid w:val="00831A5B"/>
    <w:rsid w:val="00831D79"/>
    <w:rsid w:val="00831F9A"/>
    <w:rsid w:val="00833D9A"/>
    <w:rsid w:val="00834A13"/>
    <w:rsid w:val="00841D0F"/>
    <w:rsid w:val="00843328"/>
    <w:rsid w:val="0084376C"/>
    <w:rsid w:val="00843D3D"/>
    <w:rsid w:val="0084520A"/>
    <w:rsid w:val="00846716"/>
    <w:rsid w:val="008472A2"/>
    <w:rsid w:val="00850F64"/>
    <w:rsid w:val="008511C1"/>
    <w:rsid w:val="00852521"/>
    <w:rsid w:val="00852D35"/>
    <w:rsid w:val="00856387"/>
    <w:rsid w:val="0085687A"/>
    <w:rsid w:val="00860413"/>
    <w:rsid w:val="00860CEB"/>
    <w:rsid w:val="008623BE"/>
    <w:rsid w:val="008624F2"/>
    <w:rsid w:val="008634AD"/>
    <w:rsid w:val="008640BD"/>
    <w:rsid w:val="008645E9"/>
    <w:rsid w:val="00865BFD"/>
    <w:rsid w:val="00866A02"/>
    <w:rsid w:val="00870A9F"/>
    <w:rsid w:val="0087245A"/>
    <w:rsid w:val="00873D27"/>
    <w:rsid w:val="008744B9"/>
    <w:rsid w:val="0087538F"/>
    <w:rsid w:val="0087579A"/>
    <w:rsid w:val="00875CDC"/>
    <w:rsid w:val="00875D7C"/>
    <w:rsid w:val="00876C06"/>
    <w:rsid w:val="00876FB9"/>
    <w:rsid w:val="00877230"/>
    <w:rsid w:val="00880451"/>
    <w:rsid w:val="0088074A"/>
    <w:rsid w:val="008818FE"/>
    <w:rsid w:val="008832EA"/>
    <w:rsid w:val="00883AA6"/>
    <w:rsid w:val="00884309"/>
    <w:rsid w:val="00885C0B"/>
    <w:rsid w:val="00885E63"/>
    <w:rsid w:val="00886D75"/>
    <w:rsid w:val="008874C7"/>
    <w:rsid w:val="0088798E"/>
    <w:rsid w:val="008879EF"/>
    <w:rsid w:val="008910C2"/>
    <w:rsid w:val="00892236"/>
    <w:rsid w:val="00893BB2"/>
    <w:rsid w:val="00895023"/>
    <w:rsid w:val="00895231"/>
    <w:rsid w:val="0089534A"/>
    <w:rsid w:val="008A11D0"/>
    <w:rsid w:val="008A1991"/>
    <w:rsid w:val="008A2171"/>
    <w:rsid w:val="008A3625"/>
    <w:rsid w:val="008A385D"/>
    <w:rsid w:val="008A7526"/>
    <w:rsid w:val="008A7FB7"/>
    <w:rsid w:val="008B0A5E"/>
    <w:rsid w:val="008B1929"/>
    <w:rsid w:val="008B1FA7"/>
    <w:rsid w:val="008B3E88"/>
    <w:rsid w:val="008B3F88"/>
    <w:rsid w:val="008B4717"/>
    <w:rsid w:val="008B579F"/>
    <w:rsid w:val="008B598B"/>
    <w:rsid w:val="008B64A1"/>
    <w:rsid w:val="008B745D"/>
    <w:rsid w:val="008B74BB"/>
    <w:rsid w:val="008C2AD1"/>
    <w:rsid w:val="008C4336"/>
    <w:rsid w:val="008C4960"/>
    <w:rsid w:val="008C4BE1"/>
    <w:rsid w:val="008C4F14"/>
    <w:rsid w:val="008C5798"/>
    <w:rsid w:val="008C5F2C"/>
    <w:rsid w:val="008C781B"/>
    <w:rsid w:val="008D09C2"/>
    <w:rsid w:val="008D10E1"/>
    <w:rsid w:val="008D2797"/>
    <w:rsid w:val="008D5562"/>
    <w:rsid w:val="008D6ACD"/>
    <w:rsid w:val="008E2122"/>
    <w:rsid w:val="008E237D"/>
    <w:rsid w:val="008E344C"/>
    <w:rsid w:val="008E553E"/>
    <w:rsid w:val="008E5F01"/>
    <w:rsid w:val="008E63DE"/>
    <w:rsid w:val="008F1876"/>
    <w:rsid w:val="008F20D8"/>
    <w:rsid w:val="008F2452"/>
    <w:rsid w:val="008F3C03"/>
    <w:rsid w:val="008F4567"/>
    <w:rsid w:val="008F60FA"/>
    <w:rsid w:val="00900100"/>
    <w:rsid w:val="00901038"/>
    <w:rsid w:val="00901265"/>
    <w:rsid w:val="0090136F"/>
    <w:rsid w:val="00905853"/>
    <w:rsid w:val="00905EA7"/>
    <w:rsid w:val="0091254C"/>
    <w:rsid w:val="0091330A"/>
    <w:rsid w:val="0091336D"/>
    <w:rsid w:val="009159D9"/>
    <w:rsid w:val="00915CD1"/>
    <w:rsid w:val="00920525"/>
    <w:rsid w:val="00921518"/>
    <w:rsid w:val="00922EA6"/>
    <w:rsid w:val="00922F0A"/>
    <w:rsid w:val="00924934"/>
    <w:rsid w:val="00925A5F"/>
    <w:rsid w:val="009272A3"/>
    <w:rsid w:val="009338D0"/>
    <w:rsid w:val="0093479C"/>
    <w:rsid w:val="009357CD"/>
    <w:rsid w:val="00935B80"/>
    <w:rsid w:val="0093733C"/>
    <w:rsid w:val="0093775F"/>
    <w:rsid w:val="00937FC4"/>
    <w:rsid w:val="0094217F"/>
    <w:rsid w:val="00942D7C"/>
    <w:rsid w:val="009432FA"/>
    <w:rsid w:val="00943482"/>
    <w:rsid w:val="00943B77"/>
    <w:rsid w:val="00944CDD"/>
    <w:rsid w:val="009455E0"/>
    <w:rsid w:val="00946CBE"/>
    <w:rsid w:val="00947C09"/>
    <w:rsid w:val="00950878"/>
    <w:rsid w:val="00951DC2"/>
    <w:rsid w:val="00951F4F"/>
    <w:rsid w:val="00962E30"/>
    <w:rsid w:val="009639E1"/>
    <w:rsid w:val="00964420"/>
    <w:rsid w:val="00966151"/>
    <w:rsid w:val="009666B0"/>
    <w:rsid w:val="00966EBE"/>
    <w:rsid w:val="0096798C"/>
    <w:rsid w:val="00971E18"/>
    <w:rsid w:val="0097232E"/>
    <w:rsid w:val="0097298F"/>
    <w:rsid w:val="009732DB"/>
    <w:rsid w:val="009733FD"/>
    <w:rsid w:val="009735C9"/>
    <w:rsid w:val="00973F5D"/>
    <w:rsid w:val="0097480A"/>
    <w:rsid w:val="00975B68"/>
    <w:rsid w:val="0097625F"/>
    <w:rsid w:val="009769E9"/>
    <w:rsid w:val="009778F9"/>
    <w:rsid w:val="009807E4"/>
    <w:rsid w:val="009809D7"/>
    <w:rsid w:val="00981303"/>
    <w:rsid w:val="0098165D"/>
    <w:rsid w:val="00982FD0"/>
    <w:rsid w:val="0098304D"/>
    <w:rsid w:val="00983849"/>
    <w:rsid w:val="00986E28"/>
    <w:rsid w:val="00991610"/>
    <w:rsid w:val="00991928"/>
    <w:rsid w:val="00992DF0"/>
    <w:rsid w:val="0099449A"/>
    <w:rsid w:val="0099474D"/>
    <w:rsid w:val="009958AE"/>
    <w:rsid w:val="0099609D"/>
    <w:rsid w:val="00996302"/>
    <w:rsid w:val="00996BE3"/>
    <w:rsid w:val="00997063"/>
    <w:rsid w:val="009A1983"/>
    <w:rsid w:val="009A45D8"/>
    <w:rsid w:val="009A4B03"/>
    <w:rsid w:val="009A5508"/>
    <w:rsid w:val="009A6345"/>
    <w:rsid w:val="009A65F0"/>
    <w:rsid w:val="009A69C2"/>
    <w:rsid w:val="009B0FCA"/>
    <w:rsid w:val="009B2338"/>
    <w:rsid w:val="009B3662"/>
    <w:rsid w:val="009B38CB"/>
    <w:rsid w:val="009B3E27"/>
    <w:rsid w:val="009B50A4"/>
    <w:rsid w:val="009B7DFF"/>
    <w:rsid w:val="009C023B"/>
    <w:rsid w:val="009C0B4D"/>
    <w:rsid w:val="009C0D18"/>
    <w:rsid w:val="009C2722"/>
    <w:rsid w:val="009C2FE7"/>
    <w:rsid w:val="009C6D8E"/>
    <w:rsid w:val="009D0212"/>
    <w:rsid w:val="009D5C2F"/>
    <w:rsid w:val="009D63D4"/>
    <w:rsid w:val="009D6955"/>
    <w:rsid w:val="009D765D"/>
    <w:rsid w:val="009D7A3C"/>
    <w:rsid w:val="009E0FC1"/>
    <w:rsid w:val="009E6444"/>
    <w:rsid w:val="009E7323"/>
    <w:rsid w:val="009F067D"/>
    <w:rsid w:val="009F06D2"/>
    <w:rsid w:val="009F1FF3"/>
    <w:rsid w:val="009F257E"/>
    <w:rsid w:val="009F2F1C"/>
    <w:rsid w:val="009F5DC4"/>
    <w:rsid w:val="00A01952"/>
    <w:rsid w:val="00A01F45"/>
    <w:rsid w:val="00A021B0"/>
    <w:rsid w:val="00A024A2"/>
    <w:rsid w:val="00A025A7"/>
    <w:rsid w:val="00A03628"/>
    <w:rsid w:val="00A0431B"/>
    <w:rsid w:val="00A0451D"/>
    <w:rsid w:val="00A06213"/>
    <w:rsid w:val="00A119EE"/>
    <w:rsid w:val="00A13117"/>
    <w:rsid w:val="00A151B2"/>
    <w:rsid w:val="00A2013F"/>
    <w:rsid w:val="00A203E5"/>
    <w:rsid w:val="00A221EF"/>
    <w:rsid w:val="00A22B22"/>
    <w:rsid w:val="00A23005"/>
    <w:rsid w:val="00A2328E"/>
    <w:rsid w:val="00A23431"/>
    <w:rsid w:val="00A23440"/>
    <w:rsid w:val="00A23A0A"/>
    <w:rsid w:val="00A30368"/>
    <w:rsid w:val="00A30882"/>
    <w:rsid w:val="00A30EC4"/>
    <w:rsid w:val="00A33076"/>
    <w:rsid w:val="00A33225"/>
    <w:rsid w:val="00A339EC"/>
    <w:rsid w:val="00A350AB"/>
    <w:rsid w:val="00A35AEA"/>
    <w:rsid w:val="00A368EF"/>
    <w:rsid w:val="00A36D23"/>
    <w:rsid w:val="00A37978"/>
    <w:rsid w:val="00A40878"/>
    <w:rsid w:val="00A4234D"/>
    <w:rsid w:val="00A427F0"/>
    <w:rsid w:val="00A4368B"/>
    <w:rsid w:val="00A43731"/>
    <w:rsid w:val="00A44BA8"/>
    <w:rsid w:val="00A45105"/>
    <w:rsid w:val="00A45D59"/>
    <w:rsid w:val="00A45FD8"/>
    <w:rsid w:val="00A46CD3"/>
    <w:rsid w:val="00A52171"/>
    <w:rsid w:val="00A544BD"/>
    <w:rsid w:val="00A57440"/>
    <w:rsid w:val="00A60CDD"/>
    <w:rsid w:val="00A615FC"/>
    <w:rsid w:val="00A62106"/>
    <w:rsid w:val="00A62343"/>
    <w:rsid w:val="00A63202"/>
    <w:rsid w:val="00A63541"/>
    <w:rsid w:val="00A647B1"/>
    <w:rsid w:val="00A70E61"/>
    <w:rsid w:val="00A71536"/>
    <w:rsid w:val="00A72ECF"/>
    <w:rsid w:val="00A73FD4"/>
    <w:rsid w:val="00A74ADA"/>
    <w:rsid w:val="00A75553"/>
    <w:rsid w:val="00A76688"/>
    <w:rsid w:val="00A77019"/>
    <w:rsid w:val="00A77436"/>
    <w:rsid w:val="00A80438"/>
    <w:rsid w:val="00A80B87"/>
    <w:rsid w:val="00A81456"/>
    <w:rsid w:val="00A8214F"/>
    <w:rsid w:val="00A852DF"/>
    <w:rsid w:val="00A8534E"/>
    <w:rsid w:val="00A87002"/>
    <w:rsid w:val="00A875C2"/>
    <w:rsid w:val="00A875E3"/>
    <w:rsid w:val="00A909FB"/>
    <w:rsid w:val="00A91007"/>
    <w:rsid w:val="00A912F8"/>
    <w:rsid w:val="00A924DF"/>
    <w:rsid w:val="00A9418A"/>
    <w:rsid w:val="00A94B9E"/>
    <w:rsid w:val="00A964D2"/>
    <w:rsid w:val="00A9664B"/>
    <w:rsid w:val="00A97145"/>
    <w:rsid w:val="00AA1F6C"/>
    <w:rsid w:val="00AA28CE"/>
    <w:rsid w:val="00AA6F6C"/>
    <w:rsid w:val="00AB02CE"/>
    <w:rsid w:val="00AB118A"/>
    <w:rsid w:val="00AB170F"/>
    <w:rsid w:val="00AB2EA6"/>
    <w:rsid w:val="00AB37CD"/>
    <w:rsid w:val="00AB3E1D"/>
    <w:rsid w:val="00AB4E9A"/>
    <w:rsid w:val="00AB52F5"/>
    <w:rsid w:val="00AB5443"/>
    <w:rsid w:val="00AB68B1"/>
    <w:rsid w:val="00AB7CF2"/>
    <w:rsid w:val="00AC1629"/>
    <w:rsid w:val="00AC4C22"/>
    <w:rsid w:val="00AC4CBB"/>
    <w:rsid w:val="00AC5CB9"/>
    <w:rsid w:val="00AC6BDB"/>
    <w:rsid w:val="00AD32CC"/>
    <w:rsid w:val="00AD4989"/>
    <w:rsid w:val="00AD57AC"/>
    <w:rsid w:val="00AD6CF6"/>
    <w:rsid w:val="00AD6F66"/>
    <w:rsid w:val="00AD76AB"/>
    <w:rsid w:val="00AD7F1D"/>
    <w:rsid w:val="00AE1637"/>
    <w:rsid w:val="00AE174A"/>
    <w:rsid w:val="00AE4ABA"/>
    <w:rsid w:val="00AE54CA"/>
    <w:rsid w:val="00AE6212"/>
    <w:rsid w:val="00AE6E5F"/>
    <w:rsid w:val="00AE74F4"/>
    <w:rsid w:val="00AE7BA1"/>
    <w:rsid w:val="00AF2741"/>
    <w:rsid w:val="00AF2929"/>
    <w:rsid w:val="00AF2A80"/>
    <w:rsid w:val="00AF380B"/>
    <w:rsid w:val="00AF6D68"/>
    <w:rsid w:val="00AF7213"/>
    <w:rsid w:val="00B020FE"/>
    <w:rsid w:val="00B02393"/>
    <w:rsid w:val="00B030DB"/>
    <w:rsid w:val="00B030EC"/>
    <w:rsid w:val="00B0381C"/>
    <w:rsid w:val="00B04394"/>
    <w:rsid w:val="00B05A6E"/>
    <w:rsid w:val="00B0647A"/>
    <w:rsid w:val="00B0769A"/>
    <w:rsid w:val="00B11612"/>
    <w:rsid w:val="00B1231B"/>
    <w:rsid w:val="00B1307D"/>
    <w:rsid w:val="00B133DB"/>
    <w:rsid w:val="00B145CC"/>
    <w:rsid w:val="00B15554"/>
    <w:rsid w:val="00B15B57"/>
    <w:rsid w:val="00B15E1D"/>
    <w:rsid w:val="00B16C76"/>
    <w:rsid w:val="00B20095"/>
    <w:rsid w:val="00B2192B"/>
    <w:rsid w:val="00B23A88"/>
    <w:rsid w:val="00B24286"/>
    <w:rsid w:val="00B245AC"/>
    <w:rsid w:val="00B27034"/>
    <w:rsid w:val="00B27291"/>
    <w:rsid w:val="00B30686"/>
    <w:rsid w:val="00B30F9F"/>
    <w:rsid w:val="00B31A67"/>
    <w:rsid w:val="00B31CE9"/>
    <w:rsid w:val="00B3252F"/>
    <w:rsid w:val="00B32983"/>
    <w:rsid w:val="00B32F23"/>
    <w:rsid w:val="00B340F1"/>
    <w:rsid w:val="00B34922"/>
    <w:rsid w:val="00B35634"/>
    <w:rsid w:val="00B35C73"/>
    <w:rsid w:val="00B37EB8"/>
    <w:rsid w:val="00B40ECB"/>
    <w:rsid w:val="00B40F30"/>
    <w:rsid w:val="00B414CF"/>
    <w:rsid w:val="00B42012"/>
    <w:rsid w:val="00B4211A"/>
    <w:rsid w:val="00B42C82"/>
    <w:rsid w:val="00B44D85"/>
    <w:rsid w:val="00B4553C"/>
    <w:rsid w:val="00B50764"/>
    <w:rsid w:val="00B523ED"/>
    <w:rsid w:val="00B54B28"/>
    <w:rsid w:val="00B555B9"/>
    <w:rsid w:val="00B5601E"/>
    <w:rsid w:val="00B5775D"/>
    <w:rsid w:val="00B57FB4"/>
    <w:rsid w:val="00B61231"/>
    <w:rsid w:val="00B6147B"/>
    <w:rsid w:val="00B62C48"/>
    <w:rsid w:val="00B63FD4"/>
    <w:rsid w:val="00B646EA"/>
    <w:rsid w:val="00B650C1"/>
    <w:rsid w:val="00B650D8"/>
    <w:rsid w:val="00B66019"/>
    <w:rsid w:val="00B66947"/>
    <w:rsid w:val="00B677ED"/>
    <w:rsid w:val="00B67DD2"/>
    <w:rsid w:val="00B746E8"/>
    <w:rsid w:val="00B752C0"/>
    <w:rsid w:val="00B76447"/>
    <w:rsid w:val="00B775EF"/>
    <w:rsid w:val="00B776C6"/>
    <w:rsid w:val="00B82AB1"/>
    <w:rsid w:val="00B854D5"/>
    <w:rsid w:val="00B87305"/>
    <w:rsid w:val="00B8768C"/>
    <w:rsid w:val="00B87B07"/>
    <w:rsid w:val="00B87CCD"/>
    <w:rsid w:val="00B90F71"/>
    <w:rsid w:val="00B9111C"/>
    <w:rsid w:val="00B92A01"/>
    <w:rsid w:val="00B94C23"/>
    <w:rsid w:val="00B95035"/>
    <w:rsid w:val="00B95AED"/>
    <w:rsid w:val="00B9645A"/>
    <w:rsid w:val="00B96811"/>
    <w:rsid w:val="00B96818"/>
    <w:rsid w:val="00B9694A"/>
    <w:rsid w:val="00BA10BB"/>
    <w:rsid w:val="00BA1293"/>
    <w:rsid w:val="00BA2094"/>
    <w:rsid w:val="00BA20C7"/>
    <w:rsid w:val="00BA2567"/>
    <w:rsid w:val="00BA3AEF"/>
    <w:rsid w:val="00BA534B"/>
    <w:rsid w:val="00BA5525"/>
    <w:rsid w:val="00BA597A"/>
    <w:rsid w:val="00BA59F7"/>
    <w:rsid w:val="00BA5F18"/>
    <w:rsid w:val="00BA7BE8"/>
    <w:rsid w:val="00BB02E6"/>
    <w:rsid w:val="00BB0A11"/>
    <w:rsid w:val="00BB29F8"/>
    <w:rsid w:val="00BB3B9D"/>
    <w:rsid w:val="00BB3C9D"/>
    <w:rsid w:val="00BB4068"/>
    <w:rsid w:val="00BB521E"/>
    <w:rsid w:val="00BB5B89"/>
    <w:rsid w:val="00BB5D9A"/>
    <w:rsid w:val="00BB7560"/>
    <w:rsid w:val="00BC1D56"/>
    <w:rsid w:val="00BC2238"/>
    <w:rsid w:val="00BC2259"/>
    <w:rsid w:val="00BC29EA"/>
    <w:rsid w:val="00BC45EA"/>
    <w:rsid w:val="00BC4CA2"/>
    <w:rsid w:val="00BC6174"/>
    <w:rsid w:val="00BD05B1"/>
    <w:rsid w:val="00BD0F83"/>
    <w:rsid w:val="00BD18C0"/>
    <w:rsid w:val="00BD1A27"/>
    <w:rsid w:val="00BD269A"/>
    <w:rsid w:val="00BD313A"/>
    <w:rsid w:val="00BD3C34"/>
    <w:rsid w:val="00BD4A81"/>
    <w:rsid w:val="00BD5B8E"/>
    <w:rsid w:val="00BD6995"/>
    <w:rsid w:val="00BD78CD"/>
    <w:rsid w:val="00BE0B60"/>
    <w:rsid w:val="00BE11B7"/>
    <w:rsid w:val="00BE15D7"/>
    <w:rsid w:val="00BE3A3B"/>
    <w:rsid w:val="00BE4372"/>
    <w:rsid w:val="00BE5E70"/>
    <w:rsid w:val="00BF0AB2"/>
    <w:rsid w:val="00BF1510"/>
    <w:rsid w:val="00BF4F51"/>
    <w:rsid w:val="00BF5499"/>
    <w:rsid w:val="00BF65B3"/>
    <w:rsid w:val="00BF7853"/>
    <w:rsid w:val="00C01472"/>
    <w:rsid w:val="00C06BA1"/>
    <w:rsid w:val="00C07E46"/>
    <w:rsid w:val="00C105BD"/>
    <w:rsid w:val="00C107DE"/>
    <w:rsid w:val="00C12604"/>
    <w:rsid w:val="00C13423"/>
    <w:rsid w:val="00C14F2C"/>
    <w:rsid w:val="00C1550C"/>
    <w:rsid w:val="00C15514"/>
    <w:rsid w:val="00C16B18"/>
    <w:rsid w:val="00C16C5E"/>
    <w:rsid w:val="00C20F45"/>
    <w:rsid w:val="00C20FA1"/>
    <w:rsid w:val="00C22289"/>
    <w:rsid w:val="00C2363E"/>
    <w:rsid w:val="00C245FA"/>
    <w:rsid w:val="00C24CFA"/>
    <w:rsid w:val="00C24E2C"/>
    <w:rsid w:val="00C34585"/>
    <w:rsid w:val="00C35922"/>
    <w:rsid w:val="00C36380"/>
    <w:rsid w:val="00C36467"/>
    <w:rsid w:val="00C369B9"/>
    <w:rsid w:val="00C37E25"/>
    <w:rsid w:val="00C40731"/>
    <w:rsid w:val="00C417AC"/>
    <w:rsid w:val="00C42F49"/>
    <w:rsid w:val="00C4502D"/>
    <w:rsid w:val="00C451C7"/>
    <w:rsid w:val="00C45B82"/>
    <w:rsid w:val="00C5226C"/>
    <w:rsid w:val="00C525B4"/>
    <w:rsid w:val="00C5479D"/>
    <w:rsid w:val="00C56933"/>
    <w:rsid w:val="00C56EFD"/>
    <w:rsid w:val="00C574DD"/>
    <w:rsid w:val="00C575EB"/>
    <w:rsid w:val="00C57B9E"/>
    <w:rsid w:val="00C57F3F"/>
    <w:rsid w:val="00C601C4"/>
    <w:rsid w:val="00C60E5F"/>
    <w:rsid w:val="00C612E5"/>
    <w:rsid w:val="00C62FF7"/>
    <w:rsid w:val="00C63126"/>
    <w:rsid w:val="00C633B8"/>
    <w:rsid w:val="00C63427"/>
    <w:rsid w:val="00C63A22"/>
    <w:rsid w:val="00C63C79"/>
    <w:rsid w:val="00C6511B"/>
    <w:rsid w:val="00C67243"/>
    <w:rsid w:val="00C70D8F"/>
    <w:rsid w:val="00C7202B"/>
    <w:rsid w:val="00C74B9B"/>
    <w:rsid w:val="00C76F8A"/>
    <w:rsid w:val="00C77267"/>
    <w:rsid w:val="00C818F5"/>
    <w:rsid w:val="00C824C4"/>
    <w:rsid w:val="00C838D7"/>
    <w:rsid w:val="00C865E5"/>
    <w:rsid w:val="00C90FF8"/>
    <w:rsid w:val="00C91254"/>
    <w:rsid w:val="00C91929"/>
    <w:rsid w:val="00C919E1"/>
    <w:rsid w:val="00C92102"/>
    <w:rsid w:val="00C92A48"/>
    <w:rsid w:val="00C93593"/>
    <w:rsid w:val="00C94224"/>
    <w:rsid w:val="00C94C37"/>
    <w:rsid w:val="00C96390"/>
    <w:rsid w:val="00C96A6E"/>
    <w:rsid w:val="00C973C3"/>
    <w:rsid w:val="00C975C5"/>
    <w:rsid w:val="00CA22F7"/>
    <w:rsid w:val="00CA3843"/>
    <w:rsid w:val="00CA4355"/>
    <w:rsid w:val="00CA634D"/>
    <w:rsid w:val="00CB0EBB"/>
    <w:rsid w:val="00CB2153"/>
    <w:rsid w:val="00CB2705"/>
    <w:rsid w:val="00CB27D7"/>
    <w:rsid w:val="00CB3794"/>
    <w:rsid w:val="00CB566F"/>
    <w:rsid w:val="00CB67D4"/>
    <w:rsid w:val="00CB6815"/>
    <w:rsid w:val="00CB6B72"/>
    <w:rsid w:val="00CC08F6"/>
    <w:rsid w:val="00CC169C"/>
    <w:rsid w:val="00CC19BC"/>
    <w:rsid w:val="00CC385A"/>
    <w:rsid w:val="00CC3EF3"/>
    <w:rsid w:val="00CC551B"/>
    <w:rsid w:val="00CC617F"/>
    <w:rsid w:val="00CC64CD"/>
    <w:rsid w:val="00CC6FF4"/>
    <w:rsid w:val="00CD018D"/>
    <w:rsid w:val="00CD075B"/>
    <w:rsid w:val="00CD08F6"/>
    <w:rsid w:val="00CD12BA"/>
    <w:rsid w:val="00CD37F1"/>
    <w:rsid w:val="00CD388D"/>
    <w:rsid w:val="00CD3F35"/>
    <w:rsid w:val="00CD4991"/>
    <w:rsid w:val="00CD5CE3"/>
    <w:rsid w:val="00CD7ACC"/>
    <w:rsid w:val="00CE15B3"/>
    <w:rsid w:val="00CE2149"/>
    <w:rsid w:val="00CE2682"/>
    <w:rsid w:val="00CE3D1B"/>
    <w:rsid w:val="00CE5811"/>
    <w:rsid w:val="00CE5F31"/>
    <w:rsid w:val="00CE6FE6"/>
    <w:rsid w:val="00CF0947"/>
    <w:rsid w:val="00CF6A7D"/>
    <w:rsid w:val="00CF7781"/>
    <w:rsid w:val="00D00C91"/>
    <w:rsid w:val="00D02443"/>
    <w:rsid w:val="00D0298F"/>
    <w:rsid w:val="00D04BA0"/>
    <w:rsid w:val="00D06B61"/>
    <w:rsid w:val="00D06B6E"/>
    <w:rsid w:val="00D073DD"/>
    <w:rsid w:val="00D07A86"/>
    <w:rsid w:val="00D12524"/>
    <w:rsid w:val="00D15290"/>
    <w:rsid w:val="00D178FC"/>
    <w:rsid w:val="00D17B50"/>
    <w:rsid w:val="00D214EF"/>
    <w:rsid w:val="00D230EC"/>
    <w:rsid w:val="00D24194"/>
    <w:rsid w:val="00D24285"/>
    <w:rsid w:val="00D24475"/>
    <w:rsid w:val="00D27B36"/>
    <w:rsid w:val="00D32596"/>
    <w:rsid w:val="00D34ACE"/>
    <w:rsid w:val="00D36CB8"/>
    <w:rsid w:val="00D377E0"/>
    <w:rsid w:val="00D40201"/>
    <w:rsid w:val="00D4166E"/>
    <w:rsid w:val="00D417BC"/>
    <w:rsid w:val="00D41BAC"/>
    <w:rsid w:val="00D43122"/>
    <w:rsid w:val="00D43361"/>
    <w:rsid w:val="00D4349C"/>
    <w:rsid w:val="00D436C1"/>
    <w:rsid w:val="00D43D00"/>
    <w:rsid w:val="00D43DD8"/>
    <w:rsid w:val="00D44ED9"/>
    <w:rsid w:val="00D47888"/>
    <w:rsid w:val="00D50A59"/>
    <w:rsid w:val="00D50C60"/>
    <w:rsid w:val="00D53D76"/>
    <w:rsid w:val="00D53F82"/>
    <w:rsid w:val="00D5405C"/>
    <w:rsid w:val="00D603DB"/>
    <w:rsid w:val="00D617AA"/>
    <w:rsid w:val="00D62A29"/>
    <w:rsid w:val="00D63E82"/>
    <w:rsid w:val="00D6425A"/>
    <w:rsid w:val="00D65EAB"/>
    <w:rsid w:val="00D66250"/>
    <w:rsid w:val="00D67127"/>
    <w:rsid w:val="00D722CA"/>
    <w:rsid w:val="00D722EF"/>
    <w:rsid w:val="00D745C3"/>
    <w:rsid w:val="00D749AD"/>
    <w:rsid w:val="00D74BB5"/>
    <w:rsid w:val="00D76119"/>
    <w:rsid w:val="00D7662C"/>
    <w:rsid w:val="00D7797E"/>
    <w:rsid w:val="00D81A58"/>
    <w:rsid w:val="00D81EB3"/>
    <w:rsid w:val="00D8249E"/>
    <w:rsid w:val="00D830D3"/>
    <w:rsid w:val="00D843EB"/>
    <w:rsid w:val="00D85105"/>
    <w:rsid w:val="00D85C10"/>
    <w:rsid w:val="00D9077B"/>
    <w:rsid w:val="00D92622"/>
    <w:rsid w:val="00D946D7"/>
    <w:rsid w:val="00D94ADB"/>
    <w:rsid w:val="00D97039"/>
    <w:rsid w:val="00D975F5"/>
    <w:rsid w:val="00DA0477"/>
    <w:rsid w:val="00DA3B19"/>
    <w:rsid w:val="00DA560D"/>
    <w:rsid w:val="00DA7483"/>
    <w:rsid w:val="00DB2002"/>
    <w:rsid w:val="00DB2909"/>
    <w:rsid w:val="00DB3E42"/>
    <w:rsid w:val="00DB4DB3"/>
    <w:rsid w:val="00DB66B5"/>
    <w:rsid w:val="00DB7C3B"/>
    <w:rsid w:val="00DC039E"/>
    <w:rsid w:val="00DC2C6D"/>
    <w:rsid w:val="00DC39A9"/>
    <w:rsid w:val="00DC5DB9"/>
    <w:rsid w:val="00DC62F8"/>
    <w:rsid w:val="00DC6876"/>
    <w:rsid w:val="00DC6890"/>
    <w:rsid w:val="00DC7BAB"/>
    <w:rsid w:val="00DC7C8D"/>
    <w:rsid w:val="00DD0C7A"/>
    <w:rsid w:val="00DD0F5D"/>
    <w:rsid w:val="00DD2AA7"/>
    <w:rsid w:val="00DD2D0C"/>
    <w:rsid w:val="00DD4A26"/>
    <w:rsid w:val="00DD4AE6"/>
    <w:rsid w:val="00DE1247"/>
    <w:rsid w:val="00DE17D8"/>
    <w:rsid w:val="00DE3D68"/>
    <w:rsid w:val="00DE3F4E"/>
    <w:rsid w:val="00DE4453"/>
    <w:rsid w:val="00DE4B89"/>
    <w:rsid w:val="00DE51F1"/>
    <w:rsid w:val="00DE5CED"/>
    <w:rsid w:val="00DE613D"/>
    <w:rsid w:val="00DE6577"/>
    <w:rsid w:val="00DE766D"/>
    <w:rsid w:val="00DE79ED"/>
    <w:rsid w:val="00DE7B53"/>
    <w:rsid w:val="00DF0442"/>
    <w:rsid w:val="00DF0A91"/>
    <w:rsid w:val="00DF0BE5"/>
    <w:rsid w:val="00DF1184"/>
    <w:rsid w:val="00DF3040"/>
    <w:rsid w:val="00DF3495"/>
    <w:rsid w:val="00DF4610"/>
    <w:rsid w:val="00DF4DF7"/>
    <w:rsid w:val="00DF5898"/>
    <w:rsid w:val="00DF689D"/>
    <w:rsid w:val="00DF7D92"/>
    <w:rsid w:val="00E00037"/>
    <w:rsid w:val="00E000C8"/>
    <w:rsid w:val="00E01109"/>
    <w:rsid w:val="00E012D0"/>
    <w:rsid w:val="00E022D2"/>
    <w:rsid w:val="00E03C91"/>
    <w:rsid w:val="00E04186"/>
    <w:rsid w:val="00E04290"/>
    <w:rsid w:val="00E05ED7"/>
    <w:rsid w:val="00E07F8F"/>
    <w:rsid w:val="00E10295"/>
    <w:rsid w:val="00E10A32"/>
    <w:rsid w:val="00E11D3F"/>
    <w:rsid w:val="00E1222F"/>
    <w:rsid w:val="00E14BA8"/>
    <w:rsid w:val="00E1500D"/>
    <w:rsid w:val="00E15E6D"/>
    <w:rsid w:val="00E1738E"/>
    <w:rsid w:val="00E214A5"/>
    <w:rsid w:val="00E21CD4"/>
    <w:rsid w:val="00E22809"/>
    <w:rsid w:val="00E233EE"/>
    <w:rsid w:val="00E23D91"/>
    <w:rsid w:val="00E24DB8"/>
    <w:rsid w:val="00E256FF"/>
    <w:rsid w:val="00E27830"/>
    <w:rsid w:val="00E27A25"/>
    <w:rsid w:val="00E30806"/>
    <w:rsid w:val="00E31DE7"/>
    <w:rsid w:val="00E32981"/>
    <w:rsid w:val="00E33BA4"/>
    <w:rsid w:val="00E35440"/>
    <w:rsid w:val="00E356DC"/>
    <w:rsid w:val="00E35AA4"/>
    <w:rsid w:val="00E35B70"/>
    <w:rsid w:val="00E3612C"/>
    <w:rsid w:val="00E36A00"/>
    <w:rsid w:val="00E40F78"/>
    <w:rsid w:val="00E41CC4"/>
    <w:rsid w:val="00E42D83"/>
    <w:rsid w:val="00E43E38"/>
    <w:rsid w:val="00E45042"/>
    <w:rsid w:val="00E45273"/>
    <w:rsid w:val="00E52035"/>
    <w:rsid w:val="00E524A6"/>
    <w:rsid w:val="00E5470F"/>
    <w:rsid w:val="00E55D57"/>
    <w:rsid w:val="00E567A9"/>
    <w:rsid w:val="00E56999"/>
    <w:rsid w:val="00E57017"/>
    <w:rsid w:val="00E57E39"/>
    <w:rsid w:val="00E57EAC"/>
    <w:rsid w:val="00E60D2E"/>
    <w:rsid w:val="00E61185"/>
    <w:rsid w:val="00E616DA"/>
    <w:rsid w:val="00E61FDB"/>
    <w:rsid w:val="00E62248"/>
    <w:rsid w:val="00E6379D"/>
    <w:rsid w:val="00E63B0C"/>
    <w:rsid w:val="00E65077"/>
    <w:rsid w:val="00E7272F"/>
    <w:rsid w:val="00E73003"/>
    <w:rsid w:val="00E744B6"/>
    <w:rsid w:val="00E7509D"/>
    <w:rsid w:val="00E75BFB"/>
    <w:rsid w:val="00E83079"/>
    <w:rsid w:val="00E83998"/>
    <w:rsid w:val="00E83CC8"/>
    <w:rsid w:val="00E841C6"/>
    <w:rsid w:val="00E865DB"/>
    <w:rsid w:val="00E87573"/>
    <w:rsid w:val="00E926D1"/>
    <w:rsid w:val="00E92B27"/>
    <w:rsid w:val="00E9562F"/>
    <w:rsid w:val="00E959AD"/>
    <w:rsid w:val="00E95F1D"/>
    <w:rsid w:val="00E96114"/>
    <w:rsid w:val="00E96BD7"/>
    <w:rsid w:val="00EA02AA"/>
    <w:rsid w:val="00EA0D41"/>
    <w:rsid w:val="00EA43B0"/>
    <w:rsid w:val="00EA4A91"/>
    <w:rsid w:val="00EA7354"/>
    <w:rsid w:val="00EB075F"/>
    <w:rsid w:val="00EB0B40"/>
    <w:rsid w:val="00EB117E"/>
    <w:rsid w:val="00EB1900"/>
    <w:rsid w:val="00EB3121"/>
    <w:rsid w:val="00EB473D"/>
    <w:rsid w:val="00EB4B19"/>
    <w:rsid w:val="00EB51FE"/>
    <w:rsid w:val="00EB58C9"/>
    <w:rsid w:val="00EB6C0A"/>
    <w:rsid w:val="00EC0B55"/>
    <w:rsid w:val="00EC15B6"/>
    <w:rsid w:val="00EC3936"/>
    <w:rsid w:val="00EC6074"/>
    <w:rsid w:val="00ED0766"/>
    <w:rsid w:val="00ED1144"/>
    <w:rsid w:val="00ED13AD"/>
    <w:rsid w:val="00ED17CC"/>
    <w:rsid w:val="00ED2478"/>
    <w:rsid w:val="00ED64F3"/>
    <w:rsid w:val="00EE0544"/>
    <w:rsid w:val="00EE2379"/>
    <w:rsid w:val="00EE4466"/>
    <w:rsid w:val="00EE46A4"/>
    <w:rsid w:val="00EE5048"/>
    <w:rsid w:val="00EF1B53"/>
    <w:rsid w:val="00EF4772"/>
    <w:rsid w:val="00EF567F"/>
    <w:rsid w:val="00EF5777"/>
    <w:rsid w:val="00EF57E1"/>
    <w:rsid w:val="00EF5B45"/>
    <w:rsid w:val="00EF6C30"/>
    <w:rsid w:val="00EF7B15"/>
    <w:rsid w:val="00EF7D12"/>
    <w:rsid w:val="00F0318B"/>
    <w:rsid w:val="00F0335D"/>
    <w:rsid w:val="00F05D2C"/>
    <w:rsid w:val="00F05D6A"/>
    <w:rsid w:val="00F10389"/>
    <w:rsid w:val="00F1088C"/>
    <w:rsid w:val="00F109DD"/>
    <w:rsid w:val="00F12810"/>
    <w:rsid w:val="00F136EF"/>
    <w:rsid w:val="00F158DD"/>
    <w:rsid w:val="00F178D1"/>
    <w:rsid w:val="00F21AC7"/>
    <w:rsid w:val="00F22E79"/>
    <w:rsid w:val="00F23918"/>
    <w:rsid w:val="00F24A7C"/>
    <w:rsid w:val="00F25281"/>
    <w:rsid w:val="00F253E5"/>
    <w:rsid w:val="00F25C73"/>
    <w:rsid w:val="00F26471"/>
    <w:rsid w:val="00F27A02"/>
    <w:rsid w:val="00F31345"/>
    <w:rsid w:val="00F33716"/>
    <w:rsid w:val="00F35176"/>
    <w:rsid w:val="00F36CA1"/>
    <w:rsid w:val="00F37161"/>
    <w:rsid w:val="00F43790"/>
    <w:rsid w:val="00F449F2"/>
    <w:rsid w:val="00F4691B"/>
    <w:rsid w:val="00F47DD2"/>
    <w:rsid w:val="00F50D49"/>
    <w:rsid w:val="00F50E4B"/>
    <w:rsid w:val="00F53A10"/>
    <w:rsid w:val="00F5422A"/>
    <w:rsid w:val="00F55AF6"/>
    <w:rsid w:val="00F55DEC"/>
    <w:rsid w:val="00F56911"/>
    <w:rsid w:val="00F6023F"/>
    <w:rsid w:val="00F612A4"/>
    <w:rsid w:val="00F63B79"/>
    <w:rsid w:val="00F64A95"/>
    <w:rsid w:val="00F654F6"/>
    <w:rsid w:val="00F674E9"/>
    <w:rsid w:val="00F70315"/>
    <w:rsid w:val="00F707B4"/>
    <w:rsid w:val="00F70B9E"/>
    <w:rsid w:val="00F725BE"/>
    <w:rsid w:val="00F73B1D"/>
    <w:rsid w:val="00F75F84"/>
    <w:rsid w:val="00F76E98"/>
    <w:rsid w:val="00F775BC"/>
    <w:rsid w:val="00F8354F"/>
    <w:rsid w:val="00F8437F"/>
    <w:rsid w:val="00F85580"/>
    <w:rsid w:val="00F8561D"/>
    <w:rsid w:val="00F8650E"/>
    <w:rsid w:val="00F86740"/>
    <w:rsid w:val="00F875BB"/>
    <w:rsid w:val="00F876AA"/>
    <w:rsid w:val="00F900D5"/>
    <w:rsid w:val="00F911EA"/>
    <w:rsid w:val="00F93FE8"/>
    <w:rsid w:val="00F952CD"/>
    <w:rsid w:val="00F97AE7"/>
    <w:rsid w:val="00F97B68"/>
    <w:rsid w:val="00F97C1C"/>
    <w:rsid w:val="00FA5B72"/>
    <w:rsid w:val="00FA6011"/>
    <w:rsid w:val="00FA662D"/>
    <w:rsid w:val="00FB0490"/>
    <w:rsid w:val="00FB0D9F"/>
    <w:rsid w:val="00FB1385"/>
    <w:rsid w:val="00FB166F"/>
    <w:rsid w:val="00FB200F"/>
    <w:rsid w:val="00FB2A23"/>
    <w:rsid w:val="00FB2BAC"/>
    <w:rsid w:val="00FB4A4E"/>
    <w:rsid w:val="00FB52E7"/>
    <w:rsid w:val="00FB7697"/>
    <w:rsid w:val="00FC075C"/>
    <w:rsid w:val="00FC2851"/>
    <w:rsid w:val="00FC4778"/>
    <w:rsid w:val="00FC48C9"/>
    <w:rsid w:val="00FC6D3C"/>
    <w:rsid w:val="00FC6FD8"/>
    <w:rsid w:val="00FD1DE3"/>
    <w:rsid w:val="00FD1EC6"/>
    <w:rsid w:val="00FD32BD"/>
    <w:rsid w:val="00FD412C"/>
    <w:rsid w:val="00FD4EE1"/>
    <w:rsid w:val="00FD5C99"/>
    <w:rsid w:val="00FD68B2"/>
    <w:rsid w:val="00FD7189"/>
    <w:rsid w:val="00FE1025"/>
    <w:rsid w:val="00FE2194"/>
    <w:rsid w:val="00FE24A6"/>
    <w:rsid w:val="00FE2582"/>
    <w:rsid w:val="00FE272E"/>
    <w:rsid w:val="00FE2F8D"/>
    <w:rsid w:val="00FE355D"/>
    <w:rsid w:val="00FE3CDA"/>
    <w:rsid w:val="00FE7979"/>
    <w:rsid w:val="00FE7B5B"/>
    <w:rsid w:val="00FE7D83"/>
    <w:rsid w:val="00FF0179"/>
    <w:rsid w:val="00FF1653"/>
    <w:rsid w:val="00FF1B1E"/>
    <w:rsid w:val="00FF2B0E"/>
    <w:rsid w:val="00FF7D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21B1B"/>
  <w15:chartTrackingRefBased/>
  <w15:docId w15:val="{0147BFEF-A792-4B94-A876-009334B89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0">
    <w:name w:val="Normal"/>
    <w:qFormat/>
    <w:rsid w:val="00BD0F83"/>
    <w:pPr>
      <w:spacing w:after="60"/>
      <w:jc w:val="both"/>
    </w:pPr>
    <w:rPr>
      <w:rFonts w:ascii="Times New Roman" w:hAnsi="Times New Roman"/>
      <w:sz w:val="24"/>
    </w:rPr>
  </w:style>
  <w:style w:type="paragraph" w:styleId="Heading1">
    <w:name w:val="heading 1"/>
    <w:aliases w:val="Document Header1,ARTICLE,Titre 24.1,titre n1"/>
    <w:basedOn w:val="Normal0"/>
    <w:next w:val="Normal0"/>
    <w:link w:val="Heading1Char"/>
    <w:uiPriority w:val="9"/>
    <w:qFormat/>
    <w:rsid w:val="00471FAE"/>
    <w:pPr>
      <w:keepNext/>
      <w:keepLines/>
      <w:spacing w:before="240" w:after="0"/>
      <w:jc w:val="center"/>
      <w:outlineLvl w:val="0"/>
    </w:pPr>
    <w:rPr>
      <w:rFonts w:asciiTheme="majorHAnsi" w:eastAsiaTheme="majorEastAsia" w:hAnsiTheme="majorHAnsi" w:cstheme="majorBidi"/>
      <w:b/>
      <w:color w:val="2E74B5" w:themeColor="accent1" w:themeShade="BF"/>
      <w:sz w:val="32"/>
      <w:szCs w:val="32"/>
    </w:rPr>
  </w:style>
  <w:style w:type="paragraph" w:styleId="Heading2">
    <w:name w:val="heading 2"/>
    <w:aliases w:val="Title Header2,Titre secondaire (2) Car,Titre secondaire (2),Paranum Car Car,Paranum Car Car Car Car Car,Paranum,alec2"/>
    <w:basedOn w:val="Normal0"/>
    <w:next w:val="Normal0"/>
    <w:link w:val="Heading2Char"/>
    <w:uiPriority w:val="9"/>
    <w:unhideWhenUsed/>
    <w:qFormat/>
    <w:rsid w:val="006C3124"/>
    <w:pPr>
      <w:keepNext/>
      <w:keepLines/>
      <w:spacing w:before="40" w:after="240"/>
      <w:outlineLvl w:val="1"/>
    </w:pPr>
    <w:rPr>
      <w:rFonts w:asciiTheme="majorHAnsi" w:eastAsiaTheme="majorEastAsia" w:hAnsiTheme="majorHAnsi" w:cstheme="majorBidi"/>
      <w:b/>
      <w:color w:val="2E74B5" w:themeColor="accent1" w:themeShade="BF"/>
      <w:sz w:val="26"/>
      <w:szCs w:val="26"/>
    </w:rPr>
  </w:style>
  <w:style w:type="paragraph" w:styleId="Heading3">
    <w:name w:val="heading 3"/>
    <w:aliases w:val="Section Header3,titre n3"/>
    <w:basedOn w:val="Normal0"/>
    <w:next w:val="Normal0"/>
    <w:link w:val="Heading3Char"/>
    <w:unhideWhenUsed/>
    <w:qFormat/>
    <w:rsid w:val="005F6123"/>
    <w:pPr>
      <w:keepNext/>
      <w:keepLines/>
      <w:tabs>
        <w:tab w:val="left" w:pos="567"/>
      </w:tabs>
      <w:spacing w:before="40"/>
      <w:outlineLvl w:val="2"/>
    </w:pPr>
    <w:rPr>
      <w:rFonts w:eastAsiaTheme="majorEastAsia" w:cstheme="majorBidi"/>
      <w:b/>
      <w:color w:val="1F4D78" w:themeColor="accent1" w:themeShade="7F"/>
      <w:szCs w:val="24"/>
    </w:rPr>
  </w:style>
  <w:style w:type="paragraph" w:styleId="Heading4">
    <w:name w:val="heading 4"/>
    <w:basedOn w:val="Normal0"/>
    <w:next w:val="Normal0"/>
    <w:link w:val="Heading4Char"/>
    <w:unhideWhenUsed/>
    <w:qFormat/>
    <w:rsid w:val="00006F4C"/>
    <w:pPr>
      <w:keepNext/>
      <w:keepLines/>
      <w:spacing w:before="40" w:after="0"/>
      <w:jc w:val="center"/>
      <w:outlineLvl w:val="3"/>
    </w:pPr>
    <w:rPr>
      <w:rFonts w:eastAsiaTheme="majorEastAsia" w:cstheme="majorBidi"/>
      <w:b/>
      <w:iCs/>
      <w:color w:val="000000" w:themeColor="text1"/>
    </w:rPr>
  </w:style>
  <w:style w:type="paragraph" w:styleId="Heading5">
    <w:name w:val="heading 5"/>
    <w:aliases w:val="Titre 51,Titre 5 Car Car"/>
    <w:basedOn w:val="Normal0"/>
    <w:next w:val="Normal0"/>
    <w:link w:val="Heading5Char"/>
    <w:uiPriority w:val="9"/>
    <w:unhideWhenUsed/>
    <w:qFormat/>
    <w:rsid w:val="00E233EE"/>
    <w:pPr>
      <w:keepNext/>
      <w:keepLines/>
      <w:numPr>
        <w:numId w:val="5"/>
      </w:numPr>
      <w:spacing w:before="120" w:after="160"/>
      <w:ind w:left="714" w:hanging="357"/>
      <w:outlineLvl w:val="4"/>
    </w:pPr>
    <w:rPr>
      <w:rFonts w:eastAsiaTheme="majorEastAsia" w:cstheme="majorBidi"/>
      <w:b/>
      <w:color w:val="000000" w:themeColor="text1"/>
      <w:sz w:val="26"/>
    </w:rPr>
  </w:style>
  <w:style w:type="paragraph" w:styleId="Heading6">
    <w:name w:val="heading 6"/>
    <w:aliases w:val="Titre 6 Car Car Car Car,Titre 6 Car Car Car"/>
    <w:basedOn w:val="Normal0"/>
    <w:next w:val="Normal0"/>
    <w:link w:val="Heading6Char"/>
    <w:uiPriority w:val="9"/>
    <w:qFormat/>
    <w:rsid w:val="00866A02"/>
    <w:pPr>
      <w:tabs>
        <w:tab w:val="left" w:pos="1152"/>
      </w:tabs>
      <w:overflowPunct w:val="0"/>
      <w:autoSpaceDE w:val="0"/>
      <w:autoSpaceDN w:val="0"/>
      <w:adjustRightInd w:val="0"/>
      <w:spacing w:before="240" w:line="240" w:lineRule="auto"/>
      <w:ind w:left="1152" w:hanging="1152"/>
      <w:textAlignment w:val="baseline"/>
      <w:outlineLvl w:val="5"/>
    </w:pPr>
    <w:rPr>
      <w:rFonts w:eastAsia="Times New Roman" w:cs="Times New Roman"/>
      <w:i/>
      <w:sz w:val="22"/>
      <w:szCs w:val="24"/>
      <w:lang w:val="es-ES_tradnl" w:eastAsia="x-none"/>
    </w:rPr>
  </w:style>
  <w:style w:type="paragraph" w:styleId="Heading7">
    <w:name w:val="heading 7"/>
    <w:basedOn w:val="Normal0"/>
    <w:next w:val="Normal0"/>
    <w:link w:val="Heading7Char"/>
    <w:uiPriority w:val="9"/>
    <w:qFormat/>
    <w:rsid w:val="00866A02"/>
    <w:pPr>
      <w:tabs>
        <w:tab w:val="left" w:pos="1296"/>
      </w:tabs>
      <w:overflowPunct w:val="0"/>
      <w:autoSpaceDE w:val="0"/>
      <w:autoSpaceDN w:val="0"/>
      <w:adjustRightInd w:val="0"/>
      <w:spacing w:before="240" w:line="240" w:lineRule="auto"/>
      <w:ind w:left="1296" w:hanging="1296"/>
      <w:textAlignment w:val="baseline"/>
      <w:outlineLvl w:val="6"/>
    </w:pPr>
    <w:rPr>
      <w:rFonts w:ascii="Arial" w:eastAsia="Times New Roman" w:hAnsi="Arial" w:cs="Times New Roman"/>
      <w:sz w:val="20"/>
      <w:szCs w:val="24"/>
      <w:lang w:val="es-ES_tradnl" w:eastAsia="x-none"/>
    </w:rPr>
  </w:style>
  <w:style w:type="paragraph" w:styleId="Heading8">
    <w:name w:val="heading 8"/>
    <w:basedOn w:val="Normal0"/>
    <w:next w:val="Normal0"/>
    <w:link w:val="Heading8Char"/>
    <w:qFormat/>
    <w:rsid w:val="00866A02"/>
    <w:pPr>
      <w:tabs>
        <w:tab w:val="left" w:pos="1440"/>
      </w:tabs>
      <w:overflowPunct w:val="0"/>
      <w:autoSpaceDE w:val="0"/>
      <w:autoSpaceDN w:val="0"/>
      <w:adjustRightInd w:val="0"/>
      <w:spacing w:before="240" w:line="240" w:lineRule="auto"/>
      <w:ind w:left="1440" w:hanging="1440"/>
      <w:textAlignment w:val="baseline"/>
      <w:outlineLvl w:val="7"/>
    </w:pPr>
    <w:rPr>
      <w:rFonts w:ascii="Arial" w:eastAsia="Times New Roman" w:hAnsi="Arial" w:cs="Times New Roman"/>
      <w:i/>
      <w:sz w:val="20"/>
      <w:szCs w:val="24"/>
      <w:lang w:val="es-ES_tradnl" w:eastAsia="x-none"/>
    </w:rPr>
  </w:style>
  <w:style w:type="paragraph" w:styleId="Heading9">
    <w:name w:val="heading 9"/>
    <w:aliases w:val="Tableau. 1: Titre 9"/>
    <w:basedOn w:val="Normal0"/>
    <w:next w:val="Normal0"/>
    <w:link w:val="Heading9Char"/>
    <w:uiPriority w:val="9"/>
    <w:qFormat/>
    <w:rsid w:val="00866A02"/>
    <w:pPr>
      <w:tabs>
        <w:tab w:val="left" w:pos="1584"/>
      </w:tabs>
      <w:overflowPunct w:val="0"/>
      <w:autoSpaceDE w:val="0"/>
      <w:autoSpaceDN w:val="0"/>
      <w:adjustRightInd w:val="0"/>
      <w:spacing w:before="240" w:line="240" w:lineRule="auto"/>
      <w:ind w:left="1584" w:hanging="1584"/>
      <w:textAlignment w:val="baseline"/>
      <w:outlineLvl w:val="8"/>
    </w:pPr>
    <w:rPr>
      <w:rFonts w:ascii="Arial" w:eastAsia="Times New Roman" w:hAnsi="Arial" w:cs="Times New Roman"/>
      <w:b/>
      <w:i/>
      <w:sz w:val="18"/>
      <w:szCs w:val="24"/>
      <w:lang w:val="es-ES_tradnl"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ARTICLE Char,Titre 24.1 Char,titre n1 Char"/>
    <w:basedOn w:val="DefaultParagraphFont"/>
    <w:link w:val="Heading1"/>
    <w:uiPriority w:val="9"/>
    <w:rsid w:val="00471FAE"/>
    <w:rPr>
      <w:rFonts w:asciiTheme="majorHAnsi" w:eastAsiaTheme="majorEastAsia" w:hAnsiTheme="majorHAnsi" w:cstheme="majorBidi"/>
      <w:b/>
      <w:color w:val="2E74B5" w:themeColor="accent1" w:themeShade="BF"/>
      <w:sz w:val="32"/>
      <w:szCs w:val="32"/>
    </w:rPr>
  </w:style>
  <w:style w:type="character" w:customStyle="1" w:styleId="Heading2Char">
    <w:name w:val="Heading 2 Char"/>
    <w:aliases w:val="Title Header2 Char1,Titre secondaire (2) Car Char1,Titre secondaire (2) Char1,Paranum Car Car Char1,Paranum Car Car Car Car Car Char1,Paranum Char1,alec2 Char1"/>
    <w:basedOn w:val="DefaultParagraphFont"/>
    <w:link w:val="Heading2"/>
    <w:uiPriority w:val="9"/>
    <w:rsid w:val="006C3124"/>
    <w:rPr>
      <w:rFonts w:asciiTheme="majorHAnsi" w:eastAsiaTheme="majorEastAsia" w:hAnsiTheme="majorHAnsi" w:cstheme="majorBidi"/>
      <w:b/>
      <w:color w:val="2E74B5" w:themeColor="accent1" w:themeShade="BF"/>
      <w:sz w:val="26"/>
      <w:szCs w:val="26"/>
    </w:rPr>
  </w:style>
  <w:style w:type="character" w:customStyle="1" w:styleId="Heading3Char">
    <w:name w:val="Heading 3 Char"/>
    <w:aliases w:val="Section Header3 Char,titre n3 Char"/>
    <w:basedOn w:val="DefaultParagraphFont"/>
    <w:link w:val="Heading3"/>
    <w:rsid w:val="005F6123"/>
    <w:rPr>
      <w:rFonts w:ascii="Times New Roman" w:eastAsiaTheme="majorEastAsia" w:hAnsi="Times New Roman" w:cstheme="majorBidi"/>
      <w:b/>
      <w:color w:val="1F4D78" w:themeColor="accent1" w:themeShade="7F"/>
      <w:sz w:val="24"/>
      <w:szCs w:val="24"/>
    </w:rPr>
  </w:style>
  <w:style w:type="paragraph" w:styleId="ListBullet5">
    <w:name w:val="List Bullet 5"/>
    <w:basedOn w:val="Normal0"/>
    <w:unhideWhenUsed/>
    <w:rsid w:val="00D9077B"/>
    <w:pPr>
      <w:numPr>
        <w:numId w:val="2"/>
      </w:numPr>
      <w:contextualSpacing/>
    </w:pPr>
  </w:style>
  <w:style w:type="character" w:styleId="Hyperlink">
    <w:name w:val="Hyperlink"/>
    <w:basedOn w:val="DefaultParagraphFont"/>
    <w:uiPriority w:val="99"/>
    <w:unhideWhenUsed/>
    <w:rsid w:val="00D9077B"/>
    <w:rPr>
      <w:color w:val="0563C1" w:themeColor="hyperlink"/>
      <w:u w:val="single"/>
    </w:rPr>
  </w:style>
  <w:style w:type="paragraph" w:styleId="TOCHeading">
    <w:name w:val="TOC Heading"/>
    <w:basedOn w:val="Heading1"/>
    <w:next w:val="Normal0"/>
    <w:uiPriority w:val="39"/>
    <w:unhideWhenUsed/>
    <w:qFormat/>
    <w:rsid w:val="00D9077B"/>
    <w:pPr>
      <w:jc w:val="left"/>
      <w:outlineLvl w:val="9"/>
    </w:pPr>
    <w:rPr>
      <w:b w:val="0"/>
      <w:lang w:val="en-US"/>
    </w:rPr>
  </w:style>
  <w:style w:type="paragraph" w:styleId="TOC1">
    <w:name w:val="toc 1"/>
    <w:basedOn w:val="Normal0"/>
    <w:next w:val="Normal0"/>
    <w:autoRedefine/>
    <w:uiPriority w:val="39"/>
    <w:unhideWhenUsed/>
    <w:qFormat/>
    <w:rsid w:val="00384D7D"/>
    <w:pPr>
      <w:tabs>
        <w:tab w:val="left" w:pos="1440"/>
        <w:tab w:val="right" w:leader="dot" w:pos="9628"/>
      </w:tabs>
      <w:spacing w:after="100"/>
    </w:pPr>
    <w:rPr>
      <w:noProof/>
      <w:color w:val="2E74B5" w:themeColor="accent1" w:themeShade="BF"/>
    </w:rPr>
  </w:style>
  <w:style w:type="paragraph" w:styleId="TOC2">
    <w:name w:val="toc 2"/>
    <w:basedOn w:val="Normal0"/>
    <w:next w:val="Normal0"/>
    <w:autoRedefine/>
    <w:uiPriority w:val="39"/>
    <w:unhideWhenUsed/>
    <w:qFormat/>
    <w:rsid w:val="00D9077B"/>
    <w:pPr>
      <w:spacing w:after="100"/>
      <w:ind w:left="240"/>
    </w:pPr>
  </w:style>
  <w:style w:type="paragraph" w:styleId="TOC3">
    <w:name w:val="toc 3"/>
    <w:basedOn w:val="Normal0"/>
    <w:next w:val="Normal0"/>
    <w:autoRedefine/>
    <w:uiPriority w:val="39"/>
    <w:unhideWhenUsed/>
    <w:qFormat/>
    <w:rsid w:val="00D9077B"/>
    <w:pPr>
      <w:spacing w:after="100"/>
      <w:ind w:left="480"/>
    </w:pPr>
  </w:style>
  <w:style w:type="character" w:customStyle="1" w:styleId="Heading4Char">
    <w:name w:val="Heading 4 Char"/>
    <w:basedOn w:val="DefaultParagraphFont"/>
    <w:link w:val="Heading4"/>
    <w:rsid w:val="00006F4C"/>
    <w:rPr>
      <w:rFonts w:ascii="Times New Roman" w:eastAsiaTheme="majorEastAsia" w:hAnsi="Times New Roman" w:cstheme="majorBidi"/>
      <w:b/>
      <w:iCs/>
      <w:color w:val="000000" w:themeColor="text1"/>
      <w:sz w:val="24"/>
    </w:rPr>
  </w:style>
  <w:style w:type="paragraph" w:styleId="TOC4">
    <w:name w:val="toc 4"/>
    <w:basedOn w:val="Normal0"/>
    <w:next w:val="Normal0"/>
    <w:autoRedefine/>
    <w:uiPriority w:val="39"/>
    <w:unhideWhenUsed/>
    <w:rsid w:val="00BB5D9A"/>
    <w:pPr>
      <w:spacing w:after="100"/>
      <w:ind w:left="720"/>
    </w:pPr>
  </w:style>
  <w:style w:type="character" w:customStyle="1" w:styleId="Heading5Char">
    <w:name w:val="Heading 5 Char"/>
    <w:aliases w:val="Titre 51 Char,Titre 5 Car Car Char"/>
    <w:basedOn w:val="DefaultParagraphFont"/>
    <w:link w:val="Heading5"/>
    <w:uiPriority w:val="9"/>
    <w:rsid w:val="00E233EE"/>
    <w:rPr>
      <w:rFonts w:ascii="Times New Roman" w:eastAsiaTheme="majorEastAsia" w:hAnsi="Times New Roman" w:cstheme="majorBidi"/>
      <w:b/>
      <w:color w:val="000000" w:themeColor="text1"/>
      <w:sz w:val="26"/>
    </w:rPr>
  </w:style>
  <w:style w:type="paragraph" w:customStyle="1" w:styleId="Default">
    <w:name w:val="Default"/>
    <w:rsid w:val="00767C24"/>
    <w:pPr>
      <w:widowControl w:val="0"/>
      <w:autoSpaceDE w:val="0"/>
      <w:autoSpaceDN w:val="0"/>
      <w:adjustRightInd w:val="0"/>
      <w:spacing w:after="0" w:line="240" w:lineRule="auto"/>
    </w:pPr>
    <w:rPr>
      <w:rFonts w:ascii="Verdana" w:eastAsia="Times New Roman" w:hAnsi="Verdana" w:cs="Verdana"/>
      <w:color w:val="000000"/>
      <w:sz w:val="24"/>
      <w:szCs w:val="24"/>
      <w:lang w:eastAsia="fr-FR"/>
    </w:rPr>
  </w:style>
  <w:style w:type="paragraph" w:styleId="ListParagraph">
    <w:name w:val="List Paragraph"/>
    <w:aliases w:val="Premier,Bullets,References,Paragraphe de liste1,List Paragraph nowy,Numbered List Paragraph,List Paragraph (numbered (a)),Medium Grid 1 - Accent 21,Paragraphe de liste2,Evidence on Demand bullet points,Tableau Adere,bk paragraph,lp1,列出段落"/>
    <w:basedOn w:val="Normal0"/>
    <w:link w:val="ListParagraphChar"/>
    <w:uiPriority w:val="34"/>
    <w:qFormat/>
    <w:rsid w:val="005D7A99"/>
    <w:pPr>
      <w:spacing w:line="276" w:lineRule="auto"/>
      <w:ind w:left="720"/>
    </w:pPr>
    <w:rPr>
      <w:rFonts w:eastAsia="Calibri" w:cs="Times New Roman"/>
    </w:rPr>
  </w:style>
  <w:style w:type="table" w:styleId="TableGrid">
    <w:name w:val="Table Grid"/>
    <w:basedOn w:val="TableNormal"/>
    <w:uiPriority w:val="39"/>
    <w:rsid w:val="009B5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F24A7C"/>
    <w:rPr>
      <w:i/>
      <w:iCs/>
    </w:rPr>
  </w:style>
  <w:style w:type="paragraph" w:styleId="Header">
    <w:name w:val="header"/>
    <w:basedOn w:val="Normal0"/>
    <w:link w:val="HeaderChar"/>
    <w:uiPriority w:val="99"/>
    <w:unhideWhenUsed/>
    <w:rsid w:val="008F45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4567"/>
    <w:rPr>
      <w:rFonts w:ascii="Times New Roman" w:hAnsi="Times New Roman"/>
      <w:sz w:val="24"/>
    </w:rPr>
  </w:style>
  <w:style w:type="paragraph" w:styleId="Footer">
    <w:name w:val="footer"/>
    <w:basedOn w:val="Normal0"/>
    <w:link w:val="FooterChar"/>
    <w:uiPriority w:val="99"/>
    <w:unhideWhenUsed/>
    <w:rsid w:val="008F45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4567"/>
    <w:rPr>
      <w:rFonts w:ascii="Times New Roman" w:hAnsi="Times New Roman"/>
      <w:sz w:val="24"/>
    </w:rPr>
  </w:style>
  <w:style w:type="character" w:styleId="CommentReference">
    <w:name w:val="annotation reference"/>
    <w:basedOn w:val="DefaultParagraphFont"/>
    <w:uiPriority w:val="99"/>
    <w:unhideWhenUsed/>
    <w:rsid w:val="0080669B"/>
    <w:rPr>
      <w:sz w:val="16"/>
      <w:szCs w:val="16"/>
    </w:rPr>
  </w:style>
  <w:style w:type="paragraph" w:styleId="CommentText">
    <w:name w:val="annotation text"/>
    <w:basedOn w:val="Normal0"/>
    <w:link w:val="CommentTextChar"/>
    <w:uiPriority w:val="99"/>
    <w:unhideWhenUsed/>
    <w:rsid w:val="0080669B"/>
    <w:pPr>
      <w:spacing w:line="240" w:lineRule="auto"/>
    </w:pPr>
    <w:rPr>
      <w:sz w:val="20"/>
      <w:szCs w:val="20"/>
    </w:rPr>
  </w:style>
  <w:style w:type="character" w:customStyle="1" w:styleId="CommentTextChar">
    <w:name w:val="Comment Text Char"/>
    <w:basedOn w:val="DefaultParagraphFont"/>
    <w:link w:val="CommentText"/>
    <w:uiPriority w:val="99"/>
    <w:rsid w:val="0080669B"/>
    <w:rPr>
      <w:rFonts w:ascii="Times New Roman" w:hAnsi="Times New Roman"/>
      <w:sz w:val="20"/>
      <w:szCs w:val="20"/>
    </w:rPr>
  </w:style>
  <w:style w:type="paragraph" w:styleId="CommentSubject">
    <w:name w:val="annotation subject"/>
    <w:basedOn w:val="CommentText"/>
    <w:next w:val="CommentText"/>
    <w:link w:val="CommentSubjectChar"/>
    <w:unhideWhenUsed/>
    <w:rsid w:val="0080669B"/>
    <w:rPr>
      <w:b/>
      <w:bCs/>
    </w:rPr>
  </w:style>
  <w:style w:type="character" w:customStyle="1" w:styleId="CommentSubjectChar">
    <w:name w:val="Comment Subject Char"/>
    <w:basedOn w:val="CommentTextChar"/>
    <w:link w:val="CommentSubject"/>
    <w:rsid w:val="0080669B"/>
    <w:rPr>
      <w:rFonts w:ascii="Times New Roman" w:hAnsi="Times New Roman"/>
      <w:b/>
      <w:bCs/>
      <w:sz w:val="20"/>
      <w:szCs w:val="20"/>
    </w:rPr>
  </w:style>
  <w:style w:type="paragraph" w:styleId="BalloonText">
    <w:name w:val="Balloon Text"/>
    <w:basedOn w:val="Normal0"/>
    <w:link w:val="BalloonTextChar"/>
    <w:unhideWhenUsed/>
    <w:rsid w:val="008066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80669B"/>
    <w:rPr>
      <w:rFonts w:ascii="Segoe UI" w:hAnsi="Segoe UI" w:cs="Segoe UI"/>
      <w:sz w:val="18"/>
      <w:szCs w:val="18"/>
    </w:rPr>
  </w:style>
  <w:style w:type="paragraph" w:styleId="Revision">
    <w:name w:val="Revision"/>
    <w:hidden/>
    <w:uiPriority w:val="99"/>
    <w:semiHidden/>
    <w:rsid w:val="000A1428"/>
    <w:pPr>
      <w:spacing w:after="0" w:line="240" w:lineRule="auto"/>
    </w:pPr>
    <w:rPr>
      <w:rFonts w:ascii="Times New Roman" w:hAnsi="Times New Roman"/>
      <w:sz w:val="24"/>
    </w:rPr>
  </w:style>
  <w:style w:type="character" w:customStyle="1" w:styleId="DeltaViewInsertion">
    <w:name w:val="DeltaView Insertion"/>
    <w:rsid w:val="00E33BA4"/>
    <w:rPr>
      <w:color w:val="0000FF"/>
      <w:spacing w:val="0"/>
      <w:u w:val="double"/>
    </w:rPr>
  </w:style>
  <w:style w:type="paragraph" w:styleId="BodyText">
    <w:name w:val="Body Text"/>
    <w:aliases w:val="Corps de texte Car,Corps de texte Car1 Car,Corps de texte Car Car Car,Corps de texte Car Car1"/>
    <w:basedOn w:val="Normal0"/>
    <w:link w:val="BodyTextChar"/>
    <w:rsid w:val="0097625F"/>
    <w:pPr>
      <w:spacing w:after="120" w:line="240" w:lineRule="auto"/>
      <w:jc w:val="left"/>
    </w:pPr>
    <w:rPr>
      <w:rFonts w:eastAsia="Times New Roman" w:cs="Times New Roman"/>
      <w:szCs w:val="24"/>
      <w:lang w:eastAsia="fr-FR"/>
    </w:rPr>
  </w:style>
  <w:style w:type="character" w:customStyle="1" w:styleId="BodyTextChar">
    <w:name w:val="Body Text Char"/>
    <w:aliases w:val="Corps de texte Car Char,Corps de texte Car1 Car Char,Corps de texte Car Car Car Char,Corps de texte Car Car1 Char"/>
    <w:basedOn w:val="DefaultParagraphFont"/>
    <w:link w:val="BodyText"/>
    <w:rsid w:val="0097625F"/>
    <w:rPr>
      <w:rFonts w:ascii="Times New Roman" w:eastAsia="Times New Roman" w:hAnsi="Times New Roman" w:cs="Times New Roman"/>
      <w:sz w:val="24"/>
      <w:szCs w:val="24"/>
      <w:lang w:eastAsia="fr-FR"/>
    </w:rPr>
  </w:style>
  <w:style w:type="paragraph" w:styleId="BodyTextIndent2">
    <w:name w:val="Body Text Indent 2"/>
    <w:basedOn w:val="Normal0"/>
    <w:link w:val="BodyTextIndent2Char"/>
    <w:uiPriority w:val="99"/>
    <w:unhideWhenUsed/>
    <w:rsid w:val="0097625F"/>
    <w:pPr>
      <w:spacing w:after="120" w:line="480" w:lineRule="auto"/>
      <w:ind w:left="283"/>
      <w:jc w:val="left"/>
    </w:pPr>
    <w:rPr>
      <w:rFonts w:ascii="Calibri" w:eastAsia="Calibri" w:hAnsi="Calibri" w:cs="Times New Roman"/>
      <w:sz w:val="22"/>
    </w:rPr>
  </w:style>
  <w:style w:type="character" w:customStyle="1" w:styleId="BodyTextIndent2Char">
    <w:name w:val="Body Text Indent 2 Char"/>
    <w:basedOn w:val="DefaultParagraphFont"/>
    <w:link w:val="BodyTextIndent2"/>
    <w:uiPriority w:val="99"/>
    <w:rsid w:val="0097625F"/>
    <w:rPr>
      <w:rFonts w:ascii="Calibri" w:eastAsia="Calibri" w:hAnsi="Calibri" w:cs="Times New Roman"/>
    </w:rPr>
  </w:style>
  <w:style w:type="paragraph" w:styleId="NoSpacing">
    <w:name w:val="No Spacing"/>
    <w:link w:val="NoSpacingChar"/>
    <w:uiPriority w:val="1"/>
    <w:qFormat/>
    <w:rsid w:val="00F6023F"/>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F6023F"/>
    <w:rPr>
      <w:rFonts w:ascii="Calibri" w:eastAsia="Calibri" w:hAnsi="Calibri" w:cs="Times New Roman"/>
    </w:rPr>
  </w:style>
  <w:style w:type="paragraph" w:customStyle="1" w:styleId="Texte1">
    <w:name w:val="Texte 1"/>
    <w:basedOn w:val="Normal0"/>
    <w:rsid w:val="00F6023F"/>
    <w:pPr>
      <w:spacing w:after="240" w:line="240" w:lineRule="auto"/>
      <w:ind w:left="993"/>
    </w:pPr>
    <w:rPr>
      <w:rFonts w:ascii="Arial" w:eastAsia="Times New Roman" w:hAnsi="Arial" w:cs="Arial"/>
      <w:sz w:val="20"/>
      <w:szCs w:val="20"/>
      <w:lang w:eastAsia="fr-FR"/>
    </w:rPr>
  </w:style>
  <w:style w:type="paragraph" w:customStyle="1" w:styleId="TableContents">
    <w:name w:val="Table Contents"/>
    <w:basedOn w:val="Normal0"/>
    <w:rsid w:val="00CD37F1"/>
    <w:pPr>
      <w:autoSpaceDN w:val="0"/>
      <w:spacing w:after="0" w:line="240" w:lineRule="auto"/>
      <w:jc w:val="left"/>
    </w:pPr>
    <w:rPr>
      <w:rFonts w:cs="Times New Roman"/>
      <w:szCs w:val="24"/>
      <w:lang w:val="en-US" w:eastAsia="zh-CN"/>
    </w:rPr>
  </w:style>
  <w:style w:type="paragraph" w:customStyle="1" w:styleId="Style2">
    <w:name w:val="Style 2"/>
    <w:basedOn w:val="ListParagraph"/>
    <w:link w:val="Style2Car"/>
    <w:autoRedefine/>
    <w:qFormat/>
    <w:rsid w:val="00B16C76"/>
    <w:pPr>
      <w:pBdr>
        <w:bottom w:val="single" w:sz="4" w:space="1" w:color="auto"/>
      </w:pBdr>
      <w:spacing w:after="240" w:line="300" w:lineRule="exact"/>
      <w:ind w:left="0"/>
      <w:contextualSpacing/>
      <w:outlineLvl w:val="1"/>
    </w:pPr>
    <w:rPr>
      <w:rFonts w:ascii="Arial" w:hAnsi="Arial" w:cs="Arial"/>
      <w:b/>
      <w:sz w:val="20"/>
      <w:szCs w:val="20"/>
    </w:rPr>
  </w:style>
  <w:style w:type="character" w:customStyle="1" w:styleId="Style2Car">
    <w:name w:val="Style 2 Car"/>
    <w:basedOn w:val="DefaultParagraphFont"/>
    <w:link w:val="Style2"/>
    <w:rsid w:val="00B16C76"/>
    <w:rPr>
      <w:rFonts w:ascii="Arial" w:eastAsia="Calibri" w:hAnsi="Arial" w:cs="Arial"/>
      <w:b/>
      <w:sz w:val="20"/>
      <w:szCs w:val="20"/>
    </w:rPr>
  </w:style>
  <w:style w:type="character" w:customStyle="1" w:styleId="ListParagraphChar">
    <w:name w:val="List Paragraph Char"/>
    <w:aliases w:val="Premier Char,Bullets Char,References Char,Paragraphe de liste1 Char,List Paragraph nowy Char,Numbered List Paragraph Char,List Paragraph (numbered (a)) Char,Medium Grid 1 - Accent 21 Char,Paragraphe de liste2 Char,Tableau Adere Char"/>
    <w:basedOn w:val="DefaultParagraphFont"/>
    <w:link w:val="ListParagraph"/>
    <w:uiPriority w:val="99"/>
    <w:qFormat/>
    <w:rsid w:val="00B16C76"/>
    <w:rPr>
      <w:rFonts w:ascii="Times New Roman" w:eastAsia="Calibri" w:hAnsi="Times New Roman" w:cs="Times New Roman"/>
      <w:sz w:val="24"/>
    </w:rPr>
  </w:style>
  <w:style w:type="paragraph" w:customStyle="1" w:styleId="AddressText">
    <w:name w:val="Address Text"/>
    <w:rsid w:val="0032281F"/>
    <w:pPr>
      <w:spacing w:after="0" w:line="200" w:lineRule="exact"/>
    </w:pPr>
    <w:rPr>
      <w:rFonts w:ascii="Arial" w:eastAsia="Times" w:hAnsi="Arial" w:cs="Times New Roman"/>
      <w:noProof/>
      <w:color w:val="00FFFF"/>
      <w:spacing w:val="-2"/>
      <w:sz w:val="16"/>
      <w:szCs w:val="20"/>
      <w:lang w:val="en-GB" w:eastAsia="en-GB"/>
    </w:rPr>
  </w:style>
  <w:style w:type="character" w:styleId="Mention">
    <w:name w:val="Mention"/>
    <w:basedOn w:val="DefaultParagraphFont"/>
    <w:uiPriority w:val="99"/>
    <w:semiHidden/>
    <w:unhideWhenUsed/>
    <w:rsid w:val="002954F8"/>
    <w:rPr>
      <w:color w:val="2B579A"/>
      <w:shd w:val="clear" w:color="auto" w:fill="E6E6E6"/>
    </w:rPr>
  </w:style>
  <w:style w:type="paragraph" w:styleId="BodyText2">
    <w:name w:val="Body Text 2"/>
    <w:basedOn w:val="Normal0"/>
    <w:link w:val="BodyText2Char"/>
    <w:unhideWhenUsed/>
    <w:rsid w:val="00866A02"/>
    <w:pPr>
      <w:spacing w:after="120" w:line="480" w:lineRule="auto"/>
    </w:pPr>
  </w:style>
  <w:style w:type="character" w:customStyle="1" w:styleId="BodyText2Char">
    <w:name w:val="Body Text 2 Char"/>
    <w:basedOn w:val="DefaultParagraphFont"/>
    <w:link w:val="BodyText2"/>
    <w:rsid w:val="00866A02"/>
    <w:rPr>
      <w:rFonts w:ascii="Times New Roman" w:hAnsi="Times New Roman"/>
      <w:sz w:val="24"/>
    </w:rPr>
  </w:style>
  <w:style w:type="character" w:customStyle="1" w:styleId="Heading6Char">
    <w:name w:val="Heading 6 Char"/>
    <w:aliases w:val="Titre 6 Car Car Car Car Char,Titre 6 Car Car Car Char"/>
    <w:basedOn w:val="DefaultParagraphFont"/>
    <w:link w:val="Heading6"/>
    <w:uiPriority w:val="9"/>
    <w:rsid w:val="00866A02"/>
    <w:rPr>
      <w:rFonts w:ascii="Times New Roman" w:eastAsia="Times New Roman" w:hAnsi="Times New Roman" w:cs="Times New Roman"/>
      <w:i/>
      <w:szCs w:val="24"/>
      <w:lang w:val="es-ES_tradnl" w:eastAsia="x-none"/>
    </w:rPr>
  </w:style>
  <w:style w:type="character" w:customStyle="1" w:styleId="Heading7Char">
    <w:name w:val="Heading 7 Char"/>
    <w:basedOn w:val="DefaultParagraphFont"/>
    <w:link w:val="Heading7"/>
    <w:uiPriority w:val="9"/>
    <w:rsid w:val="00866A02"/>
    <w:rPr>
      <w:rFonts w:ascii="Arial" w:eastAsia="Times New Roman" w:hAnsi="Arial" w:cs="Times New Roman"/>
      <w:sz w:val="20"/>
      <w:szCs w:val="24"/>
      <w:lang w:val="es-ES_tradnl" w:eastAsia="x-none"/>
    </w:rPr>
  </w:style>
  <w:style w:type="character" w:customStyle="1" w:styleId="Heading8Char">
    <w:name w:val="Heading 8 Char"/>
    <w:basedOn w:val="DefaultParagraphFont"/>
    <w:link w:val="Heading8"/>
    <w:rsid w:val="00866A02"/>
    <w:rPr>
      <w:rFonts w:ascii="Arial" w:eastAsia="Times New Roman" w:hAnsi="Arial" w:cs="Times New Roman"/>
      <w:i/>
      <w:sz w:val="20"/>
      <w:szCs w:val="24"/>
      <w:lang w:val="es-ES_tradnl" w:eastAsia="x-none"/>
    </w:rPr>
  </w:style>
  <w:style w:type="character" w:customStyle="1" w:styleId="Heading9Char">
    <w:name w:val="Heading 9 Char"/>
    <w:aliases w:val="Tableau. 1: Titre 9 Char"/>
    <w:basedOn w:val="DefaultParagraphFont"/>
    <w:link w:val="Heading9"/>
    <w:uiPriority w:val="9"/>
    <w:rsid w:val="00866A02"/>
    <w:rPr>
      <w:rFonts w:ascii="Arial" w:eastAsia="Times New Roman" w:hAnsi="Arial" w:cs="Times New Roman"/>
      <w:b/>
      <w:i/>
      <w:sz w:val="18"/>
      <w:szCs w:val="24"/>
      <w:lang w:val="es-ES_tradnl" w:eastAsia="x-none"/>
    </w:rPr>
  </w:style>
  <w:style w:type="numbering" w:customStyle="1" w:styleId="NoList1">
    <w:name w:val="No List1"/>
    <w:next w:val="NoList"/>
    <w:semiHidden/>
    <w:unhideWhenUsed/>
    <w:rsid w:val="00866A02"/>
  </w:style>
  <w:style w:type="character" w:customStyle="1" w:styleId="Heading2Char1">
    <w:name w:val="Heading 2 Char1"/>
    <w:aliases w:val="Title Header2 Char,Titre secondaire (2) Car Char,Titre secondaire (2) Char,Paranum Car Car Char,Paranum Car Car Car Car Car Char,Paranum Char,alec2 Char,Heading 2 Char Char"/>
    <w:uiPriority w:val="9"/>
    <w:rsid w:val="00866A02"/>
    <w:rPr>
      <w:rFonts w:ascii="Times New Roman" w:eastAsia="Times New Roman" w:hAnsi="Times New Roman"/>
      <w:b/>
      <w:sz w:val="28"/>
      <w:szCs w:val="24"/>
      <w:lang w:val="x-none"/>
    </w:rPr>
  </w:style>
  <w:style w:type="character" w:customStyle="1" w:styleId="a1">
    <w:name w:val="a1"/>
    <w:rsid w:val="00866A02"/>
    <w:rPr>
      <w:rFonts w:ascii="Courier" w:hAnsi="Courier"/>
      <w:noProof w:val="0"/>
      <w:sz w:val="20"/>
      <w:lang w:val="en-US"/>
    </w:rPr>
  </w:style>
  <w:style w:type="paragraph" w:styleId="Caption">
    <w:name w:val="caption"/>
    <w:aliases w:val="Légende Car"/>
    <w:basedOn w:val="Normal0"/>
    <w:next w:val="Normal0"/>
    <w:qFormat/>
    <w:rsid w:val="00866A02"/>
    <w:pPr>
      <w:suppressAutoHyphens/>
      <w:overflowPunct w:val="0"/>
      <w:autoSpaceDE w:val="0"/>
      <w:autoSpaceDN w:val="0"/>
      <w:adjustRightInd w:val="0"/>
      <w:spacing w:after="0" w:line="240" w:lineRule="auto"/>
      <w:textAlignment w:val="baseline"/>
    </w:pPr>
    <w:rPr>
      <w:rFonts w:eastAsia="Times New Roman" w:cs="Arial"/>
      <w:szCs w:val="24"/>
      <w:lang w:eastAsia="fr-FR"/>
    </w:rPr>
  </w:style>
  <w:style w:type="character" w:customStyle="1" w:styleId="EquationCaption">
    <w:name w:val="_Equation Caption"/>
    <w:rsid w:val="00866A02"/>
  </w:style>
  <w:style w:type="character" w:styleId="FootnoteReference">
    <w:name w:val="footnote reference"/>
    <w:aliases w:val="footnote number Char, BVI fnr,BVI fnr, BVI fnr Car Car,BVI fnr Car, BVI fnr Car Car Car Car Char Char, BVI fnr Car Car Car Car Char Char Char Char Char, BVI fnr Car Car Car Car Char,ftref Char, BVI fnr Char Char Char Char Char,ftref"/>
    <w:link w:val="footnotenumber"/>
    <w:uiPriority w:val="99"/>
    <w:qFormat/>
    <w:rsid w:val="00866A02"/>
    <w:rPr>
      <w:vertAlign w:val="superscript"/>
    </w:rPr>
  </w:style>
  <w:style w:type="character" w:styleId="PageNumber">
    <w:name w:val="page number"/>
    <w:basedOn w:val="DefaultParagraphFont"/>
    <w:rsid w:val="00866A02"/>
  </w:style>
  <w:style w:type="paragraph" w:styleId="FootnoteText">
    <w:name w:val="footnote text"/>
    <w:aliases w:val="fn,single space,ALTS FOOTNOTE,Fodnotetekst Tegn,footnote text,FOOTNOTES,Footnote ak,Footnotes,f,ALTS FOOTNOTE Car Car,Текст сноски Знак1,Footnote,Text,ft,ADB,pod carou,Footnote Text Char1 Char,Footnote Text Char2 Char Char,Footnote Text2"/>
    <w:basedOn w:val="Normal0"/>
    <w:link w:val="FootnoteTextChar"/>
    <w:uiPriority w:val="99"/>
    <w:rsid w:val="00866A02"/>
    <w:pPr>
      <w:suppressAutoHyphens/>
      <w:overflowPunct w:val="0"/>
      <w:autoSpaceDE w:val="0"/>
      <w:autoSpaceDN w:val="0"/>
      <w:adjustRightInd w:val="0"/>
      <w:spacing w:after="0" w:line="240" w:lineRule="auto"/>
      <w:textAlignment w:val="baseline"/>
    </w:pPr>
    <w:rPr>
      <w:rFonts w:eastAsia="Times New Roman" w:cs="Times New Roman"/>
      <w:sz w:val="20"/>
      <w:szCs w:val="24"/>
      <w:lang w:val="x-none" w:eastAsia="fr-FR"/>
    </w:rPr>
  </w:style>
  <w:style w:type="character" w:customStyle="1" w:styleId="FootnoteTextChar">
    <w:name w:val="Footnote Text Char"/>
    <w:aliases w:val="fn Char,single space Char,ALTS FOOTNOTE Char,Fodnotetekst Tegn Char,footnote text Char,FOOTNOTES Char,Footnote ak Char,Footnotes Char,f Char,ALTS FOOTNOTE Car Car Char,Текст сноски Знак1 Char,Footnote Char,Text Char,ft Char,ADB Char"/>
    <w:basedOn w:val="DefaultParagraphFont"/>
    <w:link w:val="FootnoteText"/>
    <w:uiPriority w:val="99"/>
    <w:rsid w:val="00866A02"/>
    <w:rPr>
      <w:rFonts w:ascii="Times New Roman" w:eastAsia="Times New Roman" w:hAnsi="Times New Roman" w:cs="Times New Roman"/>
      <w:sz w:val="20"/>
      <w:szCs w:val="24"/>
      <w:lang w:val="x-none" w:eastAsia="fr-FR"/>
    </w:rPr>
  </w:style>
  <w:style w:type="paragraph" w:customStyle="1" w:styleId="Head21">
    <w:name w:val="Head 2.1"/>
    <w:basedOn w:val="Normal0"/>
    <w:rsid w:val="00866A02"/>
    <w:pPr>
      <w:suppressAutoHyphens/>
      <w:overflowPunct w:val="0"/>
      <w:autoSpaceDE w:val="0"/>
      <w:autoSpaceDN w:val="0"/>
      <w:adjustRightInd w:val="0"/>
      <w:spacing w:after="0" w:line="240" w:lineRule="auto"/>
      <w:jc w:val="center"/>
      <w:textAlignment w:val="baseline"/>
    </w:pPr>
    <w:rPr>
      <w:rFonts w:eastAsia="Times New Roman" w:cs="Arial"/>
      <w:b/>
      <w:sz w:val="28"/>
      <w:szCs w:val="24"/>
      <w:lang w:eastAsia="fr-FR"/>
    </w:rPr>
  </w:style>
  <w:style w:type="paragraph" w:customStyle="1" w:styleId="Head22">
    <w:name w:val="Head 2.2"/>
    <w:basedOn w:val="Normal0"/>
    <w:rsid w:val="00866A02"/>
    <w:pPr>
      <w:tabs>
        <w:tab w:val="left" w:pos="360"/>
      </w:tabs>
      <w:suppressAutoHyphens/>
      <w:overflowPunct w:val="0"/>
      <w:autoSpaceDE w:val="0"/>
      <w:autoSpaceDN w:val="0"/>
      <w:adjustRightInd w:val="0"/>
      <w:spacing w:after="0" w:line="240" w:lineRule="auto"/>
      <w:ind w:left="360" w:hanging="360"/>
      <w:jc w:val="left"/>
      <w:textAlignment w:val="baseline"/>
    </w:pPr>
    <w:rPr>
      <w:rFonts w:eastAsia="Times New Roman" w:cs="Arial"/>
      <w:b/>
      <w:szCs w:val="24"/>
      <w:lang w:eastAsia="fr-FR"/>
    </w:rPr>
  </w:style>
  <w:style w:type="paragraph" w:customStyle="1" w:styleId="Head32">
    <w:name w:val="Head 3.2"/>
    <w:basedOn w:val="Normal0"/>
    <w:rsid w:val="00866A02"/>
    <w:pPr>
      <w:tabs>
        <w:tab w:val="left" w:pos="360"/>
      </w:tabs>
      <w:suppressAutoHyphens/>
      <w:overflowPunct w:val="0"/>
      <w:autoSpaceDE w:val="0"/>
      <w:autoSpaceDN w:val="0"/>
      <w:adjustRightInd w:val="0"/>
      <w:spacing w:after="0" w:line="240" w:lineRule="auto"/>
      <w:ind w:left="360" w:hanging="360"/>
      <w:jc w:val="left"/>
      <w:textAlignment w:val="baseline"/>
    </w:pPr>
    <w:rPr>
      <w:rFonts w:eastAsia="Times New Roman" w:cs="Arial"/>
      <w:b/>
      <w:szCs w:val="24"/>
      <w:lang w:eastAsia="fr-FR"/>
    </w:rPr>
  </w:style>
  <w:style w:type="paragraph" w:customStyle="1" w:styleId="Head31">
    <w:name w:val="Head 3.1"/>
    <w:basedOn w:val="Normal0"/>
    <w:rsid w:val="00866A02"/>
    <w:pPr>
      <w:suppressAutoHyphens/>
      <w:overflowPunct w:val="0"/>
      <w:autoSpaceDE w:val="0"/>
      <w:autoSpaceDN w:val="0"/>
      <w:adjustRightInd w:val="0"/>
      <w:spacing w:after="0" w:line="240" w:lineRule="auto"/>
      <w:jc w:val="center"/>
      <w:textAlignment w:val="baseline"/>
    </w:pPr>
    <w:rPr>
      <w:rFonts w:eastAsia="Times New Roman" w:cs="Arial"/>
      <w:b/>
      <w:sz w:val="28"/>
      <w:szCs w:val="24"/>
      <w:lang w:eastAsia="fr-FR"/>
    </w:rPr>
  </w:style>
  <w:style w:type="paragraph" w:customStyle="1" w:styleId="Head81">
    <w:name w:val="Head 8.1"/>
    <w:basedOn w:val="Normal0"/>
    <w:rsid w:val="00866A02"/>
    <w:pPr>
      <w:suppressAutoHyphens/>
      <w:overflowPunct w:val="0"/>
      <w:autoSpaceDE w:val="0"/>
      <w:autoSpaceDN w:val="0"/>
      <w:adjustRightInd w:val="0"/>
      <w:spacing w:after="0" w:line="240" w:lineRule="auto"/>
      <w:jc w:val="center"/>
      <w:textAlignment w:val="baseline"/>
    </w:pPr>
    <w:rPr>
      <w:rFonts w:eastAsia="Times New Roman" w:cs="Arial"/>
      <w:b/>
      <w:sz w:val="28"/>
      <w:szCs w:val="24"/>
      <w:lang w:eastAsia="fr-FR"/>
    </w:rPr>
  </w:style>
  <w:style w:type="paragraph" w:customStyle="1" w:styleId="Head41">
    <w:name w:val="Head 4.1"/>
    <w:basedOn w:val="Normal0"/>
    <w:rsid w:val="00866A02"/>
    <w:pPr>
      <w:suppressAutoHyphens/>
      <w:overflowPunct w:val="0"/>
      <w:autoSpaceDE w:val="0"/>
      <w:autoSpaceDN w:val="0"/>
      <w:adjustRightInd w:val="0"/>
      <w:spacing w:after="0" w:line="240" w:lineRule="auto"/>
      <w:jc w:val="center"/>
      <w:textAlignment w:val="baseline"/>
    </w:pPr>
    <w:rPr>
      <w:rFonts w:eastAsia="Times New Roman" w:cs="Arial"/>
      <w:b/>
      <w:sz w:val="28"/>
      <w:szCs w:val="24"/>
      <w:lang w:eastAsia="fr-FR"/>
    </w:rPr>
  </w:style>
  <w:style w:type="paragraph" w:customStyle="1" w:styleId="Head42">
    <w:name w:val="Head 4.2"/>
    <w:basedOn w:val="Normal0"/>
    <w:rsid w:val="00866A02"/>
    <w:pPr>
      <w:tabs>
        <w:tab w:val="left" w:pos="360"/>
      </w:tabs>
      <w:suppressAutoHyphens/>
      <w:overflowPunct w:val="0"/>
      <w:autoSpaceDE w:val="0"/>
      <w:autoSpaceDN w:val="0"/>
      <w:adjustRightInd w:val="0"/>
      <w:spacing w:after="0" w:line="240" w:lineRule="auto"/>
      <w:ind w:left="360" w:hanging="360"/>
      <w:jc w:val="left"/>
      <w:textAlignment w:val="baseline"/>
    </w:pPr>
    <w:rPr>
      <w:rFonts w:eastAsia="Times New Roman" w:cs="Arial"/>
      <w:b/>
      <w:szCs w:val="24"/>
      <w:lang w:eastAsia="fr-FR"/>
    </w:rPr>
  </w:style>
  <w:style w:type="paragraph" w:customStyle="1" w:styleId="i">
    <w:name w:val="(i)"/>
    <w:basedOn w:val="Normal0"/>
    <w:rsid w:val="00866A02"/>
    <w:pPr>
      <w:suppressAutoHyphens/>
      <w:overflowPunct w:val="0"/>
      <w:autoSpaceDE w:val="0"/>
      <w:autoSpaceDN w:val="0"/>
      <w:adjustRightInd w:val="0"/>
      <w:spacing w:after="0" w:line="240" w:lineRule="auto"/>
      <w:textAlignment w:val="baseline"/>
    </w:pPr>
    <w:rPr>
      <w:rFonts w:ascii="Tms Rmn" w:eastAsia="Times New Roman" w:hAnsi="Tms Rmn" w:cs="Arial"/>
      <w:szCs w:val="24"/>
      <w:lang w:val="en-US" w:eastAsia="fr-FR"/>
    </w:rPr>
  </w:style>
  <w:style w:type="paragraph" w:customStyle="1" w:styleId="explanatoryclause">
    <w:name w:val="explanatory_clause"/>
    <w:basedOn w:val="Normal0"/>
    <w:rsid w:val="00866A02"/>
    <w:pPr>
      <w:suppressAutoHyphens/>
      <w:overflowPunct w:val="0"/>
      <w:autoSpaceDE w:val="0"/>
      <w:autoSpaceDN w:val="0"/>
      <w:adjustRightInd w:val="0"/>
      <w:spacing w:after="240" w:line="240" w:lineRule="auto"/>
      <w:ind w:left="738" w:right="-14" w:hanging="738"/>
      <w:jc w:val="left"/>
      <w:textAlignment w:val="baseline"/>
    </w:pPr>
    <w:rPr>
      <w:rFonts w:ascii="Arial" w:eastAsia="Times New Roman" w:hAnsi="Arial" w:cs="Arial"/>
      <w:sz w:val="22"/>
      <w:szCs w:val="24"/>
      <w:lang w:val="en-US" w:eastAsia="fr-FR"/>
    </w:rPr>
  </w:style>
  <w:style w:type="paragraph" w:customStyle="1" w:styleId="Outline">
    <w:name w:val="Outline"/>
    <w:basedOn w:val="Normal0"/>
    <w:rsid w:val="00866A02"/>
    <w:pPr>
      <w:overflowPunct w:val="0"/>
      <w:autoSpaceDE w:val="0"/>
      <w:autoSpaceDN w:val="0"/>
      <w:adjustRightInd w:val="0"/>
      <w:spacing w:before="240" w:after="0" w:line="240" w:lineRule="auto"/>
      <w:jc w:val="left"/>
      <w:textAlignment w:val="baseline"/>
    </w:pPr>
    <w:rPr>
      <w:rFonts w:eastAsia="Times New Roman" w:cs="Arial"/>
      <w:kern w:val="28"/>
      <w:szCs w:val="24"/>
      <w:lang w:eastAsia="fr-FR"/>
    </w:rPr>
  </w:style>
  <w:style w:type="paragraph" w:styleId="Title">
    <w:name w:val="Title"/>
    <w:basedOn w:val="Normal0"/>
    <w:link w:val="TitleChar"/>
    <w:qFormat/>
    <w:rsid w:val="00866A02"/>
    <w:pPr>
      <w:overflowPunct w:val="0"/>
      <w:autoSpaceDE w:val="0"/>
      <w:autoSpaceDN w:val="0"/>
      <w:adjustRightInd w:val="0"/>
      <w:spacing w:after="0" w:line="240" w:lineRule="auto"/>
      <w:jc w:val="center"/>
      <w:textAlignment w:val="baseline"/>
    </w:pPr>
    <w:rPr>
      <w:rFonts w:eastAsia="Times New Roman" w:cs="Times New Roman"/>
      <w:b/>
      <w:sz w:val="48"/>
      <w:szCs w:val="24"/>
      <w:lang w:val="es-ES_tradnl" w:eastAsia="fr-FR"/>
    </w:rPr>
  </w:style>
  <w:style w:type="character" w:customStyle="1" w:styleId="TitleChar">
    <w:name w:val="Title Char"/>
    <w:basedOn w:val="DefaultParagraphFont"/>
    <w:link w:val="Title"/>
    <w:rsid w:val="00866A02"/>
    <w:rPr>
      <w:rFonts w:ascii="Times New Roman" w:eastAsia="Times New Roman" w:hAnsi="Times New Roman" w:cs="Times New Roman"/>
      <w:b/>
      <w:sz w:val="48"/>
      <w:szCs w:val="24"/>
      <w:lang w:val="es-ES_tradnl" w:eastAsia="fr-FR"/>
    </w:rPr>
  </w:style>
  <w:style w:type="paragraph" w:customStyle="1" w:styleId="Subtitle2">
    <w:name w:val="Subtitle 2"/>
    <w:basedOn w:val="Footer"/>
    <w:rsid w:val="00866A02"/>
    <w:pPr>
      <w:tabs>
        <w:tab w:val="clear" w:pos="4513"/>
        <w:tab w:val="clear" w:pos="9026"/>
      </w:tabs>
      <w:overflowPunct w:val="0"/>
      <w:autoSpaceDE w:val="0"/>
      <w:autoSpaceDN w:val="0"/>
      <w:adjustRightInd w:val="0"/>
      <w:spacing w:before="120"/>
      <w:jc w:val="center"/>
      <w:textAlignment w:val="baseline"/>
    </w:pPr>
    <w:rPr>
      <w:rFonts w:eastAsia="Times New Roman" w:cs="Times New Roman"/>
      <w:b/>
      <w:sz w:val="32"/>
      <w:szCs w:val="24"/>
      <w:lang w:val="x-none" w:eastAsia="fr-FR"/>
    </w:rPr>
  </w:style>
  <w:style w:type="paragraph" w:styleId="List">
    <w:name w:val="List"/>
    <w:aliases w:val="1. List"/>
    <w:basedOn w:val="Normal0"/>
    <w:rsid w:val="00866A02"/>
    <w:pPr>
      <w:overflowPunct w:val="0"/>
      <w:autoSpaceDE w:val="0"/>
      <w:autoSpaceDN w:val="0"/>
      <w:adjustRightInd w:val="0"/>
      <w:spacing w:before="120" w:after="120" w:line="240" w:lineRule="auto"/>
      <w:ind w:left="1440"/>
      <w:textAlignment w:val="baseline"/>
    </w:pPr>
    <w:rPr>
      <w:rFonts w:eastAsia="Times New Roman" w:cs="Arial"/>
      <w:szCs w:val="24"/>
      <w:lang w:val="en-US" w:eastAsia="fr-FR"/>
    </w:rPr>
  </w:style>
  <w:style w:type="paragraph" w:customStyle="1" w:styleId="Outline1">
    <w:name w:val="Outline1"/>
    <w:basedOn w:val="Outline"/>
    <w:next w:val="Outline2"/>
    <w:rsid w:val="00866A02"/>
    <w:pPr>
      <w:keepNext/>
      <w:tabs>
        <w:tab w:val="left" w:pos="432"/>
      </w:tabs>
      <w:ind w:left="432" w:hanging="432"/>
    </w:pPr>
  </w:style>
  <w:style w:type="paragraph" w:customStyle="1" w:styleId="Outline2">
    <w:name w:val="Outline2"/>
    <w:basedOn w:val="Normal0"/>
    <w:rsid w:val="00866A02"/>
    <w:pPr>
      <w:tabs>
        <w:tab w:val="left" w:pos="864"/>
      </w:tabs>
      <w:overflowPunct w:val="0"/>
      <w:autoSpaceDE w:val="0"/>
      <w:autoSpaceDN w:val="0"/>
      <w:adjustRightInd w:val="0"/>
      <w:spacing w:before="240" w:after="0" w:line="240" w:lineRule="auto"/>
      <w:ind w:left="864" w:hanging="504"/>
      <w:jc w:val="left"/>
      <w:textAlignment w:val="baseline"/>
    </w:pPr>
    <w:rPr>
      <w:rFonts w:eastAsia="Times New Roman" w:cs="Arial"/>
      <w:kern w:val="28"/>
      <w:szCs w:val="24"/>
      <w:lang w:eastAsia="fr-FR"/>
    </w:rPr>
  </w:style>
  <w:style w:type="paragraph" w:customStyle="1" w:styleId="Outline3">
    <w:name w:val="Outline3"/>
    <w:basedOn w:val="Normal0"/>
    <w:rsid w:val="00866A02"/>
    <w:pPr>
      <w:tabs>
        <w:tab w:val="left" w:pos="1368"/>
      </w:tabs>
      <w:overflowPunct w:val="0"/>
      <w:autoSpaceDE w:val="0"/>
      <w:autoSpaceDN w:val="0"/>
      <w:adjustRightInd w:val="0"/>
      <w:spacing w:before="240" w:after="0" w:line="240" w:lineRule="auto"/>
      <w:ind w:left="1368" w:hanging="504"/>
      <w:jc w:val="left"/>
      <w:textAlignment w:val="baseline"/>
    </w:pPr>
    <w:rPr>
      <w:rFonts w:eastAsia="Times New Roman" w:cs="Arial"/>
      <w:kern w:val="28"/>
      <w:szCs w:val="24"/>
      <w:lang w:eastAsia="fr-FR"/>
    </w:rPr>
  </w:style>
  <w:style w:type="paragraph" w:customStyle="1" w:styleId="Outline4">
    <w:name w:val="Outline4"/>
    <w:basedOn w:val="Normal0"/>
    <w:rsid w:val="00866A02"/>
    <w:pPr>
      <w:tabs>
        <w:tab w:val="left" w:pos="1872"/>
      </w:tabs>
      <w:overflowPunct w:val="0"/>
      <w:autoSpaceDE w:val="0"/>
      <w:autoSpaceDN w:val="0"/>
      <w:adjustRightInd w:val="0"/>
      <w:spacing w:before="240" w:after="0" w:line="240" w:lineRule="auto"/>
      <w:ind w:left="1872" w:hanging="504"/>
      <w:jc w:val="left"/>
      <w:textAlignment w:val="baseline"/>
    </w:pPr>
    <w:rPr>
      <w:rFonts w:eastAsia="Times New Roman" w:cs="Arial"/>
      <w:kern w:val="28"/>
      <w:szCs w:val="24"/>
      <w:lang w:eastAsia="fr-FR"/>
    </w:rPr>
  </w:style>
  <w:style w:type="paragraph" w:customStyle="1" w:styleId="outlinebullet">
    <w:name w:val="outlinebullet"/>
    <w:basedOn w:val="Normal0"/>
    <w:rsid w:val="00866A02"/>
    <w:pPr>
      <w:tabs>
        <w:tab w:val="left" w:pos="1440"/>
      </w:tabs>
      <w:overflowPunct w:val="0"/>
      <w:autoSpaceDE w:val="0"/>
      <w:autoSpaceDN w:val="0"/>
      <w:adjustRightInd w:val="0"/>
      <w:spacing w:before="120" w:after="0" w:line="240" w:lineRule="auto"/>
      <w:ind w:left="1440" w:hanging="450"/>
      <w:jc w:val="left"/>
      <w:textAlignment w:val="baseline"/>
    </w:pPr>
    <w:rPr>
      <w:rFonts w:eastAsia="Times New Roman" w:cs="Arial"/>
      <w:szCs w:val="24"/>
      <w:lang w:eastAsia="fr-FR"/>
    </w:rPr>
  </w:style>
  <w:style w:type="paragraph" w:customStyle="1" w:styleId="BodyText21">
    <w:name w:val="Body Text 21"/>
    <w:basedOn w:val="Normal0"/>
    <w:rsid w:val="00866A02"/>
    <w:pPr>
      <w:overflowPunct w:val="0"/>
      <w:autoSpaceDE w:val="0"/>
      <w:autoSpaceDN w:val="0"/>
      <w:adjustRightInd w:val="0"/>
      <w:spacing w:before="120" w:after="120" w:line="240" w:lineRule="auto"/>
      <w:jc w:val="center"/>
      <w:textAlignment w:val="baseline"/>
    </w:pPr>
    <w:rPr>
      <w:rFonts w:eastAsia="Times New Roman" w:cs="Arial"/>
      <w:b/>
      <w:sz w:val="28"/>
      <w:szCs w:val="24"/>
      <w:lang w:val="es-ES_tradnl" w:eastAsia="fr-FR"/>
    </w:rPr>
  </w:style>
  <w:style w:type="paragraph" w:customStyle="1" w:styleId="SectionVIIHeader2">
    <w:name w:val="Section VII Header2"/>
    <w:basedOn w:val="Heading1"/>
    <w:rsid w:val="00866A02"/>
    <w:pPr>
      <w:keepNext w:val="0"/>
      <w:keepLines w:val="0"/>
      <w:tabs>
        <w:tab w:val="left" w:pos="360"/>
      </w:tabs>
      <w:overflowPunct w:val="0"/>
      <w:autoSpaceDE w:val="0"/>
      <w:autoSpaceDN w:val="0"/>
      <w:adjustRightInd w:val="0"/>
      <w:spacing w:before="0" w:after="200" w:line="240" w:lineRule="auto"/>
      <w:ind w:left="360" w:hanging="360"/>
      <w:textAlignment w:val="baseline"/>
      <w:outlineLvl w:val="9"/>
    </w:pPr>
    <w:rPr>
      <w:rFonts w:ascii="Times New Roman" w:eastAsia="Times New Roman" w:hAnsi="Times New Roman" w:cs="Times New Roman"/>
      <w:color w:val="auto"/>
      <w:kern w:val="28"/>
      <w:szCs w:val="24"/>
      <w:lang w:val="x-none" w:eastAsia="fr-FR"/>
    </w:rPr>
  </w:style>
  <w:style w:type="paragraph" w:customStyle="1" w:styleId="2AutoList1">
    <w:name w:val="2AutoList1"/>
    <w:basedOn w:val="Normal0"/>
    <w:rsid w:val="00866A02"/>
    <w:pPr>
      <w:tabs>
        <w:tab w:val="left" w:pos="504"/>
      </w:tabs>
      <w:overflowPunct w:val="0"/>
      <w:autoSpaceDE w:val="0"/>
      <w:autoSpaceDN w:val="0"/>
      <w:adjustRightInd w:val="0"/>
      <w:spacing w:after="0" w:line="240" w:lineRule="auto"/>
      <w:ind w:left="504" w:hanging="504"/>
      <w:textAlignment w:val="baseline"/>
    </w:pPr>
    <w:rPr>
      <w:rFonts w:eastAsia="Times New Roman" w:cs="Arial"/>
      <w:szCs w:val="24"/>
      <w:lang w:val="es-ES_tradnl" w:eastAsia="fr-FR"/>
    </w:rPr>
  </w:style>
  <w:style w:type="paragraph" w:customStyle="1" w:styleId="Header3-Paragraph">
    <w:name w:val="Header 3 - Paragraph"/>
    <w:basedOn w:val="Normal0"/>
    <w:rsid w:val="00866A02"/>
    <w:pPr>
      <w:tabs>
        <w:tab w:val="left" w:pos="504"/>
      </w:tabs>
      <w:overflowPunct w:val="0"/>
      <w:autoSpaceDE w:val="0"/>
      <w:autoSpaceDN w:val="0"/>
      <w:adjustRightInd w:val="0"/>
      <w:spacing w:after="200" w:line="240" w:lineRule="auto"/>
      <w:ind w:left="504" w:hanging="504"/>
      <w:textAlignment w:val="baseline"/>
    </w:pPr>
    <w:rPr>
      <w:rFonts w:eastAsia="Times New Roman" w:cs="Arial"/>
      <w:szCs w:val="24"/>
      <w:lang w:val="en-US" w:eastAsia="fr-FR"/>
    </w:rPr>
  </w:style>
  <w:style w:type="paragraph" w:customStyle="1" w:styleId="P3Header1-Clauses">
    <w:name w:val="P3 Header1-Clauses"/>
    <w:basedOn w:val="Header1-Clauses"/>
    <w:rsid w:val="00866A02"/>
    <w:pPr>
      <w:tabs>
        <w:tab w:val="left" w:pos="864"/>
      </w:tabs>
      <w:ind w:left="864"/>
    </w:pPr>
  </w:style>
  <w:style w:type="paragraph" w:customStyle="1" w:styleId="Header1-Clauses">
    <w:name w:val="Header 1 - Clauses"/>
    <w:basedOn w:val="Normal0"/>
    <w:rsid w:val="00866A02"/>
    <w:pPr>
      <w:tabs>
        <w:tab w:val="left" w:pos="432"/>
      </w:tabs>
      <w:overflowPunct w:val="0"/>
      <w:autoSpaceDE w:val="0"/>
      <w:autoSpaceDN w:val="0"/>
      <w:adjustRightInd w:val="0"/>
      <w:spacing w:after="0" w:line="240" w:lineRule="auto"/>
      <w:ind w:left="432" w:hanging="432"/>
      <w:jc w:val="left"/>
      <w:textAlignment w:val="baseline"/>
    </w:pPr>
    <w:rPr>
      <w:rFonts w:eastAsia="Times New Roman" w:cs="Arial"/>
      <w:b/>
      <w:szCs w:val="24"/>
      <w:lang w:val="es-ES_tradnl" w:eastAsia="fr-FR"/>
    </w:rPr>
  </w:style>
  <w:style w:type="paragraph" w:customStyle="1" w:styleId="SectionXHeader3">
    <w:name w:val="Section X Header 3"/>
    <w:basedOn w:val="Heading1"/>
    <w:rsid w:val="00866A02"/>
    <w:pPr>
      <w:keepNext w:val="0"/>
      <w:keepLines w:val="0"/>
      <w:overflowPunct w:val="0"/>
      <w:autoSpaceDE w:val="0"/>
      <w:autoSpaceDN w:val="0"/>
      <w:adjustRightInd w:val="0"/>
      <w:spacing w:before="0" w:line="240" w:lineRule="auto"/>
      <w:ind w:left="432" w:hanging="432"/>
      <w:textAlignment w:val="baseline"/>
      <w:outlineLvl w:val="9"/>
    </w:pPr>
    <w:rPr>
      <w:rFonts w:ascii="Times New Roman" w:eastAsia="Times New Roman" w:hAnsi="Times New Roman" w:cs="Times New Roman"/>
      <w:color w:val="auto"/>
      <w:sz w:val="40"/>
      <w:szCs w:val="24"/>
      <w:lang w:val="x-none" w:eastAsia="fr-FR"/>
    </w:rPr>
  </w:style>
  <w:style w:type="paragraph" w:styleId="Subtitle">
    <w:name w:val="Subtitle"/>
    <w:basedOn w:val="Normal0"/>
    <w:link w:val="SubtitleChar"/>
    <w:uiPriority w:val="11"/>
    <w:qFormat/>
    <w:rsid w:val="00866A02"/>
    <w:pPr>
      <w:overflowPunct w:val="0"/>
      <w:autoSpaceDE w:val="0"/>
      <w:autoSpaceDN w:val="0"/>
      <w:adjustRightInd w:val="0"/>
      <w:spacing w:after="0" w:line="240" w:lineRule="auto"/>
      <w:jc w:val="center"/>
      <w:textAlignment w:val="baseline"/>
    </w:pPr>
    <w:rPr>
      <w:rFonts w:eastAsia="Times New Roman" w:cs="Times New Roman"/>
      <w:b/>
      <w:sz w:val="44"/>
      <w:szCs w:val="24"/>
      <w:lang w:val="es-ES_tradnl" w:eastAsia="fr-FR"/>
    </w:rPr>
  </w:style>
  <w:style w:type="character" w:customStyle="1" w:styleId="SubtitleChar">
    <w:name w:val="Subtitle Char"/>
    <w:basedOn w:val="DefaultParagraphFont"/>
    <w:link w:val="Subtitle"/>
    <w:uiPriority w:val="11"/>
    <w:rsid w:val="00866A02"/>
    <w:rPr>
      <w:rFonts w:ascii="Times New Roman" w:eastAsia="Times New Roman" w:hAnsi="Times New Roman" w:cs="Times New Roman"/>
      <w:b/>
      <w:sz w:val="44"/>
      <w:szCs w:val="24"/>
      <w:lang w:val="es-ES_tradnl" w:eastAsia="fr-FR"/>
    </w:rPr>
  </w:style>
  <w:style w:type="paragraph" w:customStyle="1" w:styleId="Header2-SubClauses">
    <w:name w:val="Header 2 - SubClauses"/>
    <w:basedOn w:val="Normal0"/>
    <w:rsid w:val="00866A02"/>
    <w:pPr>
      <w:tabs>
        <w:tab w:val="left" w:pos="619"/>
      </w:tabs>
      <w:overflowPunct w:val="0"/>
      <w:autoSpaceDE w:val="0"/>
      <w:autoSpaceDN w:val="0"/>
      <w:adjustRightInd w:val="0"/>
      <w:spacing w:after="200" w:line="240" w:lineRule="auto"/>
      <w:textAlignment w:val="baseline"/>
    </w:pPr>
    <w:rPr>
      <w:rFonts w:eastAsia="Times New Roman" w:cs="Arial"/>
      <w:szCs w:val="24"/>
      <w:lang w:val="es-ES_tradnl" w:eastAsia="fr-FR"/>
    </w:rPr>
  </w:style>
  <w:style w:type="paragraph" w:styleId="BodyTextIndent3">
    <w:name w:val="Body Text Indent 3"/>
    <w:basedOn w:val="Normal0"/>
    <w:link w:val="BodyTextIndent3Char"/>
    <w:uiPriority w:val="99"/>
    <w:rsid w:val="00866A02"/>
    <w:pPr>
      <w:overflowPunct w:val="0"/>
      <w:autoSpaceDE w:val="0"/>
      <w:autoSpaceDN w:val="0"/>
      <w:adjustRightInd w:val="0"/>
      <w:spacing w:before="240" w:after="0" w:line="240" w:lineRule="auto"/>
      <w:ind w:left="576"/>
      <w:textAlignment w:val="baseline"/>
    </w:pPr>
    <w:rPr>
      <w:rFonts w:eastAsia="Times New Roman" w:cs="Times New Roman"/>
      <w:szCs w:val="24"/>
      <w:lang w:val="en-US" w:eastAsia="fr-FR"/>
    </w:rPr>
  </w:style>
  <w:style w:type="character" w:customStyle="1" w:styleId="BodyTextIndent3Char">
    <w:name w:val="Body Text Indent 3 Char"/>
    <w:basedOn w:val="DefaultParagraphFont"/>
    <w:link w:val="BodyTextIndent3"/>
    <w:uiPriority w:val="99"/>
    <w:rsid w:val="00866A02"/>
    <w:rPr>
      <w:rFonts w:ascii="Times New Roman" w:eastAsia="Times New Roman" w:hAnsi="Times New Roman" w:cs="Times New Roman"/>
      <w:sz w:val="24"/>
      <w:szCs w:val="24"/>
      <w:lang w:val="en-US" w:eastAsia="fr-FR"/>
    </w:rPr>
  </w:style>
  <w:style w:type="paragraph" w:customStyle="1" w:styleId="SectionVHeader">
    <w:name w:val="Section V. Header"/>
    <w:basedOn w:val="Normal0"/>
    <w:rsid w:val="00866A02"/>
    <w:pPr>
      <w:overflowPunct w:val="0"/>
      <w:autoSpaceDE w:val="0"/>
      <w:autoSpaceDN w:val="0"/>
      <w:adjustRightInd w:val="0"/>
      <w:spacing w:after="0" w:line="240" w:lineRule="auto"/>
      <w:jc w:val="center"/>
      <w:textAlignment w:val="baseline"/>
    </w:pPr>
    <w:rPr>
      <w:rFonts w:eastAsia="Times New Roman" w:cs="Arial"/>
      <w:b/>
      <w:sz w:val="36"/>
      <w:szCs w:val="24"/>
      <w:lang w:val="es-ES_tradnl" w:eastAsia="fr-FR"/>
    </w:rPr>
  </w:style>
  <w:style w:type="paragraph" w:customStyle="1" w:styleId="BankNormal">
    <w:name w:val="BankNormal"/>
    <w:basedOn w:val="Normal0"/>
    <w:rsid w:val="00866A02"/>
    <w:pPr>
      <w:overflowPunct w:val="0"/>
      <w:autoSpaceDE w:val="0"/>
      <w:autoSpaceDN w:val="0"/>
      <w:adjustRightInd w:val="0"/>
      <w:spacing w:after="240" w:line="240" w:lineRule="auto"/>
      <w:jc w:val="left"/>
      <w:textAlignment w:val="baseline"/>
    </w:pPr>
    <w:rPr>
      <w:rFonts w:eastAsia="Times New Roman" w:cs="Arial"/>
      <w:szCs w:val="24"/>
      <w:lang w:val="en-US" w:eastAsia="fr-FR"/>
    </w:rPr>
  </w:style>
  <w:style w:type="paragraph" w:customStyle="1" w:styleId="TOCNumber1">
    <w:name w:val="TOC Number1"/>
    <w:basedOn w:val="Heading4"/>
    <w:rsid w:val="00866A02"/>
    <w:pPr>
      <w:keepNext w:val="0"/>
      <w:keepLines w:val="0"/>
      <w:overflowPunct w:val="0"/>
      <w:autoSpaceDE w:val="0"/>
      <w:autoSpaceDN w:val="0"/>
      <w:adjustRightInd w:val="0"/>
      <w:spacing w:before="0" w:line="240" w:lineRule="auto"/>
      <w:jc w:val="left"/>
      <w:textAlignment w:val="baseline"/>
      <w:outlineLvl w:val="9"/>
    </w:pPr>
    <w:rPr>
      <w:rFonts w:eastAsia="Times New Roman" w:cs="Times New Roman"/>
      <w:iCs w:val="0"/>
      <w:color w:val="auto"/>
      <w:szCs w:val="24"/>
      <w:lang w:eastAsia="x-none"/>
    </w:rPr>
  </w:style>
  <w:style w:type="paragraph" w:styleId="BodyText3">
    <w:name w:val="Body Text 3"/>
    <w:basedOn w:val="Normal0"/>
    <w:link w:val="BodyText3Char"/>
    <w:rsid w:val="00866A02"/>
    <w:pPr>
      <w:overflowPunct w:val="0"/>
      <w:autoSpaceDE w:val="0"/>
      <w:autoSpaceDN w:val="0"/>
      <w:adjustRightInd w:val="0"/>
      <w:spacing w:after="0" w:line="240" w:lineRule="auto"/>
      <w:jc w:val="center"/>
      <w:textAlignment w:val="baseline"/>
    </w:pPr>
    <w:rPr>
      <w:rFonts w:ascii="Times New Roman Bold" w:eastAsia="Times New Roman" w:hAnsi="Times New Roman Bold" w:cs="Times New Roman"/>
      <w:spacing w:val="80"/>
      <w:sz w:val="40"/>
      <w:szCs w:val="24"/>
      <w:lang w:val="x-none" w:eastAsia="fr-FR"/>
    </w:rPr>
  </w:style>
  <w:style w:type="character" w:customStyle="1" w:styleId="BodyText3Char">
    <w:name w:val="Body Text 3 Char"/>
    <w:basedOn w:val="DefaultParagraphFont"/>
    <w:link w:val="BodyText3"/>
    <w:rsid w:val="00866A02"/>
    <w:rPr>
      <w:rFonts w:ascii="Times New Roman Bold" w:eastAsia="Times New Roman" w:hAnsi="Times New Roman Bold" w:cs="Times New Roman"/>
      <w:spacing w:val="80"/>
      <w:sz w:val="40"/>
      <w:szCs w:val="24"/>
      <w:lang w:val="x-none" w:eastAsia="fr-FR"/>
    </w:rPr>
  </w:style>
  <w:style w:type="paragraph" w:styleId="DocumentMap">
    <w:name w:val="Document Map"/>
    <w:basedOn w:val="Normal0"/>
    <w:link w:val="DocumentMapChar"/>
    <w:uiPriority w:val="99"/>
    <w:rsid w:val="00866A02"/>
    <w:pPr>
      <w:shd w:val="clear" w:color="auto" w:fill="000080"/>
      <w:overflowPunct w:val="0"/>
      <w:autoSpaceDE w:val="0"/>
      <w:autoSpaceDN w:val="0"/>
      <w:adjustRightInd w:val="0"/>
      <w:spacing w:after="0" w:line="240" w:lineRule="auto"/>
      <w:jc w:val="left"/>
      <w:textAlignment w:val="baseline"/>
    </w:pPr>
    <w:rPr>
      <w:rFonts w:ascii="Tahoma" w:eastAsia="Times New Roman" w:hAnsi="Tahoma" w:cs="Times New Roman"/>
      <w:szCs w:val="24"/>
      <w:lang w:val="x-none" w:eastAsia="fr-FR"/>
    </w:rPr>
  </w:style>
  <w:style w:type="character" w:customStyle="1" w:styleId="DocumentMapChar">
    <w:name w:val="Document Map Char"/>
    <w:basedOn w:val="DefaultParagraphFont"/>
    <w:link w:val="DocumentMap"/>
    <w:uiPriority w:val="99"/>
    <w:rsid w:val="00866A02"/>
    <w:rPr>
      <w:rFonts w:ascii="Tahoma" w:eastAsia="Times New Roman" w:hAnsi="Tahoma" w:cs="Times New Roman"/>
      <w:sz w:val="24"/>
      <w:szCs w:val="24"/>
      <w:shd w:val="clear" w:color="auto" w:fill="000080"/>
      <w:lang w:val="x-none" w:eastAsia="fr-FR"/>
    </w:rPr>
  </w:style>
  <w:style w:type="paragraph" w:customStyle="1" w:styleId="explanatorynotes">
    <w:name w:val="explanatory_notes"/>
    <w:basedOn w:val="Normal0"/>
    <w:rsid w:val="00866A02"/>
    <w:pPr>
      <w:suppressAutoHyphens/>
      <w:overflowPunct w:val="0"/>
      <w:autoSpaceDE w:val="0"/>
      <w:autoSpaceDN w:val="0"/>
      <w:adjustRightInd w:val="0"/>
      <w:spacing w:after="120" w:line="360" w:lineRule="exact"/>
      <w:textAlignment w:val="baseline"/>
    </w:pPr>
    <w:rPr>
      <w:rFonts w:ascii="Arial" w:eastAsia="Times New Roman" w:hAnsi="Arial" w:cs="Arial"/>
      <w:sz w:val="22"/>
      <w:szCs w:val="24"/>
      <w:lang w:val="en-US" w:eastAsia="fr-FR"/>
    </w:rPr>
  </w:style>
  <w:style w:type="paragraph" w:customStyle="1" w:styleId="Sub-ClauseText">
    <w:name w:val="Sub-Clause Text"/>
    <w:basedOn w:val="Normal0"/>
    <w:rsid w:val="00866A02"/>
    <w:pPr>
      <w:overflowPunct w:val="0"/>
      <w:autoSpaceDE w:val="0"/>
      <w:autoSpaceDN w:val="0"/>
      <w:adjustRightInd w:val="0"/>
      <w:spacing w:before="120" w:after="120" w:line="240" w:lineRule="auto"/>
      <w:textAlignment w:val="baseline"/>
    </w:pPr>
    <w:rPr>
      <w:rFonts w:eastAsia="Times New Roman" w:cs="Arial"/>
      <w:spacing w:val="-4"/>
      <w:szCs w:val="24"/>
      <w:lang w:val="en-US" w:eastAsia="fr-FR"/>
    </w:rPr>
  </w:style>
  <w:style w:type="paragraph" w:customStyle="1" w:styleId="SectionVIHeader">
    <w:name w:val="Section VI. Header"/>
    <w:basedOn w:val="SectionVHeader"/>
    <w:rsid w:val="00866A02"/>
    <w:rPr>
      <w:lang w:val="en-US"/>
    </w:rPr>
  </w:style>
  <w:style w:type="character" w:customStyle="1" w:styleId="Table">
    <w:name w:val="Table"/>
    <w:rsid w:val="00866A02"/>
    <w:rPr>
      <w:rFonts w:ascii="Arial" w:hAnsi="Arial"/>
      <w:sz w:val="20"/>
    </w:rPr>
  </w:style>
  <w:style w:type="paragraph" w:customStyle="1" w:styleId="Head2">
    <w:name w:val="Head 2"/>
    <w:basedOn w:val="Heading9"/>
    <w:rsid w:val="00866A02"/>
    <w:pPr>
      <w:keepNext/>
      <w:widowControl w:val="0"/>
      <w:tabs>
        <w:tab w:val="clear" w:pos="1584"/>
      </w:tabs>
      <w:suppressAutoHyphens/>
      <w:spacing w:before="0" w:after="0"/>
      <w:ind w:left="0" w:firstLine="0"/>
      <w:outlineLvl w:val="9"/>
    </w:pPr>
    <w:rPr>
      <w:rFonts w:ascii="Times New Roman Bold" w:hAnsi="Times New Roman Bold"/>
      <w:b w:val="0"/>
      <w:i w:val="0"/>
      <w:spacing w:val="-4"/>
      <w:sz w:val="32"/>
      <w:lang w:val="en-US"/>
    </w:rPr>
  </w:style>
  <w:style w:type="character" w:customStyle="1" w:styleId="Parahead">
    <w:name w:val="Para head"/>
    <w:rsid w:val="00866A02"/>
    <w:rPr>
      <w:sz w:val="20"/>
    </w:rPr>
  </w:style>
  <w:style w:type="paragraph" w:customStyle="1" w:styleId="sectionIIIheader">
    <w:name w:val="section III header"/>
    <w:basedOn w:val="Normal0"/>
    <w:rsid w:val="00866A02"/>
    <w:pPr>
      <w:overflowPunct w:val="0"/>
      <w:autoSpaceDE w:val="0"/>
      <w:autoSpaceDN w:val="0"/>
      <w:adjustRightInd w:val="0"/>
      <w:spacing w:before="240" w:after="0" w:line="240" w:lineRule="auto"/>
      <w:jc w:val="left"/>
      <w:textAlignment w:val="baseline"/>
    </w:pPr>
    <w:rPr>
      <w:rFonts w:ascii="Arial Black" w:eastAsia="Times New Roman" w:hAnsi="Arial Black" w:cs="Arial"/>
      <w:szCs w:val="24"/>
      <w:lang w:val="en-US" w:eastAsia="fr-FR"/>
    </w:rPr>
  </w:style>
  <w:style w:type="paragraph" w:customStyle="1" w:styleId="titulo">
    <w:name w:val="titulo"/>
    <w:basedOn w:val="Heading5"/>
    <w:rsid w:val="00866A02"/>
    <w:pPr>
      <w:keepNext w:val="0"/>
      <w:keepLines w:val="0"/>
      <w:numPr>
        <w:ilvl w:val="4"/>
        <w:numId w:val="0"/>
      </w:numPr>
      <w:overflowPunct w:val="0"/>
      <w:autoSpaceDE w:val="0"/>
      <w:autoSpaceDN w:val="0"/>
      <w:adjustRightInd w:val="0"/>
      <w:spacing w:before="0" w:after="240" w:line="240" w:lineRule="auto"/>
      <w:ind w:left="1008" w:hanging="1008"/>
      <w:jc w:val="center"/>
      <w:textAlignment w:val="baseline"/>
      <w:outlineLvl w:val="9"/>
    </w:pPr>
    <w:rPr>
      <w:rFonts w:ascii="Times New Roman Bold" w:eastAsia="Times New Roman" w:hAnsi="Times New Roman Bold" w:cs="Times New Roman"/>
      <w:color w:val="auto"/>
      <w:sz w:val="24"/>
      <w:szCs w:val="24"/>
      <w:lang w:val="en-US" w:eastAsia="fr-FR"/>
    </w:rPr>
  </w:style>
  <w:style w:type="paragraph" w:customStyle="1" w:styleId="Part">
    <w:name w:val="Part"/>
    <w:basedOn w:val="Normal0"/>
    <w:next w:val="Normal0"/>
    <w:rsid w:val="00866A02"/>
    <w:pPr>
      <w:suppressAutoHyphens/>
      <w:overflowPunct w:val="0"/>
      <w:autoSpaceDE w:val="0"/>
      <w:autoSpaceDN w:val="0"/>
      <w:adjustRightInd w:val="0"/>
      <w:spacing w:before="1200" w:after="0" w:line="240" w:lineRule="auto"/>
      <w:jc w:val="center"/>
      <w:textAlignment w:val="baseline"/>
    </w:pPr>
    <w:rPr>
      <w:rFonts w:eastAsia="Times New Roman" w:cs="Arial"/>
      <w:b/>
      <w:sz w:val="56"/>
      <w:szCs w:val="24"/>
      <w:lang w:eastAsia="fr-FR"/>
    </w:rPr>
  </w:style>
  <w:style w:type="paragraph" w:customStyle="1" w:styleId="StyleHeader1-ClausesLeft0Firstline0">
    <w:name w:val="Style Header 1 - Clauses + Left:  0&quot; First line:  0&quot;"/>
    <w:basedOn w:val="Header1-Clauses"/>
    <w:rsid w:val="00866A02"/>
    <w:rPr>
      <w:bCs/>
    </w:rPr>
  </w:style>
  <w:style w:type="paragraph" w:customStyle="1" w:styleId="SectionIVHeader">
    <w:name w:val="Section IV Header"/>
    <w:basedOn w:val="SectionVHeader"/>
    <w:rsid w:val="00866A02"/>
    <w:rPr>
      <w:lang w:val="fr-FR"/>
    </w:rPr>
  </w:style>
  <w:style w:type="paragraph" w:customStyle="1" w:styleId="SectionIVHeader-2">
    <w:name w:val="Section IV Header - 2"/>
    <w:basedOn w:val="Head81"/>
    <w:rsid w:val="00866A02"/>
  </w:style>
  <w:style w:type="paragraph" w:customStyle="1" w:styleId="StyleSectionIVHeader-2Centered">
    <w:name w:val="Style Section IV Header - 2 + Centered"/>
    <w:basedOn w:val="SectionIVHeader-2"/>
    <w:rsid w:val="00866A02"/>
    <w:rPr>
      <w:bCs/>
    </w:rPr>
  </w:style>
  <w:style w:type="paragraph" w:customStyle="1" w:styleId="SectionIXHeading">
    <w:name w:val="Section IX Heading"/>
    <w:basedOn w:val="Head81"/>
    <w:rsid w:val="00866A02"/>
  </w:style>
  <w:style w:type="paragraph" w:customStyle="1" w:styleId="Section1Header1">
    <w:name w:val="Section 1 Header 1"/>
    <w:basedOn w:val="BodyText21"/>
    <w:rsid w:val="00866A02"/>
    <w:rPr>
      <w:lang w:val="fr-FR"/>
    </w:rPr>
  </w:style>
  <w:style w:type="paragraph" w:styleId="BodyTextIndent">
    <w:name w:val="Body Text Indent"/>
    <w:basedOn w:val="Normal0"/>
    <w:link w:val="BodyTextIndentChar"/>
    <w:rsid w:val="00866A02"/>
    <w:pPr>
      <w:spacing w:after="0" w:line="240" w:lineRule="auto"/>
      <w:ind w:left="720"/>
    </w:pPr>
    <w:rPr>
      <w:rFonts w:eastAsia="Times New Roman" w:cs="Times New Roman"/>
      <w:szCs w:val="24"/>
      <w:lang w:val="es-ES_tradnl" w:eastAsia="fr-FR"/>
    </w:rPr>
  </w:style>
  <w:style w:type="character" w:customStyle="1" w:styleId="BodyTextIndentChar">
    <w:name w:val="Body Text Indent Char"/>
    <w:basedOn w:val="DefaultParagraphFont"/>
    <w:link w:val="BodyTextIndent"/>
    <w:rsid w:val="00866A02"/>
    <w:rPr>
      <w:rFonts w:ascii="Times New Roman" w:eastAsia="Times New Roman" w:hAnsi="Times New Roman" w:cs="Times New Roman"/>
      <w:sz w:val="24"/>
      <w:szCs w:val="24"/>
      <w:lang w:val="es-ES_tradnl" w:eastAsia="fr-FR"/>
    </w:rPr>
  </w:style>
  <w:style w:type="paragraph" w:styleId="NormalWeb">
    <w:name w:val="Normal (Web)"/>
    <w:basedOn w:val="Normal0"/>
    <w:uiPriority w:val="99"/>
    <w:rsid w:val="00866A02"/>
    <w:pPr>
      <w:spacing w:before="100" w:beforeAutospacing="1" w:after="100" w:afterAutospacing="1" w:line="240" w:lineRule="auto"/>
      <w:jc w:val="left"/>
    </w:pPr>
    <w:rPr>
      <w:rFonts w:eastAsia="Times New Roman" w:cs="Arial"/>
      <w:szCs w:val="24"/>
      <w:lang w:eastAsia="fr-FR"/>
    </w:rPr>
  </w:style>
  <w:style w:type="paragraph" w:customStyle="1" w:styleId="UG-Heading1">
    <w:name w:val="UG - Heading 1"/>
    <w:basedOn w:val="Heading1"/>
    <w:rsid w:val="00866A02"/>
    <w:pPr>
      <w:keepLines w:val="0"/>
      <w:spacing w:before="0" w:after="200" w:line="240" w:lineRule="auto"/>
      <w:ind w:left="432" w:hanging="432"/>
    </w:pPr>
    <w:rPr>
      <w:rFonts w:ascii="Times New Roman" w:eastAsia="Times New Roman" w:hAnsi="Times New Roman" w:cs="Times New Roman"/>
      <w:color w:val="auto"/>
      <w:kern w:val="28"/>
      <w:sz w:val="36"/>
      <w:szCs w:val="24"/>
      <w:lang w:val="x-none" w:eastAsia="fr-FR"/>
    </w:rPr>
  </w:style>
  <w:style w:type="paragraph" w:customStyle="1" w:styleId="UG-Heading2">
    <w:name w:val="UG - Heading 2"/>
    <w:basedOn w:val="Heading2"/>
    <w:rsid w:val="00866A02"/>
    <w:pPr>
      <w:keepNext w:val="0"/>
      <w:keepLines w:val="0"/>
      <w:numPr>
        <w:ilvl w:val="1"/>
      </w:numPr>
      <w:tabs>
        <w:tab w:val="left" w:pos="619"/>
      </w:tabs>
      <w:spacing w:before="0" w:after="200" w:line="240" w:lineRule="auto"/>
      <w:ind w:left="576" w:hanging="576"/>
      <w:jc w:val="center"/>
    </w:pPr>
    <w:rPr>
      <w:rFonts w:ascii="Times New Roman Bold" w:eastAsia="Times New Roman" w:hAnsi="Times New Roman Bold" w:cs="Times New Roman"/>
      <w:color w:val="auto"/>
      <w:sz w:val="28"/>
      <w:szCs w:val="28"/>
      <w:lang w:val="x-none" w:eastAsia="fr-FR"/>
    </w:rPr>
  </w:style>
  <w:style w:type="paragraph" w:customStyle="1" w:styleId="UG-Header">
    <w:name w:val="UG - Header"/>
    <w:basedOn w:val="Normal0"/>
    <w:rsid w:val="00866A02"/>
    <w:pPr>
      <w:suppressAutoHyphens/>
      <w:overflowPunct w:val="0"/>
      <w:autoSpaceDE w:val="0"/>
      <w:autoSpaceDN w:val="0"/>
      <w:adjustRightInd w:val="0"/>
      <w:spacing w:after="0" w:line="240" w:lineRule="auto"/>
      <w:jc w:val="center"/>
      <w:textAlignment w:val="baseline"/>
    </w:pPr>
    <w:rPr>
      <w:rFonts w:eastAsia="Times New Roman" w:cs="Arial"/>
      <w:b/>
      <w:sz w:val="72"/>
      <w:szCs w:val="24"/>
      <w:lang w:eastAsia="fr-FR"/>
    </w:rPr>
  </w:style>
  <w:style w:type="paragraph" w:styleId="EndnoteText">
    <w:name w:val="endnote text"/>
    <w:basedOn w:val="Normal0"/>
    <w:link w:val="EndnoteTextChar"/>
    <w:rsid w:val="00866A02"/>
    <w:pPr>
      <w:spacing w:after="0" w:line="240" w:lineRule="auto"/>
      <w:jc w:val="left"/>
    </w:pPr>
    <w:rPr>
      <w:rFonts w:eastAsia="Times New Roman" w:cs="Times New Roman"/>
      <w:sz w:val="20"/>
      <w:szCs w:val="24"/>
      <w:lang w:val="x-none" w:eastAsia="fr-FR"/>
    </w:rPr>
  </w:style>
  <w:style w:type="character" w:customStyle="1" w:styleId="EndnoteTextChar">
    <w:name w:val="Endnote Text Char"/>
    <w:basedOn w:val="DefaultParagraphFont"/>
    <w:link w:val="EndnoteText"/>
    <w:rsid w:val="00866A02"/>
    <w:rPr>
      <w:rFonts w:ascii="Times New Roman" w:eastAsia="Times New Roman" w:hAnsi="Times New Roman" w:cs="Times New Roman"/>
      <w:sz w:val="20"/>
      <w:szCs w:val="24"/>
      <w:lang w:val="x-none" w:eastAsia="fr-FR"/>
    </w:rPr>
  </w:style>
  <w:style w:type="paragraph" w:customStyle="1" w:styleId="Style1">
    <w:name w:val="Style1"/>
    <w:basedOn w:val="Normal0"/>
    <w:uiPriority w:val="99"/>
    <w:rsid w:val="00866A02"/>
    <w:pPr>
      <w:tabs>
        <w:tab w:val="num" w:pos="360"/>
      </w:tabs>
      <w:spacing w:after="0" w:line="240" w:lineRule="auto"/>
      <w:ind w:left="360" w:hanging="360"/>
      <w:jc w:val="left"/>
    </w:pPr>
    <w:rPr>
      <w:rFonts w:eastAsia="Times New Roman" w:cs="Times New Roman"/>
      <w:b/>
      <w:szCs w:val="20"/>
      <w:lang w:eastAsia="fr-FR"/>
    </w:rPr>
  </w:style>
  <w:style w:type="paragraph" w:customStyle="1" w:styleId="SectionVStyle1">
    <w:name w:val="Section V Style1"/>
    <w:basedOn w:val="Style1"/>
    <w:rsid w:val="00866A02"/>
    <w:pPr>
      <w:tabs>
        <w:tab w:val="clear" w:pos="360"/>
      </w:tabs>
      <w:ind w:left="576" w:hanging="576"/>
    </w:pPr>
  </w:style>
  <w:style w:type="paragraph" w:customStyle="1" w:styleId="NormalWeb8">
    <w:name w:val="Normal (Web)8"/>
    <w:basedOn w:val="Normal0"/>
    <w:rsid w:val="00866A02"/>
    <w:pPr>
      <w:spacing w:before="75" w:after="75" w:line="240" w:lineRule="auto"/>
      <w:ind w:left="225" w:right="225"/>
      <w:jc w:val="left"/>
    </w:pPr>
    <w:rPr>
      <w:rFonts w:eastAsia="Times New Roman" w:cs="Times New Roman"/>
      <w:sz w:val="22"/>
      <w:szCs w:val="20"/>
      <w:lang w:eastAsia="fr-FR"/>
    </w:rPr>
  </w:style>
  <w:style w:type="character" w:customStyle="1" w:styleId="CarCar2">
    <w:name w:val="Car Car2"/>
    <w:locked/>
    <w:rsid w:val="00866A02"/>
    <w:rPr>
      <w:rFonts w:ascii="Arial" w:hAnsi="Arial" w:cs="Arial"/>
      <w:szCs w:val="24"/>
      <w:lang w:val="fr-FR" w:eastAsia="fr-FR" w:bidi="ar-SA"/>
    </w:rPr>
  </w:style>
  <w:style w:type="table" w:customStyle="1" w:styleId="TableGrid1">
    <w:name w:val="Table Grid1"/>
    <w:basedOn w:val="TableNormal"/>
    <w:next w:val="TableGrid"/>
    <w:rsid w:val="00866A0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0"/>
    <w:rsid w:val="00866A02"/>
    <w:pPr>
      <w:suppressAutoHyphens/>
      <w:spacing w:after="0" w:line="240" w:lineRule="auto"/>
      <w:ind w:left="1253" w:right="-72" w:hanging="533"/>
      <w:jc w:val="left"/>
    </w:pPr>
    <w:rPr>
      <w:rFonts w:eastAsia="Times New Roman" w:cs="Times New Roman"/>
      <w:sz w:val="23"/>
      <w:szCs w:val="23"/>
      <w:lang w:eastAsia="fr-FR"/>
    </w:rPr>
  </w:style>
  <w:style w:type="paragraph" w:customStyle="1" w:styleId="Head52">
    <w:name w:val="Head 5.2"/>
    <w:basedOn w:val="Normal0"/>
    <w:rsid w:val="00866A02"/>
    <w:pPr>
      <w:suppressAutoHyphens/>
      <w:spacing w:after="0" w:line="240" w:lineRule="auto"/>
      <w:ind w:left="533" w:hanging="533"/>
    </w:pPr>
    <w:rPr>
      <w:rFonts w:eastAsia="Times New Roman" w:cs="Times New Roman"/>
      <w:b/>
      <w:bCs/>
      <w:szCs w:val="24"/>
      <w:lang w:eastAsia="fr-FR"/>
    </w:rPr>
  </w:style>
  <w:style w:type="paragraph" w:customStyle="1" w:styleId="PAR2">
    <w:name w:val="PAR 2"/>
    <w:basedOn w:val="Normal0"/>
    <w:rsid w:val="00866A02"/>
    <w:pPr>
      <w:spacing w:after="0" w:line="240" w:lineRule="auto"/>
      <w:ind w:left="1418"/>
    </w:pPr>
    <w:rPr>
      <w:rFonts w:ascii="Times" w:eastAsia="Times New Roman" w:hAnsi="Times" w:cs="Times"/>
      <w:sz w:val="20"/>
      <w:szCs w:val="20"/>
      <w:lang w:eastAsia="fr-FR"/>
    </w:rPr>
  </w:style>
  <w:style w:type="paragraph" w:customStyle="1" w:styleId="PAR1bis">
    <w:name w:val="PAR 1bis"/>
    <w:basedOn w:val="Normal0"/>
    <w:rsid w:val="00866A02"/>
    <w:pPr>
      <w:spacing w:after="0" w:line="240" w:lineRule="auto"/>
      <w:ind w:left="709" w:hanging="709"/>
    </w:pPr>
    <w:rPr>
      <w:rFonts w:ascii="Times" w:eastAsia="Times New Roman" w:hAnsi="Times" w:cs="Times"/>
      <w:sz w:val="20"/>
      <w:szCs w:val="20"/>
      <w:lang w:eastAsia="fr-FR"/>
    </w:rPr>
  </w:style>
  <w:style w:type="paragraph" w:customStyle="1" w:styleId="TIT3">
    <w:name w:val="TIT 3"/>
    <w:basedOn w:val="Normal0"/>
    <w:rsid w:val="00866A02"/>
    <w:pPr>
      <w:spacing w:after="0" w:line="240" w:lineRule="auto"/>
    </w:pPr>
    <w:rPr>
      <w:rFonts w:ascii="TimesNewRomanPS" w:eastAsia="Times New Roman" w:hAnsi="TimesNewRomanPS" w:cs="TimesNewRomanPS"/>
      <w:color w:val="000000"/>
      <w:sz w:val="20"/>
      <w:szCs w:val="20"/>
      <w:u w:val="single"/>
      <w:lang w:eastAsia="fr-FR"/>
    </w:rPr>
  </w:style>
  <w:style w:type="paragraph" w:customStyle="1" w:styleId="TIT2">
    <w:name w:val="TIT 2"/>
    <w:basedOn w:val="Normal0"/>
    <w:rsid w:val="00866A02"/>
    <w:pPr>
      <w:spacing w:after="0" w:line="240" w:lineRule="atLeast"/>
    </w:pPr>
    <w:rPr>
      <w:rFonts w:ascii="TimesNewRomanPS" w:eastAsia="Times New Roman" w:hAnsi="TimesNewRomanPS" w:cs="TimesNewRomanPS"/>
      <w:b/>
      <w:bCs/>
      <w:color w:val="000000"/>
      <w:sz w:val="20"/>
      <w:szCs w:val="20"/>
      <w:u w:val="single"/>
      <w:lang w:eastAsia="fr-FR"/>
    </w:rPr>
  </w:style>
  <w:style w:type="paragraph" w:styleId="EnvelopeReturn">
    <w:name w:val="envelope return"/>
    <w:basedOn w:val="Normal0"/>
    <w:rsid w:val="00866A02"/>
    <w:pPr>
      <w:overflowPunct w:val="0"/>
      <w:autoSpaceDE w:val="0"/>
      <w:autoSpaceDN w:val="0"/>
      <w:adjustRightInd w:val="0"/>
      <w:spacing w:after="0" w:line="240" w:lineRule="auto"/>
      <w:jc w:val="left"/>
      <w:textAlignment w:val="baseline"/>
    </w:pPr>
    <w:rPr>
      <w:rFonts w:eastAsia="Times New Roman" w:cs="Times New Roman"/>
      <w:szCs w:val="24"/>
      <w:lang w:eastAsia="fr-FR"/>
    </w:rPr>
  </w:style>
  <w:style w:type="paragraph" w:styleId="TOAHeading">
    <w:name w:val="toa heading"/>
    <w:basedOn w:val="Normal0"/>
    <w:next w:val="Normal0"/>
    <w:rsid w:val="00866A02"/>
    <w:pPr>
      <w:tabs>
        <w:tab w:val="left" w:pos="9000"/>
        <w:tab w:val="right" w:pos="9360"/>
      </w:tabs>
      <w:suppressAutoHyphens/>
      <w:overflowPunct w:val="0"/>
      <w:autoSpaceDE w:val="0"/>
      <w:autoSpaceDN w:val="0"/>
      <w:adjustRightInd w:val="0"/>
      <w:spacing w:after="0" w:line="240" w:lineRule="auto"/>
      <w:jc w:val="left"/>
      <w:textAlignment w:val="baseline"/>
    </w:pPr>
    <w:rPr>
      <w:rFonts w:ascii="Courier New" w:eastAsia="Times New Roman" w:hAnsi="Courier New" w:cs="Times New Roman"/>
      <w:sz w:val="20"/>
      <w:szCs w:val="20"/>
      <w:lang w:val="en-US" w:eastAsia="fr-FR"/>
    </w:rPr>
  </w:style>
  <w:style w:type="character" w:customStyle="1" w:styleId="appeldenote">
    <w:name w:val="appel de note"/>
    <w:rsid w:val="00866A02"/>
    <w:rPr>
      <w:vertAlign w:val="superscript"/>
    </w:rPr>
  </w:style>
  <w:style w:type="paragraph" w:customStyle="1" w:styleId="TexteCarCar">
    <w:name w:val="Texte Car Car"/>
    <w:basedOn w:val="Normal0"/>
    <w:rsid w:val="00866A02"/>
    <w:pPr>
      <w:keepLines/>
      <w:spacing w:before="120" w:after="0" w:line="240" w:lineRule="auto"/>
    </w:pPr>
    <w:rPr>
      <w:rFonts w:ascii="Arial" w:eastAsia="Times New Roman" w:hAnsi="Arial" w:cs="Times New Roman"/>
      <w:sz w:val="20"/>
      <w:szCs w:val="20"/>
      <w:lang w:eastAsia="fr-FR"/>
    </w:rPr>
  </w:style>
  <w:style w:type="paragraph" w:customStyle="1" w:styleId="StyleTitre1">
    <w:name w:val="Style Titre 1"/>
    <w:aliases w:val="ARTICLE + 105 pt Gauche Avant : 6 pt Après : 6 pt"/>
    <w:basedOn w:val="Heading1"/>
    <w:rsid w:val="00866A02"/>
    <w:pPr>
      <w:keepLines w:val="0"/>
      <w:tabs>
        <w:tab w:val="center" w:pos="4513"/>
      </w:tabs>
      <w:suppressAutoHyphens/>
      <w:spacing w:before="120" w:after="120" w:line="240" w:lineRule="auto"/>
      <w:ind w:left="432" w:hanging="432"/>
      <w:jc w:val="left"/>
    </w:pPr>
    <w:rPr>
      <w:rFonts w:ascii="Arial" w:eastAsia="Times New Roman" w:hAnsi="Arial" w:cs="Times New Roman"/>
      <w:bCs/>
      <w:color w:val="auto"/>
      <w:spacing w:val="-3"/>
      <w:sz w:val="21"/>
      <w:szCs w:val="20"/>
      <w:lang w:val="x-none" w:eastAsia="fr-FR"/>
    </w:rPr>
  </w:style>
  <w:style w:type="paragraph" w:customStyle="1" w:styleId="Numtitre2">
    <w:name w:val="Num titre 2"/>
    <w:basedOn w:val="Normal0"/>
    <w:rsid w:val="00866A02"/>
    <w:pPr>
      <w:spacing w:before="120" w:after="0" w:line="240" w:lineRule="auto"/>
      <w:ind w:left="1134"/>
    </w:pPr>
    <w:rPr>
      <w:rFonts w:eastAsia="Times New Roman" w:cs="Times New Roman"/>
      <w:sz w:val="22"/>
      <w:lang w:eastAsia="fr-FR"/>
    </w:rPr>
  </w:style>
  <w:style w:type="paragraph" w:customStyle="1" w:styleId="H6">
    <w:name w:val="H6"/>
    <w:basedOn w:val="Normal0"/>
    <w:next w:val="Normal0"/>
    <w:rsid w:val="00866A02"/>
    <w:pPr>
      <w:keepNext/>
      <w:widowControl w:val="0"/>
      <w:spacing w:before="100" w:after="100" w:line="240" w:lineRule="auto"/>
      <w:jc w:val="left"/>
      <w:outlineLvl w:val="6"/>
    </w:pPr>
    <w:rPr>
      <w:rFonts w:eastAsia="Times New Roman" w:cs="Times New Roman"/>
      <w:b/>
      <w:snapToGrid w:val="0"/>
      <w:sz w:val="16"/>
      <w:szCs w:val="20"/>
      <w:lang w:eastAsia="fr-FR"/>
    </w:rPr>
  </w:style>
  <w:style w:type="character" w:styleId="FollowedHyperlink">
    <w:name w:val="FollowedHyperlink"/>
    <w:uiPriority w:val="99"/>
    <w:rsid w:val="00866A02"/>
    <w:rPr>
      <w:color w:val="800080"/>
      <w:u w:val="single"/>
    </w:rPr>
  </w:style>
  <w:style w:type="paragraph" w:customStyle="1" w:styleId="font5">
    <w:name w:val="font5"/>
    <w:basedOn w:val="Normal0"/>
    <w:rsid w:val="00866A02"/>
    <w:pPr>
      <w:spacing w:before="100" w:beforeAutospacing="1" w:after="100" w:afterAutospacing="1" w:line="240" w:lineRule="auto"/>
      <w:jc w:val="left"/>
    </w:pPr>
    <w:rPr>
      <w:rFonts w:ascii="Book Antiqua" w:eastAsia="Times New Roman" w:hAnsi="Book Antiqua" w:cs="Times New Roman"/>
      <w:sz w:val="20"/>
      <w:szCs w:val="20"/>
      <w:lang w:val="en-US"/>
    </w:rPr>
  </w:style>
  <w:style w:type="paragraph" w:customStyle="1" w:styleId="font6">
    <w:name w:val="font6"/>
    <w:basedOn w:val="Normal0"/>
    <w:rsid w:val="00866A02"/>
    <w:pPr>
      <w:spacing w:before="100" w:beforeAutospacing="1" w:after="100" w:afterAutospacing="1" w:line="240" w:lineRule="auto"/>
      <w:jc w:val="left"/>
    </w:pPr>
    <w:rPr>
      <w:rFonts w:ascii="Book Antiqua" w:eastAsia="Times New Roman" w:hAnsi="Book Antiqua" w:cs="Times New Roman"/>
      <w:sz w:val="20"/>
      <w:szCs w:val="20"/>
      <w:lang w:val="en-US"/>
    </w:rPr>
  </w:style>
  <w:style w:type="paragraph" w:customStyle="1" w:styleId="xl66">
    <w:name w:val="xl66"/>
    <w:basedOn w:val="Normal0"/>
    <w:rsid w:val="00866A02"/>
    <w:pPr>
      <w:spacing w:before="100" w:beforeAutospacing="1" w:after="100" w:afterAutospacing="1" w:line="240" w:lineRule="auto"/>
      <w:jc w:val="center"/>
    </w:pPr>
    <w:rPr>
      <w:rFonts w:ascii="Arial" w:eastAsia="Times New Roman" w:hAnsi="Arial" w:cs="Arial"/>
      <w:b/>
      <w:bCs/>
      <w:sz w:val="36"/>
      <w:szCs w:val="36"/>
      <w:lang w:val="en-US"/>
    </w:rPr>
  </w:style>
  <w:style w:type="paragraph" w:customStyle="1" w:styleId="xl67">
    <w:name w:val="xl67"/>
    <w:basedOn w:val="Normal0"/>
    <w:rsid w:val="00866A02"/>
    <w:pPr>
      <w:pBdr>
        <w:top w:val="double" w:sz="6" w:space="0" w:color="auto"/>
        <w:left w:val="double" w:sz="6"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68">
    <w:name w:val="xl68"/>
    <w:basedOn w:val="Normal0"/>
    <w:rsid w:val="00866A02"/>
    <w:pPr>
      <w:pBdr>
        <w:top w:val="double" w:sz="6"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69">
    <w:name w:val="xl69"/>
    <w:basedOn w:val="Normal0"/>
    <w:rsid w:val="00866A02"/>
    <w:pPr>
      <w:pBdr>
        <w:top w:val="double" w:sz="6" w:space="0" w:color="auto"/>
        <w:left w:val="single" w:sz="4" w:space="0" w:color="auto"/>
        <w:bottom w:val="single" w:sz="4" w:space="0" w:color="auto"/>
        <w:right w:val="double" w:sz="6" w:space="0" w:color="auto"/>
      </w:pBdr>
      <w:shd w:val="clear" w:color="000000" w:fill="FFFFFF"/>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70">
    <w:name w:val="xl70"/>
    <w:basedOn w:val="Normal0"/>
    <w:rsid w:val="00866A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71">
    <w:name w:val="xl71"/>
    <w:basedOn w:val="Normal0"/>
    <w:rsid w:val="00866A02"/>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72">
    <w:name w:val="xl72"/>
    <w:basedOn w:val="Normal0"/>
    <w:rsid w:val="00866A02"/>
    <w:pPr>
      <w:pBdr>
        <w:top w:val="single" w:sz="4" w:space="0" w:color="auto"/>
        <w:left w:val="double" w:sz="6"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sz w:val="18"/>
      <w:szCs w:val="18"/>
      <w:lang w:val="en-US"/>
    </w:rPr>
  </w:style>
  <w:style w:type="paragraph" w:customStyle="1" w:styleId="xl73">
    <w:name w:val="xl73"/>
    <w:basedOn w:val="Normal0"/>
    <w:rsid w:val="00866A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Book Antiqua" w:eastAsia="Times New Roman" w:hAnsi="Book Antiqua" w:cs="Times New Roman"/>
      <w:sz w:val="18"/>
      <w:szCs w:val="18"/>
      <w:lang w:val="en-US"/>
    </w:rPr>
  </w:style>
  <w:style w:type="paragraph" w:customStyle="1" w:styleId="xl74">
    <w:name w:val="xl74"/>
    <w:basedOn w:val="Normal0"/>
    <w:rsid w:val="00866A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sz w:val="18"/>
      <w:szCs w:val="18"/>
      <w:lang w:val="en-US"/>
    </w:rPr>
  </w:style>
  <w:style w:type="paragraph" w:customStyle="1" w:styleId="xl75">
    <w:name w:val="xl75"/>
    <w:basedOn w:val="Normal0"/>
    <w:rsid w:val="00866A02"/>
    <w:pPr>
      <w:pBdr>
        <w:top w:val="single" w:sz="4" w:space="0" w:color="auto"/>
        <w:left w:val="double" w:sz="6"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76">
    <w:name w:val="xl76"/>
    <w:basedOn w:val="Normal0"/>
    <w:rsid w:val="00866A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Book Antiqua" w:eastAsia="Times New Roman" w:hAnsi="Book Antiqua" w:cs="Times New Roman"/>
      <w:sz w:val="18"/>
      <w:szCs w:val="18"/>
      <w:lang w:val="en-US"/>
    </w:rPr>
  </w:style>
  <w:style w:type="paragraph" w:customStyle="1" w:styleId="xl77">
    <w:name w:val="xl77"/>
    <w:basedOn w:val="Normal0"/>
    <w:rsid w:val="00866A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78">
    <w:name w:val="xl78"/>
    <w:basedOn w:val="Normal0"/>
    <w:rsid w:val="00866A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79">
    <w:name w:val="xl79"/>
    <w:basedOn w:val="Normal0"/>
    <w:rsid w:val="00866A02"/>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80">
    <w:name w:val="xl80"/>
    <w:basedOn w:val="Normal0"/>
    <w:rsid w:val="00866A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81">
    <w:name w:val="xl81"/>
    <w:basedOn w:val="Normal0"/>
    <w:rsid w:val="00866A02"/>
    <w:pPr>
      <w:pBdr>
        <w:top w:val="single" w:sz="4" w:space="0" w:color="auto"/>
        <w:left w:val="double" w:sz="6"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Book Antiqua" w:eastAsia="Times New Roman" w:hAnsi="Book Antiqua" w:cs="Times New Roman"/>
      <w:szCs w:val="24"/>
      <w:lang w:val="en-US"/>
    </w:rPr>
  </w:style>
  <w:style w:type="paragraph" w:customStyle="1" w:styleId="xl82">
    <w:name w:val="xl82"/>
    <w:basedOn w:val="Normal0"/>
    <w:rsid w:val="00866A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83">
    <w:name w:val="xl83"/>
    <w:basedOn w:val="Normal0"/>
    <w:rsid w:val="00866A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84">
    <w:name w:val="xl84"/>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85">
    <w:name w:val="xl85"/>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86">
    <w:name w:val="xl86"/>
    <w:basedOn w:val="Normal0"/>
    <w:rsid w:val="00866A0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87">
    <w:name w:val="xl87"/>
    <w:basedOn w:val="Normal0"/>
    <w:rsid w:val="00866A02"/>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88">
    <w:name w:val="xl88"/>
    <w:basedOn w:val="Normal0"/>
    <w:rsid w:val="00866A02"/>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89">
    <w:name w:val="xl89"/>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90">
    <w:name w:val="xl90"/>
    <w:basedOn w:val="Normal0"/>
    <w:rsid w:val="00866A0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91">
    <w:name w:val="xl91"/>
    <w:basedOn w:val="Normal0"/>
    <w:rsid w:val="00866A0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92">
    <w:name w:val="xl92"/>
    <w:basedOn w:val="Normal0"/>
    <w:rsid w:val="00866A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93">
    <w:name w:val="xl93"/>
    <w:basedOn w:val="Normal0"/>
    <w:rsid w:val="00866A02"/>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94">
    <w:name w:val="xl94"/>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entury Gothic" w:eastAsia="Times New Roman" w:hAnsi="Century Gothic" w:cs="Times New Roman"/>
      <w:sz w:val="18"/>
      <w:szCs w:val="18"/>
      <w:lang w:val="en-US"/>
    </w:rPr>
  </w:style>
  <w:style w:type="paragraph" w:customStyle="1" w:styleId="xl95">
    <w:name w:val="xl95"/>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Century Gothic" w:eastAsia="Times New Roman" w:hAnsi="Century Gothic" w:cs="Times New Roman"/>
      <w:szCs w:val="24"/>
      <w:lang w:val="en-US"/>
    </w:rPr>
  </w:style>
  <w:style w:type="paragraph" w:customStyle="1" w:styleId="xl96">
    <w:name w:val="xl96"/>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Century Gothic" w:eastAsia="Times New Roman" w:hAnsi="Century Gothic" w:cs="Times New Roman"/>
      <w:sz w:val="18"/>
      <w:szCs w:val="18"/>
      <w:lang w:val="en-US"/>
    </w:rPr>
  </w:style>
  <w:style w:type="paragraph" w:customStyle="1" w:styleId="xl97">
    <w:name w:val="xl97"/>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b/>
      <w:bCs/>
      <w:szCs w:val="24"/>
      <w:lang w:val="en-US"/>
    </w:rPr>
  </w:style>
  <w:style w:type="paragraph" w:customStyle="1" w:styleId="xl98">
    <w:name w:val="xl98"/>
    <w:basedOn w:val="Normal0"/>
    <w:rsid w:val="00866A02"/>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b/>
      <w:bCs/>
      <w:sz w:val="18"/>
      <w:szCs w:val="18"/>
      <w:lang w:val="en-US"/>
    </w:rPr>
  </w:style>
  <w:style w:type="paragraph" w:customStyle="1" w:styleId="xl99">
    <w:name w:val="xl99"/>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sz w:val="18"/>
      <w:szCs w:val="18"/>
      <w:lang w:val="en-US"/>
    </w:rPr>
  </w:style>
  <w:style w:type="paragraph" w:customStyle="1" w:styleId="xl100">
    <w:name w:val="xl100"/>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sz w:val="18"/>
      <w:szCs w:val="18"/>
      <w:lang w:val="en-US"/>
    </w:rPr>
  </w:style>
  <w:style w:type="paragraph" w:customStyle="1" w:styleId="xl101">
    <w:name w:val="xl101"/>
    <w:basedOn w:val="Normal0"/>
    <w:rsid w:val="00866A02"/>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left"/>
    </w:pPr>
    <w:rPr>
      <w:rFonts w:ascii="Book Antiqua" w:eastAsia="Times New Roman" w:hAnsi="Book Antiqua" w:cs="Times New Roman"/>
      <w:b/>
      <w:bCs/>
      <w:sz w:val="18"/>
      <w:szCs w:val="18"/>
      <w:lang w:val="en-US"/>
    </w:rPr>
  </w:style>
  <w:style w:type="paragraph" w:customStyle="1" w:styleId="xl102">
    <w:name w:val="xl102"/>
    <w:basedOn w:val="Normal0"/>
    <w:rsid w:val="00866A02"/>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sz w:val="18"/>
      <w:szCs w:val="18"/>
      <w:lang w:val="en-US"/>
    </w:rPr>
  </w:style>
  <w:style w:type="paragraph" w:customStyle="1" w:styleId="xl103">
    <w:name w:val="xl103"/>
    <w:basedOn w:val="Normal0"/>
    <w:rsid w:val="00866A02"/>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left"/>
    </w:pPr>
    <w:rPr>
      <w:rFonts w:ascii="Book Antiqua" w:eastAsia="Times New Roman" w:hAnsi="Book Antiqua" w:cs="Times New Roman"/>
      <w:sz w:val="18"/>
      <w:szCs w:val="18"/>
      <w:lang w:val="en-US"/>
    </w:rPr>
  </w:style>
  <w:style w:type="paragraph" w:customStyle="1" w:styleId="xl104">
    <w:name w:val="xl104"/>
    <w:basedOn w:val="Normal0"/>
    <w:rsid w:val="00866A02"/>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sz w:val="18"/>
      <w:szCs w:val="18"/>
      <w:lang w:val="en-US"/>
    </w:rPr>
  </w:style>
  <w:style w:type="paragraph" w:customStyle="1" w:styleId="xl105">
    <w:name w:val="xl105"/>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sz w:val="18"/>
      <w:szCs w:val="18"/>
      <w:lang w:val="en-US"/>
    </w:rPr>
  </w:style>
  <w:style w:type="paragraph" w:customStyle="1" w:styleId="xl106">
    <w:name w:val="xl106"/>
    <w:basedOn w:val="Normal0"/>
    <w:rsid w:val="00866A02"/>
    <w:pPr>
      <w:pBdr>
        <w:top w:val="single" w:sz="4" w:space="0" w:color="auto"/>
        <w:left w:val="double" w:sz="6" w:space="0" w:color="auto"/>
        <w:bottom w:val="single" w:sz="4" w:space="0" w:color="auto"/>
        <w:right w:val="single" w:sz="4" w:space="0" w:color="auto"/>
      </w:pBdr>
      <w:shd w:val="clear" w:color="000000" w:fill="FF9900"/>
      <w:spacing w:before="100" w:beforeAutospacing="1" w:after="100" w:afterAutospacing="1" w:line="240" w:lineRule="auto"/>
      <w:jc w:val="center"/>
    </w:pPr>
    <w:rPr>
      <w:rFonts w:ascii="Book Antiqua" w:eastAsia="Times New Roman" w:hAnsi="Book Antiqua" w:cs="Times New Roman"/>
      <w:b/>
      <w:bCs/>
      <w:sz w:val="18"/>
      <w:szCs w:val="18"/>
      <w:lang w:val="en-US"/>
    </w:rPr>
  </w:style>
  <w:style w:type="paragraph" w:customStyle="1" w:styleId="xl107">
    <w:name w:val="xl107"/>
    <w:basedOn w:val="Normal0"/>
    <w:rsid w:val="00866A02"/>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jc w:val="left"/>
    </w:pPr>
    <w:rPr>
      <w:rFonts w:ascii="Book Antiqua" w:eastAsia="Times New Roman" w:hAnsi="Book Antiqua" w:cs="Times New Roman"/>
      <w:b/>
      <w:bCs/>
      <w:sz w:val="18"/>
      <w:szCs w:val="18"/>
      <w:lang w:val="en-US"/>
    </w:rPr>
  </w:style>
  <w:style w:type="paragraph" w:customStyle="1" w:styleId="xl108">
    <w:name w:val="xl108"/>
    <w:basedOn w:val="Normal0"/>
    <w:rsid w:val="00866A02"/>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jc w:val="center"/>
    </w:pPr>
    <w:rPr>
      <w:rFonts w:ascii="Book Antiqua" w:eastAsia="Times New Roman" w:hAnsi="Book Antiqua" w:cs="Times New Roman"/>
      <w:b/>
      <w:bCs/>
      <w:sz w:val="18"/>
      <w:szCs w:val="18"/>
      <w:lang w:val="en-US"/>
    </w:rPr>
  </w:style>
  <w:style w:type="paragraph" w:customStyle="1" w:styleId="xl109">
    <w:name w:val="xl109"/>
    <w:basedOn w:val="Normal0"/>
    <w:rsid w:val="00866A02"/>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10">
    <w:name w:val="xl110"/>
    <w:basedOn w:val="Normal0"/>
    <w:rsid w:val="00866A02"/>
    <w:pPr>
      <w:pBdr>
        <w:top w:val="single" w:sz="4" w:space="0" w:color="auto"/>
        <w:left w:val="single" w:sz="4" w:space="0" w:color="auto"/>
        <w:bottom w:val="single" w:sz="4" w:space="0" w:color="auto"/>
        <w:right w:val="double" w:sz="6" w:space="0" w:color="auto"/>
      </w:pBdr>
      <w:shd w:val="clear" w:color="000000" w:fill="FF9900"/>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11">
    <w:name w:val="xl111"/>
    <w:basedOn w:val="Normal0"/>
    <w:rsid w:val="00866A02"/>
    <w:pPr>
      <w:pBdr>
        <w:top w:val="single" w:sz="4" w:space="0" w:color="auto"/>
        <w:left w:val="double" w:sz="6" w:space="0" w:color="auto"/>
        <w:bottom w:val="single" w:sz="4" w:space="0" w:color="auto"/>
        <w:right w:val="single" w:sz="4" w:space="0" w:color="auto"/>
      </w:pBdr>
      <w:shd w:val="clear" w:color="000000" w:fill="CCCCFF"/>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12">
    <w:name w:val="xl112"/>
    <w:basedOn w:val="Normal0"/>
    <w:rsid w:val="00866A02"/>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13">
    <w:name w:val="xl113"/>
    <w:basedOn w:val="Normal0"/>
    <w:rsid w:val="00866A02"/>
    <w:pPr>
      <w:pBdr>
        <w:top w:val="single" w:sz="4" w:space="0" w:color="auto"/>
        <w:left w:val="single" w:sz="4" w:space="0" w:color="auto"/>
        <w:bottom w:val="single" w:sz="4" w:space="0" w:color="auto"/>
        <w:right w:val="double" w:sz="6" w:space="0" w:color="auto"/>
      </w:pBdr>
      <w:shd w:val="clear" w:color="000000" w:fill="CCCCFF"/>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14">
    <w:name w:val="xl114"/>
    <w:basedOn w:val="Normal0"/>
    <w:rsid w:val="00866A02"/>
    <w:pPr>
      <w:pBdr>
        <w:top w:val="single" w:sz="4" w:space="0" w:color="auto"/>
        <w:left w:val="double" w:sz="6" w:space="0" w:color="auto"/>
        <w:bottom w:val="single" w:sz="4" w:space="0" w:color="auto"/>
        <w:right w:val="single" w:sz="4" w:space="0" w:color="auto"/>
      </w:pBdr>
      <w:shd w:val="clear" w:color="000000" w:fill="CCCCFF"/>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15">
    <w:name w:val="xl115"/>
    <w:basedOn w:val="Normal0"/>
    <w:rsid w:val="00866A02"/>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16">
    <w:name w:val="xl116"/>
    <w:basedOn w:val="Normal0"/>
    <w:rsid w:val="00866A02"/>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17">
    <w:name w:val="xl117"/>
    <w:basedOn w:val="Normal0"/>
    <w:rsid w:val="00866A02"/>
    <w:pPr>
      <w:pBdr>
        <w:top w:val="single" w:sz="4" w:space="0" w:color="auto"/>
        <w:left w:val="single" w:sz="4" w:space="0" w:color="auto"/>
        <w:bottom w:val="single" w:sz="4" w:space="0" w:color="auto"/>
        <w:right w:val="double" w:sz="6" w:space="0" w:color="auto"/>
      </w:pBdr>
      <w:shd w:val="clear" w:color="000000" w:fill="CCCCFF"/>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18">
    <w:name w:val="xl118"/>
    <w:basedOn w:val="Normal0"/>
    <w:rsid w:val="00866A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Book Antiqua" w:eastAsia="Times New Roman" w:hAnsi="Book Antiqua" w:cs="Times New Roman"/>
      <w:szCs w:val="24"/>
      <w:lang w:val="en-US"/>
    </w:rPr>
  </w:style>
  <w:style w:type="paragraph" w:customStyle="1" w:styleId="xl119">
    <w:name w:val="xl119"/>
    <w:basedOn w:val="Normal0"/>
    <w:rsid w:val="00866A02"/>
    <w:pPr>
      <w:pBdr>
        <w:top w:val="single" w:sz="4" w:space="0" w:color="auto"/>
        <w:left w:val="double" w:sz="6"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b/>
      <w:bCs/>
      <w:sz w:val="18"/>
      <w:szCs w:val="18"/>
      <w:lang w:val="en-US"/>
    </w:rPr>
  </w:style>
  <w:style w:type="paragraph" w:customStyle="1" w:styleId="xl120">
    <w:name w:val="xl120"/>
    <w:basedOn w:val="Normal0"/>
    <w:rsid w:val="00866A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b/>
      <w:bCs/>
      <w:sz w:val="18"/>
      <w:szCs w:val="18"/>
      <w:lang w:val="en-US"/>
    </w:rPr>
  </w:style>
  <w:style w:type="paragraph" w:customStyle="1" w:styleId="xl121">
    <w:name w:val="xl121"/>
    <w:basedOn w:val="Normal0"/>
    <w:rsid w:val="00866A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sz w:val="18"/>
      <w:szCs w:val="18"/>
      <w:lang w:val="en-US"/>
    </w:rPr>
  </w:style>
  <w:style w:type="paragraph" w:customStyle="1" w:styleId="xl122">
    <w:name w:val="xl122"/>
    <w:basedOn w:val="Normal0"/>
    <w:rsid w:val="00866A02"/>
    <w:pPr>
      <w:pBdr>
        <w:top w:val="single" w:sz="4" w:space="0" w:color="auto"/>
        <w:left w:val="double" w:sz="6"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color w:val="000000"/>
      <w:szCs w:val="24"/>
      <w:lang w:val="en-US"/>
    </w:rPr>
  </w:style>
  <w:style w:type="paragraph" w:customStyle="1" w:styleId="xl123">
    <w:name w:val="xl123"/>
    <w:basedOn w:val="Normal0"/>
    <w:rsid w:val="00866A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Book Antiqua" w:eastAsia="Times New Roman" w:hAnsi="Book Antiqua" w:cs="Times New Roman"/>
      <w:color w:val="000000"/>
      <w:szCs w:val="24"/>
      <w:lang w:val="en-US"/>
    </w:rPr>
  </w:style>
  <w:style w:type="paragraph" w:customStyle="1" w:styleId="xl124">
    <w:name w:val="xl124"/>
    <w:basedOn w:val="Normal0"/>
    <w:rsid w:val="00866A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color w:val="000000"/>
      <w:szCs w:val="24"/>
      <w:lang w:val="en-US"/>
    </w:rPr>
  </w:style>
  <w:style w:type="paragraph" w:customStyle="1" w:styleId="xl125">
    <w:name w:val="xl125"/>
    <w:basedOn w:val="Normal0"/>
    <w:rsid w:val="00866A02"/>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color w:val="000000"/>
      <w:szCs w:val="24"/>
      <w:lang w:val="en-US"/>
    </w:rPr>
  </w:style>
  <w:style w:type="paragraph" w:customStyle="1" w:styleId="xl126">
    <w:name w:val="xl126"/>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color w:val="000000"/>
      <w:szCs w:val="24"/>
      <w:lang w:val="en-US"/>
    </w:rPr>
  </w:style>
  <w:style w:type="paragraph" w:customStyle="1" w:styleId="xl127">
    <w:name w:val="xl127"/>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color w:val="000000"/>
      <w:szCs w:val="24"/>
      <w:lang w:val="en-US"/>
    </w:rPr>
  </w:style>
  <w:style w:type="paragraph" w:customStyle="1" w:styleId="xl128">
    <w:name w:val="xl128"/>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color w:val="000000"/>
      <w:szCs w:val="24"/>
      <w:lang w:val="en-US"/>
    </w:rPr>
  </w:style>
  <w:style w:type="paragraph" w:customStyle="1" w:styleId="xl129">
    <w:name w:val="xl129"/>
    <w:basedOn w:val="Normal0"/>
    <w:rsid w:val="00866A02"/>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pPr>
    <w:rPr>
      <w:rFonts w:ascii="Book Antiqua" w:eastAsia="Times New Roman" w:hAnsi="Book Antiqua" w:cs="Times New Roman"/>
      <w:sz w:val="18"/>
      <w:szCs w:val="18"/>
      <w:lang w:val="en-US"/>
    </w:rPr>
  </w:style>
  <w:style w:type="paragraph" w:customStyle="1" w:styleId="xl130">
    <w:name w:val="xl130"/>
    <w:basedOn w:val="Normal0"/>
    <w:rsid w:val="00866A02"/>
    <w:pPr>
      <w:pBdr>
        <w:top w:val="single" w:sz="8" w:space="0" w:color="auto"/>
        <w:left w:val="single" w:sz="8" w:space="0" w:color="auto"/>
      </w:pBdr>
      <w:spacing w:before="100" w:beforeAutospacing="1" w:after="100" w:afterAutospacing="1" w:line="240" w:lineRule="auto"/>
      <w:jc w:val="center"/>
    </w:pPr>
    <w:rPr>
      <w:rFonts w:ascii="Book Antiqua" w:eastAsia="Times New Roman" w:hAnsi="Book Antiqua" w:cs="Times New Roman"/>
      <w:b/>
      <w:bCs/>
      <w:sz w:val="36"/>
      <w:szCs w:val="36"/>
      <w:lang w:val="en-US"/>
    </w:rPr>
  </w:style>
  <w:style w:type="paragraph" w:customStyle="1" w:styleId="xl131">
    <w:name w:val="xl131"/>
    <w:basedOn w:val="Normal0"/>
    <w:rsid w:val="00866A02"/>
    <w:pPr>
      <w:pBdr>
        <w:top w:val="single" w:sz="8" w:space="0" w:color="auto"/>
      </w:pBdr>
      <w:spacing w:before="100" w:beforeAutospacing="1" w:after="100" w:afterAutospacing="1" w:line="240" w:lineRule="auto"/>
      <w:jc w:val="center"/>
    </w:pPr>
    <w:rPr>
      <w:rFonts w:ascii="Book Antiqua" w:eastAsia="Times New Roman" w:hAnsi="Book Antiqua" w:cs="Times New Roman"/>
      <w:b/>
      <w:bCs/>
      <w:sz w:val="36"/>
      <w:szCs w:val="36"/>
      <w:lang w:val="en-US"/>
    </w:rPr>
  </w:style>
  <w:style w:type="paragraph" w:customStyle="1" w:styleId="xl132">
    <w:name w:val="xl132"/>
    <w:basedOn w:val="Normal0"/>
    <w:rsid w:val="00866A02"/>
    <w:pPr>
      <w:pBdr>
        <w:top w:val="single" w:sz="8" w:space="0" w:color="auto"/>
        <w:right w:val="single" w:sz="8" w:space="0" w:color="auto"/>
      </w:pBdr>
      <w:spacing w:before="100" w:beforeAutospacing="1" w:after="100" w:afterAutospacing="1" w:line="240" w:lineRule="auto"/>
      <w:jc w:val="center"/>
    </w:pPr>
    <w:rPr>
      <w:rFonts w:ascii="Book Antiqua" w:eastAsia="Times New Roman" w:hAnsi="Book Antiqua" w:cs="Times New Roman"/>
      <w:b/>
      <w:bCs/>
      <w:sz w:val="36"/>
      <w:szCs w:val="36"/>
      <w:lang w:val="en-US"/>
    </w:rPr>
  </w:style>
  <w:style w:type="paragraph" w:customStyle="1" w:styleId="xl133">
    <w:name w:val="xl133"/>
    <w:basedOn w:val="Normal0"/>
    <w:rsid w:val="00866A02"/>
    <w:pPr>
      <w:pBdr>
        <w:left w:val="single" w:sz="8" w:space="0" w:color="auto"/>
        <w:bottom w:val="single" w:sz="8" w:space="0" w:color="auto"/>
      </w:pBdr>
      <w:spacing w:before="100" w:beforeAutospacing="1" w:after="100" w:afterAutospacing="1" w:line="240" w:lineRule="auto"/>
      <w:jc w:val="center"/>
    </w:pPr>
    <w:rPr>
      <w:rFonts w:ascii="Book Antiqua" w:eastAsia="Times New Roman" w:hAnsi="Book Antiqua" w:cs="Times New Roman"/>
      <w:b/>
      <w:bCs/>
      <w:sz w:val="36"/>
      <w:szCs w:val="36"/>
      <w:lang w:val="en-US"/>
    </w:rPr>
  </w:style>
  <w:style w:type="paragraph" w:customStyle="1" w:styleId="xl134">
    <w:name w:val="xl134"/>
    <w:basedOn w:val="Normal0"/>
    <w:rsid w:val="00866A02"/>
    <w:pPr>
      <w:pBdr>
        <w:bottom w:val="single" w:sz="8" w:space="0" w:color="auto"/>
      </w:pBdr>
      <w:spacing w:before="100" w:beforeAutospacing="1" w:after="100" w:afterAutospacing="1" w:line="240" w:lineRule="auto"/>
      <w:jc w:val="center"/>
    </w:pPr>
    <w:rPr>
      <w:rFonts w:ascii="Book Antiqua" w:eastAsia="Times New Roman" w:hAnsi="Book Antiqua" w:cs="Times New Roman"/>
      <w:b/>
      <w:bCs/>
      <w:sz w:val="36"/>
      <w:szCs w:val="36"/>
      <w:lang w:val="en-US"/>
    </w:rPr>
  </w:style>
  <w:style w:type="paragraph" w:customStyle="1" w:styleId="xl135">
    <w:name w:val="xl135"/>
    <w:basedOn w:val="Normal0"/>
    <w:rsid w:val="00866A02"/>
    <w:pPr>
      <w:pBdr>
        <w:bottom w:val="single" w:sz="8" w:space="0" w:color="auto"/>
        <w:right w:val="single" w:sz="8" w:space="0" w:color="auto"/>
      </w:pBdr>
      <w:spacing w:before="100" w:beforeAutospacing="1" w:after="100" w:afterAutospacing="1" w:line="240" w:lineRule="auto"/>
      <w:jc w:val="center"/>
    </w:pPr>
    <w:rPr>
      <w:rFonts w:ascii="Book Antiqua" w:eastAsia="Times New Roman" w:hAnsi="Book Antiqua" w:cs="Times New Roman"/>
      <w:b/>
      <w:bCs/>
      <w:sz w:val="36"/>
      <w:szCs w:val="36"/>
      <w:lang w:val="en-US"/>
    </w:rPr>
  </w:style>
  <w:style w:type="paragraph" w:customStyle="1" w:styleId="xl136">
    <w:name w:val="xl136"/>
    <w:basedOn w:val="Normal0"/>
    <w:rsid w:val="00866A02"/>
    <w:pPr>
      <w:pBdr>
        <w:top w:val="double" w:sz="6" w:space="0" w:color="auto"/>
        <w:left w:val="double" w:sz="6" w:space="0" w:color="auto"/>
      </w:pBdr>
      <w:spacing w:before="100" w:beforeAutospacing="1" w:after="100" w:afterAutospacing="1" w:line="240" w:lineRule="auto"/>
      <w:jc w:val="center"/>
    </w:pPr>
    <w:rPr>
      <w:rFonts w:ascii="Book Antiqua" w:eastAsia="Times New Roman" w:hAnsi="Book Antiqua" w:cs="Times New Roman"/>
      <w:b/>
      <w:bCs/>
      <w:color w:val="000000"/>
      <w:sz w:val="32"/>
      <w:szCs w:val="32"/>
      <w:lang w:val="en-US"/>
    </w:rPr>
  </w:style>
  <w:style w:type="paragraph" w:customStyle="1" w:styleId="xl137">
    <w:name w:val="xl137"/>
    <w:basedOn w:val="Normal0"/>
    <w:rsid w:val="00866A02"/>
    <w:pPr>
      <w:pBdr>
        <w:top w:val="double" w:sz="6" w:space="0" w:color="auto"/>
      </w:pBdr>
      <w:spacing w:before="100" w:beforeAutospacing="1" w:after="100" w:afterAutospacing="1" w:line="240" w:lineRule="auto"/>
      <w:jc w:val="center"/>
    </w:pPr>
    <w:rPr>
      <w:rFonts w:ascii="Book Antiqua" w:eastAsia="Times New Roman" w:hAnsi="Book Antiqua" w:cs="Times New Roman"/>
      <w:b/>
      <w:bCs/>
      <w:color w:val="000000"/>
      <w:sz w:val="32"/>
      <w:szCs w:val="32"/>
      <w:lang w:val="en-US"/>
    </w:rPr>
  </w:style>
  <w:style w:type="paragraph" w:customStyle="1" w:styleId="xl138">
    <w:name w:val="xl138"/>
    <w:basedOn w:val="Normal0"/>
    <w:rsid w:val="00866A02"/>
    <w:pPr>
      <w:pBdr>
        <w:top w:val="double" w:sz="6" w:space="0" w:color="auto"/>
        <w:right w:val="double" w:sz="6" w:space="0" w:color="auto"/>
      </w:pBdr>
      <w:spacing w:before="100" w:beforeAutospacing="1" w:after="100" w:afterAutospacing="1" w:line="240" w:lineRule="auto"/>
      <w:jc w:val="center"/>
    </w:pPr>
    <w:rPr>
      <w:rFonts w:ascii="Book Antiqua" w:eastAsia="Times New Roman" w:hAnsi="Book Antiqua" w:cs="Times New Roman"/>
      <w:b/>
      <w:bCs/>
      <w:color w:val="000000"/>
      <w:sz w:val="32"/>
      <w:szCs w:val="32"/>
      <w:lang w:val="en-US"/>
    </w:rPr>
  </w:style>
  <w:style w:type="paragraph" w:customStyle="1" w:styleId="xl139">
    <w:name w:val="xl139"/>
    <w:basedOn w:val="Normal0"/>
    <w:rsid w:val="00866A02"/>
    <w:pPr>
      <w:pBdr>
        <w:left w:val="double" w:sz="6" w:space="0" w:color="auto"/>
      </w:pBdr>
      <w:spacing w:before="100" w:beforeAutospacing="1" w:after="100" w:afterAutospacing="1" w:line="240" w:lineRule="auto"/>
      <w:jc w:val="center"/>
    </w:pPr>
    <w:rPr>
      <w:rFonts w:ascii="Book Antiqua" w:eastAsia="Times New Roman" w:hAnsi="Book Antiqua" w:cs="Times New Roman"/>
      <w:b/>
      <w:bCs/>
      <w:color w:val="000000"/>
      <w:sz w:val="32"/>
      <w:szCs w:val="32"/>
      <w:lang w:val="en-US"/>
    </w:rPr>
  </w:style>
  <w:style w:type="paragraph" w:customStyle="1" w:styleId="xl140">
    <w:name w:val="xl140"/>
    <w:basedOn w:val="Normal0"/>
    <w:rsid w:val="00866A02"/>
    <w:pPr>
      <w:spacing w:before="100" w:beforeAutospacing="1" w:after="100" w:afterAutospacing="1" w:line="240" w:lineRule="auto"/>
      <w:jc w:val="center"/>
    </w:pPr>
    <w:rPr>
      <w:rFonts w:ascii="Book Antiqua" w:eastAsia="Times New Roman" w:hAnsi="Book Antiqua" w:cs="Times New Roman"/>
      <w:b/>
      <w:bCs/>
      <w:color w:val="000000"/>
      <w:sz w:val="32"/>
      <w:szCs w:val="32"/>
      <w:lang w:val="en-US"/>
    </w:rPr>
  </w:style>
  <w:style w:type="paragraph" w:customStyle="1" w:styleId="xl141">
    <w:name w:val="xl141"/>
    <w:basedOn w:val="Normal0"/>
    <w:rsid w:val="00866A02"/>
    <w:pPr>
      <w:pBdr>
        <w:right w:val="double" w:sz="6" w:space="0" w:color="auto"/>
      </w:pBdr>
      <w:spacing w:before="100" w:beforeAutospacing="1" w:after="100" w:afterAutospacing="1" w:line="240" w:lineRule="auto"/>
      <w:jc w:val="center"/>
    </w:pPr>
    <w:rPr>
      <w:rFonts w:ascii="Book Antiqua" w:eastAsia="Times New Roman" w:hAnsi="Book Antiqua" w:cs="Times New Roman"/>
      <w:b/>
      <w:bCs/>
      <w:color w:val="000000"/>
      <w:sz w:val="32"/>
      <w:szCs w:val="32"/>
      <w:lang w:val="en-US"/>
    </w:rPr>
  </w:style>
  <w:style w:type="paragraph" w:customStyle="1" w:styleId="xl142">
    <w:name w:val="xl142"/>
    <w:basedOn w:val="Normal0"/>
    <w:rsid w:val="00866A02"/>
    <w:pPr>
      <w:pBdr>
        <w:left w:val="double" w:sz="6" w:space="0" w:color="auto"/>
      </w:pBdr>
      <w:spacing w:before="100" w:beforeAutospacing="1" w:after="100" w:afterAutospacing="1" w:line="240" w:lineRule="auto"/>
      <w:jc w:val="center"/>
    </w:pPr>
    <w:rPr>
      <w:rFonts w:ascii="Book Antiqua" w:eastAsia="Times New Roman" w:hAnsi="Book Antiqua" w:cs="Times New Roman"/>
      <w:b/>
      <w:bCs/>
      <w:color w:val="000000"/>
      <w:sz w:val="28"/>
      <w:szCs w:val="28"/>
      <w:lang w:val="en-US"/>
    </w:rPr>
  </w:style>
  <w:style w:type="paragraph" w:customStyle="1" w:styleId="xl143">
    <w:name w:val="xl143"/>
    <w:basedOn w:val="Normal0"/>
    <w:rsid w:val="00866A02"/>
    <w:pPr>
      <w:spacing w:before="100" w:beforeAutospacing="1" w:after="100" w:afterAutospacing="1" w:line="240" w:lineRule="auto"/>
      <w:jc w:val="center"/>
    </w:pPr>
    <w:rPr>
      <w:rFonts w:ascii="Book Antiqua" w:eastAsia="Times New Roman" w:hAnsi="Book Antiqua" w:cs="Times New Roman"/>
      <w:b/>
      <w:bCs/>
      <w:color w:val="000000"/>
      <w:sz w:val="28"/>
      <w:szCs w:val="28"/>
      <w:lang w:val="en-US"/>
    </w:rPr>
  </w:style>
  <w:style w:type="paragraph" w:customStyle="1" w:styleId="xl144">
    <w:name w:val="xl144"/>
    <w:basedOn w:val="Normal0"/>
    <w:rsid w:val="00866A02"/>
    <w:pPr>
      <w:pBdr>
        <w:right w:val="double" w:sz="6" w:space="0" w:color="auto"/>
      </w:pBdr>
      <w:spacing w:before="100" w:beforeAutospacing="1" w:after="100" w:afterAutospacing="1" w:line="240" w:lineRule="auto"/>
      <w:jc w:val="center"/>
    </w:pPr>
    <w:rPr>
      <w:rFonts w:ascii="Book Antiqua" w:eastAsia="Times New Roman" w:hAnsi="Book Antiqua" w:cs="Times New Roman"/>
      <w:b/>
      <w:bCs/>
      <w:color w:val="000000"/>
      <w:sz w:val="28"/>
      <w:szCs w:val="28"/>
      <w:lang w:val="en-US"/>
    </w:rPr>
  </w:style>
  <w:style w:type="paragraph" w:customStyle="1" w:styleId="xl145">
    <w:name w:val="xl145"/>
    <w:basedOn w:val="Normal0"/>
    <w:rsid w:val="00866A02"/>
    <w:pPr>
      <w:pBdr>
        <w:left w:val="double" w:sz="6" w:space="0" w:color="auto"/>
      </w:pBdr>
      <w:shd w:val="clear" w:color="000000" w:fill="E46D0A"/>
      <w:spacing w:before="100" w:beforeAutospacing="1" w:after="100" w:afterAutospacing="1" w:line="240" w:lineRule="auto"/>
      <w:jc w:val="center"/>
    </w:pPr>
    <w:rPr>
      <w:rFonts w:ascii="Book Antiqua" w:eastAsia="Times New Roman" w:hAnsi="Book Antiqua" w:cs="Times New Roman"/>
      <w:b/>
      <w:bCs/>
      <w:color w:val="000000"/>
      <w:sz w:val="28"/>
      <w:szCs w:val="28"/>
      <w:lang w:val="en-US"/>
    </w:rPr>
  </w:style>
  <w:style w:type="paragraph" w:customStyle="1" w:styleId="xl146">
    <w:name w:val="xl146"/>
    <w:basedOn w:val="Normal0"/>
    <w:rsid w:val="00866A02"/>
    <w:pPr>
      <w:shd w:val="clear" w:color="000000" w:fill="E46D0A"/>
      <w:spacing w:before="100" w:beforeAutospacing="1" w:after="100" w:afterAutospacing="1" w:line="240" w:lineRule="auto"/>
      <w:jc w:val="center"/>
    </w:pPr>
    <w:rPr>
      <w:rFonts w:ascii="Book Antiqua" w:eastAsia="Times New Roman" w:hAnsi="Book Antiqua" w:cs="Times New Roman"/>
      <w:b/>
      <w:bCs/>
      <w:color w:val="000000"/>
      <w:sz w:val="28"/>
      <w:szCs w:val="28"/>
      <w:lang w:val="en-US"/>
    </w:rPr>
  </w:style>
  <w:style w:type="paragraph" w:customStyle="1" w:styleId="xl147">
    <w:name w:val="xl147"/>
    <w:basedOn w:val="Normal0"/>
    <w:rsid w:val="00866A02"/>
    <w:pPr>
      <w:pBdr>
        <w:right w:val="double" w:sz="6" w:space="0" w:color="auto"/>
      </w:pBdr>
      <w:shd w:val="clear" w:color="000000" w:fill="E46D0A"/>
      <w:spacing w:before="100" w:beforeAutospacing="1" w:after="100" w:afterAutospacing="1" w:line="240" w:lineRule="auto"/>
      <w:jc w:val="center"/>
    </w:pPr>
    <w:rPr>
      <w:rFonts w:ascii="Book Antiqua" w:eastAsia="Times New Roman" w:hAnsi="Book Antiqua" w:cs="Times New Roman"/>
      <w:b/>
      <w:bCs/>
      <w:color w:val="000000"/>
      <w:sz w:val="28"/>
      <w:szCs w:val="28"/>
      <w:lang w:val="en-US"/>
    </w:rPr>
  </w:style>
  <w:style w:type="paragraph" w:customStyle="1" w:styleId="xl148">
    <w:name w:val="xl148"/>
    <w:basedOn w:val="Normal0"/>
    <w:rsid w:val="00866A02"/>
    <w:pPr>
      <w:pBdr>
        <w:left w:val="double" w:sz="6" w:space="0" w:color="auto"/>
        <w:bottom w:val="double" w:sz="6" w:space="0" w:color="auto"/>
      </w:pBdr>
      <w:spacing w:before="100" w:beforeAutospacing="1" w:after="100" w:afterAutospacing="1" w:line="240" w:lineRule="auto"/>
      <w:jc w:val="left"/>
    </w:pPr>
    <w:rPr>
      <w:rFonts w:ascii="Arial" w:eastAsia="Times New Roman" w:hAnsi="Arial" w:cs="Arial"/>
      <w:b/>
      <w:bCs/>
      <w:color w:val="FF0000"/>
      <w:sz w:val="22"/>
      <w:lang w:val="en-US"/>
    </w:rPr>
  </w:style>
  <w:style w:type="paragraph" w:customStyle="1" w:styleId="xl149">
    <w:name w:val="xl149"/>
    <w:basedOn w:val="Normal0"/>
    <w:rsid w:val="00866A02"/>
    <w:pPr>
      <w:pBdr>
        <w:bottom w:val="double" w:sz="6" w:space="0" w:color="auto"/>
      </w:pBdr>
      <w:spacing w:before="100" w:beforeAutospacing="1" w:after="100" w:afterAutospacing="1" w:line="240" w:lineRule="auto"/>
      <w:jc w:val="center"/>
    </w:pPr>
    <w:rPr>
      <w:rFonts w:ascii="Arial" w:eastAsia="Times New Roman" w:hAnsi="Arial" w:cs="Arial"/>
      <w:b/>
      <w:bCs/>
      <w:szCs w:val="24"/>
      <w:lang w:val="en-US"/>
    </w:rPr>
  </w:style>
  <w:style w:type="paragraph" w:customStyle="1" w:styleId="xl150">
    <w:name w:val="xl150"/>
    <w:basedOn w:val="Normal0"/>
    <w:rsid w:val="00866A02"/>
    <w:pPr>
      <w:pBdr>
        <w:bottom w:val="double" w:sz="6" w:space="0" w:color="auto"/>
      </w:pBdr>
      <w:spacing w:before="100" w:beforeAutospacing="1" w:after="100" w:afterAutospacing="1" w:line="240" w:lineRule="auto"/>
      <w:jc w:val="left"/>
    </w:pPr>
    <w:rPr>
      <w:rFonts w:ascii="Arial" w:eastAsia="Times New Roman" w:hAnsi="Arial" w:cs="Arial"/>
      <w:b/>
      <w:bCs/>
      <w:szCs w:val="24"/>
      <w:lang w:val="en-US"/>
    </w:rPr>
  </w:style>
  <w:style w:type="paragraph" w:customStyle="1" w:styleId="xl151">
    <w:name w:val="xl151"/>
    <w:basedOn w:val="Normal0"/>
    <w:rsid w:val="00866A02"/>
    <w:pPr>
      <w:pBdr>
        <w:bottom w:val="double" w:sz="6" w:space="0" w:color="auto"/>
      </w:pBdr>
      <w:spacing w:before="100" w:beforeAutospacing="1" w:after="100" w:afterAutospacing="1" w:line="240" w:lineRule="auto"/>
      <w:jc w:val="left"/>
    </w:pPr>
    <w:rPr>
      <w:rFonts w:ascii="Arial" w:eastAsia="Times New Roman" w:hAnsi="Arial" w:cs="Arial"/>
      <w:b/>
      <w:bCs/>
      <w:szCs w:val="24"/>
      <w:lang w:val="en-US"/>
    </w:rPr>
  </w:style>
  <w:style w:type="paragraph" w:customStyle="1" w:styleId="xl152">
    <w:name w:val="xl152"/>
    <w:basedOn w:val="Normal0"/>
    <w:rsid w:val="00866A02"/>
    <w:pPr>
      <w:pBdr>
        <w:bottom w:val="double" w:sz="6" w:space="0" w:color="auto"/>
        <w:right w:val="double" w:sz="6" w:space="0" w:color="auto"/>
      </w:pBdr>
      <w:spacing w:before="100" w:beforeAutospacing="1" w:after="100" w:afterAutospacing="1" w:line="240" w:lineRule="auto"/>
      <w:jc w:val="left"/>
    </w:pPr>
    <w:rPr>
      <w:rFonts w:ascii="Arial" w:eastAsia="Times New Roman" w:hAnsi="Arial" w:cs="Arial"/>
      <w:b/>
      <w:bCs/>
      <w:szCs w:val="24"/>
      <w:lang w:val="en-US"/>
    </w:rPr>
  </w:style>
  <w:style w:type="paragraph" w:customStyle="1" w:styleId="xl153">
    <w:name w:val="xl153"/>
    <w:basedOn w:val="Normal0"/>
    <w:rsid w:val="00866A02"/>
    <w:pPr>
      <w:pBdr>
        <w:top w:val="double" w:sz="6" w:space="0" w:color="auto"/>
        <w:bottom w:val="double" w:sz="6" w:space="0" w:color="auto"/>
      </w:pBdr>
      <w:spacing w:before="100" w:beforeAutospacing="1" w:after="100" w:afterAutospacing="1" w:line="240" w:lineRule="auto"/>
      <w:jc w:val="left"/>
    </w:pPr>
    <w:rPr>
      <w:rFonts w:eastAsia="Times New Roman" w:cs="Times New Roman"/>
      <w:szCs w:val="24"/>
      <w:lang w:val="en-US"/>
    </w:rPr>
  </w:style>
  <w:style w:type="paragraph" w:customStyle="1" w:styleId="xl154">
    <w:name w:val="xl154"/>
    <w:basedOn w:val="Normal0"/>
    <w:rsid w:val="00866A02"/>
    <w:pPr>
      <w:pBdr>
        <w:top w:val="double" w:sz="6" w:space="0" w:color="auto"/>
        <w:bottom w:val="double" w:sz="6" w:space="0" w:color="auto"/>
      </w:pBdr>
      <w:spacing w:before="100" w:beforeAutospacing="1" w:after="100" w:afterAutospacing="1" w:line="240" w:lineRule="auto"/>
      <w:jc w:val="left"/>
    </w:pPr>
    <w:rPr>
      <w:rFonts w:ascii="Arial" w:eastAsia="Times New Roman" w:hAnsi="Arial" w:cs="Arial"/>
      <w:szCs w:val="24"/>
      <w:lang w:val="en-US"/>
    </w:rPr>
  </w:style>
  <w:style w:type="paragraph" w:customStyle="1" w:styleId="xl155">
    <w:name w:val="xl155"/>
    <w:basedOn w:val="Normal0"/>
    <w:rsid w:val="00866A02"/>
    <w:pPr>
      <w:spacing w:before="100" w:beforeAutospacing="1" w:after="100" w:afterAutospacing="1" w:line="240" w:lineRule="auto"/>
      <w:jc w:val="left"/>
    </w:pPr>
    <w:rPr>
      <w:rFonts w:ascii="Arial" w:eastAsia="Times New Roman" w:hAnsi="Arial" w:cs="Arial"/>
      <w:szCs w:val="24"/>
      <w:lang w:val="en-US"/>
    </w:rPr>
  </w:style>
  <w:style w:type="paragraph" w:customStyle="1" w:styleId="xl156">
    <w:name w:val="xl156"/>
    <w:basedOn w:val="Normal0"/>
    <w:rsid w:val="00866A02"/>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57">
    <w:name w:val="xl157"/>
    <w:basedOn w:val="Normal0"/>
    <w:rsid w:val="00866A02"/>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58">
    <w:name w:val="xl158"/>
    <w:basedOn w:val="Normal0"/>
    <w:rsid w:val="00866A02"/>
    <w:pPr>
      <w:pBdr>
        <w:top w:val="double" w:sz="6"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59">
    <w:name w:val="xl159"/>
    <w:basedOn w:val="Normal0"/>
    <w:rsid w:val="00866A02"/>
    <w:pPr>
      <w:pBdr>
        <w:left w:val="double" w:sz="6"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60">
    <w:name w:val="xl160"/>
    <w:basedOn w:val="Normal0"/>
    <w:rsid w:val="00866A02"/>
    <w:pPr>
      <w:pBdr>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61">
    <w:name w:val="xl161"/>
    <w:basedOn w:val="Normal0"/>
    <w:rsid w:val="00866A02"/>
    <w:pPr>
      <w:pBdr>
        <w:left w:val="single" w:sz="4" w:space="0" w:color="auto"/>
        <w:bottom w:val="single" w:sz="4" w:space="0" w:color="auto"/>
        <w:right w:val="double" w:sz="6"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62">
    <w:name w:val="xl162"/>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63">
    <w:name w:val="xl163"/>
    <w:basedOn w:val="Normal0"/>
    <w:rsid w:val="00866A0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64">
    <w:name w:val="xl164"/>
    <w:basedOn w:val="Normal0"/>
    <w:rsid w:val="00866A02"/>
    <w:pPr>
      <w:pBdr>
        <w:top w:val="single" w:sz="4" w:space="0" w:color="auto"/>
        <w:left w:val="double" w:sz="6" w:space="0" w:color="auto"/>
        <w:bottom w:val="single" w:sz="4" w:space="0" w:color="auto"/>
        <w:right w:val="single" w:sz="4" w:space="0" w:color="auto"/>
      </w:pBdr>
      <w:shd w:val="clear" w:color="000000" w:fill="FFFF00"/>
      <w:spacing w:before="100" w:beforeAutospacing="1" w:after="100" w:afterAutospacing="1" w:line="240" w:lineRule="auto"/>
      <w:jc w:val="left"/>
    </w:pPr>
    <w:rPr>
      <w:rFonts w:ascii="Book Antiqua" w:eastAsia="Times New Roman" w:hAnsi="Book Antiqua" w:cs="Times New Roman"/>
      <w:color w:val="FF0000"/>
      <w:szCs w:val="24"/>
      <w:lang w:val="en-US"/>
    </w:rPr>
  </w:style>
  <w:style w:type="paragraph" w:customStyle="1" w:styleId="xl165">
    <w:name w:val="xl165"/>
    <w:basedOn w:val="Normal0"/>
    <w:rsid w:val="00866A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66">
    <w:name w:val="xl166"/>
    <w:basedOn w:val="Normal0"/>
    <w:rsid w:val="00866A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67">
    <w:name w:val="xl167"/>
    <w:basedOn w:val="Normal0"/>
    <w:rsid w:val="00866A02"/>
    <w:pPr>
      <w:pBdr>
        <w:top w:val="single" w:sz="4" w:space="0" w:color="auto"/>
        <w:left w:val="single" w:sz="4" w:space="0" w:color="auto"/>
        <w:bottom w:val="single" w:sz="4" w:space="0" w:color="auto"/>
        <w:right w:val="double" w:sz="6" w:space="0" w:color="auto"/>
      </w:pBdr>
      <w:shd w:val="clear" w:color="000000" w:fill="FFFF00"/>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68">
    <w:name w:val="xl168"/>
    <w:basedOn w:val="Normal0"/>
    <w:rsid w:val="00866A02"/>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color w:val="000000"/>
      <w:szCs w:val="24"/>
      <w:lang w:val="en-US"/>
    </w:rPr>
  </w:style>
  <w:style w:type="paragraph" w:customStyle="1" w:styleId="xl169">
    <w:name w:val="xl169"/>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70">
    <w:name w:val="xl170"/>
    <w:basedOn w:val="Normal0"/>
    <w:rsid w:val="00866A0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ascii="Book Antiqua" w:eastAsia="Times New Roman" w:hAnsi="Book Antiqua" w:cs="Times New Roman"/>
      <w:b/>
      <w:bCs/>
      <w:szCs w:val="24"/>
      <w:lang w:val="en-US"/>
    </w:rPr>
  </w:style>
  <w:style w:type="paragraph" w:customStyle="1" w:styleId="xl171">
    <w:name w:val="xl171"/>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72">
    <w:name w:val="xl172"/>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173">
    <w:name w:val="xl173"/>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color w:val="000000"/>
      <w:szCs w:val="24"/>
      <w:lang w:val="en-US"/>
    </w:rPr>
  </w:style>
  <w:style w:type="paragraph" w:customStyle="1" w:styleId="xl174">
    <w:name w:val="xl174"/>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color w:val="000000"/>
      <w:szCs w:val="24"/>
      <w:lang w:val="en-US"/>
    </w:rPr>
  </w:style>
  <w:style w:type="paragraph" w:customStyle="1" w:styleId="xl175">
    <w:name w:val="xl175"/>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color w:val="000000"/>
      <w:szCs w:val="24"/>
      <w:lang w:val="en-US"/>
    </w:rPr>
  </w:style>
  <w:style w:type="paragraph" w:customStyle="1" w:styleId="xl176">
    <w:name w:val="xl176"/>
    <w:basedOn w:val="Normal0"/>
    <w:rsid w:val="00866A0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ascii="Book Antiqua" w:eastAsia="Times New Roman" w:hAnsi="Book Antiqua" w:cs="Times New Roman"/>
      <w:color w:val="000000"/>
      <w:szCs w:val="24"/>
      <w:lang w:val="en-US"/>
    </w:rPr>
  </w:style>
  <w:style w:type="paragraph" w:customStyle="1" w:styleId="xl177">
    <w:name w:val="xl177"/>
    <w:basedOn w:val="Normal0"/>
    <w:rsid w:val="00866A02"/>
    <w:pPr>
      <w:pBdr>
        <w:top w:val="single" w:sz="4" w:space="0" w:color="auto"/>
        <w:left w:val="single" w:sz="4" w:space="0" w:color="auto"/>
        <w:bottom w:val="single" w:sz="4" w:space="0" w:color="auto"/>
      </w:pBdr>
      <w:shd w:val="clear" w:color="000000" w:fill="FAC090"/>
      <w:spacing w:before="100" w:beforeAutospacing="1" w:after="100" w:afterAutospacing="1" w:line="240" w:lineRule="auto"/>
      <w:jc w:val="center"/>
    </w:pPr>
    <w:rPr>
      <w:rFonts w:ascii="Bradley Hand ITC" w:eastAsia="Times New Roman" w:hAnsi="Bradley Hand ITC" w:cs="Times New Roman"/>
      <w:b/>
      <w:bCs/>
      <w:sz w:val="36"/>
      <w:szCs w:val="36"/>
      <w:lang w:val="en-US"/>
    </w:rPr>
  </w:style>
  <w:style w:type="paragraph" w:customStyle="1" w:styleId="xl178">
    <w:name w:val="xl178"/>
    <w:basedOn w:val="Normal0"/>
    <w:rsid w:val="00866A02"/>
    <w:pPr>
      <w:pBdr>
        <w:top w:val="single" w:sz="4" w:space="0" w:color="auto"/>
        <w:bottom w:val="single" w:sz="4" w:space="0" w:color="auto"/>
      </w:pBdr>
      <w:shd w:val="clear" w:color="000000" w:fill="FAC090"/>
      <w:spacing w:before="100" w:beforeAutospacing="1" w:after="100" w:afterAutospacing="1" w:line="240" w:lineRule="auto"/>
      <w:jc w:val="center"/>
    </w:pPr>
    <w:rPr>
      <w:rFonts w:ascii="Bradley Hand ITC" w:eastAsia="Times New Roman" w:hAnsi="Bradley Hand ITC" w:cs="Times New Roman"/>
      <w:b/>
      <w:bCs/>
      <w:sz w:val="36"/>
      <w:szCs w:val="36"/>
      <w:lang w:val="en-US"/>
    </w:rPr>
  </w:style>
  <w:style w:type="paragraph" w:customStyle="1" w:styleId="xl179">
    <w:name w:val="xl179"/>
    <w:basedOn w:val="Normal0"/>
    <w:rsid w:val="00866A02"/>
    <w:pPr>
      <w:pBdr>
        <w:top w:val="single" w:sz="4" w:space="0" w:color="auto"/>
        <w:bottom w:val="single" w:sz="4" w:space="0" w:color="auto"/>
        <w:right w:val="single" w:sz="4" w:space="0" w:color="auto"/>
      </w:pBdr>
      <w:shd w:val="clear" w:color="000000" w:fill="FAC090"/>
      <w:spacing w:before="100" w:beforeAutospacing="1" w:after="100" w:afterAutospacing="1" w:line="240" w:lineRule="auto"/>
      <w:jc w:val="center"/>
    </w:pPr>
    <w:rPr>
      <w:rFonts w:ascii="Bradley Hand ITC" w:eastAsia="Times New Roman" w:hAnsi="Bradley Hand ITC" w:cs="Times New Roman"/>
      <w:b/>
      <w:bCs/>
      <w:sz w:val="36"/>
      <w:szCs w:val="36"/>
      <w:lang w:val="en-US"/>
    </w:rPr>
  </w:style>
  <w:style w:type="paragraph" w:customStyle="1" w:styleId="xl180">
    <w:name w:val="xl180"/>
    <w:basedOn w:val="Normal0"/>
    <w:rsid w:val="00866A02"/>
    <w:pPr>
      <w:numPr>
        <w:ilvl w:val="1"/>
        <w:numId w:val="9"/>
      </w:numPr>
      <w:pBdr>
        <w:top w:val="single" w:sz="4" w:space="0" w:color="auto"/>
        <w:left w:val="single" w:sz="4" w:space="0" w:color="auto"/>
        <w:bottom w:val="single" w:sz="4" w:space="0" w:color="auto"/>
        <w:right w:val="double" w:sz="6" w:space="0" w:color="auto"/>
      </w:pBdr>
      <w:tabs>
        <w:tab w:val="clear" w:pos="862"/>
      </w:tabs>
      <w:spacing w:before="100" w:beforeAutospacing="1" w:after="100" w:afterAutospacing="1" w:line="240" w:lineRule="auto"/>
      <w:ind w:left="0" w:firstLine="0"/>
      <w:jc w:val="left"/>
    </w:pPr>
    <w:rPr>
      <w:rFonts w:eastAsia="Times New Roman" w:cs="Times New Roman"/>
      <w:szCs w:val="24"/>
      <w:lang w:val="en-US"/>
    </w:rPr>
  </w:style>
  <w:style w:type="paragraph" w:customStyle="1" w:styleId="xl181">
    <w:name w:val="xl181"/>
    <w:basedOn w:val="Normal0"/>
    <w:rsid w:val="00866A0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ascii="Century Gothic" w:eastAsia="Times New Roman" w:hAnsi="Century Gothic" w:cs="Times New Roman"/>
      <w:sz w:val="18"/>
      <w:szCs w:val="18"/>
      <w:lang w:val="en-US"/>
    </w:rPr>
  </w:style>
  <w:style w:type="paragraph" w:customStyle="1" w:styleId="xl182">
    <w:name w:val="xl182"/>
    <w:basedOn w:val="Normal0"/>
    <w:rsid w:val="00866A02"/>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83">
    <w:name w:val="xl183"/>
    <w:basedOn w:val="Normal0"/>
    <w:rsid w:val="00866A0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84">
    <w:name w:val="xl184"/>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85">
    <w:name w:val="xl185"/>
    <w:basedOn w:val="Normal0"/>
    <w:rsid w:val="00866A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186">
    <w:name w:val="xl186"/>
    <w:basedOn w:val="Normal0"/>
    <w:rsid w:val="00866A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187">
    <w:name w:val="xl187"/>
    <w:basedOn w:val="Normal0"/>
    <w:rsid w:val="00866A02"/>
    <w:pPr>
      <w:pBdr>
        <w:top w:val="single" w:sz="4" w:space="0" w:color="auto"/>
        <w:left w:val="single" w:sz="4" w:space="0" w:color="auto"/>
        <w:bottom w:val="single" w:sz="4" w:space="0" w:color="auto"/>
        <w:right w:val="double" w:sz="6" w:space="0" w:color="auto"/>
      </w:pBdr>
      <w:shd w:val="clear" w:color="000000" w:fill="FFFF00"/>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188">
    <w:name w:val="xl188"/>
    <w:basedOn w:val="Normal0"/>
    <w:rsid w:val="00866A02"/>
    <w:pPr>
      <w:numPr>
        <w:ilvl w:val="3"/>
        <w:numId w:val="9"/>
      </w:numPr>
      <w:pBdr>
        <w:left w:val="double" w:sz="6" w:space="0" w:color="auto"/>
        <w:bottom w:val="single" w:sz="4" w:space="0" w:color="auto"/>
        <w:right w:val="single" w:sz="4" w:space="0" w:color="auto"/>
      </w:pBdr>
      <w:shd w:val="clear" w:color="000000" w:fill="FFFFFF"/>
      <w:tabs>
        <w:tab w:val="clear" w:pos="864"/>
      </w:tabs>
      <w:spacing w:before="100" w:beforeAutospacing="1" w:after="100" w:afterAutospacing="1" w:line="240" w:lineRule="auto"/>
      <w:ind w:left="0" w:firstLine="0"/>
      <w:jc w:val="center"/>
    </w:pPr>
    <w:rPr>
      <w:rFonts w:ascii="Book Antiqua" w:eastAsia="Times New Roman" w:hAnsi="Book Antiqua" w:cs="Times New Roman"/>
      <w:b/>
      <w:bCs/>
      <w:szCs w:val="24"/>
      <w:lang w:val="en-US"/>
    </w:rPr>
  </w:style>
  <w:style w:type="paragraph" w:customStyle="1" w:styleId="xl189">
    <w:name w:val="xl189"/>
    <w:basedOn w:val="Normal0"/>
    <w:rsid w:val="00866A0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90">
    <w:name w:val="xl190"/>
    <w:basedOn w:val="Normal0"/>
    <w:rsid w:val="00866A02"/>
    <w:pPr>
      <w:pBdr>
        <w:left w:val="single" w:sz="4" w:space="0" w:color="auto"/>
        <w:bottom w:val="single" w:sz="4" w:space="0" w:color="auto"/>
        <w:right w:val="double" w:sz="6" w:space="0" w:color="auto"/>
      </w:pBdr>
      <w:shd w:val="clear" w:color="000000" w:fill="FFFFFF"/>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91">
    <w:name w:val="xl191"/>
    <w:basedOn w:val="Normal0"/>
    <w:rsid w:val="00866A02"/>
    <w:pPr>
      <w:pBdr>
        <w:top w:val="single" w:sz="4" w:space="0" w:color="auto"/>
        <w:left w:val="double" w:sz="6" w:space="0" w:color="auto"/>
        <w:bottom w:val="double" w:sz="6" w:space="0" w:color="auto"/>
        <w:right w:val="single" w:sz="4"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92">
    <w:name w:val="xl192"/>
    <w:basedOn w:val="Normal0"/>
    <w:rsid w:val="00866A0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93">
    <w:name w:val="xl193"/>
    <w:basedOn w:val="Normal0"/>
    <w:rsid w:val="00866A0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194">
    <w:name w:val="xl194"/>
    <w:basedOn w:val="Normal0"/>
    <w:rsid w:val="00866A0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95">
    <w:name w:val="xl195"/>
    <w:basedOn w:val="Normal0"/>
    <w:rsid w:val="00866A02"/>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96">
    <w:name w:val="xl196"/>
    <w:basedOn w:val="Normal0"/>
    <w:rsid w:val="00866A02"/>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97">
    <w:name w:val="xl197"/>
    <w:basedOn w:val="Normal0"/>
    <w:rsid w:val="00866A02"/>
    <w:pPr>
      <w:pBdr>
        <w:top w:val="single" w:sz="4" w:space="0" w:color="auto"/>
        <w:left w:val="double" w:sz="6" w:space="0" w:color="auto"/>
        <w:bottom w:val="single" w:sz="4" w:space="0" w:color="auto"/>
        <w:right w:val="single" w:sz="4" w:space="0" w:color="auto"/>
      </w:pBdr>
      <w:shd w:val="clear" w:color="000000" w:fill="E46D0A"/>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98">
    <w:name w:val="xl198"/>
    <w:basedOn w:val="Normal0"/>
    <w:rsid w:val="00866A02"/>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99">
    <w:name w:val="xl199"/>
    <w:basedOn w:val="Normal0"/>
    <w:rsid w:val="00866A02"/>
    <w:pPr>
      <w:pBdr>
        <w:top w:val="single" w:sz="4" w:space="0" w:color="auto"/>
        <w:left w:val="single" w:sz="4" w:space="0" w:color="auto"/>
        <w:bottom w:val="single" w:sz="4" w:space="0" w:color="auto"/>
        <w:right w:val="double" w:sz="6" w:space="0" w:color="auto"/>
      </w:pBdr>
      <w:shd w:val="clear" w:color="000000" w:fill="E46D0A"/>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00">
    <w:name w:val="xl200"/>
    <w:basedOn w:val="Normal0"/>
    <w:rsid w:val="00866A02"/>
    <w:pPr>
      <w:pBdr>
        <w:top w:val="single" w:sz="4" w:space="0" w:color="auto"/>
        <w:left w:val="double" w:sz="6" w:space="0" w:color="auto"/>
        <w:bottom w:val="single" w:sz="4" w:space="0" w:color="auto"/>
        <w:right w:val="single" w:sz="4" w:space="0" w:color="auto"/>
      </w:pBdr>
      <w:shd w:val="clear" w:color="000000" w:fill="E46D0A"/>
      <w:spacing w:before="100" w:beforeAutospacing="1" w:after="100" w:afterAutospacing="1" w:line="240" w:lineRule="auto"/>
      <w:jc w:val="left"/>
    </w:pPr>
    <w:rPr>
      <w:rFonts w:ascii="Book Antiqua" w:eastAsia="Times New Roman" w:hAnsi="Book Antiqua" w:cs="Times New Roman"/>
      <w:color w:val="FF0000"/>
      <w:szCs w:val="24"/>
      <w:lang w:val="en-US"/>
    </w:rPr>
  </w:style>
  <w:style w:type="paragraph" w:customStyle="1" w:styleId="xl201">
    <w:name w:val="xl201"/>
    <w:basedOn w:val="Normal0"/>
    <w:rsid w:val="00866A02"/>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left"/>
    </w:pPr>
    <w:rPr>
      <w:rFonts w:ascii="Book Antiqua" w:eastAsia="Times New Roman" w:hAnsi="Book Antiqua" w:cs="Times New Roman"/>
      <w:b/>
      <w:bCs/>
      <w:szCs w:val="24"/>
      <w:lang w:val="en-US"/>
    </w:rPr>
  </w:style>
  <w:style w:type="paragraph" w:customStyle="1" w:styleId="xl202">
    <w:name w:val="xl202"/>
    <w:basedOn w:val="Normal0"/>
    <w:rsid w:val="00866A02"/>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03">
    <w:name w:val="xl203"/>
    <w:basedOn w:val="Normal0"/>
    <w:rsid w:val="00866A02"/>
    <w:pPr>
      <w:pBdr>
        <w:top w:val="single" w:sz="4" w:space="0" w:color="auto"/>
        <w:left w:val="single" w:sz="4" w:space="0" w:color="auto"/>
        <w:bottom w:val="single" w:sz="4" w:space="0" w:color="auto"/>
        <w:right w:val="double" w:sz="6" w:space="0" w:color="auto"/>
      </w:pBdr>
      <w:shd w:val="clear" w:color="000000" w:fill="E46D0A"/>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04">
    <w:name w:val="xl204"/>
    <w:basedOn w:val="Normal0"/>
    <w:rsid w:val="00866A02"/>
    <w:pPr>
      <w:pBdr>
        <w:top w:val="single" w:sz="4" w:space="0" w:color="auto"/>
        <w:left w:val="double" w:sz="6" w:space="0" w:color="auto"/>
        <w:bottom w:val="single" w:sz="4" w:space="0" w:color="auto"/>
        <w:right w:val="single" w:sz="4" w:space="0" w:color="auto"/>
      </w:pBdr>
      <w:shd w:val="clear" w:color="000000" w:fill="E46D0A"/>
      <w:spacing w:before="100" w:beforeAutospacing="1" w:after="100" w:afterAutospacing="1" w:line="240" w:lineRule="auto"/>
      <w:jc w:val="left"/>
    </w:pPr>
    <w:rPr>
      <w:rFonts w:ascii="Book Antiqua" w:eastAsia="Times New Roman" w:hAnsi="Book Antiqua" w:cs="Times New Roman"/>
      <w:color w:val="000000"/>
      <w:szCs w:val="24"/>
      <w:lang w:val="en-US"/>
    </w:rPr>
  </w:style>
  <w:style w:type="paragraph" w:customStyle="1" w:styleId="xl205">
    <w:name w:val="xl205"/>
    <w:basedOn w:val="Normal0"/>
    <w:rsid w:val="00866A02"/>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left"/>
    </w:pPr>
    <w:rPr>
      <w:rFonts w:ascii="Book Antiqua" w:eastAsia="Times New Roman" w:hAnsi="Book Antiqua" w:cs="Times New Roman"/>
      <w:b/>
      <w:bCs/>
      <w:szCs w:val="24"/>
      <w:lang w:val="en-US"/>
    </w:rPr>
  </w:style>
  <w:style w:type="paragraph" w:customStyle="1" w:styleId="xl206">
    <w:name w:val="xl206"/>
    <w:basedOn w:val="Normal0"/>
    <w:rsid w:val="00866A02"/>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07">
    <w:name w:val="xl207"/>
    <w:basedOn w:val="Normal0"/>
    <w:rsid w:val="00866A02"/>
    <w:pPr>
      <w:pBdr>
        <w:top w:val="single" w:sz="4" w:space="0" w:color="auto"/>
        <w:left w:val="single" w:sz="4" w:space="0" w:color="auto"/>
        <w:bottom w:val="single" w:sz="4" w:space="0" w:color="auto"/>
        <w:right w:val="double" w:sz="6" w:space="0" w:color="auto"/>
      </w:pBdr>
      <w:shd w:val="clear" w:color="000000" w:fill="E46D0A"/>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08">
    <w:name w:val="xl208"/>
    <w:basedOn w:val="Normal0"/>
    <w:rsid w:val="00866A02"/>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09">
    <w:name w:val="xl209"/>
    <w:basedOn w:val="Normal0"/>
    <w:rsid w:val="00866A02"/>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10">
    <w:name w:val="xl210"/>
    <w:basedOn w:val="Normal0"/>
    <w:rsid w:val="00866A02"/>
    <w:pPr>
      <w:pBdr>
        <w:top w:val="single" w:sz="4" w:space="0" w:color="auto"/>
        <w:left w:val="single" w:sz="4" w:space="0" w:color="auto"/>
        <w:bottom w:val="single" w:sz="4" w:space="0" w:color="auto"/>
        <w:right w:val="double" w:sz="6" w:space="0" w:color="auto"/>
      </w:pBdr>
      <w:shd w:val="clear" w:color="000000" w:fill="E46D0A"/>
      <w:spacing w:before="100" w:beforeAutospacing="1" w:after="100" w:afterAutospacing="1" w:line="240" w:lineRule="auto"/>
      <w:jc w:val="left"/>
    </w:pPr>
    <w:rPr>
      <w:rFonts w:ascii="Book Antiqua" w:eastAsia="Times New Roman" w:hAnsi="Book Antiqua" w:cs="Times New Roman"/>
      <w:b/>
      <w:bCs/>
      <w:szCs w:val="24"/>
      <w:lang w:val="en-US"/>
    </w:rPr>
  </w:style>
  <w:style w:type="paragraph" w:customStyle="1" w:styleId="xl211">
    <w:name w:val="xl211"/>
    <w:basedOn w:val="Normal0"/>
    <w:rsid w:val="00866A02"/>
    <w:pPr>
      <w:pBdr>
        <w:top w:val="single" w:sz="4" w:space="0" w:color="auto"/>
        <w:left w:val="single" w:sz="4" w:space="0" w:color="auto"/>
        <w:bottom w:val="single" w:sz="4" w:space="0" w:color="auto"/>
        <w:right w:val="double" w:sz="6" w:space="0" w:color="auto"/>
      </w:pBdr>
      <w:shd w:val="clear" w:color="000000" w:fill="E46D0A"/>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12">
    <w:name w:val="xl212"/>
    <w:basedOn w:val="Normal0"/>
    <w:rsid w:val="00866A02"/>
    <w:pPr>
      <w:spacing w:before="100" w:beforeAutospacing="1" w:after="100" w:afterAutospacing="1" w:line="240" w:lineRule="auto"/>
      <w:jc w:val="center"/>
    </w:pPr>
    <w:rPr>
      <w:rFonts w:ascii="Book Antiqua" w:eastAsia="Times New Roman" w:hAnsi="Book Antiqua" w:cs="Times New Roman"/>
      <w:b/>
      <w:bCs/>
      <w:sz w:val="36"/>
      <w:szCs w:val="36"/>
      <w:lang w:val="en-US"/>
    </w:rPr>
  </w:style>
  <w:style w:type="paragraph" w:customStyle="1" w:styleId="xl213">
    <w:name w:val="xl213"/>
    <w:basedOn w:val="Normal0"/>
    <w:rsid w:val="00866A02"/>
    <w:pPr>
      <w:shd w:val="clear" w:color="000000" w:fill="E46D0A"/>
      <w:spacing w:before="100" w:beforeAutospacing="1" w:after="100" w:afterAutospacing="1" w:line="240" w:lineRule="auto"/>
      <w:jc w:val="center"/>
    </w:pPr>
    <w:rPr>
      <w:rFonts w:ascii="Book Antiqua" w:eastAsia="Times New Roman" w:hAnsi="Book Antiqua" w:cs="Times New Roman"/>
      <w:b/>
      <w:bCs/>
      <w:sz w:val="36"/>
      <w:szCs w:val="36"/>
      <w:lang w:val="en-US"/>
    </w:rPr>
  </w:style>
  <w:style w:type="paragraph" w:customStyle="1" w:styleId="xl214">
    <w:name w:val="xl214"/>
    <w:basedOn w:val="Normal0"/>
    <w:rsid w:val="00866A02"/>
    <w:pPr>
      <w:pBdr>
        <w:bottom w:val="double" w:sz="6" w:space="0" w:color="auto"/>
      </w:pBdr>
      <w:spacing w:before="100" w:beforeAutospacing="1" w:after="100" w:afterAutospacing="1" w:line="240" w:lineRule="auto"/>
      <w:jc w:val="left"/>
    </w:pPr>
    <w:rPr>
      <w:rFonts w:ascii="Arial" w:eastAsia="Times New Roman" w:hAnsi="Arial" w:cs="Arial"/>
      <w:b/>
      <w:bCs/>
      <w:szCs w:val="24"/>
      <w:lang w:val="en-US"/>
    </w:rPr>
  </w:style>
  <w:style w:type="paragraph" w:customStyle="1" w:styleId="xl215">
    <w:name w:val="xl215"/>
    <w:basedOn w:val="Normal0"/>
    <w:rsid w:val="00866A02"/>
    <w:pPr>
      <w:pBdr>
        <w:bottom w:val="double" w:sz="6" w:space="0" w:color="auto"/>
      </w:pBdr>
      <w:spacing w:before="100" w:beforeAutospacing="1" w:after="100" w:afterAutospacing="1" w:line="240" w:lineRule="auto"/>
      <w:jc w:val="left"/>
    </w:pPr>
    <w:rPr>
      <w:rFonts w:ascii="Arial" w:eastAsia="Times New Roman" w:hAnsi="Arial" w:cs="Arial"/>
      <w:b/>
      <w:bCs/>
      <w:szCs w:val="24"/>
      <w:lang w:val="en-US"/>
    </w:rPr>
  </w:style>
  <w:style w:type="paragraph" w:customStyle="1" w:styleId="xl216">
    <w:name w:val="xl216"/>
    <w:basedOn w:val="Normal0"/>
    <w:rsid w:val="00866A02"/>
    <w:pPr>
      <w:pBdr>
        <w:bottom w:val="double" w:sz="6" w:space="0" w:color="auto"/>
        <w:right w:val="double" w:sz="6" w:space="0" w:color="auto"/>
      </w:pBdr>
      <w:spacing w:before="100" w:beforeAutospacing="1" w:after="100" w:afterAutospacing="1" w:line="240" w:lineRule="auto"/>
      <w:jc w:val="left"/>
    </w:pPr>
    <w:rPr>
      <w:rFonts w:ascii="Arial" w:eastAsia="Times New Roman" w:hAnsi="Arial" w:cs="Arial"/>
      <w:b/>
      <w:bCs/>
      <w:szCs w:val="24"/>
      <w:lang w:val="en-US"/>
    </w:rPr>
  </w:style>
  <w:style w:type="paragraph" w:customStyle="1" w:styleId="xl217">
    <w:name w:val="xl217"/>
    <w:basedOn w:val="Normal0"/>
    <w:rsid w:val="00866A02"/>
    <w:pPr>
      <w:pBdr>
        <w:top w:val="double" w:sz="6" w:space="0" w:color="auto"/>
        <w:bottom w:val="double" w:sz="6" w:space="0" w:color="auto"/>
      </w:pBdr>
      <w:spacing w:before="100" w:beforeAutospacing="1" w:after="100" w:afterAutospacing="1" w:line="240" w:lineRule="auto"/>
      <w:jc w:val="left"/>
    </w:pPr>
    <w:rPr>
      <w:rFonts w:eastAsia="Times New Roman" w:cs="Times New Roman"/>
      <w:szCs w:val="24"/>
      <w:lang w:val="en-US"/>
    </w:rPr>
  </w:style>
  <w:style w:type="paragraph" w:customStyle="1" w:styleId="xl218">
    <w:name w:val="xl218"/>
    <w:basedOn w:val="Normal0"/>
    <w:rsid w:val="00866A02"/>
    <w:pPr>
      <w:pBdr>
        <w:top w:val="double" w:sz="6" w:space="0" w:color="auto"/>
        <w:bottom w:val="double" w:sz="6" w:space="0" w:color="auto"/>
      </w:pBdr>
      <w:spacing w:before="100" w:beforeAutospacing="1" w:after="100" w:afterAutospacing="1" w:line="240" w:lineRule="auto"/>
      <w:jc w:val="left"/>
    </w:pPr>
    <w:rPr>
      <w:rFonts w:ascii="Arial" w:eastAsia="Times New Roman" w:hAnsi="Arial" w:cs="Arial"/>
      <w:szCs w:val="24"/>
      <w:lang w:val="en-US"/>
    </w:rPr>
  </w:style>
  <w:style w:type="paragraph" w:customStyle="1" w:styleId="xl219">
    <w:name w:val="xl219"/>
    <w:basedOn w:val="Normal0"/>
    <w:rsid w:val="00866A02"/>
    <w:pPr>
      <w:spacing w:before="100" w:beforeAutospacing="1" w:after="100" w:afterAutospacing="1" w:line="240" w:lineRule="auto"/>
      <w:jc w:val="left"/>
    </w:pPr>
    <w:rPr>
      <w:rFonts w:ascii="Arial" w:eastAsia="Times New Roman" w:hAnsi="Arial" w:cs="Arial"/>
      <w:szCs w:val="24"/>
      <w:lang w:val="en-US"/>
    </w:rPr>
  </w:style>
  <w:style w:type="paragraph" w:customStyle="1" w:styleId="xl220">
    <w:name w:val="xl220"/>
    <w:basedOn w:val="Normal0"/>
    <w:rsid w:val="00866A02"/>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21">
    <w:name w:val="xl221"/>
    <w:basedOn w:val="Normal0"/>
    <w:rsid w:val="00866A02"/>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22">
    <w:name w:val="xl222"/>
    <w:basedOn w:val="Normal0"/>
    <w:rsid w:val="00866A02"/>
    <w:pPr>
      <w:pBdr>
        <w:top w:val="double" w:sz="6"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23">
    <w:name w:val="xl223"/>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24">
    <w:name w:val="xl224"/>
    <w:basedOn w:val="Normal0"/>
    <w:rsid w:val="00866A0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25">
    <w:name w:val="xl225"/>
    <w:basedOn w:val="Normal0"/>
    <w:rsid w:val="00866A02"/>
    <w:pPr>
      <w:pBdr>
        <w:top w:val="single" w:sz="4" w:space="0" w:color="auto"/>
        <w:left w:val="double" w:sz="6" w:space="0" w:color="auto"/>
        <w:bottom w:val="single" w:sz="4" w:space="0" w:color="auto"/>
        <w:right w:val="single" w:sz="4" w:space="0" w:color="auto"/>
      </w:pBdr>
      <w:shd w:val="clear" w:color="000000" w:fill="FFFF00"/>
      <w:spacing w:before="100" w:beforeAutospacing="1" w:after="100" w:afterAutospacing="1" w:line="240" w:lineRule="auto"/>
      <w:jc w:val="left"/>
    </w:pPr>
    <w:rPr>
      <w:rFonts w:ascii="Book Antiqua" w:eastAsia="Times New Roman" w:hAnsi="Book Antiqua" w:cs="Times New Roman"/>
      <w:color w:val="FF0000"/>
      <w:szCs w:val="24"/>
      <w:lang w:val="en-US"/>
    </w:rPr>
  </w:style>
  <w:style w:type="paragraph" w:customStyle="1" w:styleId="xl226">
    <w:name w:val="xl226"/>
    <w:basedOn w:val="Normal0"/>
    <w:rsid w:val="00866A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27">
    <w:name w:val="xl227"/>
    <w:basedOn w:val="Normal0"/>
    <w:rsid w:val="00866A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28">
    <w:name w:val="xl228"/>
    <w:basedOn w:val="Normal0"/>
    <w:rsid w:val="00866A02"/>
    <w:pPr>
      <w:pBdr>
        <w:top w:val="single" w:sz="4" w:space="0" w:color="auto"/>
        <w:left w:val="single" w:sz="4" w:space="0" w:color="auto"/>
        <w:bottom w:val="single" w:sz="4" w:space="0" w:color="auto"/>
        <w:right w:val="double" w:sz="6" w:space="0" w:color="auto"/>
      </w:pBdr>
      <w:shd w:val="clear" w:color="000000" w:fill="FFFF00"/>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29">
    <w:name w:val="xl229"/>
    <w:basedOn w:val="Normal0"/>
    <w:rsid w:val="00866A02"/>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color w:val="000000"/>
      <w:szCs w:val="24"/>
      <w:lang w:val="en-US"/>
    </w:rPr>
  </w:style>
  <w:style w:type="paragraph" w:customStyle="1" w:styleId="xl230">
    <w:name w:val="xl230"/>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31">
    <w:name w:val="xl231"/>
    <w:basedOn w:val="Normal0"/>
    <w:rsid w:val="00866A0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ascii="Book Antiqua" w:eastAsia="Times New Roman" w:hAnsi="Book Antiqua" w:cs="Times New Roman"/>
      <w:b/>
      <w:bCs/>
      <w:szCs w:val="24"/>
      <w:lang w:val="en-US"/>
    </w:rPr>
  </w:style>
  <w:style w:type="paragraph" w:customStyle="1" w:styleId="xl232">
    <w:name w:val="xl232"/>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33">
    <w:name w:val="xl233"/>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34">
    <w:name w:val="xl234"/>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color w:val="000000"/>
      <w:szCs w:val="24"/>
      <w:lang w:val="en-US"/>
    </w:rPr>
  </w:style>
  <w:style w:type="paragraph" w:customStyle="1" w:styleId="xl235">
    <w:name w:val="xl235"/>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color w:val="000000"/>
      <w:szCs w:val="24"/>
      <w:lang w:val="en-US"/>
    </w:rPr>
  </w:style>
  <w:style w:type="paragraph" w:customStyle="1" w:styleId="xl236">
    <w:name w:val="xl236"/>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color w:val="000000"/>
      <w:szCs w:val="24"/>
      <w:lang w:val="en-US"/>
    </w:rPr>
  </w:style>
  <w:style w:type="paragraph" w:customStyle="1" w:styleId="xl237">
    <w:name w:val="xl237"/>
    <w:basedOn w:val="Normal0"/>
    <w:rsid w:val="00866A0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ascii="Book Antiqua" w:eastAsia="Times New Roman" w:hAnsi="Book Antiqua" w:cs="Times New Roman"/>
      <w:color w:val="000000"/>
      <w:szCs w:val="24"/>
      <w:lang w:val="en-US"/>
    </w:rPr>
  </w:style>
  <w:style w:type="paragraph" w:customStyle="1" w:styleId="xl238">
    <w:name w:val="xl238"/>
    <w:basedOn w:val="Normal0"/>
    <w:rsid w:val="00866A02"/>
    <w:pPr>
      <w:pBdr>
        <w:top w:val="single" w:sz="4" w:space="0" w:color="auto"/>
        <w:left w:val="double" w:sz="6" w:space="0" w:color="auto"/>
        <w:bottom w:val="single" w:sz="4" w:space="0" w:color="auto"/>
        <w:right w:val="single" w:sz="4" w:space="0" w:color="auto"/>
      </w:pBdr>
      <w:shd w:val="clear" w:color="000000" w:fill="FAC090"/>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39">
    <w:name w:val="xl239"/>
    <w:basedOn w:val="Normal0"/>
    <w:rsid w:val="00866A0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40">
    <w:name w:val="xl240"/>
    <w:basedOn w:val="Normal0"/>
    <w:rsid w:val="00866A0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41">
    <w:name w:val="xl241"/>
    <w:basedOn w:val="Normal0"/>
    <w:rsid w:val="00866A0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42">
    <w:name w:val="xl242"/>
    <w:basedOn w:val="Normal0"/>
    <w:rsid w:val="00866A02"/>
    <w:pPr>
      <w:pBdr>
        <w:top w:val="single" w:sz="4" w:space="0" w:color="auto"/>
        <w:left w:val="single" w:sz="4" w:space="0" w:color="auto"/>
        <w:bottom w:val="single" w:sz="4" w:space="0" w:color="auto"/>
        <w:right w:val="double" w:sz="6" w:space="0" w:color="auto"/>
      </w:pBdr>
      <w:shd w:val="clear" w:color="000000" w:fill="FAC090"/>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43">
    <w:name w:val="xl243"/>
    <w:basedOn w:val="Normal0"/>
    <w:rsid w:val="00866A02"/>
    <w:pPr>
      <w:pBdr>
        <w:top w:val="single" w:sz="4" w:space="0" w:color="auto"/>
        <w:left w:val="double" w:sz="6" w:space="0" w:color="auto"/>
        <w:bottom w:val="double" w:sz="6" w:space="0" w:color="auto"/>
        <w:right w:val="single" w:sz="4" w:space="0" w:color="auto"/>
      </w:pBdr>
      <w:shd w:val="clear" w:color="000000" w:fill="B6DDE8"/>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44">
    <w:name w:val="xl244"/>
    <w:basedOn w:val="Normal0"/>
    <w:rsid w:val="00866A02"/>
    <w:pPr>
      <w:pBdr>
        <w:top w:val="single" w:sz="4" w:space="0" w:color="auto"/>
        <w:left w:val="single" w:sz="4" w:space="0" w:color="auto"/>
        <w:bottom w:val="double" w:sz="6" w:space="0" w:color="auto"/>
        <w:right w:val="single" w:sz="4" w:space="0" w:color="auto"/>
      </w:pBdr>
      <w:shd w:val="clear" w:color="000000" w:fill="B6DDE8"/>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45">
    <w:name w:val="xl245"/>
    <w:basedOn w:val="Normal0"/>
    <w:rsid w:val="00866A02"/>
    <w:pPr>
      <w:pBdr>
        <w:top w:val="single" w:sz="4" w:space="0" w:color="auto"/>
        <w:left w:val="single" w:sz="4" w:space="0" w:color="auto"/>
        <w:bottom w:val="double" w:sz="6" w:space="0" w:color="auto"/>
        <w:right w:val="single" w:sz="4" w:space="0" w:color="auto"/>
      </w:pBdr>
      <w:shd w:val="clear" w:color="000000" w:fill="B6DDE8"/>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46">
    <w:name w:val="xl246"/>
    <w:basedOn w:val="Normal0"/>
    <w:rsid w:val="00866A02"/>
    <w:pPr>
      <w:pBdr>
        <w:top w:val="single" w:sz="4" w:space="0" w:color="auto"/>
        <w:left w:val="single" w:sz="4" w:space="0" w:color="auto"/>
        <w:bottom w:val="double" w:sz="6" w:space="0" w:color="auto"/>
        <w:right w:val="single" w:sz="4" w:space="0" w:color="auto"/>
      </w:pBdr>
      <w:shd w:val="clear" w:color="000000" w:fill="B6DDE8"/>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47">
    <w:name w:val="xl247"/>
    <w:basedOn w:val="Normal0"/>
    <w:rsid w:val="00866A02"/>
    <w:pPr>
      <w:pBdr>
        <w:top w:val="single" w:sz="4" w:space="0" w:color="auto"/>
        <w:left w:val="single" w:sz="4" w:space="0" w:color="auto"/>
        <w:bottom w:val="double" w:sz="6" w:space="0" w:color="auto"/>
        <w:right w:val="double" w:sz="6" w:space="0" w:color="auto"/>
      </w:pBdr>
      <w:shd w:val="clear" w:color="000000" w:fill="B6DDE8"/>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48">
    <w:name w:val="xl248"/>
    <w:basedOn w:val="Normal0"/>
    <w:rsid w:val="00866A02"/>
    <w:pPr>
      <w:spacing w:before="100" w:beforeAutospacing="1" w:after="100" w:afterAutospacing="1" w:line="240" w:lineRule="auto"/>
      <w:jc w:val="left"/>
    </w:pPr>
    <w:rPr>
      <w:rFonts w:ascii="Arial" w:eastAsia="Times New Roman" w:hAnsi="Arial" w:cs="Arial"/>
      <w:b/>
      <w:bCs/>
      <w:szCs w:val="24"/>
      <w:lang w:val="en-US"/>
    </w:rPr>
  </w:style>
  <w:style w:type="paragraph" w:customStyle="1" w:styleId="xl249">
    <w:name w:val="xl249"/>
    <w:basedOn w:val="Normal0"/>
    <w:rsid w:val="00866A02"/>
    <w:pPr>
      <w:spacing w:before="100" w:beforeAutospacing="1" w:after="100" w:afterAutospacing="1" w:line="240" w:lineRule="auto"/>
      <w:jc w:val="left"/>
    </w:pPr>
    <w:rPr>
      <w:rFonts w:ascii="Book Antiqua" w:eastAsia="Times New Roman" w:hAnsi="Book Antiqua" w:cs="Times New Roman"/>
      <w:b/>
      <w:bCs/>
      <w:szCs w:val="24"/>
      <w:lang w:val="en-US"/>
    </w:rPr>
  </w:style>
  <w:style w:type="paragraph" w:customStyle="1" w:styleId="xl250">
    <w:name w:val="xl250"/>
    <w:basedOn w:val="Normal0"/>
    <w:rsid w:val="00866A02"/>
    <w:pPr>
      <w:spacing w:before="100" w:beforeAutospacing="1" w:after="100" w:afterAutospacing="1" w:line="240" w:lineRule="auto"/>
      <w:jc w:val="left"/>
    </w:pPr>
    <w:rPr>
      <w:rFonts w:ascii="Book Antiqua" w:eastAsia="Times New Roman" w:hAnsi="Book Antiqua" w:cs="Times New Roman"/>
      <w:b/>
      <w:bCs/>
      <w:szCs w:val="24"/>
      <w:lang w:val="en-US"/>
    </w:rPr>
  </w:style>
  <w:style w:type="paragraph" w:customStyle="1" w:styleId="xl251">
    <w:name w:val="xl251"/>
    <w:basedOn w:val="Normal0"/>
    <w:rsid w:val="00866A02"/>
    <w:pPr>
      <w:spacing w:before="100" w:beforeAutospacing="1" w:after="100" w:afterAutospacing="1" w:line="240" w:lineRule="auto"/>
      <w:jc w:val="left"/>
    </w:pPr>
    <w:rPr>
      <w:rFonts w:ascii="Book Antiqua" w:eastAsia="Times New Roman" w:hAnsi="Book Antiqua" w:cs="Times New Roman"/>
      <w:b/>
      <w:bCs/>
      <w:szCs w:val="24"/>
      <w:lang w:val="en-US"/>
    </w:rPr>
  </w:style>
  <w:style w:type="paragraph" w:customStyle="1" w:styleId="xl252">
    <w:name w:val="xl252"/>
    <w:basedOn w:val="Normal0"/>
    <w:rsid w:val="00866A02"/>
    <w:pPr>
      <w:spacing w:before="100" w:beforeAutospacing="1" w:after="100" w:afterAutospacing="1" w:line="240" w:lineRule="auto"/>
      <w:jc w:val="center"/>
    </w:pPr>
    <w:rPr>
      <w:rFonts w:ascii="Book Antiqua" w:eastAsia="Times New Roman" w:hAnsi="Book Antiqua" w:cs="Times New Roman"/>
      <w:b/>
      <w:bCs/>
      <w:sz w:val="28"/>
      <w:szCs w:val="28"/>
      <w:lang w:val="en-US"/>
    </w:rPr>
  </w:style>
  <w:style w:type="paragraph" w:customStyle="1" w:styleId="xl253">
    <w:name w:val="xl253"/>
    <w:basedOn w:val="Normal0"/>
    <w:rsid w:val="00866A02"/>
    <w:pPr>
      <w:pBdr>
        <w:top w:val="single" w:sz="4" w:space="0" w:color="auto"/>
        <w:left w:val="single" w:sz="4" w:space="0" w:color="auto"/>
        <w:bottom w:val="single" w:sz="4" w:space="0" w:color="auto"/>
      </w:pBdr>
      <w:shd w:val="clear" w:color="000000" w:fill="FAC090"/>
      <w:spacing w:before="100" w:beforeAutospacing="1" w:after="100" w:afterAutospacing="1" w:line="240" w:lineRule="auto"/>
      <w:jc w:val="center"/>
    </w:pPr>
    <w:rPr>
      <w:rFonts w:ascii="Bradley Hand ITC" w:eastAsia="Times New Roman" w:hAnsi="Bradley Hand ITC" w:cs="Times New Roman"/>
      <w:b/>
      <w:bCs/>
      <w:sz w:val="36"/>
      <w:szCs w:val="36"/>
      <w:lang w:val="en-US"/>
    </w:rPr>
  </w:style>
  <w:style w:type="paragraph" w:customStyle="1" w:styleId="xl254">
    <w:name w:val="xl254"/>
    <w:basedOn w:val="Normal0"/>
    <w:rsid w:val="00866A02"/>
    <w:pPr>
      <w:pBdr>
        <w:top w:val="single" w:sz="4" w:space="0" w:color="auto"/>
        <w:bottom w:val="single" w:sz="4" w:space="0" w:color="auto"/>
      </w:pBdr>
      <w:shd w:val="clear" w:color="000000" w:fill="FAC090"/>
      <w:spacing w:before="100" w:beforeAutospacing="1" w:after="100" w:afterAutospacing="1" w:line="240" w:lineRule="auto"/>
      <w:jc w:val="center"/>
    </w:pPr>
    <w:rPr>
      <w:rFonts w:ascii="Bradley Hand ITC" w:eastAsia="Times New Roman" w:hAnsi="Bradley Hand ITC" w:cs="Times New Roman"/>
      <w:b/>
      <w:bCs/>
      <w:sz w:val="36"/>
      <w:szCs w:val="36"/>
      <w:lang w:val="en-US"/>
    </w:rPr>
  </w:style>
  <w:style w:type="paragraph" w:customStyle="1" w:styleId="xl255">
    <w:name w:val="xl255"/>
    <w:basedOn w:val="Normal0"/>
    <w:rsid w:val="00866A02"/>
    <w:pPr>
      <w:pBdr>
        <w:top w:val="single" w:sz="4" w:space="0" w:color="auto"/>
        <w:bottom w:val="single" w:sz="4" w:space="0" w:color="auto"/>
        <w:right w:val="single" w:sz="4" w:space="0" w:color="auto"/>
      </w:pBdr>
      <w:shd w:val="clear" w:color="000000" w:fill="FAC090"/>
      <w:spacing w:before="100" w:beforeAutospacing="1" w:after="100" w:afterAutospacing="1" w:line="240" w:lineRule="auto"/>
      <w:jc w:val="center"/>
    </w:pPr>
    <w:rPr>
      <w:rFonts w:ascii="Bradley Hand ITC" w:eastAsia="Times New Roman" w:hAnsi="Bradley Hand ITC" w:cs="Times New Roman"/>
      <w:b/>
      <w:bCs/>
      <w:sz w:val="36"/>
      <w:szCs w:val="36"/>
      <w:lang w:val="en-US"/>
    </w:rPr>
  </w:style>
  <w:style w:type="paragraph" w:customStyle="1" w:styleId="xl256">
    <w:name w:val="xl256"/>
    <w:basedOn w:val="Normal0"/>
    <w:rsid w:val="00866A0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eastAsia="Times New Roman" w:cs="Times New Roman"/>
      <w:szCs w:val="24"/>
      <w:lang w:val="en-US"/>
    </w:rPr>
  </w:style>
  <w:style w:type="paragraph" w:customStyle="1" w:styleId="xl257">
    <w:name w:val="xl257"/>
    <w:basedOn w:val="Normal0"/>
    <w:rsid w:val="00866A0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ascii="Century Gothic" w:eastAsia="Times New Roman" w:hAnsi="Century Gothic" w:cs="Times New Roman"/>
      <w:sz w:val="18"/>
      <w:szCs w:val="18"/>
      <w:lang w:val="en-US"/>
    </w:rPr>
  </w:style>
  <w:style w:type="paragraph" w:customStyle="1" w:styleId="xl258">
    <w:name w:val="xl258"/>
    <w:basedOn w:val="Normal0"/>
    <w:rsid w:val="00866A02"/>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59">
    <w:name w:val="xl259"/>
    <w:basedOn w:val="Normal0"/>
    <w:rsid w:val="00866A0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60">
    <w:name w:val="xl260"/>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61">
    <w:name w:val="xl261"/>
    <w:basedOn w:val="Normal0"/>
    <w:rsid w:val="00866A0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62">
    <w:name w:val="xl262"/>
    <w:basedOn w:val="Normal0"/>
    <w:rsid w:val="00866A02"/>
    <w:pPr>
      <w:pBdr>
        <w:top w:val="single" w:sz="4" w:space="0" w:color="auto"/>
        <w:left w:val="double" w:sz="6" w:space="0" w:color="auto"/>
        <w:bottom w:val="single" w:sz="4" w:space="0" w:color="auto"/>
        <w:right w:val="single" w:sz="4" w:space="0" w:color="auto"/>
      </w:pBdr>
      <w:shd w:val="clear" w:color="000000" w:fill="FAC090"/>
      <w:spacing w:before="100" w:beforeAutospacing="1" w:after="100" w:afterAutospacing="1" w:line="240" w:lineRule="auto"/>
      <w:jc w:val="left"/>
    </w:pPr>
    <w:rPr>
      <w:rFonts w:ascii="Book Antiqua" w:eastAsia="Times New Roman" w:hAnsi="Book Antiqua" w:cs="Times New Roman"/>
      <w:color w:val="FF0000"/>
      <w:szCs w:val="24"/>
      <w:lang w:val="en-US"/>
    </w:rPr>
  </w:style>
  <w:style w:type="paragraph" w:customStyle="1" w:styleId="xl263">
    <w:name w:val="xl263"/>
    <w:basedOn w:val="Normal0"/>
    <w:rsid w:val="00866A0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64">
    <w:name w:val="xl264"/>
    <w:basedOn w:val="Normal0"/>
    <w:rsid w:val="00866A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65">
    <w:name w:val="xl265"/>
    <w:basedOn w:val="Normal0"/>
    <w:rsid w:val="00866A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66">
    <w:name w:val="xl266"/>
    <w:basedOn w:val="Normal0"/>
    <w:rsid w:val="00866A02"/>
    <w:pPr>
      <w:pBdr>
        <w:top w:val="single" w:sz="4" w:space="0" w:color="auto"/>
        <w:left w:val="single" w:sz="4" w:space="0" w:color="auto"/>
        <w:bottom w:val="single" w:sz="4" w:space="0" w:color="auto"/>
        <w:right w:val="double" w:sz="6" w:space="0" w:color="auto"/>
      </w:pBdr>
      <w:shd w:val="clear" w:color="000000" w:fill="FFFF00"/>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67">
    <w:name w:val="xl267"/>
    <w:basedOn w:val="Normal0"/>
    <w:rsid w:val="00866A02"/>
    <w:pPr>
      <w:pBdr>
        <w:top w:val="single" w:sz="4" w:space="0" w:color="auto"/>
        <w:left w:val="double" w:sz="6" w:space="0" w:color="auto"/>
        <w:bottom w:val="single" w:sz="4" w:space="0" w:color="auto"/>
        <w:right w:val="single" w:sz="4" w:space="0" w:color="auto"/>
      </w:pBdr>
      <w:shd w:val="clear" w:color="000000" w:fill="E46D0A"/>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68">
    <w:name w:val="xl268"/>
    <w:basedOn w:val="Normal0"/>
    <w:rsid w:val="00866A02"/>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69">
    <w:name w:val="xl269"/>
    <w:basedOn w:val="Normal0"/>
    <w:rsid w:val="00866A02"/>
    <w:pPr>
      <w:pBdr>
        <w:top w:val="single" w:sz="4" w:space="0" w:color="auto"/>
        <w:left w:val="single" w:sz="4" w:space="0" w:color="auto"/>
        <w:bottom w:val="single" w:sz="4" w:space="0" w:color="auto"/>
        <w:right w:val="double" w:sz="6" w:space="0" w:color="auto"/>
      </w:pBdr>
      <w:shd w:val="clear" w:color="000000" w:fill="E46D0A"/>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70">
    <w:name w:val="xl270"/>
    <w:basedOn w:val="Normal0"/>
    <w:rsid w:val="00866A02"/>
    <w:pPr>
      <w:pBdr>
        <w:top w:val="single" w:sz="4" w:space="0" w:color="auto"/>
        <w:left w:val="double" w:sz="6" w:space="0" w:color="auto"/>
        <w:bottom w:val="single" w:sz="4" w:space="0" w:color="auto"/>
        <w:right w:val="single" w:sz="4" w:space="0" w:color="auto"/>
      </w:pBdr>
      <w:shd w:val="clear" w:color="000000" w:fill="E46D0A"/>
      <w:spacing w:before="100" w:beforeAutospacing="1" w:after="100" w:afterAutospacing="1" w:line="240" w:lineRule="auto"/>
      <w:jc w:val="left"/>
    </w:pPr>
    <w:rPr>
      <w:rFonts w:ascii="Book Antiqua" w:eastAsia="Times New Roman" w:hAnsi="Book Antiqua" w:cs="Times New Roman"/>
      <w:color w:val="FF0000"/>
      <w:szCs w:val="24"/>
      <w:lang w:val="en-US"/>
    </w:rPr>
  </w:style>
  <w:style w:type="paragraph" w:customStyle="1" w:styleId="xl271">
    <w:name w:val="xl271"/>
    <w:basedOn w:val="Normal0"/>
    <w:rsid w:val="00866A02"/>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left"/>
    </w:pPr>
    <w:rPr>
      <w:rFonts w:ascii="Book Antiqua" w:eastAsia="Times New Roman" w:hAnsi="Book Antiqua" w:cs="Times New Roman"/>
      <w:b/>
      <w:bCs/>
      <w:szCs w:val="24"/>
      <w:lang w:val="en-US"/>
    </w:rPr>
  </w:style>
  <w:style w:type="paragraph" w:customStyle="1" w:styleId="xl272">
    <w:name w:val="xl272"/>
    <w:basedOn w:val="Normal0"/>
    <w:rsid w:val="00866A02"/>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73">
    <w:name w:val="xl273"/>
    <w:basedOn w:val="Normal0"/>
    <w:rsid w:val="00866A02"/>
    <w:pPr>
      <w:pBdr>
        <w:top w:val="single" w:sz="4" w:space="0" w:color="auto"/>
        <w:left w:val="single" w:sz="4" w:space="0" w:color="auto"/>
        <w:bottom w:val="single" w:sz="4" w:space="0" w:color="auto"/>
        <w:right w:val="double" w:sz="6" w:space="0" w:color="auto"/>
      </w:pBdr>
      <w:shd w:val="clear" w:color="000000" w:fill="E46D0A"/>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74">
    <w:name w:val="xl274"/>
    <w:basedOn w:val="Normal0"/>
    <w:rsid w:val="00866A02"/>
    <w:pPr>
      <w:pBdr>
        <w:top w:val="single" w:sz="4" w:space="0" w:color="auto"/>
        <w:left w:val="double" w:sz="6" w:space="0" w:color="auto"/>
        <w:bottom w:val="single" w:sz="4" w:space="0" w:color="auto"/>
        <w:right w:val="single" w:sz="4" w:space="0" w:color="auto"/>
      </w:pBdr>
      <w:shd w:val="clear" w:color="000000" w:fill="E46D0A"/>
      <w:spacing w:before="100" w:beforeAutospacing="1" w:after="100" w:afterAutospacing="1" w:line="240" w:lineRule="auto"/>
      <w:jc w:val="left"/>
    </w:pPr>
    <w:rPr>
      <w:rFonts w:ascii="Book Antiqua" w:eastAsia="Times New Roman" w:hAnsi="Book Antiqua" w:cs="Times New Roman"/>
      <w:color w:val="000000"/>
      <w:szCs w:val="24"/>
      <w:lang w:val="en-US"/>
    </w:rPr>
  </w:style>
  <w:style w:type="paragraph" w:customStyle="1" w:styleId="xl275">
    <w:name w:val="xl275"/>
    <w:basedOn w:val="Normal0"/>
    <w:rsid w:val="00866A02"/>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left"/>
    </w:pPr>
    <w:rPr>
      <w:rFonts w:ascii="Book Antiqua" w:eastAsia="Times New Roman" w:hAnsi="Book Antiqua" w:cs="Times New Roman"/>
      <w:b/>
      <w:bCs/>
      <w:szCs w:val="24"/>
      <w:lang w:val="en-US"/>
    </w:rPr>
  </w:style>
  <w:style w:type="paragraph" w:customStyle="1" w:styleId="xl276">
    <w:name w:val="xl276"/>
    <w:basedOn w:val="Normal0"/>
    <w:rsid w:val="00866A02"/>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77">
    <w:name w:val="xl277"/>
    <w:basedOn w:val="Normal0"/>
    <w:rsid w:val="00866A02"/>
    <w:pPr>
      <w:pBdr>
        <w:top w:val="single" w:sz="4" w:space="0" w:color="auto"/>
        <w:left w:val="single" w:sz="4" w:space="0" w:color="auto"/>
        <w:bottom w:val="single" w:sz="4" w:space="0" w:color="auto"/>
        <w:right w:val="double" w:sz="6" w:space="0" w:color="auto"/>
      </w:pBdr>
      <w:shd w:val="clear" w:color="000000" w:fill="E46D0A"/>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78">
    <w:name w:val="xl278"/>
    <w:basedOn w:val="Normal0"/>
    <w:rsid w:val="00866A02"/>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79">
    <w:name w:val="xl279"/>
    <w:basedOn w:val="Normal0"/>
    <w:rsid w:val="00866A02"/>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80">
    <w:name w:val="xl280"/>
    <w:basedOn w:val="Normal0"/>
    <w:rsid w:val="00866A02"/>
    <w:pPr>
      <w:pBdr>
        <w:top w:val="single" w:sz="4" w:space="0" w:color="auto"/>
        <w:left w:val="single" w:sz="4" w:space="0" w:color="auto"/>
        <w:bottom w:val="single" w:sz="4" w:space="0" w:color="auto"/>
        <w:right w:val="double" w:sz="6" w:space="0" w:color="auto"/>
      </w:pBdr>
      <w:shd w:val="clear" w:color="000000" w:fill="E46D0A"/>
      <w:spacing w:before="100" w:beforeAutospacing="1" w:after="100" w:afterAutospacing="1" w:line="240" w:lineRule="auto"/>
      <w:jc w:val="left"/>
    </w:pPr>
    <w:rPr>
      <w:rFonts w:ascii="Book Antiqua" w:eastAsia="Times New Roman" w:hAnsi="Book Antiqua" w:cs="Times New Roman"/>
      <w:b/>
      <w:bCs/>
      <w:szCs w:val="24"/>
      <w:lang w:val="en-US"/>
    </w:rPr>
  </w:style>
  <w:style w:type="paragraph" w:customStyle="1" w:styleId="xl281">
    <w:name w:val="xl281"/>
    <w:basedOn w:val="Normal0"/>
    <w:rsid w:val="00866A02"/>
    <w:pPr>
      <w:pBdr>
        <w:top w:val="single" w:sz="4" w:space="0" w:color="auto"/>
        <w:left w:val="single" w:sz="4" w:space="0" w:color="auto"/>
        <w:bottom w:val="single" w:sz="4" w:space="0" w:color="auto"/>
        <w:right w:val="double" w:sz="6" w:space="0" w:color="auto"/>
      </w:pBdr>
      <w:shd w:val="clear" w:color="000000" w:fill="E46D0A"/>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82">
    <w:name w:val="xl282"/>
    <w:basedOn w:val="Normal0"/>
    <w:rsid w:val="00866A02"/>
    <w:pPr>
      <w:pBdr>
        <w:top w:val="double" w:sz="6" w:space="0" w:color="auto"/>
        <w:left w:val="double" w:sz="6" w:space="0" w:color="auto"/>
        <w:bottom w:val="double" w:sz="6" w:space="0" w:color="auto"/>
      </w:pBdr>
      <w:shd w:val="clear" w:color="000000" w:fill="E46D0A"/>
      <w:spacing w:before="100" w:beforeAutospacing="1" w:after="100" w:afterAutospacing="1" w:line="240" w:lineRule="auto"/>
      <w:jc w:val="center"/>
    </w:pPr>
    <w:rPr>
      <w:rFonts w:ascii="Book Antiqua" w:eastAsia="Times New Roman" w:hAnsi="Book Antiqua" w:cs="Times New Roman"/>
      <w:b/>
      <w:bCs/>
      <w:sz w:val="48"/>
      <w:szCs w:val="48"/>
      <w:lang w:val="en-US"/>
    </w:rPr>
  </w:style>
  <w:style w:type="paragraph" w:customStyle="1" w:styleId="xl283">
    <w:name w:val="xl283"/>
    <w:basedOn w:val="Normal0"/>
    <w:rsid w:val="00866A02"/>
    <w:pPr>
      <w:pBdr>
        <w:top w:val="double" w:sz="6" w:space="0" w:color="auto"/>
        <w:bottom w:val="double" w:sz="6" w:space="0" w:color="auto"/>
      </w:pBdr>
      <w:shd w:val="clear" w:color="000000" w:fill="E46D0A"/>
      <w:spacing w:before="100" w:beforeAutospacing="1" w:after="100" w:afterAutospacing="1" w:line="240" w:lineRule="auto"/>
      <w:jc w:val="center"/>
    </w:pPr>
    <w:rPr>
      <w:rFonts w:ascii="Book Antiqua" w:eastAsia="Times New Roman" w:hAnsi="Book Antiqua" w:cs="Times New Roman"/>
      <w:b/>
      <w:bCs/>
      <w:sz w:val="48"/>
      <w:szCs w:val="48"/>
      <w:lang w:val="en-US"/>
    </w:rPr>
  </w:style>
  <w:style w:type="paragraph" w:customStyle="1" w:styleId="xl284">
    <w:name w:val="xl284"/>
    <w:basedOn w:val="Normal0"/>
    <w:rsid w:val="00866A02"/>
    <w:pPr>
      <w:pBdr>
        <w:top w:val="double" w:sz="6" w:space="0" w:color="auto"/>
        <w:bottom w:val="double" w:sz="6" w:space="0" w:color="auto"/>
        <w:right w:val="double" w:sz="6" w:space="0" w:color="auto"/>
      </w:pBdr>
      <w:shd w:val="clear" w:color="000000" w:fill="E46D0A"/>
      <w:spacing w:before="100" w:beforeAutospacing="1" w:after="100" w:afterAutospacing="1" w:line="240" w:lineRule="auto"/>
      <w:jc w:val="center"/>
    </w:pPr>
    <w:rPr>
      <w:rFonts w:ascii="Book Antiqua" w:eastAsia="Times New Roman" w:hAnsi="Book Antiqua" w:cs="Times New Roman"/>
      <w:b/>
      <w:bCs/>
      <w:sz w:val="48"/>
      <w:szCs w:val="48"/>
      <w:lang w:val="en-US"/>
    </w:rPr>
  </w:style>
  <w:style w:type="paragraph" w:customStyle="1" w:styleId="xl285">
    <w:name w:val="xl285"/>
    <w:basedOn w:val="Normal0"/>
    <w:rsid w:val="00866A02"/>
    <w:pPr>
      <w:spacing w:before="100" w:beforeAutospacing="1" w:after="100" w:afterAutospacing="1" w:line="240" w:lineRule="auto"/>
      <w:jc w:val="center"/>
    </w:pPr>
    <w:rPr>
      <w:rFonts w:ascii="Book Antiqua" w:eastAsia="Times New Roman" w:hAnsi="Book Antiqua" w:cs="Times New Roman"/>
      <w:b/>
      <w:bCs/>
      <w:sz w:val="36"/>
      <w:szCs w:val="36"/>
      <w:lang w:val="en-US"/>
    </w:rPr>
  </w:style>
  <w:style w:type="paragraph" w:customStyle="1" w:styleId="xl286">
    <w:name w:val="xl286"/>
    <w:basedOn w:val="Normal0"/>
    <w:rsid w:val="00866A02"/>
    <w:pPr>
      <w:shd w:val="clear" w:color="000000" w:fill="E46D0A"/>
      <w:spacing w:before="100" w:beforeAutospacing="1" w:after="100" w:afterAutospacing="1" w:line="240" w:lineRule="auto"/>
      <w:jc w:val="center"/>
    </w:pPr>
    <w:rPr>
      <w:rFonts w:ascii="Book Antiqua" w:eastAsia="Times New Roman" w:hAnsi="Book Antiqua" w:cs="Times New Roman"/>
      <w:b/>
      <w:bCs/>
      <w:sz w:val="36"/>
      <w:szCs w:val="36"/>
      <w:lang w:val="en-US"/>
    </w:rPr>
  </w:style>
  <w:style w:type="paragraph" w:customStyle="1" w:styleId="Texte">
    <w:name w:val="Texte"/>
    <w:basedOn w:val="Normal0"/>
    <w:rsid w:val="00866A02"/>
    <w:pPr>
      <w:keepLines/>
      <w:spacing w:before="120" w:after="0" w:line="240" w:lineRule="auto"/>
    </w:pPr>
    <w:rPr>
      <w:rFonts w:ascii="Arial" w:eastAsia="Times New Roman" w:hAnsi="Arial" w:cs="Times New Roman"/>
      <w:sz w:val="20"/>
      <w:szCs w:val="20"/>
      <w:lang w:eastAsia="fr-FR"/>
    </w:rPr>
  </w:style>
  <w:style w:type="paragraph" w:customStyle="1" w:styleId="Enum1">
    <w:name w:val="Enum 1"/>
    <w:basedOn w:val="Normal0"/>
    <w:rsid w:val="00866A02"/>
    <w:pPr>
      <w:keepLines/>
      <w:tabs>
        <w:tab w:val="num" w:pos="360"/>
      </w:tabs>
      <w:spacing w:before="60" w:after="0" w:line="240" w:lineRule="auto"/>
      <w:ind w:left="360" w:hanging="360"/>
    </w:pPr>
    <w:rPr>
      <w:rFonts w:ascii="Arial" w:eastAsia="Times New Roman" w:hAnsi="Arial" w:cs="Times New Roman"/>
      <w:sz w:val="20"/>
      <w:szCs w:val="20"/>
      <w:lang w:eastAsia="fr-FR"/>
    </w:rPr>
  </w:style>
  <w:style w:type="paragraph" w:customStyle="1" w:styleId="TITRE-2-GABSI">
    <w:name w:val="TITRE-2-GABSI"/>
    <w:basedOn w:val="Heading2"/>
    <w:autoRedefine/>
    <w:rsid w:val="00866A02"/>
    <w:pPr>
      <w:numPr>
        <w:numId w:val="9"/>
      </w:numPr>
      <w:tabs>
        <w:tab w:val="clear" w:pos="567"/>
        <w:tab w:val="left" w:pos="180"/>
        <w:tab w:val="num" w:pos="425"/>
        <w:tab w:val="num" w:pos="720"/>
      </w:tabs>
      <w:spacing w:before="0" w:after="0" w:line="240" w:lineRule="auto"/>
      <w:ind w:left="180" w:firstLine="0"/>
    </w:pPr>
    <w:rPr>
      <w:rFonts w:ascii="Book Antiqua" w:eastAsia="Times New Roman" w:hAnsi="Book Antiqua" w:cs="Times New Roman"/>
      <w:color w:val="auto"/>
      <w:sz w:val="24"/>
      <w:szCs w:val="24"/>
      <w:lang w:eastAsia="fr-FR"/>
    </w:rPr>
  </w:style>
  <w:style w:type="paragraph" w:customStyle="1" w:styleId="TITRE-3-GABSI">
    <w:name w:val="TITRE-3-GABSI"/>
    <w:basedOn w:val="Heading3"/>
    <w:autoRedefine/>
    <w:rsid w:val="00866A02"/>
    <w:pPr>
      <w:keepNext w:val="0"/>
      <w:numPr>
        <w:ilvl w:val="2"/>
      </w:numPr>
      <w:shd w:val="clear" w:color="0000FF" w:fill="auto"/>
      <w:tabs>
        <w:tab w:val="clear" w:pos="567"/>
        <w:tab w:val="num" w:pos="425"/>
        <w:tab w:val="left" w:pos="1080"/>
        <w:tab w:val="left" w:pos="1260"/>
      </w:tabs>
      <w:spacing w:before="0" w:after="0" w:line="240" w:lineRule="auto"/>
      <w:ind w:left="425" w:hanging="425"/>
      <w:jc w:val="left"/>
    </w:pPr>
    <w:rPr>
      <w:rFonts w:ascii="Book Antiqua" w:eastAsia="Times New Roman" w:hAnsi="Book Antiqua" w:cs="Times New Roman"/>
      <w:color w:val="auto"/>
      <w:spacing w:val="60"/>
      <w:sz w:val="22"/>
      <w:szCs w:val="22"/>
      <w:lang w:val="fr-CA" w:eastAsia="fr-FR"/>
    </w:rPr>
  </w:style>
  <w:style w:type="paragraph" w:styleId="TOC7">
    <w:name w:val="toc 7"/>
    <w:basedOn w:val="Normal0"/>
    <w:next w:val="Normal0"/>
    <w:autoRedefine/>
    <w:uiPriority w:val="39"/>
    <w:rsid w:val="00866A02"/>
    <w:pPr>
      <w:suppressAutoHyphens/>
      <w:spacing w:after="0" w:line="240" w:lineRule="auto"/>
      <w:ind w:left="720" w:hanging="720"/>
    </w:pPr>
    <w:rPr>
      <w:rFonts w:eastAsia="Times New Roman" w:cs="Times New Roman"/>
      <w:szCs w:val="20"/>
      <w:lang w:val="en-US" w:eastAsia="fr-FR"/>
    </w:rPr>
  </w:style>
  <w:style w:type="paragraph" w:styleId="TOC5">
    <w:name w:val="toc 5"/>
    <w:basedOn w:val="Normal0"/>
    <w:next w:val="Normal0"/>
    <w:autoRedefine/>
    <w:uiPriority w:val="39"/>
    <w:rsid w:val="00866A02"/>
    <w:pPr>
      <w:spacing w:after="0" w:line="240" w:lineRule="auto"/>
      <w:ind w:left="800"/>
      <w:jc w:val="left"/>
    </w:pPr>
    <w:rPr>
      <w:rFonts w:eastAsia="Times New Roman" w:cs="Times New Roman"/>
      <w:sz w:val="20"/>
      <w:szCs w:val="20"/>
      <w:lang w:eastAsia="fr-FR"/>
    </w:rPr>
  </w:style>
  <w:style w:type="paragraph" w:styleId="TOC6">
    <w:name w:val="toc 6"/>
    <w:basedOn w:val="Normal0"/>
    <w:next w:val="Normal0"/>
    <w:autoRedefine/>
    <w:uiPriority w:val="39"/>
    <w:rsid w:val="00866A02"/>
    <w:pPr>
      <w:spacing w:after="0" w:line="240" w:lineRule="auto"/>
      <w:ind w:left="1000"/>
      <w:jc w:val="left"/>
    </w:pPr>
    <w:rPr>
      <w:rFonts w:eastAsia="Times New Roman" w:cs="Times New Roman"/>
      <w:sz w:val="20"/>
      <w:szCs w:val="20"/>
      <w:lang w:eastAsia="fr-FR"/>
    </w:rPr>
  </w:style>
  <w:style w:type="paragraph" w:styleId="TOC8">
    <w:name w:val="toc 8"/>
    <w:basedOn w:val="Normal0"/>
    <w:next w:val="Normal0"/>
    <w:autoRedefine/>
    <w:uiPriority w:val="39"/>
    <w:rsid w:val="00866A02"/>
    <w:pPr>
      <w:spacing w:after="0" w:line="240" w:lineRule="auto"/>
      <w:ind w:left="1400"/>
      <w:jc w:val="left"/>
    </w:pPr>
    <w:rPr>
      <w:rFonts w:eastAsia="Times New Roman" w:cs="Times New Roman"/>
      <w:sz w:val="20"/>
      <w:szCs w:val="20"/>
      <w:lang w:eastAsia="fr-FR"/>
    </w:rPr>
  </w:style>
  <w:style w:type="paragraph" w:styleId="TOC9">
    <w:name w:val="toc 9"/>
    <w:basedOn w:val="Normal0"/>
    <w:next w:val="Normal0"/>
    <w:autoRedefine/>
    <w:uiPriority w:val="39"/>
    <w:rsid w:val="00866A02"/>
    <w:pPr>
      <w:spacing w:after="0" w:line="240" w:lineRule="auto"/>
      <w:ind w:left="1600"/>
      <w:jc w:val="left"/>
    </w:pPr>
    <w:rPr>
      <w:rFonts w:eastAsia="Times New Roman" w:cs="Times New Roman"/>
      <w:sz w:val="20"/>
      <w:szCs w:val="20"/>
      <w:lang w:eastAsia="fr-FR"/>
    </w:rPr>
  </w:style>
  <w:style w:type="paragraph" w:customStyle="1" w:styleId="xl65">
    <w:name w:val="xl65"/>
    <w:basedOn w:val="Normal0"/>
    <w:rsid w:val="00866A02"/>
    <w:pPr>
      <w:spacing w:before="100" w:beforeAutospacing="1" w:after="100" w:afterAutospacing="1" w:line="240" w:lineRule="auto"/>
      <w:jc w:val="left"/>
    </w:pPr>
    <w:rPr>
      <w:rFonts w:eastAsia="Times New Roman" w:cs="Times New Roman"/>
      <w:szCs w:val="24"/>
      <w:lang w:eastAsia="fr-FR"/>
    </w:rPr>
  </w:style>
  <w:style w:type="paragraph" w:customStyle="1" w:styleId="xl58">
    <w:name w:val="xl58"/>
    <w:basedOn w:val="Normal0"/>
    <w:rsid w:val="00866A02"/>
    <w:pPr>
      <w:pBdr>
        <w:left w:val="single" w:sz="8" w:space="0" w:color="auto"/>
        <w:bottom w:val="single" w:sz="8" w:space="0" w:color="auto"/>
        <w:right w:val="single" w:sz="8" w:space="0" w:color="auto"/>
      </w:pBdr>
      <w:spacing w:before="100" w:beforeAutospacing="1" w:after="100" w:afterAutospacing="1" w:line="240" w:lineRule="auto"/>
      <w:jc w:val="left"/>
    </w:pPr>
    <w:rPr>
      <w:rFonts w:ascii="Arial Narrow" w:eastAsia="Times New Roman" w:hAnsi="Arial Narrow" w:cs="Times New Roman"/>
      <w:b/>
      <w:bCs/>
      <w:szCs w:val="24"/>
      <w:lang w:eastAsia="fr-FR"/>
    </w:rPr>
  </w:style>
  <w:style w:type="paragraph" w:styleId="PlainText">
    <w:name w:val="Plain Text"/>
    <w:basedOn w:val="Normal0"/>
    <w:link w:val="PlainTextChar"/>
    <w:rsid w:val="00866A02"/>
    <w:pPr>
      <w:spacing w:after="0" w:line="240" w:lineRule="auto"/>
      <w:jc w:val="left"/>
    </w:pPr>
    <w:rPr>
      <w:rFonts w:ascii="Arial" w:eastAsia="Times New Roman" w:hAnsi="Arial" w:cs="Times New Roman"/>
      <w:sz w:val="20"/>
      <w:szCs w:val="20"/>
      <w:lang w:val="x-none" w:eastAsia="x-none"/>
    </w:rPr>
  </w:style>
  <w:style w:type="character" w:customStyle="1" w:styleId="PlainTextChar">
    <w:name w:val="Plain Text Char"/>
    <w:basedOn w:val="DefaultParagraphFont"/>
    <w:link w:val="PlainText"/>
    <w:rsid w:val="00866A02"/>
    <w:rPr>
      <w:rFonts w:ascii="Arial" w:eastAsia="Times New Roman" w:hAnsi="Arial" w:cs="Times New Roman"/>
      <w:sz w:val="20"/>
      <w:szCs w:val="20"/>
      <w:lang w:val="x-none" w:eastAsia="x-none"/>
    </w:rPr>
  </w:style>
  <w:style w:type="paragraph" w:customStyle="1" w:styleId="PAR1">
    <w:name w:val="PAR 1"/>
    <w:basedOn w:val="Normal0"/>
    <w:rsid w:val="00866A02"/>
    <w:pPr>
      <w:spacing w:after="0" w:line="240" w:lineRule="auto"/>
      <w:ind w:left="709"/>
    </w:pPr>
    <w:rPr>
      <w:rFonts w:ascii="Times" w:eastAsia="Times New Roman" w:hAnsi="Times" w:cs="Times New Roman"/>
      <w:sz w:val="20"/>
      <w:szCs w:val="20"/>
      <w:lang w:eastAsia="fr-FR"/>
    </w:rPr>
  </w:style>
  <w:style w:type="paragraph" w:customStyle="1" w:styleId="Numrodepage1">
    <w:name w:val="Numéro de page1"/>
    <w:basedOn w:val="Normal0"/>
    <w:next w:val="Normal0"/>
    <w:rsid w:val="00866A02"/>
    <w:pPr>
      <w:spacing w:after="0" w:line="240" w:lineRule="auto"/>
    </w:pPr>
    <w:rPr>
      <w:rFonts w:ascii="TimesNewRomanPS" w:eastAsia="Times New Roman" w:hAnsi="TimesNewRomanPS" w:cs="Times New Roman"/>
      <w:color w:val="000000"/>
      <w:sz w:val="20"/>
      <w:szCs w:val="20"/>
      <w:lang w:eastAsia="fr-FR"/>
    </w:rPr>
  </w:style>
  <w:style w:type="paragraph" w:customStyle="1" w:styleId="TIT1">
    <w:name w:val="TIT 1"/>
    <w:basedOn w:val="Normal0"/>
    <w:rsid w:val="00866A02"/>
    <w:pPr>
      <w:pBdr>
        <w:top w:val="single" w:sz="6" w:space="1" w:color="auto" w:shadow="1"/>
        <w:left w:val="single" w:sz="6" w:space="1" w:color="auto" w:shadow="1"/>
        <w:bottom w:val="single" w:sz="6" w:space="1" w:color="auto" w:shadow="1"/>
        <w:right w:val="single" w:sz="6" w:space="1" w:color="auto" w:shadow="1"/>
      </w:pBdr>
      <w:spacing w:after="0" w:line="240" w:lineRule="atLeast"/>
      <w:jc w:val="center"/>
    </w:pPr>
    <w:rPr>
      <w:rFonts w:ascii="TimesNewRomanPS" w:eastAsia="Times New Roman" w:hAnsi="TimesNewRomanPS" w:cs="Times New Roman"/>
      <w:b/>
      <w:color w:val="000000"/>
      <w:sz w:val="20"/>
      <w:szCs w:val="20"/>
      <w:lang w:eastAsia="fr-FR"/>
    </w:rPr>
  </w:style>
  <w:style w:type="paragraph" w:customStyle="1" w:styleId="PAR1BIS0">
    <w:name w:val="PAR 1 BIS"/>
    <w:basedOn w:val="Normal0"/>
    <w:rsid w:val="00866A02"/>
    <w:pPr>
      <w:spacing w:after="0" w:line="240" w:lineRule="auto"/>
      <w:ind w:left="709" w:hanging="709"/>
    </w:pPr>
    <w:rPr>
      <w:rFonts w:ascii="TimesNewRomanPS" w:eastAsia="Times New Roman" w:hAnsi="TimesNewRomanPS" w:cs="Times New Roman"/>
      <w:color w:val="000000"/>
      <w:sz w:val="20"/>
      <w:szCs w:val="20"/>
      <w:lang w:eastAsia="fr-FR"/>
    </w:rPr>
  </w:style>
  <w:style w:type="paragraph" w:customStyle="1" w:styleId="PAR2BIS">
    <w:name w:val="PAR 2 BIS"/>
    <w:basedOn w:val="PAR1BIS0"/>
    <w:rsid w:val="00866A02"/>
    <w:pPr>
      <w:ind w:left="1418"/>
    </w:pPr>
  </w:style>
  <w:style w:type="paragraph" w:customStyle="1" w:styleId="Destinataire">
    <w:name w:val="Destinataire"/>
    <w:basedOn w:val="Normal0"/>
    <w:rsid w:val="00866A02"/>
    <w:pPr>
      <w:tabs>
        <w:tab w:val="center" w:pos="4252"/>
        <w:tab w:val="right" w:pos="8504"/>
      </w:tabs>
      <w:spacing w:after="0" w:line="240" w:lineRule="auto"/>
      <w:ind w:left="4536"/>
    </w:pPr>
    <w:rPr>
      <w:rFonts w:ascii="TimesNewRomanPS" w:eastAsia="Times New Roman" w:hAnsi="TimesNewRomanPS" w:cs="Times New Roman"/>
      <w:color w:val="000000"/>
      <w:szCs w:val="20"/>
      <w:lang w:eastAsia="fr-FR"/>
    </w:rPr>
  </w:style>
  <w:style w:type="paragraph" w:customStyle="1" w:styleId="Objet1">
    <w:name w:val="Objet 1"/>
    <w:rsid w:val="00866A02"/>
    <w:pPr>
      <w:spacing w:after="0" w:line="240" w:lineRule="auto"/>
      <w:ind w:left="1418" w:right="2835" w:hanging="1418"/>
      <w:jc w:val="both"/>
    </w:pPr>
    <w:rPr>
      <w:rFonts w:ascii="TimesNewRomanPS" w:eastAsia="Times New Roman" w:hAnsi="TimesNewRomanPS" w:cs="Times New Roman"/>
      <w:color w:val="000000"/>
      <w:sz w:val="24"/>
      <w:szCs w:val="20"/>
      <w:lang w:val="en-GB" w:eastAsia="fr-FR"/>
    </w:rPr>
  </w:style>
  <w:style w:type="paragraph" w:customStyle="1" w:styleId="Objet2">
    <w:name w:val="Objet 2"/>
    <w:rsid w:val="00866A02"/>
    <w:pPr>
      <w:spacing w:after="0" w:line="240" w:lineRule="auto"/>
      <w:ind w:left="1418" w:right="2835"/>
      <w:jc w:val="both"/>
    </w:pPr>
    <w:rPr>
      <w:rFonts w:ascii="TimesNewRomanPS" w:eastAsia="Times New Roman" w:hAnsi="TimesNewRomanPS" w:cs="Times New Roman"/>
      <w:color w:val="000000"/>
      <w:sz w:val="24"/>
      <w:szCs w:val="20"/>
      <w:lang w:val="en-GB" w:eastAsia="fr-FR"/>
    </w:rPr>
  </w:style>
  <w:style w:type="paragraph" w:customStyle="1" w:styleId="Signaturenom">
    <w:name w:val="Signature nom"/>
    <w:rsid w:val="00866A02"/>
    <w:pPr>
      <w:spacing w:after="0" w:line="240" w:lineRule="auto"/>
      <w:ind w:left="4536"/>
      <w:jc w:val="center"/>
    </w:pPr>
    <w:rPr>
      <w:rFonts w:ascii="TimesNewRomanPS" w:eastAsia="Times New Roman" w:hAnsi="TimesNewRomanPS" w:cs="Times New Roman"/>
      <w:b/>
      <w:color w:val="000000"/>
      <w:sz w:val="24"/>
      <w:szCs w:val="20"/>
      <w:u w:val="single"/>
      <w:lang w:val="en-GB" w:eastAsia="fr-FR"/>
    </w:rPr>
  </w:style>
  <w:style w:type="paragraph" w:customStyle="1" w:styleId="Signaturetitre">
    <w:name w:val="Signature titre"/>
    <w:basedOn w:val="Signaturenom"/>
    <w:rsid w:val="00866A02"/>
    <w:rPr>
      <w:b w:val="0"/>
      <w:u w:val="none"/>
    </w:rPr>
  </w:style>
  <w:style w:type="paragraph" w:customStyle="1" w:styleId="En-tte2">
    <w:name w:val="En-tête 2"/>
    <w:basedOn w:val="Header"/>
    <w:rsid w:val="00866A02"/>
    <w:pPr>
      <w:pBdr>
        <w:top w:val="single" w:sz="6" w:space="1" w:color="auto"/>
        <w:left w:val="single" w:sz="6" w:space="1" w:color="auto"/>
        <w:bottom w:val="single" w:sz="6" w:space="1" w:color="auto"/>
        <w:right w:val="single" w:sz="6" w:space="1" w:color="auto"/>
      </w:pBdr>
      <w:tabs>
        <w:tab w:val="clear" w:pos="4513"/>
        <w:tab w:val="clear" w:pos="9026"/>
      </w:tabs>
      <w:ind w:left="1134" w:right="1134"/>
      <w:jc w:val="center"/>
    </w:pPr>
    <w:rPr>
      <w:rFonts w:ascii="TimesNewRomanPS" w:eastAsia="Times New Roman" w:hAnsi="TimesNewRomanPS" w:cs="Times New Roman"/>
      <w:b/>
      <w:color w:val="000000"/>
      <w:szCs w:val="20"/>
      <w:lang w:val="x-none" w:eastAsia="x-none"/>
    </w:rPr>
  </w:style>
  <w:style w:type="paragraph" w:customStyle="1" w:styleId="Tit20">
    <w:name w:val="Tit 2"/>
    <w:basedOn w:val="Normal0"/>
    <w:rsid w:val="00866A02"/>
    <w:pPr>
      <w:spacing w:after="0" w:line="240" w:lineRule="atLeast"/>
    </w:pPr>
    <w:rPr>
      <w:rFonts w:ascii="Times" w:eastAsia="Times New Roman" w:hAnsi="Times" w:cs="Times New Roman"/>
      <w:b/>
      <w:sz w:val="20"/>
      <w:szCs w:val="20"/>
      <w:u w:val="single"/>
      <w:lang w:eastAsia="fr-FR"/>
    </w:rPr>
  </w:style>
  <w:style w:type="paragraph" w:customStyle="1" w:styleId="Technical8">
    <w:name w:val="Technical 8"/>
    <w:rsid w:val="00866A02"/>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en-US"/>
    </w:rPr>
  </w:style>
  <w:style w:type="character" w:customStyle="1" w:styleId="Document6">
    <w:name w:val="Document 6"/>
    <w:basedOn w:val="DefaultParagraphFont"/>
    <w:rsid w:val="00866A02"/>
  </w:style>
  <w:style w:type="numbering" w:customStyle="1" w:styleId="Aucuneliste1">
    <w:name w:val="Aucune liste1"/>
    <w:next w:val="NoList"/>
    <w:uiPriority w:val="99"/>
    <w:semiHidden/>
    <w:unhideWhenUsed/>
    <w:rsid w:val="00866A02"/>
  </w:style>
  <w:style w:type="numbering" w:customStyle="1" w:styleId="Aucuneliste2">
    <w:name w:val="Aucune liste2"/>
    <w:next w:val="NoList"/>
    <w:uiPriority w:val="99"/>
    <w:semiHidden/>
    <w:unhideWhenUsed/>
    <w:rsid w:val="00866A02"/>
  </w:style>
  <w:style w:type="paragraph" w:styleId="Index1">
    <w:name w:val="index 1"/>
    <w:basedOn w:val="Normal0"/>
    <w:next w:val="Normal0"/>
    <w:autoRedefine/>
    <w:rsid w:val="00866A02"/>
    <w:pPr>
      <w:widowControl w:val="0"/>
      <w:tabs>
        <w:tab w:val="right" w:leader="dot" w:pos="9360"/>
      </w:tabs>
      <w:suppressAutoHyphens/>
      <w:spacing w:after="0" w:line="240" w:lineRule="auto"/>
      <w:ind w:left="1440" w:right="720" w:hanging="1440"/>
      <w:jc w:val="left"/>
    </w:pPr>
    <w:rPr>
      <w:rFonts w:ascii="Courier" w:eastAsia="Times New Roman" w:hAnsi="Courier" w:cs="Times New Roman"/>
      <w:snapToGrid w:val="0"/>
      <w:sz w:val="20"/>
      <w:szCs w:val="20"/>
      <w:lang w:val="en-US" w:eastAsia="fr-FR"/>
    </w:rPr>
  </w:style>
  <w:style w:type="paragraph" w:styleId="Index2">
    <w:name w:val="index 2"/>
    <w:basedOn w:val="Normal0"/>
    <w:next w:val="Normal0"/>
    <w:autoRedefine/>
    <w:rsid w:val="00866A02"/>
    <w:pPr>
      <w:widowControl w:val="0"/>
      <w:tabs>
        <w:tab w:val="right" w:leader="dot" w:pos="9360"/>
      </w:tabs>
      <w:suppressAutoHyphens/>
      <w:spacing w:after="0" w:line="240" w:lineRule="auto"/>
      <w:ind w:left="1440" w:right="720" w:hanging="720"/>
      <w:jc w:val="left"/>
    </w:pPr>
    <w:rPr>
      <w:rFonts w:ascii="Courier" w:eastAsia="Times New Roman" w:hAnsi="Courier" w:cs="Times New Roman"/>
      <w:snapToGrid w:val="0"/>
      <w:sz w:val="20"/>
      <w:szCs w:val="20"/>
      <w:lang w:val="en-US" w:eastAsia="fr-FR"/>
    </w:rPr>
  </w:style>
  <w:style w:type="paragraph" w:styleId="List2">
    <w:name w:val="List 2"/>
    <w:basedOn w:val="Normal0"/>
    <w:rsid w:val="00866A02"/>
    <w:pPr>
      <w:spacing w:after="0" w:line="240" w:lineRule="auto"/>
      <w:ind w:left="566" w:hanging="283"/>
      <w:jc w:val="left"/>
    </w:pPr>
    <w:rPr>
      <w:rFonts w:eastAsia="Times New Roman" w:cs="Times New Roman"/>
      <w:szCs w:val="24"/>
      <w:lang w:eastAsia="fr-FR"/>
    </w:rPr>
  </w:style>
  <w:style w:type="paragraph" w:styleId="ListBullet2">
    <w:name w:val="List Bullet 2"/>
    <w:basedOn w:val="Normal0"/>
    <w:autoRedefine/>
    <w:rsid w:val="00866A02"/>
    <w:pPr>
      <w:numPr>
        <w:numId w:val="7"/>
      </w:numPr>
      <w:tabs>
        <w:tab w:val="clear" w:pos="643"/>
        <w:tab w:val="num" w:pos="1620"/>
      </w:tabs>
      <w:spacing w:after="0" w:line="240" w:lineRule="auto"/>
      <w:ind w:left="1620"/>
    </w:pPr>
    <w:rPr>
      <w:rFonts w:eastAsia="Times New Roman" w:cs="Times New Roman"/>
      <w:szCs w:val="24"/>
      <w:lang w:eastAsia="fr-FR"/>
    </w:rPr>
  </w:style>
  <w:style w:type="paragraph" w:styleId="ListContinue">
    <w:name w:val="List Continue"/>
    <w:basedOn w:val="Normal0"/>
    <w:rsid w:val="00866A02"/>
    <w:pPr>
      <w:spacing w:after="120" w:line="240" w:lineRule="auto"/>
      <w:ind w:left="283"/>
      <w:jc w:val="left"/>
    </w:pPr>
    <w:rPr>
      <w:rFonts w:eastAsia="Times New Roman" w:cs="Times New Roman"/>
      <w:szCs w:val="24"/>
      <w:lang w:eastAsia="fr-FR"/>
    </w:rPr>
  </w:style>
  <w:style w:type="paragraph" w:customStyle="1" w:styleId="TITRE2">
    <w:name w:val="TITRE 2"/>
    <w:basedOn w:val="Normal0"/>
    <w:rsid w:val="00866A02"/>
    <w:pPr>
      <w:widowControl w:val="0"/>
      <w:tabs>
        <w:tab w:val="left" w:pos="850"/>
        <w:tab w:val="left" w:pos="1020"/>
      </w:tabs>
      <w:spacing w:after="0" w:line="360" w:lineRule="auto"/>
    </w:pPr>
    <w:rPr>
      <w:rFonts w:eastAsia="Times New Roman" w:cs="Times New Roman"/>
      <w:b/>
      <w:sz w:val="22"/>
      <w:szCs w:val="20"/>
      <w:lang w:eastAsia="fr-FR"/>
    </w:rPr>
  </w:style>
  <w:style w:type="paragraph" w:styleId="ListBullet3">
    <w:name w:val="List Bullet 3"/>
    <w:basedOn w:val="Normal0"/>
    <w:autoRedefine/>
    <w:rsid w:val="00866A02"/>
    <w:pPr>
      <w:numPr>
        <w:numId w:val="8"/>
      </w:numPr>
      <w:tabs>
        <w:tab w:val="clear" w:pos="926"/>
        <w:tab w:val="num" w:pos="1440"/>
      </w:tabs>
      <w:spacing w:after="0" w:line="240" w:lineRule="auto"/>
      <w:ind w:left="1440"/>
    </w:pPr>
    <w:rPr>
      <w:rFonts w:eastAsia="Times New Roman" w:cs="Times New Roman"/>
      <w:szCs w:val="24"/>
      <w:lang w:eastAsia="fr-FR"/>
    </w:rPr>
  </w:style>
  <w:style w:type="paragraph" w:styleId="ListContinue2">
    <w:name w:val="List Continue 2"/>
    <w:basedOn w:val="Normal0"/>
    <w:rsid w:val="00866A02"/>
    <w:pPr>
      <w:spacing w:after="120" w:line="240" w:lineRule="auto"/>
      <w:ind w:left="566"/>
      <w:jc w:val="left"/>
    </w:pPr>
    <w:rPr>
      <w:rFonts w:eastAsia="Times New Roman" w:cs="Times New Roman"/>
      <w:szCs w:val="24"/>
      <w:lang w:eastAsia="fr-FR"/>
    </w:rPr>
  </w:style>
  <w:style w:type="paragraph" w:customStyle="1" w:styleId="Objetducommentaire1">
    <w:name w:val="Objet du commentaire1"/>
    <w:basedOn w:val="CommentText"/>
    <w:next w:val="CommentText"/>
    <w:semiHidden/>
    <w:rsid w:val="00866A02"/>
    <w:pPr>
      <w:spacing w:after="0"/>
      <w:jc w:val="left"/>
    </w:pPr>
    <w:rPr>
      <w:rFonts w:eastAsia="Times New Roman" w:cs="Times New Roman"/>
      <w:b/>
      <w:bCs/>
      <w:lang w:val="x-none" w:eastAsia="x-none"/>
    </w:rPr>
  </w:style>
  <w:style w:type="paragraph" w:customStyle="1" w:styleId="StyleTitre313ptBleuNonToutenmajusculeAvant12pt">
    <w:name w:val="Style Titre 3 + 13 pt Bleu Non Tout en majuscule Avant : 12 pt ..."/>
    <w:basedOn w:val="Normal0"/>
    <w:rsid w:val="00866A02"/>
    <w:pPr>
      <w:tabs>
        <w:tab w:val="num" w:pos="1698"/>
      </w:tabs>
      <w:spacing w:after="0" w:line="240" w:lineRule="auto"/>
      <w:ind w:left="1338" w:hanging="720"/>
    </w:pPr>
    <w:rPr>
      <w:rFonts w:eastAsia="Times New Roman" w:cs="Times New Roman"/>
      <w:szCs w:val="24"/>
      <w:lang w:eastAsia="fr-FR"/>
    </w:rPr>
  </w:style>
  <w:style w:type="paragraph" w:customStyle="1" w:styleId="StyleTitre212ptNonItaliqueBleuJustifiAvant15pt">
    <w:name w:val="Style Titre 2 + 12 pt Non Italique Bleu Justifié Avant : 15 pt..."/>
    <w:basedOn w:val="Heading2"/>
    <w:autoRedefine/>
    <w:rsid w:val="00866A02"/>
    <w:pPr>
      <w:keepLines w:val="0"/>
      <w:numPr>
        <w:ilvl w:val="1"/>
      </w:numPr>
      <w:tabs>
        <w:tab w:val="num" w:pos="1338"/>
      </w:tabs>
      <w:spacing w:before="300" w:line="240" w:lineRule="auto"/>
      <w:ind w:left="1072" w:hanging="454"/>
    </w:pPr>
    <w:rPr>
      <w:rFonts w:ascii="Arial" w:eastAsia="Times New Roman" w:hAnsi="Arial" w:cs="Times New Roman"/>
      <w:bCs/>
      <w:color w:val="0000FF"/>
      <w:spacing w:val="30"/>
      <w:kern w:val="28"/>
      <w:sz w:val="24"/>
      <w:szCs w:val="20"/>
      <w:lang w:val="x-none" w:eastAsia="fr-FR"/>
    </w:rPr>
  </w:style>
  <w:style w:type="paragraph" w:customStyle="1" w:styleId="StyleStyleTitre3Avant0cmPremireligne0cmNonGras">
    <w:name w:val="Style Style Titre 3 + Avant : 0 cm Première ligne : 0 cm + Non Gras..."/>
    <w:basedOn w:val="Normal0"/>
    <w:autoRedefine/>
    <w:rsid w:val="00866A02"/>
    <w:pPr>
      <w:shd w:val="clear" w:color="0000FF" w:fill="auto"/>
      <w:tabs>
        <w:tab w:val="num" w:pos="432"/>
        <w:tab w:val="num" w:pos="1590"/>
      </w:tabs>
      <w:spacing w:before="120" w:after="120" w:line="240" w:lineRule="auto"/>
      <w:ind w:left="432" w:hanging="432"/>
    </w:pPr>
    <w:rPr>
      <w:rFonts w:ascii="Arial" w:eastAsia="Times New Roman" w:hAnsi="Arial" w:cs="Times New Roman"/>
      <w:color w:val="0000FF"/>
      <w:spacing w:val="60"/>
      <w:szCs w:val="20"/>
      <w:lang w:eastAsia="fr-FR"/>
    </w:rPr>
  </w:style>
  <w:style w:type="paragraph" w:customStyle="1" w:styleId="StyleStyleTitre313ptBleuNonToutenmajusculeAvant12p">
    <w:name w:val="Style Style Titre 3 + 13 pt Bleu Non Tout en majuscule Avant : 12 p..."/>
    <w:basedOn w:val="StyleTitre313ptBleuNonToutenmajusculeAvant12pt"/>
    <w:autoRedefine/>
    <w:rsid w:val="00866A02"/>
    <w:rPr>
      <w:rFonts w:ascii="Arial" w:hAnsi="Arial"/>
      <w:b/>
      <w:color w:val="0000FF"/>
    </w:rPr>
  </w:style>
  <w:style w:type="paragraph" w:customStyle="1" w:styleId="TexteTableau">
    <w:name w:val="Texte Tableau"/>
    <w:basedOn w:val="Normal0"/>
    <w:rsid w:val="00866A02"/>
    <w:pPr>
      <w:spacing w:after="0" w:line="240" w:lineRule="auto"/>
    </w:pPr>
    <w:rPr>
      <w:rFonts w:eastAsia="Times New Roman" w:cs="Times New Roman"/>
      <w:sz w:val="22"/>
      <w:szCs w:val="20"/>
      <w:lang w:eastAsia="fr-FR"/>
    </w:rPr>
  </w:style>
  <w:style w:type="paragraph" w:customStyle="1" w:styleId="Annexe">
    <w:name w:val="Annexe"/>
    <w:basedOn w:val="TexteCarCar"/>
    <w:rsid w:val="00866A02"/>
    <w:rPr>
      <w:b/>
      <w:sz w:val="22"/>
    </w:rPr>
  </w:style>
  <w:style w:type="paragraph" w:customStyle="1" w:styleId="TexteCar">
    <w:name w:val="Texte Car"/>
    <w:basedOn w:val="Normal0"/>
    <w:link w:val="TexteCarCar3"/>
    <w:rsid w:val="00866A02"/>
    <w:pPr>
      <w:keepLines/>
      <w:spacing w:before="120" w:after="0" w:line="240" w:lineRule="auto"/>
    </w:pPr>
    <w:rPr>
      <w:rFonts w:ascii="Arial" w:eastAsia="Times New Roman" w:hAnsi="Arial" w:cs="Times New Roman"/>
      <w:sz w:val="20"/>
      <w:szCs w:val="20"/>
      <w:lang w:val="x-none" w:eastAsia="x-none"/>
    </w:rPr>
  </w:style>
  <w:style w:type="character" w:customStyle="1" w:styleId="TexteCarCar3">
    <w:name w:val="Texte Car Car3"/>
    <w:link w:val="TexteCar"/>
    <w:rsid w:val="00866A02"/>
    <w:rPr>
      <w:rFonts w:ascii="Arial" w:eastAsia="Times New Roman" w:hAnsi="Arial" w:cs="Times New Roman"/>
      <w:sz w:val="20"/>
      <w:szCs w:val="20"/>
      <w:lang w:val="x-none" w:eastAsia="x-none"/>
    </w:rPr>
  </w:style>
  <w:style w:type="paragraph" w:customStyle="1" w:styleId="xl22">
    <w:name w:val="xl22"/>
    <w:basedOn w:val="Normal0"/>
    <w:rsid w:val="00866A02"/>
    <w:pPr>
      <w:pBdr>
        <w:bottom w:val="single" w:sz="4" w:space="0" w:color="auto"/>
        <w:right w:val="single" w:sz="4" w:space="0" w:color="auto"/>
      </w:pBdr>
      <w:spacing w:before="100" w:beforeAutospacing="1" w:after="100" w:afterAutospacing="1" w:line="240" w:lineRule="auto"/>
      <w:textAlignment w:val="top"/>
    </w:pPr>
    <w:rPr>
      <w:rFonts w:eastAsia="Arial Unicode MS" w:cs="Times New Roman"/>
      <w:szCs w:val="24"/>
      <w:lang w:eastAsia="fr-FR"/>
    </w:rPr>
  </w:style>
  <w:style w:type="paragraph" w:customStyle="1" w:styleId="TITRE-1-GABSI">
    <w:name w:val="TITRE-1-GABSI"/>
    <w:basedOn w:val="Heading1"/>
    <w:autoRedefine/>
    <w:rsid w:val="00866A02"/>
    <w:pPr>
      <w:keepNext w:val="0"/>
      <w:keepLines w:val="0"/>
      <w:pageBreakBefore/>
      <w:pBdr>
        <w:bottom w:val="single" w:sz="6" w:space="0" w:color="0000FF"/>
      </w:pBdr>
      <w:tabs>
        <w:tab w:val="num" w:pos="567"/>
      </w:tabs>
      <w:autoSpaceDE w:val="0"/>
      <w:autoSpaceDN w:val="0"/>
      <w:adjustRightInd w:val="0"/>
      <w:spacing w:before="360" w:after="240" w:line="240" w:lineRule="auto"/>
      <w:ind w:left="284" w:hanging="142"/>
    </w:pPr>
    <w:rPr>
      <w:rFonts w:ascii="Arial" w:eastAsia="Times New Roman" w:hAnsi="Arial" w:cs="Times New Roman"/>
      <w:bCs/>
      <w:caps/>
      <w:color w:val="auto"/>
      <w:spacing w:val="30"/>
      <w:kern w:val="28"/>
      <w:sz w:val="22"/>
      <w:szCs w:val="28"/>
      <w:lang w:val="x-none" w:eastAsia="x-none"/>
    </w:rPr>
  </w:style>
  <w:style w:type="paragraph" w:customStyle="1" w:styleId="StyleTexteCarCar11ptGrasSoulignementAvant0pt">
    <w:name w:val="Style Texte Car Car + 11 pt Gras Soulignement  Avant : 0 pt"/>
    <w:basedOn w:val="TexteCarCar"/>
    <w:rsid w:val="00866A02"/>
    <w:pPr>
      <w:tabs>
        <w:tab w:val="num" w:pos="720"/>
      </w:tabs>
      <w:spacing w:before="0"/>
      <w:ind w:left="720" w:hanging="360"/>
    </w:pPr>
    <w:rPr>
      <w:b/>
      <w:bCs/>
      <w:sz w:val="22"/>
      <w:u w:val="single"/>
    </w:rPr>
  </w:style>
  <w:style w:type="paragraph" w:customStyle="1" w:styleId="StyleTitre118ptBleuToutenmajusculeJustifiAvant1">
    <w:name w:val="Style Titre 1 + 18 pt Bleu Tout en majuscule Justifié Avant : 1..."/>
    <w:basedOn w:val="Heading1"/>
    <w:autoRedefine/>
    <w:rsid w:val="00866A02"/>
    <w:pPr>
      <w:keepNext w:val="0"/>
      <w:keepLines w:val="0"/>
      <w:pageBreakBefore/>
      <w:pBdr>
        <w:bottom w:val="single" w:sz="6" w:space="0" w:color="0000FF"/>
      </w:pBdr>
      <w:tabs>
        <w:tab w:val="num" w:pos="720"/>
      </w:tabs>
      <w:autoSpaceDE w:val="0"/>
      <w:autoSpaceDN w:val="0"/>
      <w:adjustRightInd w:val="0"/>
      <w:spacing w:before="360" w:after="120" w:line="240" w:lineRule="auto"/>
      <w:ind w:left="720" w:hanging="360"/>
      <w:jc w:val="both"/>
    </w:pPr>
    <w:rPr>
      <w:rFonts w:ascii="Arial" w:eastAsia="Times New Roman" w:hAnsi="Arial" w:cs="Times New Roman"/>
      <w:bCs/>
      <w:caps/>
      <w:color w:val="0000FF"/>
      <w:spacing w:val="30"/>
      <w:kern w:val="28"/>
      <w:sz w:val="36"/>
      <w:szCs w:val="20"/>
      <w:lang w:val="x-none" w:eastAsia="x-none"/>
    </w:rPr>
  </w:style>
  <w:style w:type="paragraph" w:customStyle="1" w:styleId="StyleTitre2">
    <w:name w:val="Style Titre 2"/>
    <w:aliases w:val="Titre secondaire (2) + 12 pt Bleu Avant : 15 pt Ap..."/>
    <w:basedOn w:val="Heading2"/>
    <w:autoRedefine/>
    <w:rsid w:val="00866A02"/>
    <w:pPr>
      <w:keepNext w:val="0"/>
      <w:keepLines w:val="0"/>
      <w:numPr>
        <w:ilvl w:val="1"/>
      </w:numPr>
      <w:autoSpaceDE w:val="0"/>
      <w:autoSpaceDN w:val="0"/>
      <w:adjustRightInd w:val="0"/>
      <w:spacing w:before="300" w:line="240" w:lineRule="auto"/>
      <w:ind w:left="576" w:hanging="576"/>
    </w:pPr>
    <w:rPr>
      <w:rFonts w:ascii="Arial" w:eastAsia="Times New Roman" w:hAnsi="Arial" w:cs="Times New Roman"/>
      <w:bCs/>
      <w:caps/>
      <w:color w:val="0000FF"/>
      <w:spacing w:val="30"/>
      <w:kern w:val="28"/>
      <w:sz w:val="24"/>
      <w:szCs w:val="20"/>
      <w:lang w:val="x-none" w:eastAsia="fr-FR"/>
    </w:rPr>
  </w:style>
  <w:style w:type="paragraph" w:customStyle="1" w:styleId="StyleTitre4NonGrasBleuAvant6ptAprs3pttendu">
    <w:name w:val="Style Titre 4 + Non Gras Bleu Avant : 6 pt Après : 3 pt Étendu ..."/>
    <w:basedOn w:val="Heading4"/>
    <w:autoRedefine/>
    <w:rsid w:val="00866A02"/>
    <w:pPr>
      <w:keepNext w:val="0"/>
      <w:keepLines w:val="0"/>
      <w:tabs>
        <w:tab w:val="num" w:pos="1136"/>
      </w:tabs>
      <w:autoSpaceDE w:val="0"/>
      <w:autoSpaceDN w:val="0"/>
      <w:adjustRightInd w:val="0"/>
      <w:spacing w:before="120" w:after="120" w:line="240" w:lineRule="auto"/>
      <w:ind w:left="1431" w:hanging="777"/>
      <w:jc w:val="both"/>
    </w:pPr>
    <w:rPr>
      <w:rFonts w:ascii="Arial" w:eastAsia="Times New Roman" w:hAnsi="Arial" w:cs="Times New Roman"/>
      <w:b w:val="0"/>
      <w:iCs w:val="0"/>
      <w:color w:val="0000FF"/>
      <w:spacing w:val="60"/>
      <w:sz w:val="22"/>
      <w:lang w:eastAsia="x-none"/>
    </w:rPr>
  </w:style>
  <w:style w:type="paragraph" w:customStyle="1" w:styleId="StyleTITRE-2-GABSI14ptNonGras">
    <w:name w:val="Style TITRE-2-GABSI + 14 pt Non Gras"/>
    <w:basedOn w:val="TITRE-2-GABSI"/>
    <w:autoRedefine/>
    <w:rsid w:val="00866A02"/>
    <w:pPr>
      <w:tabs>
        <w:tab w:val="clear" w:pos="180"/>
        <w:tab w:val="clear" w:pos="425"/>
        <w:tab w:val="clear" w:pos="720"/>
        <w:tab w:val="left" w:pos="426"/>
      </w:tabs>
      <w:ind w:left="0" w:right="-270"/>
      <w:jc w:val="left"/>
    </w:pPr>
    <w:rPr>
      <w:u w:val="single"/>
      <w:lang w:val="nl-NL"/>
    </w:rPr>
  </w:style>
  <w:style w:type="paragraph" w:customStyle="1" w:styleId="Enum2">
    <w:name w:val="Enum 2"/>
    <w:basedOn w:val="Enum1"/>
    <w:rsid w:val="00866A02"/>
  </w:style>
  <w:style w:type="paragraph" w:customStyle="1" w:styleId="Style3">
    <w:name w:val="Style3"/>
    <w:basedOn w:val="Heading3"/>
    <w:autoRedefine/>
    <w:uiPriority w:val="99"/>
    <w:rsid w:val="00866A02"/>
    <w:pPr>
      <w:keepNext w:val="0"/>
      <w:numPr>
        <w:ilvl w:val="2"/>
      </w:numPr>
      <w:shd w:val="clear" w:color="0000FF" w:fill="auto"/>
      <w:tabs>
        <w:tab w:val="clear" w:pos="567"/>
        <w:tab w:val="num" w:pos="1080"/>
        <w:tab w:val="num" w:pos="1134"/>
      </w:tabs>
      <w:spacing w:before="120" w:after="120" w:line="240" w:lineRule="auto"/>
      <w:ind w:left="720" w:hanging="504"/>
    </w:pPr>
    <w:rPr>
      <w:rFonts w:ascii="Helvetica" w:eastAsia="Times New Roman" w:hAnsi="Helvetica" w:cs="Times New Roman"/>
      <w:b w:val="0"/>
      <w:color w:val="0000FF"/>
      <w:spacing w:val="60"/>
      <w:szCs w:val="18"/>
      <w:lang w:eastAsia="fr-FR"/>
    </w:rPr>
  </w:style>
  <w:style w:type="paragraph" w:customStyle="1" w:styleId="TITRE-4-GABSI">
    <w:name w:val="TITRE-4-GABSI"/>
    <w:basedOn w:val="StyleTitre212ptNonItaliqueBleuJustifiAvant15pt"/>
    <w:autoRedefine/>
    <w:rsid w:val="00866A02"/>
    <w:pPr>
      <w:tabs>
        <w:tab w:val="clear" w:pos="1338"/>
        <w:tab w:val="left" w:pos="1080"/>
        <w:tab w:val="num" w:pos="1432"/>
      </w:tabs>
      <w:spacing w:before="0" w:after="0"/>
      <w:ind w:left="1006" w:hanging="580"/>
    </w:pPr>
    <w:rPr>
      <w:rFonts w:cs="Arial"/>
      <w:color w:val="auto"/>
      <w:sz w:val="22"/>
      <w:szCs w:val="22"/>
      <w:u w:val="single"/>
    </w:rPr>
  </w:style>
  <w:style w:type="paragraph" w:customStyle="1" w:styleId="TITRE-5-GABSI">
    <w:name w:val="TITRE-5-GABSI"/>
    <w:basedOn w:val="TITRE-4-GABSI"/>
    <w:autoRedefine/>
    <w:rsid w:val="00866A02"/>
    <w:pPr>
      <w:tabs>
        <w:tab w:val="clear" w:pos="1432"/>
        <w:tab w:val="num" w:pos="1150"/>
        <w:tab w:val="left" w:pos="1620"/>
      </w:tabs>
      <w:ind w:left="0" w:firstLine="0"/>
    </w:pPr>
    <w:rPr>
      <w:rFonts w:ascii="Book Antiqua" w:hAnsi="Book Antiqua"/>
      <w:u w:val="none"/>
    </w:rPr>
  </w:style>
  <w:style w:type="paragraph" w:customStyle="1" w:styleId="StyleBookAntiquaJustifiInterligneExactement1215pt">
    <w:name w:val="Style Book Antiqua Justifié Interligne : Exactement 1215 pt"/>
    <w:basedOn w:val="Normal0"/>
    <w:autoRedefine/>
    <w:rsid w:val="00866A02"/>
    <w:pPr>
      <w:spacing w:after="0" w:line="243" w:lineRule="exact"/>
    </w:pPr>
    <w:rPr>
      <w:rFonts w:ascii="Arial" w:eastAsia="Times New Roman" w:hAnsi="Arial" w:cs="Times New Roman"/>
      <w:sz w:val="22"/>
      <w:szCs w:val="20"/>
      <w:lang w:eastAsia="fr-FR"/>
    </w:rPr>
  </w:style>
  <w:style w:type="paragraph" w:customStyle="1" w:styleId="StyleBookAntiquaGauche13cmSuspendu1634cm">
    <w:name w:val="Style Book Antiqua Gauche :  13 cm Suspendu : 1634 cm"/>
    <w:basedOn w:val="Normal0"/>
    <w:autoRedefine/>
    <w:rsid w:val="00866A02"/>
    <w:pPr>
      <w:spacing w:after="0" w:line="240" w:lineRule="auto"/>
      <w:ind w:left="10000" w:hanging="9263"/>
    </w:pPr>
    <w:rPr>
      <w:rFonts w:ascii="Arial" w:eastAsia="Times New Roman" w:hAnsi="Arial" w:cs="Times New Roman"/>
      <w:sz w:val="22"/>
      <w:szCs w:val="20"/>
      <w:lang w:eastAsia="fr-FR"/>
    </w:rPr>
  </w:style>
  <w:style w:type="character" w:customStyle="1" w:styleId="Titre2Titre2CarTitresecondaire2CarTitresecondaire2Car">
    <w:name w:val="Titre 2.Titre 2 Car.Titre secondaire (2) Car.Titre secondaire (2) Car"/>
    <w:rsid w:val="00866A02"/>
    <w:rPr>
      <w:rFonts w:ascii="Arial" w:hAnsi="Arial" w:cs="Arial"/>
      <w:b/>
      <w:bCs/>
      <w:sz w:val="22"/>
      <w:szCs w:val="24"/>
      <w:lang w:val="fr-FR" w:eastAsia="fr-FR" w:bidi="ar-SA"/>
    </w:rPr>
  </w:style>
  <w:style w:type="character" w:customStyle="1" w:styleId="StyleTitre212ptNonItaliqueBleuJustifiAvant15ptCar">
    <w:name w:val="Style Titre 2 + 12 pt Non Italique Bleu Justifié Avant : 15 pt... Car"/>
    <w:rsid w:val="00866A02"/>
    <w:rPr>
      <w:rFonts w:ascii="Arial" w:hAnsi="Arial" w:cs="Arial"/>
      <w:b/>
      <w:bCs/>
      <w:color w:val="0000FF"/>
      <w:spacing w:val="30"/>
      <w:kern w:val="28"/>
      <w:sz w:val="24"/>
      <w:szCs w:val="24"/>
      <w:lang w:val="fr-FR" w:eastAsia="fr-FR" w:bidi="ar-SA"/>
    </w:rPr>
  </w:style>
  <w:style w:type="character" w:customStyle="1" w:styleId="TITRE-4-GABSICar">
    <w:name w:val="TITRE-4-GABSI Car"/>
    <w:rsid w:val="00866A02"/>
    <w:rPr>
      <w:rFonts w:ascii="Arial" w:hAnsi="Arial" w:cs="Arial"/>
      <w:b/>
      <w:bCs/>
      <w:color w:val="0000FF"/>
      <w:spacing w:val="30"/>
      <w:kern w:val="28"/>
      <w:sz w:val="22"/>
      <w:szCs w:val="24"/>
      <w:lang w:val="fr-FR" w:eastAsia="fr-FR" w:bidi="ar-SA"/>
    </w:rPr>
  </w:style>
  <w:style w:type="character" w:customStyle="1" w:styleId="TITRE-5-GABSICar">
    <w:name w:val="TITRE-5-GABSI Car"/>
    <w:basedOn w:val="TITRE-4-GABSICar"/>
    <w:rsid w:val="00866A02"/>
    <w:rPr>
      <w:rFonts w:ascii="Arial" w:hAnsi="Arial" w:cs="Arial"/>
      <w:b/>
      <w:bCs/>
      <w:color w:val="0000FF"/>
      <w:spacing w:val="30"/>
      <w:kern w:val="28"/>
      <w:sz w:val="22"/>
      <w:szCs w:val="24"/>
      <w:lang w:val="fr-FR" w:eastAsia="fr-FR" w:bidi="ar-SA"/>
    </w:rPr>
  </w:style>
  <w:style w:type="paragraph" w:customStyle="1" w:styleId="TitreTableau">
    <w:name w:val="Titre Tableau"/>
    <w:basedOn w:val="TexteCarCar"/>
    <w:rsid w:val="00866A02"/>
    <w:pPr>
      <w:jc w:val="center"/>
    </w:pPr>
    <w:rPr>
      <w:b/>
    </w:rPr>
  </w:style>
  <w:style w:type="paragraph" w:styleId="NormalIndent">
    <w:name w:val="Normal Indent"/>
    <w:basedOn w:val="Normal0"/>
    <w:uiPriority w:val="99"/>
    <w:rsid w:val="00866A02"/>
    <w:pPr>
      <w:overflowPunct w:val="0"/>
      <w:autoSpaceDE w:val="0"/>
      <w:autoSpaceDN w:val="0"/>
      <w:adjustRightInd w:val="0"/>
      <w:spacing w:after="0" w:line="240" w:lineRule="auto"/>
      <w:ind w:left="708"/>
      <w:textAlignment w:val="baseline"/>
    </w:pPr>
    <w:rPr>
      <w:rFonts w:eastAsia="Times New Roman" w:cs="Times New Roman"/>
      <w:szCs w:val="24"/>
      <w:lang w:eastAsia="fr-FR"/>
    </w:rPr>
  </w:style>
  <w:style w:type="paragraph" w:customStyle="1" w:styleId="P1">
    <w:name w:val="P1"/>
    <w:basedOn w:val="Normal0"/>
    <w:rsid w:val="00866A02"/>
    <w:pPr>
      <w:tabs>
        <w:tab w:val="num" w:pos="780"/>
      </w:tabs>
      <w:autoSpaceDE w:val="0"/>
      <w:autoSpaceDN w:val="0"/>
      <w:adjustRightInd w:val="0"/>
      <w:spacing w:line="-240" w:lineRule="auto"/>
      <w:ind w:left="780" w:hanging="420"/>
      <w:textAlignment w:val="baseline"/>
    </w:pPr>
    <w:rPr>
      <w:rFonts w:ascii="Arial" w:eastAsia="Times New Roman" w:hAnsi="Arial" w:cs="Times New Roman"/>
      <w:sz w:val="22"/>
      <w:lang w:eastAsia="fr-FR"/>
    </w:rPr>
  </w:style>
  <w:style w:type="paragraph" w:customStyle="1" w:styleId="Retrait-1">
    <w:name w:val="Retrait-1"/>
    <w:basedOn w:val="Normal0"/>
    <w:rsid w:val="00866A02"/>
    <w:pPr>
      <w:widowControl w:val="0"/>
      <w:spacing w:after="0" w:line="260" w:lineRule="atLeast"/>
      <w:ind w:left="567" w:hanging="567"/>
      <w:textAlignment w:val="baseline"/>
    </w:pPr>
    <w:rPr>
      <w:rFonts w:eastAsia="Times New Roman" w:cs="Times New Roman"/>
      <w:szCs w:val="24"/>
      <w:lang w:eastAsia="fr-FR"/>
    </w:rPr>
  </w:style>
  <w:style w:type="paragraph" w:customStyle="1" w:styleId="PageNumber1">
    <w:name w:val="Page Number1"/>
    <w:basedOn w:val="Normal0"/>
    <w:next w:val="Normal0"/>
    <w:rsid w:val="00866A02"/>
    <w:pPr>
      <w:spacing w:after="0" w:line="240" w:lineRule="auto"/>
    </w:pPr>
    <w:rPr>
      <w:rFonts w:ascii="TimesNewRomanPS" w:eastAsia="Times New Roman" w:hAnsi="TimesNewRomanPS" w:cs="Times New Roman"/>
      <w:color w:val="000000"/>
      <w:sz w:val="20"/>
      <w:szCs w:val="20"/>
      <w:lang w:eastAsia="fr-FR"/>
    </w:rPr>
  </w:style>
  <w:style w:type="character" w:customStyle="1" w:styleId="Document8">
    <w:name w:val="Document 8"/>
    <w:basedOn w:val="DefaultParagraphFont"/>
    <w:rsid w:val="00866A02"/>
  </w:style>
  <w:style w:type="character" w:customStyle="1" w:styleId="Document5">
    <w:name w:val="Document 5"/>
    <w:basedOn w:val="DefaultParagraphFont"/>
    <w:rsid w:val="00866A02"/>
  </w:style>
  <w:style w:type="character" w:customStyle="1" w:styleId="Document2">
    <w:name w:val="Document 2"/>
    <w:rsid w:val="00866A02"/>
    <w:rPr>
      <w:rFonts w:ascii="Courier New" w:hAnsi="Courier New"/>
      <w:noProof w:val="0"/>
      <w:sz w:val="24"/>
      <w:szCs w:val="24"/>
      <w:lang w:val="en-US"/>
    </w:rPr>
  </w:style>
  <w:style w:type="character" w:customStyle="1" w:styleId="Document7">
    <w:name w:val="Document 7"/>
    <w:basedOn w:val="DefaultParagraphFont"/>
    <w:rsid w:val="00866A02"/>
  </w:style>
  <w:style w:type="character" w:customStyle="1" w:styleId="Bibliographi">
    <w:name w:val="Bibliographi"/>
    <w:basedOn w:val="DefaultParagraphFont"/>
    <w:rsid w:val="00866A02"/>
  </w:style>
  <w:style w:type="paragraph" w:customStyle="1" w:styleId="Paradroit1">
    <w:name w:val="Para. droit 1"/>
    <w:rsid w:val="00866A02"/>
    <w:pPr>
      <w:tabs>
        <w:tab w:val="left" w:pos="-720"/>
        <w:tab w:val="left" w:pos="0"/>
        <w:tab w:val="decimal" w:pos="720"/>
      </w:tabs>
      <w:suppressAutoHyphens/>
      <w:spacing w:after="0" w:line="240" w:lineRule="auto"/>
      <w:ind w:left="720" w:hanging="185"/>
    </w:pPr>
    <w:rPr>
      <w:rFonts w:ascii="Courier New" w:eastAsia="Times New Roman" w:hAnsi="Courier New" w:cs="Courier New"/>
      <w:sz w:val="24"/>
      <w:szCs w:val="24"/>
      <w:lang w:val="en-US" w:eastAsia="fr-FR"/>
    </w:rPr>
  </w:style>
  <w:style w:type="paragraph" w:customStyle="1" w:styleId="Paradroit2">
    <w:name w:val="Para. droit 2"/>
    <w:rsid w:val="00866A02"/>
    <w:pPr>
      <w:tabs>
        <w:tab w:val="left" w:pos="-720"/>
        <w:tab w:val="left" w:pos="0"/>
        <w:tab w:val="left" w:pos="720"/>
        <w:tab w:val="decimal" w:pos="1440"/>
      </w:tabs>
      <w:suppressAutoHyphens/>
      <w:spacing w:after="0" w:line="240" w:lineRule="auto"/>
      <w:ind w:left="1440" w:hanging="262"/>
    </w:pPr>
    <w:rPr>
      <w:rFonts w:ascii="Courier New" w:eastAsia="Times New Roman" w:hAnsi="Courier New" w:cs="Courier New"/>
      <w:sz w:val="24"/>
      <w:szCs w:val="24"/>
      <w:lang w:val="en-US" w:eastAsia="fr-FR"/>
    </w:rPr>
  </w:style>
  <w:style w:type="character" w:customStyle="1" w:styleId="Document3">
    <w:name w:val="Document 3"/>
    <w:rsid w:val="00866A02"/>
    <w:rPr>
      <w:rFonts w:ascii="Courier New" w:hAnsi="Courier New"/>
      <w:noProof w:val="0"/>
      <w:sz w:val="24"/>
      <w:szCs w:val="24"/>
      <w:lang w:val="en-US"/>
    </w:rPr>
  </w:style>
  <w:style w:type="paragraph" w:customStyle="1" w:styleId="Paradroit3">
    <w:name w:val="Para. droit 3"/>
    <w:rsid w:val="00866A02"/>
    <w:pPr>
      <w:tabs>
        <w:tab w:val="left" w:pos="-720"/>
        <w:tab w:val="left" w:pos="0"/>
        <w:tab w:val="left" w:pos="720"/>
        <w:tab w:val="left" w:pos="1440"/>
        <w:tab w:val="decimal" w:pos="2160"/>
      </w:tabs>
      <w:suppressAutoHyphens/>
      <w:spacing w:after="0" w:line="240" w:lineRule="auto"/>
      <w:ind w:left="2160" w:hanging="217"/>
    </w:pPr>
    <w:rPr>
      <w:rFonts w:ascii="Courier New" w:eastAsia="Times New Roman" w:hAnsi="Courier New" w:cs="Courier New"/>
      <w:sz w:val="24"/>
      <w:szCs w:val="24"/>
      <w:lang w:val="en-US" w:eastAsia="fr-FR"/>
    </w:rPr>
  </w:style>
  <w:style w:type="paragraph" w:customStyle="1" w:styleId="Paradroit4">
    <w:name w:val="Para. droit 4"/>
    <w:rsid w:val="00866A02"/>
    <w:pPr>
      <w:tabs>
        <w:tab w:val="left" w:pos="-720"/>
        <w:tab w:val="left" w:pos="0"/>
        <w:tab w:val="left" w:pos="720"/>
        <w:tab w:val="left" w:pos="1440"/>
        <w:tab w:val="left" w:pos="2160"/>
        <w:tab w:val="decimal" w:pos="2880"/>
      </w:tabs>
      <w:suppressAutoHyphens/>
      <w:spacing w:after="0" w:line="240" w:lineRule="auto"/>
      <w:ind w:left="2880" w:hanging="206"/>
    </w:pPr>
    <w:rPr>
      <w:rFonts w:ascii="Courier New" w:eastAsia="Times New Roman" w:hAnsi="Courier New" w:cs="Courier New"/>
      <w:sz w:val="24"/>
      <w:szCs w:val="24"/>
      <w:lang w:val="en-US" w:eastAsia="fr-FR"/>
    </w:rPr>
  </w:style>
  <w:style w:type="paragraph" w:customStyle="1" w:styleId="Paradroit5">
    <w:name w:val="Para. droit 5"/>
    <w:rsid w:val="00866A02"/>
    <w:pPr>
      <w:tabs>
        <w:tab w:val="left" w:pos="-720"/>
        <w:tab w:val="left" w:pos="0"/>
        <w:tab w:val="left" w:pos="720"/>
        <w:tab w:val="left" w:pos="1440"/>
        <w:tab w:val="left" w:pos="2160"/>
        <w:tab w:val="left" w:pos="2880"/>
        <w:tab w:val="decimal" w:pos="3600"/>
      </w:tabs>
      <w:suppressAutoHyphens/>
      <w:spacing w:after="0" w:line="240" w:lineRule="auto"/>
      <w:ind w:left="3600" w:hanging="301"/>
    </w:pPr>
    <w:rPr>
      <w:rFonts w:ascii="Courier New" w:eastAsia="Times New Roman" w:hAnsi="Courier New" w:cs="Courier New"/>
      <w:sz w:val="24"/>
      <w:szCs w:val="24"/>
      <w:lang w:val="en-US" w:eastAsia="fr-FR"/>
    </w:rPr>
  </w:style>
  <w:style w:type="paragraph" w:customStyle="1" w:styleId="Paradroit6">
    <w:name w:val="Para. droit 6"/>
    <w:rsid w:val="00866A02"/>
    <w:pPr>
      <w:tabs>
        <w:tab w:val="left" w:pos="-720"/>
        <w:tab w:val="left" w:pos="0"/>
        <w:tab w:val="left" w:pos="720"/>
        <w:tab w:val="left" w:pos="1440"/>
        <w:tab w:val="left" w:pos="2160"/>
        <w:tab w:val="left" w:pos="2880"/>
        <w:tab w:val="left" w:pos="3600"/>
        <w:tab w:val="decimal" w:pos="4320"/>
      </w:tabs>
      <w:suppressAutoHyphens/>
      <w:spacing w:after="0" w:line="240" w:lineRule="auto"/>
      <w:ind w:left="4320" w:hanging="290"/>
    </w:pPr>
    <w:rPr>
      <w:rFonts w:ascii="Courier New" w:eastAsia="Times New Roman" w:hAnsi="Courier New" w:cs="Courier New"/>
      <w:sz w:val="24"/>
      <w:szCs w:val="24"/>
      <w:lang w:val="en-US" w:eastAsia="fr-FR"/>
    </w:rPr>
  </w:style>
  <w:style w:type="paragraph" w:customStyle="1" w:styleId="Paradroit7">
    <w:name w:val="Para. droit 7"/>
    <w:rsid w:val="00866A0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left="5040" w:hanging="190"/>
    </w:pPr>
    <w:rPr>
      <w:rFonts w:ascii="Courier New" w:eastAsia="Times New Roman" w:hAnsi="Courier New" w:cs="Courier New"/>
      <w:sz w:val="24"/>
      <w:szCs w:val="24"/>
      <w:lang w:val="en-US" w:eastAsia="fr-FR"/>
    </w:rPr>
  </w:style>
  <w:style w:type="paragraph" w:customStyle="1" w:styleId="Paradroit8">
    <w:name w:val="Para. droit 8"/>
    <w:rsid w:val="00866A0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left="5760" w:hanging="223"/>
    </w:pPr>
    <w:rPr>
      <w:rFonts w:ascii="Courier New" w:eastAsia="Times New Roman" w:hAnsi="Courier New" w:cs="Courier New"/>
      <w:sz w:val="24"/>
      <w:szCs w:val="24"/>
      <w:lang w:val="en-US" w:eastAsia="fr-FR"/>
    </w:rPr>
  </w:style>
  <w:style w:type="paragraph" w:customStyle="1" w:styleId="Document1">
    <w:name w:val="Document 1"/>
    <w:rsid w:val="00866A02"/>
    <w:pPr>
      <w:keepNext/>
      <w:keepLines/>
      <w:tabs>
        <w:tab w:val="left" w:pos="-720"/>
      </w:tabs>
      <w:suppressAutoHyphens/>
      <w:spacing w:after="0" w:line="240" w:lineRule="auto"/>
    </w:pPr>
    <w:rPr>
      <w:rFonts w:ascii="Courier New" w:eastAsia="Times New Roman" w:hAnsi="Courier New" w:cs="Courier New"/>
      <w:sz w:val="24"/>
      <w:szCs w:val="24"/>
      <w:lang w:val="en-US" w:eastAsia="fr-FR"/>
    </w:rPr>
  </w:style>
  <w:style w:type="character" w:customStyle="1" w:styleId="Technactif">
    <w:name w:val="Techn actif"/>
    <w:rsid w:val="00866A02"/>
    <w:rPr>
      <w:rFonts w:ascii="Courier New" w:hAnsi="Courier New"/>
      <w:noProof w:val="0"/>
      <w:sz w:val="24"/>
      <w:szCs w:val="24"/>
      <w:lang w:val="en-US"/>
    </w:rPr>
  </w:style>
  <w:style w:type="character" w:customStyle="1" w:styleId="Technique2">
    <w:name w:val="Technique 2"/>
    <w:rsid w:val="00866A02"/>
    <w:rPr>
      <w:rFonts w:ascii="Courier New" w:hAnsi="Courier New"/>
      <w:noProof w:val="0"/>
      <w:sz w:val="24"/>
      <w:szCs w:val="24"/>
      <w:lang w:val="en-US"/>
    </w:rPr>
  </w:style>
  <w:style w:type="character" w:customStyle="1" w:styleId="Technique3">
    <w:name w:val="Technique 3"/>
    <w:rsid w:val="00866A02"/>
    <w:rPr>
      <w:rFonts w:ascii="Courier New" w:hAnsi="Courier New"/>
      <w:noProof w:val="0"/>
      <w:sz w:val="24"/>
      <w:szCs w:val="24"/>
      <w:lang w:val="en-US"/>
    </w:rPr>
  </w:style>
  <w:style w:type="paragraph" w:customStyle="1" w:styleId="Technique4">
    <w:name w:val="Technique 4"/>
    <w:rsid w:val="00866A02"/>
    <w:pPr>
      <w:tabs>
        <w:tab w:val="left" w:pos="-720"/>
      </w:tabs>
      <w:suppressAutoHyphens/>
      <w:spacing w:after="0" w:line="240" w:lineRule="auto"/>
    </w:pPr>
    <w:rPr>
      <w:rFonts w:ascii="Courier New" w:eastAsia="Times New Roman" w:hAnsi="Courier New" w:cs="Courier New"/>
      <w:b/>
      <w:bCs/>
      <w:sz w:val="24"/>
      <w:szCs w:val="24"/>
      <w:lang w:val="en-US" w:eastAsia="fr-FR"/>
    </w:rPr>
  </w:style>
  <w:style w:type="character" w:customStyle="1" w:styleId="Technique1">
    <w:name w:val="Technique 1"/>
    <w:rsid w:val="00866A02"/>
    <w:rPr>
      <w:rFonts w:ascii="Courier New" w:hAnsi="Courier New"/>
      <w:noProof w:val="0"/>
      <w:sz w:val="24"/>
      <w:szCs w:val="24"/>
      <w:lang w:val="en-US"/>
    </w:rPr>
  </w:style>
  <w:style w:type="character" w:customStyle="1" w:styleId="Docactif">
    <w:name w:val="Doc actif"/>
    <w:basedOn w:val="DefaultParagraphFont"/>
    <w:rsid w:val="00866A02"/>
  </w:style>
  <w:style w:type="character" w:customStyle="1" w:styleId="Document4">
    <w:name w:val="Document 4"/>
    <w:rsid w:val="00866A02"/>
    <w:rPr>
      <w:b/>
      <w:bCs/>
      <w:i/>
      <w:iCs/>
      <w:sz w:val="24"/>
      <w:szCs w:val="24"/>
    </w:rPr>
  </w:style>
  <w:style w:type="paragraph" w:customStyle="1" w:styleId="Technique5">
    <w:name w:val="Technique 5"/>
    <w:rsid w:val="00866A02"/>
    <w:pPr>
      <w:tabs>
        <w:tab w:val="left" w:pos="-720"/>
      </w:tabs>
      <w:suppressAutoHyphens/>
      <w:spacing w:after="0" w:line="240" w:lineRule="auto"/>
      <w:ind w:firstLine="720"/>
    </w:pPr>
    <w:rPr>
      <w:rFonts w:ascii="Courier New" w:eastAsia="Times New Roman" w:hAnsi="Courier New" w:cs="Courier New"/>
      <w:b/>
      <w:bCs/>
      <w:sz w:val="24"/>
      <w:szCs w:val="24"/>
      <w:lang w:val="en-US" w:eastAsia="fr-FR"/>
    </w:rPr>
  </w:style>
  <w:style w:type="paragraph" w:customStyle="1" w:styleId="Technique6">
    <w:name w:val="Technique 6"/>
    <w:rsid w:val="00866A02"/>
    <w:pPr>
      <w:tabs>
        <w:tab w:val="left" w:pos="-720"/>
      </w:tabs>
      <w:suppressAutoHyphens/>
      <w:spacing w:after="0" w:line="240" w:lineRule="auto"/>
      <w:ind w:firstLine="720"/>
    </w:pPr>
    <w:rPr>
      <w:rFonts w:ascii="Courier New" w:eastAsia="Times New Roman" w:hAnsi="Courier New" w:cs="Courier New"/>
      <w:b/>
      <w:bCs/>
      <w:sz w:val="24"/>
      <w:szCs w:val="24"/>
      <w:lang w:val="en-US" w:eastAsia="fr-FR"/>
    </w:rPr>
  </w:style>
  <w:style w:type="paragraph" w:customStyle="1" w:styleId="Technique7">
    <w:name w:val="Technique 7"/>
    <w:rsid w:val="00866A02"/>
    <w:pPr>
      <w:tabs>
        <w:tab w:val="left" w:pos="-720"/>
      </w:tabs>
      <w:suppressAutoHyphens/>
      <w:spacing w:after="0" w:line="240" w:lineRule="auto"/>
      <w:ind w:firstLine="720"/>
    </w:pPr>
    <w:rPr>
      <w:rFonts w:ascii="Courier New" w:eastAsia="Times New Roman" w:hAnsi="Courier New" w:cs="Courier New"/>
      <w:b/>
      <w:bCs/>
      <w:sz w:val="24"/>
      <w:szCs w:val="24"/>
      <w:lang w:val="en-US" w:eastAsia="fr-FR"/>
    </w:rPr>
  </w:style>
  <w:style w:type="paragraph" w:customStyle="1" w:styleId="Technique8">
    <w:name w:val="Technique 8"/>
    <w:rsid w:val="00866A02"/>
    <w:pPr>
      <w:tabs>
        <w:tab w:val="left" w:pos="-720"/>
      </w:tabs>
      <w:suppressAutoHyphens/>
      <w:spacing w:after="0" w:line="240" w:lineRule="auto"/>
      <w:ind w:firstLine="720"/>
    </w:pPr>
    <w:rPr>
      <w:rFonts w:ascii="Courier New" w:eastAsia="Times New Roman" w:hAnsi="Courier New" w:cs="Courier New"/>
      <w:b/>
      <w:bCs/>
      <w:sz w:val="24"/>
      <w:szCs w:val="24"/>
      <w:lang w:val="en-US" w:eastAsia="fr-FR"/>
    </w:rPr>
  </w:style>
  <w:style w:type="paragraph" w:customStyle="1" w:styleId="Papiermarg">
    <w:name w:val="Papier margÀ)À"/>
    <w:rsid w:val="00866A02"/>
    <w:pPr>
      <w:tabs>
        <w:tab w:val="left" w:pos="-720"/>
      </w:tabs>
      <w:suppressAutoHyphens/>
      <w:spacing w:after="0" w:line="240" w:lineRule="exact"/>
    </w:pPr>
    <w:rPr>
      <w:rFonts w:ascii="Courier New" w:eastAsia="Times New Roman" w:hAnsi="Courier New" w:cs="Courier New"/>
      <w:sz w:val="24"/>
      <w:szCs w:val="24"/>
      <w:lang w:val="en-US" w:eastAsia="fr-FR"/>
    </w:rPr>
  </w:style>
  <w:style w:type="paragraph" w:customStyle="1" w:styleId="xl27">
    <w:name w:val="xl27"/>
    <w:basedOn w:val="Normal0"/>
    <w:uiPriority w:val="99"/>
    <w:rsid w:val="00866A02"/>
    <w:pPr>
      <w:spacing w:before="100" w:beforeAutospacing="1" w:after="100" w:afterAutospacing="1" w:line="240" w:lineRule="auto"/>
      <w:jc w:val="left"/>
    </w:pPr>
    <w:rPr>
      <w:rFonts w:ascii="Arial" w:eastAsia="Times New Roman" w:hAnsi="Arial" w:cs="Arial"/>
      <w:b/>
      <w:bCs/>
      <w:szCs w:val="24"/>
      <w:u w:val="single"/>
      <w:lang w:eastAsia="fr-FR"/>
    </w:rPr>
  </w:style>
  <w:style w:type="paragraph" w:customStyle="1" w:styleId="Descriptif3">
    <w:name w:val="Descriptif 3"/>
    <w:rsid w:val="00866A02"/>
    <w:pPr>
      <w:keepLines/>
      <w:widowControl w:val="0"/>
      <w:spacing w:after="0" w:line="240" w:lineRule="auto"/>
      <w:ind w:left="680"/>
      <w:jc w:val="both"/>
    </w:pPr>
    <w:rPr>
      <w:rFonts w:ascii="Times New Roman" w:eastAsia="Times New Roman" w:hAnsi="Times New Roman" w:cs="Times New Roman"/>
      <w:snapToGrid w:val="0"/>
      <w:color w:val="000000"/>
      <w:sz w:val="24"/>
      <w:szCs w:val="20"/>
      <w:lang w:eastAsia="fr-FR"/>
    </w:rPr>
  </w:style>
  <w:style w:type="paragraph" w:customStyle="1" w:styleId="Corpsdetexte21">
    <w:name w:val="Corps de texte 21"/>
    <w:basedOn w:val="Normal0"/>
    <w:uiPriority w:val="99"/>
    <w:rsid w:val="00866A02"/>
    <w:pPr>
      <w:spacing w:after="0" w:line="240" w:lineRule="auto"/>
      <w:ind w:left="708"/>
      <w:jc w:val="left"/>
    </w:pPr>
    <w:rPr>
      <w:rFonts w:eastAsia="Times New Roman" w:cs="Times New Roman"/>
      <w:szCs w:val="20"/>
      <w:lang w:eastAsia="fr-FR"/>
    </w:rPr>
  </w:style>
  <w:style w:type="paragraph" w:customStyle="1" w:styleId="Style">
    <w:name w:val="Style"/>
    <w:rsid w:val="00866A02"/>
    <w:pPr>
      <w:widowControl w:val="0"/>
      <w:autoSpaceDE w:val="0"/>
      <w:autoSpaceDN w:val="0"/>
      <w:adjustRightInd w:val="0"/>
      <w:spacing w:after="0" w:line="240" w:lineRule="auto"/>
    </w:pPr>
    <w:rPr>
      <w:rFonts w:ascii="Arial" w:eastAsia="Times New Roman" w:hAnsi="Arial" w:cs="Arial"/>
      <w:sz w:val="24"/>
      <w:szCs w:val="24"/>
      <w:lang w:eastAsia="fr-FR"/>
    </w:rPr>
  </w:style>
  <w:style w:type="paragraph" w:customStyle="1" w:styleId="t6">
    <w:name w:val="t6"/>
    <w:basedOn w:val="Normal0"/>
    <w:rsid w:val="00866A02"/>
    <w:pPr>
      <w:widowControl w:val="0"/>
      <w:spacing w:after="0" w:line="240" w:lineRule="atLeast"/>
      <w:jc w:val="left"/>
    </w:pPr>
    <w:rPr>
      <w:rFonts w:eastAsia="Times New Roman" w:cs="Times New Roman"/>
      <w:szCs w:val="24"/>
      <w:lang w:eastAsia="fr-FR"/>
    </w:rPr>
  </w:style>
  <w:style w:type="table" w:styleId="LightList-Accent3">
    <w:name w:val="Light List Accent 3"/>
    <w:basedOn w:val="TableNormal"/>
    <w:uiPriority w:val="61"/>
    <w:rsid w:val="00866A02"/>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Grid-Accent3">
    <w:name w:val="Light Grid Accent 3"/>
    <w:basedOn w:val="TableNormal"/>
    <w:uiPriority w:val="62"/>
    <w:rsid w:val="00866A02"/>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DengXian" w:eastAsia="Times New Roman" w:hAnsi="DengXi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DengXian" w:eastAsia="Times New Roman" w:hAnsi="DengXi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Normal">
    <w:name w:val="[Normal]"/>
    <w:rsid w:val="00866A02"/>
    <w:pPr>
      <w:numPr>
        <w:numId w:val="1"/>
      </w:numPr>
      <w:spacing w:after="0" w:line="240" w:lineRule="auto"/>
      <w:ind w:left="0" w:firstLine="0"/>
    </w:pPr>
    <w:rPr>
      <w:rFonts w:ascii="Arial" w:eastAsia="Arial" w:hAnsi="Arial" w:cs="Times New Roman"/>
      <w:noProof/>
      <w:sz w:val="24"/>
      <w:szCs w:val="20"/>
      <w:lang w:val="en-US"/>
    </w:rPr>
  </w:style>
  <w:style w:type="paragraph" w:customStyle="1" w:styleId="font7">
    <w:name w:val="font7"/>
    <w:basedOn w:val="Normal0"/>
    <w:rsid w:val="00866A02"/>
    <w:pPr>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font8">
    <w:name w:val="font8"/>
    <w:basedOn w:val="Normal0"/>
    <w:rsid w:val="00866A02"/>
    <w:pPr>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font9">
    <w:name w:val="font9"/>
    <w:basedOn w:val="Normal0"/>
    <w:rsid w:val="00866A02"/>
    <w:pPr>
      <w:spacing w:before="100" w:beforeAutospacing="1" w:after="100" w:afterAutospacing="1" w:line="240" w:lineRule="auto"/>
      <w:jc w:val="left"/>
    </w:pPr>
    <w:rPr>
      <w:rFonts w:ascii="Goudy Old Style" w:eastAsia="Times New Roman" w:hAnsi="Goudy Old Style" w:cs="Times New Roman"/>
      <w:sz w:val="22"/>
      <w:lang w:eastAsia="fr-FR"/>
    </w:rPr>
  </w:style>
  <w:style w:type="paragraph" w:customStyle="1" w:styleId="xl1929">
    <w:name w:val="xl1929"/>
    <w:basedOn w:val="Normal0"/>
    <w:rsid w:val="00866A02"/>
    <w:pPr>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30">
    <w:name w:val="xl1930"/>
    <w:basedOn w:val="Normal0"/>
    <w:rsid w:val="00866A02"/>
    <w:pPr>
      <w:pBdr>
        <w:left w:val="single" w:sz="4" w:space="0" w:color="auto"/>
        <w:bottom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b/>
      <w:bCs/>
      <w:szCs w:val="24"/>
      <w:lang w:eastAsia="fr-FR"/>
    </w:rPr>
  </w:style>
  <w:style w:type="paragraph" w:customStyle="1" w:styleId="xl1931">
    <w:name w:val="xl1931"/>
    <w:basedOn w:val="Normal0"/>
    <w:rsid w:val="00866A02"/>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32">
    <w:name w:val="xl1932"/>
    <w:basedOn w:val="Normal0"/>
    <w:rsid w:val="00866A02"/>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33">
    <w:name w:val="xl1933"/>
    <w:basedOn w:val="Normal0"/>
    <w:rsid w:val="00866A02"/>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b/>
      <w:bCs/>
      <w:szCs w:val="24"/>
      <w:u w:val="single"/>
      <w:lang w:eastAsia="fr-FR"/>
    </w:rPr>
  </w:style>
  <w:style w:type="paragraph" w:customStyle="1" w:styleId="xl1934">
    <w:name w:val="xl1934"/>
    <w:basedOn w:val="Normal0"/>
    <w:rsid w:val="00866A02"/>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35">
    <w:name w:val="xl1935"/>
    <w:basedOn w:val="Normal0"/>
    <w:rsid w:val="00866A02"/>
    <w:pPr>
      <w:pBdr>
        <w:top w:val="single" w:sz="4" w:space="0" w:color="auto"/>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b/>
      <w:bCs/>
      <w:szCs w:val="24"/>
      <w:lang w:eastAsia="fr-FR"/>
    </w:rPr>
  </w:style>
  <w:style w:type="paragraph" w:customStyle="1" w:styleId="xl1936">
    <w:name w:val="xl1936"/>
    <w:basedOn w:val="Normal0"/>
    <w:rsid w:val="00866A02"/>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37">
    <w:name w:val="xl1937"/>
    <w:basedOn w:val="Normal0"/>
    <w:rsid w:val="00866A02"/>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38">
    <w:name w:val="xl1938"/>
    <w:basedOn w:val="Normal0"/>
    <w:rsid w:val="00866A02"/>
    <w:pPr>
      <w:shd w:val="clear" w:color="000000" w:fill="C0C0C0"/>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39">
    <w:name w:val="xl1939"/>
    <w:basedOn w:val="Normal0"/>
    <w:rsid w:val="00866A02"/>
    <w:pPr>
      <w:pBdr>
        <w:left w:val="single" w:sz="4" w:space="0" w:color="auto"/>
        <w:right w:val="single" w:sz="4" w:space="0" w:color="auto"/>
      </w:pBdr>
      <w:shd w:val="clear" w:color="000000" w:fill="C0C0C0"/>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40">
    <w:name w:val="xl1940"/>
    <w:basedOn w:val="Normal0"/>
    <w:rsid w:val="00866A02"/>
    <w:pPr>
      <w:pBdr>
        <w:left w:val="single" w:sz="4" w:space="0" w:color="auto"/>
        <w:right w:val="single" w:sz="4" w:space="0" w:color="auto"/>
      </w:pBdr>
      <w:shd w:val="clear" w:color="000000" w:fill="C0C0C0"/>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1941">
    <w:name w:val="xl1941"/>
    <w:basedOn w:val="Normal0"/>
    <w:rsid w:val="00866A02"/>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1942">
    <w:name w:val="xl1942"/>
    <w:basedOn w:val="Normal0"/>
    <w:rsid w:val="00866A02"/>
    <w:pPr>
      <w:pBdr>
        <w:left w:val="single" w:sz="4" w:space="0" w:color="auto"/>
        <w:right w:val="single" w:sz="4" w:space="0" w:color="auto"/>
      </w:pBdr>
      <w:shd w:val="clear" w:color="000000" w:fill="C0C0C0"/>
      <w:spacing w:before="100" w:beforeAutospacing="1" w:after="100" w:afterAutospacing="1" w:line="240" w:lineRule="auto"/>
      <w:jc w:val="right"/>
    </w:pPr>
    <w:rPr>
      <w:rFonts w:ascii="Goudy Old Style" w:eastAsia="Times New Roman" w:hAnsi="Goudy Old Style" w:cs="Times New Roman"/>
      <w:b/>
      <w:bCs/>
      <w:szCs w:val="24"/>
      <w:lang w:eastAsia="fr-FR"/>
    </w:rPr>
  </w:style>
  <w:style w:type="paragraph" w:customStyle="1" w:styleId="xl1943">
    <w:name w:val="xl1943"/>
    <w:basedOn w:val="Normal0"/>
    <w:rsid w:val="00866A02"/>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44">
    <w:name w:val="xl1944"/>
    <w:basedOn w:val="Normal0"/>
    <w:rsid w:val="00866A02"/>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45">
    <w:name w:val="xl1945"/>
    <w:basedOn w:val="Normal0"/>
    <w:rsid w:val="00866A02"/>
    <w:pPr>
      <w:pBdr>
        <w:left w:val="single" w:sz="4" w:space="0" w:color="auto"/>
        <w:right w:val="single" w:sz="4" w:space="0" w:color="auto"/>
      </w:pBdr>
      <w:shd w:val="clear" w:color="000000" w:fill="C0C0C0"/>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46">
    <w:name w:val="xl1946"/>
    <w:basedOn w:val="Normal0"/>
    <w:rsid w:val="00866A02"/>
    <w:pPr>
      <w:shd w:val="clear" w:color="000000" w:fill="C0C0C0"/>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47">
    <w:name w:val="xl1947"/>
    <w:basedOn w:val="Normal0"/>
    <w:rsid w:val="00866A02"/>
    <w:pPr>
      <w:pBdr>
        <w:left w:val="single" w:sz="4" w:space="0" w:color="auto"/>
        <w:right w:val="single" w:sz="4" w:space="0" w:color="auto"/>
      </w:pBdr>
      <w:shd w:val="clear" w:color="000000" w:fill="C0C0C0"/>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48">
    <w:name w:val="xl1948"/>
    <w:basedOn w:val="Normal0"/>
    <w:rsid w:val="00866A02"/>
    <w:pPr>
      <w:pBdr>
        <w:left w:val="single" w:sz="4" w:space="0" w:color="auto"/>
        <w:right w:val="single" w:sz="4" w:space="0" w:color="auto"/>
      </w:pBdr>
      <w:shd w:val="clear" w:color="000000" w:fill="C0C0C0"/>
      <w:spacing w:before="100" w:beforeAutospacing="1" w:after="100" w:afterAutospacing="1" w:line="240" w:lineRule="auto"/>
      <w:jc w:val="center"/>
    </w:pPr>
    <w:rPr>
      <w:rFonts w:ascii="Goudy Old Style" w:eastAsia="Times New Roman" w:hAnsi="Goudy Old Style" w:cs="Times New Roman"/>
      <w:b/>
      <w:bCs/>
      <w:szCs w:val="24"/>
      <w:lang w:eastAsia="fr-FR"/>
    </w:rPr>
  </w:style>
  <w:style w:type="paragraph" w:customStyle="1" w:styleId="xl1949">
    <w:name w:val="xl1949"/>
    <w:basedOn w:val="Normal0"/>
    <w:rsid w:val="00866A02"/>
    <w:pPr>
      <w:shd w:val="clear" w:color="000000" w:fill="C0C0C0"/>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1950">
    <w:name w:val="xl1950"/>
    <w:basedOn w:val="Normal0"/>
    <w:rsid w:val="00866A02"/>
    <w:pPr>
      <w:pBdr>
        <w:left w:val="single" w:sz="4" w:space="0" w:color="auto"/>
        <w:right w:val="single" w:sz="4" w:space="0" w:color="auto"/>
      </w:pBdr>
      <w:shd w:val="clear" w:color="000000" w:fill="C0C0C0"/>
      <w:spacing w:before="100" w:beforeAutospacing="1" w:after="100" w:afterAutospacing="1" w:line="240" w:lineRule="auto"/>
      <w:jc w:val="right"/>
    </w:pPr>
    <w:rPr>
      <w:rFonts w:ascii="Goudy Old Style" w:eastAsia="Times New Roman" w:hAnsi="Goudy Old Style" w:cs="Times New Roman"/>
      <w:b/>
      <w:bCs/>
      <w:szCs w:val="24"/>
      <w:u w:val="single"/>
      <w:lang w:eastAsia="fr-FR"/>
    </w:rPr>
  </w:style>
  <w:style w:type="paragraph" w:customStyle="1" w:styleId="xl1951">
    <w:name w:val="xl1951"/>
    <w:basedOn w:val="Normal0"/>
    <w:rsid w:val="00866A02"/>
    <w:pPr>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52">
    <w:name w:val="xl1952"/>
    <w:basedOn w:val="Normal0"/>
    <w:rsid w:val="00866A02"/>
    <w:pPr>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1953">
    <w:name w:val="xl1953"/>
    <w:basedOn w:val="Normal0"/>
    <w:rsid w:val="00866A02"/>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54">
    <w:name w:val="xl1954"/>
    <w:basedOn w:val="Normal0"/>
    <w:rsid w:val="00866A02"/>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55">
    <w:name w:val="xl1955"/>
    <w:basedOn w:val="Normal0"/>
    <w:rsid w:val="00866A02"/>
    <w:pPr>
      <w:pBdr>
        <w:left w:val="single" w:sz="4" w:space="0" w:color="auto"/>
        <w:right w:val="single" w:sz="4" w:space="0" w:color="auto"/>
      </w:pBdr>
      <w:shd w:val="clear" w:color="000000" w:fill="C0C0C0"/>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1956">
    <w:name w:val="xl1956"/>
    <w:basedOn w:val="Normal0"/>
    <w:rsid w:val="00866A02"/>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1957">
    <w:name w:val="xl1957"/>
    <w:basedOn w:val="Normal0"/>
    <w:rsid w:val="00866A02"/>
    <w:pPr>
      <w:pBdr>
        <w:left w:val="single" w:sz="4" w:space="0" w:color="auto"/>
        <w:right w:val="single" w:sz="4" w:space="0" w:color="auto"/>
      </w:pBdr>
      <w:shd w:val="clear" w:color="000000" w:fill="C0C0C0"/>
      <w:spacing w:before="100" w:beforeAutospacing="1" w:after="100" w:afterAutospacing="1" w:line="240" w:lineRule="auto"/>
      <w:jc w:val="right"/>
    </w:pPr>
    <w:rPr>
      <w:rFonts w:ascii="Goudy Old Style" w:eastAsia="Times New Roman" w:hAnsi="Goudy Old Style" w:cs="Times New Roman"/>
      <w:b/>
      <w:bCs/>
      <w:szCs w:val="24"/>
      <w:lang w:eastAsia="fr-FR"/>
    </w:rPr>
  </w:style>
  <w:style w:type="paragraph" w:customStyle="1" w:styleId="xl1958">
    <w:name w:val="xl1958"/>
    <w:basedOn w:val="Normal0"/>
    <w:rsid w:val="00866A02"/>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59">
    <w:name w:val="xl1959"/>
    <w:basedOn w:val="Normal0"/>
    <w:rsid w:val="00866A02"/>
    <w:pPr>
      <w:pBdr>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sz w:val="22"/>
      <w:lang w:eastAsia="fr-FR"/>
    </w:rPr>
  </w:style>
  <w:style w:type="paragraph" w:customStyle="1" w:styleId="xl1960">
    <w:name w:val="xl1960"/>
    <w:basedOn w:val="Normal0"/>
    <w:rsid w:val="00866A02"/>
    <w:pPr>
      <w:pBdr>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sz w:val="22"/>
      <w:lang w:eastAsia="fr-FR"/>
    </w:rPr>
  </w:style>
  <w:style w:type="paragraph" w:customStyle="1" w:styleId="xl1961">
    <w:name w:val="xl1961"/>
    <w:basedOn w:val="Normal0"/>
    <w:rsid w:val="00866A02"/>
    <w:pPr>
      <w:pBdr>
        <w:left w:val="single" w:sz="4" w:space="0" w:color="auto"/>
        <w:right w:val="single" w:sz="4" w:space="0" w:color="auto"/>
      </w:pBdr>
      <w:spacing w:before="100" w:beforeAutospacing="1" w:after="100" w:afterAutospacing="1" w:line="240" w:lineRule="auto"/>
      <w:jc w:val="center"/>
      <w:textAlignment w:val="top"/>
    </w:pPr>
    <w:rPr>
      <w:rFonts w:eastAsia="Times New Roman" w:cs="Times New Roman"/>
      <w:szCs w:val="24"/>
      <w:lang w:eastAsia="fr-FR"/>
    </w:rPr>
  </w:style>
  <w:style w:type="paragraph" w:customStyle="1" w:styleId="xl1962">
    <w:name w:val="xl1962"/>
    <w:basedOn w:val="Normal0"/>
    <w:rsid w:val="00866A02"/>
    <w:pPr>
      <w:pBdr>
        <w:left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fr-FR"/>
    </w:rPr>
  </w:style>
  <w:style w:type="paragraph" w:customStyle="1" w:styleId="xl1963">
    <w:name w:val="xl1963"/>
    <w:basedOn w:val="Normal0"/>
    <w:rsid w:val="00866A02"/>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64">
    <w:name w:val="xl1964"/>
    <w:basedOn w:val="Normal0"/>
    <w:rsid w:val="00866A02"/>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1965">
    <w:name w:val="xl1965"/>
    <w:basedOn w:val="Normal0"/>
    <w:rsid w:val="00866A02"/>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b/>
      <w:bCs/>
      <w:szCs w:val="24"/>
      <w:u w:val="single"/>
      <w:lang w:eastAsia="fr-FR"/>
    </w:rPr>
  </w:style>
  <w:style w:type="paragraph" w:customStyle="1" w:styleId="xl1966">
    <w:name w:val="xl1966"/>
    <w:basedOn w:val="Normal0"/>
    <w:rsid w:val="00866A02"/>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67">
    <w:name w:val="xl1967"/>
    <w:basedOn w:val="Normal0"/>
    <w:rsid w:val="00866A02"/>
    <w:pPr>
      <w:shd w:val="clear" w:color="000000" w:fill="C0C0C0"/>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68">
    <w:name w:val="xl1968"/>
    <w:basedOn w:val="Normal0"/>
    <w:rsid w:val="00866A02"/>
    <w:pPr>
      <w:pBdr>
        <w:left w:val="single" w:sz="4" w:space="0" w:color="auto"/>
        <w:right w:val="single" w:sz="4" w:space="0" w:color="auto"/>
      </w:pBdr>
      <w:shd w:val="clear" w:color="000000" w:fill="C0C0C0"/>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69">
    <w:name w:val="xl1969"/>
    <w:basedOn w:val="Normal0"/>
    <w:rsid w:val="00866A02"/>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70">
    <w:name w:val="xl1970"/>
    <w:basedOn w:val="Normal0"/>
    <w:rsid w:val="00866A02"/>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71">
    <w:name w:val="xl1971"/>
    <w:basedOn w:val="Normal0"/>
    <w:rsid w:val="00866A02"/>
    <w:pPr>
      <w:shd w:val="clear" w:color="000000" w:fill="C0C0C0"/>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72">
    <w:name w:val="xl1972"/>
    <w:basedOn w:val="Normal0"/>
    <w:rsid w:val="00866A02"/>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fr-FR"/>
    </w:rPr>
  </w:style>
  <w:style w:type="paragraph" w:customStyle="1" w:styleId="xl1973">
    <w:name w:val="xl1973"/>
    <w:basedOn w:val="Normal0"/>
    <w:rsid w:val="00866A02"/>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fr-FR"/>
    </w:rPr>
  </w:style>
  <w:style w:type="paragraph" w:customStyle="1" w:styleId="xl1974">
    <w:name w:val="xl1974"/>
    <w:basedOn w:val="Normal0"/>
    <w:rsid w:val="00866A02"/>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fr-FR"/>
    </w:rPr>
  </w:style>
  <w:style w:type="paragraph" w:customStyle="1" w:styleId="xl1975">
    <w:name w:val="xl1975"/>
    <w:basedOn w:val="Normal0"/>
    <w:rsid w:val="00866A02"/>
    <w:pPr>
      <w:pBdr>
        <w:left w:val="single" w:sz="4" w:space="0" w:color="auto"/>
        <w:right w:val="single" w:sz="4" w:space="0" w:color="auto"/>
      </w:pBdr>
      <w:shd w:val="clear" w:color="000000" w:fill="C0C0C0"/>
      <w:spacing w:before="100" w:beforeAutospacing="1" w:after="100" w:afterAutospacing="1" w:line="240" w:lineRule="auto"/>
      <w:jc w:val="center"/>
    </w:pPr>
    <w:rPr>
      <w:rFonts w:ascii="Arial" w:eastAsia="Times New Roman" w:hAnsi="Arial" w:cs="Arial"/>
      <w:b/>
      <w:bCs/>
      <w:sz w:val="22"/>
      <w:lang w:eastAsia="fr-FR"/>
    </w:rPr>
  </w:style>
  <w:style w:type="paragraph" w:customStyle="1" w:styleId="xl1976">
    <w:name w:val="xl1976"/>
    <w:basedOn w:val="Normal0"/>
    <w:rsid w:val="00866A02"/>
    <w:pPr>
      <w:pBdr>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sz w:val="22"/>
      <w:lang w:eastAsia="fr-FR"/>
    </w:rPr>
  </w:style>
  <w:style w:type="paragraph" w:customStyle="1" w:styleId="xl1977">
    <w:name w:val="xl1977"/>
    <w:basedOn w:val="Normal0"/>
    <w:rsid w:val="00866A02"/>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 w:val="22"/>
      <w:lang w:eastAsia="fr-FR"/>
    </w:rPr>
  </w:style>
  <w:style w:type="paragraph" w:customStyle="1" w:styleId="xl1978">
    <w:name w:val="xl1978"/>
    <w:basedOn w:val="Normal0"/>
    <w:rsid w:val="00866A0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Goudy Old Style" w:eastAsia="Times New Roman" w:hAnsi="Goudy Old Style" w:cs="Times New Roman"/>
      <w:b/>
      <w:bCs/>
      <w:szCs w:val="24"/>
      <w:lang w:eastAsia="fr-FR"/>
    </w:rPr>
  </w:style>
  <w:style w:type="paragraph" w:customStyle="1" w:styleId="xl1979">
    <w:name w:val="xl1979"/>
    <w:basedOn w:val="Normal0"/>
    <w:rsid w:val="00866A0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oudy Old Style" w:eastAsia="Times New Roman" w:hAnsi="Goudy Old Style" w:cs="Times New Roman"/>
      <w:b/>
      <w:bCs/>
      <w:szCs w:val="24"/>
      <w:lang w:eastAsia="fr-FR"/>
    </w:rPr>
  </w:style>
  <w:style w:type="paragraph" w:customStyle="1" w:styleId="xl1980">
    <w:name w:val="xl1980"/>
    <w:basedOn w:val="Normal0"/>
    <w:rsid w:val="00866A0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Goudy Old Style" w:eastAsia="Times New Roman" w:hAnsi="Goudy Old Style" w:cs="Times New Roman"/>
      <w:b/>
      <w:bCs/>
      <w:szCs w:val="24"/>
      <w:lang w:eastAsia="fr-FR"/>
    </w:rPr>
  </w:style>
  <w:style w:type="paragraph" w:customStyle="1" w:styleId="xl1981">
    <w:name w:val="xl1981"/>
    <w:basedOn w:val="Normal0"/>
    <w:rsid w:val="00866A0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oudy Old Style" w:eastAsia="Times New Roman" w:hAnsi="Goudy Old Style" w:cs="Times New Roman"/>
      <w:b/>
      <w:bCs/>
      <w:szCs w:val="24"/>
      <w:lang w:eastAsia="fr-FR"/>
    </w:rPr>
  </w:style>
  <w:style w:type="paragraph" w:customStyle="1" w:styleId="xl1982">
    <w:name w:val="xl1982"/>
    <w:basedOn w:val="Normal0"/>
    <w:rsid w:val="00866A02"/>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right"/>
    </w:pPr>
    <w:rPr>
      <w:rFonts w:ascii="Goudy Old Style" w:eastAsia="Times New Roman" w:hAnsi="Goudy Old Style" w:cs="Times New Roman"/>
      <w:b/>
      <w:bCs/>
      <w:szCs w:val="24"/>
      <w:lang w:eastAsia="fr-FR"/>
    </w:rPr>
  </w:style>
  <w:style w:type="paragraph" w:customStyle="1" w:styleId="xl1983">
    <w:name w:val="xl1983"/>
    <w:basedOn w:val="Normal0"/>
    <w:rsid w:val="00866A02"/>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1984">
    <w:name w:val="xl1984"/>
    <w:basedOn w:val="Normal0"/>
    <w:rsid w:val="00866A02"/>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b/>
      <w:bCs/>
      <w:szCs w:val="24"/>
      <w:lang w:eastAsia="fr-FR"/>
    </w:rPr>
  </w:style>
  <w:style w:type="paragraph" w:customStyle="1" w:styleId="xl1985">
    <w:name w:val="xl1985"/>
    <w:basedOn w:val="Normal0"/>
    <w:rsid w:val="00866A02"/>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1986">
    <w:name w:val="xl1986"/>
    <w:basedOn w:val="Normal0"/>
    <w:rsid w:val="00866A02"/>
    <w:pPr>
      <w:pBdr>
        <w:left w:val="single" w:sz="4" w:space="0" w:color="auto"/>
        <w:right w:val="single" w:sz="4" w:space="0" w:color="auto"/>
      </w:pBdr>
      <w:shd w:val="clear" w:color="000000" w:fill="C0C0C0"/>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87">
    <w:name w:val="xl1987"/>
    <w:basedOn w:val="Normal0"/>
    <w:rsid w:val="00866A02"/>
    <w:pPr>
      <w:pBdr>
        <w:left w:val="single" w:sz="4" w:space="0" w:color="auto"/>
        <w:right w:val="single" w:sz="4" w:space="0" w:color="auto"/>
      </w:pBdr>
      <w:shd w:val="clear" w:color="000000" w:fill="C0C0C0"/>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88">
    <w:name w:val="xl1988"/>
    <w:basedOn w:val="Normal0"/>
    <w:rsid w:val="00866A02"/>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1989">
    <w:name w:val="xl1989"/>
    <w:basedOn w:val="Normal0"/>
    <w:rsid w:val="00866A02"/>
    <w:pPr>
      <w:pBdr>
        <w:top w:val="single" w:sz="8" w:space="0" w:color="auto"/>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b/>
      <w:bCs/>
      <w:szCs w:val="24"/>
      <w:lang w:eastAsia="fr-FR"/>
    </w:rPr>
  </w:style>
  <w:style w:type="paragraph" w:customStyle="1" w:styleId="xl1990">
    <w:name w:val="xl1990"/>
    <w:basedOn w:val="Normal0"/>
    <w:rsid w:val="00866A02"/>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sz w:val="22"/>
      <w:lang w:eastAsia="fr-FR"/>
    </w:rPr>
  </w:style>
  <w:style w:type="paragraph" w:customStyle="1" w:styleId="xl1991">
    <w:name w:val="xl1991"/>
    <w:basedOn w:val="Normal0"/>
    <w:rsid w:val="00866A02"/>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sz w:val="22"/>
      <w:lang w:eastAsia="fr-FR"/>
    </w:rPr>
  </w:style>
  <w:style w:type="paragraph" w:customStyle="1" w:styleId="xl1992">
    <w:name w:val="xl1992"/>
    <w:basedOn w:val="Normal0"/>
    <w:rsid w:val="00866A02"/>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93">
    <w:name w:val="xl1993"/>
    <w:basedOn w:val="Normal0"/>
    <w:rsid w:val="00866A02"/>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right"/>
    </w:pPr>
    <w:rPr>
      <w:rFonts w:ascii="Goudy Old Style" w:eastAsia="Times New Roman" w:hAnsi="Goudy Old Style" w:cs="Times New Roman"/>
      <w:b/>
      <w:bCs/>
      <w:szCs w:val="24"/>
      <w:lang w:eastAsia="fr-FR"/>
    </w:rPr>
  </w:style>
  <w:style w:type="paragraph" w:customStyle="1" w:styleId="xl1994">
    <w:name w:val="xl1994"/>
    <w:basedOn w:val="Normal0"/>
    <w:rsid w:val="00866A02"/>
    <w:pPr>
      <w:pBdr>
        <w:bottom w:val="single" w:sz="4" w:space="0" w:color="auto"/>
      </w:pBdr>
      <w:shd w:val="clear" w:color="000000" w:fill="C0C0C0"/>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95">
    <w:name w:val="xl1995"/>
    <w:basedOn w:val="Normal0"/>
    <w:rsid w:val="00866A02"/>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1996">
    <w:name w:val="xl1996"/>
    <w:basedOn w:val="Normal0"/>
    <w:rsid w:val="00866A02"/>
    <w:pPr>
      <w:pBdr>
        <w:bottom w:val="single" w:sz="4" w:space="0" w:color="auto"/>
      </w:pBdr>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97">
    <w:name w:val="xl1997"/>
    <w:basedOn w:val="Normal0"/>
    <w:rsid w:val="00866A02"/>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98">
    <w:name w:val="xl1998"/>
    <w:basedOn w:val="Normal0"/>
    <w:rsid w:val="00866A02"/>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1999">
    <w:name w:val="xl1999"/>
    <w:basedOn w:val="Normal0"/>
    <w:rsid w:val="00866A02"/>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00">
    <w:name w:val="xl2000"/>
    <w:basedOn w:val="Normal0"/>
    <w:rsid w:val="00866A02"/>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01">
    <w:name w:val="xl2001"/>
    <w:basedOn w:val="Normal0"/>
    <w:rsid w:val="00866A02"/>
    <w:pPr>
      <w:pBdr>
        <w:left w:val="single" w:sz="4" w:space="0" w:color="auto"/>
        <w:right w:val="single" w:sz="4" w:space="0" w:color="auto"/>
      </w:pBdr>
      <w:shd w:val="clear" w:color="000000" w:fill="C0C0C0"/>
      <w:spacing w:before="100" w:beforeAutospacing="1" w:after="100" w:afterAutospacing="1" w:line="240" w:lineRule="auto"/>
      <w:jc w:val="right"/>
    </w:pPr>
    <w:rPr>
      <w:rFonts w:ascii="Goudy Old Style" w:eastAsia="Times New Roman" w:hAnsi="Goudy Old Style" w:cs="Times New Roman"/>
      <w:b/>
      <w:bCs/>
      <w:szCs w:val="24"/>
      <w:lang w:eastAsia="fr-FR"/>
    </w:rPr>
  </w:style>
  <w:style w:type="paragraph" w:customStyle="1" w:styleId="xl2002">
    <w:name w:val="xl2002"/>
    <w:basedOn w:val="Normal0"/>
    <w:rsid w:val="00866A02"/>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03">
    <w:name w:val="xl2003"/>
    <w:basedOn w:val="Normal0"/>
    <w:rsid w:val="00866A02"/>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04">
    <w:name w:val="xl2004"/>
    <w:basedOn w:val="Normal0"/>
    <w:rsid w:val="00866A02"/>
    <w:pPr>
      <w:pBdr>
        <w:left w:val="single" w:sz="4" w:space="0" w:color="auto"/>
        <w:right w:val="single" w:sz="4" w:space="0" w:color="auto"/>
      </w:pBdr>
      <w:shd w:val="clear" w:color="000000" w:fill="C0C0C0"/>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2005">
    <w:name w:val="xl2005"/>
    <w:basedOn w:val="Normal0"/>
    <w:rsid w:val="00866A02"/>
    <w:pPr>
      <w:pBdr>
        <w:left w:val="single" w:sz="4" w:space="0" w:color="auto"/>
        <w:right w:val="single" w:sz="4" w:space="0" w:color="auto"/>
      </w:pBdr>
      <w:shd w:val="clear" w:color="000000" w:fill="C0C0C0"/>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06">
    <w:name w:val="xl2006"/>
    <w:basedOn w:val="Normal0"/>
    <w:rsid w:val="00866A02"/>
    <w:pPr>
      <w:pBdr>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07">
    <w:name w:val="xl2007"/>
    <w:basedOn w:val="Normal0"/>
    <w:rsid w:val="00866A02"/>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u w:val="single"/>
      <w:lang w:eastAsia="fr-FR"/>
    </w:rPr>
  </w:style>
  <w:style w:type="paragraph" w:customStyle="1" w:styleId="xl2008">
    <w:name w:val="xl2008"/>
    <w:basedOn w:val="Normal0"/>
    <w:rsid w:val="00866A02"/>
    <w:pPr>
      <w:pBdr>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09">
    <w:name w:val="xl2009"/>
    <w:basedOn w:val="Normal0"/>
    <w:rsid w:val="00866A02"/>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2010">
    <w:name w:val="xl2010"/>
    <w:basedOn w:val="Normal0"/>
    <w:rsid w:val="00866A02"/>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u w:val="single"/>
      <w:lang w:eastAsia="fr-FR"/>
    </w:rPr>
  </w:style>
  <w:style w:type="paragraph" w:customStyle="1" w:styleId="xl2011">
    <w:name w:val="xl2011"/>
    <w:basedOn w:val="Normal0"/>
    <w:rsid w:val="00866A02"/>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12">
    <w:name w:val="xl2012"/>
    <w:basedOn w:val="Normal0"/>
    <w:rsid w:val="00866A02"/>
    <w:pP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13">
    <w:name w:val="xl2013"/>
    <w:basedOn w:val="Normal0"/>
    <w:rsid w:val="00866A02"/>
    <w:pPr>
      <w:pBdr>
        <w:lef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14">
    <w:name w:val="xl2014"/>
    <w:basedOn w:val="Normal0"/>
    <w:rsid w:val="00866A02"/>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15">
    <w:name w:val="xl2015"/>
    <w:basedOn w:val="Normal0"/>
    <w:rsid w:val="00866A02"/>
    <w:pPr>
      <w:pBdr>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16">
    <w:name w:val="xl2016"/>
    <w:basedOn w:val="Normal0"/>
    <w:rsid w:val="00866A02"/>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17">
    <w:name w:val="xl2017"/>
    <w:basedOn w:val="Normal0"/>
    <w:rsid w:val="00866A02"/>
    <w:pPr>
      <w:pBdr>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18">
    <w:name w:val="xl2018"/>
    <w:basedOn w:val="Normal0"/>
    <w:rsid w:val="00866A02"/>
    <w:pP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19">
    <w:name w:val="xl2019"/>
    <w:basedOn w:val="Normal0"/>
    <w:rsid w:val="00866A02"/>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u w:val="single"/>
      <w:lang w:eastAsia="fr-FR"/>
    </w:rPr>
  </w:style>
  <w:style w:type="paragraph" w:customStyle="1" w:styleId="xl2020">
    <w:name w:val="xl2020"/>
    <w:basedOn w:val="Normal0"/>
    <w:rsid w:val="00866A02"/>
    <w:pPr>
      <w:spacing w:before="100" w:beforeAutospacing="1" w:after="100" w:afterAutospacing="1" w:line="240" w:lineRule="auto"/>
      <w:jc w:val="center"/>
    </w:pPr>
    <w:rPr>
      <w:rFonts w:ascii="Goudy Old Style" w:eastAsia="Times New Roman" w:hAnsi="Goudy Old Style" w:cs="Times New Roman"/>
      <w:b/>
      <w:bCs/>
      <w:szCs w:val="24"/>
      <w:lang w:eastAsia="fr-FR"/>
    </w:rPr>
  </w:style>
  <w:style w:type="paragraph" w:customStyle="1" w:styleId="xl2021">
    <w:name w:val="xl2021"/>
    <w:basedOn w:val="Normal0"/>
    <w:rsid w:val="00866A02"/>
    <w:pPr>
      <w:spacing w:before="100" w:beforeAutospacing="1" w:after="100" w:afterAutospacing="1" w:line="240" w:lineRule="auto"/>
      <w:jc w:val="center"/>
    </w:pPr>
    <w:rPr>
      <w:rFonts w:ascii="Goudy Old Style" w:eastAsia="Times New Roman" w:hAnsi="Goudy Old Style" w:cs="Times New Roman"/>
      <w:b/>
      <w:bCs/>
      <w:szCs w:val="24"/>
      <w:lang w:eastAsia="fr-FR"/>
    </w:rPr>
  </w:style>
  <w:style w:type="paragraph" w:customStyle="1" w:styleId="xl2022">
    <w:name w:val="xl2022"/>
    <w:basedOn w:val="Normal0"/>
    <w:rsid w:val="00866A02"/>
    <w:pPr>
      <w:spacing w:before="100" w:beforeAutospacing="1" w:after="100" w:afterAutospacing="1" w:line="240" w:lineRule="auto"/>
      <w:jc w:val="left"/>
    </w:pPr>
    <w:rPr>
      <w:rFonts w:eastAsia="Times New Roman" w:cs="Times New Roman"/>
      <w:sz w:val="28"/>
      <w:szCs w:val="28"/>
      <w:lang w:eastAsia="fr-FR"/>
    </w:rPr>
  </w:style>
  <w:style w:type="paragraph" w:customStyle="1" w:styleId="xl2023">
    <w:name w:val="xl2023"/>
    <w:basedOn w:val="Normal0"/>
    <w:rsid w:val="00866A0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Goudy Old Style" w:eastAsia="Times New Roman" w:hAnsi="Goudy Old Style" w:cs="Times New Roman"/>
      <w:b/>
      <w:bCs/>
      <w:szCs w:val="24"/>
      <w:lang w:eastAsia="fr-FR"/>
    </w:rPr>
  </w:style>
  <w:style w:type="paragraph" w:customStyle="1" w:styleId="xl2024">
    <w:name w:val="xl2024"/>
    <w:basedOn w:val="Normal0"/>
    <w:rsid w:val="00866A02"/>
    <w:pPr>
      <w:pBdr>
        <w:top w:val="single" w:sz="4" w:space="0" w:color="auto"/>
        <w:bottom w:val="single" w:sz="4" w:space="0" w:color="auto"/>
      </w:pBdr>
      <w:spacing w:before="100" w:beforeAutospacing="1" w:after="100" w:afterAutospacing="1" w:line="240" w:lineRule="auto"/>
      <w:jc w:val="center"/>
      <w:textAlignment w:val="center"/>
    </w:pPr>
    <w:rPr>
      <w:rFonts w:ascii="Goudy Old Style" w:eastAsia="Times New Roman" w:hAnsi="Goudy Old Style" w:cs="Times New Roman"/>
      <w:b/>
      <w:bCs/>
      <w:szCs w:val="24"/>
      <w:lang w:eastAsia="fr-FR"/>
    </w:rPr>
  </w:style>
  <w:style w:type="paragraph" w:customStyle="1" w:styleId="xl2025">
    <w:name w:val="xl2025"/>
    <w:basedOn w:val="Normal0"/>
    <w:rsid w:val="00866A0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oudy Old Style" w:eastAsia="Times New Roman" w:hAnsi="Goudy Old Style" w:cs="Times New Roman"/>
      <w:b/>
      <w:bCs/>
      <w:szCs w:val="24"/>
      <w:lang w:eastAsia="fr-FR"/>
    </w:rPr>
  </w:style>
  <w:style w:type="paragraph" w:customStyle="1" w:styleId="font10">
    <w:name w:val="font10"/>
    <w:basedOn w:val="Normal0"/>
    <w:rsid w:val="00866A02"/>
    <w:pPr>
      <w:spacing w:before="100" w:beforeAutospacing="1" w:after="100" w:afterAutospacing="1" w:line="240" w:lineRule="auto"/>
      <w:jc w:val="left"/>
    </w:pPr>
    <w:rPr>
      <w:rFonts w:ascii="Goudy Old Style" w:eastAsia="Times New Roman" w:hAnsi="Goudy Old Style" w:cs="Times New Roman"/>
      <w:i/>
      <w:iCs/>
      <w:szCs w:val="24"/>
      <w:lang w:eastAsia="fr-FR"/>
    </w:rPr>
  </w:style>
  <w:style w:type="paragraph" w:customStyle="1" w:styleId="font11">
    <w:name w:val="font11"/>
    <w:basedOn w:val="Normal0"/>
    <w:rsid w:val="00866A02"/>
    <w:pPr>
      <w:spacing w:before="100" w:beforeAutospacing="1" w:after="100" w:afterAutospacing="1" w:line="240" w:lineRule="auto"/>
      <w:jc w:val="left"/>
    </w:pPr>
    <w:rPr>
      <w:rFonts w:eastAsia="Times New Roman" w:cs="Times New Roman"/>
      <w:i/>
      <w:iCs/>
      <w:szCs w:val="24"/>
      <w:lang w:eastAsia="fr-FR"/>
    </w:rPr>
  </w:style>
  <w:style w:type="paragraph" w:customStyle="1" w:styleId="xl2026">
    <w:name w:val="xl2026"/>
    <w:basedOn w:val="Normal0"/>
    <w:rsid w:val="00866A02"/>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27">
    <w:name w:val="xl2027"/>
    <w:basedOn w:val="Normal0"/>
    <w:rsid w:val="00866A02"/>
    <w:pPr>
      <w:pBdr>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28">
    <w:name w:val="xl2028"/>
    <w:basedOn w:val="Normal0"/>
    <w:rsid w:val="00866A02"/>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u w:val="single"/>
      <w:lang w:eastAsia="fr-FR"/>
    </w:rPr>
  </w:style>
  <w:style w:type="paragraph" w:customStyle="1" w:styleId="xl2029">
    <w:name w:val="xl2029"/>
    <w:basedOn w:val="Normal0"/>
    <w:rsid w:val="00866A02"/>
    <w:pPr>
      <w:pBdr>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30">
    <w:name w:val="xl2030"/>
    <w:basedOn w:val="Normal0"/>
    <w:rsid w:val="00866A02"/>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2031">
    <w:name w:val="xl2031"/>
    <w:basedOn w:val="Normal0"/>
    <w:rsid w:val="00866A02"/>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u w:val="single"/>
      <w:lang w:eastAsia="fr-FR"/>
    </w:rPr>
  </w:style>
  <w:style w:type="paragraph" w:customStyle="1" w:styleId="xl2032">
    <w:name w:val="xl2032"/>
    <w:basedOn w:val="Normal0"/>
    <w:rsid w:val="00866A02"/>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33">
    <w:name w:val="xl2033"/>
    <w:basedOn w:val="Normal0"/>
    <w:rsid w:val="00866A02"/>
    <w:pP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34">
    <w:name w:val="xl2034"/>
    <w:basedOn w:val="Normal0"/>
    <w:rsid w:val="00866A02"/>
    <w:pPr>
      <w:pBdr>
        <w:lef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35">
    <w:name w:val="xl2035"/>
    <w:basedOn w:val="Normal0"/>
    <w:rsid w:val="00866A02"/>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36">
    <w:name w:val="xl2036"/>
    <w:basedOn w:val="Normal0"/>
    <w:rsid w:val="00866A02"/>
    <w:pPr>
      <w:pBdr>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37">
    <w:name w:val="xl2037"/>
    <w:basedOn w:val="Normal0"/>
    <w:rsid w:val="00866A02"/>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38">
    <w:name w:val="xl2038"/>
    <w:basedOn w:val="Normal0"/>
    <w:rsid w:val="00866A02"/>
    <w:pPr>
      <w:pBdr>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39">
    <w:name w:val="xl2039"/>
    <w:basedOn w:val="Normal0"/>
    <w:rsid w:val="00866A02"/>
    <w:pP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40">
    <w:name w:val="xl2040"/>
    <w:basedOn w:val="Normal0"/>
    <w:rsid w:val="00866A02"/>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u w:val="single"/>
      <w:lang w:eastAsia="fr-FR"/>
    </w:rPr>
  </w:style>
  <w:style w:type="paragraph" w:customStyle="1" w:styleId="xl2041">
    <w:name w:val="xl2041"/>
    <w:basedOn w:val="Normal0"/>
    <w:rsid w:val="00866A02"/>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42">
    <w:name w:val="xl2042"/>
    <w:basedOn w:val="Normal0"/>
    <w:rsid w:val="00866A02"/>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right"/>
    </w:pPr>
    <w:rPr>
      <w:rFonts w:ascii="Goudy Old Style" w:eastAsia="Times New Roman" w:hAnsi="Goudy Old Style" w:cs="Times New Roman"/>
      <w:b/>
      <w:bCs/>
      <w:szCs w:val="24"/>
      <w:lang w:eastAsia="fr-FR"/>
    </w:rPr>
  </w:style>
  <w:style w:type="paragraph" w:customStyle="1" w:styleId="xl2043">
    <w:name w:val="xl2043"/>
    <w:basedOn w:val="Normal0"/>
    <w:rsid w:val="00866A02"/>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44">
    <w:name w:val="xl2044"/>
    <w:basedOn w:val="Normal0"/>
    <w:rsid w:val="00866A02"/>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2045">
    <w:name w:val="xl2045"/>
    <w:basedOn w:val="Normal0"/>
    <w:rsid w:val="00866A02"/>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2046">
    <w:name w:val="xl2046"/>
    <w:basedOn w:val="Normal0"/>
    <w:rsid w:val="00866A02"/>
    <w:pPr>
      <w:spacing w:before="100" w:beforeAutospacing="1" w:after="100" w:afterAutospacing="1" w:line="240" w:lineRule="auto"/>
      <w:jc w:val="center"/>
    </w:pPr>
    <w:rPr>
      <w:rFonts w:ascii="Goudy Old Style" w:eastAsia="Times New Roman" w:hAnsi="Goudy Old Style" w:cs="Times New Roman"/>
      <w:b/>
      <w:bCs/>
      <w:szCs w:val="24"/>
      <w:lang w:eastAsia="fr-FR"/>
    </w:rPr>
  </w:style>
  <w:style w:type="paragraph" w:customStyle="1" w:styleId="xl2047">
    <w:name w:val="xl2047"/>
    <w:basedOn w:val="Normal0"/>
    <w:rsid w:val="00866A02"/>
    <w:pPr>
      <w:spacing w:before="100" w:beforeAutospacing="1" w:after="100" w:afterAutospacing="1" w:line="240" w:lineRule="auto"/>
      <w:jc w:val="center"/>
    </w:pPr>
    <w:rPr>
      <w:rFonts w:ascii="Goudy Old Style" w:eastAsia="Times New Roman" w:hAnsi="Goudy Old Style" w:cs="Times New Roman"/>
      <w:b/>
      <w:bCs/>
      <w:szCs w:val="24"/>
      <w:lang w:eastAsia="fr-FR"/>
    </w:rPr>
  </w:style>
  <w:style w:type="paragraph" w:customStyle="1" w:styleId="xl2048">
    <w:name w:val="xl2048"/>
    <w:basedOn w:val="Normal0"/>
    <w:rsid w:val="00866A02"/>
    <w:pPr>
      <w:spacing w:before="100" w:beforeAutospacing="1" w:after="100" w:afterAutospacing="1" w:line="240" w:lineRule="auto"/>
      <w:jc w:val="left"/>
    </w:pPr>
    <w:rPr>
      <w:rFonts w:eastAsia="Times New Roman" w:cs="Times New Roman"/>
      <w:sz w:val="28"/>
      <w:szCs w:val="28"/>
      <w:lang w:eastAsia="fr-FR"/>
    </w:rPr>
  </w:style>
  <w:style w:type="paragraph" w:customStyle="1" w:styleId="xl2049">
    <w:name w:val="xl2049"/>
    <w:basedOn w:val="Normal0"/>
    <w:rsid w:val="00866A0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Goudy Old Style" w:eastAsia="Times New Roman" w:hAnsi="Goudy Old Style" w:cs="Times New Roman"/>
      <w:b/>
      <w:bCs/>
      <w:szCs w:val="24"/>
      <w:lang w:eastAsia="fr-FR"/>
    </w:rPr>
  </w:style>
  <w:style w:type="paragraph" w:customStyle="1" w:styleId="xl2050">
    <w:name w:val="xl2050"/>
    <w:basedOn w:val="Normal0"/>
    <w:rsid w:val="00866A02"/>
    <w:pPr>
      <w:pBdr>
        <w:top w:val="single" w:sz="4" w:space="0" w:color="auto"/>
        <w:bottom w:val="single" w:sz="4" w:space="0" w:color="auto"/>
      </w:pBdr>
      <w:spacing w:before="100" w:beforeAutospacing="1" w:after="100" w:afterAutospacing="1" w:line="240" w:lineRule="auto"/>
      <w:jc w:val="center"/>
      <w:textAlignment w:val="center"/>
    </w:pPr>
    <w:rPr>
      <w:rFonts w:ascii="Goudy Old Style" w:eastAsia="Times New Roman" w:hAnsi="Goudy Old Style" w:cs="Times New Roman"/>
      <w:b/>
      <w:bCs/>
      <w:szCs w:val="24"/>
      <w:lang w:eastAsia="fr-FR"/>
    </w:rPr>
  </w:style>
  <w:style w:type="paragraph" w:customStyle="1" w:styleId="xl2051">
    <w:name w:val="xl2051"/>
    <w:basedOn w:val="Normal0"/>
    <w:rsid w:val="00866A0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oudy Old Style" w:eastAsia="Times New Roman" w:hAnsi="Goudy Old Style" w:cs="Times New Roman"/>
      <w:b/>
      <w:bCs/>
      <w:szCs w:val="24"/>
      <w:lang w:eastAsia="fr-FR"/>
    </w:rPr>
  </w:style>
  <w:style w:type="paragraph" w:customStyle="1" w:styleId="xl24">
    <w:name w:val="xl24"/>
    <w:basedOn w:val="Normal0"/>
    <w:uiPriority w:val="99"/>
    <w:rsid w:val="00866A02"/>
    <w:pPr>
      <w:spacing w:before="100" w:beforeAutospacing="1" w:after="100" w:afterAutospacing="1" w:line="240" w:lineRule="auto"/>
      <w:jc w:val="center"/>
    </w:pPr>
    <w:rPr>
      <w:rFonts w:ascii="Arial" w:eastAsia="Arial Unicode MS" w:hAnsi="Arial" w:cs="Arial"/>
      <w:szCs w:val="24"/>
      <w:lang w:eastAsia="fr-FR"/>
    </w:rPr>
  </w:style>
  <w:style w:type="character" w:customStyle="1" w:styleId="CarCar13">
    <w:name w:val="Car Car13"/>
    <w:rsid w:val="00866A02"/>
    <w:rPr>
      <w:rFonts w:ascii="Times New Roman" w:eastAsia="Times New Roman" w:hAnsi="Times New Roman" w:cs="Times New Roman"/>
      <w:sz w:val="24"/>
      <w:szCs w:val="20"/>
      <w:lang w:eastAsia="fr-FR"/>
    </w:rPr>
  </w:style>
  <w:style w:type="paragraph" w:customStyle="1" w:styleId="retrait">
    <w:name w:val="retrait"/>
    <w:basedOn w:val="BodyText"/>
    <w:rsid w:val="00866A02"/>
    <w:pPr>
      <w:tabs>
        <w:tab w:val="num" w:pos="360"/>
        <w:tab w:val="left" w:pos="510"/>
        <w:tab w:val="num" w:pos="855"/>
        <w:tab w:val="left" w:pos="1230"/>
        <w:tab w:val="left" w:pos="1950"/>
        <w:tab w:val="left" w:pos="2670"/>
        <w:tab w:val="left" w:pos="3390"/>
        <w:tab w:val="left" w:pos="4110"/>
        <w:tab w:val="left" w:pos="4830"/>
        <w:tab w:val="left" w:pos="5550"/>
        <w:tab w:val="left" w:pos="6270"/>
        <w:tab w:val="left" w:pos="6990"/>
        <w:tab w:val="left" w:pos="7710"/>
        <w:tab w:val="left" w:pos="8430"/>
        <w:tab w:val="left" w:pos="9150"/>
        <w:tab w:val="left" w:pos="9870"/>
        <w:tab w:val="left" w:pos="10590"/>
        <w:tab w:val="left" w:pos="11310"/>
        <w:tab w:val="left" w:pos="12030"/>
      </w:tabs>
      <w:spacing w:after="220" w:line="220" w:lineRule="atLeast"/>
      <w:ind w:left="360" w:hanging="855"/>
      <w:jc w:val="both"/>
    </w:pPr>
    <w:rPr>
      <w:rFonts w:ascii="Garamond" w:hAnsi="Garamond"/>
      <w:spacing w:val="-5"/>
      <w:szCs w:val="20"/>
      <w:lang w:val="x-none" w:eastAsia="x-none"/>
    </w:rPr>
  </w:style>
  <w:style w:type="character" w:customStyle="1" w:styleId="apple-style-span">
    <w:name w:val="apple-style-span"/>
    <w:basedOn w:val="DefaultParagraphFont"/>
    <w:rsid w:val="00866A02"/>
  </w:style>
  <w:style w:type="paragraph" w:customStyle="1" w:styleId="Titre0">
    <w:name w:val="Titre 0"/>
    <w:basedOn w:val="Normal0"/>
    <w:rsid w:val="00866A02"/>
    <w:pPr>
      <w:numPr>
        <w:numId w:val="3"/>
      </w:numPr>
      <w:overflowPunct w:val="0"/>
      <w:autoSpaceDE w:val="0"/>
      <w:autoSpaceDN w:val="0"/>
      <w:adjustRightInd w:val="0"/>
      <w:spacing w:after="0" w:line="240" w:lineRule="auto"/>
      <w:jc w:val="center"/>
      <w:textAlignment w:val="baseline"/>
    </w:pPr>
    <w:rPr>
      <w:rFonts w:ascii="Arial" w:eastAsia="Times New Roman" w:hAnsi="Arial" w:cs="Times New Roman"/>
      <w:b/>
      <w:caps/>
      <w:sz w:val="28"/>
      <w:szCs w:val="40"/>
      <w:lang w:eastAsia="fr-FR"/>
    </w:rPr>
  </w:style>
  <w:style w:type="paragraph" w:customStyle="1" w:styleId="liste10">
    <w:name w:val="liste1"/>
    <w:basedOn w:val="Normal0"/>
    <w:autoRedefine/>
    <w:rsid w:val="00866A02"/>
    <w:pPr>
      <w:numPr>
        <w:numId w:val="4"/>
      </w:numPr>
      <w:spacing w:before="60" w:after="0" w:line="240" w:lineRule="auto"/>
    </w:pPr>
    <w:rPr>
      <w:rFonts w:ascii="Arial" w:eastAsia="Times New Roman" w:hAnsi="Arial" w:cs="Times New Roman"/>
      <w:sz w:val="20"/>
      <w:szCs w:val="20"/>
      <w:lang w:eastAsia="fr-FR"/>
    </w:rPr>
  </w:style>
  <w:style w:type="character" w:customStyle="1" w:styleId="Titre2Titre2CarTitresecondaire2Car">
    <w:name w:val="Titre 2.Titre 2 Car.Titre secondaire (2) Car"/>
    <w:rsid w:val="00866A02"/>
    <w:rPr>
      <w:rFonts w:ascii="Arial" w:hAnsi="Arial" w:cs="Arial"/>
      <w:b/>
      <w:bCs/>
      <w:sz w:val="22"/>
      <w:szCs w:val="24"/>
      <w:lang w:val="fr-FR" w:eastAsia="fr-FR" w:bidi="ar-SA"/>
    </w:rPr>
  </w:style>
  <w:style w:type="paragraph" w:customStyle="1" w:styleId="Enum3">
    <w:name w:val="Enum3"/>
    <w:basedOn w:val="Normal0"/>
    <w:rsid w:val="00866A02"/>
    <w:pPr>
      <w:spacing w:after="240" w:line="240" w:lineRule="auto"/>
      <w:ind w:left="1276" w:hanging="284"/>
    </w:pPr>
    <w:rPr>
      <w:rFonts w:ascii="Arial" w:eastAsia="Times New Roman" w:hAnsi="Arial" w:cs="Arial"/>
      <w:sz w:val="21"/>
      <w:szCs w:val="21"/>
      <w:lang w:val="fr-CA" w:eastAsia="fr-FR"/>
    </w:rPr>
  </w:style>
  <w:style w:type="paragraph" w:customStyle="1" w:styleId="c">
    <w:name w:val="c"/>
    <w:basedOn w:val="Normal0"/>
    <w:rsid w:val="00866A02"/>
    <w:pPr>
      <w:widowControl w:val="0"/>
      <w:tabs>
        <w:tab w:val="num" w:pos="1440"/>
      </w:tabs>
      <w:spacing w:after="0" w:line="240" w:lineRule="auto"/>
      <w:ind w:left="1440" w:hanging="360"/>
    </w:pPr>
    <w:rPr>
      <w:rFonts w:ascii="Arial Narrow" w:eastAsia="Times New Roman" w:hAnsi="Arial Narrow" w:cs="Times New Roman"/>
      <w:snapToGrid w:val="0"/>
      <w:szCs w:val="20"/>
      <w:lang w:eastAsia="fr-FR"/>
    </w:rPr>
  </w:style>
  <w:style w:type="paragraph" w:customStyle="1" w:styleId="Enum4">
    <w:name w:val="Enum4"/>
    <w:basedOn w:val="Normal0"/>
    <w:rsid w:val="00866A02"/>
    <w:pPr>
      <w:overflowPunct w:val="0"/>
      <w:autoSpaceDE w:val="0"/>
      <w:autoSpaceDN w:val="0"/>
      <w:adjustRightInd w:val="0"/>
      <w:spacing w:after="0" w:line="240" w:lineRule="auto"/>
      <w:ind w:left="840" w:right="-22"/>
      <w:textAlignment w:val="baseline"/>
    </w:pPr>
    <w:rPr>
      <w:rFonts w:ascii="Police14870" w:eastAsia="Times New Roman" w:hAnsi="Police14870" w:cs="Times New Roman"/>
      <w:sz w:val="20"/>
      <w:szCs w:val="20"/>
      <w:lang w:eastAsia="fr-FR"/>
    </w:rPr>
  </w:style>
  <w:style w:type="paragraph" w:customStyle="1" w:styleId="p8">
    <w:name w:val="p8"/>
    <w:basedOn w:val="Normal0"/>
    <w:rsid w:val="00866A02"/>
    <w:pPr>
      <w:widowControl w:val="0"/>
      <w:spacing w:after="0" w:line="280" w:lineRule="auto"/>
    </w:pPr>
    <w:rPr>
      <w:rFonts w:ascii="New York" w:eastAsia="Times New Roman" w:hAnsi="New York" w:cs="Times New Roman"/>
      <w:szCs w:val="20"/>
      <w:lang w:eastAsia="fr-FR"/>
    </w:rPr>
  </w:style>
  <w:style w:type="paragraph" w:customStyle="1" w:styleId="xl64">
    <w:name w:val="xl64"/>
    <w:basedOn w:val="Normal0"/>
    <w:rsid w:val="00866A02"/>
    <w:pPr>
      <w:pBdr>
        <w:left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287">
    <w:name w:val="xl287"/>
    <w:basedOn w:val="Normal0"/>
    <w:rsid w:val="00866A02"/>
    <w:pPr>
      <w:pBdr>
        <w:bottom w:val="double" w:sz="6" w:space="0" w:color="auto"/>
      </w:pBdr>
      <w:spacing w:before="100" w:beforeAutospacing="1" w:after="100" w:afterAutospacing="1" w:line="240" w:lineRule="auto"/>
      <w:jc w:val="center"/>
      <w:textAlignment w:val="center"/>
    </w:pPr>
    <w:rPr>
      <w:rFonts w:eastAsia="Times New Roman" w:cs="Times New Roman"/>
      <w:b/>
      <w:bCs/>
      <w:sz w:val="36"/>
      <w:szCs w:val="36"/>
      <w:lang w:eastAsia="fr-FR"/>
    </w:rPr>
  </w:style>
  <w:style w:type="paragraph" w:customStyle="1" w:styleId="xl288">
    <w:name w:val="xl288"/>
    <w:basedOn w:val="Normal0"/>
    <w:rsid w:val="00866A0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289">
    <w:name w:val="xl289"/>
    <w:basedOn w:val="Normal0"/>
    <w:rsid w:val="00866A02"/>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290">
    <w:name w:val="xl290"/>
    <w:basedOn w:val="Normal0"/>
    <w:rsid w:val="00866A02"/>
    <w:pPr>
      <w:pBdr>
        <w:top w:val="single" w:sz="4" w:space="0" w:color="auto"/>
        <w:bottom w:val="single" w:sz="4" w:space="0" w:color="auto"/>
        <w:right w:val="double" w:sz="6"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291">
    <w:name w:val="xl291"/>
    <w:basedOn w:val="Normal0"/>
    <w:rsid w:val="00866A02"/>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292">
    <w:name w:val="xl292"/>
    <w:basedOn w:val="Normal0"/>
    <w:rsid w:val="00866A02"/>
    <w:pPr>
      <w:pBdr>
        <w:left w:val="double" w:sz="6" w:space="0" w:color="auto"/>
      </w:pBdr>
      <w:spacing w:before="100" w:beforeAutospacing="1" w:after="100" w:afterAutospacing="1" w:line="240" w:lineRule="auto"/>
      <w:jc w:val="center"/>
    </w:pPr>
    <w:rPr>
      <w:rFonts w:eastAsia="Times New Roman" w:cs="Times New Roman"/>
      <w:b/>
      <w:bCs/>
      <w:sz w:val="32"/>
      <w:szCs w:val="32"/>
      <w:lang w:eastAsia="fr-FR"/>
    </w:rPr>
  </w:style>
  <w:style w:type="paragraph" w:customStyle="1" w:styleId="xl293">
    <w:name w:val="xl293"/>
    <w:basedOn w:val="Normal0"/>
    <w:rsid w:val="00866A02"/>
    <w:pPr>
      <w:pBdr>
        <w:right w:val="double" w:sz="6" w:space="0" w:color="auto"/>
      </w:pBdr>
      <w:spacing w:before="100" w:beforeAutospacing="1" w:after="100" w:afterAutospacing="1" w:line="240" w:lineRule="auto"/>
      <w:jc w:val="center"/>
    </w:pPr>
    <w:rPr>
      <w:rFonts w:eastAsia="Times New Roman" w:cs="Times New Roman"/>
      <w:b/>
      <w:bCs/>
      <w:sz w:val="32"/>
      <w:szCs w:val="32"/>
      <w:lang w:eastAsia="fr-FR"/>
    </w:rPr>
  </w:style>
  <w:style w:type="paragraph" w:customStyle="1" w:styleId="xl294">
    <w:name w:val="xl294"/>
    <w:basedOn w:val="Normal0"/>
    <w:rsid w:val="00866A02"/>
    <w:pPr>
      <w:spacing w:before="100" w:beforeAutospacing="1" w:after="100" w:afterAutospacing="1" w:line="240" w:lineRule="auto"/>
      <w:jc w:val="center"/>
      <w:textAlignment w:val="center"/>
    </w:pPr>
    <w:rPr>
      <w:rFonts w:eastAsia="Times New Roman" w:cs="Times New Roman"/>
      <w:b/>
      <w:bCs/>
      <w:sz w:val="32"/>
      <w:szCs w:val="32"/>
      <w:lang w:eastAsia="fr-FR"/>
    </w:rPr>
  </w:style>
  <w:style w:type="paragraph" w:customStyle="1" w:styleId="xl295">
    <w:name w:val="xl295"/>
    <w:basedOn w:val="Normal0"/>
    <w:rsid w:val="00866A02"/>
    <w:pPr>
      <w:pBdr>
        <w:bottom w:val="double" w:sz="6" w:space="0" w:color="auto"/>
      </w:pBdr>
      <w:spacing w:before="100" w:beforeAutospacing="1" w:after="100" w:afterAutospacing="1" w:line="240" w:lineRule="auto"/>
      <w:jc w:val="center"/>
      <w:textAlignment w:val="center"/>
    </w:pPr>
    <w:rPr>
      <w:rFonts w:eastAsia="Times New Roman" w:cs="Times New Roman"/>
      <w:b/>
      <w:bCs/>
      <w:sz w:val="36"/>
      <w:szCs w:val="36"/>
      <w:lang w:eastAsia="fr-FR"/>
    </w:rPr>
  </w:style>
  <w:style w:type="paragraph" w:customStyle="1" w:styleId="xl296">
    <w:name w:val="xl296"/>
    <w:basedOn w:val="Normal0"/>
    <w:rsid w:val="00866A0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297">
    <w:name w:val="xl297"/>
    <w:basedOn w:val="Normal0"/>
    <w:rsid w:val="00866A02"/>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298">
    <w:name w:val="xl298"/>
    <w:basedOn w:val="Normal0"/>
    <w:rsid w:val="00866A02"/>
    <w:pPr>
      <w:pBdr>
        <w:top w:val="single" w:sz="4" w:space="0" w:color="auto"/>
        <w:bottom w:val="single" w:sz="4" w:space="0" w:color="auto"/>
        <w:right w:val="double" w:sz="6"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299">
    <w:name w:val="xl299"/>
    <w:basedOn w:val="Normal0"/>
    <w:rsid w:val="00866A0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font12">
    <w:name w:val="font12"/>
    <w:basedOn w:val="Normal0"/>
    <w:rsid w:val="00866A02"/>
    <w:pPr>
      <w:spacing w:before="100" w:beforeAutospacing="1" w:after="100" w:afterAutospacing="1" w:line="240" w:lineRule="auto"/>
      <w:jc w:val="left"/>
    </w:pPr>
    <w:rPr>
      <w:rFonts w:eastAsia="Times New Roman" w:cs="Times New Roman"/>
      <w:szCs w:val="24"/>
      <w:lang w:eastAsia="fr-FR"/>
    </w:rPr>
  </w:style>
  <w:style w:type="paragraph" w:customStyle="1" w:styleId="font13">
    <w:name w:val="font13"/>
    <w:basedOn w:val="Normal0"/>
    <w:rsid w:val="00866A02"/>
    <w:pPr>
      <w:spacing w:before="100" w:beforeAutospacing="1" w:after="100" w:afterAutospacing="1" w:line="240" w:lineRule="auto"/>
      <w:jc w:val="left"/>
    </w:pPr>
    <w:rPr>
      <w:rFonts w:eastAsia="Times New Roman" w:cs="Times New Roman"/>
      <w:i/>
      <w:iCs/>
      <w:szCs w:val="24"/>
      <w:lang w:eastAsia="fr-FR"/>
    </w:rPr>
  </w:style>
  <w:style w:type="paragraph" w:customStyle="1" w:styleId="xl300">
    <w:name w:val="xl300"/>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fr-FR"/>
    </w:rPr>
  </w:style>
  <w:style w:type="paragraph" w:customStyle="1" w:styleId="xl301">
    <w:name w:val="xl301"/>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fr-FR"/>
    </w:rPr>
  </w:style>
  <w:style w:type="paragraph" w:customStyle="1" w:styleId="xl302">
    <w:name w:val="xl302"/>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03">
    <w:name w:val="xl303"/>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04">
    <w:name w:val="xl304"/>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fr-FR"/>
    </w:rPr>
  </w:style>
  <w:style w:type="paragraph" w:customStyle="1" w:styleId="xl305">
    <w:name w:val="xl305"/>
    <w:basedOn w:val="Normal0"/>
    <w:rsid w:val="00866A02"/>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right"/>
    </w:pPr>
    <w:rPr>
      <w:rFonts w:eastAsia="Times New Roman" w:cs="Times New Roman"/>
      <w:b/>
      <w:bCs/>
      <w:szCs w:val="24"/>
      <w:lang w:eastAsia="fr-FR"/>
    </w:rPr>
  </w:style>
  <w:style w:type="paragraph" w:customStyle="1" w:styleId="xl306">
    <w:name w:val="xl306"/>
    <w:basedOn w:val="Normal0"/>
    <w:rsid w:val="00866A02"/>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right"/>
    </w:pPr>
    <w:rPr>
      <w:rFonts w:eastAsia="Times New Roman" w:cs="Times New Roman"/>
      <w:b/>
      <w:bCs/>
      <w:szCs w:val="24"/>
      <w:lang w:eastAsia="fr-FR"/>
    </w:rPr>
  </w:style>
  <w:style w:type="paragraph" w:customStyle="1" w:styleId="xl307">
    <w:name w:val="xl307"/>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08">
    <w:name w:val="xl308"/>
    <w:basedOn w:val="Normal0"/>
    <w:rsid w:val="00866A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eastAsia="Times New Roman" w:cs="Times New Roman"/>
      <w:b/>
      <w:bCs/>
      <w:szCs w:val="24"/>
      <w:lang w:eastAsia="fr-FR"/>
    </w:rPr>
  </w:style>
  <w:style w:type="paragraph" w:customStyle="1" w:styleId="xl309">
    <w:name w:val="xl309"/>
    <w:basedOn w:val="Normal0"/>
    <w:rsid w:val="00866A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eastAsia="Times New Roman" w:cs="Times New Roman"/>
      <w:szCs w:val="24"/>
      <w:lang w:eastAsia="fr-FR"/>
    </w:rPr>
  </w:style>
  <w:style w:type="paragraph" w:customStyle="1" w:styleId="xl310">
    <w:name w:val="xl310"/>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11">
    <w:name w:val="xl311"/>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12">
    <w:name w:val="xl312"/>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fr-FR"/>
    </w:rPr>
  </w:style>
  <w:style w:type="paragraph" w:customStyle="1" w:styleId="xl313">
    <w:name w:val="xl313"/>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14">
    <w:name w:val="xl314"/>
    <w:basedOn w:val="Normal0"/>
    <w:rsid w:val="00866A02"/>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eastAsia="Times New Roman" w:cs="Times New Roman"/>
      <w:szCs w:val="24"/>
      <w:lang w:eastAsia="fr-FR"/>
    </w:rPr>
  </w:style>
  <w:style w:type="paragraph" w:customStyle="1" w:styleId="xl315">
    <w:name w:val="xl315"/>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Cs w:val="24"/>
      <w:lang w:eastAsia="fr-FR"/>
    </w:rPr>
  </w:style>
  <w:style w:type="paragraph" w:customStyle="1" w:styleId="xl316">
    <w:name w:val="xl316"/>
    <w:basedOn w:val="Normal0"/>
    <w:rsid w:val="00866A02"/>
    <w:pPr>
      <w:pBdr>
        <w:top w:val="single" w:sz="4" w:space="0" w:color="auto"/>
        <w:bottom w:val="single" w:sz="4" w:space="0" w:color="auto"/>
      </w:pBdr>
      <w:shd w:val="clear" w:color="000000" w:fill="DBEEF3"/>
      <w:spacing w:before="100" w:beforeAutospacing="1" w:after="100" w:afterAutospacing="1" w:line="240" w:lineRule="auto"/>
      <w:jc w:val="right"/>
    </w:pPr>
    <w:rPr>
      <w:rFonts w:eastAsia="Times New Roman" w:cs="Times New Roman"/>
      <w:b/>
      <w:bCs/>
      <w:szCs w:val="24"/>
      <w:lang w:eastAsia="fr-FR"/>
    </w:rPr>
  </w:style>
  <w:style w:type="paragraph" w:customStyle="1" w:styleId="xl317">
    <w:name w:val="xl317"/>
    <w:basedOn w:val="Normal0"/>
    <w:rsid w:val="00866A02"/>
    <w:pPr>
      <w:spacing w:before="100" w:beforeAutospacing="1" w:after="100" w:afterAutospacing="1" w:line="240" w:lineRule="auto"/>
      <w:jc w:val="right"/>
      <w:textAlignment w:val="center"/>
    </w:pPr>
    <w:rPr>
      <w:rFonts w:eastAsia="Times New Roman" w:cs="Times New Roman"/>
      <w:b/>
      <w:bCs/>
      <w:sz w:val="32"/>
      <w:szCs w:val="32"/>
      <w:lang w:eastAsia="fr-FR"/>
    </w:rPr>
  </w:style>
  <w:style w:type="paragraph" w:customStyle="1" w:styleId="xl318">
    <w:name w:val="xl318"/>
    <w:basedOn w:val="Normal0"/>
    <w:rsid w:val="00866A02"/>
    <w:pP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19">
    <w:name w:val="xl319"/>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fr-FR"/>
    </w:rPr>
  </w:style>
  <w:style w:type="paragraph" w:customStyle="1" w:styleId="xl320">
    <w:name w:val="xl320"/>
    <w:basedOn w:val="Normal0"/>
    <w:rsid w:val="00866A02"/>
    <w:pPr>
      <w:pBdr>
        <w:top w:val="single" w:sz="4" w:space="0" w:color="auto"/>
        <w:left w:val="single" w:sz="4" w:space="0" w:color="auto"/>
        <w:bottom w:val="single" w:sz="4" w:space="0" w:color="auto"/>
        <w:right w:val="single" w:sz="4" w:space="0" w:color="auto"/>
      </w:pBdr>
      <w:shd w:val="clear" w:color="000000" w:fill="7F7F7F"/>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21">
    <w:name w:val="xl321"/>
    <w:basedOn w:val="Normal0"/>
    <w:rsid w:val="00866A02"/>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22">
    <w:name w:val="xl322"/>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23">
    <w:name w:val="xl323"/>
    <w:basedOn w:val="Normal0"/>
    <w:rsid w:val="00866A0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20"/>
      <w:szCs w:val="20"/>
      <w:lang w:eastAsia="fr-FR"/>
    </w:rPr>
  </w:style>
  <w:style w:type="paragraph" w:customStyle="1" w:styleId="xl324">
    <w:name w:val="xl324"/>
    <w:basedOn w:val="Normal0"/>
    <w:rsid w:val="00866A02"/>
    <w:pPr>
      <w:pBdr>
        <w:left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25">
    <w:name w:val="xl325"/>
    <w:basedOn w:val="Normal0"/>
    <w:rsid w:val="00866A02"/>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26">
    <w:name w:val="xl326"/>
    <w:basedOn w:val="Normal0"/>
    <w:rsid w:val="00866A0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Cs w:val="24"/>
      <w:lang w:eastAsia="fr-FR"/>
    </w:rPr>
  </w:style>
  <w:style w:type="paragraph" w:customStyle="1" w:styleId="xl327">
    <w:name w:val="xl327"/>
    <w:basedOn w:val="Normal0"/>
    <w:rsid w:val="00866A02"/>
    <w:pPr>
      <w:pBdr>
        <w:right w:val="single" w:sz="4" w:space="0" w:color="auto"/>
      </w:pBdr>
      <w:spacing w:before="100" w:beforeAutospacing="1" w:after="100" w:afterAutospacing="1" w:line="240" w:lineRule="auto"/>
      <w:jc w:val="right"/>
      <w:textAlignment w:val="center"/>
    </w:pPr>
    <w:rPr>
      <w:rFonts w:eastAsia="Times New Roman" w:cs="Times New Roman"/>
      <w:b/>
      <w:bCs/>
      <w:szCs w:val="24"/>
      <w:lang w:eastAsia="fr-FR"/>
    </w:rPr>
  </w:style>
  <w:style w:type="paragraph" w:customStyle="1" w:styleId="xl328">
    <w:name w:val="xl328"/>
    <w:basedOn w:val="Normal0"/>
    <w:rsid w:val="00866A02"/>
    <w:pPr>
      <w:pBdr>
        <w:left w:val="single" w:sz="4" w:space="0" w:color="auto"/>
        <w:bottom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29">
    <w:name w:val="xl329"/>
    <w:basedOn w:val="Normal0"/>
    <w:rsid w:val="00866A02"/>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30">
    <w:name w:val="xl330"/>
    <w:basedOn w:val="Normal0"/>
    <w:rsid w:val="00866A02"/>
    <w:pPr>
      <w:pBdr>
        <w:top w:val="double" w:sz="6" w:space="0" w:color="auto"/>
        <w:bottom w:val="double" w:sz="6" w:space="0" w:color="auto"/>
        <w:right w:val="double" w:sz="6" w:space="0" w:color="auto"/>
      </w:pBdr>
      <w:spacing w:before="100" w:beforeAutospacing="1" w:after="100" w:afterAutospacing="1" w:line="240" w:lineRule="auto"/>
      <w:jc w:val="right"/>
      <w:textAlignment w:val="center"/>
    </w:pPr>
    <w:rPr>
      <w:rFonts w:eastAsia="Times New Roman" w:cs="Times New Roman"/>
      <w:b/>
      <w:bCs/>
      <w:sz w:val="28"/>
      <w:szCs w:val="28"/>
      <w:lang w:eastAsia="fr-FR"/>
    </w:rPr>
  </w:style>
  <w:style w:type="paragraph" w:customStyle="1" w:styleId="xl331">
    <w:name w:val="xl331"/>
    <w:basedOn w:val="Normal0"/>
    <w:rsid w:val="00866A02"/>
    <w:pPr>
      <w:pBdr>
        <w:top w:val="double" w:sz="6"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 w:val="20"/>
      <w:szCs w:val="20"/>
      <w:lang w:eastAsia="fr-FR"/>
    </w:rPr>
  </w:style>
  <w:style w:type="paragraph" w:customStyle="1" w:styleId="xl332">
    <w:name w:val="xl332"/>
    <w:basedOn w:val="Normal0"/>
    <w:rsid w:val="00866A0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Cs w:val="24"/>
      <w:lang w:eastAsia="fr-FR"/>
    </w:rPr>
  </w:style>
  <w:style w:type="paragraph" w:customStyle="1" w:styleId="xl333">
    <w:name w:val="xl333"/>
    <w:basedOn w:val="Normal0"/>
    <w:rsid w:val="00866A02"/>
    <w:pPr>
      <w:pBdr>
        <w:bottom w:val="single" w:sz="4" w:space="0" w:color="auto"/>
      </w:pBdr>
      <w:spacing w:before="100" w:beforeAutospacing="1" w:after="100" w:afterAutospacing="1" w:line="240" w:lineRule="auto"/>
      <w:jc w:val="right"/>
      <w:textAlignment w:val="center"/>
    </w:pPr>
    <w:rPr>
      <w:rFonts w:eastAsia="Times New Roman" w:cs="Times New Roman"/>
      <w:b/>
      <w:bCs/>
      <w:sz w:val="20"/>
      <w:szCs w:val="20"/>
      <w:lang w:eastAsia="fr-FR"/>
    </w:rPr>
  </w:style>
  <w:style w:type="paragraph" w:customStyle="1" w:styleId="xl334">
    <w:name w:val="xl334"/>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35">
    <w:name w:val="xl335"/>
    <w:basedOn w:val="Normal0"/>
    <w:rsid w:val="00866A02"/>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36">
    <w:name w:val="xl336"/>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37">
    <w:name w:val="xl337"/>
    <w:basedOn w:val="Normal0"/>
    <w:rsid w:val="00866A02"/>
    <w:pPr>
      <w:pBdr>
        <w:top w:val="single" w:sz="4" w:space="0" w:color="auto"/>
        <w:bottom w:val="double" w:sz="6" w:space="0" w:color="auto"/>
        <w:right w:val="single" w:sz="4" w:space="0" w:color="auto"/>
      </w:pBdr>
      <w:spacing w:before="100" w:beforeAutospacing="1" w:after="100" w:afterAutospacing="1" w:line="240" w:lineRule="auto"/>
      <w:jc w:val="right"/>
      <w:textAlignment w:val="center"/>
    </w:pPr>
    <w:rPr>
      <w:rFonts w:eastAsia="Times New Roman" w:cs="Times New Roman"/>
      <w:b/>
      <w:bCs/>
      <w:sz w:val="28"/>
      <w:szCs w:val="28"/>
      <w:lang w:eastAsia="fr-FR"/>
    </w:rPr>
  </w:style>
  <w:style w:type="paragraph" w:customStyle="1" w:styleId="xl338">
    <w:name w:val="xl338"/>
    <w:basedOn w:val="Normal0"/>
    <w:rsid w:val="00866A02"/>
    <w:pP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39">
    <w:name w:val="xl339"/>
    <w:basedOn w:val="Normal0"/>
    <w:rsid w:val="00866A02"/>
    <w:pPr>
      <w:spacing w:before="100" w:beforeAutospacing="1" w:after="100" w:afterAutospacing="1" w:line="240" w:lineRule="auto"/>
      <w:jc w:val="right"/>
      <w:textAlignment w:val="center"/>
    </w:pPr>
    <w:rPr>
      <w:rFonts w:eastAsia="Times New Roman" w:cs="Times New Roman"/>
      <w:sz w:val="20"/>
      <w:szCs w:val="20"/>
      <w:lang w:eastAsia="fr-FR"/>
    </w:rPr>
  </w:style>
  <w:style w:type="paragraph" w:customStyle="1" w:styleId="xl340">
    <w:name w:val="xl340"/>
    <w:basedOn w:val="Normal0"/>
    <w:rsid w:val="00866A02"/>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41">
    <w:name w:val="xl341"/>
    <w:basedOn w:val="Normal0"/>
    <w:rsid w:val="00866A02"/>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42">
    <w:name w:val="xl342"/>
    <w:basedOn w:val="Normal0"/>
    <w:rsid w:val="00866A02"/>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43">
    <w:name w:val="xl343"/>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44">
    <w:name w:val="xl344"/>
    <w:basedOn w:val="Normal0"/>
    <w:rsid w:val="00866A02"/>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45">
    <w:name w:val="xl345"/>
    <w:basedOn w:val="Normal0"/>
    <w:rsid w:val="00866A02"/>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46">
    <w:name w:val="xl346"/>
    <w:basedOn w:val="Normal0"/>
    <w:rsid w:val="00866A02"/>
    <w:pP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47">
    <w:name w:val="xl347"/>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fr-FR"/>
    </w:rPr>
  </w:style>
  <w:style w:type="paragraph" w:customStyle="1" w:styleId="xl348">
    <w:name w:val="xl348"/>
    <w:basedOn w:val="Normal0"/>
    <w:rsid w:val="00866A02"/>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49">
    <w:name w:val="xl349"/>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50">
    <w:name w:val="xl350"/>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51">
    <w:name w:val="xl351"/>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fr-FR"/>
    </w:rPr>
  </w:style>
  <w:style w:type="paragraph" w:customStyle="1" w:styleId="xl352">
    <w:name w:val="xl352"/>
    <w:basedOn w:val="Normal0"/>
    <w:rsid w:val="00866A02"/>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fr-FR"/>
    </w:rPr>
  </w:style>
  <w:style w:type="paragraph" w:customStyle="1" w:styleId="xl353">
    <w:name w:val="xl353"/>
    <w:basedOn w:val="Normal0"/>
    <w:rsid w:val="00866A02"/>
    <w:pPr>
      <w:pBdr>
        <w:top w:val="single" w:sz="8" w:space="0" w:color="auto"/>
        <w:left w:val="single" w:sz="4" w:space="0" w:color="auto"/>
        <w:right w:val="single" w:sz="4" w:space="0" w:color="auto"/>
      </w:pBdr>
      <w:spacing w:before="100" w:beforeAutospacing="1" w:after="100" w:afterAutospacing="1" w:line="240" w:lineRule="auto"/>
      <w:jc w:val="left"/>
      <w:textAlignment w:val="center"/>
    </w:pPr>
    <w:rPr>
      <w:rFonts w:eastAsia="Times New Roman" w:cs="Times New Roman"/>
      <w:b/>
      <w:bCs/>
      <w:i/>
      <w:iCs/>
      <w:szCs w:val="24"/>
      <w:u w:val="single"/>
      <w:lang w:eastAsia="fr-FR"/>
    </w:rPr>
  </w:style>
  <w:style w:type="paragraph" w:customStyle="1" w:styleId="xl354">
    <w:name w:val="xl354"/>
    <w:basedOn w:val="Normal0"/>
    <w:rsid w:val="00866A02"/>
    <w:pPr>
      <w:pBdr>
        <w:top w:val="single" w:sz="8" w:space="0" w:color="auto"/>
        <w:left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fr-FR"/>
    </w:rPr>
  </w:style>
  <w:style w:type="paragraph" w:customStyle="1" w:styleId="xl355">
    <w:name w:val="xl355"/>
    <w:basedOn w:val="Normal0"/>
    <w:rsid w:val="00866A02"/>
    <w:pPr>
      <w:pBdr>
        <w:top w:val="single" w:sz="8" w:space="0" w:color="auto"/>
        <w:left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fr-FR"/>
    </w:rPr>
  </w:style>
  <w:style w:type="paragraph" w:customStyle="1" w:styleId="xl356">
    <w:name w:val="xl356"/>
    <w:basedOn w:val="Normal0"/>
    <w:rsid w:val="00866A02"/>
    <w:pPr>
      <w:pBdr>
        <w:top w:val="single" w:sz="8" w:space="0" w:color="auto"/>
        <w:left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fr-FR"/>
    </w:rPr>
  </w:style>
  <w:style w:type="paragraph" w:customStyle="1" w:styleId="xl357">
    <w:name w:val="xl357"/>
    <w:basedOn w:val="Normal0"/>
    <w:rsid w:val="00866A02"/>
    <w:pPr>
      <w:pBdr>
        <w:top w:val="single" w:sz="8" w:space="0" w:color="auto"/>
        <w:left w:val="single" w:sz="4" w:space="0" w:color="auto"/>
        <w:right w:val="double" w:sz="6" w:space="0" w:color="auto"/>
      </w:pBdr>
      <w:spacing w:before="100" w:beforeAutospacing="1" w:after="100" w:afterAutospacing="1" w:line="240" w:lineRule="auto"/>
      <w:jc w:val="center"/>
    </w:pPr>
    <w:rPr>
      <w:rFonts w:eastAsia="Times New Roman" w:cs="Times New Roman"/>
      <w:szCs w:val="24"/>
      <w:lang w:eastAsia="fr-FR"/>
    </w:rPr>
  </w:style>
  <w:style w:type="paragraph" w:customStyle="1" w:styleId="xl358">
    <w:name w:val="xl358"/>
    <w:basedOn w:val="Normal0"/>
    <w:rsid w:val="00866A02"/>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359">
    <w:name w:val="xl359"/>
    <w:basedOn w:val="Normal0"/>
    <w:rsid w:val="00866A02"/>
    <w:pPr>
      <w:pBdr>
        <w:top w:val="double" w:sz="6"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b/>
      <w:bCs/>
      <w:szCs w:val="24"/>
      <w:lang w:eastAsia="fr-FR"/>
    </w:rPr>
  </w:style>
  <w:style w:type="paragraph" w:customStyle="1" w:styleId="xl360">
    <w:name w:val="xl360"/>
    <w:basedOn w:val="Normal0"/>
    <w:rsid w:val="00866A02"/>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361">
    <w:name w:val="xl361"/>
    <w:basedOn w:val="Normal0"/>
    <w:rsid w:val="00866A02"/>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362">
    <w:name w:val="xl362"/>
    <w:basedOn w:val="Normal0"/>
    <w:rsid w:val="00866A02"/>
    <w:pPr>
      <w:pBdr>
        <w:top w:val="double" w:sz="6"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363">
    <w:name w:val="xl363"/>
    <w:basedOn w:val="Normal0"/>
    <w:rsid w:val="00866A02"/>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364">
    <w:name w:val="xl364"/>
    <w:basedOn w:val="Normal0"/>
    <w:rsid w:val="00866A02"/>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365">
    <w:name w:val="xl365"/>
    <w:basedOn w:val="Normal0"/>
    <w:rsid w:val="00866A02"/>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366">
    <w:name w:val="xl366"/>
    <w:basedOn w:val="Normal0"/>
    <w:rsid w:val="00866A02"/>
    <w:pPr>
      <w:pBdr>
        <w:top w:val="double" w:sz="6"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367">
    <w:name w:val="xl367"/>
    <w:basedOn w:val="Normal0"/>
    <w:rsid w:val="00866A0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textAlignment w:val="center"/>
    </w:pPr>
    <w:rPr>
      <w:rFonts w:eastAsia="Times New Roman" w:cs="Times New Roman"/>
      <w:szCs w:val="24"/>
      <w:lang w:eastAsia="fr-FR"/>
    </w:rPr>
  </w:style>
  <w:style w:type="paragraph" w:customStyle="1" w:styleId="xl368">
    <w:name w:val="xl368"/>
    <w:basedOn w:val="Normal0"/>
    <w:rsid w:val="00866A0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textAlignment w:val="center"/>
    </w:pPr>
    <w:rPr>
      <w:rFonts w:eastAsia="Times New Roman" w:cs="Times New Roman"/>
      <w:b/>
      <w:bCs/>
      <w:szCs w:val="24"/>
      <w:lang w:eastAsia="fr-FR"/>
    </w:rPr>
  </w:style>
  <w:style w:type="paragraph" w:customStyle="1" w:styleId="xl369">
    <w:name w:val="xl369"/>
    <w:basedOn w:val="Normal0"/>
    <w:rsid w:val="00866A02"/>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fr-FR"/>
    </w:rPr>
  </w:style>
  <w:style w:type="paragraph" w:customStyle="1" w:styleId="xl370">
    <w:name w:val="xl370"/>
    <w:basedOn w:val="Normal0"/>
    <w:rsid w:val="00866A0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textAlignment w:val="center"/>
    </w:pPr>
    <w:rPr>
      <w:rFonts w:eastAsia="Times New Roman" w:cs="Times New Roman"/>
      <w:szCs w:val="24"/>
      <w:lang w:eastAsia="fr-FR"/>
    </w:rPr>
  </w:style>
  <w:style w:type="paragraph" w:customStyle="1" w:styleId="xl371">
    <w:name w:val="xl371"/>
    <w:basedOn w:val="Normal0"/>
    <w:rsid w:val="00866A02"/>
    <w:pPr>
      <w:pBdr>
        <w:top w:val="single" w:sz="4"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fr-FR"/>
    </w:rPr>
  </w:style>
  <w:style w:type="paragraph" w:customStyle="1" w:styleId="xl372">
    <w:name w:val="xl372"/>
    <w:basedOn w:val="Normal0"/>
    <w:rsid w:val="00866A0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373">
    <w:name w:val="xl373"/>
    <w:basedOn w:val="Normal0"/>
    <w:rsid w:val="00866A0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fr-FR"/>
    </w:rPr>
  </w:style>
  <w:style w:type="paragraph" w:customStyle="1" w:styleId="xl374">
    <w:name w:val="xl374"/>
    <w:basedOn w:val="Normal0"/>
    <w:rsid w:val="00866A0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pPr>
    <w:rPr>
      <w:rFonts w:eastAsia="Times New Roman" w:cs="Times New Roman"/>
      <w:sz w:val="28"/>
      <w:szCs w:val="28"/>
      <w:lang w:eastAsia="fr-FR"/>
    </w:rPr>
  </w:style>
  <w:style w:type="paragraph" w:customStyle="1" w:styleId="xl375">
    <w:name w:val="xl375"/>
    <w:basedOn w:val="Normal0"/>
    <w:rsid w:val="00866A0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eastAsia="Times New Roman" w:cs="Times New Roman"/>
      <w:color w:val="FF0000"/>
      <w:sz w:val="28"/>
      <w:szCs w:val="28"/>
      <w:lang w:eastAsia="fr-FR"/>
    </w:rPr>
  </w:style>
  <w:style w:type="paragraph" w:customStyle="1" w:styleId="xl376">
    <w:name w:val="xl376"/>
    <w:basedOn w:val="Normal0"/>
    <w:rsid w:val="00866A02"/>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left"/>
    </w:pPr>
    <w:rPr>
      <w:rFonts w:eastAsia="Times New Roman" w:cs="Times New Roman"/>
      <w:b/>
      <w:bCs/>
      <w:sz w:val="28"/>
      <w:szCs w:val="28"/>
      <w:lang w:eastAsia="fr-FR"/>
    </w:rPr>
  </w:style>
  <w:style w:type="paragraph" w:customStyle="1" w:styleId="xl377">
    <w:name w:val="xl377"/>
    <w:basedOn w:val="Normal0"/>
    <w:rsid w:val="00866A02"/>
    <w:pPr>
      <w:pBdr>
        <w:top w:val="double" w:sz="6" w:space="0" w:color="auto"/>
        <w:left w:val="double" w:sz="6"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378">
    <w:name w:val="xl378"/>
    <w:basedOn w:val="Normal0"/>
    <w:rsid w:val="00866A02"/>
    <w:pPr>
      <w:pBdr>
        <w:top w:val="double" w:sz="6"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pPr>
    <w:rPr>
      <w:rFonts w:eastAsia="Times New Roman" w:cs="Times New Roman"/>
      <w:b/>
      <w:bCs/>
      <w:szCs w:val="24"/>
      <w:lang w:eastAsia="fr-FR"/>
    </w:rPr>
  </w:style>
  <w:style w:type="paragraph" w:customStyle="1" w:styleId="xl379">
    <w:name w:val="xl379"/>
    <w:basedOn w:val="Normal0"/>
    <w:rsid w:val="00866A02"/>
    <w:pPr>
      <w:pBdr>
        <w:top w:val="double" w:sz="6"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pPr>
    <w:rPr>
      <w:rFonts w:eastAsia="Times New Roman" w:cs="Times New Roman"/>
      <w:b/>
      <w:bCs/>
      <w:szCs w:val="24"/>
      <w:lang w:eastAsia="fr-FR"/>
    </w:rPr>
  </w:style>
  <w:style w:type="paragraph" w:customStyle="1" w:styleId="xl380">
    <w:name w:val="xl380"/>
    <w:basedOn w:val="Normal0"/>
    <w:rsid w:val="00866A02"/>
    <w:pPr>
      <w:pBdr>
        <w:top w:val="double" w:sz="6" w:space="0" w:color="auto"/>
        <w:left w:val="single" w:sz="4" w:space="0" w:color="auto"/>
        <w:bottom w:val="single" w:sz="4" w:space="0" w:color="auto"/>
        <w:right w:val="double" w:sz="6" w:space="0" w:color="auto"/>
      </w:pBdr>
      <w:shd w:val="clear" w:color="000000" w:fill="D8D8D8"/>
      <w:spacing w:before="100" w:beforeAutospacing="1" w:after="100" w:afterAutospacing="1" w:line="240" w:lineRule="auto"/>
      <w:jc w:val="center"/>
    </w:pPr>
    <w:rPr>
      <w:rFonts w:eastAsia="Times New Roman" w:cs="Times New Roman"/>
      <w:b/>
      <w:bCs/>
      <w:szCs w:val="24"/>
      <w:lang w:eastAsia="fr-FR"/>
    </w:rPr>
  </w:style>
  <w:style w:type="paragraph" w:customStyle="1" w:styleId="xl381">
    <w:name w:val="xl381"/>
    <w:basedOn w:val="Normal0"/>
    <w:rsid w:val="00866A02"/>
    <w:pPr>
      <w:pBdr>
        <w:top w:val="single" w:sz="4" w:space="0" w:color="auto"/>
        <w:left w:val="double" w:sz="6"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382">
    <w:name w:val="xl382"/>
    <w:basedOn w:val="Normal0"/>
    <w:rsid w:val="00866A02"/>
    <w:pPr>
      <w:pBdr>
        <w:top w:val="single" w:sz="4" w:space="0" w:color="auto"/>
        <w:left w:val="single" w:sz="4" w:space="0" w:color="auto"/>
        <w:bottom w:val="single" w:sz="4" w:space="0" w:color="auto"/>
        <w:right w:val="double" w:sz="6" w:space="0" w:color="auto"/>
      </w:pBdr>
      <w:shd w:val="clear" w:color="000000" w:fill="D8D8D8"/>
      <w:spacing w:before="100" w:beforeAutospacing="1" w:after="100" w:afterAutospacing="1" w:line="240" w:lineRule="auto"/>
      <w:jc w:val="center"/>
    </w:pPr>
    <w:rPr>
      <w:rFonts w:eastAsia="Times New Roman" w:cs="Times New Roman"/>
      <w:b/>
      <w:bCs/>
      <w:szCs w:val="24"/>
      <w:lang w:eastAsia="fr-FR"/>
    </w:rPr>
  </w:style>
  <w:style w:type="paragraph" w:customStyle="1" w:styleId="xl383">
    <w:name w:val="xl383"/>
    <w:basedOn w:val="Normal0"/>
    <w:rsid w:val="00866A0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eastAsia="Times New Roman" w:cs="Times New Roman"/>
      <w:szCs w:val="24"/>
      <w:lang w:eastAsia="fr-FR"/>
    </w:rPr>
  </w:style>
  <w:style w:type="paragraph" w:customStyle="1" w:styleId="xl384">
    <w:name w:val="xl384"/>
    <w:basedOn w:val="Normal0"/>
    <w:rsid w:val="00866A0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eastAsia="Times New Roman" w:cs="Times New Roman"/>
      <w:b/>
      <w:bCs/>
      <w:szCs w:val="24"/>
      <w:lang w:eastAsia="fr-FR"/>
    </w:rPr>
  </w:style>
  <w:style w:type="paragraph" w:customStyle="1" w:styleId="xl385">
    <w:name w:val="xl385"/>
    <w:basedOn w:val="Normal0"/>
    <w:rsid w:val="00866A02"/>
    <w:pPr>
      <w:pBdr>
        <w:top w:val="single" w:sz="4" w:space="0" w:color="auto"/>
        <w:left w:val="double" w:sz="6"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386">
    <w:name w:val="xl386"/>
    <w:basedOn w:val="Normal0"/>
    <w:rsid w:val="00866A02"/>
    <w:pPr>
      <w:pBdr>
        <w:top w:val="single" w:sz="4" w:space="0" w:color="auto"/>
        <w:left w:val="double" w:sz="6"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fr-FR"/>
    </w:rPr>
  </w:style>
  <w:style w:type="paragraph" w:customStyle="1" w:styleId="xl387">
    <w:name w:val="xl387"/>
    <w:basedOn w:val="Normal0"/>
    <w:rsid w:val="00866A0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textAlignment w:val="center"/>
    </w:pPr>
    <w:rPr>
      <w:rFonts w:eastAsia="Times New Roman" w:cs="Times New Roman"/>
      <w:szCs w:val="24"/>
      <w:lang w:eastAsia="fr-FR"/>
    </w:rPr>
  </w:style>
  <w:style w:type="paragraph" w:customStyle="1" w:styleId="xl388">
    <w:name w:val="xl388"/>
    <w:basedOn w:val="Normal0"/>
    <w:rsid w:val="00866A02"/>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line="240" w:lineRule="auto"/>
      <w:jc w:val="right"/>
    </w:pPr>
    <w:rPr>
      <w:rFonts w:eastAsia="Times New Roman" w:cs="Times New Roman"/>
      <w:b/>
      <w:bCs/>
      <w:szCs w:val="24"/>
      <w:lang w:eastAsia="fr-FR"/>
    </w:rPr>
  </w:style>
  <w:style w:type="paragraph" w:customStyle="1" w:styleId="xl389">
    <w:name w:val="xl389"/>
    <w:basedOn w:val="Normal0"/>
    <w:rsid w:val="00866A02"/>
    <w:pPr>
      <w:pBdr>
        <w:top w:val="single" w:sz="4" w:space="0" w:color="auto"/>
        <w:left w:val="double" w:sz="6" w:space="0" w:color="auto"/>
        <w:bottom w:val="double" w:sz="6" w:space="0" w:color="auto"/>
        <w:right w:val="single" w:sz="4" w:space="0" w:color="auto"/>
      </w:pBdr>
      <w:shd w:val="clear" w:color="000000" w:fill="D8D8D8"/>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390">
    <w:name w:val="xl390"/>
    <w:basedOn w:val="Normal0"/>
    <w:rsid w:val="00866A02"/>
    <w:pPr>
      <w:pBdr>
        <w:top w:val="single" w:sz="4" w:space="0" w:color="auto"/>
        <w:left w:val="single" w:sz="4" w:space="0" w:color="auto"/>
        <w:bottom w:val="double" w:sz="6" w:space="0" w:color="auto"/>
        <w:right w:val="single" w:sz="4" w:space="0" w:color="auto"/>
      </w:pBdr>
      <w:shd w:val="clear" w:color="000000" w:fill="D8D8D8"/>
      <w:spacing w:before="100" w:beforeAutospacing="1" w:after="100" w:afterAutospacing="1" w:line="240" w:lineRule="auto"/>
      <w:jc w:val="center"/>
    </w:pPr>
    <w:rPr>
      <w:rFonts w:eastAsia="Times New Roman" w:cs="Times New Roman"/>
      <w:b/>
      <w:bCs/>
      <w:sz w:val="32"/>
      <w:szCs w:val="32"/>
      <w:lang w:eastAsia="fr-FR"/>
    </w:rPr>
  </w:style>
  <w:style w:type="paragraph" w:customStyle="1" w:styleId="xl391">
    <w:name w:val="xl391"/>
    <w:basedOn w:val="Normal0"/>
    <w:rsid w:val="00866A02"/>
    <w:pPr>
      <w:pBdr>
        <w:top w:val="single" w:sz="4" w:space="0" w:color="auto"/>
        <w:left w:val="single" w:sz="4" w:space="0" w:color="auto"/>
        <w:bottom w:val="double" w:sz="6" w:space="0" w:color="auto"/>
        <w:right w:val="single" w:sz="4" w:space="0" w:color="auto"/>
      </w:pBdr>
      <w:shd w:val="clear" w:color="000000" w:fill="D8D8D8"/>
      <w:spacing w:before="100" w:beforeAutospacing="1" w:after="100" w:afterAutospacing="1" w:line="240" w:lineRule="auto"/>
      <w:jc w:val="center"/>
    </w:pPr>
    <w:rPr>
      <w:rFonts w:eastAsia="Times New Roman" w:cs="Times New Roman"/>
      <w:b/>
      <w:bCs/>
      <w:sz w:val="32"/>
      <w:szCs w:val="32"/>
      <w:lang w:eastAsia="fr-FR"/>
    </w:rPr>
  </w:style>
  <w:style w:type="paragraph" w:customStyle="1" w:styleId="xl392">
    <w:name w:val="xl392"/>
    <w:basedOn w:val="Normal0"/>
    <w:rsid w:val="00866A02"/>
    <w:pPr>
      <w:pBdr>
        <w:top w:val="single" w:sz="4" w:space="0" w:color="auto"/>
        <w:left w:val="single" w:sz="4" w:space="0" w:color="auto"/>
        <w:bottom w:val="double" w:sz="6" w:space="0" w:color="auto"/>
        <w:right w:val="single" w:sz="4" w:space="0" w:color="auto"/>
      </w:pBdr>
      <w:shd w:val="clear" w:color="000000" w:fill="D8D8D8"/>
      <w:spacing w:before="100" w:beforeAutospacing="1" w:after="100" w:afterAutospacing="1" w:line="240" w:lineRule="auto"/>
      <w:jc w:val="right"/>
    </w:pPr>
    <w:rPr>
      <w:rFonts w:eastAsia="Times New Roman" w:cs="Times New Roman"/>
      <w:b/>
      <w:bCs/>
      <w:sz w:val="32"/>
      <w:szCs w:val="32"/>
      <w:lang w:eastAsia="fr-FR"/>
    </w:rPr>
  </w:style>
  <w:style w:type="paragraph" w:customStyle="1" w:styleId="xl393">
    <w:name w:val="xl393"/>
    <w:basedOn w:val="Normal0"/>
    <w:rsid w:val="00866A02"/>
    <w:pPr>
      <w:pBdr>
        <w:top w:val="single" w:sz="4" w:space="0" w:color="auto"/>
        <w:left w:val="single" w:sz="4" w:space="0" w:color="auto"/>
        <w:bottom w:val="double" w:sz="6" w:space="0" w:color="auto"/>
        <w:right w:val="double" w:sz="6" w:space="0" w:color="auto"/>
      </w:pBdr>
      <w:shd w:val="clear" w:color="000000" w:fill="D8D8D8"/>
      <w:spacing w:before="100" w:beforeAutospacing="1" w:after="100" w:afterAutospacing="1" w:line="240" w:lineRule="auto"/>
      <w:jc w:val="center"/>
    </w:pPr>
    <w:rPr>
      <w:rFonts w:eastAsia="Times New Roman" w:cs="Times New Roman"/>
      <w:b/>
      <w:bCs/>
      <w:sz w:val="32"/>
      <w:szCs w:val="32"/>
      <w:lang w:eastAsia="fr-FR"/>
    </w:rPr>
  </w:style>
  <w:style w:type="paragraph" w:customStyle="1" w:styleId="xl394">
    <w:name w:val="xl394"/>
    <w:basedOn w:val="Normal0"/>
    <w:rsid w:val="00866A02"/>
    <w:pPr>
      <w:pBdr>
        <w:top w:val="double" w:sz="6"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395">
    <w:name w:val="xl395"/>
    <w:basedOn w:val="Normal0"/>
    <w:rsid w:val="00866A02"/>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left"/>
    </w:pPr>
    <w:rPr>
      <w:rFonts w:eastAsia="Times New Roman" w:cs="Times New Roman"/>
      <w:b/>
      <w:bCs/>
      <w:sz w:val="28"/>
      <w:szCs w:val="28"/>
      <w:lang w:eastAsia="fr-FR"/>
    </w:rPr>
  </w:style>
  <w:style w:type="paragraph" w:customStyle="1" w:styleId="xl396">
    <w:name w:val="xl396"/>
    <w:basedOn w:val="Normal0"/>
    <w:rsid w:val="00866A02"/>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397">
    <w:name w:val="xl397"/>
    <w:basedOn w:val="Normal0"/>
    <w:rsid w:val="00866A02"/>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398">
    <w:name w:val="xl398"/>
    <w:basedOn w:val="Normal0"/>
    <w:rsid w:val="00866A02"/>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399">
    <w:name w:val="xl399"/>
    <w:basedOn w:val="Normal0"/>
    <w:rsid w:val="00866A02"/>
    <w:pPr>
      <w:pBdr>
        <w:top w:val="double" w:sz="6" w:space="0" w:color="auto"/>
        <w:left w:val="single" w:sz="4" w:space="0" w:color="auto"/>
        <w:bottom w:val="double" w:sz="6" w:space="0" w:color="auto"/>
        <w:right w:val="double" w:sz="6"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00">
    <w:name w:val="xl400"/>
    <w:basedOn w:val="Normal0"/>
    <w:rsid w:val="00866A02"/>
    <w:pPr>
      <w:pBdr>
        <w:left w:val="single" w:sz="4" w:space="0" w:color="auto"/>
        <w:right w:val="single" w:sz="4" w:space="0" w:color="auto"/>
      </w:pBdr>
      <w:spacing w:before="100" w:beforeAutospacing="1" w:after="100" w:afterAutospacing="1" w:line="240" w:lineRule="auto"/>
      <w:jc w:val="left"/>
    </w:pPr>
    <w:rPr>
      <w:rFonts w:eastAsia="Times New Roman" w:cs="Times New Roman"/>
      <w:b/>
      <w:bCs/>
      <w:szCs w:val="24"/>
      <w:lang w:eastAsia="fr-FR"/>
    </w:rPr>
  </w:style>
  <w:style w:type="paragraph" w:customStyle="1" w:styleId="xl401">
    <w:name w:val="xl401"/>
    <w:basedOn w:val="Normal0"/>
    <w:rsid w:val="00866A0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402">
    <w:name w:val="xl402"/>
    <w:basedOn w:val="Normal0"/>
    <w:rsid w:val="00866A0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403">
    <w:name w:val="xl403"/>
    <w:basedOn w:val="Normal0"/>
    <w:rsid w:val="00866A02"/>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Cs w:val="24"/>
      <w:lang w:eastAsia="fr-FR"/>
    </w:rPr>
  </w:style>
  <w:style w:type="paragraph" w:customStyle="1" w:styleId="xl404">
    <w:name w:val="xl404"/>
    <w:basedOn w:val="Normal0"/>
    <w:rsid w:val="00866A02"/>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405">
    <w:name w:val="xl405"/>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fr-FR"/>
    </w:rPr>
  </w:style>
  <w:style w:type="paragraph" w:customStyle="1" w:styleId="xl406">
    <w:name w:val="xl406"/>
    <w:basedOn w:val="Normal0"/>
    <w:rsid w:val="00866A02"/>
    <w:pPr>
      <w:pBdr>
        <w:left w:val="single" w:sz="4" w:space="0" w:color="auto"/>
        <w:right w:val="single" w:sz="4" w:space="0" w:color="auto"/>
      </w:pBdr>
      <w:spacing w:before="100" w:beforeAutospacing="1" w:after="100" w:afterAutospacing="1" w:line="240" w:lineRule="auto"/>
      <w:jc w:val="left"/>
    </w:pPr>
    <w:rPr>
      <w:rFonts w:eastAsia="Times New Roman" w:cs="Times New Roman"/>
      <w:szCs w:val="24"/>
      <w:lang w:eastAsia="fr-FR"/>
    </w:rPr>
  </w:style>
  <w:style w:type="paragraph" w:customStyle="1" w:styleId="xl407">
    <w:name w:val="xl407"/>
    <w:basedOn w:val="Normal0"/>
    <w:rsid w:val="00866A02"/>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fr-FR"/>
    </w:rPr>
  </w:style>
  <w:style w:type="paragraph" w:customStyle="1" w:styleId="xl408">
    <w:name w:val="xl408"/>
    <w:basedOn w:val="Normal0"/>
    <w:rsid w:val="00866A0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409">
    <w:name w:val="xl409"/>
    <w:basedOn w:val="Normal0"/>
    <w:rsid w:val="00866A0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10">
    <w:name w:val="xl410"/>
    <w:basedOn w:val="Normal0"/>
    <w:rsid w:val="00866A0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eastAsia="Times New Roman" w:cs="Times New Roman"/>
      <w:b/>
      <w:bCs/>
      <w:sz w:val="28"/>
      <w:szCs w:val="28"/>
      <w:lang w:eastAsia="fr-FR"/>
    </w:rPr>
  </w:style>
  <w:style w:type="paragraph" w:customStyle="1" w:styleId="xl411">
    <w:name w:val="xl411"/>
    <w:basedOn w:val="Normal0"/>
    <w:rsid w:val="00866A02"/>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right"/>
    </w:pPr>
    <w:rPr>
      <w:rFonts w:eastAsia="Times New Roman" w:cs="Times New Roman"/>
      <w:b/>
      <w:bCs/>
      <w:sz w:val="28"/>
      <w:szCs w:val="28"/>
      <w:lang w:eastAsia="fr-FR"/>
    </w:rPr>
  </w:style>
  <w:style w:type="paragraph" w:customStyle="1" w:styleId="xl412">
    <w:name w:val="xl412"/>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fr-FR"/>
    </w:rPr>
  </w:style>
  <w:style w:type="paragraph" w:customStyle="1" w:styleId="xl413">
    <w:name w:val="xl413"/>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fr-FR"/>
    </w:rPr>
  </w:style>
  <w:style w:type="paragraph" w:customStyle="1" w:styleId="xl414">
    <w:name w:val="xl414"/>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20"/>
      <w:szCs w:val="20"/>
      <w:lang w:eastAsia="fr-FR"/>
    </w:rPr>
  </w:style>
  <w:style w:type="paragraph" w:customStyle="1" w:styleId="xl415">
    <w:name w:val="xl415"/>
    <w:basedOn w:val="Normal0"/>
    <w:rsid w:val="00866A02"/>
    <w:pPr>
      <w:pBdr>
        <w:left w:val="single" w:sz="4" w:space="0" w:color="auto"/>
        <w:right w:val="single" w:sz="4" w:space="0" w:color="auto"/>
      </w:pBdr>
      <w:spacing w:before="100" w:beforeAutospacing="1" w:after="100" w:afterAutospacing="1" w:line="240" w:lineRule="auto"/>
      <w:jc w:val="left"/>
    </w:pPr>
    <w:rPr>
      <w:rFonts w:eastAsia="Times New Roman" w:cs="Times New Roman"/>
      <w:b/>
      <w:bCs/>
      <w:szCs w:val="24"/>
      <w:lang w:eastAsia="fr-FR"/>
    </w:rPr>
  </w:style>
  <w:style w:type="paragraph" w:customStyle="1" w:styleId="xl416">
    <w:name w:val="xl416"/>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417">
    <w:name w:val="xl417"/>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fr-FR"/>
    </w:rPr>
  </w:style>
  <w:style w:type="paragraph" w:customStyle="1" w:styleId="xl418">
    <w:name w:val="xl418"/>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Cs w:val="24"/>
      <w:lang w:eastAsia="fr-FR"/>
    </w:rPr>
  </w:style>
  <w:style w:type="paragraph" w:customStyle="1" w:styleId="xl419">
    <w:name w:val="xl419"/>
    <w:basedOn w:val="Normal0"/>
    <w:rsid w:val="00866A02"/>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right"/>
    </w:pPr>
    <w:rPr>
      <w:rFonts w:eastAsia="Times New Roman" w:cs="Times New Roman"/>
      <w:b/>
      <w:bCs/>
      <w:sz w:val="28"/>
      <w:szCs w:val="28"/>
      <w:lang w:eastAsia="fr-FR"/>
    </w:rPr>
  </w:style>
  <w:style w:type="paragraph" w:customStyle="1" w:styleId="xl420">
    <w:name w:val="xl420"/>
    <w:basedOn w:val="Normal0"/>
    <w:rsid w:val="00866A02"/>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421">
    <w:name w:val="xl421"/>
    <w:basedOn w:val="Normal0"/>
    <w:rsid w:val="00866A02"/>
    <w:pPr>
      <w:pBdr>
        <w:left w:val="single" w:sz="4"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22">
    <w:name w:val="xl422"/>
    <w:basedOn w:val="Normal0"/>
    <w:rsid w:val="00866A02"/>
    <w:pPr>
      <w:pBdr>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eastAsia="Times New Roman" w:cs="Times New Roman"/>
      <w:b/>
      <w:bCs/>
      <w:sz w:val="28"/>
      <w:szCs w:val="28"/>
      <w:lang w:eastAsia="fr-FR"/>
    </w:rPr>
  </w:style>
  <w:style w:type="paragraph" w:customStyle="1" w:styleId="xl423">
    <w:name w:val="xl423"/>
    <w:basedOn w:val="Normal0"/>
    <w:rsid w:val="00866A02"/>
    <w:pPr>
      <w:pBdr>
        <w:left w:val="single" w:sz="4" w:space="0" w:color="auto"/>
        <w:bottom w:val="double" w:sz="6" w:space="0" w:color="auto"/>
        <w:right w:val="double" w:sz="6" w:space="0" w:color="auto"/>
      </w:pBdr>
      <w:spacing w:before="100" w:beforeAutospacing="1" w:after="100" w:afterAutospacing="1" w:line="240" w:lineRule="auto"/>
      <w:jc w:val="right"/>
    </w:pPr>
    <w:rPr>
      <w:rFonts w:eastAsia="Times New Roman" w:cs="Times New Roman"/>
      <w:b/>
      <w:bCs/>
      <w:sz w:val="28"/>
      <w:szCs w:val="28"/>
      <w:lang w:eastAsia="fr-FR"/>
    </w:rPr>
  </w:style>
  <w:style w:type="paragraph" w:customStyle="1" w:styleId="xl424">
    <w:name w:val="xl424"/>
    <w:basedOn w:val="Normal0"/>
    <w:rsid w:val="00866A0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425">
    <w:name w:val="xl425"/>
    <w:basedOn w:val="Normal0"/>
    <w:rsid w:val="00866A0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Cs w:val="24"/>
      <w:lang w:eastAsia="fr-FR"/>
    </w:rPr>
  </w:style>
  <w:style w:type="paragraph" w:customStyle="1" w:styleId="xl426">
    <w:name w:val="xl426"/>
    <w:basedOn w:val="Normal0"/>
    <w:rsid w:val="00866A0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eastAsia="Times New Roman" w:cs="Times New Roman"/>
      <w:b/>
      <w:bCs/>
      <w:szCs w:val="24"/>
      <w:lang w:eastAsia="fr-FR"/>
    </w:rPr>
  </w:style>
  <w:style w:type="paragraph" w:customStyle="1" w:styleId="xl427">
    <w:name w:val="xl427"/>
    <w:basedOn w:val="Normal0"/>
    <w:rsid w:val="00866A02"/>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right"/>
    </w:pPr>
    <w:rPr>
      <w:rFonts w:eastAsia="Times New Roman" w:cs="Times New Roman"/>
      <w:b/>
      <w:bCs/>
      <w:szCs w:val="24"/>
      <w:lang w:eastAsia="fr-FR"/>
    </w:rPr>
  </w:style>
  <w:style w:type="paragraph" w:customStyle="1" w:styleId="xl428">
    <w:name w:val="xl428"/>
    <w:basedOn w:val="Normal0"/>
    <w:rsid w:val="00866A02"/>
    <w:pPr>
      <w:pBdr>
        <w:top w:val="double" w:sz="6" w:space="0" w:color="auto"/>
        <w:left w:val="single" w:sz="4" w:space="0" w:color="auto"/>
        <w:bottom w:val="single" w:sz="4" w:space="0" w:color="auto"/>
        <w:right w:val="double" w:sz="6" w:space="0" w:color="auto"/>
      </w:pBdr>
      <w:spacing w:before="100" w:beforeAutospacing="1" w:after="100" w:afterAutospacing="1" w:line="240" w:lineRule="auto"/>
      <w:jc w:val="left"/>
    </w:pPr>
    <w:rPr>
      <w:rFonts w:eastAsia="Times New Roman" w:cs="Times New Roman"/>
      <w:szCs w:val="24"/>
      <w:lang w:eastAsia="fr-FR"/>
    </w:rPr>
  </w:style>
  <w:style w:type="paragraph" w:customStyle="1" w:styleId="xl429">
    <w:name w:val="xl429"/>
    <w:basedOn w:val="Normal0"/>
    <w:rsid w:val="00866A02"/>
    <w:pPr>
      <w:pBdr>
        <w:top w:val="double" w:sz="6" w:space="0" w:color="auto"/>
        <w:left w:val="single" w:sz="8" w:space="0" w:color="auto"/>
        <w:bottom w:val="double" w:sz="6" w:space="0" w:color="auto"/>
        <w:right w:val="double" w:sz="6"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430">
    <w:name w:val="xl430"/>
    <w:basedOn w:val="Normal0"/>
    <w:rsid w:val="00866A02"/>
    <w:pPr>
      <w:pBdr>
        <w:top w:val="single" w:sz="4"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31">
    <w:name w:val="xl431"/>
    <w:basedOn w:val="Normal0"/>
    <w:rsid w:val="00866A02"/>
    <w:pPr>
      <w:pBdr>
        <w:top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432">
    <w:name w:val="xl432"/>
    <w:basedOn w:val="Normal0"/>
    <w:rsid w:val="00866A02"/>
    <w:pPr>
      <w:pBdr>
        <w:top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2"/>
      <w:szCs w:val="32"/>
      <w:lang w:eastAsia="fr-FR"/>
    </w:rPr>
  </w:style>
  <w:style w:type="paragraph" w:customStyle="1" w:styleId="xl433">
    <w:name w:val="xl433"/>
    <w:basedOn w:val="Normal0"/>
    <w:rsid w:val="00866A02"/>
    <w:pPr>
      <w:pBdr>
        <w:bottom w:val="double" w:sz="6" w:space="0" w:color="auto"/>
      </w:pBdr>
      <w:spacing w:before="100" w:beforeAutospacing="1" w:after="100" w:afterAutospacing="1" w:line="240" w:lineRule="auto"/>
      <w:jc w:val="center"/>
    </w:pPr>
    <w:rPr>
      <w:rFonts w:eastAsia="Times New Roman" w:cs="Times New Roman"/>
      <w:b/>
      <w:bCs/>
      <w:sz w:val="32"/>
      <w:szCs w:val="32"/>
      <w:lang w:eastAsia="fr-FR"/>
    </w:rPr>
  </w:style>
  <w:style w:type="paragraph" w:customStyle="1" w:styleId="xl434">
    <w:name w:val="xl434"/>
    <w:basedOn w:val="Normal0"/>
    <w:rsid w:val="00866A02"/>
    <w:pPr>
      <w:pBdr>
        <w:top w:val="double" w:sz="6" w:space="0" w:color="auto"/>
        <w:left w:val="double" w:sz="6" w:space="0" w:color="auto"/>
        <w:bottom w:val="double" w:sz="6"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35">
    <w:name w:val="xl435"/>
    <w:basedOn w:val="Normal0"/>
    <w:rsid w:val="00866A02"/>
    <w:pPr>
      <w:pBdr>
        <w:top w:val="double" w:sz="6" w:space="0" w:color="auto"/>
        <w:bottom w:val="double" w:sz="6"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36">
    <w:name w:val="xl436"/>
    <w:basedOn w:val="Normal0"/>
    <w:rsid w:val="00866A02"/>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fr-FR"/>
    </w:rPr>
  </w:style>
  <w:style w:type="paragraph" w:customStyle="1" w:styleId="xl437">
    <w:name w:val="xl437"/>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fr-FR"/>
    </w:rPr>
  </w:style>
  <w:style w:type="paragraph" w:customStyle="1" w:styleId="xl438">
    <w:name w:val="xl438"/>
    <w:basedOn w:val="Normal0"/>
    <w:rsid w:val="00866A02"/>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fr-FR"/>
    </w:rPr>
  </w:style>
  <w:style w:type="paragraph" w:customStyle="1" w:styleId="xl439">
    <w:name w:val="xl439"/>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fr-FR"/>
    </w:rPr>
  </w:style>
  <w:style w:type="paragraph" w:customStyle="1" w:styleId="xl440">
    <w:name w:val="xl440"/>
    <w:basedOn w:val="Normal0"/>
    <w:rsid w:val="00866A02"/>
    <w:pPr>
      <w:pBdr>
        <w:top w:val="single" w:sz="4" w:space="0" w:color="auto"/>
        <w:left w:val="double" w:sz="6" w:space="0" w:color="auto"/>
        <w:bottom w:val="single" w:sz="4" w:space="0" w:color="auto"/>
      </w:pBdr>
      <w:spacing w:before="100" w:beforeAutospacing="1" w:after="100" w:afterAutospacing="1" w:line="240" w:lineRule="auto"/>
      <w:jc w:val="center"/>
    </w:pPr>
    <w:rPr>
      <w:rFonts w:eastAsia="Times New Roman" w:cs="Times New Roman"/>
      <w:b/>
      <w:bCs/>
      <w:sz w:val="20"/>
      <w:szCs w:val="20"/>
      <w:lang w:eastAsia="fr-FR"/>
    </w:rPr>
  </w:style>
  <w:style w:type="paragraph" w:customStyle="1" w:styleId="xl441">
    <w:name w:val="xl441"/>
    <w:basedOn w:val="Normal0"/>
    <w:rsid w:val="00866A02"/>
    <w:pPr>
      <w:pBdr>
        <w:top w:val="single" w:sz="4" w:space="0" w:color="auto"/>
        <w:bottom w:val="single" w:sz="4" w:space="0" w:color="auto"/>
      </w:pBdr>
      <w:spacing w:before="100" w:beforeAutospacing="1" w:after="100" w:afterAutospacing="1" w:line="240" w:lineRule="auto"/>
      <w:jc w:val="center"/>
    </w:pPr>
    <w:rPr>
      <w:rFonts w:eastAsia="Times New Roman" w:cs="Times New Roman"/>
      <w:b/>
      <w:bCs/>
      <w:sz w:val="20"/>
      <w:szCs w:val="20"/>
      <w:lang w:eastAsia="fr-FR"/>
    </w:rPr>
  </w:style>
  <w:style w:type="paragraph" w:customStyle="1" w:styleId="xl442">
    <w:name w:val="xl442"/>
    <w:basedOn w:val="Normal0"/>
    <w:rsid w:val="00866A02"/>
    <w:pPr>
      <w:pBdr>
        <w:top w:val="single" w:sz="4" w:space="0" w:color="auto"/>
        <w:left w:val="double" w:sz="6" w:space="0" w:color="auto"/>
        <w:bottom w:val="double" w:sz="6"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43">
    <w:name w:val="xl443"/>
    <w:basedOn w:val="Normal0"/>
    <w:rsid w:val="00866A02"/>
    <w:pPr>
      <w:pBdr>
        <w:top w:val="single" w:sz="4" w:space="0" w:color="auto"/>
        <w:bottom w:val="double" w:sz="6"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44">
    <w:name w:val="xl444"/>
    <w:basedOn w:val="Normal0"/>
    <w:rsid w:val="00866A02"/>
    <w:pPr>
      <w:pBdr>
        <w:top w:val="double" w:sz="6" w:space="0" w:color="auto"/>
        <w:left w:val="double" w:sz="6"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45">
    <w:name w:val="xl445"/>
    <w:basedOn w:val="Normal0"/>
    <w:rsid w:val="00866A02"/>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46">
    <w:name w:val="xl446"/>
    <w:basedOn w:val="Normal0"/>
    <w:rsid w:val="00866A02"/>
    <w:pPr>
      <w:pBdr>
        <w:top w:val="single" w:sz="4" w:space="0" w:color="auto"/>
        <w:left w:val="double" w:sz="6" w:space="0" w:color="auto"/>
        <w:bottom w:val="single" w:sz="4" w:space="0" w:color="auto"/>
      </w:pBdr>
      <w:spacing w:before="100" w:beforeAutospacing="1" w:after="100" w:afterAutospacing="1" w:line="240" w:lineRule="auto"/>
      <w:jc w:val="center"/>
    </w:pPr>
    <w:rPr>
      <w:rFonts w:eastAsia="Times New Roman" w:cs="Times New Roman"/>
      <w:b/>
      <w:bCs/>
      <w:szCs w:val="24"/>
      <w:lang w:eastAsia="fr-FR"/>
    </w:rPr>
  </w:style>
  <w:style w:type="paragraph" w:customStyle="1" w:styleId="xl447">
    <w:name w:val="xl447"/>
    <w:basedOn w:val="Normal0"/>
    <w:rsid w:val="00866A02"/>
    <w:pPr>
      <w:pBdr>
        <w:bottom w:val="single" w:sz="4" w:space="0" w:color="auto"/>
      </w:pBdr>
      <w:spacing w:before="100" w:beforeAutospacing="1" w:after="100" w:afterAutospacing="1" w:line="240" w:lineRule="auto"/>
      <w:jc w:val="center"/>
    </w:pPr>
    <w:rPr>
      <w:rFonts w:eastAsia="Times New Roman" w:cs="Times New Roman"/>
      <w:b/>
      <w:bCs/>
      <w:szCs w:val="24"/>
      <w:lang w:eastAsia="fr-FR"/>
    </w:rPr>
  </w:style>
  <w:style w:type="paragraph" w:customStyle="1" w:styleId="xl448">
    <w:name w:val="xl448"/>
    <w:basedOn w:val="Normal0"/>
    <w:rsid w:val="00866A02"/>
    <w:pPr>
      <w:pBdr>
        <w:top w:val="single" w:sz="4" w:space="0" w:color="auto"/>
        <w:bottom w:val="single" w:sz="4" w:space="0" w:color="auto"/>
      </w:pBdr>
      <w:spacing w:before="100" w:beforeAutospacing="1" w:after="100" w:afterAutospacing="1" w:line="240" w:lineRule="auto"/>
      <w:jc w:val="center"/>
    </w:pPr>
    <w:rPr>
      <w:rFonts w:eastAsia="Times New Roman" w:cs="Times New Roman"/>
      <w:b/>
      <w:bCs/>
      <w:szCs w:val="24"/>
      <w:lang w:eastAsia="fr-FR"/>
    </w:rPr>
  </w:style>
  <w:style w:type="paragraph" w:customStyle="1" w:styleId="xl449">
    <w:name w:val="xl449"/>
    <w:basedOn w:val="Normal0"/>
    <w:rsid w:val="00866A0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fr-FR"/>
    </w:rPr>
  </w:style>
  <w:style w:type="paragraph" w:customStyle="1" w:styleId="xl450">
    <w:name w:val="xl450"/>
    <w:basedOn w:val="Normal0"/>
    <w:rsid w:val="00866A0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fr-FR"/>
    </w:rPr>
  </w:style>
  <w:style w:type="paragraph" w:customStyle="1" w:styleId="xl451">
    <w:name w:val="xl451"/>
    <w:basedOn w:val="Normal0"/>
    <w:rsid w:val="00866A02"/>
    <w:pPr>
      <w:pBdr>
        <w:left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452">
    <w:name w:val="xl452"/>
    <w:basedOn w:val="Normal0"/>
    <w:rsid w:val="00866A02"/>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453">
    <w:name w:val="xl453"/>
    <w:basedOn w:val="Normal0"/>
    <w:rsid w:val="00866A02"/>
    <w:pPr>
      <w:pBdr>
        <w:top w:val="single" w:sz="4" w:space="0" w:color="auto"/>
        <w:bottom w:val="double" w:sz="6"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54">
    <w:name w:val="xl454"/>
    <w:basedOn w:val="Normal0"/>
    <w:rsid w:val="00866A02"/>
    <w:pPr>
      <w:pBdr>
        <w:top w:val="single" w:sz="4" w:space="0" w:color="auto"/>
        <w:bottom w:val="double" w:sz="6" w:space="0" w:color="auto"/>
        <w:right w:val="double" w:sz="6"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55">
    <w:name w:val="xl455"/>
    <w:basedOn w:val="Normal0"/>
    <w:rsid w:val="00866A02"/>
    <w:pPr>
      <w:spacing w:before="100" w:beforeAutospacing="1" w:after="100" w:afterAutospacing="1" w:line="240" w:lineRule="auto"/>
      <w:jc w:val="center"/>
    </w:pPr>
    <w:rPr>
      <w:rFonts w:eastAsia="Times New Roman" w:cs="Times New Roman"/>
      <w:b/>
      <w:bCs/>
      <w:sz w:val="32"/>
      <w:szCs w:val="32"/>
      <w:lang w:eastAsia="fr-FR"/>
    </w:rPr>
  </w:style>
  <w:style w:type="paragraph" w:customStyle="1" w:styleId="xl456">
    <w:name w:val="xl456"/>
    <w:basedOn w:val="Normal0"/>
    <w:rsid w:val="00866A02"/>
    <w:pPr>
      <w:pBdr>
        <w:left w:val="double" w:sz="6" w:space="0" w:color="auto"/>
      </w:pBdr>
      <w:spacing w:before="100" w:beforeAutospacing="1" w:after="100" w:afterAutospacing="1" w:line="240" w:lineRule="auto"/>
      <w:jc w:val="center"/>
    </w:pPr>
    <w:rPr>
      <w:rFonts w:eastAsia="Times New Roman" w:cs="Times New Roman"/>
      <w:b/>
      <w:bCs/>
      <w:sz w:val="32"/>
      <w:szCs w:val="32"/>
      <w:lang w:eastAsia="fr-FR"/>
    </w:rPr>
  </w:style>
  <w:style w:type="paragraph" w:customStyle="1" w:styleId="xl457">
    <w:name w:val="xl457"/>
    <w:basedOn w:val="Normal0"/>
    <w:rsid w:val="00866A02"/>
    <w:pPr>
      <w:pBdr>
        <w:right w:val="double" w:sz="6" w:space="0" w:color="auto"/>
      </w:pBdr>
      <w:spacing w:before="100" w:beforeAutospacing="1" w:after="100" w:afterAutospacing="1" w:line="240" w:lineRule="auto"/>
      <w:jc w:val="center"/>
    </w:pPr>
    <w:rPr>
      <w:rFonts w:eastAsia="Times New Roman" w:cs="Times New Roman"/>
      <w:b/>
      <w:bCs/>
      <w:sz w:val="32"/>
      <w:szCs w:val="32"/>
      <w:lang w:eastAsia="fr-FR"/>
    </w:rPr>
  </w:style>
  <w:style w:type="paragraph" w:customStyle="1" w:styleId="xl458">
    <w:name w:val="xl458"/>
    <w:basedOn w:val="Normal0"/>
    <w:rsid w:val="00866A02"/>
    <w:pPr>
      <w:pBdr>
        <w:top w:val="double" w:sz="6"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459">
    <w:name w:val="xl459"/>
    <w:basedOn w:val="Normal0"/>
    <w:rsid w:val="00866A02"/>
    <w:pPr>
      <w:spacing w:before="100" w:beforeAutospacing="1" w:after="100" w:afterAutospacing="1" w:line="240" w:lineRule="auto"/>
      <w:jc w:val="center"/>
      <w:textAlignment w:val="center"/>
    </w:pPr>
    <w:rPr>
      <w:rFonts w:eastAsia="Times New Roman" w:cs="Times New Roman"/>
      <w:b/>
      <w:bCs/>
      <w:sz w:val="32"/>
      <w:szCs w:val="32"/>
      <w:lang w:eastAsia="fr-FR"/>
    </w:rPr>
  </w:style>
  <w:style w:type="paragraph" w:customStyle="1" w:styleId="xl460">
    <w:name w:val="xl460"/>
    <w:basedOn w:val="Normal0"/>
    <w:rsid w:val="00866A02"/>
    <w:pPr>
      <w:pBdr>
        <w:top w:val="single" w:sz="4" w:space="0" w:color="auto"/>
        <w:left w:val="double" w:sz="6"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61">
    <w:name w:val="xl461"/>
    <w:basedOn w:val="Normal0"/>
    <w:rsid w:val="00866A0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62">
    <w:name w:val="xl462"/>
    <w:basedOn w:val="Normal0"/>
    <w:rsid w:val="00866A02"/>
    <w:pPr>
      <w:pBdr>
        <w:top w:val="single" w:sz="4" w:space="0" w:color="auto"/>
        <w:left w:val="double" w:sz="6"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Cs w:val="24"/>
      <w:lang w:eastAsia="fr-FR"/>
    </w:rPr>
  </w:style>
  <w:style w:type="paragraph" w:customStyle="1" w:styleId="xl463">
    <w:name w:val="xl463"/>
    <w:basedOn w:val="Normal0"/>
    <w:rsid w:val="00866A0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Cs w:val="24"/>
      <w:lang w:eastAsia="fr-FR"/>
    </w:rPr>
  </w:style>
  <w:style w:type="paragraph" w:customStyle="1" w:styleId="xl464">
    <w:name w:val="xl464"/>
    <w:basedOn w:val="Normal0"/>
    <w:rsid w:val="00866A02"/>
    <w:pPr>
      <w:pBdr>
        <w:left w:val="double" w:sz="6"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65">
    <w:name w:val="xl465"/>
    <w:basedOn w:val="Normal0"/>
    <w:rsid w:val="00866A02"/>
    <w:pPr>
      <w:pBdr>
        <w:left w:val="single" w:sz="4"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66">
    <w:name w:val="xl466"/>
    <w:basedOn w:val="Normal0"/>
    <w:rsid w:val="00866A02"/>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fr-FR"/>
    </w:rPr>
  </w:style>
  <w:style w:type="paragraph" w:customStyle="1" w:styleId="xl467">
    <w:name w:val="xl467"/>
    <w:basedOn w:val="Normal0"/>
    <w:rsid w:val="00866A02"/>
    <w:pPr>
      <w:pBdr>
        <w:bottom w:val="double" w:sz="6" w:space="0" w:color="auto"/>
      </w:pBdr>
      <w:spacing w:before="100" w:beforeAutospacing="1" w:after="100" w:afterAutospacing="1" w:line="240" w:lineRule="auto"/>
      <w:jc w:val="center"/>
      <w:textAlignment w:val="center"/>
    </w:pPr>
    <w:rPr>
      <w:rFonts w:eastAsia="Times New Roman" w:cs="Times New Roman"/>
      <w:b/>
      <w:bCs/>
      <w:sz w:val="36"/>
      <w:szCs w:val="36"/>
      <w:lang w:eastAsia="fr-FR"/>
    </w:rPr>
  </w:style>
  <w:style w:type="paragraph" w:customStyle="1" w:styleId="xl468">
    <w:name w:val="xl468"/>
    <w:basedOn w:val="Normal0"/>
    <w:rsid w:val="00866A02"/>
    <w:pPr>
      <w:pBdr>
        <w:bottom w:val="single" w:sz="4" w:space="0" w:color="auto"/>
      </w:pBdr>
      <w:spacing w:before="100" w:beforeAutospacing="1" w:after="100" w:afterAutospacing="1" w:line="240" w:lineRule="auto"/>
      <w:jc w:val="center"/>
    </w:pPr>
    <w:rPr>
      <w:rFonts w:eastAsia="Times New Roman" w:cs="Times New Roman"/>
      <w:b/>
      <w:bCs/>
      <w:sz w:val="20"/>
      <w:szCs w:val="20"/>
      <w:lang w:eastAsia="fr-FR"/>
    </w:rPr>
  </w:style>
  <w:style w:type="paragraph" w:customStyle="1" w:styleId="xl469">
    <w:name w:val="xl469"/>
    <w:basedOn w:val="Normal0"/>
    <w:rsid w:val="00866A02"/>
    <w:pPr>
      <w:pBdr>
        <w:top w:val="single" w:sz="4" w:space="0" w:color="auto"/>
        <w:left w:val="double" w:sz="6" w:space="0" w:color="auto"/>
      </w:pBdr>
      <w:shd w:val="clear" w:color="000000" w:fill="7F7F7F"/>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470">
    <w:name w:val="xl470"/>
    <w:basedOn w:val="Normal0"/>
    <w:rsid w:val="00866A02"/>
    <w:pPr>
      <w:pBdr>
        <w:top w:val="single" w:sz="4" w:space="0" w:color="auto"/>
      </w:pBdr>
      <w:shd w:val="clear" w:color="000000" w:fill="7F7F7F"/>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471">
    <w:name w:val="xl471"/>
    <w:basedOn w:val="Normal0"/>
    <w:rsid w:val="00866A02"/>
    <w:pPr>
      <w:pBdr>
        <w:top w:val="single" w:sz="4" w:space="0" w:color="auto"/>
        <w:right w:val="single" w:sz="4" w:space="0" w:color="auto"/>
      </w:pBdr>
      <w:shd w:val="clear" w:color="000000" w:fill="7F7F7F"/>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472">
    <w:name w:val="xl472"/>
    <w:basedOn w:val="Normal0"/>
    <w:rsid w:val="00866A02"/>
    <w:pPr>
      <w:pBdr>
        <w:top w:val="single" w:sz="4" w:space="0" w:color="auto"/>
        <w:left w:val="single" w:sz="4" w:space="0" w:color="auto"/>
      </w:pBdr>
      <w:shd w:val="clear" w:color="000000" w:fill="7F7F7F"/>
      <w:spacing w:before="100" w:beforeAutospacing="1" w:after="100" w:afterAutospacing="1" w:line="240" w:lineRule="auto"/>
      <w:jc w:val="center"/>
      <w:textAlignment w:val="center"/>
    </w:pPr>
    <w:rPr>
      <w:rFonts w:eastAsia="Times New Roman" w:cs="Times New Roman"/>
      <w:b/>
      <w:bCs/>
      <w:sz w:val="32"/>
      <w:szCs w:val="32"/>
      <w:lang w:eastAsia="fr-FR"/>
    </w:rPr>
  </w:style>
  <w:style w:type="paragraph" w:customStyle="1" w:styleId="xl473">
    <w:name w:val="xl473"/>
    <w:basedOn w:val="Normal0"/>
    <w:rsid w:val="00866A02"/>
    <w:pPr>
      <w:pBdr>
        <w:top w:val="single" w:sz="4" w:space="0" w:color="auto"/>
        <w:right w:val="double" w:sz="6" w:space="0" w:color="auto"/>
      </w:pBdr>
      <w:shd w:val="clear" w:color="000000" w:fill="7F7F7F"/>
      <w:spacing w:before="100" w:beforeAutospacing="1" w:after="100" w:afterAutospacing="1" w:line="240" w:lineRule="auto"/>
      <w:jc w:val="center"/>
      <w:textAlignment w:val="center"/>
    </w:pPr>
    <w:rPr>
      <w:rFonts w:eastAsia="Times New Roman" w:cs="Times New Roman"/>
      <w:b/>
      <w:bCs/>
      <w:sz w:val="32"/>
      <w:szCs w:val="32"/>
      <w:lang w:eastAsia="fr-FR"/>
    </w:rPr>
  </w:style>
  <w:style w:type="paragraph" w:customStyle="1" w:styleId="xl474">
    <w:name w:val="xl474"/>
    <w:basedOn w:val="Normal0"/>
    <w:rsid w:val="00866A02"/>
    <w:pPr>
      <w:pBdr>
        <w:left w:val="double" w:sz="6" w:space="0" w:color="auto"/>
        <w:bottom w:val="double" w:sz="6" w:space="0" w:color="auto"/>
      </w:pBdr>
      <w:spacing w:before="100" w:beforeAutospacing="1" w:after="100" w:afterAutospacing="1" w:line="240" w:lineRule="auto"/>
      <w:jc w:val="center"/>
    </w:pPr>
    <w:rPr>
      <w:rFonts w:eastAsia="Times New Roman" w:cs="Times New Roman"/>
      <w:b/>
      <w:bCs/>
      <w:sz w:val="32"/>
      <w:szCs w:val="32"/>
      <w:lang w:eastAsia="fr-FR"/>
    </w:rPr>
  </w:style>
  <w:style w:type="paragraph" w:customStyle="1" w:styleId="xl475">
    <w:name w:val="xl475"/>
    <w:basedOn w:val="Normal0"/>
    <w:rsid w:val="00866A02"/>
    <w:pPr>
      <w:spacing w:before="100" w:beforeAutospacing="1" w:after="100" w:afterAutospacing="1" w:line="240" w:lineRule="auto"/>
      <w:jc w:val="left"/>
      <w:textAlignment w:val="top"/>
    </w:pPr>
    <w:rPr>
      <w:rFonts w:eastAsia="Times New Roman" w:cs="Times New Roman"/>
      <w:sz w:val="32"/>
      <w:szCs w:val="32"/>
      <w:lang w:eastAsia="fr-FR"/>
    </w:rPr>
  </w:style>
  <w:style w:type="paragraph" w:customStyle="1" w:styleId="xl476">
    <w:name w:val="xl476"/>
    <w:basedOn w:val="Normal0"/>
    <w:rsid w:val="00866A02"/>
    <w:pPr>
      <w:pBdr>
        <w:top w:val="single" w:sz="4" w:space="0" w:color="auto"/>
        <w:left w:val="double" w:sz="6"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477">
    <w:name w:val="xl477"/>
    <w:basedOn w:val="Normal0"/>
    <w:rsid w:val="00866A02"/>
    <w:pPr>
      <w:pBdr>
        <w:top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478">
    <w:name w:val="xl478"/>
    <w:basedOn w:val="Normal0"/>
    <w:rsid w:val="00866A0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fr-FR"/>
    </w:rPr>
  </w:style>
  <w:style w:type="paragraph" w:customStyle="1" w:styleId="xl479">
    <w:name w:val="xl479"/>
    <w:basedOn w:val="Normal0"/>
    <w:rsid w:val="00866A0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fr-FR"/>
    </w:rPr>
  </w:style>
  <w:style w:type="paragraph" w:customStyle="1" w:styleId="xl480">
    <w:name w:val="xl480"/>
    <w:basedOn w:val="Normal0"/>
    <w:rsid w:val="00866A02"/>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 w:val="28"/>
      <w:szCs w:val="28"/>
      <w:lang w:eastAsia="fr-FR"/>
    </w:rPr>
  </w:style>
  <w:style w:type="paragraph" w:customStyle="1" w:styleId="xl481">
    <w:name w:val="xl481"/>
    <w:basedOn w:val="Normal0"/>
    <w:rsid w:val="00866A02"/>
    <w:pPr>
      <w:pBdr>
        <w:top w:val="single" w:sz="4" w:space="0" w:color="auto"/>
        <w:left w:val="single" w:sz="4" w:space="0" w:color="auto"/>
        <w:right w:val="double" w:sz="6" w:space="0" w:color="auto"/>
      </w:pBdr>
      <w:spacing w:before="100" w:beforeAutospacing="1" w:after="100" w:afterAutospacing="1" w:line="240" w:lineRule="auto"/>
      <w:jc w:val="right"/>
      <w:textAlignment w:val="center"/>
    </w:pPr>
    <w:rPr>
      <w:rFonts w:eastAsia="Times New Roman" w:cs="Times New Roman"/>
      <w:b/>
      <w:bCs/>
      <w:sz w:val="28"/>
      <w:szCs w:val="28"/>
      <w:lang w:eastAsia="fr-FR"/>
    </w:rPr>
  </w:style>
  <w:style w:type="paragraph" w:customStyle="1" w:styleId="xl482">
    <w:name w:val="xl482"/>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483">
    <w:name w:val="xl483"/>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fr-FR"/>
    </w:rPr>
  </w:style>
  <w:style w:type="paragraph" w:customStyle="1" w:styleId="xl484">
    <w:name w:val="xl484"/>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fr-FR"/>
    </w:rPr>
  </w:style>
  <w:style w:type="paragraph" w:customStyle="1" w:styleId="xl485">
    <w:name w:val="xl485"/>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 w:val="28"/>
      <w:szCs w:val="28"/>
      <w:lang w:eastAsia="fr-FR"/>
    </w:rPr>
  </w:style>
  <w:style w:type="paragraph" w:customStyle="1" w:styleId="xl486">
    <w:name w:val="xl486"/>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28"/>
      <w:szCs w:val="28"/>
      <w:lang w:eastAsia="fr-FR"/>
    </w:rPr>
  </w:style>
  <w:style w:type="paragraph" w:customStyle="1" w:styleId="Localisation">
    <w:name w:val="Localisation"/>
    <w:basedOn w:val="PlainText"/>
    <w:next w:val="PlainText"/>
    <w:autoRedefine/>
    <w:rsid w:val="00866A02"/>
    <w:pPr>
      <w:spacing w:after="120"/>
      <w:jc w:val="both"/>
    </w:pPr>
    <w:rPr>
      <w:rFonts w:cs="Arial"/>
      <w:b/>
      <w:i/>
      <w:u w:val="single"/>
      <w:lang w:val="fr-FR" w:eastAsia="fr-FR"/>
    </w:rPr>
  </w:style>
  <w:style w:type="paragraph" w:customStyle="1" w:styleId="Titre111">
    <w:name w:val="Titre 1.1.1"/>
    <w:basedOn w:val="PlainText"/>
    <w:next w:val="PlainText"/>
    <w:autoRedefine/>
    <w:rsid w:val="00866A02"/>
    <w:pPr>
      <w:spacing w:before="240" w:after="120"/>
      <w:jc w:val="both"/>
    </w:pPr>
    <w:rPr>
      <w:rFonts w:cs="Arial"/>
      <w:b/>
      <w:lang w:val="fr-FR" w:eastAsia="fr-FR"/>
    </w:rPr>
  </w:style>
  <w:style w:type="paragraph" w:customStyle="1" w:styleId="Titre11">
    <w:name w:val="Titre 1.1"/>
    <w:basedOn w:val="PlainText"/>
    <w:next w:val="PlainText"/>
    <w:autoRedefine/>
    <w:uiPriority w:val="99"/>
    <w:rsid w:val="00866A02"/>
    <w:pPr>
      <w:spacing w:after="120"/>
      <w:jc w:val="both"/>
    </w:pPr>
    <w:rPr>
      <w:rFonts w:cs="Arial"/>
      <w:b/>
      <w:u w:val="single"/>
      <w:lang w:val="fr-FR" w:eastAsia="fr-FR"/>
    </w:rPr>
  </w:style>
  <w:style w:type="paragraph" w:customStyle="1" w:styleId="2244444444444">
    <w:name w:val="2244444444444"/>
    <w:basedOn w:val="Normal0"/>
    <w:rsid w:val="00866A02"/>
    <w:pPr>
      <w:overflowPunct w:val="0"/>
      <w:autoSpaceDE w:val="0"/>
      <w:autoSpaceDN w:val="0"/>
      <w:adjustRightInd w:val="0"/>
      <w:spacing w:after="120" w:line="240" w:lineRule="auto"/>
      <w:ind w:left="283" w:hanging="283"/>
      <w:textAlignment w:val="baseline"/>
    </w:pPr>
    <w:rPr>
      <w:rFonts w:ascii="Britannic Bold" w:eastAsia="Times New Roman" w:hAnsi="Britannic Bold" w:cs="Arial"/>
      <w:szCs w:val="20"/>
      <w:u w:val="single"/>
      <w:lang w:eastAsia="fr-FR"/>
    </w:rPr>
  </w:style>
  <w:style w:type="paragraph" w:customStyle="1" w:styleId="xl487">
    <w:name w:val="xl487"/>
    <w:basedOn w:val="Normal0"/>
    <w:rsid w:val="00866A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28"/>
      <w:szCs w:val="28"/>
      <w:lang w:eastAsia="fr-FR"/>
    </w:rPr>
  </w:style>
  <w:style w:type="paragraph" w:customStyle="1" w:styleId="xl488">
    <w:name w:val="xl488"/>
    <w:basedOn w:val="Normal0"/>
    <w:rsid w:val="00866A0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32"/>
      <w:szCs w:val="32"/>
      <w:lang w:eastAsia="fr-FR"/>
    </w:rPr>
  </w:style>
  <w:style w:type="paragraph" w:customStyle="1" w:styleId="xl489">
    <w:name w:val="xl489"/>
    <w:basedOn w:val="Normal0"/>
    <w:rsid w:val="00866A02"/>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32"/>
      <w:szCs w:val="32"/>
      <w:lang w:eastAsia="fr-FR"/>
    </w:rPr>
  </w:style>
  <w:style w:type="paragraph" w:customStyle="1" w:styleId="xl490">
    <w:name w:val="xl490"/>
    <w:basedOn w:val="Normal0"/>
    <w:rsid w:val="00866A0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2"/>
      <w:szCs w:val="32"/>
      <w:lang w:eastAsia="fr-FR"/>
    </w:rPr>
  </w:style>
  <w:style w:type="paragraph" w:customStyle="1" w:styleId="parag2">
    <w:name w:val="parag2"/>
    <w:basedOn w:val="Normal0"/>
    <w:rsid w:val="00866A02"/>
    <w:pPr>
      <w:spacing w:after="0" w:line="240" w:lineRule="auto"/>
      <w:ind w:left="567" w:right="567"/>
      <w:jc w:val="left"/>
    </w:pPr>
    <w:rPr>
      <w:rFonts w:eastAsia="Times New Roman" w:cs="Times New Roman"/>
      <w:sz w:val="20"/>
      <w:szCs w:val="20"/>
      <w:lang w:eastAsia="fr-FR"/>
    </w:rPr>
  </w:style>
  <w:style w:type="paragraph" w:customStyle="1" w:styleId="titre1">
    <w:name w:val="titre1"/>
    <w:basedOn w:val="Normal0"/>
    <w:rsid w:val="00866A02"/>
    <w:pPr>
      <w:spacing w:after="0" w:line="240" w:lineRule="auto"/>
      <w:ind w:left="567" w:right="567" w:firstLine="1"/>
      <w:jc w:val="left"/>
    </w:pPr>
    <w:rPr>
      <w:rFonts w:eastAsia="Times New Roman" w:cs="Times New Roman"/>
      <w:b/>
      <w:sz w:val="20"/>
      <w:szCs w:val="20"/>
      <w:u w:val="single"/>
      <w:lang w:eastAsia="fr-FR"/>
    </w:rPr>
  </w:style>
  <w:style w:type="paragraph" w:customStyle="1" w:styleId="AATitre5">
    <w:name w:val="AATitre 5"/>
    <w:basedOn w:val="Normal0"/>
    <w:link w:val="AATitre5Car"/>
    <w:autoRedefine/>
    <w:rsid w:val="00866A02"/>
    <w:pPr>
      <w:spacing w:after="0" w:line="276" w:lineRule="auto"/>
    </w:pPr>
    <w:rPr>
      <w:rFonts w:ascii="Calibri" w:eastAsia="Times New Roman" w:hAnsi="Calibri" w:cs="Calibri"/>
      <w:bCs/>
      <w:snapToGrid w:val="0"/>
      <w:sz w:val="22"/>
      <w:lang w:eastAsia="fr-FR"/>
    </w:rPr>
  </w:style>
  <w:style w:type="character" w:customStyle="1" w:styleId="AATitre5Car">
    <w:name w:val="AATitre 5 Car"/>
    <w:link w:val="AATitre5"/>
    <w:rsid w:val="00866A02"/>
    <w:rPr>
      <w:rFonts w:ascii="Calibri" w:eastAsia="Times New Roman" w:hAnsi="Calibri" w:cs="Calibri"/>
      <w:bCs/>
      <w:snapToGrid w:val="0"/>
      <w:lang w:eastAsia="fr-FR"/>
    </w:rPr>
  </w:style>
  <w:style w:type="paragraph" w:customStyle="1" w:styleId="bodytext1">
    <w:name w:val="bodytext1"/>
    <w:basedOn w:val="Normal0"/>
    <w:rsid w:val="00866A02"/>
    <w:pPr>
      <w:spacing w:after="100" w:afterAutospacing="1" w:line="240" w:lineRule="auto"/>
      <w:jc w:val="left"/>
    </w:pPr>
    <w:rPr>
      <w:rFonts w:eastAsia="Times New Roman" w:cs="Times New Roman"/>
      <w:szCs w:val="24"/>
      <w:lang w:eastAsia="fr-FR"/>
    </w:rPr>
  </w:style>
  <w:style w:type="paragraph" w:customStyle="1" w:styleId="puce2">
    <w:name w:val="puce 2"/>
    <w:basedOn w:val="Default"/>
    <w:next w:val="Default"/>
    <w:rsid w:val="00866A02"/>
    <w:pPr>
      <w:widowControl/>
    </w:pPr>
    <w:rPr>
      <w:rFonts w:ascii="Times New Roman" w:hAnsi="Times New Roman" w:cs="Times New Roman"/>
      <w:color w:val="auto"/>
    </w:rPr>
  </w:style>
  <w:style w:type="paragraph" w:customStyle="1" w:styleId="Liste1">
    <w:name w:val="Liste 1"/>
    <w:basedOn w:val="Normal0"/>
    <w:rsid w:val="00866A02"/>
    <w:pPr>
      <w:numPr>
        <w:numId w:val="10"/>
      </w:numPr>
      <w:spacing w:after="0" w:line="240" w:lineRule="auto"/>
      <w:jc w:val="left"/>
    </w:pPr>
    <w:rPr>
      <w:rFonts w:ascii="Arial" w:eastAsia="Times New Roman" w:hAnsi="Arial" w:cs="Arial"/>
      <w:b/>
      <w:bCs/>
      <w:i/>
      <w:iCs/>
      <w:sz w:val="16"/>
      <w:szCs w:val="20"/>
      <w:lang w:eastAsia="fr-FR"/>
    </w:rPr>
  </w:style>
  <w:style w:type="character" w:customStyle="1" w:styleId="CharacterStyle1">
    <w:name w:val="Character Style 1"/>
    <w:uiPriority w:val="99"/>
    <w:rsid w:val="00866A02"/>
    <w:rPr>
      <w:sz w:val="20"/>
      <w:szCs w:val="20"/>
    </w:rPr>
  </w:style>
  <w:style w:type="paragraph" w:customStyle="1" w:styleId="BodyText31">
    <w:name w:val="Body Text 31"/>
    <w:basedOn w:val="Normal0"/>
    <w:rsid w:val="00866A02"/>
    <w:pPr>
      <w:overflowPunct w:val="0"/>
      <w:autoSpaceDE w:val="0"/>
      <w:autoSpaceDN w:val="0"/>
      <w:adjustRightInd w:val="0"/>
      <w:spacing w:after="0" w:line="360" w:lineRule="auto"/>
      <w:textAlignment w:val="baseline"/>
    </w:pPr>
    <w:rPr>
      <w:rFonts w:ascii="Trebuchet MS" w:eastAsia="Times New Roman" w:hAnsi="Trebuchet MS" w:cs="Times New Roman"/>
      <w:sz w:val="22"/>
      <w:szCs w:val="20"/>
      <w:lang w:eastAsia="fr-FR"/>
    </w:rPr>
  </w:style>
  <w:style w:type="paragraph" w:styleId="List3">
    <w:name w:val="List 3"/>
    <w:basedOn w:val="Normal0"/>
    <w:rsid w:val="00866A02"/>
    <w:pPr>
      <w:spacing w:after="0" w:line="240" w:lineRule="auto"/>
      <w:ind w:left="849" w:hanging="283"/>
      <w:jc w:val="left"/>
    </w:pPr>
    <w:rPr>
      <w:rFonts w:eastAsia="Times New Roman" w:cs="Times New Roman"/>
      <w:szCs w:val="24"/>
      <w:lang w:eastAsia="fr-FR"/>
    </w:rPr>
  </w:style>
  <w:style w:type="paragraph" w:styleId="List4">
    <w:name w:val="List 4"/>
    <w:basedOn w:val="Normal0"/>
    <w:rsid w:val="00866A02"/>
    <w:pPr>
      <w:spacing w:after="0" w:line="240" w:lineRule="auto"/>
      <w:ind w:left="1132" w:hanging="283"/>
      <w:jc w:val="left"/>
    </w:pPr>
    <w:rPr>
      <w:rFonts w:eastAsia="Times New Roman" w:cs="Times New Roman"/>
      <w:szCs w:val="24"/>
      <w:lang w:eastAsia="fr-FR"/>
    </w:rPr>
  </w:style>
  <w:style w:type="paragraph" w:styleId="MessageHeader">
    <w:name w:val="Message Header"/>
    <w:basedOn w:val="Normal0"/>
    <w:link w:val="MessageHeaderChar"/>
    <w:rsid w:val="00866A0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left"/>
    </w:pPr>
    <w:rPr>
      <w:rFonts w:ascii="Arial" w:eastAsia="Times New Roman" w:hAnsi="Arial" w:cs="Arial"/>
      <w:szCs w:val="24"/>
      <w:lang w:eastAsia="fr-FR"/>
    </w:rPr>
  </w:style>
  <w:style w:type="character" w:customStyle="1" w:styleId="MessageHeaderChar">
    <w:name w:val="Message Header Char"/>
    <w:basedOn w:val="DefaultParagraphFont"/>
    <w:link w:val="MessageHeader"/>
    <w:rsid w:val="00866A02"/>
    <w:rPr>
      <w:rFonts w:ascii="Arial" w:eastAsia="Times New Roman" w:hAnsi="Arial" w:cs="Arial"/>
      <w:sz w:val="24"/>
      <w:szCs w:val="24"/>
      <w:shd w:val="pct20" w:color="auto" w:fill="auto"/>
      <w:lang w:eastAsia="fr-FR"/>
    </w:rPr>
  </w:style>
  <w:style w:type="paragraph" w:styleId="ListBullet">
    <w:name w:val="List Bullet"/>
    <w:basedOn w:val="Normal0"/>
    <w:autoRedefine/>
    <w:rsid w:val="00866A02"/>
    <w:pPr>
      <w:numPr>
        <w:numId w:val="11"/>
      </w:numPr>
      <w:spacing w:after="0" w:line="240" w:lineRule="auto"/>
      <w:jc w:val="left"/>
    </w:pPr>
    <w:rPr>
      <w:rFonts w:eastAsia="Times New Roman" w:cs="Times New Roman"/>
      <w:szCs w:val="24"/>
      <w:lang w:eastAsia="fr-FR"/>
    </w:rPr>
  </w:style>
  <w:style w:type="paragraph" w:styleId="ListContinue3">
    <w:name w:val="List Continue 3"/>
    <w:basedOn w:val="Normal0"/>
    <w:rsid w:val="00866A02"/>
    <w:pPr>
      <w:spacing w:after="120" w:line="240" w:lineRule="auto"/>
      <w:ind w:left="849"/>
      <w:jc w:val="left"/>
    </w:pPr>
    <w:rPr>
      <w:rFonts w:eastAsia="Times New Roman" w:cs="Times New Roman"/>
      <w:szCs w:val="24"/>
      <w:lang w:eastAsia="fr-FR"/>
    </w:rPr>
  </w:style>
  <w:style w:type="paragraph" w:customStyle="1" w:styleId="Body1">
    <w:name w:val="Body 1"/>
    <w:rsid w:val="00866A02"/>
    <w:pPr>
      <w:spacing w:after="0" w:line="240" w:lineRule="auto"/>
    </w:pPr>
    <w:rPr>
      <w:rFonts w:ascii="Helvetica" w:eastAsia="Arial Unicode MS" w:hAnsi="Helvetica" w:cs="Times New Roman"/>
      <w:color w:val="000000"/>
      <w:sz w:val="24"/>
      <w:szCs w:val="20"/>
      <w:lang w:val="en-GB" w:eastAsia="en-GB"/>
    </w:rPr>
  </w:style>
  <w:style w:type="paragraph" w:customStyle="1" w:styleId="CM18">
    <w:name w:val="CM18"/>
    <w:basedOn w:val="Default"/>
    <w:next w:val="Default"/>
    <w:rsid w:val="00866A02"/>
    <w:pPr>
      <w:spacing w:after="243"/>
    </w:pPr>
    <w:rPr>
      <w:rFonts w:ascii="Arial" w:hAnsi="Arial" w:cs="Arial"/>
      <w:color w:val="auto"/>
    </w:rPr>
  </w:style>
  <w:style w:type="paragraph" w:customStyle="1" w:styleId="P2">
    <w:name w:val="P2"/>
    <w:basedOn w:val="Normal0"/>
    <w:rsid w:val="00866A02"/>
    <w:pPr>
      <w:spacing w:after="240" w:line="240" w:lineRule="auto"/>
      <w:ind w:left="1240"/>
    </w:pPr>
    <w:rPr>
      <w:rFonts w:ascii="Times" w:eastAsia="Times New Roman" w:hAnsi="Times" w:cs="Times"/>
      <w:szCs w:val="24"/>
      <w:lang w:eastAsia="fr-FR"/>
    </w:rPr>
  </w:style>
  <w:style w:type="paragraph" w:customStyle="1" w:styleId="L">
    <w:name w:val="L"/>
    <w:basedOn w:val="Normal0"/>
    <w:rsid w:val="00866A02"/>
    <w:pPr>
      <w:spacing w:after="240" w:line="240" w:lineRule="auto"/>
      <w:ind w:left="1540" w:hanging="300"/>
    </w:pPr>
    <w:rPr>
      <w:rFonts w:ascii="Times" w:eastAsia="Times New Roman" w:hAnsi="Times" w:cs="Times"/>
      <w:szCs w:val="24"/>
      <w:lang w:eastAsia="fr-FR"/>
    </w:rPr>
  </w:style>
  <w:style w:type="paragraph" w:styleId="TableofFigures">
    <w:name w:val="table of figures"/>
    <w:basedOn w:val="Normal0"/>
    <w:next w:val="Normal0"/>
    <w:uiPriority w:val="99"/>
    <w:rsid w:val="00866A02"/>
    <w:pPr>
      <w:spacing w:after="0" w:line="240" w:lineRule="auto"/>
      <w:jc w:val="left"/>
    </w:pPr>
    <w:rPr>
      <w:rFonts w:eastAsia="Times New Roman" w:cs="Times New Roman"/>
      <w:szCs w:val="24"/>
      <w:lang w:eastAsia="fr-FR"/>
    </w:rPr>
  </w:style>
  <w:style w:type="paragraph" w:customStyle="1" w:styleId="Corpsdetexte31">
    <w:name w:val="Corps de texte 31"/>
    <w:basedOn w:val="Normal0"/>
    <w:rsid w:val="00866A02"/>
    <w:pPr>
      <w:suppressAutoHyphens/>
      <w:spacing w:after="0" w:line="240" w:lineRule="auto"/>
      <w:ind w:right="-242"/>
    </w:pPr>
    <w:rPr>
      <w:rFonts w:ascii="Arial" w:eastAsia="Times New Roman" w:hAnsi="Arial" w:cs="Arial"/>
      <w:sz w:val="21"/>
      <w:szCs w:val="21"/>
      <w:lang w:val="fr-CA" w:eastAsia="ar-SA"/>
    </w:rPr>
  </w:style>
  <w:style w:type="paragraph" w:customStyle="1" w:styleId="Corpsdetexte22">
    <w:name w:val="Corps de texte 22"/>
    <w:basedOn w:val="Normal0"/>
    <w:rsid w:val="00866A02"/>
    <w:pPr>
      <w:suppressAutoHyphens/>
      <w:spacing w:after="0" w:line="240" w:lineRule="auto"/>
      <w:ind w:right="-62"/>
    </w:pPr>
    <w:rPr>
      <w:rFonts w:ascii="Arial" w:eastAsia="Times New Roman" w:hAnsi="Arial" w:cs="Arial"/>
      <w:sz w:val="21"/>
      <w:szCs w:val="21"/>
      <w:lang w:val="fr-CA" w:eastAsia="ar-SA"/>
    </w:rPr>
  </w:style>
  <w:style w:type="paragraph" w:customStyle="1" w:styleId="font0">
    <w:name w:val="font0"/>
    <w:basedOn w:val="Normal0"/>
    <w:uiPriority w:val="99"/>
    <w:rsid w:val="00866A02"/>
    <w:pPr>
      <w:spacing w:before="100" w:beforeAutospacing="1" w:after="100" w:afterAutospacing="1" w:line="240" w:lineRule="auto"/>
      <w:jc w:val="left"/>
    </w:pPr>
    <w:rPr>
      <w:rFonts w:ascii="Arial" w:eastAsia="Arial Unicode MS" w:hAnsi="Arial" w:cs="Arial"/>
      <w:sz w:val="20"/>
      <w:szCs w:val="20"/>
      <w:lang w:eastAsia="fr-FR"/>
    </w:rPr>
  </w:style>
  <w:style w:type="paragraph" w:customStyle="1" w:styleId="xl25">
    <w:name w:val="xl25"/>
    <w:basedOn w:val="Normal0"/>
    <w:uiPriority w:val="99"/>
    <w:rsid w:val="00866A02"/>
    <w:pPr>
      <w:pBdr>
        <w:left w:val="single" w:sz="4" w:space="0" w:color="auto"/>
        <w:right w:val="single" w:sz="4" w:space="0" w:color="auto"/>
      </w:pBdr>
      <w:spacing w:before="100" w:beforeAutospacing="1" w:after="100" w:afterAutospacing="1" w:line="240" w:lineRule="auto"/>
      <w:jc w:val="left"/>
    </w:pPr>
    <w:rPr>
      <w:rFonts w:ascii="Arial" w:eastAsia="Arial Unicode MS" w:hAnsi="Arial" w:cs="Arial"/>
      <w:b/>
      <w:bCs/>
      <w:sz w:val="22"/>
      <w:lang w:eastAsia="fr-FR"/>
    </w:rPr>
  </w:style>
  <w:style w:type="paragraph" w:customStyle="1" w:styleId="xl26">
    <w:name w:val="xl26"/>
    <w:basedOn w:val="Normal0"/>
    <w:uiPriority w:val="99"/>
    <w:rsid w:val="00866A02"/>
    <w:pPr>
      <w:pBdr>
        <w:left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1"/>
      <w:szCs w:val="21"/>
      <w:lang w:eastAsia="fr-FR"/>
    </w:rPr>
  </w:style>
  <w:style w:type="paragraph" w:customStyle="1" w:styleId="xl28">
    <w:name w:val="xl28"/>
    <w:basedOn w:val="Normal0"/>
    <w:uiPriority w:val="99"/>
    <w:rsid w:val="00866A02"/>
    <w:pPr>
      <w:pBdr>
        <w:left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1"/>
      <w:szCs w:val="21"/>
      <w:lang w:eastAsia="fr-FR"/>
    </w:rPr>
  </w:style>
  <w:style w:type="paragraph" w:customStyle="1" w:styleId="xl29">
    <w:name w:val="xl29"/>
    <w:basedOn w:val="Normal0"/>
    <w:uiPriority w:val="99"/>
    <w:rsid w:val="00866A02"/>
    <w:pPr>
      <w:pBdr>
        <w:left w:val="single" w:sz="4" w:space="0" w:color="auto"/>
        <w:right w:val="single" w:sz="4" w:space="0" w:color="auto"/>
      </w:pBdr>
      <w:spacing w:before="100" w:beforeAutospacing="1" w:after="100" w:afterAutospacing="1" w:line="240" w:lineRule="auto"/>
      <w:jc w:val="left"/>
    </w:pPr>
    <w:rPr>
      <w:rFonts w:ascii="Arial" w:eastAsia="Arial Unicode MS" w:hAnsi="Arial" w:cs="Arial"/>
      <w:sz w:val="21"/>
      <w:szCs w:val="21"/>
      <w:lang w:eastAsia="fr-FR"/>
    </w:rPr>
  </w:style>
  <w:style w:type="paragraph" w:customStyle="1" w:styleId="xl30">
    <w:name w:val="xl30"/>
    <w:basedOn w:val="Normal0"/>
    <w:uiPriority w:val="99"/>
    <w:rsid w:val="00866A02"/>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1"/>
      <w:szCs w:val="21"/>
      <w:lang w:eastAsia="fr-FR"/>
    </w:rPr>
  </w:style>
  <w:style w:type="paragraph" w:customStyle="1" w:styleId="xl31">
    <w:name w:val="xl31"/>
    <w:basedOn w:val="Normal0"/>
    <w:uiPriority w:val="99"/>
    <w:rsid w:val="00866A02"/>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w:sz w:val="22"/>
      <w:lang w:eastAsia="fr-FR"/>
    </w:rPr>
  </w:style>
  <w:style w:type="paragraph" w:customStyle="1" w:styleId="xl32">
    <w:name w:val="xl32"/>
    <w:basedOn w:val="Normal0"/>
    <w:uiPriority w:val="99"/>
    <w:rsid w:val="00866A02"/>
    <w:pPr>
      <w:pBdr>
        <w:left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w:sz w:val="21"/>
      <w:szCs w:val="21"/>
      <w:lang w:eastAsia="fr-FR"/>
    </w:rPr>
  </w:style>
  <w:style w:type="paragraph" w:customStyle="1" w:styleId="xl33">
    <w:name w:val="xl33"/>
    <w:basedOn w:val="Normal0"/>
    <w:uiPriority w:val="99"/>
    <w:rsid w:val="00866A02"/>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1"/>
      <w:szCs w:val="21"/>
      <w:lang w:eastAsia="fr-FR"/>
    </w:rPr>
  </w:style>
  <w:style w:type="paragraph" w:customStyle="1" w:styleId="xl34">
    <w:name w:val="xl34"/>
    <w:basedOn w:val="Normal0"/>
    <w:uiPriority w:val="99"/>
    <w:rsid w:val="00866A02"/>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Arial Unicode MS" w:hAnsi="Arial" w:cs="Arial"/>
      <w:sz w:val="21"/>
      <w:szCs w:val="21"/>
      <w:lang w:eastAsia="fr-FR"/>
    </w:rPr>
  </w:style>
  <w:style w:type="paragraph" w:customStyle="1" w:styleId="xl35">
    <w:name w:val="xl35"/>
    <w:basedOn w:val="Normal0"/>
    <w:uiPriority w:val="99"/>
    <w:rsid w:val="00866A02"/>
    <w:pPr>
      <w:pBdr>
        <w:left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22"/>
      <w:lang w:eastAsia="fr-FR"/>
    </w:rPr>
  </w:style>
  <w:style w:type="paragraph" w:customStyle="1" w:styleId="xl36">
    <w:name w:val="xl36"/>
    <w:basedOn w:val="Normal0"/>
    <w:uiPriority w:val="99"/>
    <w:rsid w:val="00866A02"/>
    <w:pPr>
      <w:pBdr>
        <w:left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sz w:val="21"/>
      <w:szCs w:val="21"/>
      <w:lang w:eastAsia="fr-FR"/>
    </w:rPr>
  </w:style>
  <w:style w:type="paragraph" w:customStyle="1" w:styleId="xl37">
    <w:name w:val="xl37"/>
    <w:basedOn w:val="Normal0"/>
    <w:uiPriority w:val="99"/>
    <w:rsid w:val="00866A02"/>
    <w:pPr>
      <w:pBdr>
        <w:left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w:sz w:val="22"/>
      <w:lang w:eastAsia="fr-FR"/>
    </w:rPr>
  </w:style>
  <w:style w:type="paragraph" w:customStyle="1" w:styleId="xl38">
    <w:name w:val="xl38"/>
    <w:basedOn w:val="Normal0"/>
    <w:uiPriority w:val="99"/>
    <w:rsid w:val="00866A02"/>
    <w:pPr>
      <w:pBdr>
        <w:left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w:sz w:val="21"/>
      <w:szCs w:val="21"/>
      <w:lang w:eastAsia="fr-FR"/>
    </w:rPr>
  </w:style>
  <w:style w:type="paragraph" w:customStyle="1" w:styleId="xl39">
    <w:name w:val="xl39"/>
    <w:basedOn w:val="Normal0"/>
    <w:uiPriority w:val="99"/>
    <w:rsid w:val="00866A02"/>
    <w:pPr>
      <w:pBdr>
        <w:left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w:sz w:val="21"/>
      <w:szCs w:val="21"/>
      <w:lang w:eastAsia="fr-FR"/>
    </w:rPr>
  </w:style>
  <w:style w:type="paragraph" w:customStyle="1" w:styleId="xl40">
    <w:name w:val="xl40"/>
    <w:basedOn w:val="Normal0"/>
    <w:uiPriority w:val="99"/>
    <w:rsid w:val="00866A02"/>
    <w:pPr>
      <w:pBdr>
        <w:top w:val="single" w:sz="8" w:space="0" w:color="auto"/>
        <w:left w:val="single" w:sz="8" w:space="0" w:color="auto"/>
      </w:pBdr>
      <w:spacing w:before="100" w:beforeAutospacing="1" w:after="100" w:afterAutospacing="1" w:line="240" w:lineRule="auto"/>
      <w:jc w:val="center"/>
      <w:textAlignment w:val="center"/>
    </w:pPr>
    <w:rPr>
      <w:rFonts w:ascii="Arial" w:eastAsia="Arial Unicode MS" w:hAnsi="Arial" w:cs="Arial"/>
      <w:b/>
      <w:bCs/>
      <w:sz w:val="28"/>
      <w:szCs w:val="28"/>
      <w:lang w:eastAsia="fr-FR"/>
    </w:rPr>
  </w:style>
  <w:style w:type="paragraph" w:customStyle="1" w:styleId="xl41">
    <w:name w:val="xl41"/>
    <w:basedOn w:val="Normal0"/>
    <w:uiPriority w:val="99"/>
    <w:rsid w:val="00866A02"/>
    <w:pPr>
      <w:pBdr>
        <w:left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21"/>
      <w:szCs w:val="21"/>
      <w:lang w:eastAsia="fr-FR"/>
    </w:rPr>
  </w:style>
  <w:style w:type="paragraph" w:customStyle="1" w:styleId="xl42">
    <w:name w:val="xl42"/>
    <w:basedOn w:val="Normal0"/>
    <w:uiPriority w:val="99"/>
    <w:rsid w:val="00866A02"/>
    <w:pPr>
      <w:pBdr>
        <w:left w:val="single" w:sz="8" w:space="0" w:color="auto"/>
        <w:bottom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21"/>
      <w:szCs w:val="21"/>
      <w:lang w:eastAsia="fr-FR"/>
    </w:rPr>
  </w:style>
  <w:style w:type="paragraph" w:customStyle="1" w:styleId="xl43">
    <w:name w:val="xl43"/>
    <w:basedOn w:val="Normal0"/>
    <w:uiPriority w:val="99"/>
    <w:rsid w:val="00866A02"/>
    <w:pPr>
      <w:pBdr>
        <w:left w:val="single" w:sz="8" w:space="0" w:color="auto"/>
      </w:pBdr>
      <w:spacing w:before="100" w:beforeAutospacing="1" w:after="100" w:afterAutospacing="1" w:line="240" w:lineRule="auto"/>
      <w:jc w:val="center"/>
      <w:textAlignment w:val="center"/>
    </w:pPr>
    <w:rPr>
      <w:rFonts w:ascii="Arial" w:eastAsia="Arial Unicode MS" w:hAnsi="Arial" w:cs="Arial"/>
      <w:b/>
      <w:bCs/>
      <w:sz w:val="28"/>
      <w:szCs w:val="28"/>
      <w:lang w:eastAsia="fr-FR"/>
    </w:rPr>
  </w:style>
  <w:style w:type="paragraph" w:customStyle="1" w:styleId="xl44">
    <w:name w:val="xl44"/>
    <w:basedOn w:val="Normal0"/>
    <w:uiPriority w:val="99"/>
    <w:rsid w:val="00866A02"/>
    <w:pPr>
      <w:pBdr>
        <w:left w:val="single" w:sz="8" w:space="0" w:color="auto"/>
        <w:bottom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21"/>
      <w:szCs w:val="21"/>
      <w:lang w:eastAsia="fr-FR"/>
    </w:rPr>
  </w:style>
  <w:style w:type="paragraph" w:customStyle="1" w:styleId="xl45">
    <w:name w:val="xl45"/>
    <w:basedOn w:val="Normal0"/>
    <w:uiPriority w:val="99"/>
    <w:rsid w:val="00866A02"/>
    <w:pPr>
      <w:pBdr>
        <w:left w:val="single" w:sz="8" w:space="0" w:color="auto"/>
      </w:pBdr>
      <w:spacing w:before="100" w:beforeAutospacing="1" w:after="100" w:afterAutospacing="1" w:line="240" w:lineRule="auto"/>
      <w:jc w:val="center"/>
      <w:textAlignment w:val="center"/>
    </w:pPr>
    <w:rPr>
      <w:rFonts w:ascii="Arial" w:eastAsia="Arial Unicode MS" w:hAnsi="Arial" w:cs="Arial"/>
      <w:b/>
      <w:bCs/>
      <w:sz w:val="28"/>
      <w:szCs w:val="28"/>
      <w:lang w:eastAsia="fr-FR"/>
    </w:rPr>
  </w:style>
  <w:style w:type="paragraph" w:customStyle="1" w:styleId="ps">
    <w:name w:val="ps"/>
    <w:basedOn w:val="Normal0"/>
    <w:uiPriority w:val="99"/>
    <w:rsid w:val="00866A02"/>
    <w:pPr>
      <w:keepLines/>
      <w:spacing w:before="240" w:after="0" w:line="240" w:lineRule="auto"/>
    </w:pPr>
    <w:rPr>
      <w:rFonts w:ascii="Arial" w:eastAsia="Times New Roman" w:hAnsi="Arial" w:cs="Arial"/>
      <w:sz w:val="21"/>
      <w:szCs w:val="21"/>
      <w:lang w:eastAsia="fr-FR"/>
    </w:rPr>
  </w:style>
  <w:style w:type="paragraph" w:customStyle="1" w:styleId="titrecoltab">
    <w:name w:val="titre col tab"/>
    <w:basedOn w:val="Normal0"/>
    <w:uiPriority w:val="99"/>
    <w:rsid w:val="00866A02"/>
    <w:pPr>
      <w:spacing w:after="0" w:line="240" w:lineRule="auto"/>
    </w:pPr>
    <w:rPr>
      <w:rFonts w:ascii="Tahoma" w:eastAsia="Times New Roman" w:hAnsi="Tahoma" w:cs="Tahoma"/>
      <w:sz w:val="22"/>
      <w:lang w:eastAsia="fr-FR"/>
    </w:rPr>
  </w:style>
  <w:style w:type="paragraph" w:customStyle="1" w:styleId="StyleTitre2NonLatinItalique">
    <w:name w:val="Style Titre 2 + Non (Latin) Italique"/>
    <w:basedOn w:val="Heading2"/>
    <w:uiPriority w:val="99"/>
    <w:rsid w:val="00866A02"/>
    <w:pPr>
      <w:keepLines w:val="0"/>
      <w:numPr>
        <w:ilvl w:val="1"/>
      </w:numPr>
      <w:spacing w:before="0" w:after="0" w:line="240" w:lineRule="auto"/>
      <w:ind w:left="576" w:hanging="576"/>
      <w:jc w:val="left"/>
    </w:pPr>
    <w:rPr>
      <w:rFonts w:ascii="Arial" w:eastAsia="Times New Roman" w:hAnsi="Arial" w:cs="Arial"/>
      <w:bCs/>
      <w:caps/>
      <w:color w:val="auto"/>
      <w:sz w:val="21"/>
      <w:szCs w:val="21"/>
      <w:lang w:val="fr-CA" w:eastAsia="fr-FR"/>
    </w:rPr>
  </w:style>
  <w:style w:type="paragraph" w:customStyle="1" w:styleId="StyleTitre1ComplexeArialLatin105ptJustifiAvant">
    <w:name w:val="Style Titre 1 + (Complexe) Arial (Latin) 105 pt Justifié Avant ..."/>
    <w:basedOn w:val="Heading1"/>
    <w:link w:val="StyleTitre1ComplexeArialLatin105ptJustifiAvantCar"/>
    <w:rsid w:val="00866A02"/>
    <w:pPr>
      <w:spacing w:before="0" w:line="240" w:lineRule="auto"/>
      <w:ind w:left="432" w:hanging="432"/>
      <w:jc w:val="left"/>
    </w:pPr>
    <w:rPr>
      <w:rFonts w:ascii="Arial" w:eastAsia="Times New Roman" w:hAnsi="Arial" w:cs="Arial"/>
      <w:bCs/>
      <w:caps/>
      <w:color w:val="auto"/>
      <w:sz w:val="22"/>
      <w:szCs w:val="22"/>
      <w:lang w:val="fr-CA" w:eastAsia="fr-FR"/>
    </w:rPr>
  </w:style>
  <w:style w:type="character" w:customStyle="1" w:styleId="StyleTitre1ComplexeArialLatin105ptJustifiAvantCar">
    <w:name w:val="Style Titre 1 + (Complexe) Arial (Latin) 105 pt Justifié Avant ... Car"/>
    <w:link w:val="StyleTitre1ComplexeArialLatin105ptJustifiAvant"/>
    <w:locked/>
    <w:rsid w:val="00866A02"/>
    <w:rPr>
      <w:rFonts w:ascii="Arial" w:eastAsia="Times New Roman" w:hAnsi="Arial" w:cs="Arial"/>
      <w:b/>
      <w:bCs/>
      <w:caps/>
      <w:lang w:val="fr-CA" w:eastAsia="fr-FR"/>
    </w:rPr>
  </w:style>
  <w:style w:type="paragraph" w:customStyle="1" w:styleId="ztitre">
    <w:name w:val="ztitre"/>
    <w:next w:val="Normal0"/>
    <w:uiPriority w:val="99"/>
    <w:rsid w:val="00866A02"/>
    <w:pPr>
      <w:keepNext/>
      <w:keepLines/>
      <w:tabs>
        <w:tab w:val="left" w:pos="567"/>
      </w:tabs>
      <w:autoSpaceDE w:val="0"/>
      <w:autoSpaceDN w:val="0"/>
      <w:spacing w:before="240" w:after="0" w:line="240" w:lineRule="auto"/>
    </w:pPr>
    <w:rPr>
      <w:rFonts w:ascii="Arial" w:eastAsia="Times New Roman" w:hAnsi="Arial" w:cs="Arial"/>
      <w:sz w:val="24"/>
      <w:szCs w:val="24"/>
      <w:lang w:eastAsia="fr-FR"/>
    </w:rPr>
  </w:style>
  <w:style w:type="paragraph" w:customStyle="1" w:styleId="zcellule">
    <w:name w:val="zcellule"/>
    <w:uiPriority w:val="99"/>
    <w:rsid w:val="00866A02"/>
    <w:pPr>
      <w:keepLines/>
      <w:autoSpaceDE w:val="0"/>
      <w:autoSpaceDN w:val="0"/>
      <w:spacing w:before="80" w:after="80" w:line="240" w:lineRule="auto"/>
    </w:pPr>
    <w:rPr>
      <w:rFonts w:ascii="Arial" w:eastAsia="Times New Roman" w:hAnsi="Arial" w:cs="Arial"/>
      <w:sz w:val="20"/>
      <w:szCs w:val="20"/>
      <w:lang w:eastAsia="fr-FR"/>
    </w:rPr>
  </w:style>
  <w:style w:type="paragraph" w:customStyle="1" w:styleId="Style20">
    <w:name w:val="Style2"/>
    <w:basedOn w:val="Heading2"/>
    <w:uiPriority w:val="99"/>
    <w:rsid w:val="00866A02"/>
    <w:pPr>
      <w:keepLines w:val="0"/>
      <w:widowControl w:val="0"/>
      <w:numPr>
        <w:ilvl w:val="1"/>
      </w:numPr>
      <w:tabs>
        <w:tab w:val="num" w:pos="720"/>
      </w:tabs>
      <w:autoSpaceDE w:val="0"/>
      <w:autoSpaceDN w:val="0"/>
      <w:adjustRightInd w:val="0"/>
      <w:spacing w:before="0" w:after="0" w:line="240" w:lineRule="auto"/>
      <w:ind w:left="720" w:hanging="360"/>
      <w:jc w:val="left"/>
    </w:pPr>
    <w:rPr>
      <w:rFonts w:ascii="Arial" w:eastAsia="Times New Roman" w:hAnsi="Arial" w:cs="Arial"/>
      <w:bCs/>
      <w:color w:val="auto"/>
      <w:sz w:val="21"/>
      <w:szCs w:val="21"/>
      <w:lang w:eastAsia="fr-FR"/>
    </w:rPr>
  </w:style>
  <w:style w:type="paragraph" w:customStyle="1" w:styleId="Style4">
    <w:name w:val="Style4"/>
    <w:basedOn w:val="Style1"/>
    <w:uiPriority w:val="99"/>
    <w:rsid w:val="00866A02"/>
  </w:style>
  <w:style w:type="paragraph" w:customStyle="1" w:styleId="Style5">
    <w:name w:val="Style5"/>
    <w:basedOn w:val="Heading2"/>
    <w:uiPriority w:val="99"/>
    <w:rsid w:val="00866A02"/>
    <w:pPr>
      <w:keepLines w:val="0"/>
      <w:widowControl w:val="0"/>
      <w:numPr>
        <w:ilvl w:val="1"/>
      </w:numPr>
      <w:tabs>
        <w:tab w:val="num" w:pos="720"/>
      </w:tabs>
      <w:autoSpaceDE w:val="0"/>
      <w:autoSpaceDN w:val="0"/>
      <w:adjustRightInd w:val="0"/>
      <w:spacing w:before="0" w:after="0" w:line="240" w:lineRule="auto"/>
      <w:ind w:left="720" w:hanging="360"/>
      <w:jc w:val="left"/>
    </w:pPr>
    <w:rPr>
      <w:rFonts w:ascii="Arial" w:eastAsia="Times New Roman" w:hAnsi="Arial" w:cs="Arial"/>
      <w:bCs/>
      <w:color w:val="auto"/>
      <w:sz w:val="21"/>
      <w:szCs w:val="21"/>
      <w:lang w:val="fr-CA" w:eastAsia="fr-FR"/>
    </w:rPr>
  </w:style>
  <w:style w:type="paragraph" w:customStyle="1" w:styleId="StyleTitre3105ptAvant0cmPremireligne0cmAvant">
    <w:name w:val="Style Titre 3 + 105 pt Avant : 0 cm Première ligne : 0 cm Avant..."/>
    <w:basedOn w:val="Heading3"/>
    <w:uiPriority w:val="99"/>
    <w:rsid w:val="00866A02"/>
    <w:pPr>
      <w:keepLines w:val="0"/>
      <w:numPr>
        <w:ilvl w:val="2"/>
      </w:numPr>
      <w:tabs>
        <w:tab w:val="clear" w:pos="567"/>
      </w:tabs>
      <w:spacing w:before="0" w:after="0" w:line="240" w:lineRule="auto"/>
      <w:jc w:val="left"/>
    </w:pPr>
    <w:rPr>
      <w:rFonts w:ascii="Arial" w:eastAsia="Times New Roman" w:hAnsi="Arial" w:cs="Arial"/>
      <w:bCs/>
      <w:color w:val="auto"/>
      <w:sz w:val="21"/>
      <w:szCs w:val="21"/>
      <w:lang w:val="fr-CA" w:eastAsia="fr-FR"/>
    </w:rPr>
  </w:style>
  <w:style w:type="paragraph" w:customStyle="1" w:styleId="StyleTitre2ComplexeArialLatin105ptJustifiAvant">
    <w:name w:val="Style Titre 2 + (Complexe) Arial (Latin) 105 pt Justifié Avant ..."/>
    <w:basedOn w:val="Heading2"/>
    <w:uiPriority w:val="99"/>
    <w:rsid w:val="00866A02"/>
    <w:pPr>
      <w:numPr>
        <w:ilvl w:val="1"/>
      </w:numPr>
      <w:spacing w:before="0" w:after="0" w:line="240" w:lineRule="auto"/>
      <w:ind w:left="576" w:hanging="576"/>
      <w:jc w:val="left"/>
    </w:pPr>
    <w:rPr>
      <w:rFonts w:ascii="Arial Gras" w:eastAsia="Times New Roman" w:hAnsi="Arial Gras" w:cs="Arial Gras"/>
      <w:bCs/>
      <w:caps/>
      <w:color w:val="auto"/>
      <w:sz w:val="21"/>
      <w:szCs w:val="21"/>
      <w:lang w:val="fr-CA" w:eastAsia="fr-FR"/>
    </w:rPr>
  </w:style>
  <w:style w:type="paragraph" w:customStyle="1" w:styleId="Listepuce1">
    <w:name w:val="Liste à puce 1"/>
    <w:basedOn w:val="Normal0"/>
    <w:autoRedefine/>
    <w:uiPriority w:val="99"/>
    <w:rsid w:val="00866A02"/>
    <w:pPr>
      <w:spacing w:after="0" w:line="240" w:lineRule="auto"/>
      <w:ind w:left="720" w:hanging="720"/>
    </w:pPr>
    <w:rPr>
      <w:rFonts w:ascii="Arial" w:eastAsia="Times New Roman" w:hAnsi="Arial" w:cs="Arial"/>
      <w:sz w:val="18"/>
      <w:szCs w:val="18"/>
      <w:lang w:val="fr-CA" w:eastAsia="fr-FR"/>
    </w:rPr>
  </w:style>
  <w:style w:type="paragraph" w:customStyle="1" w:styleId="Listepuce2">
    <w:name w:val="Liste à puce 2"/>
    <w:basedOn w:val="Normal0"/>
    <w:autoRedefine/>
    <w:uiPriority w:val="99"/>
    <w:rsid w:val="00866A02"/>
    <w:pPr>
      <w:tabs>
        <w:tab w:val="num" w:pos="851"/>
      </w:tabs>
      <w:spacing w:before="100" w:beforeAutospacing="1" w:after="0" w:line="240" w:lineRule="auto"/>
      <w:ind w:left="550" w:hanging="57"/>
    </w:pPr>
    <w:rPr>
      <w:rFonts w:ascii="Arial" w:eastAsia="Times New Roman" w:hAnsi="Arial" w:cs="Arial"/>
      <w:sz w:val="22"/>
      <w:lang w:val="fr-CA" w:eastAsia="fr-FR"/>
    </w:rPr>
  </w:style>
  <w:style w:type="paragraph" w:customStyle="1" w:styleId="StyleTitre2Gauche0cmSuspendu127cmAvant0ptA">
    <w:name w:val="Style Titre 2 + Gauche :  0 cm Suspendu : 127 cm Avant : 0 pt A..."/>
    <w:basedOn w:val="Heading2"/>
    <w:next w:val="Heading3"/>
    <w:uiPriority w:val="99"/>
    <w:rsid w:val="00866A02"/>
    <w:pPr>
      <w:keepLines w:val="0"/>
      <w:numPr>
        <w:ilvl w:val="1"/>
      </w:numPr>
      <w:spacing w:before="0" w:after="0" w:line="240" w:lineRule="auto"/>
      <w:ind w:left="720" w:hanging="720"/>
    </w:pPr>
    <w:rPr>
      <w:rFonts w:ascii="Arial" w:eastAsia="Times New Roman" w:hAnsi="Arial" w:cs="Arial"/>
      <w:bCs/>
      <w:i/>
      <w:iCs/>
      <w:color w:val="auto"/>
      <w:sz w:val="28"/>
      <w:szCs w:val="28"/>
      <w:lang w:eastAsia="fr-FR"/>
    </w:rPr>
  </w:style>
  <w:style w:type="paragraph" w:customStyle="1" w:styleId="StyleTitre4Arial105ptItaliqueGauche0cmSuspendu">
    <w:name w:val="Style Titre 4 + Arial 105 pt Italique Gauche :  0 cm Suspendu ..."/>
    <w:basedOn w:val="Heading2"/>
    <w:uiPriority w:val="99"/>
    <w:rsid w:val="00866A02"/>
    <w:pPr>
      <w:keepLines w:val="0"/>
      <w:numPr>
        <w:ilvl w:val="1"/>
      </w:numPr>
      <w:spacing w:before="80" w:after="0" w:line="240" w:lineRule="auto"/>
      <w:ind w:left="1080" w:hanging="1080"/>
    </w:pPr>
    <w:rPr>
      <w:rFonts w:ascii="Arial" w:eastAsia="Times New Roman" w:hAnsi="Arial" w:cs="Arial"/>
      <w:bCs/>
      <w:color w:val="auto"/>
      <w:sz w:val="21"/>
      <w:szCs w:val="21"/>
      <w:lang w:eastAsia="fr-FR"/>
    </w:rPr>
  </w:style>
  <w:style w:type="paragraph" w:customStyle="1" w:styleId="StyleStyleTitre1ComplexeArialLatin105ptJustifiAvan">
    <w:name w:val="Style Style Titre 1 + (Complexe) Arial (Latin) 105 pt Justifié Avan..."/>
    <w:basedOn w:val="StyleTitre1ComplexeArialLatin105ptJustifiAvant"/>
    <w:uiPriority w:val="99"/>
    <w:rsid w:val="00866A02"/>
    <w:pPr>
      <w:pBdr>
        <w:bottom w:val="thinThickSmallGap" w:sz="24" w:space="1" w:color="auto"/>
      </w:pBdr>
      <w:shd w:val="clear" w:color="auto" w:fill="D9D9D9"/>
      <w:jc w:val="right"/>
    </w:pPr>
    <w:rPr>
      <w:rFonts w:ascii="Arial Gras" w:hAnsi="Arial Gras" w:cs="Arial Gras"/>
      <w:sz w:val="28"/>
      <w:szCs w:val="28"/>
    </w:rPr>
  </w:style>
  <w:style w:type="paragraph" w:customStyle="1" w:styleId="StyleStyleTitre1ComplexeArialLatin105ptJustifiAvan1">
    <w:name w:val="Style Style Titre 1 + (Complexe) Arial (Latin) 105 pt Justifié Avan...1"/>
    <w:basedOn w:val="StyleTitre1ComplexeArialLatin105ptJustifiAvant"/>
    <w:link w:val="StyleStyleTitre1ComplexeArialLatin105ptJustifiAvan1Car"/>
    <w:uiPriority w:val="99"/>
    <w:rsid w:val="00866A02"/>
    <w:pPr>
      <w:pBdr>
        <w:bottom w:val="thickThinSmallGap" w:sz="24" w:space="1" w:color="auto"/>
      </w:pBdr>
      <w:shd w:val="clear" w:color="auto" w:fill="D9D9D9"/>
      <w:jc w:val="right"/>
    </w:pPr>
    <w:rPr>
      <w:sz w:val="28"/>
      <w:szCs w:val="28"/>
    </w:rPr>
  </w:style>
  <w:style w:type="character" w:customStyle="1" w:styleId="StyleStyleTitre1ComplexeArialLatin105ptJustifiAvan1Car">
    <w:name w:val="Style Style Titre 1 + (Complexe) Arial (Latin) 105 pt Justifié Avan...1 Car"/>
    <w:link w:val="StyleStyleTitre1ComplexeArialLatin105ptJustifiAvan1"/>
    <w:uiPriority w:val="99"/>
    <w:locked/>
    <w:rsid w:val="00866A02"/>
    <w:rPr>
      <w:rFonts w:ascii="Arial" w:eastAsia="Times New Roman" w:hAnsi="Arial" w:cs="Arial"/>
      <w:b/>
      <w:bCs/>
      <w:caps/>
      <w:sz w:val="28"/>
      <w:szCs w:val="28"/>
      <w:shd w:val="clear" w:color="auto" w:fill="D9D9D9"/>
      <w:lang w:val="fr-CA" w:eastAsia="fr-FR"/>
    </w:rPr>
  </w:style>
  <w:style w:type="paragraph" w:customStyle="1" w:styleId="StyleTitre2LatinArialComplexeArial105ptPetitesm">
    <w:name w:val="Style Titre 2 + (Latin) Arial (Complexe) Arial 105 pt Petites m..."/>
    <w:basedOn w:val="Heading2"/>
    <w:link w:val="StyleTitre2LatinArialComplexeArial105ptPetitesmCar"/>
    <w:uiPriority w:val="99"/>
    <w:rsid w:val="00866A02"/>
    <w:pPr>
      <w:numPr>
        <w:ilvl w:val="1"/>
      </w:numPr>
      <w:pBdr>
        <w:bottom w:val="single" w:sz="18" w:space="1" w:color="auto"/>
      </w:pBdr>
      <w:shd w:val="clear" w:color="auto" w:fill="CCCCCC"/>
      <w:tabs>
        <w:tab w:val="left" w:pos="567"/>
      </w:tabs>
      <w:autoSpaceDE w:val="0"/>
      <w:autoSpaceDN w:val="0"/>
      <w:spacing w:before="0" w:after="0" w:line="240" w:lineRule="auto"/>
      <w:ind w:left="576" w:hanging="576"/>
      <w:jc w:val="right"/>
    </w:pPr>
    <w:rPr>
      <w:rFonts w:ascii="Arial" w:eastAsia="Times New Roman" w:hAnsi="Arial" w:cs="Arial"/>
      <w:bCs/>
      <w:caps/>
      <w:color w:val="auto"/>
      <w:sz w:val="28"/>
      <w:szCs w:val="28"/>
      <w:lang w:val="fr-CA" w:eastAsia="fr-FR"/>
    </w:rPr>
  </w:style>
  <w:style w:type="character" w:customStyle="1" w:styleId="StyleTitre2LatinArialComplexeArial105ptPetitesmCar">
    <w:name w:val="Style Titre 2 + (Latin) Arial (Complexe) Arial 105 pt Petites m... Car"/>
    <w:link w:val="StyleTitre2LatinArialComplexeArial105ptPetitesm"/>
    <w:uiPriority w:val="99"/>
    <w:locked/>
    <w:rsid w:val="00866A02"/>
    <w:rPr>
      <w:rFonts w:ascii="Arial" w:eastAsia="Times New Roman" w:hAnsi="Arial" w:cs="Arial"/>
      <w:b/>
      <w:bCs/>
      <w:caps/>
      <w:sz w:val="28"/>
      <w:szCs w:val="28"/>
      <w:shd w:val="clear" w:color="auto" w:fill="CCCCCC"/>
      <w:lang w:val="fr-CA" w:eastAsia="fr-FR"/>
    </w:rPr>
  </w:style>
  <w:style w:type="paragraph" w:customStyle="1" w:styleId="StyleStyleTitre3105ptAvant0cmPremireligne0cmAva">
    <w:name w:val="Style Style Titre 3 + 105 pt Avant : 0 cm Première ligne : 0 cm Ava..."/>
    <w:basedOn w:val="StyleTitre3105ptAvant0cmPremireligne0cmAvant"/>
    <w:uiPriority w:val="99"/>
    <w:rsid w:val="00866A02"/>
  </w:style>
  <w:style w:type="paragraph" w:customStyle="1" w:styleId="Listesanspuce">
    <w:name w:val="Liste sans puce"/>
    <w:basedOn w:val="List"/>
    <w:autoRedefine/>
    <w:uiPriority w:val="99"/>
    <w:rsid w:val="00866A02"/>
    <w:pPr>
      <w:numPr>
        <w:numId w:val="12"/>
      </w:numPr>
      <w:tabs>
        <w:tab w:val="clear" w:pos="720"/>
      </w:tabs>
      <w:ind w:left="1440" w:firstLine="0"/>
    </w:pPr>
  </w:style>
  <w:style w:type="paragraph" w:customStyle="1" w:styleId="CharChar1CarCarCarCar">
    <w:name w:val="Char Char1 Car Car Car Car"/>
    <w:basedOn w:val="Normal0"/>
    <w:rsid w:val="00866A02"/>
    <w:pPr>
      <w:spacing w:after="160" w:line="240" w:lineRule="exact"/>
    </w:pPr>
    <w:rPr>
      <w:rFonts w:ascii="Tahoma" w:eastAsia="Times New Roman" w:hAnsi="Tahoma" w:cs="Arial"/>
      <w:sz w:val="22"/>
      <w:szCs w:val="20"/>
      <w:lang w:val="en-US"/>
    </w:rPr>
  </w:style>
  <w:style w:type="character" w:styleId="Strong">
    <w:name w:val="Strong"/>
    <w:uiPriority w:val="22"/>
    <w:qFormat/>
    <w:rsid w:val="00866A02"/>
    <w:rPr>
      <w:b/>
      <w:bCs/>
    </w:rPr>
  </w:style>
  <w:style w:type="paragraph" w:styleId="Quote">
    <w:name w:val="Quote"/>
    <w:basedOn w:val="Normal0"/>
    <w:next w:val="Normal0"/>
    <w:link w:val="QuoteChar"/>
    <w:uiPriority w:val="29"/>
    <w:qFormat/>
    <w:rsid w:val="00866A02"/>
    <w:pPr>
      <w:spacing w:after="0" w:line="240" w:lineRule="auto"/>
      <w:jc w:val="left"/>
    </w:pPr>
    <w:rPr>
      <w:rFonts w:ascii="Calibri" w:eastAsia="Times New Roman" w:hAnsi="Calibri" w:cs="Times New Roman"/>
      <w:i/>
      <w:szCs w:val="24"/>
      <w:lang w:val="fr-CA" w:bidi="en-US"/>
    </w:rPr>
  </w:style>
  <w:style w:type="character" w:customStyle="1" w:styleId="QuoteChar">
    <w:name w:val="Quote Char"/>
    <w:basedOn w:val="DefaultParagraphFont"/>
    <w:link w:val="Quote"/>
    <w:uiPriority w:val="29"/>
    <w:rsid w:val="00866A02"/>
    <w:rPr>
      <w:rFonts w:ascii="Calibri" w:eastAsia="Times New Roman" w:hAnsi="Calibri" w:cs="Times New Roman"/>
      <w:i/>
      <w:sz w:val="24"/>
      <w:szCs w:val="24"/>
      <w:lang w:val="fr-CA" w:bidi="en-US"/>
    </w:rPr>
  </w:style>
  <w:style w:type="paragraph" w:styleId="IntenseQuote">
    <w:name w:val="Intense Quote"/>
    <w:basedOn w:val="Normal0"/>
    <w:next w:val="Normal0"/>
    <w:link w:val="IntenseQuoteChar"/>
    <w:uiPriority w:val="30"/>
    <w:qFormat/>
    <w:rsid w:val="00866A02"/>
    <w:pPr>
      <w:spacing w:after="0" w:line="240" w:lineRule="auto"/>
      <w:ind w:left="720" w:right="720"/>
      <w:jc w:val="left"/>
    </w:pPr>
    <w:rPr>
      <w:rFonts w:ascii="Calibri" w:eastAsia="Times New Roman" w:hAnsi="Calibri" w:cs="Times New Roman"/>
      <w:b/>
      <w:i/>
      <w:lang w:val="fr-CA" w:bidi="en-US"/>
    </w:rPr>
  </w:style>
  <w:style w:type="character" w:customStyle="1" w:styleId="IntenseQuoteChar">
    <w:name w:val="Intense Quote Char"/>
    <w:basedOn w:val="DefaultParagraphFont"/>
    <w:link w:val="IntenseQuote"/>
    <w:uiPriority w:val="30"/>
    <w:rsid w:val="00866A02"/>
    <w:rPr>
      <w:rFonts w:ascii="Calibri" w:eastAsia="Times New Roman" w:hAnsi="Calibri" w:cs="Times New Roman"/>
      <w:b/>
      <w:i/>
      <w:sz w:val="24"/>
      <w:lang w:val="fr-CA" w:bidi="en-US"/>
    </w:rPr>
  </w:style>
  <w:style w:type="character" w:styleId="SubtleEmphasis">
    <w:name w:val="Subtle Emphasis"/>
    <w:uiPriority w:val="19"/>
    <w:qFormat/>
    <w:rsid w:val="00866A02"/>
    <w:rPr>
      <w:i/>
      <w:color w:val="5A5A5A"/>
    </w:rPr>
  </w:style>
  <w:style w:type="character" w:styleId="IntenseEmphasis">
    <w:name w:val="Intense Emphasis"/>
    <w:uiPriority w:val="21"/>
    <w:qFormat/>
    <w:rsid w:val="00866A02"/>
    <w:rPr>
      <w:b/>
      <w:i/>
      <w:sz w:val="24"/>
      <w:szCs w:val="24"/>
      <w:u w:val="single"/>
    </w:rPr>
  </w:style>
  <w:style w:type="character" w:styleId="SubtleReference">
    <w:name w:val="Subtle Reference"/>
    <w:uiPriority w:val="31"/>
    <w:qFormat/>
    <w:rsid w:val="00866A02"/>
    <w:rPr>
      <w:sz w:val="24"/>
      <w:szCs w:val="24"/>
      <w:u w:val="single"/>
    </w:rPr>
  </w:style>
  <w:style w:type="character" w:styleId="IntenseReference">
    <w:name w:val="Intense Reference"/>
    <w:uiPriority w:val="32"/>
    <w:qFormat/>
    <w:rsid w:val="00866A02"/>
    <w:rPr>
      <w:b/>
      <w:sz w:val="24"/>
      <w:u w:val="single"/>
    </w:rPr>
  </w:style>
  <w:style w:type="character" w:styleId="BookTitle">
    <w:name w:val="Book Title"/>
    <w:uiPriority w:val="33"/>
    <w:qFormat/>
    <w:rsid w:val="00866A02"/>
    <w:rPr>
      <w:rFonts w:ascii="Cambria" w:eastAsia="Times New Roman" w:hAnsi="Cambria"/>
      <w:b/>
      <w:i/>
      <w:sz w:val="24"/>
      <w:szCs w:val="24"/>
    </w:rPr>
  </w:style>
  <w:style w:type="paragraph" w:customStyle="1" w:styleId="Fonction">
    <w:name w:val="Fonction"/>
    <w:basedOn w:val="Signature"/>
    <w:rsid w:val="00866A02"/>
  </w:style>
  <w:style w:type="paragraph" w:styleId="Signature">
    <w:name w:val="Signature"/>
    <w:basedOn w:val="Normal0"/>
    <w:link w:val="SignatureChar"/>
    <w:rsid w:val="00866A02"/>
    <w:pPr>
      <w:widowControl w:val="0"/>
      <w:autoSpaceDE w:val="0"/>
      <w:autoSpaceDN w:val="0"/>
      <w:spacing w:after="0" w:line="240" w:lineRule="auto"/>
      <w:ind w:left="4252"/>
      <w:jc w:val="left"/>
    </w:pPr>
    <w:rPr>
      <w:rFonts w:ascii="Courier" w:eastAsia="Times New Roman" w:hAnsi="Courier" w:cs="Courier"/>
      <w:sz w:val="20"/>
      <w:szCs w:val="20"/>
      <w:lang w:eastAsia="fr-FR"/>
    </w:rPr>
  </w:style>
  <w:style w:type="character" w:customStyle="1" w:styleId="SignatureChar">
    <w:name w:val="Signature Char"/>
    <w:basedOn w:val="DefaultParagraphFont"/>
    <w:link w:val="Signature"/>
    <w:rsid w:val="00866A02"/>
    <w:rPr>
      <w:rFonts w:ascii="Courier" w:eastAsia="Times New Roman" w:hAnsi="Courier" w:cs="Courier"/>
      <w:sz w:val="20"/>
      <w:szCs w:val="20"/>
      <w:lang w:eastAsia="fr-FR"/>
    </w:rPr>
  </w:style>
  <w:style w:type="paragraph" w:customStyle="1" w:styleId="Socit">
    <w:name w:val="Société"/>
    <w:basedOn w:val="Signature"/>
    <w:rsid w:val="00866A02"/>
  </w:style>
  <w:style w:type="paragraph" w:styleId="Index3">
    <w:name w:val="index 3"/>
    <w:basedOn w:val="Normal0"/>
    <w:next w:val="Normal0"/>
    <w:autoRedefine/>
    <w:rsid w:val="00866A02"/>
    <w:pPr>
      <w:widowControl w:val="0"/>
      <w:autoSpaceDE w:val="0"/>
      <w:autoSpaceDN w:val="0"/>
      <w:spacing w:after="0" w:line="240" w:lineRule="auto"/>
      <w:ind w:left="600" w:hanging="200"/>
      <w:jc w:val="left"/>
    </w:pPr>
    <w:rPr>
      <w:rFonts w:eastAsia="Times New Roman" w:cs="Times New Roman"/>
      <w:sz w:val="20"/>
      <w:szCs w:val="20"/>
      <w:lang w:eastAsia="fr-FR"/>
    </w:rPr>
  </w:style>
  <w:style w:type="paragraph" w:styleId="Index4">
    <w:name w:val="index 4"/>
    <w:basedOn w:val="Normal0"/>
    <w:next w:val="Normal0"/>
    <w:autoRedefine/>
    <w:rsid w:val="00866A02"/>
    <w:pPr>
      <w:widowControl w:val="0"/>
      <w:autoSpaceDE w:val="0"/>
      <w:autoSpaceDN w:val="0"/>
      <w:spacing w:after="0" w:line="240" w:lineRule="auto"/>
      <w:ind w:left="800" w:hanging="200"/>
      <w:jc w:val="left"/>
    </w:pPr>
    <w:rPr>
      <w:rFonts w:eastAsia="Times New Roman" w:cs="Times New Roman"/>
      <w:sz w:val="20"/>
      <w:szCs w:val="20"/>
      <w:lang w:eastAsia="fr-FR"/>
    </w:rPr>
  </w:style>
  <w:style w:type="paragraph" w:styleId="Index5">
    <w:name w:val="index 5"/>
    <w:basedOn w:val="Normal0"/>
    <w:next w:val="Normal0"/>
    <w:autoRedefine/>
    <w:rsid w:val="00866A02"/>
    <w:pPr>
      <w:widowControl w:val="0"/>
      <w:autoSpaceDE w:val="0"/>
      <w:autoSpaceDN w:val="0"/>
      <w:spacing w:after="0" w:line="240" w:lineRule="auto"/>
      <w:ind w:left="1000" w:hanging="200"/>
      <w:jc w:val="left"/>
    </w:pPr>
    <w:rPr>
      <w:rFonts w:eastAsia="Times New Roman" w:cs="Times New Roman"/>
      <w:sz w:val="20"/>
      <w:szCs w:val="20"/>
      <w:lang w:eastAsia="fr-FR"/>
    </w:rPr>
  </w:style>
  <w:style w:type="paragraph" w:styleId="Index6">
    <w:name w:val="index 6"/>
    <w:basedOn w:val="Normal0"/>
    <w:next w:val="Normal0"/>
    <w:autoRedefine/>
    <w:rsid w:val="00866A02"/>
    <w:pPr>
      <w:widowControl w:val="0"/>
      <w:autoSpaceDE w:val="0"/>
      <w:autoSpaceDN w:val="0"/>
      <w:spacing w:after="0" w:line="240" w:lineRule="auto"/>
      <w:ind w:left="1200" w:hanging="200"/>
      <w:jc w:val="left"/>
    </w:pPr>
    <w:rPr>
      <w:rFonts w:eastAsia="Times New Roman" w:cs="Times New Roman"/>
      <w:sz w:val="20"/>
      <w:szCs w:val="20"/>
      <w:lang w:eastAsia="fr-FR"/>
    </w:rPr>
  </w:style>
  <w:style w:type="paragraph" w:styleId="Index7">
    <w:name w:val="index 7"/>
    <w:basedOn w:val="Normal0"/>
    <w:next w:val="Normal0"/>
    <w:autoRedefine/>
    <w:rsid w:val="00866A02"/>
    <w:pPr>
      <w:widowControl w:val="0"/>
      <w:autoSpaceDE w:val="0"/>
      <w:autoSpaceDN w:val="0"/>
      <w:spacing w:after="0" w:line="240" w:lineRule="auto"/>
      <w:ind w:left="1400" w:hanging="200"/>
      <w:jc w:val="left"/>
    </w:pPr>
    <w:rPr>
      <w:rFonts w:eastAsia="Times New Roman" w:cs="Times New Roman"/>
      <w:sz w:val="20"/>
      <w:szCs w:val="20"/>
      <w:lang w:eastAsia="fr-FR"/>
    </w:rPr>
  </w:style>
  <w:style w:type="paragraph" w:styleId="Index8">
    <w:name w:val="index 8"/>
    <w:basedOn w:val="Normal0"/>
    <w:next w:val="Normal0"/>
    <w:autoRedefine/>
    <w:rsid w:val="00866A02"/>
    <w:pPr>
      <w:widowControl w:val="0"/>
      <w:autoSpaceDE w:val="0"/>
      <w:autoSpaceDN w:val="0"/>
      <w:spacing w:after="0" w:line="240" w:lineRule="auto"/>
      <w:ind w:left="1600" w:hanging="200"/>
      <w:jc w:val="left"/>
    </w:pPr>
    <w:rPr>
      <w:rFonts w:eastAsia="Times New Roman" w:cs="Times New Roman"/>
      <w:sz w:val="20"/>
      <w:szCs w:val="20"/>
      <w:lang w:eastAsia="fr-FR"/>
    </w:rPr>
  </w:style>
  <w:style w:type="paragraph" w:styleId="Index9">
    <w:name w:val="index 9"/>
    <w:basedOn w:val="Normal0"/>
    <w:next w:val="Normal0"/>
    <w:autoRedefine/>
    <w:rsid w:val="00866A02"/>
    <w:pPr>
      <w:widowControl w:val="0"/>
      <w:autoSpaceDE w:val="0"/>
      <w:autoSpaceDN w:val="0"/>
      <w:spacing w:after="0" w:line="240" w:lineRule="auto"/>
      <w:ind w:left="1800" w:hanging="200"/>
      <w:jc w:val="left"/>
    </w:pPr>
    <w:rPr>
      <w:rFonts w:eastAsia="Times New Roman" w:cs="Times New Roman"/>
      <w:sz w:val="20"/>
      <w:szCs w:val="20"/>
      <w:lang w:eastAsia="fr-FR"/>
    </w:rPr>
  </w:style>
  <w:style w:type="paragraph" w:styleId="IndexHeading">
    <w:name w:val="index heading"/>
    <w:basedOn w:val="Normal0"/>
    <w:next w:val="Index1"/>
    <w:rsid w:val="00866A02"/>
    <w:pPr>
      <w:widowControl w:val="0"/>
      <w:autoSpaceDE w:val="0"/>
      <w:autoSpaceDN w:val="0"/>
      <w:spacing w:before="120" w:after="120" w:line="240" w:lineRule="auto"/>
      <w:jc w:val="left"/>
    </w:pPr>
    <w:rPr>
      <w:rFonts w:eastAsia="Times New Roman" w:cs="Times New Roman"/>
      <w:b/>
      <w:bCs/>
      <w:i/>
      <w:iCs/>
      <w:sz w:val="20"/>
      <w:szCs w:val="20"/>
      <w:lang w:eastAsia="fr-FR"/>
    </w:rPr>
  </w:style>
  <w:style w:type="paragraph" w:styleId="ListBullet4">
    <w:name w:val="List Bullet 4"/>
    <w:basedOn w:val="Normal0"/>
    <w:autoRedefine/>
    <w:rsid w:val="00866A02"/>
    <w:pPr>
      <w:tabs>
        <w:tab w:val="num" w:pos="1211"/>
      </w:tabs>
      <w:spacing w:before="120" w:after="120" w:line="240" w:lineRule="auto"/>
      <w:ind w:left="1211" w:hanging="360"/>
      <w:jc w:val="center"/>
    </w:pPr>
    <w:rPr>
      <w:rFonts w:ascii="Arial" w:eastAsia="Times New Roman" w:hAnsi="Arial" w:cs="Arial"/>
      <w:bCs/>
      <w:sz w:val="18"/>
      <w:szCs w:val="18"/>
      <w:lang w:val="fr-CA" w:eastAsia="fr-FR"/>
    </w:rPr>
  </w:style>
  <w:style w:type="paragraph" w:customStyle="1" w:styleId="Retrait1">
    <w:name w:val="Retrait1"/>
    <w:basedOn w:val="Heading2"/>
    <w:rsid w:val="00866A02"/>
    <w:pPr>
      <w:keepNext w:val="0"/>
      <w:keepLines w:val="0"/>
      <w:numPr>
        <w:ilvl w:val="1"/>
      </w:numPr>
      <w:overflowPunct w:val="0"/>
      <w:autoSpaceDE w:val="0"/>
      <w:autoSpaceDN w:val="0"/>
      <w:adjustRightInd w:val="0"/>
      <w:spacing w:before="120" w:after="0" w:line="240" w:lineRule="auto"/>
      <w:ind w:left="1320" w:hanging="200"/>
      <w:textAlignment w:val="baseline"/>
      <w:outlineLvl w:val="9"/>
    </w:pPr>
    <w:rPr>
      <w:rFonts w:ascii="Times" w:eastAsia="Times New Roman" w:hAnsi="Times" w:cs="Times New Roman"/>
      <w:b w:val="0"/>
      <w:color w:val="auto"/>
      <w:sz w:val="24"/>
      <w:szCs w:val="24"/>
      <w:lang w:eastAsia="fr-FR"/>
    </w:rPr>
  </w:style>
  <w:style w:type="paragraph" w:customStyle="1" w:styleId="Retrait2">
    <w:name w:val="Retrait2"/>
    <w:basedOn w:val="Retrait1"/>
    <w:rsid w:val="00866A02"/>
  </w:style>
  <w:style w:type="paragraph" w:customStyle="1" w:styleId="Retrait3">
    <w:name w:val="Retrait3"/>
    <w:basedOn w:val="Retrait2"/>
    <w:rsid w:val="00866A02"/>
    <w:pPr>
      <w:ind w:left="2460" w:hanging="160"/>
    </w:pPr>
  </w:style>
  <w:style w:type="paragraph" w:customStyle="1" w:styleId="texte2">
    <w:name w:val="texte 2"/>
    <w:basedOn w:val="Normal0"/>
    <w:rsid w:val="00866A02"/>
    <w:pPr>
      <w:tabs>
        <w:tab w:val="left" w:pos="2000"/>
      </w:tabs>
      <w:spacing w:after="0" w:line="240" w:lineRule="auto"/>
      <w:ind w:left="1700"/>
    </w:pPr>
    <w:rPr>
      <w:rFonts w:ascii="Helvetica" w:eastAsia="Times New Roman" w:hAnsi="Helvetica" w:cs="Times New Roman"/>
      <w:sz w:val="18"/>
      <w:szCs w:val="20"/>
      <w:lang w:eastAsia="fr-FR"/>
    </w:rPr>
  </w:style>
  <w:style w:type="paragraph" w:styleId="HTMLAddress">
    <w:name w:val="HTML Address"/>
    <w:basedOn w:val="Normal0"/>
    <w:link w:val="HTMLAddressChar"/>
    <w:rsid w:val="00866A02"/>
    <w:pPr>
      <w:spacing w:after="0" w:line="240" w:lineRule="auto"/>
    </w:pPr>
    <w:rPr>
      <w:rFonts w:ascii="Arial" w:eastAsia="Times New Roman" w:hAnsi="Arial" w:cs="Arial"/>
      <w:i/>
      <w:iCs/>
      <w:sz w:val="21"/>
      <w:szCs w:val="21"/>
      <w:lang w:eastAsia="fr-FR"/>
    </w:rPr>
  </w:style>
  <w:style w:type="character" w:customStyle="1" w:styleId="HTMLAddressChar">
    <w:name w:val="HTML Address Char"/>
    <w:basedOn w:val="DefaultParagraphFont"/>
    <w:link w:val="HTMLAddress"/>
    <w:rsid w:val="00866A02"/>
    <w:rPr>
      <w:rFonts w:ascii="Arial" w:eastAsia="Times New Roman" w:hAnsi="Arial" w:cs="Arial"/>
      <w:i/>
      <w:iCs/>
      <w:sz w:val="21"/>
      <w:szCs w:val="21"/>
      <w:lang w:eastAsia="fr-FR"/>
    </w:rPr>
  </w:style>
  <w:style w:type="paragraph" w:customStyle="1" w:styleId="CM19">
    <w:name w:val="CM19"/>
    <w:basedOn w:val="Normal0"/>
    <w:next w:val="Normal0"/>
    <w:rsid w:val="00866A02"/>
    <w:pPr>
      <w:widowControl w:val="0"/>
      <w:autoSpaceDE w:val="0"/>
      <w:autoSpaceDN w:val="0"/>
      <w:adjustRightInd w:val="0"/>
      <w:spacing w:after="490" w:line="240" w:lineRule="auto"/>
      <w:jc w:val="left"/>
    </w:pPr>
    <w:rPr>
      <w:rFonts w:ascii="Arial" w:eastAsia="Times New Roman" w:hAnsi="Arial" w:cs="Arial"/>
      <w:szCs w:val="24"/>
      <w:lang w:eastAsia="fr-FR"/>
    </w:rPr>
  </w:style>
  <w:style w:type="paragraph" w:customStyle="1" w:styleId="CM12">
    <w:name w:val="CM12"/>
    <w:basedOn w:val="Normal0"/>
    <w:next w:val="Normal0"/>
    <w:rsid w:val="00866A02"/>
    <w:pPr>
      <w:widowControl w:val="0"/>
      <w:autoSpaceDE w:val="0"/>
      <w:autoSpaceDN w:val="0"/>
      <w:adjustRightInd w:val="0"/>
      <w:spacing w:after="0" w:line="486" w:lineRule="atLeast"/>
      <w:jc w:val="left"/>
    </w:pPr>
    <w:rPr>
      <w:rFonts w:ascii="Arial" w:eastAsia="Times New Roman" w:hAnsi="Arial" w:cs="Arial"/>
      <w:szCs w:val="24"/>
      <w:lang w:eastAsia="fr-FR"/>
    </w:rPr>
  </w:style>
  <w:style w:type="paragraph" w:customStyle="1" w:styleId="CM7">
    <w:name w:val="CM7"/>
    <w:basedOn w:val="Default"/>
    <w:next w:val="Default"/>
    <w:rsid w:val="00866A02"/>
    <w:pPr>
      <w:spacing w:line="246" w:lineRule="atLeast"/>
    </w:pPr>
    <w:rPr>
      <w:rFonts w:ascii="Arial" w:hAnsi="Arial" w:cs="Arial"/>
      <w:color w:val="auto"/>
    </w:rPr>
  </w:style>
  <w:style w:type="paragraph" w:customStyle="1" w:styleId="CM10">
    <w:name w:val="CM10"/>
    <w:basedOn w:val="Default"/>
    <w:next w:val="Default"/>
    <w:rsid w:val="00866A02"/>
    <w:pPr>
      <w:spacing w:line="248" w:lineRule="atLeast"/>
    </w:pPr>
    <w:rPr>
      <w:rFonts w:ascii="Arial" w:hAnsi="Arial" w:cs="Arial"/>
      <w:color w:val="auto"/>
    </w:rPr>
  </w:style>
  <w:style w:type="paragraph" w:customStyle="1" w:styleId="msonormal0">
    <w:name w:val="msonormal"/>
    <w:basedOn w:val="Normal0"/>
    <w:rsid w:val="00B05A6E"/>
    <w:pPr>
      <w:spacing w:before="100" w:beforeAutospacing="1" w:after="100" w:afterAutospacing="1" w:line="240" w:lineRule="auto"/>
      <w:jc w:val="left"/>
    </w:pPr>
    <w:rPr>
      <w:rFonts w:eastAsia="Times New Roman" w:cs="Times New Roman"/>
      <w:szCs w:val="24"/>
      <w:lang w:eastAsia="fr-FR"/>
    </w:rPr>
  </w:style>
  <w:style w:type="table" w:styleId="ListTable3-Accent1">
    <w:name w:val="List Table 3 Accent 1"/>
    <w:basedOn w:val="TableNormal"/>
    <w:uiPriority w:val="48"/>
    <w:rsid w:val="00885C0B"/>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Sansinterligne">
    <w:name w:val="Sans interligne"/>
    <w:uiPriority w:val="1"/>
    <w:qFormat/>
    <w:rsid w:val="006E4CF0"/>
    <w:pPr>
      <w:spacing w:after="0" w:line="240" w:lineRule="auto"/>
    </w:pPr>
    <w:rPr>
      <w:rFonts w:ascii="Calibri" w:eastAsia="Calibri" w:hAnsi="Calibri" w:cs="Times New Roman"/>
    </w:rPr>
  </w:style>
  <w:style w:type="character" w:customStyle="1" w:styleId="UnresolvedMention1">
    <w:name w:val="Unresolved Mention1"/>
    <w:basedOn w:val="DefaultParagraphFont"/>
    <w:uiPriority w:val="99"/>
    <w:semiHidden/>
    <w:unhideWhenUsed/>
    <w:rsid w:val="00371130"/>
    <w:rPr>
      <w:color w:val="808080"/>
      <w:shd w:val="clear" w:color="auto" w:fill="E6E6E6"/>
    </w:rPr>
  </w:style>
  <w:style w:type="character" w:styleId="UnresolvedMention">
    <w:name w:val="Unresolved Mention"/>
    <w:basedOn w:val="DefaultParagraphFont"/>
    <w:uiPriority w:val="99"/>
    <w:semiHidden/>
    <w:unhideWhenUsed/>
    <w:rsid w:val="00000883"/>
    <w:rPr>
      <w:color w:val="605E5C"/>
      <w:shd w:val="clear" w:color="auto" w:fill="E1DFDD"/>
    </w:rPr>
  </w:style>
  <w:style w:type="paragraph" w:customStyle="1" w:styleId="footnotenumber">
    <w:name w:val="footnote number"/>
    <w:basedOn w:val="Normal0"/>
    <w:next w:val="FootnoteText"/>
    <w:link w:val="FootnoteReference"/>
    <w:uiPriority w:val="99"/>
    <w:rsid w:val="00364337"/>
    <w:pPr>
      <w:spacing w:after="160" w:line="240" w:lineRule="exact"/>
    </w:pPr>
    <w:rPr>
      <w:rFonts w:asciiTheme="minorHAnsi" w:hAnsiTheme="minorHAnsi"/>
      <w:sz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19767">
      <w:bodyDiv w:val="1"/>
      <w:marLeft w:val="0"/>
      <w:marRight w:val="0"/>
      <w:marTop w:val="0"/>
      <w:marBottom w:val="0"/>
      <w:divBdr>
        <w:top w:val="none" w:sz="0" w:space="0" w:color="auto"/>
        <w:left w:val="none" w:sz="0" w:space="0" w:color="auto"/>
        <w:bottom w:val="none" w:sz="0" w:space="0" w:color="auto"/>
        <w:right w:val="none" w:sz="0" w:space="0" w:color="auto"/>
      </w:divBdr>
    </w:div>
    <w:div w:id="21517352">
      <w:bodyDiv w:val="1"/>
      <w:marLeft w:val="0"/>
      <w:marRight w:val="0"/>
      <w:marTop w:val="0"/>
      <w:marBottom w:val="0"/>
      <w:divBdr>
        <w:top w:val="none" w:sz="0" w:space="0" w:color="auto"/>
        <w:left w:val="none" w:sz="0" w:space="0" w:color="auto"/>
        <w:bottom w:val="none" w:sz="0" w:space="0" w:color="auto"/>
        <w:right w:val="none" w:sz="0" w:space="0" w:color="auto"/>
      </w:divBdr>
    </w:div>
    <w:div w:id="39281722">
      <w:bodyDiv w:val="1"/>
      <w:marLeft w:val="0"/>
      <w:marRight w:val="0"/>
      <w:marTop w:val="0"/>
      <w:marBottom w:val="0"/>
      <w:divBdr>
        <w:top w:val="none" w:sz="0" w:space="0" w:color="auto"/>
        <w:left w:val="none" w:sz="0" w:space="0" w:color="auto"/>
        <w:bottom w:val="none" w:sz="0" w:space="0" w:color="auto"/>
        <w:right w:val="none" w:sz="0" w:space="0" w:color="auto"/>
      </w:divBdr>
    </w:div>
    <w:div w:id="67730814">
      <w:bodyDiv w:val="1"/>
      <w:marLeft w:val="0"/>
      <w:marRight w:val="0"/>
      <w:marTop w:val="0"/>
      <w:marBottom w:val="0"/>
      <w:divBdr>
        <w:top w:val="none" w:sz="0" w:space="0" w:color="auto"/>
        <w:left w:val="none" w:sz="0" w:space="0" w:color="auto"/>
        <w:bottom w:val="none" w:sz="0" w:space="0" w:color="auto"/>
        <w:right w:val="none" w:sz="0" w:space="0" w:color="auto"/>
      </w:divBdr>
    </w:div>
    <w:div w:id="81412822">
      <w:bodyDiv w:val="1"/>
      <w:marLeft w:val="0"/>
      <w:marRight w:val="0"/>
      <w:marTop w:val="0"/>
      <w:marBottom w:val="0"/>
      <w:divBdr>
        <w:top w:val="none" w:sz="0" w:space="0" w:color="auto"/>
        <w:left w:val="none" w:sz="0" w:space="0" w:color="auto"/>
        <w:bottom w:val="none" w:sz="0" w:space="0" w:color="auto"/>
        <w:right w:val="none" w:sz="0" w:space="0" w:color="auto"/>
      </w:divBdr>
    </w:div>
    <w:div w:id="138234407">
      <w:bodyDiv w:val="1"/>
      <w:marLeft w:val="0"/>
      <w:marRight w:val="0"/>
      <w:marTop w:val="0"/>
      <w:marBottom w:val="0"/>
      <w:divBdr>
        <w:top w:val="none" w:sz="0" w:space="0" w:color="auto"/>
        <w:left w:val="none" w:sz="0" w:space="0" w:color="auto"/>
        <w:bottom w:val="none" w:sz="0" w:space="0" w:color="auto"/>
        <w:right w:val="none" w:sz="0" w:space="0" w:color="auto"/>
      </w:divBdr>
    </w:div>
    <w:div w:id="145517399">
      <w:bodyDiv w:val="1"/>
      <w:marLeft w:val="0"/>
      <w:marRight w:val="0"/>
      <w:marTop w:val="0"/>
      <w:marBottom w:val="0"/>
      <w:divBdr>
        <w:top w:val="none" w:sz="0" w:space="0" w:color="auto"/>
        <w:left w:val="none" w:sz="0" w:space="0" w:color="auto"/>
        <w:bottom w:val="none" w:sz="0" w:space="0" w:color="auto"/>
        <w:right w:val="none" w:sz="0" w:space="0" w:color="auto"/>
      </w:divBdr>
    </w:div>
    <w:div w:id="153299233">
      <w:bodyDiv w:val="1"/>
      <w:marLeft w:val="0"/>
      <w:marRight w:val="0"/>
      <w:marTop w:val="0"/>
      <w:marBottom w:val="0"/>
      <w:divBdr>
        <w:top w:val="none" w:sz="0" w:space="0" w:color="auto"/>
        <w:left w:val="none" w:sz="0" w:space="0" w:color="auto"/>
        <w:bottom w:val="none" w:sz="0" w:space="0" w:color="auto"/>
        <w:right w:val="none" w:sz="0" w:space="0" w:color="auto"/>
      </w:divBdr>
    </w:div>
    <w:div w:id="191117507">
      <w:bodyDiv w:val="1"/>
      <w:marLeft w:val="0"/>
      <w:marRight w:val="0"/>
      <w:marTop w:val="0"/>
      <w:marBottom w:val="0"/>
      <w:divBdr>
        <w:top w:val="none" w:sz="0" w:space="0" w:color="auto"/>
        <w:left w:val="none" w:sz="0" w:space="0" w:color="auto"/>
        <w:bottom w:val="none" w:sz="0" w:space="0" w:color="auto"/>
        <w:right w:val="none" w:sz="0" w:space="0" w:color="auto"/>
      </w:divBdr>
    </w:div>
    <w:div w:id="200635915">
      <w:bodyDiv w:val="1"/>
      <w:marLeft w:val="0"/>
      <w:marRight w:val="0"/>
      <w:marTop w:val="0"/>
      <w:marBottom w:val="0"/>
      <w:divBdr>
        <w:top w:val="none" w:sz="0" w:space="0" w:color="auto"/>
        <w:left w:val="none" w:sz="0" w:space="0" w:color="auto"/>
        <w:bottom w:val="none" w:sz="0" w:space="0" w:color="auto"/>
        <w:right w:val="none" w:sz="0" w:space="0" w:color="auto"/>
      </w:divBdr>
    </w:div>
    <w:div w:id="227812420">
      <w:bodyDiv w:val="1"/>
      <w:marLeft w:val="0"/>
      <w:marRight w:val="0"/>
      <w:marTop w:val="0"/>
      <w:marBottom w:val="0"/>
      <w:divBdr>
        <w:top w:val="none" w:sz="0" w:space="0" w:color="auto"/>
        <w:left w:val="none" w:sz="0" w:space="0" w:color="auto"/>
        <w:bottom w:val="none" w:sz="0" w:space="0" w:color="auto"/>
        <w:right w:val="none" w:sz="0" w:space="0" w:color="auto"/>
      </w:divBdr>
    </w:div>
    <w:div w:id="263803241">
      <w:bodyDiv w:val="1"/>
      <w:marLeft w:val="0"/>
      <w:marRight w:val="0"/>
      <w:marTop w:val="0"/>
      <w:marBottom w:val="0"/>
      <w:divBdr>
        <w:top w:val="none" w:sz="0" w:space="0" w:color="auto"/>
        <w:left w:val="none" w:sz="0" w:space="0" w:color="auto"/>
        <w:bottom w:val="none" w:sz="0" w:space="0" w:color="auto"/>
        <w:right w:val="none" w:sz="0" w:space="0" w:color="auto"/>
      </w:divBdr>
    </w:div>
    <w:div w:id="268054393">
      <w:bodyDiv w:val="1"/>
      <w:marLeft w:val="0"/>
      <w:marRight w:val="0"/>
      <w:marTop w:val="0"/>
      <w:marBottom w:val="0"/>
      <w:divBdr>
        <w:top w:val="none" w:sz="0" w:space="0" w:color="auto"/>
        <w:left w:val="none" w:sz="0" w:space="0" w:color="auto"/>
        <w:bottom w:val="none" w:sz="0" w:space="0" w:color="auto"/>
        <w:right w:val="none" w:sz="0" w:space="0" w:color="auto"/>
      </w:divBdr>
    </w:div>
    <w:div w:id="281305465">
      <w:bodyDiv w:val="1"/>
      <w:marLeft w:val="0"/>
      <w:marRight w:val="0"/>
      <w:marTop w:val="0"/>
      <w:marBottom w:val="0"/>
      <w:divBdr>
        <w:top w:val="none" w:sz="0" w:space="0" w:color="auto"/>
        <w:left w:val="none" w:sz="0" w:space="0" w:color="auto"/>
        <w:bottom w:val="none" w:sz="0" w:space="0" w:color="auto"/>
        <w:right w:val="none" w:sz="0" w:space="0" w:color="auto"/>
      </w:divBdr>
    </w:div>
    <w:div w:id="303390265">
      <w:bodyDiv w:val="1"/>
      <w:marLeft w:val="0"/>
      <w:marRight w:val="0"/>
      <w:marTop w:val="0"/>
      <w:marBottom w:val="0"/>
      <w:divBdr>
        <w:top w:val="none" w:sz="0" w:space="0" w:color="auto"/>
        <w:left w:val="none" w:sz="0" w:space="0" w:color="auto"/>
        <w:bottom w:val="none" w:sz="0" w:space="0" w:color="auto"/>
        <w:right w:val="none" w:sz="0" w:space="0" w:color="auto"/>
      </w:divBdr>
    </w:div>
    <w:div w:id="303391114">
      <w:bodyDiv w:val="1"/>
      <w:marLeft w:val="0"/>
      <w:marRight w:val="0"/>
      <w:marTop w:val="0"/>
      <w:marBottom w:val="0"/>
      <w:divBdr>
        <w:top w:val="none" w:sz="0" w:space="0" w:color="auto"/>
        <w:left w:val="none" w:sz="0" w:space="0" w:color="auto"/>
        <w:bottom w:val="none" w:sz="0" w:space="0" w:color="auto"/>
        <w:right w:val="none" w:sz="0" w:space="0" w:color="auto"/>
      </w:divBdr>
    </w:div>
    <w:div w:id="344357396">
      <w:bodyDiv w:val="1"/>
      <w:marLeft w:val="0"/>
      <w:marRight w:val="0"/>
      <w:marTop w:val="0"/>
      <w:marBottom w:val="0"/>
      <w:divBdr>
        <w:top w:val="none" w:sz="0" w:space="0" w:color="auto"/>
        <w:left w:val="none" w:sz="0" w:space="0" w:color="auto"/>
        <w:bottom w:val="none" w:sz="0" w:space="0" w:color="auto"/>
        <w:right w:val="none" w:sz="0" w:space="0" w:color="auto"/>
      </w:divBdr>
    </w:div>
    <w:div w:id="354381386">
      <w:bodyDiv w:val="1"/>
      <w:marLeft w:val="0"/>
      <w:marRight w:val="0"/>
      <w:marTop w:val="0"/>
      <w:marBottom w:val="0"/>
      <w:divBdr>
        <w:top w:val="none" w:sz="0" w:space="0" w:color="auto"/>
        <w:left w:val="none" w:sz="0" w:space="0" w:color="auto"/>
        <w:bottom w:val="none" w:sz="0" w:space="0" w:color="auto"/>
        <w:right w:val="none" w:sz="0" w:space="0" w:color="auto"/>
      </w:divBdr>
    </w:div>
    <w:div w:id="370112361">
      <w:bodyDiv w:val="1"/>
      <w:marLeft w:val="0"/>
      <w:marRight w:val="0"/>
      <w:marTop w:val="0"/>
      <w:marBottom w:val="0"/>
      <w:divBdr>
        <w:top w:val="none" w:sz="0" w:space="0" w:color="auto"/>
        <w:left w:val="none" w:sz="0" w:space="0" w:color="auto"/>
        <w:bottom w:val="none" w:sz="0" w:space="0" w:color="auto"/>
        <w:right w:val="none" w:sz="0" w:space="0" w:color="auto"/>
      </w:divBdr>
    </w:div>
    <w:div w:id="374550922">
      <w:bodyDiv w:val="1"/>
      <w:marLeft w:val="0"/>
      <w:marRight w:val="0"/>
      <w:marTop w:val="0"/>
      <w:marBottom w:val="0"/>
      <w:divBdr>
        <w:top w:val="none" w:sz="0" w:space="0" w:color="auto"/>
        <w:left w:val="none" w:sz="0" w:space="0" w:color="auto"/>
        <w:bottom w:val="none" w:sz="0" w:space="0" w:color="auto"/>
        <w:right w:val="none" w:sz="0" w:space="0" w:color="auto"/>
      </w:divBdr>
    </w:div>
    <w:div w:id="403530633">
      <w:bodyDiv w:val="1"/>
      <w:marLeft w:val="0"/>
      <w:marRight w:val="0"/>
      <w:marTop w:val="0"/>
      <w:marBottom w:val="0"/>
      <w:divBdr>
        <w:top w:val="none" w:sz="0" w:space="0" w:color="auto"/>
        <w:left w:val="none" w:sz="0" w:space="0" w:color="auto"/>
        <w:bottom w:val="none" w:sz="0" w:space="0" w:color="auto"/>
        <w:right w:val="none" w:sz="0" w:space="0" w:color="auto"/>
      </w:divBdr>
    </w:div>
    <w:div w:id="415829490">
      <w:bodyDiv w:val="1"/>
      <w:marLeft w:val="0"/>
      <w:marRight w:val="0"/>
      <w:marTop w:val="0"/>
      <w:marBottom w:val="0"/>
      <w:divBdr>
        <w:top w:val="none" w:sz="0" w:space="0" w:color="auto"/>
        <w:left w:val="none" w:sz="0" w:space="0" w:color="auto"/>
        <w:bottom w:val="none" w:sz="0" w:space="0" w:color="auto"/>
        <w:right w:val="none" w:sz="0" w:space="0" w:color="auto"/>
      </w:divBdr>
    </w:div>
    <w:div w:id="421221335">
      <w:bodyDiv w:val="1"/>
      <w:marLeft w:val="0"/>
      <w:marRight w:val="0"/>
      <w:marTop w:val="0"/>
      <w:marBottom w:val="0"/>
      <w:divBdr>
        <w:top w:val="none" w:sz="0" w:space="0" w:color="auto"/>
        <w:left w:val="none" w:sz="0" w:space="0" w:color="auto"/>
        <w:bottom w:val="none" w:sz="0" w:space="0" w:color="auto"/>
        <w:right w:val="none" w:sz="0" w:space="0" w:color="auto"/>
      </w:divBdr>
    </w:div>
    <w:div w:id="452210808">
      <w:bodyDiv w:val="1"/>
      <w:marLeft w:val="0"/>
      <w:marRight w:val="0"/>
      <w:marTop w:val="0"/>
      <w:marBottom w:val="0"/>
      <w:divBdr>
        <w:top w:val="none" w:sz="0" w:space="0" w:color="auto"/>
        <w:left w:val="none" w:sz="0" w:space="0" w:color="auto"/>
        <w:bottom w:val="none" w:sz="0" w:space="0" w:color="auto"/>
        <w:right w:val="none" w:sz="0" w:space="0" w:color="auto"/>
      </w:divBdr>
    </w:div>
    <w:div w:id="485248548">
      <w:bodyDiv w:val="1"/>
      <w:marLeft w:val="0"/>
      <w:marRight w:val="0"/>
      <w:marTop w:val="0"/>
      <w:marBottom w:val="0"/>
      <w:divBdr>
        <w:top w:val="none" w:sz="0" w:space="0" w:color="auto"/>
        <w:left w:val="none" w:sz="0" w:space="0" w:color="auto"/>
        <w:bottom w:val="none" w:sz="0" w:space="0" w:color="auto"/>
        <w:right w:val="none" w:sz="0" w:space="0" w:color="auto"/>
      </w:divBdr>
    </w:div>
    <w:div w:id="485439366">
      <w:bodyDiv w:val="1"/>
      <w:marLeft w:val="0"/>
      <w:marRight w:val="0"/>
      <w:marTop w:val="0"/>
      <w:marBottom w:val="0"/>
      <w:divBdr>
        <w:top w:val="none" w:sz="0" w:space="0" w:color="auto"/>
        <w:left w:val="none" w:sz="0" w:space="0" w:color="auto"/>
        <w:bottom w:val="none" w:sz="0" w:space="0" w:color="auto"/>
        <w:right w:val="none" w:sz="0" w:space="0" w:color="auto"/>
      </w:divBdr>
    </w:div>
    <w:div w:id="488248613">
      <w:bodyDiv w:val="1"/>
      <w:marLeft w:val="0"/>
      <w:marRight w:val="0"/>
      <w:marTop w:val="0"/>
      <w:marBottom w:val="0"/>
      <w:divBdr>
        <w:top w:val="none" w:sz="0" w:space="0" w:color="auto"/>
        <w:left w:val="none" w:sz="0" w:space="0" w:color="auto"/>
        <w:bottom w:val="none" w:sz="0" w:space="0" w:color="auto"/>
        <w:right w:val="none" w:sz="0" w:space="0" w:color="auto"/>
      </w:divBdr>
    </w:div>
    <w:div w:id="490413225">
      <w:bodyDiv w:val="1"/>
      <w:marLeft w:val="0"/>
      <w:marRight w:val="0"/>
      <w:marTop w:val="0"/>
      <w:marBottom w:val="0"/>
      <w:divBdr>
        <w:top w:val="none" w:sz="0" w:space="0" w:color="auto"/>
        <w:left w:val="none" w:sz="0" w:space="0" w:color="auto"/>
        <w:bottom w:val="none" w:sz="0" w:space="0" w:color="auto"/>
        <w:right w:val="none" w:sz="0" w:space="0" w:color="auto"/>
      </w:divBdr>
    </w:div>
    <w:div w:id="493303911">
      <w:bodyDiv w:val="1"/>
      <w:marLeft w:val="0"/>
      <w:marRight w:val="0"/>
      <w:marTop w:val="0"/>
      <w:marBottom w:val="0"/>
      <w:divBdr>
        <w:top w:val="none" w:sz="0" w:space="0" w:color="auto"/>
        <w:left w:val="none" w:sz="0" w:space="0" w:color="auto"/>
        <w:bottom w:val="none" w:sz="0" w:space="0" w:color="auto"/>
        <w:right w:val="none" w:sz="0" w:space="0" w:color="auto"/>
      </w:divBdr>
    </w:div>
    <w:div w:id="502478200">
      <w:bodyDiv w:val="1"/>
      <w:marLeft w:val="0"/>
      <w:marRight w:val="0"/>
      <w:marTop w:val="0"/>
      <w:marBottom w:val="0"/>
      <w:divBdr>
        <w:top w:val="none" w:sz="0" w:space="0" w:color="auto"/>
        <w:left w:val="none" w:sz="0" w:space="0" w:color="auto"/>
        <w:bottom w:val="none" w:sz="0" w:space="0" w:color="auto"/>
        <w:right w:val="none" w:sz="0" w:space="0" w:color="auto"/>
      </w:divBdr>
    </w:div>
    <w:div w:id="526993843">
      <w:bodyDiv w:val="1"/>
      <w:marLeft w:val="0"/>
      <w:marRight w:val="0"/>
      <w:marTop w:val="0"/>
      <w:marBottom w:val="0"/>
      <w:divBdr>
        <w:top w:val="none" w:sz="0" w:space="0" w:color="auto"/>
        <w:left w:val="none" w:sz="0" w:space="0" w:color="auto"/>
        <w:bottom w:val="none" w:sz="0" w:space="0" w:color="auto"/>
        <w:right w:val="none" w:sz="0" w:space="0" w:color="auto"/>
      </w:divBdr>
    </w:div>
    <w:div w:id="537426348">
      <w:bodyDiv w:val="1"/>
      <w:marLeft w:val="0"/>
      <w:marRight w:val="0"/>
      <w:marTop w:val="0"/>
      <w:marBottom w:val="0"/>
      <w:divBdr>
        <w:top w:val="none" w:sz="0" w:space="0" w:color="auto"/>
        <w:left w:val="none" w:sz="0" w:space="0" w:color="auto"/>
        <w:bottom w:val="none" w:sz="0" w:space="0" w:color="auto"/>
        <w:right w:val="none" w:sz="0" w:space="0" w:color="auto"/>
      </w:divBdr>
    </w:div>
    <w:div w:id="548616723">
      <w:bodyDiv w:val="1"/>
      <w:marLeft w:val="0"/>
      <w:marRight w:val="0"/>
      <w:marTop w:val="0"/>
      <w:marBottom w:val="0"/>
      <w:divBdr>
        <w:top w:val="none" w:sz="0" w:space="0" w:color="auto"/>
        <w:left w:val="none" w:sz="0" w:space="0" w:color="auto"/>
        <w:bottom w:val="none" w:sz="0" w:space="0" w:color="auto"/>
        <w:right w:val="none" w:sz="0" w:space="0" w:color="auto"/>
      </w:divBdr>
    </w:div>
    <w:div w:id="550966773">
      <w:bodyDiv w:val="1"/>
      <w:marLeft w:val="0"/>
      <w:marRight w:val="0"/>
      <w:marTop w:val="0"/>
      <w:marBottom w:val="0"/>
      <w:divBdr>
        <w:top w:val="none" w:sz="0" w:space="0" w:color="auto"/>
        <w:left w:val="none" w:sz="0" w:space="0" w:color="auto"/>
        <w:bottom w:val="none" w:sz="0" w:space="0" w:color="auto"/>
        <w:right w:val="none" w:sz="0" w:space="0" w:color="auto"/>
      </w:divBdr>
    </w:div>
    <w:div w:id="563956707">
      <w:bodyDiv w:val="1"/>
      <w:marLeft w:val="0"/>
      <w:marRight w:val="0"/>
      <w:marTop w:val="0"/>
      <w:marBottom w:val="0"/>
      <w:divBdr>
        <w:top w:val="none" w:sz="0" w:space="0" w:color="auto"/>
        <w:left w:val="none" w:sz="0" w:space="0" w:color="auto"/>
        <w:bottom w:val="none" w:sz="0" w:space="0" w:color="auto"/>
        <w:right w:val="none" w:sz="0" w:space="0" w:color="auto"/>
      </w:divBdr>
    </w:div>
    <w:div w:id="580912653">
      <w:bodyDiv w:val="1"/>
      <w:marLeft w:val="0"/>
      <w:marRight w:val="0"/>
      <w:marTop w:val="0"/>
      <w:marBottom w:val="0"/>
      <w:divBdr>
        <w:top w:val="none" w:sz="0" w:space="0" w:color="auto"/>
        <w:left w:val="none" w:sz="0" w:space="0" w:color="auto"/>
        <w:bottom w:val="none" w:sz="0" w:space="0" w:color="auto"/>
        <w:right w:val="none" w:sz="0" w:space="0" w:color="auto"/>
      </w:divBdr>
    </w:div>
    <w:div w:id="586882429">
      <w:bodyDiv w:val="1"/>
      <w:marLeft w:val="0"/>
      <w:marRight w:val="0"/>
      <w:marTop w:val="0"/>
      <w:marBottom w:val="0"/>
      <w:divBdr>
        <w:top w:val="none" w:sz="0" w:space="0" w:color="auto"/>
        <w:left w:val="none" w:sz="0" w:space="0" w:color="auto"/>
        <w:bottom w:val="none" w:sz="0" w:space="0" w:color="auto"/>
        <w:right w:val="none" w:sz="0" w:space="0" w:color="auto"/>
      </w:divBdr>
    </w:div>
    <w:div w:id="590309995">
      <w:bodyDiv w:val="1"/>
      <w:marLeft w:val="0"/>
      <w:marRight w:val="0"/>
      <w:marTop w:val="0"/>
      <w:marBottom w:val="0"/>
      <w:divBdr>
        <w:top w:val="none" w:sz="0" w:space="0" w:color="auto"/>
        <w:left w:val="none" w:sz="0" w:space="0" w:color="auto"/>
        <w:bottom w:val="none" w:sz="0" w:space="0" w:color="auto"/>
        <w:right w:val="none" w:sz="0" w:space="0" w:color="auto"/>
      </w:divBdr>
    </w:div>
    <w:div w:id="592711277">
      <w:bodyDiv w:val="1"/>
      <w:marLeft w:val="0"/>
      <w:marRight w:val="0"/>
      <w:marTop w:val="0"/>
      <w:marBottom w:val="0"/>
      <w:divBdr>
        <w:top w:val="none" w:sz="0" w:space="0" w:color="auto"/>
        <w:left w:val="none" w:sz="0" w:space="0" w:color="auto"/>
        <w:bottom w:val="none" w:sz="0" w:space="0" w:color="auto"/>
        <w:right w:val="none" w:sz="0" w:space="0" w:color="auto"/>
      </w:divBdr>
    </w:div>
    <w:div w:id="607935635">
      <w:bodyDiv w:val="1"/>
      <w:marLeft w:val="0"/>
      <w:marRight w:val="0"/>
      <w:marTop w:val="0"/>
      <w:marBottom w:val="0"/>
      <w:divBdr>
        <w:top w:val="none" w:sz="0" w:space="0" w:color="auto"/>
        <w:left w:val="none" w:sz="0" w:space="0" w:color="auto"/>
        <w:bottom w:val="none" w:sz="0" w:space="0" w:color="auto"/>
        <w:right w:val="none" w:sz="0" w:space="0" w:color="auto"/>
      </w:divBdr>
    </w:div>
    <w:div w:id="628437149">
      <w:bodyDiv w:val="1"/>
      <w:marLeft w:val="0"/>
      <w:marRight w:val="0"/>
      <w:marTop w:val="0"/>
      <w:marBottom w:val="0"/>
      <w:divBdr>
        <w:top w:val="none" w:sz="0" w:space="0" w:color="auto"/>
        <w:left w:val="none" w:sz="0" w:space="0" w:color="auto"/>
        <w:bottom w:val="none" w:sz="0" w:space="0" w:color="auto"/>
        <w:right w:val="none" w:sz="0" w:space="0" w:color="auto"/>
      </w:divBdr>
    </w:div>
    <w:div w:id="629476710">
      <w:bodyDiv w:val="1"/>
      <w:marLeft w:val="0"/>
      <w:marRight w:val="0"/>
      <w:marTop w:val="0"/>
      <w:marBottom w:val="0"/>
      <w:divBdr>
        <w:top w:val="none" w:sz="0" w:space="0" w:color="auto"/>
        <w:left w:val="none" w:sz="0" w:space="0" w:color="auto"/>
        <w:bottom w:val="none" w:sz="0" w:space="0" w:color="auto"/>
        <w:right w:val="none" w:sz="0" w:space="0" w:color="auto"/>
      </w:divBdr>
    </w:div>
    <w:div w:id="640233892">
      <w:bodyDiv w:val="1"/>
      <w:marLeft w:val="0"/>
      <w:marRight w:val="0"/>
      <w:marTop w:val="0"/>
      <w:marBottom w:val="0"/>
      <w:divBdr>
        <w:top w:val="none" w:sz="0" w:space="0" w:color="auto"/>
        <w:left w:val="none" w:sz="0" w:space="0" w:color="auto"/>
        <w:bottom w:val="none" w:sz="0" w:space="0" w:color="auto"/>
        <w:right w:val="none" w:sz="0" w:space="0" w:color="auto"/>
      </w:divBdr>
    </w:div>
    <w:div w:id="641159219">
      <w:bodyDiv w:val="1"/>
      <w:marLeft w:val="0"/>
      <w:marRight w:val="0"/>
      <w:marTop w:val="0"/>
      <w:marBottom w:val="0"/>
      <w:divBdr>
        <w:top w:val="none" w:sz="0" w:space="0" w:color="auto"/>
        <w:left w:val="none" w:sz="0" w:space="0" w:color="auto"/>
        <w:bottom w:val="none" w:sz="0" w:space="0" w:color="auto"/>
        <w:right w:val="none" w:sz="0" w:space="0" w:color="auto"/>
      </w:divBdr>
    </w:div>
    <w:div w:id="650983610">
      <w:bodyDiv w:val="1"/>
      <w:marLeft w:val="0"/>
      <w:marRight w:val="0"/>
      <w:marTop w:val="0"/>
      <w:marBottom w:val="0"/>
      <w:divBdr>
        <w:top w:val="none" w:sz="0" w:space="0" w:color="auto"/>
        <w:left w:val="none" w:sz="0" w:space="0" w:color="auto"/>
        <w:bottom w:val="none" w:sz="0" w:space="0" w:color="auto"/>
        <w:right w:val="none" w:sz="0" w:space="0" w:color="auto"/>
      </w:divBdr>
    </w:div>
    <w:div w:id="654839063">
      <w:bodyDiv w:val="1"/>
      <w:marLeft w:val="0"/>
      <w:marRight w:val="0"/>
      <w:marTop w:val="0"/>
      <w:marBottom w:val="0"/>
      <w:divBdr>
        <w:top w:val="none" w:sz="0" w:space="0" w:color="auto"/>
        <w:left w:val="none" w:sz="0" w:space="0" w:color="auto"/>
        <w:bottom w:val="none" w:sz="0" w:space="0" w:color="auto"/>
        <w:right w:val="none" w:sz="0" w:space="0" w:color="auto"/>
      </w:divBdr>
    </w:div>
    <w:div w:id="658197740">
      <w:bodyDiv w:val="1"/>
      <w:marLeft w:val="0"/>
      <w:marRight w:val="0"/>
      <w:marTop w:val="0"/>
      <w:marBottom w:val="0"/>
      <w:divBdr>
        <w:top w:val="none" w:sz="0" w:space="0" w:color="auto"/>
        <w:left w:val="none" w:sz="0" w:space="0" w:color="auto"/>
        <w:bottom w:val="none" w:sz="0" w:space="0" w:color="auto"/>
        <w:right w:val="none" w:sz="0" w:space="0" w:color="auto"/>
      </w:divBdr>
    </w:div>
    <w:div w:id="667751083">
      <w:bodyDiv w:val="1"/>
      <w:marLeft w:val="0"/>
      <w:marRight w:val="0"/>
      <w:marTop w:val="0"/>
      <w:marBottom w:val="0"/>
      <w:divBdr>
        <w:top w:val="none" w:sz="0" w:space="0" w:color="auto"/>
        <w:left w:val="none" w:sz="0" w:space="0" w:color="auto"/>
        <w:bottom w:val="none" w:sz="0" w:space="0" w:color="auto"/>
        <w:right w:val="none" w:sz="0" w:space="0" w:color="auto"/>
      </w:divBdr>
    </w:div>
    <w:div w:id="680937601">
      <w:bodyDiv w:val="1"/>
      <w:marLeft w:val="0"/>
      <w:marRight w:val="0"/>
      <w:marTop w:val="0"/>
      <w:marBottom w:val="0"/>
      <w:divBdr>
        <w:top w:val="none" w:sz="0" w:space="0" w:color="auto"/>
        <w:left w:val="none" w:sz="0" w:space="0" w:color="auto"/>
        <w:bottom w:val="none" w:sz="0" w:space="0" w:color="auto"/>
        <w:right w:val="none" w:sz="0" w:space="0" w:color="auto"/>
      </w:divBdr>
    </w:div>
    <w:div w:id="708339095">
      <w:bodyDiv w:val="1"/>
      <w:marLeft w:val="0"/>
      <w:marRight w:val="0"/>
      <w:marTop w:val="0"/>
      <w:marBottom w:val="0"/>
      <w:divBdr>
        <w:top w:val="none" w:sz="0" w:space="0" w:color="auto"/>
        <w:left w:val="none" w:sz="0" w:space="0" w:color="auto"/>
        <w:bottom w:val="none" w:sz="0" w:space="0" w:color="auto"/>
        <w:right w:val="none" w:sz="0" w:space="0" w:color="auto"/>
      </w:divBdr>
    </w:div>
    <w:div w:id="763694791">
      <w:bodyDiv w:val="1"/>
      <w:marLeft w:val="0"/>
      <w:marRight w:val="0"/>
      <w:marTop w:val="0"/>
      <w:marBottom w:val="0"/>
      <w:divBdr>
        <w:top w:val="none" w:sz="0" w:space="0" w:color="auto"/>
        <w:left w:val="none" w:sz="0" w:space="0" w:color="auto"/>
        <w:bottom w:val="none" w:sz="0" w:space="0" w:color="auto"/>
        <w:right w:val="none" w:sz="0" w:space="0" w:color="auto"/>
      </w:divBdr>
    </w:div>
    <w:div w:id="766851421">
      <w:bodyDiv w:val="1"/>
      <w:marLeft w:val="0"/>
      <w:marRight w:val="0"/>
      <w:marTop w:val="0"/>
      <w:marBottom w:val="0"/>
      <w:divBdr>
        <w:top w:val="none" w:sz="0" w:space="0" w:color="auto"/>
        <w:left w:val="none" w:sz="0" w:space="0" w:color="auto"/>
        <w:bottom w:val="none" w:sz="0" w:space="0" w:color="auto"/>
        <w:right w:val="none" w:sz="0" w:space="0" w:color="auto"/>
      </w:divBdr>
    </w:div>
    <w:div w:id="770246362">
      <w:bodyDiv w:val="1"/>
      <w:marLeft w:val="0"/>
      <w:marRight w:val="0"/>
      <w:marTop w:val="0"/>
      <w:marBottom w:val="0"/>
      <w:divBdr>
        <w:top w:val="none" w:sz="0" w:space="0" w:color="auto"/>
        <w:left w:val="none" w:sz="0" w:space="0" w:color="auto"/>
        <w:bottom w:val="none" w:sz="0" w:space="0" w:color="auto"/>
        <w:right w:val="none" w:sz="0" w:space="0" w:color="auto"/>
      </w:divBdr>
    </w:div>
    <w:div w:id="772213513">
      <w:bodyDiv w:val="1"/>
      <w:marLeft w:val="0"/>
      <w:marRight w:val="0"/>
      <w:marTop w:val="0"/>
      <w:marBottom w:val="0"/>
      <w:divBdr>
        <w:top w:val="none" w:sz="0" w:space="0" w:color="auto"/>
        <w:left w:val="none" w:sz="0" w:space="0" w:color="auto"/>
        <w:bottom w:val="none" w:sz="0" w:space="0" w:color="auto"/>
        <w:right w:val="none" w:sz="0" w:space="0" w:color="auto"/>
      </w:divBdr>
    </w:div>
    <w:div w:id="776875848">
      <w:bodyDiv w:val="1"/>
      <w:marLeft w:val="0"/>
      <w:marRight w:val="0"/>
      <w:marTop w:val="0"/>
      <w:marBottom w:val="0"/>
      <w:divBdr>
        <w:top w:val="none" w:sz="0" w:space="0" w:color="auto"/>
        <w:left w:val="none" w:sz="0" w:space="0" w:color="auto"/>
        <w:bottom w:val="none" w:sz="0" w:space="0" w:color="auto"/>
        <w:right w:val="none" w:sz="0" w:space="0" w:color="auto"/>
      </w:divBdr>
    </w:div>
    <w:div w:id="778570942">
      <w:bodyDiv w:val="1"/>
      <w:marLeft w:val="0"/>
      <w:marRight w:val="0"/>
      <w:marTop w:val="0"/>
      <w:marBottom w:val="0"/>
      <w:divBdr>
        <w:top w:val="none" w:sz="0" w:space="0" w:color="auto"/>
        <w:left w:val="none" w:sz="0" w:space="0" w:color="auto"/>
        <w:bottom w:val="none" w:sz="0" w:space="0" w:color="auto"/>
        <w:right w:val="none" w:sz="0" w:space="0" w:color="auto"/>
      </w:divBdr>
    </w:div>
    <w:div w:id="789251608">
      <w:bodyDiv w:val="1"/>
      <w:marLeft w:val="0"/>
      <w:marRight w:val="0"/>
      <w:marTop w:val="0"/>
      <w:marBottom w:val="0"/>
      <w:divBdr>
        <w:top w:val="none" w:sz="0" w:space="0" w:color="auto"/>
        <w:left w:val="none" w:sz="0" w:space="0" w:color="auto"/>
        <w:bottom w:val="none" w:sz="0" w:space="0" w:color="auto"/>
        <w:right w:val="none" w:sz="0" w:space="0" w:color="auto"/>
      </w:divBdr>
    </w:div>
    <w:div w:id="793451624">
      <w:bodyDiv w:val="1"/>
      <w:marLeft w:val="0"/>
      <w:marRight w:val="0"/>
      <w:marTop w:val="0"/>
      <w:marBottom w:val="0"/>
      <w:divBdr>
        <w:top w:val="none" w:sz="0" w:space="0" w:color="auto"/>
        <w:left w:val="none" w:sz="0" w:space="0" w:color="auto"/>
        <w:bottom w:val="none" w:sz="0" w:space="0" w:color="auto"/>
        <w:right w:val="none" w:sz="0" w:space="0" w:color="auto"/>
      </w:divBdr>
    </w:div>
    <w:div w:id="798569504">
      <w:bodyDiv w:val="1"/>
      <w:marLeft w:val="0"/>
      <w:marRight w:val="0"/>
      <w:marTop w:val="0"/>
      <w:marBottom w:val="0"/>
      <w:divBdr>
        <w:top w:val="none" w:sz="0" w:space="0" w:color="auto"/>
        <w:left w:val="none" w:sz="0" w:space="0" w:color="auto"/>
        <w:bottom w:val="none" w:sz="0" w:space="0" w:color="auto"/>
        <w:right w:val="none" w:sz="0" w:space="0" w:color="auto"/>
      </w:divBdr>
    </w:div>
    <w:div w:id="825701892">
      <w:bodyDiv w:val="1"/>
      <w:marLeft w:val="0"/>
      <w:marRight w:val="0"/>
      <w:marTop w:val="0"/>
      <w:marBottom w:val="0"/>
      <w:divBdr>
        <w:top w:val="none" w:sz="0" w:space="0" w:color="auto"/>
        <w:left w:val="none" w:sz="0" w:space="0" w:color="auto"/>
        <w:bottom w:val="none" w:sz="0" w:space="0" w:color="auto"/>
        <w:right w:val="none" w:sz="0" w:space="0" w:color="auto"/>
      </w:divBdr>
    </w:div>
    <w:div w:id="830756649">
      <w:bodyDiv w:val="1"/>
      <w:marLeft w:val="0"/>
      <w:marRight w:val="0"/>
      <w:marTop w:val="0"/>
      <w:marBottom w:val="0"/>
      <w:divBdr>
        <w:top w:val="none" w:sz="0" w:space="0" w:color="auto"/>
        <w:left w:val="none" w:sz="0" w:space="0" w:color="auto"/>
        <w:bottom w:val="none" w:sz="0" w:space="0" w:color="auto"/>
        <w:right w:val="none" w:sz="0" w:space="0" w:color="auto"/>
      </w:divBdr>
    </w:div>
    <w:div w:id="833762206">
      <w:bodyDiv w:val="1"/>
      <w:marLeft w:val="0"/>
      <w:marRight w:val="0"/>
      <w:marTop w:val="0"/>
      <w:marBottom w:val="0"/>
      <w:divBdr>
        <w:top w:val="none" w:sz="0" w:space="0" w:color="auto"/>
        <w:left w:val="none" w:sz="0" w:space="0" w:color="auto"/>
        <w:bottom w:val="none" w:sz="0" w:space="0" w:color="auto"/>
        <w:right w:val="none" w:sz="0" w:space="0" w:color="auto"/>
      </w:divBdr>
    </w:div>
    <w:div w:id="854542837">
      <w:bodyDiv w:val="1"/>
      <w:marLeft w:val="0"/>
      <w:marRight w:val="0"/>
      <w:marTop w:val="0"/>
      <w:marBottom w:val="0"/>
      <w:divBdr>
        <w:top w:val="none" w:sz="0" w:space="0" w:color="auto"/>
        <w:left w:val="none" w:sz="0" w:space="0" w:color="auto"/>
        <w:bottom w:val="none" w:sz="0" w:space="0" w:color="auto"/>
        <w:right w:val="none" w:sz="0" w:space="0" w:color="auto"/>
      </w:divBdr>
    </w:div>
    <w:div w:id="863245558">
      <w:bodyDiv w:val="1"/>
      <w:marLeft w:val="0"/>
      <w:marRight w:val="0"/>
      <w:marTop w:val="0"/>
      <w:marBottom w:val="0"/>
      <w:divBdr>
        <w:top w:val="none" w:sz="0" w:space="0" w:color="auto"/>
        <w:left w:val="none" w:sz="0" w:space="0" w:color="auto"/>
        <w:bottom w:val="none" w:sz="0" w:space="0" w:color="auto"/>
        <w:right w:val="none" w:sz="0" w:space="0" w:color="auto"/>
      </w:divBdr>
    </w:div>
    <w:div w:id="864758869">
      <w:bodyDiv w:val="1"/>
      <w:marLeft w:val="0"/>
      <w:marRight w:val="0"/>
      <w:marTop w:val="0"/>
      <w:marBottom w:val="0"/>
      <w:divBdr>
        <w:top w:val="none" w:sz="0" w:space="0" w:color="auto"/>
        <w:left w:val="none" w:sz="0" w:space="0" w:color="auto"/>
        <w:bottom w:val="none" w:sz="0" w:space="0" w:color="auto"/>
        <w:right w:val="none" w:sz="0" w:space="0" w:color="auto"/>
      </w:divBdr>
    </w:div>
    <w:div w:id="868883564">
      <w:bodyDiv w:val="1"/>
      <w:marLeft w:val="0"/>
      <w:marRight w:val="0"/>
      <w:marTop w:val="0"/>
      <w:marBottom w:val="0"/>
      <w:divBdr>
        <w:top w:val="none" w:sz="0" w:space="0" w:color="auto"/>
        <w:left w:val="none" w:sz="0" w:space="0" w:color="auto"/>
        <w:bottom w:val="none" w:sz="0" w:space="0" w:color="auto"/>
        <w:right w:val="none" w:sz="0" w:space="0" w:color="auto"/>
      </w:divBdr>
    </w:div>
    <w:div w:id="876502862">
      <w:bodyDiv w:val="1"/>
      <w:marLeft w:val="0"/>
      <w:marRight w:val="0"/>
      <w:marTop w:val="0"/>
      <w:marBottom w:val="0"/>
      <w:divBdr>
        <w:top w:val="none" w:sz="0" w:space="0" w:color="auto"/>
        <w:left w:val="none" w:sz="0" w:space="0" w:color="auto"/>
        <w:bottom w:val="none" w:sz="0" w:space="0" w:color="auto"/>
        <w:right w:val="none" w:sz="0" w:space="0" w:color="auto"/>
      </w:divBdr>
    </w:div>
    <w:div w:id="885990660">
      <w:bodyDiv w:val="1"/>
      <w:marLeft w:val="0"/>
      <w:marRight w:val="0"/>
      <w:marTop w:val="0"/>
      <w:marBottom w:val="0"/>
      <w:divBdr>
        <w:top w:val="none" w:sz="0" w:space="0" w:color="auto"/>
        <w:left w:val="none" w:sz="0" w:space="0" w:color="auto"/>
        <w:bottom w:val="none" w:sz="0" w:space="0" w:color="auto"/>
        <w:right w:val="none" w:sz="0" w:space="0" w:color="auto"/>
      </w:divBdr>
    </w:div>
    <w:div w:id="904486042">
      <w:bodyDiv w:val="1"/>
      <w:marLeft w:val="0"/>
      <w:marRight w:val="0"/>
      <w:marTop w:val="0"/>
      <w:marBottom w:val="0"/>
      <w:divBdr>
        <w:top w:val="none" w:sz="0" w:space="0" w:color="auto"/>
        <w:left w:val="none" w:sz="0" w:space="0" w:color="auto"/>
        <w:bottom w:val="none" w:sz="0" w:space="0" w:color="auto"/>
        <w:right w:val="none" w:sz="0" w:space="0" w:color="auto"/>
      </w:divBdr>
    </w:div>
    <w:div w:id="930117758">
      <w:bodyDiv w:val="1"/>
      <w:marLeft w:val="0"/>
      <w:marRight w:val="0"/>
      <w:marTop w:val="0"/>
      <w:marBottom w:val="0"/>
      <w:divBdr>
        <w:top w:val="none" w:sz="0" w:space="0" w:color="auto"/>
        <w:left w:val="none" w:sz="0" w:space="0" w:color="auto"/>
        <w:bottom w:val="none" w:sz="0" w:space="0" w:color="auto"/>
        <w:right w:val="none" w:sz="0" w:space="0" w:color="auto"/>
      </w:divBdr>
    </w:div>
    <w:div w:id="930625411">
      <w:bodyDiv w:val="1"/>
      <w:marLeft w:val="0"/>
      <w:marRight w:val="0"/>
      <w:marTop w:val="0"/>
      <w:marBottom w:val="0"/>
      <w:divBdr>
        <w:top w:val="none" w:sz="0" w:space="0" w:color="auto"/>
        <w:left w:val="none" w:sz="0" w:space="0" w:color="auto"/>
        <w:bottom w:val="none" w:sz="0" w:space="0" w:color="auto"/>
        <w:right w:val="none" w:sz="0" w:space="0" w:color="auto"/>
      </w:divBdr>
    </w:div>
    <w:div w:id="937178253">
      <w:bodyDiv w:val="1"/>
      <w:marLeft w:val="0"/>
      <w:marRight w:val="0"/>
      <w:marTop w:val="0"/>
      <w:marBottom w:val="0"/>
      <w:divBdr>
        <w:top w:val="none" w:sz="0" w:space="0" w:color="auto"/>
        <w:left w:val="none" w:sz="0" w:space="0" w:color="auto"/>
        <w:bottom w:val="none" w:sz="0" w:space="0" w:color="auto"/>
        <w:right w:val="none" w:sz="0" w:space="0" w:color="auto"/>
      </w:divBdr>
    </w:div>
    <w:div w:id="945968926">
      <w:bodyDiv w:val="1"/>
      <w:marLeft w:val="0"/>
      <w:marRight w:val="0"/>
      <w:marTop w:val="0"/>
      <w:marBottom w:val="0"/>
      <w:divBdr>
        <w:top w:val="none" w:sz="0" w:space="0" w:color="auto"/>
        <w:left w:val="none" w:sz="0" w:space="0" w:color="auto"/>
        <w:bottom w:val="none" w:sz="0" w:space="0" w:color="auto"/>
        <w:right w:val="none" w:sz="0" w:space="0" w:color="auto"/>
      </w:divBdr>
    </w:div>
    <w:div w:id="971053898">
      <w:bodyDiv w:val="1"/>
      <w:marLeft w:val="0"/>
      <w:marRight w:val="0"/>
      <w:marTop w:val="0"/>
      <w:marBottom w:val="0"/>
      <w:divBdr>
        <w:top w:val="none" w:sz="0" w:space="0" w:color="auto"/>
        <w:left w:val="none" w:sz="0" w:space="0" w:color="auto"/>
        <w:bottom w:val="none" w:sz="0" w:space="0" w:color="auto"/>
        <w:right w:val="none" w:sz="0" w:space="0" w:color="auto"/>
      </w:divBdr>
    </w:div>
    <w:div w:id="993534895">
      <w:bodyDiv w:val="1"/>
      <w:marLeft w:val="0"/>
      <w:marRight w:val="0"/>
      <w:marTop w:val="0"/>
      <w:marBottom w:val="0"/>
      <w:divBdr>
        <w:top w:val="none" w:sz="0" w:space="0" w:color="auto"/>
        <w:left w:val="none" w:sz="0" w:space="0" w:color="auto"/>
        <w:bottom w:val="none" w:sz="0" w:space="0" w:color="auto"/>
        <w:right w:val="none" w:sz="0" w:space="0" w:color="auto"/>
      </w:divBdr>
    </w:div>
    <w:div w:id="1004360612">
      <w:bodyDiv w:val="1"/>
      <w:marLeft w:val="0"/>
      <w:marRight w:val="0"/>
      <w:marTop w:val="0"/>
      <w:marBottom w:val="0"/>
      <w:divBdr>
        <w:top w:val="none" w:sz="0" w:space="0" w:color="auto"/>
        <w:left w:val="none" w:sz="0" w:space="0" w:color="auto"/>
        <w:bottom w:val="none" w:sz="0" w:space="0" w:color="auto"/>
        <w:right w:val="none" w:sz="0" w:space="0" w:color="auto"/>
      </w:divBdr>
    </w:div>
    <w:div w:id="1004893381">
      <w:bodyDiv w:val="1"/>
      <w:marLeft w:val="0"/>
      <w:marRight w:val="0"/>
      <w:marTop w:val="0"/>
      <w:marBottom w:val="0"/>
      <w:divBdr>
        <w:top w:val="none" w:sz="0" w:space="0" w:color="auto"/>
        <w:left w:val="none" w:sz="0" w:space="0" w:color="auto"/>
        <w:bottom w:val="none" w:sz="0" w:space="0" w:color="auto"/>
        <w:right w:val="none" w:sz="0" w:space="0" w:color="auto"/>
      </w:divBdr>
    </w:div>
    <w:div w:id="1006909414">
      <w:bodyDiv w:val="1"/>
      <w:marLeft w:val="0"/>
      <w:marRight w:val="0"/>
      <w:marTop w:val="0"/>
      <w:marBottom w:val="0"/>
      <w:divBdr>
        <w:top w:val="none" w:sz="0" w:space="0" w:color="auto"/>
        <w:left w:val="none" w:sz="0" w:space="0" w:color="auto"/>
        <w:bottom w:val="none" w:sz="0" w:space="0" w:color="auto"/>
        <w:right w:val="none" w:sz="0" w:space="0" w:color="auto"/>
      </w:divBdr>
    </w:div>
    <w:div w:id="1011032042">
      <w:bodyDiv w:val="1"/>
      <w:marLeft w:val="0"/>
      <w:marRight w:val="0"/>
      <w:marTop w:val="0"/>
      <w:marBottom w:val="0"/>
      <w:divBdr>
        <w:top w:val="none" w:sz="0" w:space="0" w:color="auto"/>
        <w:left w:val="none" w:sz="0" w:space="0" w:color="auto"/>
        <w:bottom w:val="none" w:sz="0" w:space="0" w:color="auto"/>
        <w:right w:val="none" w:sz="0" w:space="0" w:color="auto"/>
      </w:divBdr>
    </w:div>
    <w:div w:id="1018703261">
      <w:bodyDiv w:val="1"/>
      <w:marLeft w:val="0"/>
      <w:marRight w:val="0"/>
      <w:marTop w:val="0"/>
      <w:marBottom w:val="0"/>
      <w:divBdr>
        <w:top w:val="none" w:sz="0" w:space="0" w:color="auto"/>
        <w:left w:val="none" w:sz="0" w:space="0" w:color="auto"/>
        <w:bottom w:val="none" w:sz="0" w:space="0" w:color="auto"/>
        <w:right w:val="none" w:sz="0" w:space="0" w:color="auto"/>
      </w:divBdr>
    </w:div>
    <w:div w:id="1032344400">
      <w:bodyDiv w:val="1"/>
      <w:marLeft w:val="0"/>
      <w:marRight w:val="0"/>
      <w:marTop w:val="0"/>
      <w:marBottom w:val="0"/>
      <w:divBdr>
        <w:top w:val="none" w:sz="0" w:space="0" w:color="auto"/>
        <w:left w:val="none" w:sz="0" w:space="0" w:color="auto"/>
        <w:bottom w:val="none" w:sz="0" w:space="0" w:color="auto"/>
        <w:right w:val="none" w:sz="0" w:space="0" w:color="auto"/>
      </w:divBdr>
    </w:div>
    <w:div w:id="1038046997">
      <w:bodyDiv w:val="1"/>
      <w:marLeft w:val="0"/>
      <w:marRight w:val="0"/>
      <w:marTop w:val="0"/>
      <w:marBottom w:val="0"/>
      <w:divBdr>
        <w:top w:val="none" w:sz="0" w:space="0" w:color="auto"/>
        <w:left w:val="none" w:sz="0" w:space="0" w:color="auto"/>
        <w:bottom w:val="none" w:sz="0" w:space="0" w:color="auto"/>
        <w:right w:val="none" w:sz="0" w:space="0" w:color="auto"/>
      </w:divBdr>
    </w:div>
    <w:div w:id="1079789611">
      <w:bodyDiv w:val="1"/>
      <w:marLeft w:val="0"/>
      <w:marRight w:val="0"/>
      <w:marTop w:val="0"/>
      <w:marBottom w:val="0"/>
      <w:divBdr>
        <w:top w:val="none" w:sz="0" w:space="0" w:color="auto"/>
        <w:left w:val="none" w:sz="0" w:space="0" w:color="auto"/>
        <w:bottom w:val="none" w:sz="0" w:space="0" w:color="auto"/>
        <w:right w:val="none" w:sz="0" w:space="0" w:color="auto"/>
      </w:divBdr>
    </w:div>
    <w:div w:id="1087077288">
      <w:bodyDiv w:val="1"/>
      <w:marLeft w:val="0"/>
      <w:marRight w:val="0"/>
      <w:marTop w:val="0"/>
      <w:marBottom w:val="0"/>
      <w:divBdr>
        <w:top w:val="none" w:sz="0" w:space="0" w:color="auto"/>
        <w:left w:val="none" w:sz="0" w:space="0" w:color="auto"/>
        <w:bottom w:val="none" w:sz="0" w:space="0" w:color="auto"/>
        <w:right w:val="none" w:sz="0" w:space="0" w:color="auto"/>
      </w:divBdr>
    </w:div>
    <w:div w:id="1088386118">
      <w:bodyDiv w:val="1"/>
      <w:marLeft w:val="0"/>
      <w:marRight w:val="0"/>
      <w:marTop w:val="0"/>
      <w:marBottom w:val="0"/>
      <w:divBdr>
        <w:top w:val="none" w:sz="0" w:space="0" w:color="auto"/>
        <w:left w:val="none" w:sz="0" w:space="0" w:color="auto"/>
        <w:bottom w:val="none" w:sz="0" w:space="0" w:color="auto"/>
        <w:right w:val="none" w:sz="0" w:space="0" w:color="auto"/>
      </w:divBdr>
    </w:div>
    <w:div w:id="1111972399">
      <w:bodyDiv w:val="1"/>
      <w:marLeft w:val="0"/>
      <w:marRight w:val="0"/>
      <w:marTop w:val="0"/>
      <w:marBottom w:val="0"/>
      <w:divBdr>
        <w:top w:val="none" w:sz="0" w:space="0" w:color="auto"/>
        <w:left w:val="none" w:sz="0" w:space="0" w:color="auto"/>
        <w:bottom w:val="none" w:sz="0" w:space="0" w:color="auto"/>
        <w:right w:val="none" w:sz="0" w:space="0" w:color="auto"/>
      </w:divBdr>
    </w:div>
    <w:div w:id="1115440687">
      <w:bodyDiv w:val="1"/>
      <w:marLeft w:val="0"/>
      <w:marRight w:val="0"/>
      <w:marTop w:val="0"/>
      <w:marBottom w:val="0"/>
      <w:divBdr>
        <w:top w:val="none" w:sz="0" w:space="0" w:color="auto"/>
        <w:left w:val="none" w:sz="0" w:space="0" w:color="auto"/>
        <w:bottom w:val="none" w:sz="0" w:space="0" w:color="auto"/>
        <w:right w:val="none" w:sz="0" w:space="0" w:color="auto"/>
      </w:divBdr>
    </w:div>
    <w:div w:id="1119451196">
      <w:bodyDiv w:val="1"/>
      <w:marLeft w:val="0"/>
      <w:marRight w:val="0"/>
      <w:marTop w:val="0"/>
      <w:marBottom w:val="0"/>
      <w:divBdr>
        <w:top w:val="none" w:sz="0" w:space="0" w:color="auto"/>
        <w:left w:val="none" w:sz="0" w:space="0" w:color="auto"/>
        <w:bottom w:val="none" w:sz="0" w:space="0" w:color="auto"/>
        <w:right w:val="none" w:sz="0" w:space="0" w:color="auto"/>
      </w:divBdr>
    </w:div>
    <w:div w:id="1125275816">
      <w:bodyDiv w:val="1"/>
      <w:marLeft w:val="0"/>
      <w:marRight w:val="0"/>
      <w:marTop w:val="0"/>
      <w:marBottom w:val="0"/>
      <w:divBdr>
        <w:top w:val="none" w:sz="0" w:space="0" w:color="auto"/>
        <w:left w:val="none" w:sz="0" w:space="0" w:color="auto"/>
        <w:bottom w:val="none" w:sz="0" w:space="0" w:color="auto"/>
        <w:right w:val="none" w:sz="0" w:space="0" w:color="auto"/>
      </w:divBdr>
    </w:div>
    <w:div w:id="1131438905">
      <w:bodyDiv w:val="1"/>
      <w:marLeft w:val="0"/>
      <w:marRight w:val="0"/>
      <w:marTop w:val="0"/>
      <w:marBottom w:val="0"/>
      <w:divBdr>
        <w:top w:val="none" w:sz="0" w:space="0" w:color="auto"/>
        <w:left w:val="none" w:sz="0" w:space="0" w:color="auto"/>
        <w:bottom w:val="none" w:sz="0" w:space="0" w:color="auto"/>
        <w:right w:val="none" w:sz="0" w:space="0" w:color="auto"/>
      </w:divBdr>
    </w:div>
    <w:div w:id="1136751278">
      <w:bodyDiv w:val="1"/>
      <w:marLeft w:val="0"/>
      <w:marRight w:val="0"/>
      <w:marTop w:val="0"/>
      <w:marBottom w:val="0"/>
      <w:divBdr>
        <w:top w:val="none" w:sz="0" w:space="0" w:color="auto"/>
        <w:left w:val="none" w:sz="0" w:space="0" w:color="auto"/>
        <w:bottom w:val="none" w:sz="0" w:space="0" w:color="auto"/>
        <w:right w:val="none" w:sz="0" w:space="0" w:color="auto"/>
      </w:divBdr>
    </w:div>
    <w:div w:id="1156337048">
      <w:bodyDiv w:val="1"/>
      <w:marLeft w:val="0"/>
      <w:marRight w:val="0"/>
      <w:marTop w:val="0"/>
      <w:marBottom w:val="0"/>
      <w:divBdr>
        <w:top w:val="none" w:sz="0" w:space="0" w:color="auto"/>
        <w:left w:val="none" w:sz="0" w:space="0" w:color="auto"/>
        <w:bottom w:val="none" w:sz="0" w:space="0" w:color="auto"/>
        <w:right w:val="none" w:sz="0" w:space="0" w:color="auto"/>
      </w:divBdr>
    </w:div>
    <w:div w:id="1161508100">
      <w:bodyDiv w:val="1"/>
      <w:marLeft w:val="0"/>
      <w:marRight w:val="0"/>
      <w:marTop w:val="0"/>
      <w:marBottom w:val="0"/>
      <w:divBdr>
        <w:top w:val="none" w:sz="0" w:space="0" w:color="auto"/>
        <w:left w:val="none" w:sz="0" w:space="0" w:color="auto"/>
        <w:bottom w:val="none" w:sz="0" w:space="0" w:color="auto"/>
        <w:right w:val="none" w:sz="0" w:space="0" w:color="auto"/>
      </w:divBdr>
    </w:div>
    <w:div w:id="1164130422">
      <w:bodyDiv w:val="1"/>
      <w:marLeft w:val="0"/>
      <w:marRight w:val="0"/>
      <w:marTop w:val="0"/>
      <w:marBottom w:val="0"/>
      <w:divBdr>
        <w:top w:val="none" w:sz="0" w:space="0" w:color="auto"/>
        <w:left w:val="none" w:sz="0" w:space="0" w:color="auto"/>
        <w:bottom w:val="none" w:sz="0" w:space="0" w:color="auto"/>
        <w:right w:val="none" w:sz="0" w:space="0" w:color="auto"/>
      </w:divBdr>
    </w:div>
    <w:div w:id="1182623557">
      <w:bodyDiv w:val="1"/>
      <w:marLeft w:val="0"/>
      <w:marRight w:val="0"/>
      <w:marTop w:val="0"/>
      <w:marBottom w:val="0"/>
      <w:divBdr>
        <w:top w:val="none" w:sz="0" w:space="0" w:color="auto"/>
        <w:left w:val="none" w:sz="0" w:space="0" w:color="auto"/>
        <w:bottom w:val="none" w:sz="0" w:space="0" w:color="auto"/>
        <w:right w:val="none" w:sz="0" w:space="0" w:color="auto"/>
      </w:divBdr>
    </w:div>
    <w:div w:id="1193958749">
      <w:bodyDiv w:val="1"/>
      <w:marLeft w:val="0"/>
      <w:marRight w:val="0"/>
      <w:marTop w:val="0"/>
      <w:marBottom w:val="0"/>
      <w:divBdr>
        <w:top w:val="none" w:sz="0" w:space="0" w:color="auto"/>
        <w:left w:val="none" w:sz="0" w:space="0" w:color="auto"/>
        <w:bottom w:val="none" w:sz="0" w:space="0" w:color="auto"/>
        <w:right w:val="none" w:sz="0" w:space="0" w:color="auto"/>
      </w:divBdr>
    </w:div>
    <w:div w:id="1208763322">
      <w:bodyDiv w:val="1"/>
      <w:marLeft w:val="0"/>
      <w:marRight w:val="0"/>
      <w:marTop w:val="0"/>
      <w:marBottom w:val="0"/>
      <w:divBdr>
        <w:top w:val="none" w:sz="0" w:space="0" w:color="auto"/>
        <w:left w:val="none" w:sz="0" w:space="0" w:color="auto"/>
        <w:bottom w:val="none" w:sz="0" w:space="0" w:color="auto"/>
        <w:right w:val="none" w:sz="0" w:space="0" w:color="auto"/>
      </w:divBdr>
    </w:div>
    <w:div w:id="1231502877">
      <w:bodyDiv w:val="1"/>
      <w:marLeft w:val="0"/>
      <w:marRight w:val="0"/>
      <w:marTop w:val="0"/>
      <w:marBottom w:val="0"/>
      <w:divBdr>
        <w:top w:val="none" w:sz="0" w:space="0" w:color="auto"/>
        <w:left w:val="none" w:sz="0" w:space="0" w:color="auto"/>
        <w:bottom w:val="none" w:sz="0" w:space="0" w:color="auto"/>
        <w:right w:val="none" w:sz="0" w:space="0" w:color="auto"/>
      </w:divBdr>
    </w:div>
    <w:div w:id="1260524127">
      <w:bodyDiv w:val="1"/>
      <w:marLeft w:val="0"/>
      <w:marRight w:val="0"/>
      <w:marTop w:val="0"/>
      <w:marBottom w:val="0"/>
      <w:divBdr>
        <w:top w:val="none" w:sz="0" w:space="0" w:color="auto"/>
        <w:left w:val="none" w:sz="0" w:space="0" w:color="auto"/>
        <w:bottom w:val="none" w:sz="0" w:space="0" w:color="auto"/>
        <w:right w:val="none" w:sz="0" w:space="0" w:color="auto"/>
      </w:divBdr>
    </w:div>
    <w:div w:id="1268269229">
      <w:bodyDiv w:val="1"/>
      <w:marLeft w:val="0"/>
      <w:marRight w:val="0"/>
      <w:marTop w:val="0"/>
      <w:marBottom w:val="0"/>
      <w:divBdr>
        <w:top w:val="none" w:sz="0" w:space="0" w:color="auto"/>
        <w:left w:val="none" w:sz="0" w:space="0" w:color="auto"/>
        <w:bottom w:val="none" w:sz="0" w:space="0" w:color="auto"/>
        <w:right w:val="none" w:sz="0" w:space="0" w:color="auto"/>
      </w:divBdr>
    </w:div>
    <w:div w:id="1285382938">
      <w:bodyDiv w:val="1"/>
      <w:marLeft w:val="0"/>
      <w:marRight w:val="0"/>
      <w:marTop w:val="0"/>
      <w:marBottom w:val="0"/>
      <w:divBdr>
        <w:top w:val="none" w:sz="0" w:space="0" w:color="auto"/>
        <w:left w:val="none" w:sz="0" w:space="0" w:color="auto"/>
        <w:bottom w:val="none" w:sz="0" w:space="0" w:color="auto"/>
        <w:right w:val="none" w:sz="0" w:space="0" w:color="auto"/>
      </w:divBdr>
    </w:div>
    <w:div w:id="1305892477">
      <w:bodyDiv w:val="1"/>
      <w:marLeft w:val="0"/>
      <w:marRight w:val="0"/>
      <w:marTop w:val="0"/>
      <w:marBottom w:val="0"/>
      <w:divBdr>
        <w:top w:val="none" w:sz="0" w:space="0" w:color="auto"/>
        <w:left w:val="none" w:sz="0" w:space="0" w:color="auto"/>
        <w:bottom w:val="none" w:sz="0" w:space="0" w:color="auto"/>
        <w:right w:val="none" w:sz="0" w:space="0" w:color="auto"/>
      </w:divBdr>
    </w:div>
    <w:div w:id="1312096543">
      <w:bodyDiv w:val="1"/>
      <w:marLeft w:val="0"/>
      <w:marRight w:val="0"/>
      <w:marTop w:val="0"/>
      <w:marBottom w:val="0"/>
      <w:divBdr>
        <w:top w:val="none" w:sz="0" w:space="0" w:color="auto"/>
        <w:left w:val="none" w:sz="0" w:space="0" w:color="auto"/>
        <w:bottom w:val="none" w:sz="0" w:space="0" w:color="auto"/>
        <w:right w:val="none" w:sz="0" w:space="0" w:color="auto"/>
      </w:divBdr>
    </w:div>
    <w:div w:id="1321932792">
      <w:bodyDiv w:val="1"/>
      <w:marLeft w:val="0"/>
      <w:marRight w:val="0"/>
      <w:marTop w:val="0"/>
      <w:marBottom w:val="0"/>
      <w:divBdr>
        <w:top w:val="none" w:sz="0" w:space="0" w:color="auto"/>
        <w:left w:val="none" w:sz="0" w:space="0" w:color="auto"/>
        <w:bottom w:val="none" w:sz="0" w:space="0" w:color="auto"/>
        <w:right w:val="none" w:sz="0" w:space="0" w:color="auto"/>
      </w:divBdr>
    </w:div>
    <w:div w:id="1331567403">
      <w:bodyDiv w:val="1"/>
      <w:marLeft w:val="0"/>
      <w:marRight w:val="0"/>
      <w:marTop w:val="0"/>
      <w:marBottom w:val="0"/>
      <w:divBdr>
        <w:top w:val="none" w:sz="0" w:space="0" w:color="auto"/>
        <w:left w:val="none" w:sz="0" w:space="0" w:color="auto"/>
        <w:bottom w:val="none" w:sz="0" w:space="0" w:color="auto"/>
        <w:right w:val="none" w:sz="0" w:space="0" w:color="auto"/>
      </w:divBdr>
    </w:div>
    <w:div w:id="1387804067">
      <w:bodyDiv w:val="1"/>
      <w:marLeft w:val="0"/>
      <w:marRight w:val="0"/>
      <w:marTop w:val="0"/>
      <w:marBottom w:val="0"/>
      <w:divBdr>
        <w:top w:val="none" w:sz="0" w:space="0" w:color="auto"/>
        <w:left w:val="none" w:sz="0" w:space="0" w:color="auto"/>
        <w:bottom w:val="none" w:sz="0" w:space="0" w:color="auto"/>
        <w:right w:val="none" w:sz="0" w:space="0" w:color="auto"/>
      </w:divBdr>
    </w:div>
    <w:div w:id="1389763003">
      <w:bodyDiv w:val="1"/>
      <w:marLeft w:val="0"/>
      <w:marRight w:val="0"/>
      <w:marTop w:val="0"/>
      <w:marBottom w:val="0"/>
      <w:divBdr>
        <w:top w:val="none" w:sz="0" w:space="0" w:color="auto"/>
        <w:left w:val="none" w:sz="0" w:space="0" w:color="auto"/>
        <w:bottom w:val="none" w:sz="0" w:space="0" w:color="auto"/>
        <w:right w:val="none" w:sz="0" w:space="0" w:color="auto"/>
      </w:divBdr>
    </w:div>
    <w:div w:id="1406730445">
      <w:bodyDiv w:val="1"/>
      <w:marLeft w:val="0"/>
      <w:marRight w:val="0"/>
      <w:marTop w:val="0"/>
      <w:marBottom w:val="0"/>
      <w:divBdr>
        <w:top w:val="none" w:sz="0" w:space="0" w:color="auto"/>
        <w:left w:val="none" w:sz="0" w:space="0" w:color="auto"/>
        <w:bottom w:val="none" w:sz="0" w:space="0" w:color="auto"/>
        <w:right w:val="none" w:sz="0" w:space="0" w:color="auto"/>
      </w:divBdr>
    </w:div>
    <w:div w:id="1413889604">
      <w:bodyDiv w:val="1"/>
      <w:marLeft w:val="0"/>
      <w:marRight w:val="0"/>
      <w:marTop w:val="0"/>
      <w:marBottom w:val="0"/>
      <w:divBdr>
        <w:top w:val="none" w:sz="0" w:space="0" w:color="auto"/>
        <w:left w:val="none" w:sz="0" w:space="0" w:color="auto"/>
        <w:bottom w:val="none" w:sz="0" w:space="0" w:color="auto"/>
        <w:right w:val="none" w:sz="0" w:space="0" w:color="auto"/>
      </w:divBdr>
    </w:div>
    <w:div w:id="1420760455">
      <w:bodyDiv w:val="1"/>
      <w:marLeft w:val="0"/>
      <w:marRight w:val="0"/>
      <w:marTop w:val="0"/>
      <w:marBottom w:val="0"/>
      <w:divBdr>
        <w:top w:val="none" w:sz="0" w:space="0" w:color="auto"/>
        <w:left w:val="none" w:sz="0" w:space="0" w:color="auto"/>
        <w:bottom w:val="none" w:sz="0" w:space="0" w:color="auto"/>
        <w:right w:val="none" w:sz="0" w:space="0" w:color="auto"/>
      </w:divBdr>
    </w:div>
    <w:div w:id="1429691657">
      <w:bodyDiv w:val="1"/>
      <w:marLeft w:val="0"/>
      <w:marRight w:val="0"/>
      <w:marTop w:val="0"/>
      <w:marBottom w:val="0"/>
      <w:divBdr>
        <w:top w:val="none" w:sz="0" w:space="0" w:color="auto"/>
        <w:left w:val="none" w:sz="0" w:space="0" w:color="auto"/>
        <w:bottom w:val="none" w:sz="0" w:space="0" w:color="auto"/>
        <w:right w:val="none" w:sz="0" w:space="0" w:color="auto"/>
      </w:divBdr>
    </w:div>
    <w:div w:id="1463111150">
      <w:bodyDiv w:val="1"/>
      <w:marLeft w:val="0"/>
      <w:marRight w:val="0"/>
      <w:marTop w:val="0"/>
      <w:marBottom w:val="0"/>
      <w:divBdr>
        <w:top w:val="none" w:sz="0" w:space="0" w:color="auto"/>
        <w:left w:val="none" w:sz="0" w:space="0" w:color="auto"/>
        <w:bottom w:val="none" w:sz="0" w:space="0" w:color="auto"/>
        <w:right w:val="none" w:sz="0" w:space="0" w:color="auto"/>
      </w:divBdr>
    </w:div>
    <w:div w:id="1467120701">
      <w:bodyDiv w:val="1"/>
      <w:marLeft w:val="0"/>
      <w:marRight w:val="0"/>
      <w:marTop w:val="0"/>
      <w:marBottom w:val="0"/>
      <w:divBdr>
        <w:top w:val="none" w:sz="0" w:space="0" w:color="auto"/>
        <w:left w:val="none" w:sz="0" w:space="0" w:color="auto"/>
        <w:bottom w:val="none" w:sz="0" w:space="0" w:color="auto"/>
        <w:right w:val="none" w:sz="0" w:space="0" w:color="auto"/>
      </w:divBdr>
    </w:div>
    <w:div w:id="1474250185">
      <w:bodyDiv w:val="1"/>
      <w:marLeft w:val="0"/>
      <w:marRight w:val="0"/>
      <w:marTop w:val="0"/>
      <w:marBottom w:val="0"/>
      <w:divBdr>
        <w:top w:val="none" w:sz="0" w:space="0" w:color="auto"/>
        <w:left w:val="none" w:sz="0" w:space="0" w:color="auto"/>
        <w:bottom w:val="none" w:sz="0" w:space="0" w:color="auto"/>
        <w:right w:val="none" w:sz="0" w:space="0" w:color="auto"/>
      </w:divBdr>
    </w:div>
    <w:div w:id="1496458560">
      <w:bodyDiv w:val="1"/>
      <w:marLeft w:val="0"/>
      <w:marRight w:val="0"/>
      <w:marTop w:val="0"/>
      <w:marBottom w:val="0"/>
      <w:divBdr>
        <w:top w:val="none" w:sz="0" w:space="0" w:color="auto"/>
        <w:left w:val="none" w:sz="0" w:space="0" w:color="auto"/>
        <w:bottom w:val="none" w:sz="0" w:space="0" w:color="auto"/>
        <w:right w:val="none" w:sz="0" w:space="0" w:color="auto"/>
      </w:divBdr>
    </w:div>
    <w:div w:id="1509832486">
      <w:bodyDiv w:val="1"/>
      <w:marLeft w:val="0"/>
      <w:marRight w:val="0"/>
      <w:marTop w:val="0"/>
      <w:marBottom w:val="0"/>
      <w:divBdr>
        <w:top w:val="none" w:sz="0" w:space="0" w:color="auto"/>
        <w:left w:val="none" w:sz="0" w:space="0" w:color="auto"/>
        <w:bottom w:val="none" w:sz="0" w:space="0" w:color="auto"/>
        <w:right w:val="none" w:sz="0" w:space="0" w:color="auto"/>
      </w:divBdr>
    </w:div>
    <w:div w:id="1516382455">
      <w:bodyDiv w:val="1"/>
      <w:marLeft w:val="0"/>
      <w:marRight w:val="0"/>
      <w:marTop w:val="0"/>
      <w:marBottom w:val="0"/>
      <w:divBdr>
        <w:top w:val="none" w:sz="0" w:space="0" w:color="auto"/>
        <w:left w:val="none" w:sz="0" w:space="0" w:color="auto"/>
        <w:bottom w:val="none" w:sz="0" w:space="0" w:color="auto"/>
        <w:right w:val="none" w:sz="0" w:space="0" w:color="auto"/>
      </w:divBdr>
    </w:div>
    <w:div w:id="1528131663">
      <w:bodyDiv w:val="1"/>
      <w:marLeft w:val="0"/>
      <w:marRight w:val="0"/>
      <w:marTop w:val="0"/>
      <w:marBottom w:val="0"/>
      <w:divBdr>
        <w:top w:val="none" w:sz="0" w:space="0" w:color="auto"/>
        <w:left w:val="none" w:sz="0" w:space="0" w:color="auto"/>
        <w:bottom w:val="none" w:sz="0" w:space="0" w:color="auto"/>
        <w:right w:val="none" w:sz="0" w:space="0" w:color="auto"/>
      </w:divBdr>
    </w:div>
    <w:div w:id="1531531752">
      <w:bodyDiv w:val="1"/>
      <w:marLeft w:val="0"/>
      <w:marRight w:val="0"/>
      <w:marTop w:val="0"/>
      <w:marBottom w:val="0"/>
      <w:divBdr>
        <w:top w:val="none" w:sz="0" w:space="0" w:color="auto"/>
        <w:left w:val="none" w:sz="0" w:space="0" w:color="auto"/>
        <w:bottom w:val="none" w:sz="0" w:space="0" w:color="auto"/>
        <w:right w:val="none" w:sz="0" w:space="0" w:color="auto"/>
      </w:divBdr>
    </w:div>
    <w:div w:id="1539119826">
      <w:bodyDiv w:val="1"/>
      <w:marLeft w:val="0"/>
      <w:marRight w:val="0"/>
      <w:marTop w:val="0"/>
      <w:marBottom w:val="0"/>
      <w:divBdr>
        <w:top w:val="none" w:sz="0" w:space="0" w:color="auto"/>
        <w:left w:val="none" w:sz="0" w:space="0" w:color="auto"/>
        <w:bottom w:val="none" w:sz="0" w:space="0" w:color="auto"/>
        <w:right w:val="none" w:sz="0" w:space="0" w:color="auto"/>
      </w:divBdr>
    </w:div>
    <w:div w:id="1571379093">
      <w:bodyDiv w:val="1"/>
      <w:marLeft w:val="0"/>
      <w:marRight w:val="0"/>
      <w:marTop w:val="0"/>
      <w:marBottom w:val="0"/>
      <w:divBdr>
        <w:top w:val="none" w:sz="0" w:space="0" w:color="auto"/>
        <w:left w:val="none" w:sz="0" w:space="0" w:color="auto"/>
        <w:bottom w:val="none" w:sz="0" w:space="0" w:color="auto"/>
        <w:right w:val="none" w:sz="0" w:space="0" w:color="auto"/>
      </w:divBdr>
    </w:div>
    <w:div w:id="1589777061">
      <w:bodyDiv w:val="1"/>
      <w:marLeft w:val="0"/>
      <w:marRight w:val="0"/>
      <w:marTop w:val="0"/>
      <w:marBottom w:val="0"/>
      <w:divBdr>
        <w:top w:val="none" w:sz="0" w:space="0" w:color="auto"/>
        <w:left w:val="none" w:sz="0" w:space="0" w:color="auto"/>
        <w:bottom w:val="none" w:sz="0" w:space="0" w:color="auto"/>
        <w:right w:val="none" w:sz="0" w:space="0" w:color="auto"/>
      </w:divBdr>
    </w:div>
    <w:div w:id="1602372283">
      <w:bodyDiv w:val="1"/>
      <w:marLeft w:val="0"/>
      <w:marRight w:val="0"/>
      <w:marTop w:val="0"/>
      <w:marBottom w:val="0"/>
      <w:divBdr>
        <w:top w:val="none" w:sz="0" w:space="0" w:color="auto"/>
        <w:left w:val="none" w:sz="0" w:space="0" w:color="auto"/>
        <w:bottom w:val="none" w:sz="0" w:space="0" w:color="auto"/>
        <w:right w:val="none" w:sz="0" w:space="0" w:color="auto"/>
      </w:divBdr>
    </w:div>
    <w:div w:id="1605772252">
      <w:bodyDiv w:val="1"/>
      <w:marLeft w:val="0"/>
      <w:marRight w:val="0"/>
      <w:marTop w:val="0"/>
      <w:marBottom w:val="0"/>
      <w:divBdr>
        <w:top w:val="none" w:sz="0" w:space="0" w:color="auto"/>
        <w:left w:val="none" w:sz="0" w:space="0" w:color="auto"/>
        <w:bottom w:val="none" w:sz="0" w:space="0" w:color="auto"/>
        <w:right w:val="none" w:sz="0" w:space="0" w:color="auto"/>
      </w:divBdr>
    </w:div>
    <w:div w:id="1635213676">
      <w:bodyDiv w:val="1"/>
      <w:marLeft w:val="0"/>
      <w:marRight w:val="0"/>
      <w:marTop w:val="0"/>
      <w:marBottom w:val="0"/>
      <w:divBdr>
        <w:top w:val="none" w:sz="0" w:space="0" w:color="auto"/>
        <w:left w:val="none" w:sz="0" w:space="0" w:color="auto"/>
        <w:bottom w:val="none" w:sz="0" w:space="0" w:color="auto"/>
        <w:right w:val="none" w:sz="0" w:space="0" w:color="auto"/>
      </w:divBdr>
    </w:div>
    <w:div w:id="1678922002">
      <w:bodyDiv w:val="1"/>
      <w:marLeft w:val="0"/>
      <w:marRight w:val="0"/>
      <w:marTop w:val="0"/>
      <w:marBottom w:val="0"/>
      <w:divBdr>
        <w:top w:val="none" w:sz="0" w:space="0" w:color="auto"/>
        <w:left w:val="none" w:sz="0" w:space="0" w:color="auto"/>
        <w:bottom w:val="none" w:sz="0" w:space="0" w:color="auto"/>
        <w:right w:val="none" w:sz="0" w:space="0" w:color="auto"/>
      </w:divBdr>
    </w:div>
    <w:div w:id="1720939200">
      <w:bodyDiv w:val="1"/>
      <w:marLeft w:val="0"/>
      <w:marRight w:val="0"/>
      <w:marTop w:val="0"/>
      <w:marBottom w:val="0"/>
      <w:divBdr>
        <w:top w:val="none" w:sz="0" w:space="0" w:color="auto"/>
        <w:left w:val="none" w:sz="0" w:space="0" w:color="auto"/>
        <w:bottom w:val="none" w:sz="0" w:space="0" w:color="auto"/>
        <w:right w:val="none" w:sz="0" w:space="0" w:color="auto"/>
      </w:divBdr>
    </w:div>
    <w:div w:id="1722051830">
      <w:bodyDiv w:val="1"/>
      <w:marLeft w:val="0"/>
      <w:marRight w:val="0"/>
      <w:marTop w:val="0"/>
      <w:marBottom w:val="0"/>
      <w:divBdr>
        <w:top w:val="none" w:sz="0" w:space="0" w:color="auto"/>
        <w:left w:val="none" w:sz="0" w:space="0" w:color="auto"/>
        <w:bottom w:val="none" w:sz="0" w:space="0" w:color="auto"/>
        <w:right w:val="none" w:sz="0" w:space="0" w:color="auto"/>
      </w:divBdr>
    </w:div>
    <w:div w:id="1731733381">
      <w:bodyDiv w:val="1"/>
      <w:marLeft w:val="0"/>
      <w:marRight w:val="0"/>
      <w:marTop w:val="0"/>
      <w:marBottom w:val="0"/>
      <w:divBdr>
        <w:top w:val="none" w:sz="0" w:space="0" w:color="auto"/>
        <w:left w:val="none" w:sz="0" w:space="0" w:color="auto"/>
        <w:bottom w:val="none" w:sz="0" w:space="0" w:color="auto"/>
        <w:right w:val="none" w:sz="0" w:space="0" w:color="auto"/>
      </w:divBdr>
    </w:div>
    <w:div w:id="1732728109">
      <w:bodyDiv w:val="1"/>
      <w:marLeft w:val="0"/>
      <w:marRight w:val="0"/>
      <w:marTop w:val="0"/>
      <w:marBottom w:val="0"/>
      <w:divBdr>
        <w:top w:val="none" w:sz="0" w:space="0" w:color="auto"/>
        <w:left w:val="none" w:sz="0" w:space="0" w:color="auto"/>
        <w:bottom w:val="none" w:sz="0" w:space="0" w:color="auto"/>
        <w:right w:val="none" w:sz="0" w:space="0" w:color="auto"/>
      </w:divBdr>
    </w:div>
    <w:div w:id="1739598321">
      <w:bodyDiv w:val="1"/>
      <w:marLeft w:val="0"/>
      <w:marRight w:val="0"/>
      <w:marTop w:val="0"/>
      <w:marBottom w:val="0"/>
      <w:divBdr>
        <w:top w:val="none" w:sz="0" w:space="0" w:color="auto"/>
        <w:left w:val="none" w:sz="0" w:space="0" w:color="auto"/>
        <w:bottom w:val="none" w:sz="0" w:space="0" w:color="auto"/>
        <w:right w:val="none" w:sz="0" w:space="0" w:color="auto"/>
      </w:divBdr>
    </w:div>
    <w:div w:id="1740903439">
      <w:bodyDiv w:val="1"/>
      <w:marLeft w:val="0"/>
      <w:marRight w:val="0"/>
      <w:marTop w:val="0"/>
      <w:marBottom w:val="0"/>
      <w:divBdr>
        <w:top w:val="none" w:sz="0" w:space="0" w:color="auto"/>
        <w:left w:val="none" w:sz="0" w:space="0" w:color="auto"/>
        <w:bottom w:val="none" w:sz="0" w:space="0" w:color="auto"/>
        <w:right w:val="none" w:sz="0" w:space="0" w:color="auto"/>
      </w:divBdr>
    </w:div>
    <w:div w:id="1751655566">
      <w:bodyDiv w:val="1"/>
      <w:marLeft w:val="0"/>
      <w:marRight w:val="0"/>
      <w:marTop w:val="0"/>
      <w:marBottom w:val="0"/>
      <w:divBdr>
        <w:top w:val="none" w:sz="0" w:space="0" w:color="auto"/>
        <w:left w:val="none" w:sz="0" w:space="0" w:color="auto"/>
        <w:bottom w:val="none" w:sz="0" w:space="0" w:color="auto"/>
        <w:right w:val="none" w:sz="0" w:space="0" w:color="auto"/>
      </w:divBdr>
    </w:div>
    <w:div w:id="1767113521">
      <w:bodyDiv w:val="1"/>
      <w:marLeft w:val="0"/>
      <w:marRight w:val="0"/>
      <w:marTop w:val="0"/>
      <w:marBottom w:val="0"/>
      <w:divBdr>
        <w:top w:val="none" w:sz="0" w:space="0" w:color="auto"/>
        <w:left w:val="none" w:sz="0" w:space="0" w:color="auto"/>
        <w:bottom w:val="none" w:sz="0" w:space="0" w:color="auto"/>
        <w:right w:val="none" w:sz="0" w:space="0" w:color="auto"/>
      </w:divBdr>
    </w:div>
    <w:div w:id="1768579308">
      <w:bodyDiv w:val="1"/>
      <w:marLeft w:val="0"/>
      <w:marRight w:val="0"/>
      <w:marTop w:val="0"/>
      <w:marBottom w:val="0"/>
      <w:divBdr>
        <w:top w:val="none" w:sz="0" w:space="0" w:color="auto"/>
        <w:left w:val="none" w:sz="0" w:space="0" w:color="auto"/>
        <w:bottom w:val="none" w:sz="0" w:space="0" w:color="auto"/>
        <w:right w:val="none" w:sz="0" w:space="0" w:color="auto"/>
      </w:divBdr>
    </w:div>
    <w:div w:id="1780679932">
      <w:bodyDiv w:val="1"/>
      <w:marLeft w:val="0"/>
      <w:marRight w:val="0"/>
      <w:marTop w:val="0"/>
      <w:marBottom w:val="0"/>
      <w:divBdr>
        <w:top w:val="none" w:sz="0" w:space="0" w:color="auto"/>
        <w:left w:val="none" w:sz="0" w:space="0" w:color="auto"/>
        <w:bottom w:val="none" w:sz="0" w:space="0" w:color="auto"/>
        <w:right w:val="none" w:sz="0" w:space="0" w:color="auto"/>
      </w:divBdr>
    </w:div>
    <w:div w:id="1810442760">
      <w:bodyDiv w:val="1"/>
      <w:marLeft w:val="0"/>
      <w:marRight w:val="0"/>
      <w:marTop w:val="0"/>
      <w:marBottom w:val="0"/>
      <w:divBdr>
        <w:top w:val="none" w:sz="0" w:space="0" w:color="auto"/>
        <w:left w:val="none" w:sz="0" w:space="0" w:color="auto"/>
        <w:bottom w:val="none" w:sz="0" w:space="0" w:color="auto"/>
        <w:right w:val="none" w:sz="0" w:space="0" w:color="auto"/>
      </w:divBdr>
    </w:div>
    <w:div w:id="1821575300">
      <w:bodyDiv w:val="1"/>
      <w:marLeft w:val="0"/>
      <w:marRight w:val="0"/>
      <w:marTop w:val="0"/>
      <w:marBottom w:val="0"/>
      <w:divBdr>
        <w:top w:val="none" w:sz="0" w:space="0" w:color="auto"/>
        <w:left w:val="none" w:sz="0" w:space="0" w:color="auto"/>
        <w:bottom w:val="none" w:sz="0" w:space="0" w:color="auto"/>
        <w:right w:val="none" w:sz="0" w:space="0" w:color="auto"/>
      </w:divBdr>
    </w:div>
    <w:div w:id="1830245413">
      <w:bodyDiv w:val="1"/>
      <w:marLeft w:val="0"/>
      <w:marRight w:val="0"/>
      <w:marTop w:val="0"/>
      <w:marBottom w:val="0"/>
      <w:divBdr>
        <w:top w:val="none" w:sz="0" w:space="0" w:color="auto"/>
        <w:left w:val="none" w:sz="0" w:space="0" w:color="auto"/>
        <w:bottom w:val="none" w:sz="0" w:space="0" w:color="auto"/>
        <w:right w:val="none" w:sz="0" w:space="0" w:color="auto"/>
      </w:divBdr>
    </w:div>
    <w:div w:id="1832868446">
      <w:bodyDiv w:val="1"/>
      <w:marLeft w:val="0"/>
      <w:marRight w:val="0"/>
      <w:marTop w:val="0"/>
      <w:marBottom w:val="0"/>
      <w:divBdr>
        <w:top w:val="none" w:sz="0" w:space="0" w:color="auto"/>
        <w:left w:val="none" w:sz="0" w:space="0" w:color="auto"/>
        <w:bottom w:val="none" w:sz="0" w:space="0" w:color="auto"/>
        <w:right w:val="none" w:sz="0" w:space="0" w:color="auto"/>
      </w:divBdr>
    </w:div>
    <w:div w:id="1866482068">
      <w:bodyDiv w:val="1"/>
      <w:marLeft w:val="0"/>
      <w:marRight w:val="0"/>
      <w:marTop w:val="0"/>
      <w:marBottom w:val="0"/>
      <w:divBdr>
        <w:top w:val="none" w:sz="0" w:space="0" w:color="auto"/>
        <w:left w:val="none" w:sz="0" w:space="0" w:color="auto"/>
        <w:bottom w:val="none" w:sz="0" w:space="0" w:color="auto"/>
        <w:right w:val="none" w:sz="0" w:space="0" w:color="auto"/>
      </w:divBdr>
    </w:div>
    <w:div w:id="1873571983">
      <w:bodyDiv w:val="1"/>
      <w:marLeft w:val="0"/>
      <w:marRight w:val="0"/>
      <w:marTop w:val="0"/>
      <w:marBottom w:val="0"/>
      <w:divBdr>
        <w:top w:val="none" w:sz="0" w:space="0" w:color="auto"/>
        <w:left w:val="none" w:sz="0" w:space="0" w:color="auto"/>
        <w:bottom w:val="none" w:sz="0" w:space="0" w:color="auto"/>
        <w:right w:val="none" w:sz="0" w:space="0" w:color="auto"/>
      </w:divBdr>
    </w:div>
    <w:div w:id="1904950703">
      <w:bodyDiv w:val="1"/>
      <w:marLeft w:val="0"/>
      <w:marRight w:val="0"/>
      <w:marTop w:val="0"/>
      <w:marBottom w:val="0"/>
      <w:divBdr>
        <w:top w:val="none" w:sz="0" w:space="0" w:color="auto"/>
        <w:left w:val="none" w:sz="0" w:space="0" w:color="auto"/>
        <w:bottom w:val="none" w:sz="0" w:space="0" w:color="auto"/>
        <w:right w:val="none" w:sz="0" w:space="0" w:color="auto"/>
      </w:divBdr>
    </w:div>
    <w:div w:id="1905722710">
      <w:bodyDiv w:val="1"/>
      <w:marLeft w:val="0"/>
      <w:marRight w:val="0"/>
      <w:marTop w:val="0"/>
      <w:marBottom w:val="0"/>
      <w:divBdr>
        <w:top w:val="none" w:sz="0" w:space="0" w:color="auto"/>
        <w:left w:val="none" w:sz="0" w:space="0" w:color="auto"/>
        <w:bottom w:val="none" w:sz="0" w:space="0" w:color="auto"/>
        <w:right w:val="none" w:sz="0" w:space="0" w:color="auto"/>
      </w:divBdr>
    </w:div>
    <w:div w:id="1906641278">
      <w:bodyDiv w:val="1"/>
      <w:marLeft w:val="0"/>
      <w:marRight w:val="0"/>
      <w:marTop w:val="0"/>
      <w:marBottom w:val="0"/>
      <w:divBdr>
        <w:top w:val="none" w:sz="0" w:space="0" w:color="auto"/>
        <w:left w:val="none" w:sz="0" w:space="0" w:color="auto"/>
        <w:bottom w:val="none" w:sz="0" w:space="0" w:color="auto"/>
        <w:right w:val="none" w:sz="0" w:space="0" w:color="auto"/>
      </w:divBdr>
    </w:div>
    <w:div w:id="1933316747">
      <w:bodyDiv w:val="1"/>
      <w:marLeft w:val="0"/>
      <w:marRight w:val="0"/>
      <w:marTop w:val="0"/>
      <w:marBottom w:val="0"/>
      <w:divBdr>
        <w:top w:val="none" w:sz="0" w:space="0" w:color="auto"/>
        <w:left w:val="none" w:sz="0" w:space="0" w:color="auto"/>
        <w:bottom w:val="none" w:sz="0" w:space="0" w:color="auto"/>
        <w:right w:val="none" w:sz="0" w:space="0" w:color="auto"/>
      </w:divBdr>
    </w:div>
    <w:div w:id="1942058690">
      <w:bodyDiv w:val="1"/>
      <w:marLeft w:val="0"/>
      <w:marRight w:val="0"/>
      <w:marTop w:val="0"/>
      <w:marBottom w:val="0"/>
      <w:divBdr>
        <w:top w:val="none" w:sz="0" w:space="0" w:color="auto"/>
        <w:left w:val="none" w:sz="0" w:space="0" w:color="auto"/>
        <w:bottom w:val="none" w:sz="0" w:space="0" w:color="auto"/>
        <w:right w:val="none" w:sz="0" w:space="0" w:color="auto"/>
      </w:divBdr>
    </w:div>
    <w:div w:id="1947615394">
      <w:bodyDiv w:val="1"/>
      <w:marLeft w:val="0"/>
      <w:marRight w:val="0"/>
      <w:marTop w:val="0"/>
      <w:marBottom w:val="0"/>
      <w:divBdr>
        <w:top w:val="none" w:sz="0" w:space="0" w:color="auto"/>
        <w:left w:val="none" w:sz="0" w:space="0" w:color="auto"/>
        <w:bottom w:val="none" w:sz="0" w:space="0" w:color="auto"/>
        <w:right w:val="none" w:sz="0" w:space="0" w:color="auto"/>
      </w:divBdr>
    </w:div>
    <w:div w:id="1953702369">
      <w:bodyDiv w:val="1"/>
      <w:marLeft w:val="0"/>
      <w:marRight w:val="0"/>
      <w:marTop w:val="0"/>
      <w:marBottom w:val="0"/>
      <w:divBdr>
        <w:top w:val="none" w:sz="0" w:space="0" w:color="auto"/>
        <w:left w:val="none" w:sz="0" w:space="0" w:color="auto"/>
        <w:bottom w:val="none" w:sz="0" w:space="0" w:color="auto"/>
        <w:right w:val="none" w:sz="0" w:space="0" w:color="auto"/>
      </w:divBdr>
    </w:div>
    <w:div w:id="1985116293">
      <w:bodyDiv w:val="1"/>
      <w:marLeft w:val="0"/>
      <w:marRight w:val="0"/>
      <w:marTop w:val="0"/>
      <w:marBottom w:val="0"/>
      <w:divBdr>
        <w:top w:val="none" w:sz="0" w:space="0" w:color="auto"/>
        <w:left w:val="none" w:sz="0" w:space="0" w:color="auto"/>
        <w:bottom w:val="none" w:sz="0" w:space="0" w:color="auto"/>
        <w:right w:val="none" w:sz="0" w:space="0" w:color="auto"/>
      </w:divBdr>
    </w:div>
    <w:div w:id="1992638335">
      <w:bodyDiv w:val="1"/>
      <w:marLeft w:val="0"/>
      <w:marRight w:val="0"/>
      <w:marTop w:val="0"/>
      <w:marBottom w:val="0"/>
      <w:divBdr>
        <w:top w:val="none" w:sz="0" w:space="0" w:color="auto"/>
        <w:left w:val="none" w:sz="0" w:space="0" w:color="auto"/>
        <w:bottom w:val="none" w:sz="0" w:space="0" w:color="auto"/>
        <w:right w:val="none" w:sz="0" w:space="0" w:color="auto"/>
      </w:divBdr>
    </w:div>
    <w:div w:id="2010869358">
      <w:bodyDiv w:val="1"/>
      <w:marLeft w:val="0"/>
      <w:marRight w:val="0"/>
      <w:marTop w:val="0"/>
      <w:marBottom w:val="0"/>
      <w:divBdr>
        <w:top w:val="none" w:sz="0" w:space="0" w:color="auto"/>
        <w:left w:val="none" w:sz="0" w:space="0" w:color="auto"/>
        <w:bottom w:val="none" w:sz="0" w:space="0" w:color="auto"/>
        <w:right w:val="none" w:sz="0" w:space="0" w:color="auto"/>
      </w:divBdr>
    </w:div>
    <w:div w:id="2024017505">
      <w:bodyDiv w:val="1"/>
      <w:marLeft w:val="0"/>
      <w:marRight w:val="0"/>
      <w:marTop w:val="0"/>
      <w:marBottom w:val="0"/>
      <w:divBdr>
        <w:top w:val="none" w:sz="0" w:space="0" w:color="auto"/>
        <w:left w:val="none" w:sz="0" w:space="0" w:color="auto"/>
        <w:bottom w:val="none" w:sz="0" w:space="0" w:color="auto"/>
        <w:right w:val="none" w:sz="0" w:space="0" w:color="auto"/>
      </w:divBdr>
    </w:div>
    <w:div w:id="2033145661">
      <w:bodyDiv w:val="1"/>
      <w:marLeft w:val="0"/>
      <w:marRight w:val="0"/>
      <w:marTop w:val="0"/>
      <w:marBottom w:val="0"/>
      <w:divBdr>
        <w:top w:val="none" w:sz="0" w:space="0" w:color="auto"/>
        <w:left w:val="none" w:sz="0" w:space="0" w:color="auto"/>
        <w:bottom w:val="none" w:sz="0" w:space="0" w:color="auto"/>
        <w:right w:val="none" w:sz="0" w:space="0" w:color="auto"/>
      </w:divBdr>
    </w:div>
    <w:div w:id="2044747845">
      <w:bodyDiv w:val="1"/>
      <w:marLeft w:val="0"/>
      <w:marRight w:val="0"/>
      <w:marTop w:val="0"/>
      <w:marBottom w:val="0"/>
      <w:divBdr>
        <w:top w:val="none" w:sz="0" w:space="0" w:color="auto"/>
        <w:left w:val="none" w:sz="0" w:space="0" w:color="auto"/>
        <w:bottom w:val="none" w:sz="0" w:space="0" w:color="auto"/>
        <w:right w:val="none" w:sz="0" w:space="0" w:color="auto"/>
      </w:divBdr>
    </w:div>
    <w:div w:id="2048137558">
      <w:bodyDiv w:val="1"/>
      <w:marLeft w:val="0"/>
      <w:marRight w:val="0"/>
      <w:marTop w:val="0"/>
      <w:marBottom w:val="0"/>
      <w:divBdr>
        <w:top w:val="none" w:sz="0" w:space="0" w:color="auto"/>
        <w:left w:val="none" w:sz="0" w:space="0" w:color="auto"/>
        <w:bottom w:val="none" w:sz="0" w:space="0" w:color="auto"/>
        <w:right w:val="none" w:sz="0" w:space="0" w:color="auto"/>
      </w:divBdr>
    </w:div>
    <w:div w:id="2055426758">
      <w:bodyDiv w:val="1"/>
      <w:marLeft w:val="0"/>
      <w:marRight w:val="0"/>
      <w:marTop w:val="0"/>
      <w:marBottom w:val="0"/>
      <w:divBdr>
        <w:top w:val="none" w:sz="0" w:space="0" w:color="auto"/>
        <w:left w:val="none" w:sz="0" w:space="0" w:color="auto"/>
        <w:bottom w:val="none" w:sz="0" w:space="0" w:color="auto"/>
        <w:right w:val="none" w:sz="0" w:space="0" w:color="auto"/>
      </w:divBdr>
    </w:div>
    <w:div w:id="2056735790">
      <w:bodyDiv w:val="1"/>
      <w:marLeft w:val="0"/>
      <w:marRight w:val="0"/>
      <w:marTop w:val="0"/>
      <w:marBottom w:val="0"/>
      <w:divBdr>
        <w:top w:val="none" w:sz="0" w:space="0" w:color="auto"/>
        <w:left w:val="none" w:sz="0" w:space="0" w:color="auto"/>
        <w:bottom w:val="none" w:sz="0" w:space="0" w:color="auto"/>
        <w:right w:val="none" w:sz="0" w:space="0" w:color="auto"/>
      </w:divBdr>
    </w:div>
    <w:div w:id="2062052913">
      <w:bodyDiv w:val="1"/>
      <w:marLeft w:val="0"/>
      <w:marRight w:val="0"/>
      <w:marTop w:val="0"/>
      <w:marBottom w:val="0"/>
      <w:divBdr>
        <w:top w:val="none" w:sz="0" w:space="0" w:color="auto"/>
        <w:left w:val="none" w:sz="0" w:space="0" w:color="auto"/>
        <w:bottom w:val="none" w:sz="0" w:space="0" w:color="auto"/>
        <w:right w:val="none" w:sz="0" w:space="0" w:color="auto"/>
      </w:divBdr>
    </w:div>
    <w:div w:id="2066297970">
      <w:bodyDiv w:val="1"/>
      <w:marLeft w:val="0"/>
      <w:marRight w:val="0"/>
      <w:marTop w:val="0"/>
      <w:marBottom w:val="0"/>
      <w:divBdr>
        <w:top w:val="none" w:sz="0" w:space="0" w:color="auto"/>
        <w:left w:val="none" w:sz="0" w:space="0" w:color="auto"/>
        <w:bottom w:val="none" w:sz="0" w:space="0" w:color="auto"/>
        <w:right w:val="none" w:sz="0" w:space="0" w:color="auto"/>
      </w:divBdr>
    </w:div>
    <w:div w:id="2067415997">
      <w:bodyDiv w:val="1"/>
      <w:marLeft w:val="0"/>
      <w:marRight w:val="0"/>
      <w:marTop w:val="0"/>
      <w:marBottom w:val="0"/>
      <w:divBdr>
        <w:top w:val="none" w:sz="0" w:space="0" w:color="auto"/>
        <w:left w:val="none" w:sz="0" w:space="0" w:color="auto"/>
        <w:bottom w:val="none" w:sz="0" w:space="0" w:color="auto"/>
        <w:right w:val="none" w:sz="0" w:space="0" w:color="auto"/>
      </w:divBdr>
    </w:div>
    <w:div w:id="2088838489">
      <w:bodyDiv w:val="1"/>
      <w:marLeft w:val="0"/>
      <w:marRight w:val="0"/>
      <w:marTop w:val="0"/>
      <w:marBottom w:val="0"/>
      <w:divBdr>
        <w:top w:val="none" w:sz="0" w:space="0" w:color="auto"/>
        <w:left w:val="none" w:sz="0" w:space="0" w:color="auto"/>
        <w:bottom w:val="none" w:sz="0" w:space="0" w:color="auto"/>
        <w:right w:val="none" w:sz="0" w:space="0" w:color="auto"/>
      </w:divBdr>
    </w:div>
    <w:div w:id="2102989056">
      <w:bodyDiv w:val="1"/>
      <w:marLeft w:val="0"/>
      <w:marRight w:val="0"/>
      <w:marTop w:val="0"/>
      <w:marBottom w:val="0"/>
      <w:divBdr>
        <w:top w:val="none" w:sz="0" w:space="0" w:color="auto"/>
        <w:left w:val="none" w:sz="0" w:space="0" w:color="auto"/>
        <w:bottom w:val="none" w:sz="0" w:space="0" w:color="auto"/>
        <w:right w:val="none" w:sz="0" w:space="0" w:color="auto"/>
      </w:divBdr>
    </w:div>
    <w:div w:id="2104449008">
      <w:bodyDiv w:val="1"/>
      <w:marLeft w:val="0"/>
      <w:marRight w:val="0"/>
      <w:marTop w:val="0"/>
      <w:marBottom w:val="0"/>
      <w:divBdr>
        <w:top w:val="none" w:sz="0" w:space="0" w:color="auto"/>
        <w:left w:val="none" w:sz="0" w:space="0" w:color="auto"/>
        <w:bottom w:val="none" w:sz="0" w:space="0" w:color="auto"/>
        <w:right w:val="none" w:sz="0" w:space="0" w:color="auto"/>
      </w:divBdr>
    </w:div>
    <w:div w:id="2107188145">
      <w:bodyDiv w:val="1"/>
      <w:marLeft w:val="0"/>
      <w:marRight w:val="0"/>
      <w:marTop w:val="0"/>
      <w:marBottom w:val="0"/>
      <w:divBdr>
        <w:top w:val="none" w:sz="0" w:space="0" w:color="auto"/>
        <w:left w:val="none" w:sz="0" w:space="0" w:color="auto"/>
        <w:bottom w:val="none" w:sz="0" w:space="0" w:color="auto"/>
        <w:right w:val="none" w:sz="0" w:space="0" w:color="auto"/>
      </w:divBdr>
    </w:div>
    <w:div w:id="2117021983">
      <w:bodyDiv w:val="1"/>
      <w:marLeft w:val="0"/>
      <w:marRight w:val="0"/>
      <w:marTop w:val="0"/>
      <w:marBottom w:val="0"/>
      <w:divBdr>
        <w:top w:val="none" w:sz="0" w:space="0" w:color="auto"/>
        <w:left w:val="none" w:sz="0" w:space="0" w:color="auto"/>
        <w:bottom w:val="none" w:sz="0" w:space="0" w:color="auto"/>
        <w:right w:val="none" w:sz="0" w:space="0" w:color="auto"/>
      </w:divBdr>
    </w:div>
    <w:div w:id="2121991807">
      <w:bodyDiv w:val="1"/>
      <w:marLeft w:val="0"/>
      <w:marRight w:val="0"/>
      <w:marTop w:val="0"/>
      <w:marBottom w:val="0"/>
      <w:divBdr>
        <w:top w:val="none" w:sz="0" w:space="0" w:color="auto"/>
        <w:left w:val="none" w:sz="0" w:space="0" w:color="auto"/>
        <w:bottom w:val="none" w:sz="0" w:space="0" w:color="auto"/>
        <w:right w:val="none" w:sz="0" w:space="0" w:color="auto"/>
      </w:divBdr>
    </w:div>
    <w:div w:id="2127461837">
      <w:bodyDiv w:val="1"/>
      <w:marLeft w:val="0"/>
      <w:marRight w:val="0"/>
      <w:marTop w:val="0"/>
      <w:marBottom w:val="0"/>
      <w:divBdr>
        <w:top w:val="none" w:sz="0" w:space="0" w:color="auto"/>
        <w:left w:val="none" w:sz="0" w:space="0" w:color="auto"/>
        <w:bottom w:val="none" w:sz="0" w:space="0" w:color="auto"/>
        <w:right w:val="none" w:sz="0" w:space="0" w:color="auto"/>
      </w:divBdr>
    </w:div>
    <w:div w:id="214665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supplymali@unicef.org" TargetMode="External"/><Relationship Id="rId2" Type="http://schemas.openxmlformats.org/officeDocument/2006/relationships/customXml" Target="../customXml/item2.xml"/><Relationship Id="rId16" Type="http://schemas.openxmlformats.org/officeDocument/2006/relationships/hyperlink" Target="mailto:supplymali@unicef.or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supplymali@unicef.org"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supplymali@unicef.org"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4EDBC0C7A63F5348B4E65804498AFB4A" ma:contentTypeVersion="29" ma:contentTypeDescription="" ma:contentTypeScope="" ma:versionID="330e558ad968545902e7c93b75552257">
  <xsd:schema xmlns:xsd="http://www.w3.org/2001/XMLSchema" xmlns:xs="http://www.w3.org/2001/XMLSchema" xmlns:p="http://schemas.microsoft.com/office/2006/metadata/properties" xmlns:ns1="http://schemas.microsoft.com/sharepoint/v3" xmlns:ns2="ca283e0b-db31-4043-a2ef-b80661bf084a" xmlns:ns3="http://schemas.microsoft.com/sharepoint.v3" xmlns:ns4="cbc72795-6257-4841-a04d-0c8086d2570c" xmlns:ns5="71e2de89-e0bb-4da5-9b29-cd084ffcc181" xmlns:ns6="http://schemas.microsoft.com/sharepoint/v4" targetNamespace="http://schemas.microsoft.com/office/2006/metadata/properties" ma:root="true" ma:fieldsID="04dc86ab54c17673c08f0a01563d03be" ns1:_="" ns2:_="" ns3:_="" ns4:_="" ns5:_="" ns6:_="">
    <xsd:import namespace="http://schemas.microsoft.com/sharepoint/v3"/>
    <xsd:import namespace="ca283e0b-db31-4043-a2ef-b80661bf084a"/>
    <xsd:import namespace="http://schemas.microsoft.com/sharepoint.v3"/>
    <xsd:import namespace="cbc72795-6257-4841-a04d-0c8086d2570c"/>
    <xsd:import namespace="71e2de89-e0bb-4da5-9b29-cd084ffcc181"/>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1:_vti_ItemHoldRecordStatus"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5:SharedWithUsers" minOccurs="0"/>
                <xsd:element ref="ns5:SharedWithDetails" minOccurs="0"/>
                <xsd:element ref="ns5:TaxKeywordTaxHTField" minOccurs="0"/>
                <xsd:element ref="ns6:IconOverlay" minOccurs="0"/>
                <xsd:element ref="ns1:_vti_ItemDeclaredRecord" minOccurs="0"/>
                <xsd:element ref="ns5:_dlc_DocId" minOccurs="0"/>
                <xsd:element ref="ns5:_dlc_DocIdUrl" minOccurs="0"/>
                <xsd:element ref="ns5:_dlc_DocIdPersistId" minOccurs="0"/>
                <xsd:element ref="ns5:SemaphoreItemMetadata" minOccurs="0"/>
                <xsd:element ref="ns4:Time" minOccurs="0"/>
                <xsd:element ref="ns4:MediaServiceAutoKeyPoints" minOccurs="0"/>
                <xsd:element ref="ns4:MediaServiceKeyPoints" minOccurs="0"/>
                <xsd:element ref="ns4:MediaServiceGenerationTime" minOccurs="0"/>
                <xsd:element ref="ns4:MediaServiceEventHashCode"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0" nillable="true" ma:displayName="Hold and Record Status" ma:decimals="0" ma:description="" ma:hidden="true" ma:indexed="true" ma:internalName="_vti_ItemHoldRecordStatus" ma:readOnly="true">
      <xsd:simpleType>
        <xsd:restriction base="dms:Unknown"/>
      </xsd:simpleType>
    </xsd:element>
    <xsd:element name="_vti_ItemDeclaredRecord" ma:index="42"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Frenc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37;#Mali-2760|23256693-46b4-4ad3-898e-dcc27a031969"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13503ae5-75f6-4be8-81a8-a778167f4f43}" ma:internalName="TaxCatchAllLabel" ma:readOnly="true" ma:showField="CatchAllDataLabel" ma:web="71e2de89-e0bb-4da5-9b29-cd084ffcc181">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13503ae5-75f6-4be8-81a8-a778167f4f43}" ma:internalName="TaxCatchAll" ma:showField="CatchAllData" ma:web="71e2de89-e0bb-4da5-9b29-cd084ffcc181">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c72795-6257-4841-a04d-0c8086d2570c"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Tags" ma:index="33" nillable="true" ma:displayName="Tags" ma:internalName="MediaServiceAutoTags" ma:readOnly="true">
      <xsd:simpleType>
        <xsd:restriction base="dms:Text"/>
      </xsd:simpleType>
    </xsd:element>
    <xsd:element name="MediaServiceDateTaken" ma:index="34" nillable="true" ma:displayName="MediaServiceDateTaken" ma:hidden="true" ma:internalName="MediaServiceDateTaken"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Location" ma:index="36" nillable="true" ma:displayName="Location" ma:internalName="MediaServiceLocation" ma:readOnly="true">
      <xsd:simpleType>
        <xsd:restriction base="dms:Text"/>
      </xsd:simpleType>
    </xsd:element>
    <xsd:element name="Time" ma:index="47" nillable="true" ma:displayName="Time" ma:format="DateOnly" ma:internalName="Time">
      <xsd:simpleType>
        <xsd:restriction base="dms:DateTime"/>
      </xsd:simpleType>
    </xsd:element>
    <xsd:element name="MediaServiceAutoKeyPoints" ma:index="48" nillable="true" ma:displayName="MediaServiceAutoKeyPoints" ma:hidden="true" ma:internalName="MediaServiceAutoKeyPoints" ma:readOnly="true">
      <xsd:simpleType>
        <xsd:restriction base="dms:Note"/>
      </xsd:simpleType>
    </xsd:element>
    <xsd:element name="MediaServiceKeyPoints" ma:index="49" nillable="true" ma:displayName="KeyPoints" ma:internalName="MediaServiceKeyPoints" ma:readOnly="true">
      <xsd:simpleType>
        <xsd:restriction base="dms:Note">
          <xsd:maxLength value="255"/>
        </xsd:restriction>
      </xsd:simpleType>
    </xsd:element>
    <xsd:element name="MediaServiceGenerationTime" ma:index="50" nillable="true" ma:displayName="MediaServiceGenerationTime" ma:hidden="true" ma:internalName="MediaServiceGenerationTime" ma:readOnly="true">
      <xsd:simpleType>
        <xsd:restriction base="dms:Text"/>
      </xsd:simpleType>
    </xsd:element>
    <xsd:element name="MediaServiceEventHashCode" ma:index="51" nillable="true" ma:displayName="MediaServiceEventHashCode" ma:hidden="true" ma:internalName="MediaServiceEventHashCode" ma:readOnly="true">
      <xsd:simpleType>
        <xsd:restriction base="dms:Text"/>
      </xsd:simpleType>
    </xsd:element>
    <xsd:element name="lcf76f155ced4ddcb4097134ff3c332f" ma:index="53"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1e2de89-e0bb-4da5-9b29-cd084ffcc181" elementFormDefault="qualified">
    <xsd:import namespace="http://schemas.microsoft.com/office/2006/documentManagement/types"/>
    <xsd:import namespace="http://schemas.microsoft.com/office/infopath/2007/PartnerControls"/>
    <xsd:element name="SharedWithUsers" ma:index="3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8" nillable="true" ma:displayName="Shared With Details" ma:internalName="SharedWithDetails" ma:readOnly="true">
      <xsd:simpleType>
        <xsd:restriction base="dms:Note">
          <xsd:maxLength value="255"/>
        </xsd:restriction>
      </xsd:simpleType>
    </xsd:element>
    <xsd:element name="TaxKeywordTaxHTField" ma:index="3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3" nillable="true" ma:displayName="Document ID Value" ma:description="The value of the document ID assigned to this item." ma:internalName="_dlc_DocId" ma:readOnly="true">
      <xsd:simpleType>
        <xsd:restriction base="dms:Text"/>
      </xsd:simpleType>
    </xsd:element>
    <xsd:element name="_dlc_DocIdUrl" ma:index="4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5" nillable="true" ma:displayName="Persist ID" ma:description="Keep ID on add." ma:hidden="true" ma:internalName="_dlc_DocIdPersistId" ma:readOnly="true">
      <xsd:simpleType>
        <xsd:restriction base="dms:Boolean"/>
      </xsd:simpleType>
    </xsd:element>
    <xsd:element name="SemaphoreItemMetadata" ma:index="46"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73f51738-d318-4883-9d64-4f0bd0ccc55e" ContentTypeId="0x0101009BA85F8052A6DA4FA3E31FF9F74C6970" PreviousValue="false"/>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237</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Mali-2760</TermName>
          <TermId xmlns="http://schemas.microsoft.com/office/infopath/2007/PartnerControls">23256693-46b4-4ad3-898e-dcc27a031969</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lcf76f155ced4ddcb4097134ff3c332f xmlns="cbc72795-6257-4841-a04d-0c8086d2570c">
      <Terms xmlns="http://schemas.microsoft.com/office/infopath/2007/PartnerControls"/>
    </lcf76f155ced4ddcb4097134ff3c332f>
    <DateTransmittedEmail xmlns="ca283e0b-db31-4043-a2ef-b80661bf084a" xsi:nil="true"/>
    <ContentStatus xmlns="ca283e0b-db31-4043-a2ef-b80661bf084a" xsi:nil="true"/>
    <SenderEmail xmlns="ca283e0b-db31-4043-a2ef-b80661bf084a" xsi:nil="true"/>
    <IconOverlay xmlns="http://schemas.microsoft.com/sharepoint/v4" xsi:nil="true"/>
    <Time xmlns="cbc72795-6257-4841-a04d-0c8086d2570c" xsi:nil="true"/>
    <ContentLanguage xmlns="ca283e0b-db31-4043-a2ef-b80661bf084a">French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TaxKeywordTaxHTField xmlns="71e2de89-e0bb-4da5-9b29-cd084ffcc181">
      <Terms xmlns="http://schemas.microsoft.com/office/infopath/2007/PartnerControls"/>
    </TaxKeywordTaxHTField>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SemaphoreItemMetadata xmlns="71e2de89-e0bb-4da5-9b29-cd084ffcc181" xsi:nil="true"/>
    <WrittenBy xmlns="ca283e0b-db31-4043-a2ef-b80661bf084a">
      <UserInfo>
        <DisplayName/>
        <AccountId xsi:nil="true"/>
        <AccountType/>
      </UserInfo>
    </WrittenBy>
    <_dlc_DocId xmlns="71e2de89-e0bb-4da5-9b29-cd084ffcc181">C3UHMAXETKKS-711745703-31222</_dlc_DocId>
    <_dlc_DocIdUrl xmlns="71e2de89-e0bb-4da5-9b29-cd084ffcc181">
      <Url>https://unicef.sharepoint.com/teams/MLI-Supply/_layouts/15/DocIdRedir.aspx?ID=C3UHMAXETKKS-711745703-31222</Url>
      <Description>C3UHMAXETKKS-711745703-31222</Description>
    </_dlc_DocIdUrl>
  </documentManagement>
</p:properties>
</file>

<file path=customXml/item7.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DA55CBEF-0409-40DE-B172-756C12F0533C}">
  <ds:schemaRefs>
    <ds:schemaRef ds:uri="http://schemas.microsoft.com/sharepoint/events"/>
  </ds:schemaRefs>
</ds:datastoreItem>
</file>

<file path=customXml/itemProps2.xml><?xml version="1.0" encoding="utf-8"?>
<ds:datastoreItem xmlns:ds="http://schemas.openxmlformats.org/officeDocument/2006/customXml" ds:itemID="{2D38A6D2-435B-4D3B-90E6-82CE44523388}">
  <ds:schemaRefs>
    <ds:schemaRef ds:uri="http://schemas.microsoft.com/sharepoint/v3/contenttype/forms"/>
  </ds:schemaRefs>
</ds:datastoreItem>
</file>

<file path=customXml/itemProps3.xml><?xml version="1.0" encoding="utf-8"?>
<ds:datastoreItem xmlns:ds="http://schemas.openxmlformats.org/officeDocument/2006/customXml" ds:itemID="{8859DC53-DF6E-4FDA-AAC1-85DDBA8FC2C2}">
  <ds:schemaRefs>
    <ds:schemaRef ds:uri="http://schemas.openxmlformats.org/officeDocument/2006/bibliography"/>
  </ds:schemaRefs>
</ds:datastoreItem>
</file>

<file path=customXml/itemProps4.xml><?xml version="1.0" encoding="utf-8"?>
<ds:datastoreItem xmlns:ds="http://schemas.openxmlformats.org/officeDocument/2006/customXml" ds:itemID="{749A0873-143E-4CCF-83CC-BC94F2AD9D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cbc72795-6257-4841-a04d-0c8086d2570c"/>
    <ds:schemaRef ds:uri="71e2de89-e0bb-4da5-9b29-cd084ffcc181"/>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073287-2ED8-4833-BBFE-61CE56D8EB87}">
  <ds:schemaRefs>
    <ds:schemaRef ds:uri="Microsoft.SharePoint.Taxonomy.ContentTypeSync"/>
  </ds:schemaRefs>
</ds:datastoreItem>
</file>

<file path=customXml/itemProps6.xml><?xml version="1.0" encoding="utf-8"?>
<ds:datastoreItem xmlns:ds="http://schemas.openxmlformats.org/officeDocument/2006/customXml" ds:itemID="{8EF3BAC6-ECFC-4FD1-9552-223E2ED3E95D}">
  <ds:schemaRefs>
    <ds:schemaRef ds:uri="http://schemas.microsoft.com/office/2006/metadata/properties"/>
    <ds:schemaRef ds:uri="http://schemas.microsoft.com/office/infopath/2007/PartnerControls"/>
    <ds:schemaRef ds:uri="ca283e0b-db31-4043-a2ef-b80661bf084a"/>
    <ds:schemaRef ds:uri="cbc72795-6257-4841-a04d-0c8086d2570c"/>
    <ds:schemaRef ds:uri="http://schemas.microsoft.com/sharepoint/v4"/>
    <ds:schemaRef ds:uri="71e2de89-e0bb-4da5-9b29-cd084ffcc181"/>
    <ds:schemaRef ds:uri="http://schemas.microsoft.com/sharepoint.v3"/>
  </ds:schemaRefs>
</ds:datastoreItem>
</file>

<file path=customXml/itemProps7.xml><?xml version="1.0" encoding="utf-8"?>
<ds:datastoreItem xmlns:ds="http://schemas.openxmlformats.org/officeDocument/2006/customXml" ds:itemID="{3B0A6380-A3F3-4418-A95F-C61FCBB71B9A}">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24</Pages>
  <Words>8656</Words>
  <Characters>49344</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57885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Joachim Peeters</dc:creator>
  <cp:keywords/>
  <dc:description/>
  <cp:lastModifiedBy>Djeinaba Kane</cp:lastModifiedBy>
  <cp:revision>29</cp:revision>
  <cp:lastPrinted>2022-05-18T12:03:00Z</cp:lastPrinted>
  <dcterms:created xsi:type="dcterms:W3CDTF">2022-06-27T14:26:00Z</dcterms:created>
  <dcterms:modified xsi:type="dcterms:W3CDTF">2022-06-28T10:49:00Z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0x0101009BA85F8052A6DA4FA3E31FF9F74C6970004EDBC0C7A63F5348B4E65804498AFB4A</vt:lpwstr>
  </property>
  <property fmtid="{D5CDD505-2E9C-101B-9397-08002B2CF9AE}" pid="3" name="OfficeDivision">
    <vt:i4>237</vt:i4>
  </property>
  <property fmtid="{D5CDD505-2E9C-101B-9397-08002B2CF9AE}" pid="4" name="_dlc_DocIdItemGuid">
    <vt:lpwstr>db9e7ce0-2f1e-45ce-a368-4dd1229c758a</vt:lpwstr>
  </property>
</Properties>
</file>