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73F3A" w14:textId="77777777" w:rsidR="00250AEE" w:rsidRDefault="00250AEE" w:rsidP="00487068">
      <w:pPr>
        <w:jc w:val="both"/>
        <w:rPr>
          <w:rFonts w:ascii="Arial" w:hAnsi="Arial" w:cs="Arial"/>
          <w:b/>
        </w:rPr>
      </w:pPr>
    </w:p>
    <w:p w14:paraId="0BB5D9F0" w14:textId="6ADE5DC5" w:rsidR="00487068" w:rsidRDefault="00487068" w:rsidP="00487068">
      <w:pPr>
        <w:jc w:val="both"/>
        <w:rPr>
          <w:rFonts w:ascii="Arial" w:hAnsi="Arial" w:cs="Arial"/>
          <w:b/>
        </w:rPr>
      </w:pPr>
      <w:r w:rsidRPr="00250AEE">
        <w:rPr>
          <w:rFonts w:ascii="Arial" w:hAnsi="Arial" w:cs="Arial"/>
          <w:b/>
        </w:rPr>
        <w:t xml:space="preserve">ANNEX </w:t>
      </w:r>
      <w:proofErr w:type="spellStart"/>
      <w:r w:rsidR="00EF4FB9">
        <w:rPr>
          <w:rFonts w:ascii="Arial" w:hAnsi="Arial" w:cs="Arial"/>
          <w:b/>
        </w:rPr>
        <w:t>II_</w:t>
      </w:r>
      <w:r w:rsidRPr="00250AEE">
        <w:rPr>
          <w:rFonts w:ascii="Arial" w:hAnsi="Arial" w:cs="Arial"/>
          <w:b/>
        </w:rPr>
        <w:t>Evaluation</w:t>
      </w:r>
      <w:proofErr w:type="spellEnd"/>
      <w:r w:rsidRPr="00250AEE">
        <w:rPr>
          <w:rFonts w:ascii="Arial" w:hAnsi="Arial" w:cs="Arial"/>
          <w:b/>
        </w:rPr>
        <w:t xml:space="preserve"> pitch </w:t>
      </w:r>
      <w:r w:rsidR="00EF4FB9">
        <w:rPr>
          <w:rFonts w:ascii="Arial" w:hAnsi="Arial" w:cs="Arial"/>
          <w:b/>
        </w:rPr>
        <w:t>/ Example</w:t>
      </w:r>
    </w:p>
    <w:p w14:paraId="75C12DF6" w14:textId="77777777" w:rsidR="00250AEE" w:rsidRPr="00250AEE" w:rsidRDefault="00250AEE" w:rsidP="00487068">
      <w:pPr>
        <w:jc w:val="both"/>
        <w:rPr>
          <w:rFonts w:ascii="Arial" w:hAnsi="Arial" w:cs="Arial"/>
          <w:b/>
        </w:rPr>
      </w:pPr>
    </w:p>
    <w:p w14:paraId="0BB5D9F1" w14:textId="77777777" w:rsidR="00487068" w:rsidRPr="00250AEE" w:rsidRDefault="00487068" w:rsidP="00487068">
      <w:pPr>
        <w:jc w:val="both"/>
        <w:rPr>
          <w:rFonts w:ascii="Arial" w:hAnsi="Arial" w:cs="Arial"/>
          <w:b/>
        </w:rPr>
      </w:pPr>
    </w:p>
    <w:p w14:paraId="053C35F9" w14:textId="3819674B" w:rsidR="001F2883" w:rsidRDefault="00250AEE" w:rsidP="00487068">
      <w:pPr>
        <w:jc w:val="both"/>
        <w:rPr>
          <w:rFonts w:ascii="Arial" w:hAnsi="Arial" w:cs="Arial"/>
          <w:bCs/>
        </w:rPr>
      </w:pPr>
      <w:r>
        <w:rPr>
          <w:rFonts w:ascii="Arial" w:hAnsi="Arial" w:cs="Arial"/>
          <w:bCs/>
        </w:rPr>
        <w:t xml:space="preserve">Bidding companies should submit </w:t>
      </w:r>
      <w:r w:rsidR="00C014C2">
        <w:rPr>
          <w:rFonts w:ascii="Arial" w:hAnsi="Arial" w:cs="Arial"/>
          <w:bCs/>
        </w:rPr>
        <w:t xml:space="preserve">a campaign proposal as an example </w:t>
      </w:r>
      <w:r w:rsidR="001F2883">
        <w:rPr>
          <w:rFonts w:ascii="Arial" w:hAnsi="Arial" w:cs="Arial"/>
          <w:bCs/>
        </w:rPr>
        <w:t>that will be part of the technical evaluation.</w:t>
      </w:r>
    </w:p>
    <w:p w14:paraId="03D26F63" w14:textId="77777777" w:rsidR="001F2883" w:rsidRDefault="001F2883" w:rsidP="00487068">
      <w:pPr>
        <w:jc w:val="both"/>
        <w:rPr>
          <w:rFonts w:ascii="Arial" w:hAnsi="Arial" w:cs="Arial"/>
          <w:bCs/>
        </w:rPr>
      </w:pPr>
    </w:p>
    <w:p w14:paraId="0BB5D9F2" w14:textId="04210021" w:rsidR="00487068" w:rsidRPr="00250AEE" w:rsidRDefault="00A873B0" w:rsidP="00487068">
      <w:pPr>
        <w:jc w:val="both"/>
        <w:rPr>
          <w:rFonts w:ascii="Arial" w:hAnsi="Arial" w:cs="Arial"/>
          <w:bCs/>
        </w:rPr>
      </w:pPr>
      <w:r>
        <w:rPr>
          <w:rFonts w:ascii="Arial" w:hAnsi="Arial" w:cs="Arial"/>
          <w:bCs/>
        </w:rPr>
        <w:t>Ba</w:t>
      </w:r>
      <w:r w:rsidR="00487068" w:rsidRPr="00250AEE">
        <w:rPr>
          <w:rFonts w:ascii="Arial" w:hAnsi="Arial" w:cs="Arial"/>
          <w:bCs/>
        </w:rPr>
        <w:t>ckground information on the issue of violence against children</w:t>
      </w:r>
      <w:r>
        <w:rPr>
          <w:rFonts w:ascii="Arial" w:hAnsi="Arial" w:cs="Arial"/>
          <w:bCs/>
        </w:rPr>
        <w:t xml:space="preserve"> is provided below</w:t>
      </w:r>
      <w:r w:rsidR="00487068" w:rsidRPr="00250AEE">
        <w:rPr>
          <w:rFonts w:ascii="Arial" w:hAnsi="Arial" w:cs="Arial"/>
          <w:bCs/>
        </w:rPr>
        <w:t>. Taking this information into consideration</w:t>
      </w:r>
      <w:r w:rsidR="00F84A49">
        <w:rPr>
          <w:rFonts w:ascii="Arial" w:hAnsi="Arial" w:cs="Arial"/>
          <w:bCs/>
        </w:rPr>
        <w:t>, bidding agencies</w:t>
      </w:r>
      <w:r w:rsidR="00487068" w:rsidRPr="00250AEE">
        <w:rPr>
          <w:rFonts w:ascii="Arial" w:hAnsi="Arial" w:cs="Arial"/>
          <w:bCs/>
        </w:rPr>
        <w:t xml:space="preserve"> </w:t>
      </w:r>
      <w:r w:rsidR="00F84A49">
        <w:rPr>
          <w:rFonts w:ascii="Arial" w:hAnsi="Arial" w:cs="Arial"/>
          <w:bCs/>
        </w:rPr>
        <w:t xml:space="preserve">should develop a proposal covering: </w:t>
      </w:r>
      <w:r w:rsidR="00487068" w:rsidRPr="00250AEE">
        <w:rPr>
          <w:rFonts w:ascii="Arial" w:hAnsi="Arial" w:cs="Arial"/>
          <w:bCs/>
        </w:rPr>
        <w:t xml:space="preserve"> </w:t>
      </w:r>
    </w:p>
    <w:p w14:paraId="0BB5D9F3" w14:textId="77777777" w:rsidR="00487068" w:rsidRPr="00250AEE" w:rsidRDefault="00487068" w:rsidP="00487068">
      <w:pPr>
        <w:jc w:val="both"/>
        <w:rPr>
          <w:rFonts w:ascii="Arial" w:hAnsi="Arial" w:cs="Arial"/>
          <w:bCs/>
        </w:rPr>
      </w:pPr>
    </w:p>
    <w:p w14:paraId="0BB5D9F4" w14:textId="6FC037FD" w:rsidR="00487068" w:rsidRPr="00250AEE" w:rsidRDefault="00487068" w:rsidP="00487068">
      <w:pPr>
        <w:pStyle w:val="ListParagraph"/>
        <w:numPr>
          <w:ilvl w:val="0"/>
          <w:numId w:val="3"/>
        </w:numPr>
        <w:jc w:val="both"/>
        <w:rPr>
          <w:rFonts w:ascii="Arial" w:hAnsi="Arial" w:cs="Arial"/>
          <w:bCs/>
        </w:rPr>
      </w:pPr>
      <w:r w:rsidRPr="00250AEE">
        <w:rPr>
          <w:rFonts w:ascii="Arial" w:hAnsi="Arial" w:cs="Arial"/>
          <w:bCs/>
        </w:rPr>
        <w:t>Creative Concept around a national campaign aiming to End Violence Against Children</w:t>
      </w:r>
      <w:r w:rsidR="00EF4FB9">
        <w:rPr>
          <w:rFonts w:ascii="Arial" w:hAnsi="Arial" w:cs="Arial"/>
          <w:bCs/>
        </w:rPr>
        <w:t>.</w:t>
      </w:r>
    </w:p>
    <w:p w14:paraId="0BB5D9F5" w14:textId="6C4A54D3" w:rsidR="00487068" w:rsidRPr="00250AEE" w:rsidRDefault="00F84A49" w:rsidP="00487068">
      <w:pPr>
        <w:pStyle w:val="ListParagraph"/>
        <w:numPr>
          <w:ilvl w:val="0"/>
          <w:numId w:val="3"/>
        </w:numPr>
        <w:jc w:val="both"/>
        <w:rPr>
          <w:rFonts w:ascii="Arial" w:hAnsi="Arial" w:cs="Arial"/>
          <w:bCs/>
        </w:rPr>
      </w:pPr>
      <w:r>
        <w:rPr>
          <w:rFonts w:ascii="Arial" w:hAnsi="Arial" w:cs="Arial"/>
          <w:bCs/>
        </w:rPr>
        <w:t xml:space="preserve">Outline of the campaign strategy and plan. </w:t>
      </w:r>
      <w:r w:rsidR="00487068" w:rsidRPr="00250AEE">
        <w:rPr>
          <w:rFonts w:ascii="Arial" w:hAnsi="Arial" w:cs="Arial"/>
          <w:bCs/>
        </w:rPr>
        <w:t xml:space="preserve"> </w:t>
      </w:r>
    </w:p>
    <w:p w14:paraId="0BB5D9F7" w14:textId="77777777" w:rsidR="00487068" w:rsidRPr="00250AEE" w:rsidRDefault="00487068" w:rsidP="00487068">
      <w:pPr>
        <w:jc w:val="both"/>
        <w:rPr>
          <w:rFonts w:ascii="Arial" w:hAnsi="Arial" w:cs="Arial"/>
          <w:bCs/>
        </w:rPr>
      </w:pPr>
    </w:p>
    <w:p w14:paraId="0BB5D9F8" w14:textId="3C30D4A1" w:rsidR="00487068" w:rsidRPr="00250AEE" w:rsidRDefault="00487068" w:rsidP="00487068">
      <w:pPr>
        <w:jc w:val="both"/>
        <w:rPr>
          <w:rFonts w:ascii="Arial" w:hAnsi="Arial" w:cs="Arial"/>
          <w:bCs/>
        </w:rPr>
      </w:pPr>
      <w:r w:rsidRPr="00250AEE">
        <w:rPr>
          <w:rFonts w:ascii="Arial" w:hAnsi="Arial" w:cs="Arial"/>
          <w:bCs/>
        </w:rPr>
        <w:t xml:space="preserve">The example pitch should be submitted in two printed copies </w:t>
      </w:r>
      <w:r w:rsidRPr="00EF4FB9">
        <w:rPr>
          <w:rFonts w:ascii="Arial" w:hAnsi="Arial" w:cs="Arial"/>
          <w:bCs/>
          <w:highlight w:val="yellow"/>
        </w:rPr>
        <w:t>and a digital version (on CD or USB)</w:t>
      </w:r>
      <w:r w:rsidRPr="00250AEE">
        <w:rPr>
          <w:rFonts w:ascii="Arial" w:hAnsi="Arial" w:cs="Arial"/>
          <w:bCs/>
        </w:rPr>
        <w:t xml:space="preserve"> </w:t>
      </w:r>
      <w:r w:rsidRPr="00EF4FB9">
        <w:rPr>
          <w:rFonts w:ascii="Arial" w:hAnsi="Arial" w:cs="Arial"/>
          <w:bCs/>
          <w:highlight w:val="yellow"/>
        </w:rPr>
        <w:t>to be included with the rest of the documents relating to the technical proposal</w:t>
      </w:r>
      <w:r w:rsidR="00EF4FB9">
        <w:rPr>
          <w:rFonts w:ascii="Arial" w:hAnsi="Arial" w:cs="Arial"/>
          <w:bCs/>
        </w:rPr>
        <w:t>.</w:t>
      </w:r>
      <w:r w:rsidRPr="00250AEE">
        <w:rPr>
          <w:rFonts w:ascii="Arial" w:hAnsi="Arial" w:cs="Arial"/>
          <w:bCs/>
        </w:rPr>
        <w:t xml:space="preserve"> </w:t>
      </w:r>
    </w:p>
    <w:p w14:paraId="0BB5D9F9" w14:textId="77777777" w:rsidR="00487068" w:rsidRPr="00250AEE" w:rsidRDefault="00487068" w:rsidP="00487068">
      <w:pPr>
        <w:jc w:val="both"/>
        <w:rPr>
          <w:rFonts w:ascii="Arial" w:hAnsi="Arial" w:cs="Arial"/>
          <w:bCs/>
        </w:rPr>
      </w:pPr>
    </w:p>
    <w:p w14:paraId="0BB5D9FB" w14:textId="77777777" w:rsidR="00487068" w:rsidRPr="00250AEE" w:rsidRDefault="00487068" w:rsidP="00487068">
      <w:pPr>
        <w:jc w:val="both"/>
        <w:rPr>
          <w:rFonts w:ascii="Arial" w:hAnsi="Arial" w:cs="Arial"/>
          <w:bCs/>
        </w:rPr>
      </w:pPr>
    </w:p>
    <w:p w14:paraId="0BB5D9FC" w14:textId="77777777" w:rsidR="00487068" w:rsidRPr="00250AEE" w:rsidRDefault="00487068" w:rsidP="00487068">
      <w:pPr>
        <w:jc w:val="center"/>
        <w:rPr>
          <w:rFonts w:ascii="Arial" w:hAnsi="Arial" w:cs="Arial"/>
          <w:b/>
        </w:rPr>
      </w:pPr>
      <w:r w:rsidRPr="00250AEE">
        <w:rPr>
          <w:rFonts w:ascii="Arial" w:hAnsi="Arial" w:cs="Arial"/>
          <w:b/>
        </w:rPr>
        <w:t>---------------------------------------------------------------------------------------------------------------------------------</w:t>
      </w:r>
    </w:p>
    <w:p w14:paraId="652470DE" w14:textId="77777777" w:rsidR="00B2228F" w:rsidRDefault="00B2228F" w:rsidP="00487068">
      <w:pPr>
        <w:jc w:val="both"/>
        <w:rPr>
          <w:rFonts w:ascii="Arial" w:hAnsi="Arial" w:cs="Arial"/>
          <w:b/>
        </w:rPr>
      </w:pPr>
    </w:p>
    <w:p w14:paraId="0BB5D9FF" w14:textId="125F48AF" w:rsidR="00487068" w:rsidRDefault="00487068" w:rsidP="002634E1">
      <w:pPr>
        <w:jc w:val="both"/>
        <w:rPr>
          <w:rFonts w:cs="Arial"/>
          <w:b/>
          <w:bCs/>
        </w:rPr>
      </w:pPr>
      <w:r w:rsidRPr="00250AEE">
        <w:rPr>
          <w:rFonts w:ascii="Arial" w:hAnsi="Arial" w:cs="Arial"/>
          <w:b/>
        </w:rPr>
        <w:t xml:space="preserve">Background information </w:t>
      </w:r>
      <w:r w:rsidR="002634E1">
        <w:rPr>
          <w:rFonts w:ascii="Arial" w:hAnsi="Arial" w:cs="Arial"/>
          <w:b/>
        </w:rPr>
        <w:t xml:space="preserve">– EVAC </w:t>
      </w:r>
      <w:r w:rsidRPr="00250AEE">
        <w:rPr>
          <w:rFonts w:ascii="Arial" w:hAnsi="Arial" w:cs="Arial"/>
          <w:b/>
          <w:bCs/>
        </w:rPr>
        <w:t>(End Violence Against Children)</w:t>
      </w:r>
    </w:p>
    <w:p w14:paraId="11C859AD" w14:textId="77777777" w:rsidR="00F20785" w:rsidRPr="00250AEE" w:rsidRDefault="00F20785" w:rsidP="00487068">
      <w:pPr>
        <w:pStyle w:val="BodyText"/>
        <w:shd w:val="clear" w:color="auto" w:fill="FFFFFF" w:themeFill="background1"/>
        <w:jc w:val="left"/>
        <w:rPr>
          <w:rFonts w:cs="Arial"/>
          <w:b/>
          <w:bCs/>
        </w:rPr>
      </w:pPr>
    </w:p>
    <w:p w14:paraId="0BB5DA00" w14:textId="77777777" w:rsidR="00487068" w:rsidRPr="00250AEE" w:rsidRDefault="00487068" w:rsidP="00487068">
      <w:pPr>
        <w:pStyle w:val="BodyText"/>
        <w:shd w:val="clear" w:color="auto" w:fill="FFFFFF" w:themeFill="background1"/>
        <w:jc w:val="left"/>
        <w:rPr>
          <w:rFonts w:cs="Arial"/>
        </w:rPr>
      </w:pPr>
      <w:r w:rsidRPr="00250AEE">
        <w:rPr>
          <w:rFonts w:cs="Arial"/>
        </w:rPr>
        <w:t>In 2012 UNICEF launched a global #ENDviolence campaign (</w:t>
      </w:r>
      <w:hyperlink r:id="rId7" w:history="1">
        <w:r w:rsidRPr="00250AEE">
          <w:rPr>
            <w:rStyle w:val="Hyperlink"/>
            <w:rFonts w:cs="Arial"/>
          </w:rPr>
          <w:t>http://www.unicef.org/endviolence/</w:t>
        </w:r>
      </w:hyperlink>
      <w:r w:rsidRPr="00250AEE">
        <w:rPr>
          <w:rFonts w:cs="Arial"/>
        </w:rPr>
        <w:t xml:space="preserve">) which is a rolling campaign open for UNICEF country offices to join as needed and appropriate for their country </w:t>
      </w:r>
      <w:proofErr w:type="spellStart"/>
      <w:r w:rsidRPr="00250AEE">
        <w:rPr>
          <w:rFonts w:cs="Arial"/>
        </w:rPr>
        <w:t>programme</w:t>
      </w:r>
      <w:proofErr w:type="spellEnd"/>
      <w:r w:rsidRPr="00250AEE">
        <w:rPr>
          <w:rFonts w:cs="Arial"/>
        </w:rPr>
        <w:t xml:space="preserve">. </w:t>
      </w:r>
    </w:p>
    <w:p w14:paraId="0BB5DA01" w14:textId="77777777" w:rsidR="00487068" w:rsidRPr="00250AEE" w:rsidRDefault="00487068" w:rsidP="00487068">
      <w:pPr>
        <w:pStyle w:val="BodyText"/>
        <w:shd w:val="clear" w:color="auto" w:fill="FFFFFF" w:themeFill="background1"/>
        <w:jc w:val="left"/>
        <w:rPr>
          <w:rFonts w:cs="Arial"/>
        </w:rPr>
      </w:pPr>
    </w:p>
    <w:p w14:paraId="0BB5DA02" w14:textId="6988B09E" w:rsidR="00487068" w:rsidRPr="00250AEE" w:rsidRDefault="00B2228F" w:rsidP="00487068">
      <w:pPr>
        <w:shd w:val="clear" w:color="auto" w:fill="FFFFFF" w:themeFill="background1"/>
        <w:autoSpaceDE w:val="0"/>
        <w:autoSpaceDN w:val="0"/>
        <w:adjustRightInd w:val="0"/>
        <w:jc w:val="both"/>
        <w:rPr>
          <w:rFonts w:ascii="Arial" w:eastAsiaTheme="minorHAnsi" w:hAnsi="Arial" w:cs="Arial"/>
          <w:bCs/>
          <w:color w:val="000000"/>
        </w:rPr>
      </w:pPr>
      <w:r>
        <w:rPr>
          <w:rFonts w:ascii="Arial" w:eastAsiaTheme="minorHAnsi" w:hAnsi="Arial" w:cs="Arial"/>
          <w:bCs/>
          <w:color w:val="000000"/>
        </w:rPr>
        <w:t xml:space="preserve">Biding agencies should build a proposal </w:t>
      </w:r>
      <w:r w:rsidR="00487068" w:rsidRPr="00250AEE">
        <w:rPr>
          <w:rFonts w:ascii="Arial" w:eastAsiaTheme="minorHAnsi" w:hAnsi="Arial" w:cs="Arial"/>
          <w:bCs/>
          <w:color w:val="000000"/>
        </w:rPr>
        <w:t xml:space="preserve">to create a branded, multi-media campaign on the issue of </w:t>
      </w:r>
      <w:r w:rsidR="00487068" w:rsidRPr="003A4EF2">
        <w:rPr>
          <w:rFonts w:ascii="Arial" w:eastAsiaTheme="minorHAnsi" w:hAnsi="Arial" w:cs="Arial"/>
          <w:bCs/>
          <w:color w:val="000000"/>
        </w:rPr>
        <w:t>END Violence Against Children, as an</w:t>
      </w:r>
      <w:r w:rsidR="00487068" w:rsidRPr="00250AEE">
        <w:rPr>
          <w:rFonts w:ascii="Arial" w:eastAsiaTheme="minorHAnsi" w:hAnsi="Arial" w:cs="Arial"/>
          <w:bCs/>
          <w:color w:val="000000"/>
        </w:rPr>
        <w:t xml:space="preserve"> entry point to reposition UNICEF’s brand in </w:t>
      </w:r>
      <w:r w:rsidR="00AA2B1F">
        <w:rPr>
          <w:rFonts w:ascii="Arial" w:eastAsiaTheme="minorHAnsi" w:hAnsi="Arial" w:cs="Arial"/>
          <w:bCs/>
          <w:color w:val="000000"/>
        </w:rPr>
        <w:t>Viet Nam</w:t>
      </w:r>
      <w:r w:rsidR="003A4EF2">
        <w:rPr>
          <w:rFonts w:ascii="Arial" w:eastAsiaTheme="minorHAnsi" w:hAnsi="Arial" w:cs="Arial"/>
          <w:bCs/>
          <w:color w:val="000000"/>
        </w:rPr>
        <w:t xml:space="preserve"> and engage UNICEF supporters</w:t>
      </w:r>
      <w:r w:rsidR="00AA2B1F">
        <w:rPr>
          <w:rFonts w:ascii="Arial" w:eastAsiaTheme="minorHAnsi" w:hAnsi="Arial" w:cs="Arial"/>
          <w:bCs/>
          <w:color w:val="000000"/>
        </w:rPr>
        <w:t>.</w:t>
      </w:r>
      <w:r w:rsidR="003A4EF2">
        <w:rPr>
          <w:rFonts w:ascii="Arial" w:eastAsiaTheme="minorHAnsi" w:hAnsi="Arial" w:cs="Arial"/>
          <w:bCs/>
          <w:color w:val="000000"/>
        </w:rPr>
        <w:t xml:space="preserve"> </w:t>
      </w:r>
      <w:r w:rsidR="00487068" w:rsidRPr="00250AEE">
        <w:rPr>
          <w:rFonts w:ascii="Arial" w:eastAsiaTheme="minorHAnsi" w:hAnsi="Arial" w:cs="Arial"/>
          <w:bCs/>
          <w:color w:val="000000"/>
        </w:rPr>
        <w:t xml:space="preserve"> </w:t>
      </w:r>
    </w:p>
    <w:p w14:paraId="0BB5DA03" w14:textId="77777777" w:rsidR="00487068" w:rsidRPr="00250AEE" w:rsidRDefault="00487068" w:rsidP="00487068">
      <w:pPr>
        <w:shd w:val="clear" w:color="auto" w:fill="FFFFFF" w:themeFill="background1"/>
        <w:autoSpaceDE w:val="0"/>
        <w:autoSpaceDN w:val="0"/>
        <w:adjustRightInd w:val="0"/>
        <w:jc w:val="both"/>
        <w:rPr>
          <w:rFonts w:ascii="Arial" w:eastAsiaTheme="minorHAnsi" w:hAnsi="Arial" w:cs="Arial"/>
          <w:bCs/>
          <w:color w:val="000000"/>
        </w:rPr>
      </w:pPr>
    </w:p>
    <w:p w14:paraId="0BB5DA04" w14:textId="7A2BEE0D" w:rsidR="00487068" w:rsidRPr="00250AEE" w:rsidRDefault="00487068" w:rsidP="00487068">
      <w:pPr>
        <w:shd w:val="clear" w:color="auto" w:fill="FFFFFF" w:themeFill="background1"/>
        <w:autoSpaceDE w:val="0"/>
        <w:autoSpaceDN w:val="0"/>
        <w:adjustRightInd w:val="0"/>
        <w:jc w:val="both"/>
        <w:rPr>
          <w:rFonts w:ascii="Arial" w:eastAsiaTheme="minorHAnsi" w:hAnsi="Arial" w:cs="Arial"/>
          <w:bCs/>
          <w:color w:val="000000"/>
        </w:rPr>
      </w:pPr>
      <w:r w:rsidRPr="00250AEE">
        <w:rPr>
          <w:rFonts w:ascii="Arial" w:eastAsiaTheme="minorHAnsi" w:hAnsi="Arial" w:cs="Arial"/>
          <w:bCs/>
          <w:color w:val="000000"/>
        </w:rPr>
        <w:t xml:space="preserve">The </w:t>
      </w:r>
      <w:r w:rsidR="003A4EF2">
        <w:rPr>
          <w:rFonts w:ascii="Arial" w:eastAsiaTheme="minorHAnsi" w:hAnsi="Arial" w:cs="Arial"/>
          <w:bCs/>
          <w:color w:val="000000"/>
        </w:rPr>
        <w:t>Vietnamese</w:t>
      </w:r>
      <w:r w:rsidRPr="00250AEE">
        <w:rPr>
          <w:rFonts w:ascii="Arial" w:eastAsiaTheme="minorHAnsi" w:hAnsi="Arial" w:cs="Arial"/>
          <w:bCs/>
          <w:color w:val="000000"/>
        </w:rPr>
        <w:t xml:space="preserve"> </w:t>
      </w:r>
      <w:proofErr w:type="spellStart"/>
      <w:r w:rsidRPr="00250AEE">
        <w:rPr>
          <w:rFonts w:ascii="Arial" w:eastAsiaTheme="minorHAnsi" w:hAnsi="Arial" w:cs="Arial"/>
          <w:bCs/>
          <w:color w:val="000000"/>
        </w:rPr>
        <w:t>ENDviolence</w:t>
      </w:r>
      <w:proofErr w:type="spellEnd"/>
      <w:r w:rsidRPr="00250AEE">
        <w:rPr>
          <w:rFonts w:ascii="Arial" w:eastAsiaTheme="minorHAnsi" w:hAnsi="Arial" w:cs="Arial"/>
          <w:bCs/>
          <w:color w:val="000000"/>
        </w:rPr>
        <w:t xml:space="preserve"> campaign should have a distinct and separate identity from the global UNICEF #ENDviolence campaign but linked in essence to it. </w:t>
      </w:r>
    </w:p>
    <w:p w14:paraId="0BB5DA05" w14:textId="77777777" w:rsidR="00487068" w:rsidRPr="00250AEE" w:rsidRDefault="00487068" w:rsidP="00487068">
      <w:pPr>
        <w:shd w:val="clear" w:color="auto" w:fill="FFFFFF" w:themeFill="background1"/>
        <w:autoSpaceDE w:val="0"/>
        <w:autoSpaceDN w:val="0"/>
        <w:adjustRightInd w:val="0"/>
        <w:jc w:val="both"/>
        <w:rPr>
          <w:rFonts w:ascii="Arial" w:eastAsiaTheme="minorHAnsi" w:hAnsi="Arial" w:cs="Arial"/>
          <w:bCs/>
          <w:color w:val="000000"/>
        </w:rPr>
      </w:pPr>
    </w:p>
    <w:p w14:paraId="0BB5DA06" w14:textId="1076AB83" w:rsidR="00487068" w:rsidRDefault="00487068" w:rsidP="00487068">
      <w:pPr>
        <w:shd w:val="clear" w:color="auto" w:fill="FFFFFF" w:themeFill="background1"/>
        <w:autoSpaceDE w:val="0"/>
        <w:autoSpaceDN w:val="0"/>
        <w:adjustRightInd w:val="0"/>
        <w:jc w:val="both"/>
        <w:rPr>
          <w:rFonts w:ascii="Arial" w:eastAsiaTheme="minorHAnsi" w:hAnsi="Arial" w:cs="Arial"/>
          <w:b/>
          <w:color w:val="000000"/>
        </w:rPr>
      </w:pPr>
      <w:r w:rsidRPr="00250AEE">
        <w:rPr>
          <w:rFonts w:ascii="Arial" w:eastAsiaTheme="minorHAnsi" w:hAnsi="Arial" w:cs="Arial"/>
          <w:b/>
          <w:color w:val="000000"/>
        </w:rPr>
        <w:t>T</w:t>
      </w:r>
      <w:r w:rsidR="003A4EF2">
        <w:rPr>
          <w:rFonts w:ascii="Arial" w:eastAsiaTheme="minorHAnsi" w:hAnsi="Arial" w:cs="Arial"/>
          <w:b/>
          <w:color w:val="000000"/>
        </w:rPr>
        <w:t>arget audiences</w:t>
      </w:r>
      <w:r w:rsidRPr="00250AEE">
        <w:rPr>
          <w:rFonts w:ascii="Arial" w:eastAsiaTheme="minorHAnsi" w:hAnsi="Arial" w:cs="Arial"/>
          <w:b/>
          <w:color w:val="000000"/>
        </w:rPr>
        <w:t xml:space="preserve"> </w:t>
      </w:r>
      <w:r w:rsidR="00E11735">
        <w:rPr>
          <w:rFonts w:ascii="Arial" w:eastAsiaTheme="minorHAnsi" w:hAnsi="Arial" w:cs="Arial"/>
          <w:b/>
          <w:color w:val="000000"/>
        </w:rPr>
        <w:t>and core objectives</w:t>
      </w:r>
    </w:p>
    <w:p w14:paraId="15E91066" w14:textId="77777777" w:rsidR="003A4EF2" w:rsidRPr="00250AEE" w:rsidRDefault="003A4EF2" w:rsidP="00487068">
      <w:pPr>
        <w:shd w:val="clear" w:color="auto" w:fill="FFFFFF" w:themeFill="background1"/>
        <w:autoSpaceDE w:val="0"/>
        <w:autoSpaceDN w:val="0"/>
        <w:adjustRightInd w:val="0"/>
        <w:jc w:val="both"/>
        <w:rPr>
          <w:rFonts w:ascii="Arial" w:eastAsiaTheme="minorHAnsi" w:hAnsi="Arial" w:cs="Arial"/>
          <w:b/>
          <w:color w:val="000000"/>
        </w:rPr>
      </w:pPr>
    </w:p>
    <w:p w14:paraId="41319770" w14:textId="13704F7C" w:rsidR="002564FF" w:rsidRDefault="00487068" w:rsidP="00487068">
      <w:pPr>
        <w:shd w:val="clear" w:color="auto" w:fill="FFFFFF" w:themeFill="background1"/>
        <w:autoSpaceDE w:val="0"/>
        <w:autoSpaceDN w:val="0"/>
        <w:adjustRightInd w:val="0"/>
        <w:jc w:val="both"/>
        <w:rPr>
          <w:rFonts w:ascii="Arial" w:eastAsiaTheme="minorHAnsi" w:hAnsi="Arial" w:cs="Arial"/>
          <w:bCs/>
          <w:color w:val="000000"/>
        </w:rPr>
      </w:pPr>
      <w:r w:rsidRPr="003A4EF2">
        <w:rPr>
          <w:rFonts w:ascii="Arial" w:eastAsiaTheme="minorHAnsi" w:hAnsi="Arial" w:cs="Arial"/>
          <w:bCs/>
          <w:color w:val="000000"/>
        </w:rPr>
        <w:t>The campaig</w:t>
      </w:r>
      <w:r w:rsidR="004129CC">
        <w:rPr>
          <w:rFonts w:ascii="Arial" w:eastAsiaTheme="minorHAnsi" w:hAnsi="Arial" w:cs="Arial"/>
          <w:bCs/>
          <w:color w:val="000000"/>
        </w:rPr>
        <w:t>n’s primary audience will be individuals</w:t>
      </w:r>
      <w:r w:rsidR="00E11735">
        <w:rPr>
          <w:rFonts w:ascii="Arial" w:eastAsiaTheme="minorHAnsi" w:hAnsi="Arial" w:cs="Arial"/>
          <w:bCs/>
          <w:color w:val="000000"/>
        </w:rPr>
        <w:t xml:space="preserve">, with the objective of engaging them as </w:t>
      </w:r>
      <w:r w:rsidR="00027FD0">
        <w:rPr>
          <w:rFonts w:ascii="Arial" w:eastAsiaTheme="minorHAnsi" w:hAnsi="Arial" w:cs="Arial"/>
          <w:bCs/>
          <w:color w:val="000000"/>
        </w:rPr>
        <w:t xml:space="preserve">Friends of UNICEF </w:t>
      </w:r>
      <w:r w:rsidR="00E11735">
        <w:rPr>
          <w:rFonts w:ascii="Arial" w:eastAsiaTheme="minorHAnsi" w:hAnsi="Arial" w:cs="Arial"/>
          <w:bCs/>
          <w:color w:val="000000"/>
        </w:rPr>
        <w:t xml:space="preserve">to provide regular support to </w:t>
      </w:r>
      <w:r w:rsidR="00027FD0">
        <w:rPr>
          <w:rFonts w:ascii="Arial" w:eastAsiaTheme="minorHAnsi" w:hAnsi="Arial" w:cs="Arial"/>
          <w:bCs/>
          <w:color w:val="000000"/>
        </w:rPr>
        <w:t xml:space="preserve">the organization. </w:t>
      </w:r>
    </w:p>
    <w:p w14:paraId="51C8854A" w14:textId="77777777" w:rsidR="002564FF" w:rsidRDefault="002564FF" w:rsidP="00487068">
      <w:pPr>
        <w:shd w:val="clear" w:color="auto" w:fill="FFFFFF" w:themeFill="background1"/>
        <w:autoSpaceDE w:val="0"/>
        <w:autoSpaceDN w:val="0"/>
        <w:adjustRightInd w:val="0"/>
        <w:jc w:val="both"/>
        <w:rPr>
          <w:rFonts w:ascii="Arial" w:eastAsiaTheme="minorHAnsi" w:hAnsi="Arial" w:cs="Arial"/>
          <w:bCs/>
          <w:color w:val="000000"/>
        </w:rPr>
      </w:pPr>
    </w:p>
    <w:p w14:paraId="34EB5F5F" w14:textId="06FAD859" w:rsidR="005C39D0" w:rsidRDefault="00E11735" w:rsidP="00487068">
      <w:pPr>
        <w:shd w:val="clear" w:color="auto" w:fill="FFFFFF" w:themeFill="background1"/>
        <w:autoSpaceDE w:val="0"/>
        <w:autoSpaceDN w:val="0"/>
        <w:adjustRightInd w:val="0"/>
        <w:jc w:val="both"/>
        <w:rPr>
          <w:rFonts w:ascii="Arial" w:eastAsiaTheme="minorHAnsi" w:hAnsi="Arial" w:cs="Arial"/>
          <w:bCs/>
          <w:color w:val="000000"/>
        </w:rPr>
      </w:pPr>
      <w:r>
        <w:rPr>
          <w:rFonts w:ascii="Arial" w:eastAsiaTheme="minorHAnsi" w:hAnsi="Arial" w:cs="Arial"/>
          <w:bCs/>
          <w:color w:val="000000"/>
        </w:rPr>
        <w:t>T</w:t>
      </w:r>
      <w:r w:rsidR="002564FF">
        <w:rPr>
          <w:rFonts w:ascii="Arial" w:eastAsiaTheme="minorHAnsi" w:hAnsi="Arial" w:cs="Arial"/>
          <w:bCs/>
          <w:color w:val="000000"/>
        </w:rPr>
        <w:t xml:space="preserve">he campaign will </w:t>
      </w:r>
      <w:r>
        <w:rPr>
          <w:rFonts w:ascii="Arial" w:eastAsiaTheme="minorHAnsi" w:hAnsi="Arial" w:cs="Arial"/>
          <w:bCs/>
          <w:color w:val="000000"/>
        </w:rPr>
        <w:t xml:space="preserve">also </w:t>
      </w:r>
      <w:r w:rsidR="002564FF">
        <w:rPr>
          <w:rFonts w:ascii="Arial" w:eastAsiaTheme="minorHAnsi" w:hAnsi="Arial" w:cs="Arial"/>
          <w:bCs/>
          <w:color w:val="000000"/>
        </w:rPr>
        <w:t xml:space="preserve">target communities and families </w:t>
      </w:r>
      <w:r>
        <w:rPr>
          <w:rFonts w:ascii="Arial" w:eastAsiaTheme="minorHAnsi" w:hAnsi="Arial" w:cs="Arial"/>
          <w:bCs/>
          <w:color w:val="000000"/>
        </w:rPr>
        <w:t xml:space="preserve">with the objective of </w:t>
      </w:r>
      <w:r w:rsidR="005C39D0">
        <w:rPr>
          <w:rFonts w:ascii="Arial" w:eastAsiaTheme="minorHAnsi" w:hAnsi="Arial" w:cs="Arial"/>
          <w:bCs/>
          <w:color w:val="000000"/>
        </w:rPr>
        <w:t>engag</w:t>
      </w:r>
      <w:r>
        <w:rPr>
          <w:rFonts w:ascii="Arial" w:eastAsiaTheme="minorHAnsi" w:hAnsi="Arial" w:cs="Arial"/>
          <w:bCs/>
          <w:color w:val="000000"/>
        </w:rPr>
        <w:t>ing</w:t>
      </w:r>
      <w:r w:rsidR="005C39D0">
        <w:rPr>
          <w:rFonts w:ascii="Arial" w:eastAsiaTheme="minorHAnsi" w:hAnsi="Arial" w:cs="Arial"/>
          <w:bCs/>
          <w:color w:val="000000"/>
        </w:rPr>
        <w:t xml:space="preserve"> them with social and behavior change toward ending violence against children.</w:t>
      </w:r>
    </w:p>
    <w:p w14:paraId="2AE111FC" w14:textId="77777777" w:rsidR="005C39D0" w:rsidRDefault="005C39D0" w:rsidP="00487068">
      <w:pPr>
        <w:shd w:val="clear" w:color="auto" w:fill="FFFFFF" w:themeFill="background1"/>
        <w:autoSpaceDE w:val="0"/>
        <w:autoSpaceDN w:val="0"/>
        <w:adjustRightInd w:val="0"/>
        <w:jc w:val="both"/>
        <w:rPr>
          <w:rFonts w:ascii="Arial" w:eastAsiaTheme="minorHAnsi" w:hAnsi="Arial" w:cs="Arial"/>
          <w:bCs/>
          <w:color w:val="000000"/>
        </w:rPr>
      </w:pPr>
    </w:p>
    <w:p w14:paraId="0BB5DA28" w14:textId="3418A7F3" w:rsidR="00487068" w:rsidRDefault="00DD3AEE" w:rsidP="00487068">
      <w:pPr>
        <w:shd w:val="clear" w:color="auto" w:fill="FFFFFF" w:themeFill="background1"/>
        <w:autoSpaceDE w:val="0"/>
        <w:autoSpaceDN w:val="0"/>
        <w:adjustRightInd w:val="0"/>
        <w:rPr>
          <w:rFonts w:ascii="Arial" w:eastAsiaTheme="minorHAnsi" w:hAnsi="Arial" w:cs="Arial"/>
          <w:b/>
          <w:color w:val="000000"/>
        </w:rPr>
      </w:pPr>
      <w:r>
        <w:rPr>
          <w:rFonts w:ascii="Arial" w:eastAsiaTheme="minorHAnsi" w:hAnsi="Arial" w:cs="Arial"/>
          <w:b/>
          <w:color w:val="000000"/>
        </w:rPr>
        <w:t>EVAC k</w:t>
      </w:r>
      <w:r w:rsidR="00685BD2">
        <w:rPr>
          <w:rFonts w:ascii="Arial" w:eastAsiaTheme="minorHAnsi" w:hAnsi="Arial" w:cs="Arial"/>
          <w:b/>
          <w:color w:val="000000"/>
        </w:rPr>
        <w:t>ey messages</w:t>
      </w:r>
    </w:p>
    <w:p w14:paraId="2C7B367D" w14:textId="77777777" w:rsidR="00685BD2" w:rsidRPr="00250AEE" w:rsidRDefault="00685BD2" w:rsidP="00487068">
      <w:pPr>
        <w:shd w:val="clear" w:color="auto" w:fill="FFFFFF" w:themeFill="background1"/>
        <w:autoSpaceDE w:val="0"/>
        <w:autoSpaceDN w:val="0"/>
        <w:adjustRightInd w:val="0"/>
        <w:rPr>
          <w:rFonts w:ascii="Arial" w:eastAsiaTheme="minorHAnsi" w:hAnsi="Arial" w:cs="Arial"/>
          <w:b/>
          <w:color w:val="000000"/>
        </w:rPr>
      </w:pPr>
    </w:p>
    <w:p w14:paraId="0BB5DA29" w14:textId="3FC2CB43" w:rsidR="00487068" w:rsidRDefault="00487068" w:rsidP="00487068">
      <w:pPr>
        <w:pStyle w:val="ListParagraph"/>
        <w:numPr>
          <w:ilvl w:val="0"/>
          <w:numId w:val="1"/>
        </w:numPr>
        <w:rPr>
          <w:rFonts w:ascii="Arial" w:hAnsi="Arial" w:cs="Arial"/>
          <w:bCs/>
        </w:rPr>
      </w:pPr>
      <w:r w:rsidRPr="00685BD2">
        <w:rPr>
          <w:rFonts w:ascii="Arial" w:hAnsi="Arial" w:cs="Arial"/>
          <w:bCs/>
        </w:rPr>
        <w:t>Just because you can’t see violence, doesn’t mean it isn’t there. Make the invisible visible.</w:t>
      </w:r>
    </w:p>
    <w:p w14:paraId="2EFCA3DB" w14:textId="77777777" w:rsidR="00685BD2" w:rsidRPr="00685BD2" w:rsidRDefault="00685BD2" w:rsidP="00685BD2">
      <w:pPr>
        <w:pStyle w:val="ListParagraph"/>
        <w:rPr>
          <w:rFonts w:ascii="Arial" w:hAnsi="Arial" w:cs="Arial"/>
          <w:bCs/>
        </w:rPr>
      </w:pPr>
    </w:p>
    <w:p w14:paraId="0BB5DA2A"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is everywhere. It happens in all countries, at all levels of society. But too often, violence against children is invisible because it occurs within homes and families or because people turn a blind eye to it. </w:t>
      </w:r>
    </w:p>
    <w:p w14:paraId="0BB5DA2B" w14:textId="77777777" w:rsidR="00487068" w:rsidRPr="00250AEE" w:rsidRDefault="00487068" w:rsidP="00487068">
      <w:pPr>
        <w:pStyle w:val="ListParagraph"/>
        <w:rPr>
          <w:rFonts w:ascii="Arial" w:hAnsi="Arial" w:cs="Arial"/>
        </w:rPr>
      </w:pPr>
    </w:p>
    <w:p w14:paraId="0BB5DA2C"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can manifest itself in many ways, some of which are hidden by social tolerance, </w:t>
      </w:r>
      <w:proofErr w:type="gramStart"/>
      <w:r w:rsidRPr="00250AEE">
        <w:rPr>
          <w:rFonts w:ascii="Arial" w:hAnsi="Arial" w:cs="Arial"/>
        </w:rPr>
        <w:t>stigma</w:t>
      </w:r>
      <w:proofErr w:type="gramEnd"/>
      <w:r w:rsidRPr="00250AEE">
        <w:rPr>
          <w:rFonts w:ascii="Arial" w:hAnsi="Arial" w:cs="Arial"/>
        </w:rPr>
        <w:t xml:space="preserve"> or taboo. It’s time to make the invisible visible. </w:t>
      </w:r>
    </w:p>
    <w:p w14:paraId="0BB5DA2D" w14:textId="77777777" w:rsidR="00487068" w:rsidRPr="00250AEE" w:rsidRDefault="00487068" w:rsidP="00487068">
      <w:pPr>
        <w:pStyle w:val="ListParagraph"/>
        <w:rPr>
          <w:rFonts w:ascii="Arial" w:hAnsi="Arial" w:cs="Arial"/>
        </w:rPr>
      </w:pPr>
    </w:p>
    <w:p w14:paraId="0BB5DA2E" w14:textId="77777777" w:rsidR="00487068" w:rsidRPr="00250AEE" w:rsidRDefault="00487068" w:rsidP="00487068">
      <w:pPr>
        <w:pStyle w:val="ListParagraph"/>
        <w:rPr>
          <w:rFonts w:ascii="Arial" w:hAnsi="Arial" w:cs="Arial"/>
        </w:rPr>
      </w:pPr>
      <w:r w:rsidRPr="00250AEE">
        <w:rPr>
          <w:rFonts w:ascii="Arial" w:hAnsi="Arial" w:cs="Arial"/>
        </w:rPr>
        <w:lastRenderedPageBreak/>
        <w:sym w:font="Symbol" w:char="F0B7"/>
      </w:r>
      <w:r w:rsidRPr="00250AEE">
        <w:rPr>
          <w:rFonts w:ascii="Arial" w:hAnsi="Arial" w:cs="Arial"/>
        </w:rPr>
        <w:t xml:space="preserve"> Children who are affected by violence may not look abused. But they may lose sleep, feel sick, or withdraw from social activity. They may even think about suicide. </w:t>
      </w:r>
    </w:p>
    <w:p w14:paraId="0BB5DA2F" w14:textId="77777777" w:rsidR="00487068" w:rsidRPr="00250AEE" w:rsidRDefault="00487068" w:rsidP="00487068">
      <w:pPr>
        <w:pStyle w:val="ListParagraph"/>
        <w:rPr>
          <w:rFonts w:ascii="Arial" w:hAnsi="Arial" w:cs="Arial"/>
        </w:rPr>
      </w:pPr>
    </w:p>
    <w:p w14:paraId="0BB5DA30" w14:textId="77777777" w:rsidR="00487068" w:rsidRPr="00250AEE" w:rsidRDefault="00487068" w:rsidP="00487068">
      <w:pPr>
        <w:pStyle w:val="ListParagraph"/>
        <w:rPr>
          <w:rFonts w:ascii="Arial" w:hAnsi="Arial" w:cs="Arial"/>
          <w:b/>
        </w:rPr>
      </w:pPr>
      <w:r w:rsidRPr="00250AEE">
        <w:rPr>
          <w:rFonts w:ascii="Arial" w:hAnsi="Arial" w:cs="Arial"/>
        </w:rPr>
        <w:sym w:font="Symbol" w:char="F0B7"/>
      </w:r>
      <w:r w:rsidRPr="00250AEE">
        <w:rPr>
          <w:rFonts w:ascii="Arial" w:hAnsi="Arial" w:cs="Arial"/>
        </w:rPr>
        <w:t xml:space="preserve"> Many children who are abused are too ashamed or afraid to tell a parent, other </w:t>
      </w:r>
      <w:proofErr w:type="gramStart"/>
      <w:r w:rsidRPr="00250AEE">
        <w:rPr>
          <w:rFonts w:ascii="Arial" w:hAnsi="Arial" w:cs="Arial"/>
        </w:rPr>
        <w:t>adult</w:t>
      </w:r>
      <w:proofErr w:type="gramEnd"/>
      <w:r w:rsidRPr="00250AEE">
        <w:rPr>
          <w:rFonts w:ascii="Arial" w:hAnsi="Arial" w:cs="Arial"/>
        </w:rPr>
        <w:t xml:space="preserve"> or a friend.</w:t>
      </w:r>
    </w:p>
    <w:p w14:paraId="0BB5DA31" w14:textId="77777777" w:rsidR="00487068" w:rsidRPr="00250AEE" w:rsidRDefault="00487068" w:rsidP="00487068">
      <w:pPr>
        <w:rPr>
          <w:rFonts w:ascii="Arial" w:hAnsi="Arial" w:cs="Arial"/>
          <w:b/>
        </w:rPr>
      </w:pPr>
    </w:p>
    <w:p w14:paraId="0BB5DA32" w14:textId="2D26CC38" w:rsidR="00487068" w:rsidRDefault="00487068" w:rsidP="00487068">
      <w:pPr>
        <w:pStyle w:val="ListParagraph"/>
        <w:numPr>
          <w:ilvl w:val="0"/>
          <w:numId w:val="1"/>
        </w:numPr>
        <w:rPr>
          <w:rFonts w:ascii="Arial" w:hAnsi="Arial" w:cs="Arial"/>
          <w:bCs/>
        </w:rPr>
      </w:pPr>
      <w:r w:rsidRPr="00685BD2">
        <w:rPr>
          <w:rFonts w:ascii="Arial" w:hAnsi="Arial" w:cs="Arial"/>
          <w:bCs/>
        </w:rPr>
        <w:t>Ending violence is everyone’s business.</w:t>
      </w:r>
    </w:p>
    <w:p w14:paraId="44755B02" w14:textId="77777777" w:rsidR="00685BD2" w:rsidRPr="00685BD2" w:rsidRDefault="00685BD2" w:rsidP="00685BD2">
      <w:pPr>
        <w:pStyle w:val="ListParagraph"/>
        <w:rPr>
          <w:rFonts w:ascii="Arial" w:hAnsi="Arial" w:cs="Arial"/>
          <w:bCs/>
        </w:rPr>
      </w:pPr>
    </w:p>
    <w:p w14:paraId="0BB5DA33" w14:textId="77777777" w:rsidR="00487068" w:rsidRPr="00250AEE" w:rsidRDefault="00487068" w:rsidP="00685BD2">
      <w:pPr>
        <w:pStyle w:val="ListParagraph"/>
        <w:numPr>
          <w:ilvl w:val="0"/>
          <w:numId w:val="4"/>
        </w:numPr>
        <w:rPr>
          <w:rFonts w:ascii="Arial" w:hAnsi="Arial" w:cs="Arial"/>
        </w:rPr>
      </w:pPr>
      <w:r w:rsidRPr="00250AEE">
        <w:rPr>
          <w:rFonts w:ascii="Arial" w:hAnsi="Arial" w:cs="Arial"/>
        </w:rPr>
        <w:t>Silence is not acceptable. If you see violence against a child and do nothing, you are telling that child that what is happening to him or her is okay. The time to speak up is now. Show a child you care.</w:t>
      </w:r>
    </w:p>
    <w:p w14:paraId="0BB5DA34" w14:textId="77777777" w:rsidR="00487068" w:rsidRPr="00250AEE" w:rsidRDefault="00487068" w:rsidP="00487068">
      <w:pPr>
        <w:pStyle w:val="ListParagraph"/>
        <w:rPr>
          <w:rFonts w:ascii="Arial" w:hAnsi="Arial" w:cs="Arial"/>
        </w:rPr>
      </w:pPr>
      <w:r w:rsidRPr="00250AEE">
        <w:rPr>
          <w:rFonts w:ascii="Arial" w:hAnsi="Arial" w:cs="Arial"/>
        </w:rPr>
        <w:t xml:space="preserve"> </w:t>
      </w:r>
    </w:p>
    <w:p w14:paraId="7DD61898" w14:textId="77777777" w:rsidR="00EA0E80" w:rsidRDefault="00487068" w:rsidP="00487068">
      <w:pPr>
        <w:pStyle w:val="ListParagraph"/>
        <w:rPr>
          <w:rFonts w:ascii="Arial" w:hAnsi="Arial" w:cs="Arial"/>
        </w:rPr>
      </w:pPr>
      <w:r w:rsidRPr="00250AEE">
        <w:rPr>
          <w:rFonts w:ascii="Arial" w:hAnsi="Arial" w:cs="Arial"/>
        </w:rPr>
        <w:sym w:font="Symbol" w:char="F0B7"/>
      </w:r>
      <w:r w:rsidR="00685BD2">
        <w:rPr>
          <w:rFonts w:ascii="Arial" w:hAnsi="Arial" w:cs="Arial"/>
        </w:rPr>
        <w:t xml:space="preserve">   </w:t>
      </w:r>
      <w:r w:rsidRPr="00250AEE">
        <w:rPr>
          <w:rFonts w:ascii="Arial" w:hAnsi="Arial" w:cs="Arial"/>
        </w:rPr>
        <w:t xml:space="preserve"> Everyone has a role to play in ending violence against children. We must end the taboo</w:t>
      </w:r>
    </w:p>
    <w:p w14:paraId="0BB5DA35" w14:textId="699272FE" w:rsidR="00487068" w:rsidRPr="00250AEE" w:rsidRDefault="00EA0E80" w:rsidP="00487068">
      <w:pPr>
        <w:pStyle w:val="ListParagraph"/>
        <w:rPr>
          <w:rFonts w:ascii="Arial" w:hAnsi="Arial" w:cs="Arial"/>
        </w:rPr>
      </w:pPr>
      <w:r>
        <w:rPr>
          <w:rFonts w:ascii="Arial" w:hAnsi="Arial" w:cs="Arial"/>
        </w:rPr>
        <w:t xml:space="preserve">     </w:t>
      </w:r>
      <w:r w:rsidR="00487068" w:rsidRPr="00250AEE">
        <w:rPr>
          <w:rFonts w:ascii="Arial" w:hAnsi="Arial" w:cs="Arial"/>
        </w:rPr>
        <w:t xml:space="preserve"> and make violence – including sexual abuse – a topic that is openly discussed.</w:t>
      </w:r>
    </w:p>
    <w:p w14:paraId="0BB5DA36" w14:textId="77777777" w:rsidR="00487068" w:rsidRPr="00250AEE" w:rsidRDefault="00487068" w:rsidP="00487068">
      <w:pPr>
        <w:pStyle w:val="ListParagraph"/>
        <w:rPr>
          <w:rFonts w:ascii="Arial" w:hAnsi="Arial" w:cs="Arial"/>
        </w:rPr>
      </w:pPr>
    </w:p>
    <w:p w14:paraId="43C35110" w14:textId="77777777" w:rsidR="005C7088"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w:t>
      </w:r>
      <w:r w:rsidR="00EA0E80">
        <w:rPr>
          <w:rFonts w:ascii="Arial" w:hAnsi="Arial" w:cs="Arial"/>
        </w:rPr>
        <w:t xml:space="preserve">   </w:t>
      </w:r>
      <w:r w:rsidRPr="00250AEE">
        <w:rPr>
          <w:rFonts w:ascii="Arial" w:hAnsi="Arial" w:cs="Arial"/>
        </w:rPr>
        <w:t>Public opinion can be the most powerful determinant for wide-ranging and sustainable</w:t>
      </w:r>
    </w:p>
    <w:p w14:paraId="443C9097" w14:textId="77777777" w:rsidR="005C7088" w:rsidRDefault="005C7088" w:rsidP="00487068">
      <w:pPr>
        <w:pStyle w:val="ListParagraph"/>
        <w:rPr>
          <w:rFonts w:ascii="Arial" w:hAnsi="Arial" w:cs="Arial"/>
        </w:rPr>
      </w:pPr>
      <w:r>
        <w:rPr>
          <w:rFonts w:ascii="Arial" w:hAnsi="Arial" w:cs="Arial"/>
        </w:rPr>
        <w:t xml:space="preserve">     </w:t>
      </w:r>
      <w:r w:rsidR="00487068" w:rsidRPr="00250AEE">
        <w:rPr>
          <w:rFonts w:ascii="Arial" w:hAnsi="Arial" w:cs="Arial"/>
        </w:rPr>
        <w:t>legal reform, especially in the wake of major incidents or tragedies that stir public</w:t>
      </w:r>
    </w:p>
    <w:p w14:paraId="0BB5DA39" w14:textId="443BC914" w:rsidR="00487068" w:rsidRPr="00250AEE" w:rsidRDefault="005C7088" w:rsidP="00487068">
      <w:pPr>
        <w:pStyle w:val="ListParagraph"/>
        <w:rPr>
          <w:rFonts w:ascii="Arial" w:hAnsi="Arial" w:cs="Arial"/>
        </w:rPr>
      </w:pPr>
      <w:r>
        <w:rPr>
          <w:rFonts w:ascii="Arial" w:hAnsi="Arial" w:cs="Arial"/>
        </w:rPr>
        <w:t xml:space="preserve">     </w:t>
      </w:r>
      <w:r w:rsidR="00487068" w:rsidRPr="00250AEE">
        <w:rPr>
          <w:rFonts w:ascii="Arial" w:hAnsi="Arial" w:cs="Arial"/>
        </w:rPr>
        <w:t>outrage.</w:t>
      </w:r>
    </w:p>
    <w:p w14:paraId="0BB5DA3A" w14:textId="77777777" w:rsidR="00487068" w:rsidRPr="00250AEE" w:rsidRDefault="00487068" w:rsidP="00487068">
      <w:pPr>
        <w:pStyle w:val="ListParagraph"/>
        <w:rPr>
          <w:rFonts w:ascii="Arial" w:hAnsi="Arial" w:cs="Arial"/>
        </w:rPr>
      </w:pPr>
    </w:p>
    <w:p w14:paraId="0BB5DA3B" w14:textId="449DD20B" w:rsidR="00487068" w:rsidRDefault="00487068" w:rsidP="00487068">
      <w:pPr>
        <w:pStyle w:val="ListParagraph"/>
        <w:numPr>
          <w:ilvl w:val="0"/>
          <w:numId w:val="1"/>
        </w:numPr>
        <w:rPr>
          <w:rFonts w:ascii="Arial" w:hAnsi="Arial" w:cs="Arial"/>
          <w:bCs/>
        </w:rPr>
      </w:pPr>
      <w:r w:rsidRPr="005C7088">
        <w:rPr>
          <w:rFonts w:ascii="Arial" w:hAnsi="Arial" w:cs="Arial"/>
          <w:bCs/>
        </w:rPr>
        <w:t>No violence against children is justifiable. All violence against children can be prevented.</w:t>
      </w:r>
    </w:p>
    <w:p w14:paraId="758FB84D" w14:textId="77777777" w:rsidR="005C7088" w:rsidRPr="005C7088" w:rsidRDefault="005C7088" w:rsidP="005C7088">
      <w:pPr>
        <w:pStyle w:val="ListParagraph"/>
        <w:rPr>
          <w:rFonts w:ascii="Arial" w:hAnsi="Arial" w:cs="Arial"/>
          <w:bCs/>
        </w:rPr>
      </w:pPr>
    </w:p>
    <w:p w14:paraId="0BB5DA3C"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against children can never be justified – not by culture, </w:t>
      </w:r>
      <w:proofErr w:type="gramStart"/>
      <w:r w:rsidRPr="00250AEE">
        <w:rPr>
          <w:rFonts w:ascii="Arial" w:hAnsi="Arial" w:cs="Arial"/>
        </w:rPr>
        <w:t>tradition</w:t>
      </w:r>
      <w:proofErr w:type="gramEnd"/>
      <w:r w:rsidRPr="00250AEE">
        <w:rPr>
          <w:rFonts w:ascii="Arial" w:hAnsi="Arial" w:cs="Arial"/>
        </w:rPr>
        <w:t xml:space="preserve"> or religion.</w:t>
      </w:r>
    </w:p>
    <w:p w14:paraId="0BB5DA3D" w14:textId="77777777" w:rsidR="00487068" w:rsidRPr="00250AEE" w:rsidRDefault="00487068" w:rsidP="00487068">
      <w:pPr>
        <w:pStyle w:val="ListParagraph"/>
        <w:rPr>
          <w:rFonts w:ascii="Arial" w:hAnsi="Arial" w:cs="Arial"/>
        </w:rPr>
      </w:pPr>
      <w:r w:rsidRPr="00250AEE">
        <w:rPr>
          <w:rFonts w:ascii="Arial" w:hAnsi="Arial" w:cs="Arial"/>
        </w:rPr>
        <w:t xml:space="preserve"> </w:t>
      </w:r>
    </w:p>
    <w:p w14:paraId="0BB5DA3E" w14:textId="31C89D25"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Every girl and boy </w:t>
      </w:r>
      <w:r w:rsidR="005C7088" w:rsidRPr="00250AEE">
        <w:rPr>
          <w:rFonts w:ascii="Arial" w:hAnsi="Arial" w:cs="Arial"/>
        </w:rPr>
        <w:t>have</w:t>
      </w:r>
      <w:r w:rsidRPr="00250AEE">
        <w:rPr>
          <w:rFonts w:ascii="Arial" w:hAnsi="Arial" w:cs="Arial"/>
        </w:rPr>
        <w:t xml:space="preserve"> a right to be protected from all forms of violence; this right is established by international law and cannot be taken or given away. The right must be upheld, regardless of the child’s nationality, place of residence, sex, gender identity, age, national or ethnic origin, </w:t>
      </w:r>
      <w:r w:rsidR="00E12140" w:rsidRPr="00250AEE">
        <w:rPr>
          <w:rFonts w:ascii="Arial" w:hAnsi="Arial" w:cs="Arial"/>
        </w:rPr>
        <w:t>color</w:t>
      </w:r>
      <w:r w:rsidRPr="00250AEE">
        <w:rPr>
          <w:rFonts w:ascii="Arial" w:hAnsi="Arial" w:cs="Arial"/>
        </w:rPr>
        <w:t xml:space="preserve">, religion, </w:t>
      </w:r>
      <w:proofErr w:type="gramStart"/>
      <w:r w:rsidRPr="00250AEE">
        <w:rPr>
          <w:rFonts w:ascii="Arial" w:hAnsi="Arial" w:cs="Arial"/>
        </w:rPr>
        <w:t>language</w:t>
      </w:r>
      <w:proofErr w:type="gramEnd"/>
      <w:r w:rsidRPr="00250AEE">
        <w:rPr>
          <w:rFonts w:ascii="Arial" w:hAnsi="Arial" w:cs="Arial"/>
        </w:rPr>
        <w:t xml:space="preserve"> or any other characteristic. </w:t>
      </w:r>
    </w:p>
    <w:p w14:paraId="0BB5DA3F" w14:textId="77777777" w:rsidR="00487068" w:rsidRPr="00250AEE" w:rsidRDefault="00487068" w:rsidP="00487068">
      <w:pPr>
        <w:pStyle w:val="ListParagraph"/>
        <w:rPr>
          <w:rFonts w:ascii="Arial" w:hAnsi="Arial" w:cs="Arial"/>
        </w:rPr>
      </w:pPr>
    </w:p>
    <w:p w14:paraId="0BB5DA40" w14:textId="7FF73FEC"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against children can and must be prevented. Change can happen quickly by tackling the issue from all angles and at all levels </w:t>
      </w:r>
      <w:r w:rsidR="00E12140" w:rsidRPr="00250AEE">
        <w:rPr>
          <w:rFonts w:ascii="Arial" w:hAnsi="Arial" w:cs="Arial"/>
        </w:rPr>
        <w:t>through</w:t>
      </w:r>
      <w:r w:rsidRPr="00250AEE">
        <w:rPr>
          <w:rFonts w:ascii="Arial" w:hAnsi="Arial" w:cs="Arial"/>
        </w:rPr>
        <w:t xml:space="preserve"> developing protective laws and policies; promoting services; targeting </w:t>
      </w:r>
      <w:proofErr w:type="spellStart"/>
      <w:r w:rsidRPr="00250AEE">
        <w:rPr>
          <w:rFonts w:ascii="Arial" w:hAnsi="Arial" w:cs="Arial"/>
        </w:rPr>
        <w:t>programmes</w:t>
      </w:r>
      <w:proofErr w:type="spellEnd"/>
      <w:r w:rsidRPr="00250AEE">
        <w:rPr>
          <w:rFonts w:ascii="Arial" w:hAnsi="Arial" w:cs="Arial"/>
        </w:rPr>
        <w:t xml:space="preserve"> at those who most need them; and raising awareness to promote social change. </w:t>
      </w:r>
    </w:p>
    <w:p w14:paraId="0BB5DA41" w14:textId="77777777" w:rsidR="00487068" w:rsidRPr="00250AEE" w:rsidRDefault="00487068" w:rsidP="00487068">
      <w:pPr>
        <w:pStyle w:val="ListParagraph"/>
        <w:rPr>
          <w:rFonts w:ascii="Arial" w:hAnsi="Arial" w:cs="Arial"/>
        </w:rPr>
      </w:pPr>
    </w:p>
    <w:p w14:paraId="0BB5DA42"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It is possible to prevent violence – several success stories from around the world show this. From grassroots movements at the individual and community level, to large scale national and policy initiatives, we have what it takes to make childhood violence-free. </w:t>
      </w:r>
    </w:p>
    <w:p w14:paraId="0BB5DA44" w14:textId="77777777" w:rsidR="00487068" w:rsidRPr="00250AEE" w:rsidRDefault="00487068" w:rsidP="00487068">
      <w:pPr>
        <w:pStyle w:val="ListParagraph"/>
        <w:rPr>
          <w:rFonts w:ascii="Arial" w:hAnsi="Arial" w:cs="Arial"/>
        </w:rPr>
      </w:pPr>
    </w:p>
    <w:p w14:paraId="0BB5DA45" w14:textId="69EBE605" w:rsidR="00487068" w:rsidRDefault="00487068" w:rsidP="00487068">
      <w:pPr>
        <w:pStyle w:val="ListParagraph"/>
        <w:numPr>
          <w:ilvl w:val="0"/>
          <w:numId w:val="1"/>
        </w:numPr>
        <w:rPr>
          <w:rFonts w:ascii="Arial" w:hAnsi="Arial" w:cs="Arial"/>
          <w:bCs/>
        </w:rPr>
      </w:pPr>
      <w:r w:rsidRPr="00E12140">
        <w:rPr>
          <w:rFonts w:ascii="Arial" w:hAnsi="Arial" w:cs="Arial"/>
          <w:bCs/>
        </w:rPr>
        <w:t xml:space="preserve">Witnessing or experiencing emotional, </w:t>
      </w:r>
      <w:proofErr w:type="gramStart"/>
      <w:r w:rsidRPr="00E12140">
        <w:rPr>
          <w:rFonts w:ascii="Arial" w:hAnsi="Arial" w:cs="Arial"/>
          <w:bCs/>
        </w:rPr>
        <w:t>sexual</w:t>
      </w:r>
      <w:proofErr w:type="gramEnd"/>
      <w:r w:rsidRPr="00E12140">
        <w:rPr>
          <w:rFonts w:ascii="Arial" w:hAnsi="Arial" w:cs="Arial"/>
          <w:bCs/>
        </w:rPr>
        <w:t xml:space="preserve"> or physical violence drains children of their potential and affects their health, wellbeing and future.</w:t>
      </w:r>
    </w:p>
    <w:p w14:paraId="19E42AF4" w14:textId="77777777" w:rsidR="00E12140" w:rsidRPr="00E12140" w:rsidRDefault="00E12140" w:rsidP="00E12140">
      <w:pPr>
        <w:pStyle w:val="ListParagraph"/>
        <w:rPr>
          <w:rFonts w:ascii="Arial" w:hAnsi="Arial" w:cs="Arial"/>
          <w:bCs/>
        </w:rPr>
      </w:pPr>
    </w:p>
    <w:p w14:paraId="0BB5DA46"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experienced or witnessed by a child at an early age, when the brain and body are at a crucial stage of development, can cause lifelong damage. </w:t>
      </w:r>
    </w:p>
    <w:p w14:paraId="0BB5DA47" w14:textId="77777777" w:rsidR="00487068" w:rsidRPr="00250AEE" w:rsidRDefault="00487068" w:rsidP="00487068">
      <w:pPr>
        <w:pStyle w:val="ListParagraph"/>
        <w:rPr>
          <w:rFonts w:ascii="Arial" w:hAnsi="Arial" w:cs="Arial"/>
        </w:rPr>
      </w:pPr>
    </w:p>
    <w:p w14:paraId="0BB5DA48"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People who experience maltreatment as children are more at risk for developing health conditions and chronic diseases as adults. Risks include heart disease, cancer, chronic lung disease, liver disease, stroke, diabetes, obesity, high blood pressure, high cholesterol, and overall poor health. </w:t>
      </w:r>
    </w:p>
    <w:p w14:paraId="0BB5DA49" w14:textId="77777777" w:rsidR="00487068" w:rsidRPr="00250AEE" w:rsidRDefault="00487068" w:rsidP="00487068">
      <w:pPr>
        <w:pStyle w:val="ListParagraph"/>
        <w:rPr>
          <w:rFonts w:ascii="Arial" w:hAnsi="Arial" w:cs="Arial"/>
        </w:rPr>
      </w:pPr>
    </w:p>
    <w:p w14:paraId="0BB5DA4A"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Maltreatment and household dysfunction in childhood is strongly correlated to unhealthy </w:t>
      </w:r>
      <w:proofErr w:type="spellStart"/>
      <w:r w:rsidRPr="00250AEE">
        <w:rPr>
          <w:rFonts w:ascii="Arial" w:hAnsi="Arial" w:cs="Arial"/>
        </w:rPr>
        <w:t>behaviours</w:t>
      </w:r>
      <w:proofErr w:type="spellEnd"/>
      <w:r w:rsidRPr="00250AEE">
        <w:rPr>
          <w:rFonts w:ascii="Arial" w:hAnsi="Arial" w:cs="Arial"/>
        </w:rPr>
        <w:t xml:space="preserve"> in adulthood, such as cigarette smoking, unhealthy eating, alcohol and drug abuse, depression, attempted suicide, and sexual promiscuity. </w:t>
      </w:r>
    </w:p>
    <w:p w14:paraId="0BB5DA4B" w14:textId="77777777" w:rsidR="00487068" w:rsidRPr="00250AEE" w:rsidRDefault="00487068" w:rsidP="00487068">
      <w:pPr>
        <w:pStyle w:val="ListParagraph"/>
        <w:rPr>
          <w:rFonts w:ascii="Arial" w:hAnsi="Arial" w:cs="Arial"/>
        </w:rPr>
      </w:pPr>
    </w:p>
    <w:p w14:paraId="0BB5DA4C" w14:textId="431E7B47" w:rsidR="00487068"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The stress of chronic abuse often leads to anxiety, which makes victims more vulnerable to post-traumatic stress disorder, conduct disorder, and learning, </w:t>
      </w:r>
      <w:proofErr w:type="gramStart"/>
      <w:r w:rsidRPr="00250AEE">
        <w:rPr>
          <w:rFonts w:ascii="Arial" w:hAnsi="Arial" w:cs="Arial"/>
        </w:rPr>
        <w:t>attention</w:t>
      </w:r>
      <w:proofErr w:type="gramEnd"/>
      <w:r w:rsidRPr="00250AEE">
        <w:rPr>
          <w:rFonts w:ascii="Arial" w:hAnsi="Arial" w:cs="Arial"/>
        </w:rPr>
        <w:t xml:space="preserve"> and memory difficulties, and can lead to reduced school performance, including an increased likelihood for children to drop out or repeat a year. </w:t>
      </w:r>
    </w:p>
    <w:p w14:paraId="036C20A6" w14:textId="77777777" w:rsidR="00B26BBE" w:rsidRPr="00B26BBE" w:rsidRDefault="00B26BBE" w:rsidP="00B26BBE">
      <w:pPr>
        <w:rPr>
          <w:rFonts w:ascii="Arial" w:hAnsi="Arial" w:cs="Arial"/>
        </w:rPr>
      </w:pPr>
    </w:p>
    <w:p w14:paraId="0BB5DA4D"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Some forms of violence, including sexual violence and bullying, may also lead to social stigma and discrimination that has profound consequences not only on the child but also his or her family. </w:t>
      </w:r>
    </w:p>
    <w:p w14:paraId="0BB5DA4E" w14:textId="77777777" w:rsidR="00487068" w:rsidRPr="00250AEE" w:rsidRDefault="00487068" w:rsidP="00487068">
      <w:pPr>
        <w:pStyle w:val="ListParagraph"/>
        <w:rPr>
          <w:rFonts w:ascii="Arial" w:hAnsi="Arial" w:cs="Arial"/>
        </w:rPr>
      </w:pPr>
    </w:p>
    <w:p w14:paraId="0BB5DA4F"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Violence does not just affect an individual child or family. The consequences of violence against children can obstruct economic growth because of lost productivity, disability, and decreased quality of life, all of which can hold a nation back from fully developing.</w:t>
      </w:r>
    </w:p>
    <w:p w14:paraId="0BB5DA50" w14:textId="77777777" w:rsidR="00487068" w:rsidRPr="00250AEE" w:rsidRDefault="00487068" w:rsidP="00487068">
      <w:pPr>
        <w:rPr>
          <w:rFonts w:ascii="Arial" w:hAnsi="Arial" w:cs="Arial"/>
          <w:b/>
        </w:rPr>
      </w:pPr>
    </w:p>
    <w:p w14:paraId="0BB5DA51" w14:textId="55C5AF6A" w:rsidR="00487068" w:rsidRDefault="00487068" w:rsidP="00487068">
      <w:pPr>
        <w:pStyle w:val="ListParagraph"/>
        <w:numPr>
          <w:ilvl w:val="0"/>
          <w:numId w:val="1"/>
        </w:numPr>
        <w:rPr>
          <w:rFonts w:ascii="Arial" w:hAnsi="Arial" w:cs="Arial"/>
          <w:bCs/>
        </w:rPr>
      </w:pPr>
      <w:r w:rsidRPr="00B26BBE">
        <w:rPr>
          <w:rFonts w:ascii="Arial" w:hAnsi="Arial" w:cs="Arial"/>
          <w:bCs/>
        </w:rPr>
        <w:t>As a leading global organization for children, UNICEF is at the forefront of efforts to prevent and respond to violence and works with a vast network of partners to deliver results.</w:t>
      </w:r>
    </w:p>
    <w:p w14:paraId="1BE76AA0" w14:textId="77777777" w:rsidR="00B26BBE" w:rsidRPr="00B26BBE" w:rsidRDefault="00B26BBE" w:rsidP="00B26BBE">
      <w:pPr>
        <w:pStyle w:val="ListParagraph"/>
        <w:rPr>
          <w:rFonts w:ascii="Arial" w:hAnsi="Arial" w:cs="Arial"/>
          <w:bCs/>
        </w:rPr>
      </w:pPr>
    </w:p>
    <w:p w14:paraId="0BB5DA52"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A better understanding is emerging of what works in preventing and responding to violence. But this is still a relatively new area and more evidence is needed on the extent of the problems and effective solutions. </w:t>
      </w:r>
    </w:p>
    <w:p w14:paraId="0BB5DA53" w14:textId="77777777" w:rsidR="00487068" w:rsidRPr="00250AEE" w:rsidRDefault="00487068" w:rsidP="00487068">
      <w:pPr>
        <w:pStyle w:val="ListParagraph"/>
        <w:rPr>
          <w:rFonts w:ascii="Arial" w:hAnsi="Arial" w:cs="Arial"/>
        </w:rPr>
      </w:pPr>
    </w:p>
    <w:p w14:paraId="0BB5DA54" w14:textId="77777777" w:rsidR="00487068" w:rsidRPr="00250AEE" w:rsidRDefault="00487068" w:rsidP="00487068">
      <w:pPr>
        <w:pStyle w:val="ListParagraph"/>
        <w:rPr>
          <w:rFonts w:ascii="Arial" w:hAnsi="Arial" w:cs="Arial"/>
        </w:rPr>
      </w:pPr>
      <w:r w:rsidRPr="00250AEE">
        <w:rPr>
          <w:rFonts w:ascii="Arial" w:hAnsi="Arial" w:cs="Arial"/>
        </w:rPr>
        <w:sym w:font="Symbol" w:char="F0B7"/>
      </w:r>
      <w:r w:rsidRPr="00250AEE">
        <w:rPr>
          <w:rFonts w:ascii="Arial" w:hAnsi="Arial" w:cs="Arial"/>
        </w:rPr>
        <w:t xml:space="preserve"> Six key approaches have proven to be effective.</w:t>
      </w:r>
    </w:p>
    <w:p w14:paraId="0BB5DA55" w14:textId="77777777" w:rsidR="00487068" w:rsidRPr="00250AEE" w:rsidRDefault="00487068" w:rsidP="00487068">
      <w:pPr>
        <w:pStyle w:val="ListParagraph"/>
        <w:numPr>
          <w:ilvl w:val="0"/>
          <w:numId w:val="2"/>
        </w:numPr>
        <w:rPr>
          <w:rFonts w:ascii="Arial" w:hAnsi="Arial" w:cs="Arial"/>
        </w:rPr>
      </w:pPr>
      <w:r w:rsidRPr="00250AEE">
        <w:rPr>
          <w:rFonts w:ascii="Arial" w:hAnsi="Arial" w:cs="Arial"/>
        </w:rPr>
        <w:t xml:space="preserve">Supporting parents, caregivers and families to care for their children in ways that promote their well-being and potential, and integrating services into the everyday life of families, either through regular home visits or at </w:t>
      </w:r>
      <w:proofErr w:type="gramStart"/>
      <w:r w:rsidRPr="00250AEE">
        <w:rPr>
          <w:rFonts w:ascii="Arial" w:hAnsi="Arial" w:cs="Arial"/>
        </w:rPr>
        <w:t>community based</w:t>
      </w:r>
      <w:proofErr w:type="gramEnd"/>
      <w:r w:rsidRPr="00250AEE">
        <w:rPr>
          <w:rFonts w:ascii="Arial" w:hAnsi="Arial" w:cs="Arial"/>
        </w:rPr>
        <w:t xml:space="preserve"> </w:t>
      </w:r>
      <w:proofErr w:type="spellStart"/>
      <w:r w:rsidRPr="00250AEE">
        <w:rPr>
          <w:rFonts w:ascii="Arial" w:hAnsi="Arial" w:cs="Arial"/>
        </w:rPr>
        <w:t>centres</w:t>
      </w:r>
      <w:proofErr w:type="spellEnd"/>
      <w:r w:rsidRPr="00250AEE">
        <w:rPr>
          <w:rFonts w:ascii="Arial" w:hAnsi="Arial" w:cs="Arial"/>
        </w:rPr>
        <w:t xml:space="preserve">, by nurses, social workers and other trained professionals. </w:t>
      </w:r>
    </w:p>
    <w:p w14:paraId="0BB5DA56" w14:textId="77777777" w:rsidR="00487068" w:rsidRPr="00250AEE" w:rsidRDefault="00487068" w:rsidP="00487068">
      <w:pPr>
        <w:pStyle w:val="ListParagraph"/>
        <w:ind w:left="1440"/>
        <w:rPr>
          <w:rFonts w:ascii="Arial" w:hAnsi="Arial" w:cs="Arial"/>
        </w:rPr>
      </w:pPr>
    </w:p>
    <w:p w14:paraId="0BB5DA57" w14:textId="77777777" w:rsidR="00487068" w:rsidRPr="00250AEE" w:rsidRDefault="00487068" w:rsidP="00487068">
      <w:pPr>
        <w:pStyle w:val="ListParagraph"/>
        <w:numPr>
          <w:ilvl w:val="0"/>
          <w:numId w:val="2"/>
        </w:numPr>
        <w:rPr>
          <w:rFonts w:ascii="Arial" w:hAnsi="Arial" w:cs="Arial"/>
        </w:rPr>
      </w:pPr>
      <w:r w:rsidRPr="00250AEE">
        <w:rPr>
          <w:rFonts w:ascii="Arial" w:hAnsi="Arial" w:cs="Arial"/>
        </w:rPr>
        <w:t xml:space="preserve">Strengthening children’s life skills – such as critical thinking and informed decision-making, building self-esteem and a sense of personal agency, effective communication skills, and cooperative problem-solving – to help protect themselves from violence throughout their lives. </w:t>
      </w:r>
    </w:p>
    <w:p w14:paraId="0BB5DA58" w14:textId="77777777" w:rsidR="00487068" w:rsidRPr="00250AEE" w:rsidRDefault="00487068" w:rsidP="00487068">
      <w:pPr>
        <w:rPr>
          <w:rFonts w:ascii="Arial" w:hAnsi="Arial" w:cs="Arial"/>
        </w:rPr>
      </w:pPr>
    </w:p>
    <w:p w14:paraId="0BB5DA59" w14:textId="77777777" w:rsidR="00487068" w:rsidRPr="00250AEE" w:rsidRDefault="00487068" w:rsidP="00487068">
      <w:pPr>
        <w:pStyle w:val="ListParagraph"/>
        <w:numPr>
          <w:ilvl w:val="0"/>
          <w:numId w:val="2"/>
        </w:numPr>
        <w:rPr>
          <w:rFonts w:ascii="Arial" w:hAnsi="Arial" w:cs="Arial"/>
        </w:rPr>
      </w:pPr>
      <w:r w:rsidRPr="00250AEE">
        <w:rPr>
          <w:rFonts w:ascii="Arial" w:hAnsi="Arial" w:cs="Arial"/>
        </w:rPr>
        <w:t xml:space="preserve">Changing attitudes and social norms that encourage violence and discrimination through school and community </w:t>
      </w:r>
      <w:proofErr w:type="spellStart"/>
      <w:r w:rsidRPr="00250AEE">
        <w:rPr>
          <w:rFonts w:ascii="Arial" w:hAnsi="Arial" w:cs="Arial"/>
        </w:rPr>
        <w:t>programmes</w:t>
      </w:r>
      <w:proofErr w:type="spellEnd"/>
      <w:r w:rsidRPr="00250AEE">
        <w:rPr>
          <w:rFonts w:ascii="Arial" w:hAnsi="Arial" w:cs="Arial"/>
        </w:rPr>
        <w:t xml:space="preserve"> that engage influential, trusted individuals to act as agents of change, supported by mass media/social mobilization campaigns.</w:t>
      </w:r>
    </w:p>
    <w:p w14:paraId="0BB5DA5A" w14:textId="77777777" w:rsidR="00487068" w:rsidRPr="00250AEE" w:rsidRDefault="00487068" w:rsidP="00487068">
      <w:pPr>
        <w:rPr>
          <w:rFonts w:ascii="Arial" w:hAnsi="Arial" w:cs="Arial"/>
        </w:rPr>
      </w:pPr>
      <w:r w:rsidRPr="00250AEE">
        <w:rPr>
          <w:rFonts w:ascii="Arial" w:hAnsi="Arial" w:cs="Arial"/>
        </w:rPr>
        <w:t xml:space="preserve"> </w:t>
      </w:r>
    </w:p>
    <w:p w14:paraId="0BB5DA5B" w14:textId="77777777" w:rsidR="00487068" w:rsidRPr="00250AEE" w:rsidRDefault="00487068" w:rsidP="00487068">
      <w:pPr>
        <w:pStyle w:val="ListParagraph"/>
        <w:numPr>
          <w:ilvl w:val="0"/>
          <w:numId w:val="2"/>
        </w:numPr>
        <w:rPr>
          <w:rFonts w:ascii="Arial" w:hAnsi="Arial" w:cs="Arial"/>
        </w:rPr>
      </w:pPr>
      <w:r w:rsidRPr="00250AEE">
        <w:rPr>
          <w:rFonts w:ascii="Arial" w:hAnsi="Arial" w:cs="Arial"/>
        </w:rPr>
        <w:t xml:space="preserve">Promoting and providing services for children and their families that identify, offer help, </w:t>
      </w:r>
      <w:proofErr w:type="gramStart"/>
      <w:r w:rsidRPr="00250AEE">
        <w:rPr>
          <w:rFonts w:ascii="Arial" w:hAnsi="Arial" w:cs="Arial"/>
        </w:rPr>
        <w:t>support</w:t>
      </w:r>
      <w:proofErr w:type="gramEnd"/>
      <w:r w:rsidRPr="00250AEE">
        <w:rPr>
          <w:rFonts w:ascii="Arial" w:hAnsi="Arial" w:cs="Arial"/>
        </w:rPr>
        <w:t xml:space="preserve"> and care, as well as mechanisms to report incidences of violence. Services help children cope with their situation, </w:t>
      </w:r>
      <w:proofErr w:type="gramStart"/>
      <w:r w:rsidRPr="00250AEE">
        <w:rPr>
          <w:rFonts w:ascii="Arial" w:hAnsi="Arial" w:cs="Arial"/>
        </w:rPr>
        <w:t>and also</w:t>
      </w:r>
      <w:proofErr w:type="gramEnd"/>
      <w:r w:rsidRPr="00250AEE">
        <w:rPr>
          <w:rFonts w:ascii="Arial" w:hAnsi="Arial" w:cs="Arial"/>
        </w:rPr>
        <w:t xml:space="preserve"> break the cycle of abuse and reduce further harm.</w:t>
      </w:r>
    </w:p>
    <w:p w14:paraId="0BB5DA5C" w14:textId="77777777" w:rsidR="00487068" w:rsidRPr="00250AEE" w:rsidRDefault="00487068" w:rsidP="00487068">
      <w:pPr>
        <w:rPr>
          <w:rFonts w:ascii="Arial" w:hAnsi="Arial" w:cs="Arial"/>
        </w:rPr>
      </w:pPr>
      <w:r w:rsidRPr="00250AEE">
        <w:rPr>
          <w:rFonts w:ascii="Arial" w:hAnsi="Arial" w:cs="Arial"/>
        </w:rPr>
        <w:t xml:space="preserve"> </w:t>
      </w:r>
    </w:p>
    <w:p w14:paraId="0BB5DA5D" w14:textId="77777777" w:rsidR="00487068" w:rsidRPr="00250AEE" w:rsidRDefault="00487068" w:rsidP="00487068">
      <w:pPr>
        <w:pStyle w:val="ListParagraph"/>
        <w:numPr>
          <w:ilvl w:val="0"/>
          <w:numId w:val="2"/>
        </w:numPr>
        <w:rPr>
          <w:rFonts w:ascii="Arial" w:hAnsi="Arial" w:cs="Arial"/>
        </w:rPr>
      </w:pPr>
      <w:r w:rsidRPr="00250AEE">
        <w:rPr>
          <w:rFonts w:ascii="Arial" w:hAnsi="Arial" w:cs="Arial"/>
        </w:rPr>
        <w:t>Strengthening policies and laws that protect children to send a strong message to society that violence is not only unacceptable, but also punishable by law and that child victims or witnesses have the right to receive appropriate assistance.</w:t>
      </w:r>
    </w:p>
    <w:p w14:paraId="0BB5DA5E" w14:textId="77777777" w:rsidR="00487068" w:rsidRPr="00250AEE" w:rsidRDefault="00487068" w:rsidP="00487068">
      <w:pPr>
        <w:rPr>
          <w:rFonts w:ascii="Arial" w:hAnsi="Arial" w:cs="Arial"/>
        </w:rPr>
      </w:pPr>
      <w:r w:rsidRPr="00250AEE">
        <w:rPr>
          <w:rFonts w:ascii="Arial" w:hAnsi="Arial" w:cs="Arial"/>
        </w:rPr>
        <w:t xml:space="preserve"> </w:t>
      </w:r>
    </w:p>
    <w:p w14:paraId="0BB5DA69" w14:textId="3AE68CC4" w:rsidR="003C34C4" w:rsidRPr="00DD3AEE" w:rsidRDefault="00487068" w:rsidP="00DD3AEE">
      <w:pPr>
        <w:pStyle w:val="ListParagraph"/>
        <w:numPr>
          <w:ilvl w:val="0"/>
          <w:numId w:val="2"/>
        </w:numPr>
        <w:jc w:val="both"/>
        <w:rPr>
          <w:rFonts w:ascii="Arial" w:hAnsi="Arial" w:cs="Arial"/>
        </w:rPr>
      </w:pPr>
      <w:r w:rsidRPr="00DD3AEE">
        <w:rPr>
          <w:rFonts w:ascii="Arial" w:hAnsi="Arial" w:cs="Arial"/>
        </w:rPr>
        <w:t xml:space="preserve">Knowing the situation. The base of data and knowledge for developing effective violence prevention strategies and interventions is expanding, and </w:t>
      </w:r>
      <w:r w:rsidR="00DD3AEE" w:rsidRPr="00DD3AEE">
        <w:rPr>
          <w:rFonts w:ascii="Arial" w:hAnsi="Arial" w:cs="Arial"/>
        </w:rPr>
        <w:t>evidence-based</w:t>
      </w:r>
      <w:r w:rsidRPr="00DD3AEE">
        <w:rPr>
          <w:rFonts w:ascii="Arial" w:hAnsi="Arial" w:cs="Arial"/>
        </w:rPr>
        <w:t xml:space="preserve"> strategies are showing that innovative approaches can make a difference. But more robust data is needed about how, when where and why violence is perpetrated against children </w:t>
      </w:r>
      <w:proofErr w:type="gramStart"/>
      <w:r w:rsidRPr="00DD3AEE">
        <w:rPr>
          <w:rFonts w:ascii="Arial" w:hAnsi="Arial" w:cs="Arial"/>
        </w:rPr>
        <w:t>in order to</w:t>
      </w:r>
      <w:proofErr w:type="gramEnd"/>
      <w:r w:rsidRPr="00DD3AEE">
        <w:rPr>
          <w:rFonts w:ascii="Arial" w:hAnsi="Arial" w:cs="Arial"/>
        </w:rPr>
        <w:t xml:space="preserve"> develop and strengthen systems and strategies to tackle it.</w:t>
      </w:r>
    </w:p>
    <w:sectPr w:rsidR="003C34C4" w:rsidRPr="00DD3AEE" w:rsidSect="009A515D">
      <w:headerReference w:type="default" r:id="rId8"/>
      <w:footerReference w:type="default" r:id="rId9"/>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1A7F4" w14:textId="77777777" w:rsidR="00585BA8" w:rsidRDefault="00585BA8">
      <w:r>
        <w:separator/>
      </w:r>
    </w:p>
  </w:endnote>
  <w:endnote w:type="continuationSeparator" w:id="0">
    <w:p w14:paraId="3E12FD3C" w14:textId="77777777" w:rsidR="00585BA8" w:rsidRDefault="00585B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1043177"/>
      <w:docPartObj>
        <w:docPartGallery w:val="Page Numbers (Bottom of Page)"/>
        <w:docPartUnique/>
      </w:docPartObj>
    </w:sdtPr>
    <w:sdtEndPr>
      <w:rPr>
        <w:noProof/>
      </w:rPr>
    </w:sdtEndPr>
    <w:sdtContent>
      <w:p w14:paraId="0BB5DA6E" w14:textId="77777777" w:rsidR="006C4A6C" w:rsidRDefault="00487068">
        <w:pPr>
          <w:pStyle w:val="Footer"/>
          <w:jc w:val="center"/>
        </w:pPr>
        <w:r>
          <w:fldChar w:fldCharType="begin"/>
        </w:r>
        <w:r>
          <w:instrText xml:space="preserve"> PAGE   \* MERGEFORMAT </w:instrText>
        </w:r>
        <w:r>
          <w:fldChar w:fldCharType="separate"/>
        </w:r>
        <w:r w:rsidR="00177FDF">
          <w:rPr>
            <w:noProof/>
          </w:rPr>
          <w:t>1</w:t>
        </w:r>
        <w:r>
          <w:rPr>
            <w:noProof/>
          </w:rPr>
          <w:fldChar w:fldCharType="end"/>
        </w:r>
      </w:p>
    </w:sdtContent>
  </w:sdt>
  <w:p w14:paraId="0BB5DA6F" w14:textId="77777777" w:rsidR="006C4A6C" w:rsidRDefault="00585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81D95C" w14:textId="77777777" w:rsidR="00585BA8" w:rsidRDefault="00585BA8">
      <w:r>
        <w:separator/>
      </w:r>
    </w:p>
  </w:footnote>
  <w:footnote w:type="continuationSeparator" w:id="0">
    <w:p w14:paraId="416A0A33" w14:textId="77777777" w:rsidR="00585BA8" w:rsidRDefault="00585B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EE68C" w14:textId="77777777" w:rsidR="00EF4FB9" w:rsidRPr="00EF4FB9" w:rsidRDefault="00EF4FB9" w:rsidP="00EF4FB9">
    <w:pPr>
      <w:rPr>
        <w:rFonts w:ascii="Arial" w:hAnsi="Arial" w:cs="Arial"/>
        <w:b/>
        <w:bCs/>
        <w:sz w:val="20"/>
        <w:szCs w:val="20"/>
      </w:rPr>
    </w:pPr>
    <w:r w:rsidRPr="00EF4FB9">
      <w:rPr>
        <w:rFonts w:ascii="Arial" w:hAnsi="Arial" w:cs="Arial"/>
        <w:b/>
        <w:bCs/>
        <w:sz w:val="20"/>
        <w:szCs w:val="20"/>
      </w:rPr>
      <w:t>Bidding process - UNICEF Viet Nam LTA for the provision of marketing and creative services</w:t>
    </w:r>
  </w:p>
  <w:p w14:paraId="4279EDE0" w14:textId="77777777" w:rsidR="00EF4FB9" w:rsidRDefault="00EF4F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51C0E"/>
    <w:multiLevelType w:val="hybridMultilevel"/>
    <w:tmpl w:val="1D2C901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A117AAC"/>
    <w:multiLevelType w:val="hybridMultilevel"/>
    <w:tmpl w:val="7DAE060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302AA4"/>
    <w:multiLevelType w:val="hybridMultilevel"/>
    <w:tmpl w:val="0FE293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8EB127B"/>
    <w:multiLevelType w:val="hybridMultilevel"/>
    <w:tmpl w:val="A972E4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068"/>
    <w:rsid w:val="00001062"/>
    <w:rsid w:val="00027FD0"/>
    <w:rsid w:val="000F66BB"/>
    <w:rsid w:val="00177FDF"/>
    <w:rsid w:val="001D5B78"/>
    <w:rsid w:val="001F2883"/>
    <w:rsid w:val="00250AEE"/>
    <w:rsid w:val="002564FF"/>
    <w:rsid w:val="002634E1"/>
    <w:rsid w:val="003A4EF2"/>
    <w:rsid w:val="003C34C4"/>
    <w:rsid w:val="004129CC"/>
    <w:rsid w:val="00487068"/>
    <w:rsid w:val="004B6BF2"/>
    <w:rsid w:val="00585BA8"/>
    <w:rsid w:val="005C39D0"/>
    <w:rsid w:val="005C7088"/>
    <w:rsid w:val="00685BD2"/>
    <w:rsid w:val="006E3B28"/>
    <w:rsid w:val="00892DF2"/>
    <w:rsid w:val="00920FDC"/>
    <w:rsid w:val="00945A94"/>
    <w:rsid w:val="00A27C77"/>
    <w:rsid w:val="00A873B0"/>
    <w:rsid w:val="00AA2B1F"/>
    <w:rsid w:val="00B2228F"/>
    <w:rsid w:val="00B26BBE"/>
    <w:rsid w:val="00C014C2"/>
    <w:rsid w:val="00DD3AEE"/>
    <w:rsid w:val="00E11735"/>
    <w:rsid w:val="00E12140"/>
    <w:rsid w:val="00EA0E80"/>
    <w:rsid w:val="00EF4FB9"/>
    <w:rsid w:val="00F20785"/>
    <w:rsid w:val="00F84A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5D9EE"/>
  <w15:chartTrackingRefBased/>
  <w15:docId w15:val="{F0613688-DED6-4687-8BA0-A75A35F3C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06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8706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pPr>
    <w:rPr>
      <w:rFonts w:ascii="Arial" w:hAnsi="Arial"/>
      <w:color w:val="000000"/>
      <w:szCs w:val="20"/>
    </w:rPr>
  </w:style>
  <w:style w:type="character" w:customStyle="1" w:styleId="BodyTextChar">
    <w:name w:val="Body Text Char"/>
    <w:basedOn w:val="DefaultParagraphFont"/>
    <w:link w:val="BodyText"/>
    <w:rsid w:val="00487068"/>
    <w:rPr>
      <w:rFonts w:ascii="Arial" w:eastAsia="Times New Roman" w:hAnsi="Arial" w:cs="Times New Roman"/>
      <w:color w:val="000000"/>
      <w:sz w:val="24"/>
      <w:szCs w:val="20"/>
      <w:lang w:val="en-US"/>
    </w:rPr>
  </w:style>
  <w:style w:type="paragraph" w:styleId="ListParagraph">
    <w:name w:val="List Paragraph"/>
    <w:basedOn w:val="Normal"/>
    <w:uiPriority w:val="34"/>
    <w:qFormat/>
    <w:rsid w:val="00487068"/>
    <w:pPr>
      <w:ind w:left="720"/>
      <w:contextualSpacing/>
    </w:pPr>
  </w:style>
  <w:style w:type="character" w:styleId="Hyperlink">
    <w:name w:val="Hyperlink"/>
    <w:basedOn w:val="DefaultParagraphFont"/>
    <w:uiPriority w:val="99"/>
    <w:unhideWhenUsed/>
    <w:rsid w:val="00487068"/>
    <w:rPr>
      <w:color w:val="0563C1" w:themeColor="hyperlink"/>
      <w:u w:val="single"/>
    </w:rPr>
  </w:style>
  <w:style w:type="paragraph" w:styleId="Footer">
    <w:name w:val="footer"/>
    <w:basedOn w:val="Normal"/>
    <w:link w:val="FooterChar"/>
    <w:uiPriority w:val="99"/>
    <w:unhideWhenUsed/>
    <w:rsid w:val="00487068"/>
    <w:pPr>
      <w:tabs>
        <w:tab w:val="center" w:pos="4513"/>
        <w:tab w:val="right" w:pos="9026"/>
      </w:tabs>
    </w:pPr>
  </w:style>
  <w:style w:type="character" w:customStyle="1" w:styleId="FooterChar">
    <w:name w:val="Footer Char"/>
    <w:basedOn w:val="DefaultParagraphFont"/>
    <w:link w:val="Footer"/>
    <w:uiPriority w:val="99"/>
    <w:rsid w:val="00487068"/>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EF4FB9"/>
    <w:pPr>
      <w:tabs>
        <w:tab w:val="center" w:pos="4680"/>
        <w:tab w:val="right" w:pos="9360"/>
      </w:tabs>
    </w:pPr>
  </w:style>
  <w:style w:type="character" w:customStyle="1" w:styleId="HeaderChar">
    <w:name w:val="Header Char"/>
    <w:basedOn w:val="DefaultParagraphFont"/>
    <w:link w:val="Header"/>
    <w:uiPriority w:val="99"/>
    <w:rsid w:val="00EF4FB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cef.org/endviol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Salam Abdulmunem</dc:creator>
  <cp:keywords/>
  <dc:description/>
  <cp:lastModifiedBy>Do Minh Ha</cp:lastModifiedBy>
  <cp:revision>31</cp:revision>
  <dcterms:created xsi:type="dcterms:W3CDTF">2016-11-10T14:33:00Z</dcterms:created>
  <dcterms:modified xsi:type="dcterms:W3CDTF">2022-06-07T08:10:00Z</dcterms:modified>
</cp:coreProperties>
</file>