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670C1A" w14:textId="6DC95809" w:rsidR="00A43E64" w:rsidRPr="00A43E64" w:rsidRDefault="00D90758" w:rsidP="00A43E64">
      <w:pPr>
        <w:rPr>
          <w:b/>
          <w:bCs/>
        </w:rPr>
      </w:pPr>
      <w:r>
        <w:rPr>
          <w:b/>
          <w:bCs/>
        </w:rPr>
        <w:t xml:space="preserve">Annex </w:t>
      </w:r>
      <w:proofErr w:type="spellStart"/>
      <w:r>
        <w:rPr>
          <w:b/>
          <w:bCs/>
        </w:rPr>
        <w:t>I_</w:t>
      </w:r>
      <w:r w:rsidR="00A43E64">
        <w:rPr>
          <w:b/>
          <w:bCs/>
        </w:rPr>
        <w:t>Financial</w:t>
      </w:r>
      <w:proofErr w:type="spellEnd"/>
      <w:r w:rsidR="00A43E64">
        <w:rPr>
          <w:b/>
          <w:bCs/>
        </w:rPr>
        <w:t xml:space="preserve"> </w:t>
      </w:r>
      <w:r>
        <w:rPr>
          <w:b/>
          <w:bCs/>
        </w:rPr>
        <w:t>P</w:t>
      </w:r>
      <w:r w:rsidR="00A43E64">
        <w:rPr>
          <w:b/>
          <w:bCs/>
        </w:rPr>
        <w:t>roposal – P</w:t>
      </w:r>
      <w:r w:rsidR="00A43E64" w:rsidRPr="00A43E64">
        <w:rPr>
          <w:b/>
          <w:bCs/>
        </w:rPr>
        <w:t>rice Schedule</w:t>
      </w:r>
      <w:r>
        <w:rPr>
          <w:b/>
          <w:bCs/>
        </w:rPr>
        <w:t>s</w:t>
      </w:r>
    </w:p>
    <w:p w14:paraId="0A3FD75F" w14:textId="4E35FD46" w:rsidR="00A43E64" w:rsidRDefault="00A43E64"/>
    <w:p w14:paraId="08425541" w14:textId="4F9A38E9" w:rsidR="00A43E64" w:rsidRPr="0099386B" w:rsidRDefault="00A43E64">
      <w:pPr>
        <w:rPr>
          <w:b/>
          <w:bCs/>
        </w:rPr>
      </w:pPr>
      <w:r w:rsidRPr="0099386B">
        <w:rPr>
          <w:b/>
          <w:bCs/>
        </w:rPr>
        <w:t>Name of the company:</w:t>
      </w:r>
    </w:p>
    <w:p w14:paraId="6A863283" w14:textId="3FC52D92" w:rsidR="00A43E64" w:rsidRPr="0099386B" w:rsidRDefault="00A43E64">
      <w:pPr>
        <w:rPr>
          <w:b/>
          <w:bCs/>
        </w:rPr>
      </w:pPr>
      <w:r w:rsidRPr="0099386B">
        <w:rPr>
          <w:b/>
          <w:bCs/>
        </w:rPr>
        <w:t>Date of submission:</w:t>
      </w:r>
    </w:p>
    <w:p w14:paraId="0A7211C9" w14:textId="2A6F1672" w:rsidR="00A43E64" w:rsidRPr="0099386B" w:rsidRDefault="00D90758">
      <w:pPr>
        <w:rPr>
          <w:b/>
          <w:bCs/>
        </w:rPr>
      </w:pPr>
      <w:r w:rsidRPr="0099386B">
        <w:rPr>
          <w:b/>
          <w:bCs/>
        </w:rPr>
        <w:t>Validity period of prices:</w:t>
      </w:r>
    </w:p>
    <w:p w14:paraId="6C3EB098" w14:textId="593EEBC5" w:rsidR="00A43E64" w:rsidRPr="00DB15AF" w:rsidRDefault="00A43E64"/>
    <w:tbl>
      <w:tblPr>
        <w:tblStyle w:val="TableGrid"/>
        <w:tblW w:w="9720" w:type="dxa"/>
        <w:tblInd w:w="-5" w:type="dxa"/>
        <w:tblLook w:val="04A0" w:firstRow="1" w:lastRow="0" w:firstColumn="1" w:lastColumn="0" w:noHBand="0" w:noVBand="1"/>
      </w:tblPr>
      <w:tblGrid>
        <w:gridCol w:w="7110"/>
        <w:gridCol w:w="2610"/>
      </w:tblGrid>
      <w:tr w:rsidR="00A43E64" w14:paraId="64CF6C3B" w14:textId="77777777" w:rsidTr="00A43E64">
        <w:tc>
          <w:tcPr>
            <w:tcW w:w="7110" w:type="dxa"/>
          </w:tcPr>
          <w:p w14:paraId="1BEF25C9" w14:textId="3414C2FD" w:rsidR="00A43E64" w:rsidRPr="00A43E64" w:rsidRDefault="00A43E64" w:rsidP="00A43E64">
            <w:pPr>
              <w:jc w:val="center"/>
              <w:rPr>
                <w:b/>
                <w:bCs/>
              </w:rPr>
            </w:pPr>
            <w:r w:rsidRPr="00A43E64">
              <w:rPr>
                <w:b/>
                <w:bCs/>
              </w:rPr>
              <w:t>Service</w:t>
            </w:r>
          </w:p>
        </w:tc>
        <w:tc>
          <w:tcPr>
            <w:tcW w:w="2610" w:type="dxa"/>
          </w:tcPr>
          <w:p w14:paraId="40895FBE" w14:textId="5E9702F0" w:rsidR="00A43E64" w:rsidRPr="00A43E64" w:rsidRDefault="00A43E64" w:rsidP="00A43E64">
            <w:pPr>
              <w:jc w:val="center"/>
              <w:rPr>
                <w:b/>
                <w:bCs/>
              </w:rPr>
            </w:pPr>
            <w:r w:rsidRPr="00A43E64">
              <w:rPr>
                <w:b/>
                <w:bCs/>
              </w:rPr>
              <w:t>Rate</w:t>
            </w:r>
            <w:r>
              <w:rPr>
                <w:b/>
                <w:bCs/>
              </w:rPr>
              <w:t xml:space="preserve"> (USD)</w:t>
            </w:r>
          </w:p>
        </w:tc>
      </w:tr>
      <w:tr w:rsidR="00A43E64" w14:paraId="4D26F416" w14:textId="77777777" w:rsidTr="00A43E64">
        <w:tc>
          <w:tcPr>
            <w:tcW w:w="7110" w:type="dxa"/>
          </w:tcPr>
          <w:p w14:paraId="04781118" w14:textId="5AE06130" w:rsidR="00A43E64" w:rsidRDefault="00A43E64">
            <w:r>
              <w:t>Conceptualization of one campaign as described in Section III, Category 1</w:t>
            </w:r>
          </w:p>
        </w:tc>
        <w:tc>
          <w:tcPr>
            <w:tcW w:w="2610" w:type="dxa"/>
          </w:tcPr>
          <w:p w14:paraId="0D346A4A" w14:textId="77777777" w:rsidR="00A43E64" w:rsidRDefault="00A43E64"/>
        </w:tc>
      </w:tr>
      <w:tr w:rsidR="00A43E64" w14:paraId="50F9461F" w14:textId="77777777" w:rsidTr="00A43E64">
        <w:tc>
          <w:tcPr>
            <w:tcW w:w="7110" w:type="dxa"/>
          </w:tcPr>
          <w:p w14:paraId="6A6EDDE9" w14:textId="05743AB0" w:rsidR="00A43E64" w:rsidRDefault="00A43E64">
            <w:r>
              <w:t xml:space="preserve">Strategy and planning of one campaign as described in Section III, Category 2 </w:t>
            </w:r>
          </w:p>
        </w:tc>
        <w:tc>
          <w:tcPr>
            <w:tcW w:w="2610" w:type="dxa"/>
          </w:tcPr>
          <w:p w14:paraId="3A441F64" w14:textId="77777777" w:rsidR="00A43E64" w:rsidRDefault="00A43E64"/>
        </w:tc>
      </w:tr>
      <w:tr w:rsidR="00A43E64" w14:paraId="19E99F3E" w14:textId="77777777" w:rsidTr="00A43E64">
        <w:tc>
          <w:tcPr>
            <w:tcW w:w="7110" w:type="dxa"/>
          </w:tcPr>
          <w:p w14:paraId="0603F772" w14:textId="690E25F7" w:rsidR="00A43E64" w:rsidRDefault="00A43E64" w:rsidP="00A43E64">
            <w:r>
              <w:t xml:space="preserve">Video production: preproduction costs including </w:t>
            </w:r>
            <w:r w:rsidR="00366002">
              <w:t>scripts</w:t>
            </w:r>
          </w:p>
        </w:tc>
        <w:tc>
          <w:tcPr>
            <w:tcW w:w="2610" w:type="dxa"/>
          </w:tcPr>
          <w:p w14:paraId="61387E45" w14:textId="77777777" w:rsidR="00A43E64" w:rsidRDefault="00A43E64"/>
        </w:tc>
      </w:tr>
      <w:tr w:rsidR="00A43E64" w14:paraId="2C6C7C0C" w14:textId="77777777" w:rsidTr="00A43E64">
        <w:tc>
          <w:tcPr>
            <w:tcW w:w="7110" w:type="dxa"/>
          </w:tcPr>
          <w:p w14:paraId="328EC4F9" w14:textId="656896C0" w:rsidR="00A43E64" w:rsidRDefault="00A43E64" w:rsidP="00A43E64">
            <w:r w:rsidRPr="00A43E64">
              <w:t>Video production</w:t>
            </w:r>
            <w:r>
              <w:t>: one day of filming, including in remote areas</w:t>
            </w:r>
          </w:p>
        </w:tc>
        <w:tc>
          <w:tcPr>
            <w:tcW w:w="2610" w:type="dxa"/>
          </w:tcPr>
          <w:p w14:paraId="2A2747D2" w14:textId="77777777" w:rsidR="00A43E64" w:rsidRDefault="00A43E64" w:rsidP="00A43E64"/>
        </w:tc>
      </w:tr>
      <w:tr w:rsidR="00A43E64" w14:paraId="663ECE2A" w14:textId="77777777" w:rsidTr="00A43E64">
        <w:tc>
          <w:tcPr>
            <w:tcW w:w="7110" w:type="dxa"/>
          </w:tcPr>
          <w:p w14:paraId="58DFA96E" w14:textId="4D163C25" w:rsidR="00A43E64" w:rsidRDefault="00366002" w:rsidP="00A43E64">
            <w:r>
              <w:t xml:space="preserve">Video production: one day of edition/post-production </w:t>
            </w:r>
          </w:p>
        </w:tc>
        <w:tc>
          <w:tcPr>
            <w:tcW w:w="2610" w:type="dxa"/>
          </w:tcPr>
          <w:p w14:paraId="1773CF55" w14:textId="77777777" w:rsidR="00A43E64" w:rsidRDefault="00A43E64" w:rsidP="00A43E64"/>
        </w:tc>
      </w:tr>
      <w:tr w:rsidR="00366002" w14:paraId="1E51DDA9" w14:textId="77777777" w:rsidTr="00A43E64">
        <w:tc>
          <w:tcPr>
            <w:tcW w:w="7110" w:type="dxa"/>
          </w:tcPr>
          <w:p w14:paraId="06492364" w14:textId="75736AF0" w:rsidR="00366002" w:rsidRDefault="00366002" w:rsidP="00A43E64">
            <w:r>
              <w:t>Animated video production: cost per day</w:t>
            </w:r>
          </w:p>
        </w:tc>
        <w:tc>
          <w:tcPr>
            <w:tcW w:w="2610" w:type="dxa"/>
          </w:tcPr>
          <w:p w14:paraId="3EDF79D6" w14:textId="77777777" w:rsidR="00366002" w:rsidRDefault="00366002" w:rsidP="00A43E64"/>
        </w:tc>
      </w:tr>
      <w:tr w:rsidR="00366002" w14:paraId="257C444C" w14:textId="77777777" w:rsidTr="00A43E64">
        <w:tc>
          <w:tcPr>
            <w:tcW w:w="7110" w:type="dxa"/>
          </w:tcPr>
          <w:p w14:paraId="7DACCF04" w14:textId="7E5B3986" w:rsidR="00366002" w:rsidRPr="00366002" w:rsidRDefault="00366002" w:rsidP="0036600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Photography: cost per day</w:t>
            </w:r>
          </w:p>
        </w:tc>
        <w:tc>
          <w:tcPr>
            <w:tcW w:w="2610" w:type="dxa"/>
          </w:tcPr>
          <w:p w14:paraId="698EC72F" w14:textId="77777777" w:rsidR="00366002" w:rsidRDefault="00366002" w:rsidP="00A43E64"/>
        </w:tc>
      </w:tr>
      <w:tr w:rsidR="00366002" w14:paraId="02C81999" w14:textId="77777777" w:rsidTr="00A43E64">
        <w:tc>
          <w:tcPr>
            <w:tcW w:w="7110" w:type="dxa"/>
          </w:tcPr>
          <w:p w14:paraId="7B69CE99" w14:textId="59D522DA" w:rsidR="00366002" w:rsidRDefault="00366002" w:rsidP="00366002">
            <w:r w:rsidRPr="00366002">
              <w:rPr>
                <w:rFonts w:ascii="Arial" w:eastAsia="Times New Roman" w:hAnsi="Arial" w:cs="Arial"/>
                <w:sz w:val="20"/>
                <w:szCs w:val="20"/>
              </w:rPr>
              <w:t>Graphic Design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: cost per day</w:t>
            </w:r>
          </w:p>
        </w:tc>
        <w:tc>
          <w:tcPr>
            <w:tcW w:w="2610" w:type="dxa"/>
          </w:tcPr>
          <w:p w14:paraId="2527CBF4" w14:textId="77777777" w:rsidR="00366002" w:rsidRDefault="00366002" w:rsidP="00A43E64"/>
        </w:tc>
      </w:tr>
      <w:tr w:rsidR="00366002" w14:paraId="2C373F31" w14:textId="77777777" w:rsidTr="00A43E64">
        <w:tc>
          <w:tcPr>
            <w:tcW w:w="7110" w:type="dxa"/>
          </w:tcPr>
          <w:p w14:paraId="0DFC3254" w14:textId="09868344" w:rsidR="00366002" w:rsidRDefault="00366002" w:rsidP="00A43E64">
            <w:r>
              <w:rPr>
                <w:rFonts w:ascii="Arial" w:eastAsia="Times New Roman" w:hAnsi="Arial" w:cs="Arial"/>
                <w:sz w:val="20"/>
                <w:szCs w:val="20"/>
              </w:rPr>
              <w:t>Digital content: cost per day</w:t>
            </w:r>
          </w:p>
        </w:tc>
        <w:tc>
          <w:tcPr>
            <w:tcW w:w="2610" w:type="dxa"/>
          </w:tcPr>
          <w:p w14:paraId="1F23671B" w14:textId="77777777" w:rsidR="00366002" w:rsidRDefault="00366002" w:rsidP="00A43E64"/>
        </w:tc>
      </w:tr>
      <w:tr w:rsidR="00366002" w14:paraId="2AA07F99" w14:textId="77777777" w:rsidTr="00A43E64">
        <w:tc>
          <w:tcPr>
            <w:tcW w:w="7110" w:type="dxa"/>
          </w:tcPr>
          <w:p w14:paraId="5E80001C" w14:textId="323665B9" w:rsidR="00366002" w:rsidRDefault="00366002" w:rsidP="00A43E64">
            <w:r>
              <w:rPr>
                <w:rFonts w:ascii="Arial" w:eastAsia="Times New Roman" w:hAnsi="Arial" w:cs="Arial"/>
                <w:sz w:val="20"/>
                <w:szCs w:val="20"/>
              </w:rPr>
              <w:t>Media packages: cost per day</w:t>
            </w:r>
          </w:p>
        </w:tc>
        <w:tc>
          <w:tcPr>
            <w:tcW w:w="2610" w:type="dxa"/>
          </w:tcPr>
          <w:p w14:paraId="6F910CAF" w14:textId="77777777" w:rsidR="00366002" w:rsidRDefault="00366002" w:rsidP="00A43E64"/>
        </w:tc>
      </w:tr>
    </w:tbl>
    <w:p w14:paraId="145894DC" w14:textId="2DE87E6C" w:rsidR="00A43E64" w:rsidRPr="00F9094E" w:rsidRDefault="00F9094E">
      <w:pPr>
        <w:rPr>
          <w:i/>
          <w:iCs/>
        </w:rPr>
      </w:pPr>
      <w:r>
        <w:rPr>
          <w:i/>
          <w:iCs/>
        </w:rPr>
        <w:t xml:space="preserve">Note: </w:t>
      </w:r>
      <w:r w:rsidR="00D90758" w:rsidRPr="00F9094E">
        <w:rPr>
          <w:i/>
          <w:iCs/>
        </w:rPr>
        <w:t>All-in</w:t>
      </w:r>
      <w:r w:rsidRPr="00F9094E">
        <w:rPr>
          <w:i/>
          <w:iCs/>
        </w:rPr>
        <w:t>clusive rates, excluding VAT</w:t>
      </w:r>
      <w:r>
        <w:rPr>
          <w:i/>
          <w:iCs/>
        </w:rPr>
        <w:t>.</w:t>
      </w:r>
    </w:p>
    <w:p w14:paraId="77BC4E37" w14:textId="77777777" w:rsidR="00F9094E" w:rsidRDefault="00F9094E">
      <w:pPr>
        <w:rPr>
          <w:b/>
          <w:bCs/>
        </w:rPr>
      </w:pPr>
    </w:p>
    <w:p w14:paraId="10EE29D1" w14:textId="77777777" w:rsidR="0099386B" w:rsidRPr="00D90758" w:rsidRDefault="0099386B" w:rsidP="0099386B">
      <w:pPr>
        <w:rPr>
          <w:b/>
          <w:bCs/>
        </w:rPr>
      </w:pPr>
      <w:r w:rsidRPr="00D90758">
        <w:rPr>
          <w:b/>
          <w:bCs/>
        </w:rPr>
        <w:t>Signature and Stamp by:</w:t>
      </w:r>
    </w:p>
    <w:p w14:paraId="1BC6E8E8" w14:textId="77777777" w:rsidR="0099386B" w:rsidRDefault="0099386B" w:rsidP="0099386B"/>
    <w:p w14:paraId="38E1C5AD" w14:textId="77777777" w:rsidR="0099386B" w:rsidRDefault="0099386B" w:rsidP="0099386B"/>
    <w:p w14:paraId="48695CEE" w14:textId="77777777" w:rsidR="0099386B" w:rsidRDefault="0099386B" w:rsidP="0099386B"/>
    <w:p w14:paraId="0D1F038F" w14:textId="77777777" w:rsidR="0099386B" w:rsidRDefault="0099386B" w:rsidP="0099386B"/>
    <w:p w14:paraId="79D84A68" w14:textId="77777777" w:rsidR="0099386B" w:rsidRDefault="0099386B" w:rsidP="0099386B">
      <w:r>
        <w:t>Name and Title: ………………………………………………</w:t>
      </w:r>
    </w:p>
    <w:p w14:paraId="79AB603A" w14:textId="77777777" w:rsidR="0099386B" w:rsidRDefault="0099386B" w:rsidP="0099386B">
      <w:r>
        <w:t>Date: ……………………………………………………</w:t>
      </w:r>
    </w:p>
    <w:p w14:paraId="2CA6E5BB" w14:textId="77777777" w:rsidR="00A43E64" w:rsidRDefault="00A43E64"/>
    <w:p w14:paraId="0F191FC7" w14:textId="51E4BD01" w:rsidR="00A43E64" w:rsidRDefault="00A43E64"/>
    <w:p w14:paraId="4F33B38B" w14:textId="77777777" w:rsidR="00A43E64" w:rsidRDefault="00A43E64"/>
    <w:sectPr w:rsidR="00A43E64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DBEC35" w14:textId="77777777" w:rsidR="00863DFA" w:rsidRDefault="00863DFA" w:rsidP="00D90758">
      <w:pPr>
        <w:spacing w:after="0" w:line="240" w:lineRule="auto"/>
      </w:pPr>
      <w:r>
        <w:separator/>
      </w:r>
    </w:p>
  </w:endnote>
  <w:endnote w:type="continuationSeparator" w:id="0">
    <w:p w14:paraId="3ED647D0" w14:textId="77777777" w:rsidR="00863DFA" w:rsidRDefault="00863DFA" w:rsidP="00D90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C8ABAF" w14:textId="77777777" w:rsidR="00863DFA" w:rsidRDefault="00863DFA" w:rsidP="00D90758">
      <w:pPr>
        <w:spacing w:after="0" w:line="240" w:lineRule="auto"/>
      </w:pPr>
      <w:r>
        <w:separator/>
      </w:r>
    </w:p>
  </w:footnote>
  <w:footnote w:type="continuationSeparator" w:id="0">
    <w:p w14:paraId="01B97279" w14:textId="77777777" w:rsidR="00863DFA" w:rsidRDefault="00863DFA" w:rsidP="00D907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826C00" w14:textId="77777777" w:rsidR="00D90758" w:rsidRPr="00A43E64" w:rsidRDefault="00D90758" w:rsidP="00D90758">
    <w:pPr>
      <w:rPr>
        <w:b/>
        <w:bCs/>
      </w:rPr>
    </w:pPr>
    <w:r w:rsidRPr="00A43E64">
      <w:rPr>
        <w:b/>
        <w:bCs/>
      </w:rPr>
      <w:t>Bidding process – UNICEF Viet Nam LTA for the provision of marketing and creative services</w:t>
    </w:r>
  </w:p>
  <w:p w14:paraId="42FEB4D7" w14:textId="77777777" w:rsidR="00D90758" w:rsidRDefault="00D9075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9E53519"/>
    <w:multiLevelType w:val="hybridMultilevel"/>
    <w:tmpl w:val="92D447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E64"/>
    <w:rsid w:val="00366002"/>
    <w:rsid w:val="006C3180"/>
    <w:rsid w:val="00863DFA"/>
    <w:rsid w:val="0099386B"/>
    <w:rsid w:val="00A43E64"/>
    <w:rsid w:val="00AC3B79"/>
    <w:rsid w:val="00D90758"/>
    <w:rsid w:val="00DB15AF"/>
    <w:rsid w:val="00F9094E"/>
    <w:rsid w:val="00FB3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ECF6BA"/>
  <w15:chartTrackingRefBased/>
  <w15:docId w15:val="{CB471F2E-D562-4B9B-B6A7-2A78C9944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43E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 List,FooterText,List Paragraph1,Colorful List Accent 1,numbered,Paragraphe de liste1,列出段落,列出段落1,Bulletr List Paragraph,List Paragraph2,List Paragraph21,Párrafo de lista1,Parágrafo da Lista1,リスト段落1,Plan,Dot pt,F5 List Paragraph"/>
    <w:basedOn w:val="Normal"/>
    <w:link w:val="ListParagraphChar"/>
    <w:uiPriority w:val="34"/>
    <w:qFormat/>
    <w:rsid w:val="00A43E64"/>
    <w:pPr>
      <w:spacing w:after="0" w:line="260" w:lineRule="exact"/>
      <w:ind w:left="720"/>
      <w:contextualSpacing/>
    </w:pPr>
    <w:rPr>
      <w:rFonts w:ascii="Times New Roman" w:eastAsia="Times" w:hAnsi="Times New Roman" w:cs="Times New Roman"/>
      <w:color w:val="000000"/>
      <w:lang w:eastAsia="en-GB"/>
    </w:rPr>
  </w:style>
  <w:style w:type="character" w:customStyle="1" w:styleId="ListParagraphChar">
    <w:name w:val="List Paragraph Char"/>
    <w:aliases w:val="Bullet List Char,FooterText Char,List Paragraph1 Char,Colorful List Accent 1 Char,numbered Char,Paragraphe de liste1 Char,列出段落 Char,列出段落1 Char,Bulletr List Paragraph Char,List Paragraph2 Char,List Paragraph21 Char,リスト段落1 Char"/>
    <w:basedOn w:val="DefaultParagraphFont"/>
    <w:link w:val="ListParagraph"/>
    <w:uiPriority w:val="34"/>
    <w:locked/>
    <w:rsid w:val="00A43E64"/>
    <w:rPr>
      <w:rFonts w:ascii="Times New Roman" w:eastAsia="Times" w:hAnsi="Times New Roman" w:cs="Times New Roman"/>
      <w:color w:val="000000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D907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0758"/>
  </w:style>
  <w:style w:type="paragraph" w:styleId="Footer">
    <w:name w:val="footer"/>
    <w:basedOn w:val="Normal"/>
    <w:link w:val="FooterChar"/>
    <w:uiPriority w:val="99"/>
    <w:unhideWhenUsed/>
    <w:rsid w:val="00D907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07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Raquel Fernandez</dc:creator>
  <cp:keywords/>
  <dc:description/>
  <cp:lastModifiedBy>Do Minh Ha</cp:lastModifiedBy>
  <cp:revision>5</cp:revision>
  <dcterms:created xsi:type="dcterms:W3CDTF">2022-06-07T06:05:00Z</dcterms:created>
  <dcterms:modified xsi:type="dcterms:W3CDTF">2022-06-08T07:06:00Z</dcterms:modified>
</cp:coreProperties>
</file>