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C542" w14:textId="33E8DE52" w:rsidR="00A9404D" w:rsidRPr="00A9404D" w:rsidRDefault="00A9404D" w:rsidP="00B050B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Questions and Answers </w:t>
      </w:r>
      <w:proofErr w:type="gramStart"/>
      <w:r>
        <w:rPr>
          <w:rFonts w:asciiTheme="minorHAnsi" w:hAnsiTheme="minorHAnsi" w:cstheme="minorHAnsi"/>
          <w:b/>
        </w:rPr>
        <w:t>as a result of</w:t>
      </w:r>
      <w:proofErr w:type="gramEnd"/>
      <w:r>
        <w:rPr>
          <w:rFonts w:asciiTheme="minorHAnsi" w:hAnsiTheme="minorHAnsi" w:cstheme="minorHAnsi"/>
          <w:b/>
        </w:rPr>
        <w:t xml:space="preserve"> pre-bid meeting on June 09, 11.00 a.m. at Kyiv time</w:t>
      </w:r>
    </w:p>
    <w:p w14:paraId="586D1F5C" w14:textId="77777777" w:rsidR="00A9404D" w:rsidRPr="00A9404D" w:rsidRDefault="00A9404D" w:rsidP="00B050BF">
      <w:pPr>
        <w:jc w:val="center"/>
        <w:rPr>
          <w:rFonts w:asciiTheme="minorHAnsi" w:hAnsiTheme="minorHAnsi" w:cstheme="minorHAnsi"/>
          <w:b/>
        </w:rPr>
      </w:pPr>
    </w:p>
    <w:p w14:paraId="2CEC3F38" w14:textId="13FD619E" w:rsidR="00C202F2" w:rsidRPr="008B59F9" w:rsidRDefault="008F2E85" w:rsidP="00A9404D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71</w:t>
      </w:r>
      <w:r w:rsidR="00B050BF" w:rsidRPr="008B59F9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-202</w:t>
      </w:r>
      <w:r w:rsidR="0015704C"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uk-UA"/>
        </w:rPr>
        <w:t>2</w:t>
      </w:r>
      <w:r w:rsidR="00B050BF" w:rsidRPr="008B59F9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-UNDP-UKR-RFP-RPP</w:t>
      </w:r>
    </w:p>
    <w:p w14:paraId="7E420801" w14:textId="15412B9B" w:rsidR="007B7D51" w:rsidRPr="008B59F9" w:rsidRDefault="001B7F12" w:rsidP="00D022D1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 w:rsidRPr="001B7F12">
        <w:rPr>
          <w:b/>
        </w:rPr>
        <w:t>“</w:t>
      </w:r>
      <w:r w:rsidR="008F2E85" w:rsidRPr="008F2E85">
        <w:rPr>
          <w:rFonts w:ascii="Myriad Pro" w:hAnsi="Myriad Pro" w:cstheme="minorHAnsi"/>
          <w:b/>
          <w:bCs/>
          <w:lang w:val="en-GB"/>
        </w:rPr>
        <w:t>Provision of training sessions on e-commerce skills development</w:t>
      </w:r>
      <w:r w:rsidR="00594935">
        <w:rPr>
          <w:rFonts w:ascii="Myriad Pro" w:hAnsi="Myriad Pro" w:cstheme="minorHAnsi"/>
          <w:b/>
          <w:bCs/>
          <w:lang w:val="en-GB"/>
        </w:rPr>
        <w:t>”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490"/>
        <w:gridCol w:w="4543"/>
      </w:tblGrid>
      <w:tr w:rsidR="008356D3" w:rsidRPr="008B59F9" w14:paraId="1E7D76DF" w14:textId="77777777" w:rsidTr="00664C14">
        <w:tc>
          <w:tcPr>
            <w:tcW w:w="731" w:type="dxa"/>
          </w:tcPr>
          <w:p w14:paraId="463A0533" w14:textId="77777777" w:rsidR="008356D3" w:rsidRPr="008B59F9" w:rsidRDefault="008356D3" w:rsidP="00D022D1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8B59F9">
              <w:rPr>
                <w:rFonts w:asciiTheme="minorHAnsi" w:hAnsiTheme="minorHAnsi" w:cstheme="minorHAnsi"/>
                <w:b/>
              </w:rPr>
              <w:t>№</w:t>
            </w:r>
          </w:p>
        </w:tc>
        <w:tc>
          <w:tcPr>
            <w:tcW w:w="4490" w:type="dxa"/>
          </w:tcPr>
          <w:p w14:paraId="3AE652AA" w14:textId="66A59D54" w:rsidR="008356D3" w:rsidRPr="00A9404D" w:rsidRDefault="00A9404D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Questions</w:t>
            </w:r>
          </w:p>
        </w:tc>
        <w:tc>
          <w:tcPr>
            <w:tcW w:w="4543" w:type="dxa"/>
          </w:tcPr>
          <w:p w14:paraId="30FE1522" w14:textId="307BAF35" w:rsidR="008356D3" w:rsidRPr="00A9404D" w:rsidRDefault="00A9404D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Answer</w:t>
            </w:r>
          </w:p>
        </w:tc>
      </w:tr>
      <w:tr w:rsidR="00B062E5" w:rsidRPr="00A95932" w14:paraId="58342F5F" w14:textId="77777777" w:rsidTr="00664C14">
        <w:tc>
          <w:tcPr>
            <w:tcW w:w="731" w:type="dxa"/>
          </w:tcPr>
          <w:p w14:paraId="4E46015B" w14:textId="77777777" w:rsidR="00B062E5" w:rsidRPr="008B59F9" w:rsidRDefault="00B062E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67D8C4EF" w14:textId="500A3A0C" w:rsidR="00B6374D" w:rsidRDefault="00130A42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 w:rsidRPr="00130A42">
              <w:rPr>
                <w:rFonts w:cs="Times New Roman"/>
                <w:bCs/>
                <w:lang w:val="en-US" w:eastAsia="en-US"/>
              </w:rPr>
              <w:t xml:space="preserve">Is it possible to replace the </w:t>
            </w:r>
            <w:r>
              <w:rPr>
                <w:rFonts w:cs="Times New Roman"/>
                <w:bCs/>
                <w:lang w:val="en-US" w:eastAsia="en-US"/>
              </w:rPr>
              <w:t>candidate for the position of</w:t>
            </w:r>
            <w:r w:rsidRPr="00130A42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val="en-US" w:eastAsia="en-US"/>
              </w:rPr>
              <w:t>Trainer</w:t>
            </w:r>
            <w:r w:rsidRPr="00130A42">
              <w:rPr>
                <w:rFonts w:cs="Times New Roman"/>
                <w:bCs/>
                <w:lang w:val="en-US" w:eastAsia="en-US"/>
              </w:rPr>
              <w:t>, which was proposed in the tender application, during the performance of the project task due to unforeseen conditions?</w:t>
            </w:r>
          </w:p>
          <w:p w14:paraId="6EAEF0AC" w14:textId="3B528583" w:rsidR="00130A42" w:rsidRPr="00130A42" w:rsidRDefault="00130A42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098B9CD8" w14:textId="77777777" w:rsidR="00130A42" w:rsidRPr="00130A42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Replacement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possible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with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prior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agreement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candidate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with</w:t>
            </w:r>
            <w:proofErr w:type="spellEnd"/>
            <w:r w:rsidRPr="00130A42">
              <w:rPr>
                <w:bCs/>
                <w:lang w:val="uk-UA"/>
              </w:rPr>
              <w:t xml:space="preserve"> a UNDP </w:t>
            </w:r>
            <w:proofErr w:type="spellStart"/>
            <w:r w:rsidRPr="00130A42">
              <w:rPr>
                <w:bCs/>
                <w:lang w:val="uk-UA"/>
              </w:rPr>
              <w:t>representative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  <w:p w14:paraId="47B5C8BF" w14:textId="23E324C0" w:rsidR="00BA72E4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In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this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case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qualification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and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experience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alternative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candidate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should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not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worse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than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candidate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to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replaced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  <w:p w14:paraId="4853F6E9" w14:textId="3361BDA9" w:rsidR="00130A42" w:rsidRPr="00F27424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56E10" w:rsidRPr="00E8578B" w14:paraId="5531D826" w14:textId="77777777" w:rsidTr="00664C14">
        <w:tc>
          <w:tcPr>
            <w:tcW w:w="731" w:type="dxa"/>
          </w:tcPr>
          <w:p w14:paraId="4C205519" w14:textId="77777777" w:rsidR="00156E10" w:rsidRPr="00130A42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1BB3FCA6" w14:textId="299ED40B" w:rsidR="00C90BB4" w:rsidRDefault="00130A42" w:rsidP="00496B56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 xml:space="preserve">If the tender application proposes an additional candidate for another </w:t>
            </w:r>
            <w:r>
              <w:rPr>
                <w:rStyle w:val="q4iawc"/>
                <w:lang w:val="en"/>
              </w:rPr>
              <w:t xml:space="preserve">Trainer </w:t>
            </w:r>
            <w:r>
              <w:rPr>
                <w:rStyle w:val="q4iawc"/>
                <w:lang w:val="en"/>
              </w:rPr>
              <w:t>in addition to the required three, how will the team's gender balance be assessed?</w:t>
            </w:r>
          </w:p>
          <w:p w14:paraId="0F6D6FA9" w14:textId="103350EB" w:rsidR="00130A42" w:rsidRPr="00130A42" w:rsidRDefault="00130A42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461561F" w14:textId="4C0A8CB4" w:rsidR="0077012D" w:rsidRPr="00130A42" w:rsidRDefault="00130A42" w:rsidP="001650AB">
            <w:pPr>
              <w:spacing w:after="0" w:line="240" w:lineRule="auto"/>
              <w:jc w:val="both"/>
              <w:rPr>
                <w:bCs/>
              </w:rPr>
            </w:pPr>
            <w:r>
              <w:rPr>
                <w:rStyle w:val="q4iawc"/>
                <w:lang w:val="en"/>
              </w:rPr>
              <w:t xml:space="preserve">In the tender application it is necessary to indicate which </w:t>
            </w:r>
            <w:r>
              <w:rPr>
                <w:rStyle w:val="q4iawc"/>
                <w:lang w:val="en"/>
              </w:rPr>
              <w:t>Trainer</w:t>
            </w:r>
            <w:r>
              <w:rPr>
                <w:rStyle w:val="q4iawc"/>
                <w:lang w:val="en"/>
              </w:rPr>
              <w:t xml:space="preserve"> is the main expert.</w:t>
            </w:r>
            <w:r>
              <w:rPr>
                <w:rStyle w:val="viiyi"/>
                <w:lang w:val="en"/>
              </w:rPr>
              <w:t xml:space="preserve"> </w:t>
            </w:r>
            <w:r>
              <w:rPr>
                <w:rStyle w:val="viiyi"/>
                <w:lang w:val="en"/>
              </w:rPr>
              <w:t>C</w:t>
            </w:r>
            <w:proofErr w:type="spellStart"/>
            <w:r>
              <w:rPr>
                <w:rStyle w:val="viiyi"/>
              </w:rPr>
              <w:t>onsidering</w:t>
            </w:r>
            <w:proofErr w:type="spellEnd"/>
            <w:r>
              <w:rPr>
                <w:rStyle w:val="viiyi"/>
              </w:rPr>
              <w:t xml:space="preserve"> that, </w:t>
            </w:r>
            <w:r>
              <w:rPr>
                <w:rStyle w:val="q4iawc"/>
                <w:lang w:val="en"/>
              </w:rPr>
              <w:t>the whole team will be evaluated.</w:t>
            </w:r>
          </w:p>
        </w:tc>
      </w:tr>
      <w:tr w:rsidR="00156E10" w:rsidRPr="00130A42" w14:paraId="415DCF22" w14:textId="77777777" w:rsidTr="00664C14">
        <w:tc>
          <w:tcPr>
            <w:tcW w:w="731" w:type="dxa"/>
          </w:tcPr>
          <w:p w14:paraId="43A5769F" w14:textId="77777777" w:rsidR="00156E10" w:rsidRPr="00130A42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2794CF75" w14:textId="2A19C328" w:rsidR="00AE7B27" w:rsidRDefault="00130A42" w:rsidP="00496B56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What are the requirements for documents confirming company</w:t>
            </w:r>
            <w:r>
              <w:rPr>
                <w:rStyle w:val="q4iawc"/>
                <w:lang w:val="en"/>
              </w:rPr>
              <w:t>’s</w:t>
            </w:r>
            <w:r>
              <w:rPr>
                <w:rStyle w:val="q4iawc"/>
                <w:lang w:val="en"/>
              </w:rPr>
              <w:t xml:space="preserve"> registration?</w:t>
            </w:r>
          </w:p>
          <w:p w14:paraId="3DC490D9" w14:textId="433A1DC4" w:rsidR="00130A42" w:rsidRPr="00130A42" w:rsidRDefault="00130A42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7431D60" w14:textId="77777777" w:rsidR="00AE7B27" w:rsidRDefault="00130A4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Such</w:t>
            </w:r>
            <w:proofErr w:type="spellEnd"/>
            <w:r w:rsidRPr="00130A42">
              <w:rPr>
                <w:bCs/>
                <w:lang w:val="uk-UA"/>
              </w:rPr>
              <w:t xml:space="preserve"> a </w:t>
            </w:r>
            <w:proofErr w:type="spellStart"/>
            <w:r w:rsidRPr="00130A42">
              <w:rPr>
                <w:bCs/>
                <w:lang w:val="uk-UA"/>
              </w:rPr>
              <w:t>document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may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extract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registration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certificate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etc</w:t>
            </w:r>
            <w:proofErr w:type="spellEnd"/>
            <w:r w:rsidRPr="00130A42">
              <w:rPr>
                <w:bCs/>
                <w:lang w:val="uk-UA"/>
              </w:rPr>
              <w:t xml:space="preserve">. </w:t>
            </w:r>
            <w:proofErr w:type="spellStart"/>
            <w:r w:rsidRPr="00130A42">
              <w:rPr>
                <w:bCs/>
                <w:lang w:val="uk-UA"/>
              </w:rPr>
              <w:t>If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is</w:t>
            </w:r>
            <w:proofErr w:type="spellEnd"/>
            <w:r w:rsidRPr="00130A42">
              <w:rPr>
                <w:bCs/>
                <w:lang w:val="uk-UA"/>
              </w:rPr>
              <w:t xml:space="preserve"> a Ukrainian </w:t>
            </w:r>
            <w:proofErr w:type="spellStart"/>
            <w:r w:rsidRPr="00130A42">
              <w:rPr>
                <w:bCs/>
                <w:lang w:val="uk-UA"/>
              </w:rPr>
              <w:t>company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it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must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registered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territory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controlled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Government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Ukraine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  <w:p w14:paraId="38F59B91" w14:textId="1EA33C0A" w:rsidR="00130A42" w:rsidRPr="00F27424" w:rsidRDefault="00130A4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56E10" w:rsidRPr="00130A42" w14:paraId="67EF771B" w14:textId="77777777" w:rsidTr="00664C14">
        <w:tc>
          <w:tcPr>
            <w:tcW w:w="731" w:type="dxa"/>
          </w:tcPr>
          <w:p w14:paraId="040309A3" w14:textId="77777777" w:rsidR="00156E10" w:rsidRPr="00130A42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63FFF386" w14:textId="77777777" w:rsidR="00156E10" w:rsidRDefault="00130A42" w:rsidP="00496B56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What confirmation should be provided regarding the requirement for a trainer “Proven facilitation experience in at least 3 (three) training programs”?</w:t>
            </w:r>
          </w:p>
          <w:p w14:paraId="03955DFA" w14:textId="69A7C365" w:rsidR="00130A42" w:rsidRPr="00130A42" w:rsidRDefault="00130A42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1442F64C" w14:textId="2FF18C3A" w:rsidR="008948B0" w:rsidRPr="00130A42" w:rsidRDefault="00130A42" w:rsidP="001650AB">
            <w:pPr>
              <w:spacing w:after="0" w:line="240" w:lineRule="auto"/>
              <w:jc w:val="both"/>
              <w:rPr>
                <w:bCs/>
              </w:rPr>
            </w:pPr>
            <w:proofErr w:type="spellStart"/>
            <w:r w:rsidRPr="00130A42">
              <w:rPr>
                <w:bCs/>
                <w:lang w:val="uk-UA"/>
              </w:rPr>
              <w:t>This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confirmed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by</w:t>
            </w:r>
            <w:proofErr w:type="spellEnd"/>
            <w:r w:rsidRPr="00130A42">
              <w:rPr>
                <w:bCs/>
                <w:lang w:val="uk-UA"/>
              </w:rPr>
              <w:t xml:space="preserve"> a </w:t>
            </w:r>
            <w:proofErr w:type="spellStart"/>
            <w:r w:rsidRPr="00130A42">
              <w:rPr>
                <w:bCs/>
                <w:lang w:val="uk-UA"/>
              </w:rPr>
              <w:t>detailed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description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program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which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trainer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participated</w:t>
            </w:r>
            <w:proofErr w:type="spellEnd"/>
            <w:r w:rsidRPr="00130A42">
              <w:rPr>
                <w:bCs/>
                <w:lang w:val="uk-UA"/>
              </w:rPr>
              <w:t xml:space="preserve">. </w:t>
            </w:r>
            <w:proofErr w:type="spellStart"/>
            <w:r w:rsidRPr="00130A42">
              <w:rPr>
                <w:bCs/>
                <w:lang w:val="uk-UA"/>
              </w:rPr>
              <w:t>This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stated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both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r>
              <w:rPr>
                <w:bCs/>
              </w:rPr>
              <w:t>either in CV</w:t>
            </w:r>
            <w:r w:rsidRPr="00130A42">
              <w:rPr>
                <w:bCs/>
                <w:lang w:val="uk-UA"/>
              </w:rPr>
              <w:t xml:space="preserve"> </w:t>
            </w:r>
            <w:r>
              <w:rPr>
                <w:bCs/>
              </w:rPr>
              <w:t>or in the Annex to the CV.</w:t>
            </w:r>
          </w:p>
        </w:tc>
      </w:tr>
      <w:tr w:rsidR="00156E10" w:rsidRPr="00130A42" w14:paraId="3E8DEEC0" w14:textId="77777777" w:rsidTr="00664C14">
        <w:tc>
          <w:tcPr>
            <w:tcW w:w="731" w:type="dxa"/>
          </w:tcPr>
          <w:p w14:paraId="01CA0987" w14:textId="77777777" w:rsidR="00156E10" w:rsidRPr="00130A42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20125170" w14:textId="77777777" w:rsidR="00156E10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 w:rsidRPr="00130A42">
              <w:rPr>
                <w:rFonts w:cs="Times New Roman"/>
                <w:bCs/>
                <w:lang w:val="en-US" w:eastAsia="en-US"/>
              </w:rPr>
              <w:t xml:space="preserve">What confirmation is needed regarding </w:t>
            </w:r>
            <w:r>
              <w:rPr>
                <w:rStyle w:val="q4iawc"/>
                <w:lang w:val="en"/>
              </w:rPr>
              <w:t>the requirement for a trainer</w:t>
            </w:r>
            <w:r w:rsidRPr="00130A42">
              <w:rPr>
                <w:rFonts w:cs="Times New Roman"/>
                <w:bCs/>
                <w:lang w:val="en-US" w:eastAsia="en-US"/>
              </w:rPr>
              <w:t xml:space="preserve"> "Proven experience in public presentation in Ukrainian and / or Russian language (at least 3 (three) audio, video records of such presentation (links to such records or training to be provided).")?</w:t>
            </w:r>
          </w:p>
          <w:p w14:paraId="3EDC2582" w14:textId="627AE78F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1E97BF2D" w14:textId="22DED3AD" w:rsidR="00A1494B" w:rsidRPr="00130A42" w:rsidRDefault="00130A42" w:rsidP="001650AB">
            <w:pPr>
              <w:spacing w:after="0" w:line="240" w:lineRule="auto"/>
              <w:jc w:val="both"/>
              <w:rPr>
                <w:bCs/>
              </w:rPr>
            </w:pPr>
            <w:r w:rsidRPr="00130A42">
              <w:rPr>
                <w:bCs/>
              </w:rPr>
              <w:t>As a confirmation, it is necessary to provide links to audio / video recordings of relevant events in which the trainer participated.</w:t>
            </w:r>
          </w:p>
        </w:tc>
      </w:tr>
      <w:tr w:rsidR="00594935" w:rsidRPr="00130A42" w14:paraId="65BE20AB" w14:textId="77777777" w:rsidTr="00664C14">
        <w:tc>
          <w:tcPr>
            <w:tcW w:w="731" w:type="dxa"/>
          </w:tcPr>
          <w:p w14:paraId="445586EF" w14:textId="77777777" w:rsidR="00594935" w:rsidRPr="00130A42" w:rsidRDefault="0059493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2C7EA333" w14:textId="77777777" w:rsidR="00594935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 w:rsidRPr="00130A42">
              <w:rPr>
                <w:rFonts w:cs="Times New Roman"/>
                <w:bCs/>
                <w:lang w:val="en-US" w:eastAsia="en-US"/>
              </w:rPr>
              <w:t xml:space="preserve">What confirmation should be provided </w:t>
            </w:r>
            <w:r>
              <w:rPr>
                <w:rStyle w:val="q4iawc"/>
                <w:lang w:val="en"/>
              </w:rPr>
              <w:t>the requirement for a trainer</w:t>
            </w:r>
            <w:r w:rsidRPr="00130A42">
              <w:rPr>
                <w:rFonts w:cs="Times New Roman"/>
                <w:bCs/>
                <w:lang w:val="en-US" w:eastAsia="en-US"/>
              </w:rPr>
              <w:t xml:space="preserve"> “Proven experience in developing training curricula, publications, handout materials and manuals related to digital marketing, e-commerce sales, branding and media relations / business communication, at least 3 (three) relevant samples shall be provided ”?</w:t>
            </w:r>
          </w:p>
          <w:p w14:paraId="20266627" w14:textId="4898E464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C29AC26" w14:textId="2BADE0E1" w:rsidR="0032485C" w:rsidRPr="00F27424" w:rsidRDefault="00130A4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Examples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such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materials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developed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trainer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should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provided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confirmation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</w:tc>
      </w:tr>
      <w:tr w:rsidR="00594935" w:rsidRPr="00130A42" w14:paraId="3C922679" w14:textId="77777777" w:rsidTr="00664C14">
        <w:tc>
          <w:tcPr>
            <w:tcW w:w="731" w:type="dxa"/>
          </w:tcPr>
          <w:p w14:paraId="03F20315" w14:textId="77777777" w:rsidR="00594935" w:rsidRPr="00130A42" w:rsidRDefault="0059493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21302210" w14:textId="77777777" w:rsidR="00594935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 w:rsidRPr="00130A42">
              <w:rPr>
                <w:rFonts w:cs="Times New Roman"/>
                <w:bCs/>
                <w:lang w:val="en-US" w:eastAsia="en-US"/>
              </w:rPr>
              <w:t>What evidence should be provided regarding the language proficiency requirements of experts?</w:t>
            </w:r>
          </w:p>
          <w:p w14:paraId="766CEC81" w14:textId="60FE91E7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4BBA13B0" w14:textId="47188280" w:rsidR="009054EF" w:rsidRPr="00AE7B27" w:rsidRDefault="00130A4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At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tender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stage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such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information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can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summarized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but</w:t>
            </w:r>
            <w:proofErr w:type="spellEnd"/>
            <w:r w:rsidRPr="00130A42">
              <w:rPr>
                <w:bCs/>
                <w:lang w:val="uk-UA"/>
              </w:rPr>
              <w:t xml:space="preserve"> UNDP </w:t>
            </w:r>
            <w:proofErr w:type="spellStart"/>
            <w:r w:rsidRPr="00130A42">
              <w:rPr>
                <w:bCs/>
                <w:lang w:val="uk-UA"/>
              </w:rPr>
              <w:t>reserves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right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to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request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additional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confirmation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</w:tc>
      </w:tr>
      <w:tr w:rsidR="00130A42" w:rsidRPr="00130A42" w14:paraId="58192BEF" w14:textId="77777777" w:rsidTr="00664C14">
        <w:tc>
          <w:tcPr>
            <w:tcW w:w="731" w:type="dxa"/>
          </w:tcPr>
          <w:p w14:paraId="053D17AA" w14:textId="77777777" w:rsidR="00130A42" w:rsidRPr="00130A42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1ACCCFF1" w14:textId="77777777" w:rsidR="00130A42" w:rsidRDefault="00130A42" w:rsidP="00AE7B27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200 participants who will take part in the events, must they be unique participants?</w:t>
            </w:r>
          </w:p>
          <w:p w14:paraId="13C1816B" w14:textId="2D11B155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5504F2D7" w14:textId="77777777" w:rsidR="00130A42" w:rsidRPr="00130A42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Yes</w:t>
            </w:r>
            <w:proofErr w:type="spellEnd"/>
            <w:r w:rsidRPr="00130A42">
              <w:rPr>
                <w:bCs/>
                <w:lang w:val="uk-UA"/>
              </w:rPr>
              <w:t xml:space="preserve">, </w:t>
            </w:r>
            <w:proofErr w:type="spellStart"/>
            <w:r w:rsidRPr="00130A42">
              <w:rPr>
                <w:bCs/>
                <w:lang w:val="uk-UA"/>
              </w:rPr>
              <w:t>these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are</w:t>
            </w:r>
            <w:proofErr w:type="spellEnd"/>
            <w:r w:rsidRPr="00130A42">
              <w:rPr>
                <w:bCs/>
                <w:lang w:val="uk-UA"/>
              </w:rPr>
              <w:t xml:space="preserve"> 200 </w:t>
            </w:r>
            <w:proofErr w:type="spellStart"/>
            <w:r w:rsidRPr="00130A42">
              <w:rPr>
                <w:bCs/>
                <w:lang w:val="uk-UA"/>
              </w:rPr>
              <w:t>unique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participants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who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have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been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trained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  <w:p w14:paraId="39E4FAAC" w14:textId="77777777" w:rsidR="00130A42" w:rsidRPr="00130A42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lastRenderedPageBreak/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selection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should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guided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requirements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specified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Terms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Reference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  <w:p w14:paraId="427F7D03" w14:textId="77777777" w:rsidR="00130A42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selection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process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is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developed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by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contractor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and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agreed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with</w:t>
            </w:r>
            <w:proofErr w:type="spellEnd"/>
            <w:r w:rsidRPr="00130A42">
              <w:rPr>
                <w:bCs/>
                <w:lang w:val="uk-UA"/>
              </w:rPr>
              <w:t xml:space="preserve"> UNDP.</w:t>
            </w:r>
          </w:p>
          <w:p w14:paraId="018EA33E" w14:textId="7E775186" w:rsidR="00130A42" w:rsidRPr="00130A42" w:rsidRDefault="00130A42" w:rsidP="00130A42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30A42" w:rsidRPr="00130A42" w14:paraId="2611C766" w14:textId="77777777" w:rsidTr="00664C14">
        <w:tc>
          <w:tcPr>
            <w:tcW w:w="731" w:type="dxa"/>
          </w:tcPr>
          <w:p w14:paraId="174B1153" w14:textId="77777777" w:rsidR="00130A42" w:rsidRPr="00130A42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78774A1D" w14:textId="77777777" w:rsidR="00130A42" w:rsidRDefault="00130A42" w:rsidP="00AE7B27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Are there any recommendations for an advertising budget?</w:t>
            </w:r>
          </w:p>
          <w:p w14:paraId="35E45559" w14:textId="7EBB74A8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13AB1A04" w14:textId="5B1CE483" w:rsidR="00130A42" w:rsidRPr="00130A42" w:rsidRDefault="00130A4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 w:rsidRPr="00130A42">
              <w:rPr>
                <w:bCs/>
                <w:lang w:val="uk-UA"/>
              </w:rPr>
              <w:t xml:space="preserve">UNDP </w:t>
            </w:r>
            <w:proofErr w:type="spellStart"/>
            <w:r w:rsidRPr="00130A42">
              <w:rPr>
                <w:bCs/>
                <w:lang w:val="uk-UA"/>
              </w:rPr>
              <w:t>does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not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provide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such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recommendations</w:t>
            </w:r>
            <w:proofErr w:type="spellEnd"/>
            <w:r w:rsidRPr="00130A42">
              <w:rPr>
                <w:bCs/>
                <w:lang w:val="uk-UA"/>
              </w:rPr>
              <w:t xml:space="preserve">. </w:t>
            </w:r>
            <w:proofErr w:type="spellStart"/>
            <w:r w:rsidRPr="00130A42">
              <w:rPr>
                <w:bCs/>
                <w:lang w:val="uk-UA"/>
              </w:rPr>
              <w:t>Budget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at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discretion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of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the</w:t>
            </w:r>
            <w:proofErr w:type="spellEnd"/>
            <w:r w:rsidRPr="00130A42">
              <w:rPr>
                <w:bCs/>
                <w:lang w:val="uk-UA"/>
              </w:rPr>
              <w:t xml:space="preserve"> </w:t>
            </w:r>
            <w:proofErr w:type="spellStart"/>
            <w:r w:rsidRPr="00130A42">
              <w:rPr>
                <w:bCs/>
                <w:lang w:val="uk-UA"/>
              </w:rPr>
              <w:t>bidder</w:t>
            </w:r>
            <w:proofErr w:type="spellEnd"/>
            <w:r w:rsidRPr="00130A42">
              <w:rPr>
                <w:bCs/>
                <w:lang w:val="uk-UA"/>
              </w:rPr>
              <w:t>.</w:t>
            </w:r>
          </w:p>
        </w:tc>
      </w:tr>
      <w:tr w:rsidR="00130A42" w:rsidRPr="00130A42" w14:paraId="2A3B9D3E" w14:textId="77777777" w:rsidTr="00664C14">
        <w:tc>
          <w:tcPr>
            <w:tcW w:w="731" w:type="dxa"/>
          </w:tcPr>
          <w:p w14:paraId="6A6201B2" w14:textId="77777777" w:rsidR="00130A42" w:rsidRPr="00130A42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6C46018B" w14:textId="2FA809E6" w:rsidR="00130A42" w:rsidRDefault="00130A42" w:rsidP="00AE7B27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 xml:space="preserve">What are the recommendations for </w:t>
            </w:r>
            <w:r w:rsidR="00520AE6">
              <w:rPr>
                <w:rStyle w:val="q4iawc"/>
                <w:lang w:val="en"/>
              </w:rPr>
              <w:t>uniqueness</w:t>
            </w:r>
            <w:r w:rsidR="00520AE6">
              <w:rPr>
                <w:rStyle w:val="q4iawc"/>
              </w:rPr>
              <w:t xml:space="preserve"> </w:t>
            </w:r>
            <w:r w:rsidR="00520AE6">
              <w:rPr>
                <w:rStyle w:val="q4iawc"/>
                <w:lang w:val="en-US"/>
              </w:rPr>
              <w:t>of</w:t>
            </w:r>
            <w:r w:rsidR="00520AE6">
              <w:rPr>
                <w:rStyle w:val="q4iawc"/>
              </w:rPr>
              <w:t xml:space="preserve"> </w:t>
            </w:r>
            <w:r>
              <w:rPr>
                <w:rStyle w:val="q4iawc"/>
                <w:lang w:val="en"/>
              </w:rPr>
              <w:t>participants who will take part in both online and offline events ?</w:t>
            </w:r>
          </w:p>
          <w:p w14:paraId="4CE807C5" w14:textId="3EC02486" w:rsidR="00130A42" w:rsidRPr="00130A42" w:rsidRDefault="00130A42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53A72723" w14:textId="77777777" w:rsid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participant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will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be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considered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unique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only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when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participating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one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of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events</w:t>
            </w:r>
            <w:proofErr w:type="spellEnd"/>
            <w:r w:rsidRPr="00520AE6">
              <w:rPr>
                <w:bCs/>
                <w:lang w:val="uk-UA"/>
              </w:rPr>
              <w:t xml:space="preserve">. </w:t>
            </w:r>
            <w:proofErr w:type="spellStart"/>
            <w:r w:rsidRPr="00520AE6">
              <w:rPr>
                <w:bCs/>
                <w:lang w:val="uk-UA"/>
              </w:rPr>
              <w:t>At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same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time</w:t>
            </w:r>
            <w:proofErr w:type="spellEnd"/>
            <w:r w:rsidRPr="00520AE6">
              <w:rPr>
                <w:bCs/>
                <w:lang w:val="uk-UA"/>
              </w:rPr>
              <w:t xml:space="preserve">,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participant's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participation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both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online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and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offline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events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allowed</w:t>
            </w:r>
            <w:proofErr w:type="spellEnd"/>
            <w:r w:rsidRPr="00520AE6">
              <w:rPr>
                <w:bCs/>
                <w:lang w:val="uk-UA"/>
              </w:rPr>
              <w:t>.</w:t>
            </w:r>
          </w:p>
          <w:p w14:paraId="7C7EDEF0" w14:textId="568BFE49" w:rsidR="00520AE6" w:rsidRP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30A42" w:rsidRPr="00520AE6" w14:paraId="515B58EB" w14:textId="77777777" w:rsidTr="00664C14">
        <w:tc>
          <w:tcPr>
            <w:tcW w:w="731" w:type="dxa"/>
          </w:tcPr>
          <w:p w14:paraId="4BDDAACE" w14:textId="77777777" w:rsidR="00130A42" w:rsidRPr="00130A42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6186AC77" w14:textId="77777777" w:rsidR="00130A42" w:rsidRDefault="00520AE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 w:rsidRPr="00520AE6">
              <w:rPr>
                <w:rFonts w:cs="Times New Roman"/>
                <w:bCs/>
                <w:lang w:val="en-US" w:eastAsia="en-US"/>
              </w:rPr>
              <w:t>What is the probability of gathering the required number of people who did not leave the territory of Ukraine?</w:t>
            </w:r>
          </w:p>
          <w:p w14:paraId="11EE6C24" w14:textId="4B9656A4" w:rsidR="00520AE6" w:rsidRPr="00130A42" w:rsidRDefault="00520AE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E573D48" w14:textId="77777777" w:rsid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experience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of</w:t>
            </w:r>
            <w:proofErr w:type="spellEnd"/>
            <w:r w:rsidRPr="00520AE6">
              <w:rPr>
                <w:bCs/>
                <w:lang w:val="uk-UA"/>
              </w:rPr>
              <w:t xml:space="preserve"> UNDP, </w:t>
            </w:r>
            <w:proofErr w:type="spellStart"/>
            <w:r w:rsidRPr="00520AE6">
              <w:rPr>
                <w:bCs/>
                <w:lang w:val="uk-UA"/>
              </w:rPr>
              <w:t>there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were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no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problems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with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number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of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participants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such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events</w:t>
            </w:r>
            <w:proofErr w:type="spellEnd"/>
            <w:r w:rsidRPr="00520AE6">
              <w:rPr>
                <w:bCs/>
                <w:lang w:val="uk-UA"/>
              </w:rPr>
              <w:t xml:space="preserve">. </w:t>
            </w:r>
            <w:proofErr w:type="spellStart"/>
            <w:r w:rsidRPr="00520AE6">
              <w:rPr>
                <w:bCs/>
                <w:lang w:val="uk-UA"/>
              </w:rPr>
              <w:t>But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difficult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to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predict</w:t>
            </w:r>
            <w:proofErr w:type="spellEnd"/>
            <w:r w:rsidRPr="00520AE6">
              <w:rPr>
                <w:bCs/>
                <w:lang w:val="uk-UA"/>
              </w:rPr>
              <w:t xml:space="preserve">, </w:t>
            </w:r>
            <w:proofErr w:type="spellStart"/>
            <w:r w:rsidRPr="00520AE6">
              <w:rPr>
                <w:bCs/>
                <w:lang w:val="uk-UA"/>
              </w:rPr>
              <w:t>given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situation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country</w:t>
            </w:r>
            <w:proofErr w:type="spellEnd"/>
            <w:r w:rsidRPr="00520AE6">
              <w:rPr>
                <w:bCs/>
                <w:lang w:val="uk-UA"/>
              </w:rPr>
              <w:t>.</w:t>
            </w:r>
          </w:p>
          <w:p w14:paraId="02B7699D" w14:textId="128E7626" w:rsidR="00520AE6" w:rsidRP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30A42" w:rsidRPr="00520AE6" w14:paraId="7AA73B31" w14:textId="77777777" w:rsidTr="00664C14">
        <w:tc>
          <w:tcPr>
            <w:tcW w:w="731" w:type="dxa"/>
          </w:tcPr>
          <w:p w14:paraId="4061F19C" w14:textId="77777777" w:rsidR="00130A42" w:rsidRPr="00520AE6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51752712" w14:textId="77777777" w:rsidR="00130A42" w:rsidRDefault="00520AE6" w:rsidP="00AE7B27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What are the requirements for the time frame of the trainings?</w:t>
            </w:r>
          </w:p>
          <w:p w14:paraId="087EC3C5" w14:textId="306C9AA3" w:rsidR="00520AE6" w:rsidRPr="00520AE6" w:rsidRDefault="00520AE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022904BB" w14:textId="4C45CE6A" w:rsidR="00130A42" w:rsidRP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rStyle w:val="q4iawc"/>
                <w:lang w:val="en"/>
              </w:rPr>
              <w:t>The duration of the trainings is two days.</w:t>
            </w:r>
          </w:p>
        </w:tc>
      </w:tr>
      <w:tr w:rsidR="00130A42" w:rsidRPr="00520AE6" w14:paraId="1B17EE6D" w14:textId="77777777" w:rsidTr="00664C14">
        <w:tc>
          <w:tcPr>
            <w:tcW w:w="731" w:type="dxa"/>
          </w:tcPr>
          <w:p w14:paraId="300AB283" w14:textId="77777777" w:rsidR="00130A42" w:rsidRPr="00520AE6" w:rsidRDefault="00130A4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3564ED98" w14:textId="77777777" w:rsidR="00130A42" w:rsidRDefault="00520AE6" w:rsidP="00AE7B27">
            <w:pPr>
              <w:pStyle w:val="xmsonormal"/>
              <w:jc w:val="both"/>
              <w:rPr>
                <w:rStyle w:val="q4iawc"/>
                <w:lang w:val="en"/>
              </w:rPr>
            </w:pPr>
            <w:r>
              <w:rPr>
                <w:rStyle w:val="q4iawc"/>
                <w:lang w:val="en"/>
              </w:rPr>
              <w:t>Is it possible to adjust the number of hours of online training other than the standard from 9.00 to 18.00?</w:t>
            </w:r>
          </w:p>
          <w:p w14:paraId="256F1A57" w14:textId="064C3A4A" w:rsidR="00520AE6" w:rsidRPr="00520AE6" w:rsidRDefault="00520AE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325251C6" w14:textId="194E3AB2" w:rsidR="00130A42" w:rsidRP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proofErr w:type="spellStart"/>
            <w:r w:rsidRPr="00520AE6">
              <w:rPr>
                <w:bCs/>
                <w:lang w:val="uk-UA"/>
              </w:rPr>
              <w:t>Adjustments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are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allowed</w:t>
            </w:r>
            <w:proofErr w:type="spellEnd"/>
            <w:r w:rsidRPr="00520AE6">
              <w:rPr>
                <w:bCs/>
                <w:lang w:val="uk-UA"/>
              </w:rPr>
              <w:t xml:space="preserve">, </w:t>
            </w:r>
            <w:proofErr w:type="spellStart"/>
            <w:r w:rsidRPr="00520AE6">
              <w:rPr>
                <w:bCs/>
                <w:lang w:val="uk-UA"/>
              </w:rPr>
              <w:t>but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bidder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must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indicate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this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in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the</w:t>
            </w:r>
            <w:proofErr w:type="spellEnd"/>
            <w:r w:rsidRPr="00520AE6">
              <w:rPr>
                <w:bCs/>
                <w:lang w:val="uk-UA"/>
              </w:rPr>
              <w:t xml:space="preserve"> </w:t>
            </w:r>
            <w:proofErr w:type="spellStart"/>
            <w:r w:rsidRPr="00520AE6">
              <w:rPr>
                <w:bCs/>
                <w:lang w:val="uk-UA"/>
              </w:rPr>
              <w:t>bid</w:t>
            </w:r>
            <w:proofErr w:type="spellEnd"/>
            <w:r w:rsidRPr="00520AE6">
              <w:rPr>
                <w:bCs/>
                <w:lang w:val="uk-UA"/>
              </w:rPr>
              <w:t>.</w:t>
            </w:r>
          </w:p>
        </w:tc>
      </w:tr>
      <w:tr w:rsidR="00520AE6" w:rsidRPr="00520AE6" w14:paraId="0E7428A4" w14:textId="77777777" w:rsidTr="00664C14">
        <w:tc>
          <w:tcPr>
            <w:tcW w:w="731" w:type="dxa"/>
          </w:tcPr>
          <w:p w14:paraId="43060DB1" w14:textId="77777777" w:rsidR="00520AE6" w:rsidRPr="00520AE6" w:rsidRDefault="00520AE6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90" w:type="dxa"/>
          </w:tcPr>
          <w:p w14:paraId="5A4811F2" w14:textId="71109FCD" w:rsidR="00520AE6" w:rsidRPr="00520AE6" w:rsidRDefault="00520AE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>
              <w:rPr>
                <w:rStyle w:val="q4iawc"/>
                <w:lang w:val="en"/>
              </w:rPr>
              <w:t>Should the tenderer include in the tender application the costs of organizing the training (coffee break, meals, accommodation of participants, etc.)?</w:t>
            </w:r>
          </w:p>
        </w:tc>
        <w:tc>
          <w:tcPr>
            <w:tcW w:w="4543" w:type="dxa"/>
          </w:tcPr>
          <w:p w14:paraId="19E5582B" w14:textId="49226248" w:rsidR="00520AE6" w:rsidRPr="00130A42" w:rsidRDefault="00520AE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rStyle w:val="q4iawc"/>
                <w:lang w:val="en"/>
              </w:rPr>
              <w:t xml:space="preserve">All costs of organizing the event are </w:t>
            </w:r>
            <w:r w:rsidR="007D121C">
              <w:rPr>
                <w:rStyle w:val="q4iawc"/>
                <w:lang w:val="en"/>
              </w:rPr>
              <w:t>covered</w:t>
            </w:r>
            <w:r>
              <w:rPr>
                <w:rStyle w:val="q4iawc"/>
                <w:lang w:val="en"/>
              </w:rPr>
              <w:t xml:space="preserve"> by a logistics company hired by UNDP.</w:t>
            </w:r>
          </w:p>
        </w:tc>
      </w:tr>
    </w:tbl>
    <w:p w14:paraId="20C72D43" w14:textId="48767726" w:rsidR="005A31F9" w:rsidRPr="00DC5AA3" w:rsidRDefault="006D40EE" w:rsidP="00D022D1">
      <w:pPr>
        <w:jc w:val="both"/>
        <w:rPr>
          <w:rFonts w:asciiTheme="minorHAnsi" w:hAnsiTheme="minorHAnsi" w:cstheme="minorHAnsi"/>
          <w:caps/>
          <w:lang w:val="uk-UA"/>
        </w:rPr>
      </w:pPr>
      <w:r w:rsidRPr="00DC5AA3">
        <w:rPr>
          <w:rFonts w:asciiTheme="minorHAnsi" w:hAnsiTheme="minorHAnsi" w:cstheme="minorHAnsi"/>
          <w:caps/>
          <w:lang w:val="uk-UA"/>
        </w:rPr>
        <w:t xml:space="preserve"> </w:t>
      </w:r>
    </w:p>
    <w:p w14:paraId="03C5C1DA" w14:textId="54AA81E4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612747A" w14:textId="2D0B28DD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02B7723" w14:textId="3E862CD1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3C72231F" w14:textId="01BA23E6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5CFFD48B" w14:textId="5D89B5DC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0AA5606D" w14:textId="77777777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sectPr w:rsidR="000E6550" w:rsidRPr="00DC5AA3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EF"/>
    <w:rsid w:val="00000D32"/>
    <w:rsid w:val="00001E7E"/>
    <w:rsid w:val="00004E2C"/>
    <w:rsid w:val="00005CBD"/>
    <w:rsid w:val="00007A33"/>
    <w:rsid w:val="00011A60"/>
    <w:rsid w:val="00013685"/>
    <w:rsid w:val="00020E0D"/>
    <w:rsid w:val="000276C2"/>
    <w:rsid w:val="00040252"/>
    <w:rsid w:val="000609D3"/>
    <w:rsid w:val="00060C77"/>
    <w:rsid w:val="00061314"/>
    <w:rsid w:val="00064CBD"/>
    <w:rsid w:val="000A11C2"/>
    <w:rsid w:val="000A17D8"/>
    <w:rsid w:val="000A28CA"/>
    <w:rsid w:val="000B2819"/>
    <w:rsid w:val="000B3392"/>
    <w:rsid w:val="000B7D73"/>
    <w:rsid w:val="000D75A0"/>
    <w:rsid w:val="000D7A9F"/>
    <w:rsid w:val="000E6550"/>
    <w:rsid w:val="000F2556"/>
    <w:rsid w:val="000F25A4"/>
    <w:rsid w:val="000F5D52"/>
    <w:rsid w:val="000F608B"/>
    <w:rsid w:val="000F762C"/>
    <w:rsid w:val="00124FD0"/>
    <w:rsid w:val="00130A42"/>
    <w:rsid w:val="00135A28"/>
    <w:rsid w:val="0013627B"/>
    <w:rsid w:val="001411C7"/>
    <w:rsid w:val="0014641C"/>
    <w:rsid w:val="00146645"/>
    <w:rsid w:val="00156E10"/>
    <w:rsid w:val="0015704C"/>
    <w:rsid w:val="00160360"/>
    <w:rsid w:val="001606DC"/>
    <w:rsid w:val="00160CD3"/>
    <w:rsid w:val="00160CEF"/>
    <w:rsid w:val="00161525"/>
    <w:rsid w:val="001633E6"/>
    <w:rsid w:val="00164D80"/>
    <w:rsid w:val="001650AB"/>
    <w:rsid w:val="001663CD"/>
    <w:rsid w:val="001734E4"/>
    <w:rsid w:val="00174CA5"/>
    <w:rsid w:val="001954A1"/>
    <w:rsid w:val="001B0EBD"/>
    <w:rsid w:val="001B0F9C"/>
    <w:rsid w:val="001B175A"/>
    <w:rsid w:val="001B6225"/>
    <w:rsid w:val="001B7F12"/>
    <w:rsid w:val="001C0C5B"/>
    <w:rsid w:val="001C39D5"/>
    <w:rsid w:val="001C6615"/>
    <w:rsid w:val="001D1EAD"/>
    <w:rsid w:val="001D53E2"/>
    <w:rsid w:val="001E0A37"/>
    <w:rsid w:val="001E1894"/>
    <w:rsid w:val="001F07D1"/>
    <w:rsid w:val="001F3CF4"/>
    <w:rsid w:val="00202290"/>
    <w:rsid w:val="00202944"/>
    <w:rsid w:val="00204C16"/>
    <w:rsid w:val="00234E18"/>
    <w:rsid w:val="0024006A"/>
    <w:rsid w:val="002461E2"/>
    <w:rsid w:val="0026068C"/>
    <w:rsid w:val="00270340"/>
    <w:rsid w:val="00271AD3"/>
    <w:rsid w:val="0027316F"/>
    <w:rsid w:val="00277BD7"/>
    <w:rsid w:val="00282C57"/>
    <w:rsid w:val="00290382"/>
    <w:rsid w:val="0029322D"/>
    <w:rsid w:val="00296DAF"/>
    <w:rsid w:val="002A26AF"/>
    <w:rsid w:val="002A28FF"/>
    <w:rsid w:val="002A6740"/>
    <w:rsid w:val="002E3395"/>
    <w:rsid w:val="002E5439"/>
    <w:rsid w:val="002F5705"/>
    <w:rsid w:val="002F7B39"/>
    <w:rsid w:val="003017B2"/>
    <w:rsid w:val="003025FB"/>
    <w:rsid w:val="003112A8"/>
    <w:rsid w:val="0031173F"/>
    <w:rsid w:val="0032485C"/>
    <w:rsid w:val="00326DA0"/>
    <w:rsid w:val="00332324"/>
    <w:rsid w:val="003348E1"/>
    <w:rsid w:val="0034142B"/>
    <w:rsid w:val="00350356"/>
    <w:rsid w:val="00351FFD"/>
    <w:rsid w:val="00361DF2"/>
    <w:rsid w:val="003633BC"/>
    <w:rsid w:val="00382BED"/>
    <w:rsid w:val="00385E1E"/>
    <w:rsid w:val="003977AD"/>
    <w:rsid w:val="003A0613"/>
    <w:rsid w:val="003A0D6E"/>
    <w:rsid w:val="003A1CC7"/>
    <w:rsid w:val="003A5C41"/>
    <w:rsid w:val="003B3100"/>
    <w:rsid w:val="003D669C"/>
    <w:rsid w:val="003E2956"/>
    <w:rsid w:val="003E497F"/>
    <w:rsid w:val="003E7200"/>
    <w:rsid w:val="004012D7"/>
    <w:rsid w:val="004014B3"/>
    <w:rsid w:val="00407FE5"/>
    <w:rsid w:val="0041726B"/>
    <w:rsid w:val="00417532"/>
    <w:rsid w:val="00420938"/>
    <w:rsid w:val="00432000"/>
    <w:rsid w:val="004360C1"/>
    <w:rsid w:val="00443719"/>
    <w:rsid w:val="00443739"/>
    <w:rsid w:val="004442FF"/>
    <w:rsid w:val="00451583"/>
    <w:rsid w:val="00470C55"/>
    <w:rsid w:val="004713CB"/>
    <w:rsid w:val="004804CE"/>
    <w:rsid w:val="00482B2C"/>
    <w:rsid w:val="00485CB0"/>
    <w:rsid w:val="00494234"/>
    <w:rsid w:val="00496B56"/>
    <w:rsid w:val="00497B99"/>
    <w:rsid w:val="004A12C0"/>
    <w:rsid w:val="004A5852"/>
    <w:rsid w:val="004B3FBF"/>
    <w:rsid w:val="004B68E5"/>
    <w:rsid w:val="004B7931"/>
    <w:rsid w:val="004C12BE"/>
    <w:rsid w:val="004C25CA"/>
    <w:rsid w:val="004D0E67"/>
    <w:rsid w:val="004E1B6C"/>
    <w:rsid w:val="004E4E70"/>
    <w:rsid w:val="004F0AA8"/>
    <w:rsid w:val="004F5345"/>
    <w:rsid w:val="004F5B49"/>
    <w:rsid w:val="004F7DF7"/>
    <w:rsid w:val="005030DF"/>
    <w:rsid w:val="0050463D"/>
    <w:rsid w:val="0050624A"/>
    <w:rsid w:val="005132F9"/>
    <w:rsid w:val="0051478B"/>
    <w:rsid w:val="005203E3"/>
    <w:rsid w:val="00520AE6"/>
    <w:rsid w:val="00524418"/>
    <w:rsid w:val="005262E9"/>
    <w:rsid w:val="00532166"/>
    <w:rsid w:val="00533A8D"/>
    <w:rsid w:val="005451A4"/>
    <w:rsid w:val="00545934"/>
    <w:rsid w:val="00550D15"/>
    <w:rsid w:val="00552B79"/>
    <w:rsid w:val="00552BD4"/>
    <w:rsid w:val="00553CFF"/>
    <w:rsid w:val="005546A1"/>
    <w:rsid w:val="0055666F"/>
    <w:rsid w:val="005653D0"/>
    <w:rsid w:val="00566A80"/>
    <w:rsid w:val="0057263B"/>
    <w:rsid w:val="00584C1A"/>
    <w:rsid w:val="00594935"/>
    <w:rsid w:val="00594E76"/>
    <w:rsid w:val="005A31F9"/>
    <w:rsid w:val="005B2D6E"/>
    <w:rsid w:val="005B7673"/>
    <w:rsid w:val="005D513C"/>
    <w:rsid w:val="005D7598"/>
    <w:rsid w:val="005E0AE3"/>
    <w:rsid w:val="005F5E08"/>
    <w:rsid w:val="005F6E04"/>
    <w:rsid w:val="00606598"/>
    <w:rsid w:val="0060681B"/>
    <w:rsid w:val="00614336"/>
    <w:rsid w:val="006216A2"/>
    <w:rsid w:val="00625A3C"/>
    <w:rsid w:val="00625E8C"/>
    <w:rsid w:val="0062696F"/>
    <w:rsid w:val="00637852"/>
    <w:rsid w:val="00637D4A"/>
    <w:rsid w:val="00644E3B"/>
    <w:rsid w:val="00650571"/>
    <w:rsid w:val="00654D5E"/>
    <w:rsid w:val="00655566"/>
    <w:rsid w:val="006559EE"/>
    <w:rsid w:val="00655A00"/>
    <w:rsid w:val="00661A09"/>
    <w:rsid w:val="00664C14"/>
    <w:rsid w:val="00667E29"/>
    <w:rsid w:val="00673617"/>
    <w:rsid w:val="006753B5"/>
    <w:rsid w:val="006777CE"/>
    <w:rsid w:val="0069011B"/>
    <w:rsid w:val="006A2591"/>
    <w:rsid w:val="006B0EF4"/>
    <w:rsid w:val="006B31B3"/>
    <w:rsid w:val="006C3456"/>
    <w:rsid w:val="006C3E15"/>
    <w:rsid w:val="006D40EE"/>
    <w:rsid w:val="006D49A1"/>
    <w:rsid w:val="006E53A9"/>
    <w:rsid w:val="006E5BC3"/>
    <w:rsid w:val="006E6933"/>
    <w:rsid w:val="00707949"/>
    <w:rsid w:val="00711C31"/>
    <w:rsid w:val="007120F0"/>
    <w:rsid w:val="007137C2"/>
    <w:rsid w:val="007140B9"/>
    <w:rsid w:val="00717752"/>
    <w:rsid w:val="00721A6A"/>
    <w:rsid w:val="00723608"/>
    <w:rsid w:val="00723A5D"/>
    <w:rsid w:val="00724516"/>
    <w:rsid w:val="00736671"/>
    <w:rsid w:val="00737931"/>
    <w:rsid w:val="00746D05"/>
    <w:rsid w:val="00752D1A"/>
    <w:rsid w:val="007576F4"/>
    <w:rsid w:val="00762883"/>
    <w:rsid w:val="00767604"/>
    <w:rsid w:val="0077012D"/>
    <w:rsid w:val="00773561"/>
    <w:rsid w:val="00775EFA"/>
    <w:rsid w:val="00782D6D"/>
    <w:rsid w:val="00786A12"/>
    <w:rsid w:val="00792A78"/>
    <w:rsid w:val="00794DFE"/>
    <w:rsid w:val="007A15CF"/>
    <w:rsid w:val="007A3370"/>
    <w:rsid w:val="007A3880"/>
    <w:rsid w:val="007A7D06"/>
    <w:rsid w:val="007B7D51"/>
    <w:rsid w:val="007C3B6E"/>
    <w:rsid w:val="007C48ED"/>
    <w:rsid w:val="007C51EC"/>
    <w:rsid w:val="007C5549"/>
    <w:rsid w:val="007D121C"/>
    <w:rsid w:val="007D454A"/>
    <w:rsid w:val="007E4DB1"/>
    <w:rsid w:val="007E6591"/>
    <w:rsid w:val="007F3D20"/>
    <w:rsid w:val="007F571C"/>
    <w:rsid w:val="007F72E5"/>
    <w:rsid w:val="0080163A"/>
    <w:rsid w:val="0080449C"/>
    <w:rsid w:val="008068A5"/>
    <w:rsid w:val="00807C5B"/>
    <w:rsid w:val="00811E1E"/>
    <w:rsid w:val="00813512"/>
    <w:rsid w:val="00814E76"/>
    <w:rsid w:val="008175C7"/>
    <w:rsid w:val="008301B3"/>
    <w:rsid w:val="008356D3"/>
    <w:rsid w:val="00841F40"/>
    <w:rsid w:val="0085582B"/>
    <w:rsid w:val="008563F5"/>
    <w:rsid w:val="0086204A"/>
    <w:rsid w:val="008646A2"/>
    <w:rsid w:val="00871436"/>
    <w:rsid w:val="00877DA4"/>
    <w:rsid w:val="0088312E"/>
    <w:rsid w:val="008948B0"/>
    <w:rsid w:val="008A0BAA"/>
    <w:rsid w:val="008A4CF7"/>
    <w:rsid w:val="008A6B5D"/>
    <w:rsid w:val="008B59F9"/>
    <w:rsid w:val="008C0CFA"/>
    <w:rsid w:val="008C10E6"/>
    <w:rsid w:val="008C55FA"/>
    <w:rsid w:val="008D47D2"/>
    <w:rsid w:val="008D5BE1"/>
    <w:rsid w:val="008E1846"/>
    <w:rsid w:val="008E311C"/>
    <w:rsid w:val="008F07AF"/>
    <w:rsid w:val="008F2DBE"/>
    <w:rsid w:val="008F2E85"/>
    <w:rsid w:val="0090184D"/>
    <w:rsid w:val="009054EF"/>
    <w:rsid w:val="009103BD"/>
    <w:rsid w:val="00910B9A"/>
    <w:rsid w:val="0091379A"/>
    <w:rsid w:val="009168EF"/>
    <w:rsid w:val="009169A1"/>
    <w:rsid w:val="00921252"/>
    <w:rsid w:val="00922235"/>
    <w:rsid w:val="00931075"/>
    <w:rsid w:val="009404FC"/>
    <w:rsid w:val="009429D7"/>
    <w:rsid w:val="009505E6"/>
    <w:rsid w:val="009564AA"/>
    <w:rsid w:val="009639C8"/>
    <w:rsid w:val="00967277"/>
    <w:rsid w:val="00970100"/>
    <w:rsid w:val="00981763"/>
    <w:rsid w:val="00983EEF"/>
    <w:rsid w:val="009A210E"/>
    <w:rsid w:val="009A758E"/>
    <w:rsid w:val="009A77D3"/>
    <w:rsid w:val="009B0077"/>
    <w:rsid w:val="009B2F35"/>
    <w:rsid w:val="009B4FD3"/>
    <w:rsid w:val="009C315B"/>
    <w:rsid w:val="009D0229"/>
    <w:rsid w:val="009D2BFE"/>
    <w:rsid w:val="009D30AF"/>
    <w:rsid w:val="009D6B61"/>
    <w:rsid w:val="009E5A7B"/>
    <w:rsid w:val="00A027A2"/>
    <w:rsid w:val="00A113B0"/>
    <w:rsid w:val="00A133EA"/>
    <w:rsid w:val="00A1494B"/>
    <w:rsid w:val="00A22A1C"/>
    <w:rsid w:val="00A33991"/>
    <w:rsid w:val="00A37515"/>
    <w:rsid w:val="00A46850"/>
    <w:rsid w:val="00A54ABA"/>
    <w:rsid w:val="00A5615D"/>
    <w:rsid w:val="00A568EA"/>
    <w:rsid w:val="00A67563"/>
    <w:rsid w:val="00A72D23"/>
    <w:rsid w:val="00A73E1C"/>
    <w:rsid w:val="00A90159"/>
    <w:rsid w:val="00A9404D"/>
    <w:rsid w:val="00A95932"/>
    <w:rsid w:val="00A965DA"/>
    <w:rsid w:val="00AA5A10"/>
    <w:rsid w:val="00AB7C31"/>
    <w:rsid w:val="00AC3BC0"/>
    <w:rsid w:val="00AC4031"/>
    <w:rsid w:val="00AC765A"/>
    <w:rsid w:val="00AD2CE5"/>
    <w:rsid w:val="00AD4C56"/>
    <w:rsid w:val="00AD60DD"/>
    <w:rsid w:val="00AE7165"/>
    <w:rsid w:val="00AE7B27"/>
    <w:rsid w:val="00B01E56"/>
    <w:rsid w:val="00B050BF"/>
    <w:rsid w:val="00B0528E"/>
    <w:rsid w:val="00B05648"/>
    <w:rsid w:val="00B062E5"/>
    <w:rsid w:val="00B12B9F"/>
    <w:rsid w:val="00B1395E"/>
    <w:rsid w:val="00B220E2"/>
    <w:rsid w:val="00B33054"/>
    <w:rsid w:val="00B36516"/>
    <w:rsid w:val="00B41D70"/>
    <w:rsid w:val="00B451DC"/>
    <w:rsid w:val="00B46677"/>
    <w:rsid w:val="00B50241"/>
    <w:rsid w:val="00B6008C"/>
    <w:rsid w:val="00B603D9"/>
    <w:rsid w:val="00B61CE6"/>
    <w:rsid w:val="00B62071"/>
    <w:rsid w:val="00B6284A"/>
    <w:rsid w:val="00B6374D"/>
    <w:rsid w:val="00B72B2C"/>
    <w:rsid w:val="00B73527"/>
    <w:rsid w:val="00B73C03"/>
    <w:rsid w:val="00B77948"/>
    <w:rsid w:val="00B80533"/>
    <w:rsid w:val="00B85FDF"/>
    <w:rsid w:val="00B86B19"/>
    <w:rsid w:val="00B93382"/>
    <w:rsid w:val="00BA4512"/>
    <w:rsid w:val="00BA72E4"/>
    <w:rsid w:val="00BB4391"/>
    <w:rsid w:val="00BB5CF4"/>
    <w:rsid w:val="00BC0416"/>
    <w:rsid w:val="00BC3B00"/>
    <w:rsid w:val="00BD5125"/>
    <w:rsid w:val="00BD547B"/>
    <w:rsid w:val="00BD5F0C"/>
    <w:rsid w:val="00BE1B95"/>
    <w:rsid w:val="00BE2219"/>
    <w:rsid w:val="00BE3591"/>
    <w:rsid w:val="00BF3E26"/>
    <w:rsid w:val="00C032CB"/>
    <w:rsid w:val="00C0341B"/>
    <w:rsid w:val="00C1013F"/>
    <w:rsid w:val="00C157E1"/>
    <w:rsid w:val="00C202F2"/>
    <w:rsid w:val="00C25357"/>
    <w:rsid w:val="00C272C0"/>
    <w:rsid w:val="00C31AB2"/>
    <w:rsid w:val="00C34AA8"/>
    <w:rsid w:val="00C3708C"/>
    <w:rsid w:val="00C375C3"/>
    <w:rsid w:val="00C41AD3"/>
    <w:rsid w:val="00C50819"/>
    <w:rsid w:val="00C61EB0"/>
    <w:rsid w:val="00C72946"/>
    <w:rsid w:val="00C74BFA"/>
    <w:rsid w:val="00C81B66"/>
    <w:rsid w:val="00C82393"/>
    <w:rsid w:val="00C837DC"/>
    <w:rsid w:val="00C90BB4"/>
    <w:rsid w:val="00C9225F"/>
    <w:rsid w:val="00C93784"/>
    <w:rsid w:val="00C95FE2"/>
    <w:rsid w:val="00C97A7C"/>
    <w:rsid w:val="00CA3C88"/>
    <w:rsid w:val="00CA40F2"/>
    <w:rsid w:val="00CB1789"/>
    <w:rsid w:val="00CB2409"/>
    <w:rsid w:val="00CB3D4A"/>
    <w:rsid w:val="00CB5C69"/>
    <w:rsid w:val="00CC1058"/>
    <w:rsid w:val="00CC5A63"/>
    <w:rsid w:val="00CC63A9"/>
    <w:rsid w:val="00CD3A65"/>
    <w:rsid w:val="00CE15E8"/>
    <w:rsid w:val="00CE46F9"/>
    <w:rsid w:val="00CF5A56"/>
    <w:rsid w:val="00D00DB8"/>
    <w:rsid w:val="00D022D1"/>
    <w:rsid w:val="00D05DD9"/>
    <w:rsid w:val="00D13711"/>
    <w:rsid w:val="00D14574"/>
    <w:rsid w:val="00D23117"/>
    <w:rsid w:val="00D324A8"/>
    <w:rsid w:val="00D53479"/>
    <w:rsid w:val="00D55437"/>
    <w:rsid w:val="00D56559"/>
    <w:rsid w:val="00D56765"/>
    <w:rsid w:val="00D726F4"/>
    <w:rsid w:val="00D732B6"/>
    <w:rsid w:val="00D853A3"/>
    <w:rsid w:val="00D86C0C"/>
    <w:rsid w:val="00DA663F"/>
    <w:rsid w:val="00DC0894"/>
    <w:rsid w:val="00DC5AA3"/>
    <w:rsid w:val="00DD0D89"/>
    <w:rsid w:val="00DD1915"/>
    <w:rsid w:val="00DD7774"/>
    <w:rsid w:val="00DE2D1C"/>
    <w:rsid w:val="00DF1B92"/>
    <w:rsid w:val="00DF2245"/>
    <w:rsid w:val="00DF3C70"/>
    <w:rsid w:val="00DF56D8"/>
    <w:rsid w:val="00E03EA2"/>
    <w:rsid w:val="00E050C8"/>
    <w:rsid w:val="00E05CE6"/>
    <w:rsid w:val="00E07010"/>
    <w:rsid w:val="00E12334"/>
    <w:rsid w:val="00E15966"/>
    <w:rsid w:val="00E213A7"/>
    <w:rsid w:val="00E311C0"/>
    <w:rsid w:val="00E42128"/>
    <w:rsid w:val="00E4492B"/>
    <w:rsid w:val="00E51696"/>
    <w:rsid w:val="00E62D07"/>
    <w:rsid w:val="00E675D2"/>
    <w:rsid w:val="00E80EC5"/>
    <w:rsid w:val="00E8578B"/>
    <w:rsid w:val="00E90101"/>
    <w:rsid w:val="00E92D27"/>
    <w:rsid w:val="00E946F5"/>
    <w:rsid w:val="00EA6664"/>
    <w:rsid w:val="00EB5BEC"/>
    <w:rsid w:val="00EB79B0"/>
    <w:rsid w:val="00EC08A9"/>
    <w:rsid w:val="00EC1A9C"/>
    <w:rsid w:val="00ED3B6A"/>
    <w:rsid w:val="00ED4252"/>
    <w:rsid w:val="00ED6780"/>
    <w:rsid w:val="00ED794B"/>
    <w:rsid w:val="00EE1518"/>
    <w:rsid w:val="00EE2A86"/>
    <w:rsid w:val="00EE353B"/>
    <w:rsid w:val="00EE3B9B"/>
    <w:rsid w:val="00EE4C75"/>
    <w:rsid w:val="00EE5F9F"/>
    <w:rsid w:val="00EF7EBC"/>
    <w:rsid w:val="00F029E8"/>
    <w:rsid w:val="00F046AA"/>
    <w:rsid w:val="00F053B9"/>
    <w:rsid w:val="00F069E3"/>
    <w:rsid w:val="00F11C0C"/>
    <w:rsid w:val="00F16DE4"/>
    <w:rsid w:val="00F23928"/>
    <w:rsid w:val="00F2616F"/>
    <w:rsid w:val="00F27424"/>
    <w:rsid w:val="00F2774E"/>
    <w:rsid w:val="00F27FA5"/>
    <w:rsid w:val="00F35986"/>
    <w:rsid w:val="00F3764A"/>
    <w:rsid w:val="00F4337A"/>
    <w:rsid w:val="00F46B90"/>
    <w:rsid w:val="00F47C3E"/>
    <w:rsid w:val="00F50E11"/>
    <w:rsid w:val="00F519D5"/>
    <w:rsid w:val="00F57289"/>
    <w:rsid w:val="00F67966"/>
    <w:rsid w:val="00F718E7"/>
    <w:rsid w:val="00F73BB5"/>
    <w:rsid w:val="00F73E13"/>
    <w:rsid w:val="00F7418C"/>
    <w:rsid w:val="00F777F3"/>
    <w:rsid w:val="00F8583C"/>
    <w:rsid w:val="00F91FAC"/>
    <w:rsid w:val="00FA3F76"/>
    <w:rsid w:val="00FA40A1"/>
    <w:rsid w:val="00FB25CF"/>
    <w:rsid w:val="00FC29A9"/>
    <w:rsid w:val="00FC46DD"/>
    <w:rsid w:val="00FC5608"/>
    <w:rsid w:val="00FD2B92"/>
    <w:rsid w:val="00FD4953"/>
    <w:rsid w:val="00FD4BB5"/>
    <w:rsid w:val="00FE3CAD"/>
    <w:rsid w:val="00FE6533"/>
    <w:rsid w:val="00FF079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F2090"/>
  <w14:defaultImageDpi w14:val="96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58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a7">
    <w:name w:val="Strong"/>
    <w:uiPriority w:val="22"/>
    <w:qFormat/>
    <w:rsid w:val="00C202F2"/>
    <w:rPr>
      <w:rFonts w:cs="Times New Roman"/>
      <w:b/>
    </w:rPr>
  </w:style>
  <w:style w:type="character" w:customStyle="1" w:styleId="a5">
    <w:name w:val="Текст выноски Знак"/>
    <w:link w:val="a4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aa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219"/>
    <w:rPr>
      <w:sz w:val="20"/>
      <w:szCs w:val="20"/>
    </w:rPr>
  </w:style>
  <w:style w:type="character" w:customStyle="1" w:styleId="1">
    <w:name w:val="Тема примечания Знак1"/>
    <w:link w:val="ad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a9">
    <w:name w:val="Верхний колонтитул Знак"/>
    <w:link w:val="a8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ac">
    <w:name w:val="Текст примечания Знак"/>
    <w:link w:val="ab"/>
    <w:uiPriority w:val="99"/>
    <w:semiHidden/>
    <w:locked/>
    <w:rsid w:val="00BE2219"/>
    <w:rPr>
      <w:rFonts w:cs="Times New Roman"/>
      <w:lang w:val="en-US" w:eastAsia="en-US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e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a"/>
    <w:rsid w:val="00161525"/>
    <w:pPr>
      <w:spacing w:after="0" w:line="240" w:lineRule="auto"/>
    </w:pPr>
    <w:rPr>
      <w:rFonts w:cs="Calibri"/>
      <w:lang w:val="uk-UA" w:eastAsia="uk-UA"/>
    </w:rPr>
  </w:style>
  <w:style w:type="character" w:customStyle="1" w:styleId="normaltextrun">
    <w:name w:val="normaltextrun"/>
    <w:basedOn w:val="a0"/>
    <w:rsid w:val="00B050BF"/>
  </w:style>
  <w:style w:type="paragraph" w:customStyle="1" w:styleId="BankNormal">
    <w:name w:val="BankNormal"/>
    <w:basedOn w:val="a"/>
    <w:rsid w:val="00A965DA"/>
    <w:pPr>
      <w:spacing w:after="240" w:line="240" w:lineRule="auto"/>
    </w:pPr>
    <w:rPr>
      <w:rFonts w:ascii="Times New Roman" w:hAnsi="Times New Roman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811E1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1E1E"/>
    <w:rPr>
      <w:color w:val="954F72" w:themeColor="followedHyperlink"/>
      <w:u w:val="single"/>
    </w:rPr>
  </w:style>
  <w:style w:type="character" w:customStyle="1" w:styleId="q4iawc">
    <w:name w:val="q4iawc"/>
    <w:basedOn w:val="a0"/>
    <w:rsid w:val="00130A42"/>
  </w:style>
  <w:style w:type="character" w:customStyle="1" w:styleId="viiyi">
    <w:name w:val="viiyi"/>
    <w:basedOn w:val="a0"/>
    <w:rsid w:val="00130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Hutsaliuk</cp:lastModifiedBy>
  <cp:revision>25</cp:revision>
  <cp:lastPrinted>2019-12-10T16:22:00Z</cp:lastPrinted>
  <dcterms:created xsi:type="dcterms:W3CDTF">2021-10-21T05:08:00Z</dcterms:created>
  <dcterms:modified xsi:type="dcterms:W3CDTF">2022-06-09T10:49:00Z</dcterms:modified>
</cp:coreProperties>
</file>