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left="1620" w:hanging="360"/>
        <w:rPr/>
      </w:pPr>
      <w:r w:rsidDel="00000000" w:rsidR="00000000" w:rsidRPr="00000000">
        <w:rPr>
          <w:rtl w:val="0"/>
        </w:rPr>
      </w:r>
    </w:p>
    <w:p w:rsidR="00000000" w:rsidDel="00000000" w:rsidP="00000000" w:rsidRDefault="00000000" w:rsidRPr="00000000" w14:paraId="00000002">
      <w:pPr>
        <w:spacing w:after="200" w:line="276" w:lineRule="auto"/>
        <w:rPr>
          <w:rFonts w:ascii="Roboto" w:cs="Roboto" w:eastAsia="Roboto" w:hAnsi="Roboto"/>
          <w:color w:val="31708f"/>
          <w:sz w:val="27"/>
          <w:szCs w:val="27"/>
          <w:shd w:fill="d9edf7" w:val="clear"/>
        </w:rPr>
      </w:pPr>
      <w:r w:rsidDel="00000000" w:rsidR="00000000" w:rsidRPr="00000000">
        <w:rPr>
          <w:b w:val="1"/>
          <w:rtl w:val="0"/>
        </w:rPr>
        <w:t xml:space="preserve">Referencia eSourcing:</w:t>
      </w:r>
      <w:r w:rsidDel="00000000" w:rsidR="00000000" w:rsidRPr="00000000">
        <w:rPr>
          <w:rtl w:val="0"/>
        </w:rPr>
        <w:t xml:space="preserve"> RFQ/2022/40492 </w:t>
      </w:r>
      <w:r w:rsidDel="00000000" w:rsidR="00000000" w:rsidRPr="00000000">
        <w:rPr>
          <w:rtl w:val="0"/>
        </w:rPr>
      </w:r>
    </w:p>
    <w:p w:rsidR="00000000" w:rsidDel="00000000" w:rsidP="00000000" w:rsidRDefault="00000000" w:rsidRPr="00000000" w14:paraId="00000003">
      <w:pPr>
        <w:spacing w:after="200" w:line="276" w:lineRule="auto"/>
        <w:rPr/>
      </w:pPr>
      <w:r w:rsidDel="00000000" w:rsidR="00000000" w:rsidRPr="00000000">
        <w:rPr>
          <w:rtl w:val="0"/>
        </w:rPr>
      </w:r>
    </w:p>
    <w:p w:rsidR="00000000" w:rsidDel="00000000" w:rsidP="00000000" w:rsidRDefault="00000000" w:rsidRPr="00000000" w14:paraId="00000004">
      <w:pPr>
        <w:jc w:val="both"/>
        <w:rPr/>
      </w:pPr>
      <w:r w:rsidDel="00000000" w:rsidR="00000000" w:rsidRPr="00000000">
        <w:rPr>
          <w:highlight w:val="cyan"/>
          <w:rtl w:val="0"/>
        </w:rPr>
        <w:t xml:space="preserve">Nota para los licitantes: Los siguientes formularios forman parte de este llamado a licitación y los licitantes deberán completarlos y presentarlos como parte de su oferta. 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06">
      <w:pPr>
        <w:rPr>
          <w:highlight w:val="cyan"/>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La presente Sección contiene los </w:t>
      </w:r>
      <w:r w:rsidDel="00000000" w:rsidR="00000000" w:rsidRPr="00000000">
        <w:rPr>
          <w:b w:val="1"/>
          <w:sz w:val="16"/>
          <w:szCs w:val="16"/>
          <w:rtl w:val="0"/>
        </w:rPr>
        <w:t xml:space="preserve">siguientes</w:t>
      </w:r>
      <w:r w:rsidDel="00000000" w:rsidR="00000000" w:rsidRPr="00000000">
        <w:rPr>
          <w:rtl w:val="0"/>
        </w:rPr>
        <w:t xml:space="preserve"> formularios que deben presentarse en la oferta, </w:t>
      </w:r>
      <w:r w:rsidDel="00000000" w:rsidR="00000000" w:rsidRPr="00000000">
        <w:rPr>
          <w:b w:val="1"/>
          <w:rtl w:val="0"/>
        </w:rPr>
        <w:t xml:space="preserve">puede hacer clic</w:t>
      </w:r>
      <w:r w:rsidDel="00000000" w:rsidR="00000000" w:rsidRPr="00000000">
        <w:rPr>
          <w:rtl w:val="0"/>
        </w:rPr>
        <w:t xml:space="preserve"> en cada uno para ir directamente al formulario de interés:</w:t>
      </w:r>
    </w:p>
    <w:p w:rsidR="00000000" w:rsidDel="00000000" w:rsidP="00000000" w:rsidRDefault="00000000" w:rsidRPr="00000000" w14:paraId="00000008">
      <w:pPr>
        <w:keepNext w:val="1"/>
        <w:keepLines w:val="1"/>
        <w:numPr>
          <w:ilvl w:val="0"/>
          <w:numId w:val="2"/>
        </w:numPr>
        <w:tabs>
          <w:tab w:val="right" w:pos="9753"/>
        </w:tabs>
        <w:spacing w:after="0" w:afterAutospacing="0" w:before="360" w:lineRule="auto"/>
        <w:ind w:left="1800" w:hanging="360"/>
        <w:rPr>
          <w:rFonts w:ascii="Arial" w:cs="Arial" w:eastAsia="Arial" w:hAnsi="Arial"/>
          <w:b w:val="1"/>
          <w:color w:val="5292c9"/>
        </w:rPr>
      </w:pPr>
      <w:r w:rsidDel="00000000" w:rsidR="00000000" w:rsidRPr="00000000">
        <w:rPr>
          <w:b w:val="1"/>
          <w:color w:val="5292c9"/>
          <w:rtl w:val="0"/>
        </w:rPr>
        <w:t xml:space="preserve">Anexo A: Formulario de presentación de cotización</w:t>
      </w:r>
    </w:p>
    <w:p w:rsidR="00000000" w:rsidDel="00000000" w:rsidP="00000000" w:rsidRDefault="00000000" w:rsidRPr="00000000" w14:paraId="00000009">
      <w:pPr>
        <w:keepNext w:val="1"/>
        <w:keepLines w:val="1"/>
        <w:numPr>
          <w:ilvl w:val="0"/>
          <w:numId w:val="2"/>
        </w:numPr>
        <w:tabs>
          <w:tab w:val="right" w:pos="9753"/>
        </w:tabs>
        <w:spacing w:after="0" w:afterAutospacing="0" w:before="0" w:beforeAutospacing="0" w:lineRule="auto"/>
        <w:ind w:left="1800" w:hanging="360"/>
        <w:rPr>
          <w:rFonts w:ascii="Arial" w:cs="Arial" w:eastAsia="Arial" w:hAnsi="Arial"/>
          <w:b w:val="1"/>
          <w:color w:val="5292c9"/>
        </w:rPr>
      </w:pPr>
      <w:r w:rsidDel="00000000" w:rsidR="00000000" w:rsidRPr="00000000">
        <w:rPr>
          <w:b w:val="1"/>
          <w:color w:val="5292c9"/>
          <w:rtl w:val="0"/>
        </w:rPr>
        <w:t xml:space="preserve">Anexo B: Formulario de oferta de precios</w:t>
      </w:r>
    </w:p>
    <w:p w:rsidR="00000000" w:rsidDel="00000000" w:rsidP="00000000" w:rsidRDefault="00000000" w:rsidRPr="00000000" w14:paraId="0000000A">
      <w:pPr>
        <w:keepNext w:val="1"/>
        <w:keepLines w:val="1"/>
        <w:numPr>
          <w:ilvl w:val="0"/>
          <w:numId w:val="2"/>
        </w:numPr>
        <w:tabs>
          <w:tab w:val="right" w:pos="9753"/>
        </w:tabs>
        <w:spacing w:after="0" w:afterAutospacing="0" w:before="0" w:beforeAutospacing="0" w:lineRule="auto"/>
        <w:ind w:left="1800" w:hanging="360"/>
        <w:rPr>
          <w:rFonts w:ascii="Arial" w:cs="Arial" w:eastAsia="Arial" w:hAnsi="Arial"/>
          <w:b w:val="1"/>
          <w:color w:val="5292c9"/>
        </w:rPr>
      </w:pPr>
      <w:r w:rsidDel="00000000" w:rsidR="00000000" w:rsidRPr="00000000">
        <w:rPr>
          <w:b w:val="1"/>
          <w:color w:val="5292c9"/>
          <w:rtl w:val="0"/>
        </w:rPr>
        <w:t xml:space="preserve">Anexo C: Formulario de oferta técnica</w:t>
      </w:r>
    </w:p>
    <w:p w:rsidR="00000000" w:rsidDel="00000000" w:rsidP="00000000" w:rsidRDefault="00000000" w:rsidRPr="00000000" w14:paraId="0000000B">
      <w:pPr>
        <w:keepNext w:val="1"/>
        <w:keepLines w:val="1"/>
        <w:pageBreakBefore w:val="0"/>
        <w:widowControl w:val="1"/>
        <w:numPr>
          <w:ilvl w:val="0"/>
          <w:numId w:val="2"/>
        </w:numPr>
        <w:pBdr>
          <w:top w:space="0" w:sz="0" w:val="nil"/>
          <w:left w:space="0" w:sz="0" w:val="nil"/>
          <w:bottom w:space="0" w:sz="0" w:val="nil"/>
          <w:right w:space="0" w:sz="0" w:val="nil"/>
          <w:between w:space="0" w:sz="0" w:val="nil"/>
        </w:pBdr>
        <w:shd w:fill="auto" w:val="clear"/>
        <w:tabs>
          <w:tab w:val="right" w:pos="9753"/>
        </w:tabs>
        <w:spacing w:after="120" w:before="0" w:beforeAutospacing="0" w:line="240" w:lineRule="auto"/>
        <w:ind w:left="1800" w:right="0" w:hanging="360"/>
        <w:jc w:val="left"/>
        <w:rPr>
          <w:rFonts w:ascii="Arial" w:cs="Arial" w:eastAsia="Arial" w:hAnsi="Arial"/>
          <w:b w:val="1"/>
          <w:color w:val="5292c9"/>
        </w:rPr>
      </w:pPr>
      <w:r w:rsidDel="00000000" w:rsidR="00000000" w:rsidRPr="00000000">
        <w:rPr>
          <w:b w:val="1"/>
          <w:color w:val="5292c9"/>
          <w:rtl w:val="0"/>
        </w:rPr>
        <w:t xml:space="preserve">Anexo D: Formulario de manifiesto de garantía de sostenimiento de oferta </w:t>
      </w:r>
    </w:p>
    <w:p w:rsidR="00000000" w:rsidDel="00000000" w:rsidP="00000000" w:rsidRDefault="00000000" w:rsidRPr="00000000" w14:paraId="0000000C">
      <w:pPr>
        <w:keepNext w:val="1"/>
        <w:keepLines w:val="1"/>
        <w:tabs>
          <w:tab w:val="right" w:pos="9753"/>
        </w:tabs>
        <w:spacing w:after="120" w:before="360" w:lineRule="auto"/>
        <w:ind w:left="1800" w:firstLine="0"/>
        <w:rPr>
          <w:b w:val="1"/>
          <w:color w:val="5292c9"/>
        </w:rPr>
      </w:pPr>
      <w:r w:rsidDel="00000000" w:rsidR="00000000" w:rsidRPr="00000000">
        <w:rPr>
          <w:rtl w:val="0"/>
        </w:rPr>
      </w:r>
    </w:p>
    <w:p w:rsidR="00000000" w:rsidDel="00000000" w:rsidP="00000000" w:rsidRDefault="00000000" w:rsidRPr="00000000" w14:paraId="0000000D">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0E">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0F">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0">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1">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2">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3">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4">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5">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6">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7">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8">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9">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A">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B">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C">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D">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E">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1F">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20">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21">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22">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23">
      <w:pPr>
        <w:jc w:val="both"/>
        <w:rPr>
          <w:rFonts w:ascii="Calibri" w:cs="Calibri" w:eastAsia="Calibri" w:hAnsi="Calibri"/>
          <w:b w:val="1"/>
          <w:color w:val="0092d1"/>
          <w:sz w:val="28"/>
          <w:szCs w:val="28"/>
        </w:rPr>
      </w:pPr>
      <w:r w:rsidDel="00000000" w:rsidR="00000000" w:rsidRPr="00000000">
        <w:rPr>
          <w:rtl w:val="0"/>
        </w:rPr>
      </w:r>
    </w:p>
    <w:p w:rsidR="00000000" w:rsidDel="00000000" w:rsidP="00000000" w:rsidRDefault="00000000" w:rsidRPr="00000000" w14:paraId="00000024">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Anexo A: Formulario de presentación de cotización</w:t>
      </w:r>
    </w:p>
    <w:p w:rsidR="00000000" w:rsidDel="00000000" w:rsidP="00000000" w:rsidRDefault="00000000" w:rsidRPr="00000000" w14:paraId="00000025">
      <w:pPr>
        <w:tabs>
          <w:tab w:val="left" w:pos="99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26">
      <w:pPr>
        <w:tabs>
          <w:tab w:val="center" w:pos="4320"/>
          <w:tab w:val="right" w:pos="8640"/>
        </w:tabs>
        <w:spacing w:after="120" w:line="276" w:lineRule="auto"/>
        <w:jc w:val="both"/>
        <w:rPr/>
      </w:pPr>
      <w:r w:rsidDel="00000000" w:rsidR="00000000" w:rsidRPr="00000000">
        <w:rPr>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27">
      <w:pPr>
        <w:spacing w:after="200" w:before="200" w:lineRule="auto"/>
        <w:jc w:val="both"/>
        <w:rPr/>
      </w:pPr>
      <w:r w:rsidDel="00000000" w:rsidR="00000000" w:rsidRPr="00000000">
        <w:rPr>
          <w:rtl w:val="0"/>
        </w:rPr>
        <w:t xml:space="preserve">Fecha: </w:t>
      </w:r>
      <w:r w:rsidDel="00000000" w:rsidR="00000000" w:rsidRPr="00000000">
        <w:rPr>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28">
      <w:pPr>
        <w:jc w:val="both"/>
        <w:rPr>
          <w:b w:val="1"/>
        </w:rPr>
      </w:pPr>
      <w:r w:rsidDel="00000000" w:rsidR="00000000" w:rsidRPr="00000000">
        <w:rPr>
          <w:b w:val="1"/>
          <w:rtl w:val="0"/>
        </w:rPr>
        <w:t xml:space="preserve">Asunto: Oferta para el suministro de </w:t>
      </w:r>
      <w:r w:rsidDel="00000000" w:rsidR="00000000" w:rsidRPr="00000000">
        <w:rPr>
          <w:b w:val="1"/>
          <w:highlight w:val="cyan"/>
          <w:rtl w:val="0"/>
        </w:rPr>
        <w:t xml:space="preserve">[Inserte descripción breve de los bienes y/o servicios]</w:t>
      </w:r>
      <w:r w:rsidDel="00000000" w:rsidR="00000000" w:rsidRPr="00000000">
        <w:rPr>
          <w:b w:val="1"/>
          <w:rtl w:val="0"/>
        </w:rPr>
        <w:t xml:space="preserve"> en </w:t>
      </w:r>
      <w:r w:rsidDel="00000000" w:rsidR="00000000" w:rsidRPr="00000000">
        <w:rPr>
          <w:b w:val="1"/>
          <w:highlight w:val="cyan"/>
          <w:rtl w:val="0"/>
        </w:rPr>
        <w:t xml:space="preserve">[país/ciudad]</w:t>
      </w:r>
      <w:r w:rsidDel="00000000" w:rsidR="00000000" w:rsidRPr="00000000">
        <w:rPr>
          <w:b w:val="1"/>
          <w:rtl w:val="0"/>
        </w:rPr>
        <w:t xml:space="preserve"> – Núm. del llamado a licitación: </w:t>
      </w:r>
      <w:r w:rsidDel="00000000" w:rsidR="00000000" w:rsidRPr="00000000">
        <w:rPr>
          <w:b w:val="1"/>
          <w:highlight w:val="cyan"/>
          <w:rtl w:val="0"/>
        </w:rPr>
        <w:t xml:space="preserve">[inserte núm. de referencia del llamado a licitación]</w:t>
      </w:r>
      <w:r w:rsidDel="00000000" w:rsidR="00000000" w:rsidRPr="00000000">
        <w:rPr>
          <w:b w:val="1"/>
          <w:rtl w:val="0"/>
        </w:rPr>
        <w:t xml:space="preserve">, de fecha </w:t>
      </w:r>
      <w:r w:rsidDel="00000000" w:rsidR="00000000" w:rsidRPr="00000000">
        <w:rPr>
          <w:b w:val="1"/>
          <w:highlight w:val="cyan"/>
          <w:rtl w:val="0"/>
        </w:rPr>
        <w:t xml:space="preserve">[inserte la fecha]</w:t>
      </w:r>
      <w:r w:rsidDel="00000000" w:rsidR="00000000" w:rsidRPr="00000000">
        <w:rPr>
          <w:rtl w:val="0"/>
        </w:rPr>
      </w:r>
    </w:p>
    <w:p w:rsidR="00000000" w:rsidDel="00000000" w:rsidP="00000000" w:rsidRDefault="00000000" w:rsidRPr="00000000" w14:paraId="00000029">
      <w:pPr>
        <w:spacing w:after="200" w:before="200" w:lineRule="auto"/>
        <w:jc w:val="both"/>
        <w:rPr/>
      </w:pPr>
      <w:r w:rsidDel="00000000" w:rsidR="00000000" w:rsidRPr="00000000">
        <w:rPr>
          <w:rtl w:val="0"/>
        </w:rPr>
        <w:t xml:space="preserve">Nosotros, los abajo firmantes, declaramos que: </w:t>
      </w:r>
    </w:p>
    <w:p w:rsidR="00000000" w:rsidDel="00000000" w:rsidP="00000000" w:rsidRDefault="00000000" w:rsidRPr="00000000" w14:paraId="0000002A">
      <w:pPr>
        <w:numPr>
          <w:ilvl w:val="1"/>
          <w:numId w:val="10"/>
        </w:numPr>
        <w:spacing w:after="40" w:line="280" w:lineRule="auto"/>
        <w:ind w:left="850" w:hanging="425"/>
        <w:jc w:val="both"/>
        <w:rPr/>
      </w:pPr>
      <w:r w:rsidDel="00000000" w:rsidR="00000000" w:rsidRPr="00000000">
        <w:rPr>
          <w:rtl w:val="0"/>
        </w:rPr>
        <w:t xml:space="preserve">Hemos examinado y no formulamos objeción alguna en cuanto a los documentos licitatorios, incluidas las enmiendas núm.: </w:t>
      </w:r>
      <w:r w:rsidDel="00000000" w:rsidR="00000000" w:rsidRPr="00000000">
        <w:rPr>
          <w:highlight w:val="cyan"/>
          <w:rtl w:val="0"/>
        </w:rPr>
        <w:t xml:space="preserve">[inserte el número y fecha de emisión de cada enmienda];</w:t>
      </w:r>
      <w:r w:rsidDel="00000000" w:rsidR="00000000" w:rsidRPr="00000000">
        <w:rPr>
          <w:rtl w:val="0"/>
        </w:rPr>
        <w:t xml:space="preserve"> </w:t>
      </w:r>
    </w:p>
    <w:p w:rsidR="00000000" w:rsidDel="00000000" w:rsidP="00000000" w:rsidRDefault="00000000" w:rsidRPr="00000000" w14:paraId="0000002B">
      <w:pPr>
        <w:numPr>
          <w:ilvl w:val="1"/>
          <w:numId w:val="10"/>
        </w:numPr>
        <w:spacing w:after="40" w:line="280" w:lineRule="auto"/>
        <w:ind w:left="850" w:hanging="425"/>
        <w:jc w:val="both"/>
        <w:rPr/>
      </w:pPr>
      <w:r w:rsidDel="00000000" w:rsidR="00000000" w:rsidRPr="00000000">
        <w:rPr>
          <w:rtl w:val="0"/>
        </w:rPr>
        <w:t xml:space="preserve">Nos ofrecemos a suministrar los bienes/servicios de conformidad con los documentos licitatorios, incluidas las Condiciones Generales de Contrato de UNOPS, y de acuerdo con la Lista de requerimientos;</w:t>
      </w:r>
    </w:p>
    <w:p w:rsidR="00000000" w:rsidDel="00000000" w:rsidP="00000000" w:rsidRDefault="00000000" w:rsidRPr="00000000" w14:paraId="0000002C">
      <w:pPr>
        <w:numPr>
          <w:ilvl w:val="1"/>
          <w:numId w:val="10"/>
        </w:numPr>
        <w:spacing w:after="120" w:line="280" w:lineRule="auto"/>
        <w:ind w:left="850" w:hanging="425"/>
        <w:jc w:val="both"/>
        <w:rPr/>
      </w:pPr>
      <w:r w:rsidDel="00000000" w:rsidR="00000000" w:rsidRPr="00000000">
        <w:rPr>
          <w:rtl w:val="0"/>
        </w:rPr>
        <w:t xml:space="preserve">El precio total de nuestra oferta, excluyendo los descuentos indicados </w:t>
      </w:r>
      <w:r w:rsidDel="00000000" w:rsidR="00000000" w:rsidRPr="00000000">
        <w:rPr>
          <w:i w:val="1"/>
          <w:rtl w:val="0"/>
        </w:rPr>
        <w:t xml:space="preserve">infra </w:t>
      </w:r>
      <w:r w:rsidDel="00000000" w:rsidR="00000000" w:rsidRPr="00000000">
        <w:rPr>
          <w:rtl w:val="0"/>
        </w:rPr>
        <w:t xml:space="preserve">en el apartado (d), es el siguiente: [</w:t>
      </w:r>
      <w:r w:rsidDel="00000000" w:rsidR="00000000" w:rsidRPr="00000000">
        <w:rPr>
          <w:highlight w:val="cyan"/>
          <w:rtl w:val="0"/>
        </w:rPr>
        <w:t xml:space="preserve">Inserte el precio total de la oferta en palabras y cifras, indicando las diferentes cantidades y divisas respectivas]</w:t>
      </w:r>
      <w:r w:rsidDel="00000000" w:rsidR="00000000" w:rsidRPr="00000000">
        <w:rPr>
          <w:rtl w:val="0"/>
        </w:rPr>
        <w:t xml:space="preserve">;</w:t>
      </w:r>
    </w:p>
    <w:p w:rsidR="00000000" w:rsidDel="00000000" w:rsidP="00000000" w:rsidRDefault="00000000" w:rsidRPr="00000000" w14:paraId="0000002D">
      <w:pPr>
        <w:numPr>
          <w:ilvl w:val="1"/>
          <w:numId w:val="10"/>
        </w:numPr>
        <w:spacing w:after="60" w:lineRule="auto"/>
        <w:ind w:left="850" w:hanging="425"/>
        <w:jc w:val="both"/>
        <w:rPr/>
      </w:pPr>
      <w:r w:rsidDel="00000000" w:rsidR="00000000" w:rsidRPr="00000000">
        <w:rPr>
          <w:rtl w:val="0"/>
        </w:rPr>
        <w:t xml:space="preserve">Se ofrecen los siguientes descuentos, que se aplicarán según la metodología indicada a continuación:</w:t>
      </w:r>
    </w:p>
    <w:p w:rsidR="00000000" w:rsidDel="00000000" w:rsidP="00000000" w:rsidRDefault="00000000" w:rsidRPr="00000000" w14:paraId="0000002E">
      <w:pPr>
        <w:numPr>
          <w:ilvl w:val="2"/>
          <w:numId w:val="11"/>
        </w:numPr>
        <w:ind w:left="1797" w:hanging="356.9999999999999"/>
        <w:jc w:val="both"/>
        <w:rPr>
          <w:rFonts w:ascii="Arial" w:cs="Arial" w:eastAsia="Arial" w:hAnsi="Arial"/>
        </w:rPr>
      </w:pPr>
      <w:r w:rsidDel="00000000" w:rsidR="00000000" w:rsidRPr="00000000">
        <w:rPr>
          <w:b w:val="1"/>
          <w:rtl w:val="0"/>
        </w:rPr>
        <w:t xml:space="preserve">Descuentos:</w:t>
      </w:r>
      <w:r w:rsidDel="00000000" w:rsidR="00000000" w:rsidRPr="00000000">
        <w:rPr>
          <w:rtl w:val="0"/>
        </w:rPr>
        <w:t xml:space="preserve"> Si nuestra oferta es aceptada, se aplicarán los siguientes descuentos. [</w:t>
      </w:r>
      <w:r w:rsidDel="00000000" w:rsidR="00000000" w:rsidRPr="00000000">
        <w:rPr>
          <w:highlight w:val="cyan"/>
          <w:rtl w:val="0"/>
        </w:rPr>
        <w:t xml:space="preserve">Proporcione detalles sobre cada descuento ofrecido y el producto específico de la Lista de requerimientos al que se aplica, incluido todo descuento aplicable por pronto pago.</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F">
      <w:pPr>
        <w:numPr>
          <w:ilvl w:val="2"/>
          <w:numId w:val="6"/>
        </w:numPr>
        <w:spacing w:after="120" w:lineRule="auto"/>
        <w:ind w:left="1797" w:hanging="356.9999999999999"/>
        <w:jc w:val="both"/>
        <w:rPr>
          <w:rFonts w:ascii="Arial" w:cs="Arial" w:eastAsia="Arial" w:hAnsi="Arial"/>
        </w:rPr>
      </w:pPr>
      <w:r w:rsidDel="00000000" w:rsidR="00000000" w:rsidRPr="00000000">
        <w:rPr>
          <w:b w:val="1"/>
          <w:rtl w:val="0"/>
        </w:rPr>
        <w:t xml:space="preserve">Metodología de aplicación de los descuentos:</w:t>
      </w:r>
      <w:r w:rsidDel="00000000" w:rsidR="00000000" w:rsidRPr="00000000">
        <w:rPr>
          <w:rtl w:val="0"/>
        </w:rPr>
        <w:t xml:space="preserve"> Los descuentos se aplicará según la metodología siguiente: </w:t>
      </w:r>
      <w:r w:rsidDel="00000000" w:rsidR="00000000" w:rsidRPr="00000000">
        <w:rPr>
          <w:highlight w:val="cyan"/>
          <w:rtl w:val="0"/>
        </w:rPr>
        <w:t xml:space="preserve">[Detalle la metodología que se empleará para aplicar los descuentos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0">
      <w:pPr>
        <w:numPr>
          <w:ilvl w:val="1"/>
          <w:numId w:val="10"/>
        </w:numPr>
        <w:spacing w:after="40" w:line="280" w:lineRule="auto"/>
        <w:ind w:left="850" w:hanging="425"/>
        <w:jc w:val="both"/>
        <w:rPr/>
      </w:pPr>
      <w:r w:rsidDel="00000000" w:rsidR="00000000" w:rsidRPr="00000000">
        <w:rPr>
          <w:rtl w:val="0"/>
        </w:rPr>
        <w:t xml:space="preserve">Nuestra oferta será válida por un periodo de </w:t>
      </w:r>
      <w:r w:rsidDel="00000000" w:rsidR="00000000" w:rsidRPr="00000000">
        <w:rPr>
          <w:highlight w:val="cyan"/>
          <w:rtl w:val="0"/>
        </w:rPr>
        <w:t xml:space="preserve">[inserte un número de días, que no podrá ser inferior al número especificado en la sección Detalles de la licitación, Período de validez de la oferta]</w:t>
      </w:r>
      <w:r w:rsidDel="00000000" w:rsidR="00000000" w:rsidRPr="00000000">
        <w:rPr>
          <w:rtl w:val="0"/>
        </w:rPr>
        <w:t xml:space="preserve"> días, a partir de la fecha límite para la presentación de ofertas indicada en el llamado a licitación, y tendrá carácter vinculante para nosotros, y podrá ser aceptada en todo momento anterior a la expiración de este periodo;</w:t>
      </w:r>
    </w:p>
    <w:p w:rsidR="00000000" w:rsidDel="00000000" w:rsidP="00000000" w:rsidRDefault="00000000" w:rsidRPr="00000000" w14:paraId="00000031">
      <w:pPr>
        <w:numPr>
          <w:ilvl w:val="1"/>
          <w:numId w:val="10"/>
        </w:numPr>
        <w:spacing w:after="40" w:line="280" w:lineRule="auto"/>
        <w:ind w:left="850" w:hanging="425"/>
        <w:jc w:val="both"/>
        <w:rPr/>
      </w:pPr>
      <w:r w:rsidDel="00000000" w:rsidR="00000000" w:rsidRPr="00000000">
        <w:rPr>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p>
    <w:p w:rsidR="00000000" w:rsidDel="00000000" w:rsidP="00000000" w:rsidRDefault="00000000" w:rsidRPr="00000000" w14:paraId="00000032">
      <w:pPr>
        <w:numPr>
          <w:ilvl w:val="1"/>
          <w:numId w:val="10"/>
        </w:numPr>
        <w:spacing w:after="40" w:line="280" w:lineRule="auto"/>
        <w:ind w:left="850" w:hanging="425"/>
        <w:jc w:val="both"/>
        <w:rPr/>
      </w:pPr>
      <w:r w:rsidDel="00000000" w:rsidR="00000000" w:rsidRPr="00000000">
        <w:rPr>
          <w:rtl w:val="0"/>
        </w:rPr>
        <w:t xml:space="preserve">Si nuestra oferta es aceptada,</w:t>
      </w:r>
      <w:r w:rsidDel="00000000" w:rsidR="00000000" w:rsidRPr="00000000">
        <w:rPr>
          <w:i w:val="1"/>
          <w:rtl w:val="0"/>
        </w:rPr>
        <w:t xml:space="preserve"> </w:t>
      </w:r>
      <w:r w:rsidDel="00000000" w:rsidR="00000000" w:rsidRPr="00000000">
        <w:rPr>
          <w:rtl w:val="0"/>
        </w:rPr>
        <w:t xml:space="preserve">se proporcionará una garantía expresada en años, que cubra daños y sustituciones del producto contratado para garantizar el abastecimiento previsto.</w:t>
      </w:r>
    </w:p>
    <w:p w:rsidR="00000000" w:rsidDel="00000000" w:rsidP="00000000" w:rsidRDefault="00000000" w:rsidRPr="00000000" w14:paraId="00000033">
      <w:pPr>
        <w:numPr>
          <w:ilvl w:val="1"/>
          <w:numId w:val="10"/>
        </w:numPr>
        <w:spacing w:after="40" w:line="280" w:lineRule="auto"/>
        <w:ind w:left="850" w:hanging="425"/>
        <w:jc w:val="both"/>
        <w:rPr/>
      </w:pPr>
      <w:r w:rsidDel="00000000" w:rsidR="00000000" w:rsidRPr="00000000">
        <w:rPr>
          <w:rtl w:val="0"/>
        </w:rPr>
        <w:t xml:space="preserve">No tenemos conflictos de intereses en ninguna actividad que, si nuestra propuesta fuera seleccionada, resultaría en un conflicto de intereses con respecto a UNOPS;</w:t>
      </w:r>
    </w:p>
    <w:p w:rsidR="00000000" w:rsidDel="00000000" w:rsidP="00000000" w:rsidRDefault="00000000" w:rsidRPr="00000000" w14:paraId="00000034">
      <w:pPr>
        <w:numPr>
          <w:ilvl w:val="1"/>
          <w:numId w:val="10"/>
        </w:numPr>
        <w:spacing w:after="40" w:line="280" w:lineRule="auto"/>
        <w:ind w:left="850" w:hanging="425"/>
        <w:jc w:val="both"/>
        <w:rPr/>
      </w:pPr>
      <w:r w:rsidDel="00000000" w:rsidR="00000000" w:rsidRPr="00000000">
        <w:rPr>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p>
    <w:p w:rsidR="00000000" w:rsidDel="00000000" w:rsidP="00000000" w:rsidRDefault="00000000" w:rsidRPr="00000000" w14:paraId="00000035">
      <w:pPr>
        <w:numPr>
          <w:ilvl w:val="1"/>
          <w:numId w:val="10"/>
        </w:numPr>
        <w:spacing w:after="40" w:line="280" w:lineRule="auto"/>
        <w:ind w:left="850" w:hanging="425"/>
        <w:jc w:val="both"/>
        <w:rPr/>
      </w:pPr>
      <w:r w:rsidDel="00000000" w:rsidR="00000000" w:rsidRPr="00000000">
        <w:rPr>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36">
      <w:pPr>
        <w:numPr>
          <w:ilvl w:val="1"/>
          <w:numId w:val="10"/>
        </w:numPr>
        <w:spacing w:after="40" w:line="280" w:lineRule="auto"/>
        <w:ind w:left="850" w:hanging="425"/>
        <w:jc w:val="both"/>
        <w:rPr/>
      </w:pPr>
      <w:r w:rsidDel="00000000" w:rsidR="00000000" w:rsidRPr="00000000">
        <w:rPr>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37">
      <w:pPr>
        <w:numPr>
          <w:ilvl w:val="1"/>
          <w:numId w:val="10"/>
        </w:numPr>
        <w:spacing w:after="40" w:line="280" w:lineRule="auto"/>
        <w:ind w:left="850" w:hanging="425"/>
        <w:jc w:val="both"/>
        <w:rPr/>
      </w:pPr>
      <w:r w:rsidDel="00000000" w:rsidR="00000000" w:rsidRPr="00000000">
        <w:rPr>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rsidR="00000000" w:rsidDel="00000000" w:rsidP="00000000" w:rsidRDefault="00000000" w:rsidRPr="00000000" w14:paraId="00000038">
      <w:pPr>
        <w:numPr>
          <w:ilvl w:val="1"/>
          <w:numId w:val="10"/>
        </w:numPr>
        <w:spacing w:after="40" w:line="280" w:lineRule="auto"/>
        <w:ind w:left="850" w:hanging="425"/>
        <w:jc w:val="both"/>
        <w:rPr/>
      </w:pPr>
      <w:r w:rsidDel="00000000" w:rsidR="00000000" w:rsidRPr="00000000">
        <w:rPr>
          <w:rtl w:val="0"/>
        </w:rPr>
        <w:t xml:space="preserve">No hemos ofrecido ni ofreceremos comisiones, regalos y/o favores similares a cambio del presente llamado a licitación, ni participaremos en este tipo de actividades durante la ejecución del contrato adjudicado; </w:t>
      </w:r>
    </w:p>
    <w:p w:rsidR="00000000" w:rsidDel="00000000" w:rsidP="00000000" w:rsidRDefault="00000000" w:rsidRPr="00000000" w14:paraId="00000039">
      <w:pPr>
        <w:numPr>
          <w:ilvl w:val="1"/>
          <w:numId w:val="10"/>
        </w:numPr>
        <w:spacing w:after="40" w:line="280" w:lineRule="auto"/>
        <w:ind w:left="850" w:hanging="425"/>
        <w:jc w:val="both"/>
        <w:rPr/>
      </w:pPr>
      <w:r w:rsidDel="00000000" w:rsidR="00000000" w:rsidRPr="00000000">
        <w:rPr>
          <w:rtl w:val="0"/>
        </w:rPr>
        <w:t xml:space="preserve">Entendemos que UNOPS no tiene obligación alguna de aceptar la oferta evaluada más baja ni ninguna otra oferta que reciba.</w:t>
      </w:r>
    </w:p>
    <w:p w:rsidR="00000000" w:rsidDel="00000000" w:rsidP="00000000" w:rsidRDefault="00000000" w:rsidRPr="00000000" w14:paraId="0000003A">
      <w:pPr>
        <w:spacing w:after="200" w:before="120" w:lineRule="auto"/>
        <w:jc w:val="both"/>
        <w:rPr/>
      </w:pPr>
      <w:r w:rsidDel="00000000" w:rsidR="00000000" w:rsidRPr="00000000">
        <w:rPr>
          <w:rtl w:val="0"/>
        </w:rPr>
        <w:t xml:space="preserve">Yo, el abajo firmante, confirmo que dispongo de la autorización necesaria por parte de </w:t>
      </w:r>
      <w:r w:rsidDel="00000000" w:rsidR="00000000" w:rsidRPr="00000000">
        <w:rPr>
          <w:highlight w:val="cyan"/>
          <w:rtl w:val="0"/>
        </w:rPr>
        <w:t xml:space="preserve">[</w:t>
      </w:r>
      <w:r w:rsidDel="00000000" w:rsidR="00000000" w:rsidRPr="00000000">
        <w:rPr>
          <w:b w:val="1"/>
          <w:i w:val="1"/>
          <w:highlight w:val="cyan"/>
          <w:rtl w:val="0"/>
        </w:rPr>
        <w:t xml:space="preserve">inserte nombre completo del licitante</w:t>
      </w:r>
      <w:r w:rsidDel="00000000" w:rsidR="00000000" w:rsidRPr="00000000">
        <w:rPr>
          <w:highlight w:val="cyan"/>
          <w:rtl w:val="0"/>
        </w:rPr>
        <w:t xml:space="preserve">]</w:t>
      </w:r>
      <w:r w:rsidDel="00000000" w:rsidR="00000000" w:rsidRPr="00000000">
        <w:rPr>
          <w:rtl w:val="0"/>
        </w:rPr>
        <w:t xml:space="preserve"> para firmar la presente oferta y establecer un acuerdo vinculante entre [</w:t>
      </w:r>
      <w:r w:rsidDel="00000000" w:rsidR="00000000" w:rsidRPr="00000000">
        <w:rPr>
          <w:b w:val="1"/>
          <w:i w:val="1"/>
          <w:highlight w:val="cyan"/>
          <w:rtl w:val="0"/>
        </w:rPr>
        <w:t xml:space="preserve">inserte nombre del licitante</w:t>
      </w:r>
      <w:r w:rsidDel="00000000" w:rsidR="00000000" w:rsidRPr="00000000">
        <w:rPr>
          <w:highlight w:val="cyan"/>
          <w:rtl w:val="0"/>
        </w:rPr>
        <w:t xml:space="preserve">]</w:t>
      </w:r>
      <w:r w:rsidDel="00000000" w:rsidR="00000000" w:rsidRPr="00000000">
        <w:rPr>
          <w:rtl w:val="0"/>
        </w:rPr>
        <w:t xml:space="preserve"> y UNOPS, si la oferta resulta aceptada: </w:t>
      </w:r>
    </w:p>
    <w:p w:rsidR="00000000" w:rsidDel="00000000" w:rsidP="00000000" w:rsidRDefault="00000000" w:rsidRPr="00000000" w14:paraId="0000003B">
      <w:pPr>
        <w:tabs>
          <w:tab w:val="left" w:pos="990"/>
          <w:tab w:val="left" w:pos="5040"/>
          <w:tab w:val="left" w:pos="5850"/>
        </w:tabs>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003C">
      <w:pPr>
        <w:tabs>
          <w:tab w:val="left" w:pos="990"/>
        </w:tabs>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003D">
      <w:pPr>
        <w:tabs>
          <w:tab w:val="left" w:pos="990"/>
        </w:tabs>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003E">
      <w:pPr>
        <w:tabs>
          <w:tab w:val="left" w:pos="990"/>
        </w:tabs>
        <w:r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003F">
      <w:pPr>
        <w:jc w:val="center"/>
        <w:rPr>
          <w:i w:val="1"/>
          <w:highlight w:val="cyan"/>
        </w:rPr>
      </w:pPr>
      <w:r w:rsidDel="00000000" w:rsidR="00000000" w:rsidRPr="00000000">
        <w:rPr>
          <w:rtl w:val="0"/>
        </w:rPr>
      </w:r>
    </w:p>
    <w:p w:rsidR="00000000" w:rsidDel="00000000" w:rsidP="00000000" w:rsidRDefault="00000000" w:rsidRPr="00000000" w14:paraId="00000040">
      <w:pPr>
        <w:jc w:val="center"/>
        <w:rPr>
          <w:i w:val="1"/>
          <w:highlight w:val="cyan"/>
        </w:rPr>
      </w:pPr>
      <w:r w:rsidDel="00000000" w:rsidR="00000000" w:rsidRPr="00000000">
        <w:rPr>
          <w:rtl w:val="0"/>
        </w:rPr>
      </w:r>
    </w:p>
    <w:p w:rsidR="00000000" w:rsidDel="00000000" w:rsidP="00000000" w:rsidRDefault="00000000" w:rsidRPr="00000000" w14:paraId="00000041">
      <w:pPr>
        <w:jc w:val="center"/>
        <w:rPr>
          <w:b w:val="1"/>
          <w:color w:val="518ecb"/>
          <w:sz w:val="28"/>
          <w:szCs w:val="28"/>
        </w:rPr>
      </w:pPr>
      <w:r w:rsidDel="00000000" w:rsidR="00000000" w:rsidRPr="00000000">
        <w:rPr>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42">
      <w:pPr>
        <w:keepNext w:val="1"/>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43">
      <w:pPr>
        <w:keepNext w:val="1"/>
        <w:keepLines w:val="1"/>
        <w:widowControl w:val="1"/>
        <w:pBdr>
          <w:top w:space="0" w:sz="0" w:val="nil"/>
          <w:left w:space="0" w:sz="0" w:val="nil"/>
          <w:bottom w:space="0" w:sz="0" w:val="nil"/>
          <w:right w:space="0" w:sz="0" w:val="nil"/>
          <w:between w:space="0" w:sz="0" w:val="nil"/>
        </w:pBdr>
        <w:shd w:fill="auto" w:val="clear"/>
        <w:tabs>
          <w:tab w:val="right" w:pos="9753"/>
        </w:tabs>
        <w:spacing w:after="120" w:before="360" w:line="240" w:lineRule="auto"/>
        <w:ind w:left="0" w:right="0" w:firstLine="0"/>
        <w:jc w:val="left"/>
        <w:rPr>
          <w:rFonts w:ascii="Arial" w:cs="Arial" w:eastAsia="Arial" w:hAnsi="Arial"/>
          <w:b w:val="1"/>
          <w:i w:val="0"/>
          <w:smallCaps w:val="0"/>
          <w:strike w:val="0"/>
          <w:color w:val="5292c9"/>
          <w:sz w:val="28"/>
          <w:szCs w:val="28"/>
          <w:u w:val="none"/>
          <w:shd w:fill="auto" w:val="clear"/>
          <w:vertAlign w:val="baseline"/>
        </w:rPr>
      </w:pPr>
      <w:r w:rsidDel="00000000" w:rsidR="00000000" w:rsidRPr="00000000">
        <w:rPr>
          <w:rFonts w:ascii="Arial" w:cs="Arial" w:eastAsia="Arial" w:hAnsi="Arial"/>
          <w:b w:val="1"/>
          <w:i w:val="0"/>
          <w:smallCaps w:val="0"/>
          <w:strike w:val="0"/>
          <w:color w:val="5292c9"/>
          <w:sz w:val="28"/>
          <w:szCs w:val="28"/>
          <w:u w:val="none"/>
          <w:shd w:fill="auto" w:val="clear"/>
          <w:vertAlign w:val="baseline"/>
          <w:rtl w:val="0"/>
        </w:rPr>
        <w:t xml:space="preserve">Anexo B: Formulario de oferta de precios</w:t>
        <w:tab/>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t xml:space="preserve">El licitante deberá completar este formulario de conformidad con las instrucciones indicadas. </w:t>
      </w:r>
    </w:p>
    <w:p w:rsidR="00000000" w:rsidDel="00000000" w:rsidP="00000000" w:rsidRDefault="00000000" w:rsidRPr="00000000" w14:paraId="00000046">
      <w:pPr>
        <w:numPr>
          <w:ilvl w:val="0"/>
          <w:numId w:val="1"/>
        </w:numPr>
        <w:ind w:left="720" w:hanging="360"/>
        <w:jc w:val="both"/>
        <w:rPr>
          <w:rFonts w:ascii="Arial" w:cs="Arial" w:eastAsia="Arial" w:hAnsi="Arial"/>
        </w:rPr>
      </w:pPr>
      <w:r w:rsidDel="00000000" w:rsidR="00000000" w:rsidRPr="00000000">
        <w:rPr>
          <w:rtl w:val="0"/>
        </w:rPr>
        <w:t xml:space="preserve">Los licitantes deberán completar este Anexo y presentarlo firmado por el representante legal, no deberá presentar modificaciones en los requerimientos de UNOPS.</w:t>
      </w:r>
      <w:r w:rsidDel="00000000" w:rsidR="00000000" w:rsidRPr="00000000">
        <w:rPr>
          <w:rtl w:val="0"/>
        </w:rPr>
      </w:r>
    </w:p>
    <w:p w:rsidR="00000000" w:rsidDel="00000000" w:rsidP="00000000" w:rsidRDefault="00000000" w:rsidRPr="00000000" w14:paraId="00000047">
      <w:pPr>
        <w:numPr>
          <w:ilvl w:val="0"/>
          <w:numId w:val="1"/>
        </w:numPr>
        <w:ind w:left="720" w:hanging="360"/>
        <w:jc w:val="both"/>
        <w:rPr>
          <w:rFonts w:ascii="Arial" w:cs="Arial" w:eastAsia="Arial" w:hAnsi="Arial"/>
        </w:rPr>
      </w:pPr>
      <w:r w:rsidDel="00000000" w:rsidR="00000000" w:rsidRPr="00000000">
        <w:rPr>
          <w:rtl w:val="0"/>
        </w:rPr>
        <w:t xml:space="preserve">Indicar montos en dos cifras (02) decimales.</w:t>
      </w: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tabs>
          <w:tab w:val="center" w:pos="4876"/>
        </w:tabs>
        <w:spacing w:after="60" w:lineRule="auto"/>
        <w:rPr/>
      </w:pPr>
      <w:r w:rsidDel="00000000" w:rsidR="00000000" w:rsidRPr="00000000">
        <w:rPr>
          <w:rtl w:val="0"/>
        </w:rPr>
        <w:t xml:space="preserve">Núm. de referencia de la solicitud de cotización: </w:t>
      </w:r>
    </w:p>
    <w:tbl>
      <w:tblPr>
        <w:tblStyle w:val="Table1"/>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9fc5e8" w:val="clear"/>
            <w:vAlign w:val="center"/>
          </w:tcPr>
          <w:p w:rsidR="00000000" w:rsidDel="00000000" w:rsidP="00000000" w:rsidRDefault="00000000" w:rsidRPr="00000000" w14:paraId="0000004A">
            <w:pPr>
              <w:rPr>
                <w:rFonts w:ascii="Arial" w:cs="Arial" w:eastAsia="Arial" w:hAnsi="Arial"/>
                <w:b w:val="1"/>
              </w:rPr>
            </w:pPr>
            <w:r w:rsidDel="00000000" w:rsidR="00000000" w:rsidRPr="00000000">
              <w:rPr>
                <w:rFonts w:ascii="Arial" w:cs="Arial" w:eastAsia="Arial" w:hAnsi="Arial"/>
                <w:b w:val="1"/>
                <w:rtl w:val="0"/>
              </w:rPr>
              <w:t xml:space="preserve">Divisa</w:t>
            </w:r>
          </w:p>
        </w:tc>
        <w:tc>
          <w:tcPr>
            <w:vAlign w:val="center"/>
          </w:tcPr>
          <w:p w:rsidR="00000000" w:rsidDel="00000000" w:rsidP="00000000" w:rsidRDefault="00000000" w:rsidRPr="00000000" w14:paraId="0000004B">
            <w:pPr>
              <w:rPr>
                <w:rFonts w:ascii="Arial" w:cs="Arial" w:eastAsia="Arial" w:hAnsi="Arial"/>
              </w:rPr>
            </w:pPr>
            <w:r w:rsidDel="00000000" w:rsidR="00000000" w:rsidRPr="00000000">
              <w:rPr>
                <w:rtl w:val="0"/>
              </w:rPr>
            </w:r>
          </w:p>
        </w:tc>
      </w:tr>
    </w:tbl>
    <w:p w:rsidR="00000000" w:rsidDel="00000000" w:rsidP="00000000" w:rsidRDefault="00000000" w:rsidRPr="00000000" w14:paraId="0000004C">
      <w:pPr>
        <w:rPr>
          <w:b w:val="1"/>
        </w:rPr>
      </w:pPr>
      <w:r w:rsidDel="00000000" w:rsidR="00000000" w:rsidRPr="00000000">
        <w:rPr>
          <w:rtl w:val="0"/>
        </w:rPr>
      </w:r>
    </w:p>
    <w:tbl>
      <w:tblPr>
        <w:tblStyle w:val="Table2"/>
        <w:tblW w:w="9773.197310563453"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28.1973105634524"/>
        <w:gridCol w:w="3795"/>
        <w:gridCol w:w="1530"/>
        <w:gridCol w:w="870"/>
        <w:gridCol w:w="885"/>
        <w:gridCol w:w="1965"/>
        <w:tblGridChange w:id="0">
          <w:tblGrid>
            <w:gridCol w:w="728.1973105634524"/>
            <w:gridCol w:w="3795"/>
            <w:gridCol w:w="1530"/>
            <w:gridCol w:w="870"/>
            <w:gridCol w:w="885"/>
            <w:gridCol w:w="1965"/>
          </w:tblGrid>
        </w:tblGridChange>
      </w:tblGrid>
      <w:tr>
        <w:trPr>
          <w:cantSplit w:val="0"/>
          <w:trHeight w:val="1028" w:hRule="atLeast"/>
          <w:tblHeader w:val="0"/>
        </w:trPr>
        <w:tc>
          <w:tcPr>
            <w:shd w:fill="9fc5e8" w:val="clear"/>
            <w:vAlign w:val="center"/>
          </w:tcPr>
          <w:p w:rsidR="00000000" w:rsidDel="00000000" w:rsidP="00000000" w:rsidRDefault="00000000" w:rsidRPr="00000000" w14:paraId="0000004D">
            <w:pPr>
              <w:jc w:val="center"/>
              <w:rPr>
                <w:rFonts w:ascii="Arial" w:cs="Arial" w:eastAsia="Arial" w:hAnsi="Arial"/>
                <w:b w:val="1"/>
              </w:rPr>
            </w:pPr>
            <w:r w:rsidDel="00000000" w:rsidR="00000000" w:rsidRPr="00000000">
              <w:rPr>
                <w:rFonts w:ascii="Arial" w:cs="Arial" w:eastAsia="Arial" w:hAnsi="Arial"/>
                <w:b w:val="1"/>
                <w:rtl w:val="0"/>
              </w:rPr>
              <w:t xml:space="preserve">Items</w:t>
            </w:r>
          </w:p>
        </w:tc>
        <w:tc>
          <w:tcPr>
            <w:shd w:fill="9fc5e8" w:val="clear"/>
            <w:vAlign w:val="center"/>
          </w:tcPr>
          <w:p w:rsidR="00000000" w:rsidDel="00000000" w:rsidP="00000000" w:rsidRDefault="00000000" w:rsidRPr="00000000" w14:paraId="0000004E">
            <w:pPr>
              <w:jc w:val="center"/>
              <w:rPr>
                <w:rFonts w:ascii="Arial" w:cs="Arial" w:eastAsia="Arial" w:hAnsi="Arial"/>
                <w:b w:val="1"/>
              </w:rPr>
            </w:pPr>
            <w:r w:rsidDel="00000000" w:rsidR="00000000" w:rsidRPr="00000000">
              <w:rPr>
                <w:rFonts w:ascii="Arial" w:cs="Arial" w:eastAsia="Arial" w:hAnsi="Arial"/>
                <w:b w:val="1"/>
                <w:rtl w:val="0"/>
              </w:rPr>
              <w:t xml:space="preserve">Descripción de los Requerimientos Ofertados</w:t>
            </w:r>
          </w:p>
        </w:tc>
        <w:tc>
          <w:tcPr>
            <w:shd w:fill="9fc5e8" w:val="clear"/>
            <w:vAlign w:val="center"/>
          </w:tcPr>
          <w:p w:rsidR="00000000" w:rsidDel="00000000" w:rsidP="00000000" w:rsidRDefault="00000000" w:rsidRPr="00000000" w14:paraId="0000004F">
            <w:pPr>
              <w:jc w:val="center"/>
              <w:rPr>
                <w:rFonts w:ascii="Arial" w:cs="Arial" w:eastAsia="Arial" w:hAnsi="Arial"/>
                <w:b w:val="1"/>
              </w:rPr>
            </w:pPr>
            <w:r w:rsidDel="00000000" w:rsidR="00000000" w:rsidRPr="00000000">
              <w:rPr>
                <w:rFonts w:ascii="Arial" w:cs="Arial" w:eastAsia="Arial" w:hAnsi="Arial"/>
                <w:b w:val="1"/>
                <w:rtl w:val="0"/>
              </w:rPr>
              <w:t xml:space="preserve">Cantidad </w:t>
            </w:r>
          </w:p>
        </w:tc>
        <w:tc>
          <w:tcPr>
            <w:gridSpan w:val="2"/>
            <w:shd w:fill="9fc5e8" w:val="clear"/>
            <w:vAlign w:val="center"/>
          </w:tcPr>
          <w:p w:rsidR="00000000" w:rsidDel="00000000" w:rsidP="00000000" w:rsidRDefault="00000000" w:rsidRPr="00000000" w14:paraId="0000005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051">
            <w:pPr>
              <w:jc w:val="center"/>
              <w:rPr>
                <w:rFonts w:ascii="Arial" w:cs="Arial" w:eastAsia="Arial" w:hAnsi="Arial"/>
                <w:b w:val="1"/>
              </w:rPr>
            </w:pPr>
            <w:r w:rsidDel="00000000" w:rsidR="00000000" w:rsidRPr="00000000">
              <w:rPr>
                <w:rFonts w:ascii="Arial" w:cs="Arial" w:eastAsia="Arial" w:hAnsi="Arial"/>
                <w:b w:val="1"/>
                <w:rtl w:val="0"/>
              </w:rPr>
              <w:t xml:space="preserve">Precio Unitario</w:t>
            </w:r>
          </w:p>
        </w:tc>
        <w:tc>
          <w:tcPr>
            <w:shd w:fill="9fc5e8" w:val="clear"/>
            <w:vAlign w:val="center"/>
          </w:tcPr>
          <w:p w:rsidR="00000000" w:rsidDel="00000000" w:rsidP="00000000" w:rsidRDefault="00000000" w:rsidRPr="00000000" w14:paraId="00000053">
            <w:pPr>
              <w:jc w:val="center"/>
              <w:rPr>
                <w:rFonts w:ascii="Arial" w:cs="Arial" w:eastAsia="Arial" w:hAnsi="Arial"/>
                <w:b w:val="1"/>
              </w:rPr>
            </w:pPr>
            <w:r w:rsidDel="00000000" w:rsidR="00000000" w:rsidRPr="00000000">
              <w:rPr>
                <w:rFonts w:ascii="Arial" w:cs="Arial" w:eastAsia="Arial" w:hAnsi="Arial"/>
                <w:b w:val="1"/>
                <w:rtl w:val="0"/>
              </w:rPr>
              <w:t xml:space="preserve">Monto Total</w:t>
            </w:r>
          </w:p>
        </w:tc>
      </w:tr>
      <w:tr>
        <w:trPr>
          <w:cantSplit w:val="0"/>
          <w:trHeight w:val="480" w:hRule="atLeast"/>
          <w:tblHeader w:val="0"/>
        </w:trPr>
        <w:tc>
          <w:tcPr>
            <w:vAlign w:val="center"/>
          </w:tcPr>
          <w:p w:rsidR="00000000" w:rsidDel="00000000" w:rsidP="00000000" w:rsidRDefault="00000000" w:rsidRPr="00000000" w14:paraId="00000054">
            <w:pPr>
              <w:jc w:val="center"/>
              <w:rPr>
                <w:rFonts w:ascii="Arial" w:cs="Arial" w:eastAsia="Arial" w:hAnsi="Arial"/>
              </w:rPr>
            </w:pPr>
            <w:r w:rsidDel="00000000" w:rsidR="00000000" w:rsidRPr="00000000">
              <w:rPr>
                <w:rFonts w:ascii="Arial" w:cs="Arial" w:eastAsia="Arial" w:hAnsi="Arial"/>
                <w:rtl w:val="0"/>
              </w:rPr>
              <w:t xml:space="preserve">1</w:t>
            </w:r>
          </w:p>
        </w:tc>
        <w:tc>
          <w:tcPr>
            <w:tcBorders>
              <w:bottom w:color="000000" w:space="0" w:sz="4" w:val="single"/>
            </w:tcBorders>
            <w:vAlign w:val="center"/>
          </w:tcPr>
          <w:p w:rsidR="00000000" w:rsidDel="00000000" w:rsidP="00000000" w:rsidRDefault="00000000" w:rsidRPr="00000000" w14:paraId="00000055">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top"/>
          </w:tcPr>
          <w:p w:rsidR="00000000" w:rsidDel="00000000" w:rsidP="00000000" w:rsidRDefault="00000000" w:rsidRPr="00000000" w14:paraId="00000056">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gridSpan w:val="2"/>
            <w:vAlign w:val="center"/>
          </w:tcPr>
          <w:p w:rsidR="00000000" w:rsidDel="00000000" w:rsidP="00000000" w:rsidRDefault="00000000" w:rsidRPr="00000000" w14:paraId="00000057">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59">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5A">
            <w:pPr>
              <w:jc w:val="center"/>
              <w:rPr>
                <w:rFonts w:ascii="Arial" w:cs="Arial" w:eastAsia="Arial" w:hAnsi="Arial"/>
              </w:rPr>
            </w:pPr>
            <w:r w:rsidDel="00000000" w:rsidR="00000000" w:rsidRPr="00000000">
              <w:rPr>
                <w:rFonts w:ascii="Arial" w:cs="Arial" w:eastAsia="Arial" w:hAnsi="Arial"/>
                <w:rtl w:val="0"/>
              </w:rPr>
              <w:t xml:space="preserve">2</w:t>
            </w:r>
          </w:p>
        </w:tc>
        <w:tc>
          <w:tcPr>
            <w:vAlign w:val="center"/>
          </w:tcPr>
          <w:p w:rsidR="00000000" w:rsidDel="00000000" w:rsidP="00000000" w:rsidRDefault="00000000" w:rsidRPr="00000000" w14:paraId="0000005B">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top"/>
          </w:tcPr>
          <w:p w:rsidR="00000000" w:rsidDel="00000000" w:rsidP="00000000" w:rsidRDefault="00000000" w:rsidRPr="00000000" w14:paraId="0000005C">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gridSpan w:val="2"/>
            <w:vAlign w:val="center"/>
          </w:tcPr>
          <w:p w:rsidR="00000000" w:rsidDel="00000000" w:rsidP="00000000" w:rsidRDefault="00000000" w:rsidRPr="00000000" w14:paraId="0000005D">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5F">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60">
            <w:pPr>
              <w:jc w:val="center"/>
              <w:rPr>
                <w:rFonts w:ascii="Arial" w:cs="Arial" w:eastAsia="Arial" w:hAnsi="Arial"/>
              </w:rPr>
            </w:pPr>
            <w:r w:rsidDel="00000000" w:rsidR="00000000" w:rsidRPr="00000000">
              <w:rPr>
                <w:rFonts w:ascii="Arial" w:cs="Arial" w:eastAsia="Arial" w:hAnsi="Arial"/>
                <w:rtl w:val="0"/>
              </w:rPr>
              <w:t xml:space="preserve">3</w:t>
            </w:r>
          </w:p>
        </w:tc>
        <w:tc>
          <w:tcPr>
            <w:vAlign w:val="center"/>
          </w:tcPr>
          <w:p w:rsidR="00000000" w:rsidDel="00000000" w:rsidP="00000000" w:rsidRDefault="00000000" w:rsidRPr="00000000" w14:paraId="0000006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top"/>
          </w:tcPr>
          <w:p w:rsidR="00000000" w:rsidDel="00000000" w:rsidP="00000000" w:rsidRDefault="00000000" w:rsidRPr="00000000" w14:paraId="00000062">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gridSpan w:val="2"/>
            <w:vAlign w:val="center"/>
          </w:tcPr>
          <w:p w:rsidR="00000000" w:rsidDel="00000000" w:rsidP="00000000" w:rsidRDefault="00000000" w:rsidRPr="00000000" w14:paraId="00000063">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vAlign w:val="center"/>
          </w:tcPr>
          <w:p w:rsidR="00000000" w:rsidDel="00000000" w:rsidP="00000000" w:rsidRDefault="00000000" w:rsidRPr="00000000" w14:paraId="00000065">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80" w:hRule="atLeast"/>
          <w:tblHeader w:val="0"/>
        </w:trPr>
        <w:tc>
          <w:tcPr>
            <w:vAlign w:val="center"/>
          </w:tcPr>
          <w:p w:rsidR="00000000" w:rsidDel="00000000" w:rsidP="00000000" w:rsidRDefault="00000000" w:rsidRPr="00000000" w14:paraId="00000066">
            <w:pPr>
              <w:jc w:val="center"/>
              <w:rPr>
                <w:rFonts w:ascii="Arial" w:cs="Arial" w:eastAsia="Arial" w:hAnsi="Arial"/>
              </w:rPr>
            </w:pPr>
            <w:r w:rsidDel="00000000" w:rsidR="00000000" w:rsidRPr="00000000">
              <w:rPr>
                <w:rFonts w:ascii="Arial" w:cs="Arial" w:eastAsia="Arial" w:hAnsi="Arial"/>
                <w:rtl w:val="0"/>
              </w:rPr>
              <w:t xml:space="preserve">4</w:t>
            </w:r>
          </w:p>
        </w:tc>
        <w:tc>
          <w:tcPr>
            <w:vAlign w:val="center"/>
          </w:tcPr>
          <w:p w:rsidR="00000000" w:rsidDel="00000000" w:rsidP="00000000" w:rsidRDefault="00000000" w:rsidRPr="00000000" w14:paraId="00000067">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top"/>
          </w:tcPr>
          <w:p w:rsidR="00000000" w:rsidDel="00000000" w:rsidP="00000000" w:rsidRDefault="00000000" w:rsidRPr="00000000" w14:paraId="00000068">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c>
          <w:tcPr>
            <w:gridSpan w:val="2"/>
            <w:vAlign w:val="center"/>
          </w:tcPr>
          <w:p w:rsidR="00000000" w:rsidDel="00000000" w:rsidP="00000000" w:rsidRDefault="00000000" w:rsidRPr="00000000" w14:paraId="00000069">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vAlign w:val="center"/>
          </w:tcPr>
          <w:p w:rsidR="00000000" w:rsidDel="00000000" w:rsidP="00000000" w:rsidRDefault="00000000" w:rsidRPr="00000000" w14:paraId="0000006B">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80" w:hRule="atLeast"/>
          <w:tblHeader w:val="0"/>
        </w:trPr>
        <w:tc>
          <w:tcPr>
            <w:vAlign w:val="center"/>
          </w:tcPr>
          <w:p w:rsidR="00000000" w:rsidDel="00000000" w:rsidP="00000000" w:rsidRDefault="00000000" w:rsidRPr="00000000" w14:paraId="0000006C">
            <w:pPr>
              <w:jc w:val="center"/>
              <w:rPr>
                <w:rFonts w:ascii="Arial" w:cs="Arial" w:eastAsia="Arial" w:hAnsi="Arial"/>
              </w:rPr>
            </w:pPr>
            <w:r w:rsidDel="00000000" w:rsidR="00000000" w:rsidRPr="00000000">
              <w:rPr>
                <w:rFonts w:ascii="Arial" w:cs="Arial" w:eastAsia="Arial" w:hAnsi="Arial"/>
                <w:rtl w:val="0"/>
              </w:rPr>
              <w:t xml:space="preserve">5</w:t>
            </w:r>
          </w:p>
        </w:tc>
        <w:tc>
          <w:tcPr>
            <w:vAlign w:val="center"/>
          </w:tcPr>
          <w:p w:rsidR="00000000" w:rsidDel="00000000" w:rsidP="00000000" w:rsidRDefault="00000000" w:rsidRPr="00000000" w14:paraId="0000006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E">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gridSpan w:val="2"/>
            <w:vAlign w:val="center"/>
          </w:tcPr>
          <w:p w:rsidR="00000000" w:rsidDel="00000000" w:rsidP="00000000" w:rsidRDefault="00000000" w:rsidRPr="00000000" w14:paraId="0000006F">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vAlign w:val="center"/>
          </w:tcPr>
          <w:p w:rsidR="00000000" w:rsidDel="00000000" w:rsidP="00000000" w:rsidRDefault="00000000" w:rsidRPr="00000000" w14:paraId="00000071">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80" w:hRule="atLeast"/>
          <w:tblHeader w:val="0"/>
        </w:trPr>
        <w:tc>
          <w:tcPr>
            <w:vAlign w:val="center"/>
          </w:tcPr>
          <w:p w:rsidR="00000000" w:rsidDel="00000000" w:rsidP="00000000" w:rsidRDefault="00000000" w:rsidRPr="00000000" w14:paraId="00000072">
            <w:pPr>
              <w:jc w:val="center"/>
              <w:rPr>
                <w:rFonts w:ascii="Arial" w:cs="Arial" w:eastAsia="Arial" w:hAnsi="Arial"/>
              </w:rPr>
            </w:pPr>
            <w:r w:rsidDel="00000000" w:rsidR="00000000" w:rsidRPr="00000000">
              <w:rPr>
                <w:rFonts w:ascii="Arial" w:cs="Arial" w:eastAsia="Arial" w:hAnsi="Arial"/>
                <w:rtl w:val="0"/>
              </w:rPr>
              <w:t xml:space="preserve">6</w:t>
            </w:r>
          </w:p>
        </w:tc>
        <w:tc>
          <w:tcPr>
            <w:vAlign w:val="center"/>
          </w:tcPr>
          <w:p w:rsidR="00000000" w:rsidDel="00000000" w:rsidP="00000000" w:rsidRDefault="00000000" w:rsidRPr="00000000" w14:paraId="0000007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4">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gridSpan w:val="2"/>
            <w:vAlign w:val="center"/>
          </w:tcPr>
          <w:p w:rsidR="00000000" w:rsidDel="00000000" w:rsidP="00000000" w:rsidRDefault="00000000" w:rsidRPr="00000000" w14:paraId="00000075">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vAlign w:val="center"/>
          </w:tcPr>
          <w:p w:rsidR="00000000" w:rsidDel="00000000" w:rsidP="00000000" w:rsidRDefault="00000000" w:rsidRPr="00000000" w14:paraId="00000077">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80" w:hRule="atLeast"/>
          <w:tblHeader w:val="0"/>
        </w:trPr>
        <w:tc>
          <w:tcPr>
            <w:vAlign w:val="center"/>
          </w:tcPr>
          <w:p w:rsidR="00000000" w:rsidDel="00000000" w:rsidP="00000000" w:rsidRDefault="00000000" w:rsidRPr="00000000" w14:paraId="00000078">
            <w:pPr>
              <w:jc w:val="center"/>
              <w:rPr>
                <w:rFonts w:ascii="Arial" w:cs="Arial" w:eastAsia="Arial" w:hAnsi="Arial"/>
              </w:rPr>
            </w:pPr>
            <w:r w:rsidDel="00000000" w:rsidR="00000000" w:rsidRPr="00000000">
              <w:rPr>
                <w:rFonts w:ascii="Arial" w:cs="Arial" w:eastAsia="Arial" w:hAnsi="Arial"/>
                <w:rtl w:val="0"/>
              </w:rPr>
              <w:t xml:space="preserve">7</w:t>
            </w:r>
          </w:p>
        </w:tc>
        <w:tc>
          <w:tcPr>
            <w:vAlign w:val="center"/>
          </w:tcPr>
          <w:p w:rsidR="00000000" w:rsidDel="00000000" w:rsidP="00000000" w:rsidRDefault="00000000" w:rsidRPr="00000000" w14:paraId="0000007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A">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gridSpan w:val="2"/>
            <w:vAlign w:val="center"/>
          </w:tcPr>
          <w:p w:rsidR="00000000" w:rsidDel="00000000" w:rsidP="00000000" w:rsidRDefault="00000000" w:rsidRPr="00000000" w14:paraId="0000007B">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c>
          <w:tcPr>
            <w:vAlign w:val="center"/>
          </w:tcPr>
          <w:p w:rsidR="00000000" w:rsidDel="00000000" w:rsidP="00000000" w:rsidRDefault="00000000" w:rsidRPr="00000000" w14:paraId="0000007D">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20" w:hRule="atLeast"/>
          <w:tblHeader w:val="0"/>
        </w:trPr>
        <w:tc>
          <w:tcPr>
            <w:gridSpan w:val="4"/>
          </w:tcPr>
          <w:p w:rsidR="00000000" w:rsidDel="00000000" w:rsidP="00000000" w:rsidRDefault="00000000" w:rsidRPr="00000000" w14:paraId="0000007E">
            <w:pPr>
              <w:jc w:val="right"/>
              <w:rPr>
                <w:rFonts w:ascii="Arial" w:cs="Arial" w:eastAsia="Arial" w:hAnsi="Arial"/>
                <w:sz w:val="24"/>
                <w:szCs w:val="24"/>
              </w:rPr>
            </w:pPr>
            <w:r w:rsidDel="00000000" w:rsidR="00000000" w:rsidRPr="00000000">
              <w:rPr>
                <w:rFonts w:ascii="Arial" w:cs="Arial" w:eastAsia="Arial" w:hAnsi="Arial"/>
                <w:b w:val="1"/>
                <w:rtl w:val="0"/>
              </w:rPr>
              <w:t xml:space="preserve">Monto Total de la Oferta (sin ISV) HNL</w:t>
            </w:r>
            <w:r w:rsidDel="00000000" w:rsidR="00000000" w:rsidRPr="00000000">
              <w:rPr>
                <w:rtl w:val="0"/>
              </w:rPr>
            </w:r>
          </w:p>
        </w:tc>
        <w:tc>
          <w:tcPr/>
          <w:p w:rsidR="00000000" w:rsidDel="00000000" w:rsidP="00000000" w:rsidRDefault="00000000" w:rsidRPr="00000000" w14:paraId="00000082">
            <w:pPr>
              <w:jc w:val="center"/>
              <w:rPr>
                <w:rFonts w:ascii="Arial" w:cs="Arial" w:eastAsia="Arial" w:hAnsi="Arial"/>
                <w:highlight w:val="cyan"/>
              </w:rPr>
            </w:pPr>
            <w:r w:rsidDel="00000000" w:rsidR="00000000" w:rsidRPr="00000000">
              <w:rPr>
                <w:rtl w:val="0"/>
              </w:rPr>
            </w:r>
          </w:p>
        </w:tc>
        <w:tc>
          <w:tcPr/>
          <w:p w:rsidR="00000000" w:rsidDel="00000000" w:rsidP="00000000" w:rsidRDefault="00000000" w:rsidRPr="00000000" w14:paraId="00000083">
            <w:pPr>
              <w:jc w:val="center"/>
              <w:rPr>
                <w:rFonts w:ascii="Arial" w:cs="Arial" w:eastAsia="Arial" w:hAnsi="Arial"/>
              </w:rPr>
            </w:pPr>
            <w:r w:rsidDel="00000000" w:rsidR="00000000" w:rsidRPr="00000000">
              <w:rPr>
                <w:rFonts w:ascii="Arial" w:cs="Arial" w:eastAsia="Arial" w:hAnsi="Arial"/>
                <w:highlight w:val="cyan"/>
                <w:rtl w:val="0"/>
              </w:rPr>
              <w:t xml:space="preserve">inserte</w:t>
            </w:r>
            <w:r w:rsidDel="00000000" w:rsidR="00000000" w:rsidRPr="00000000">
              <w:rPr>
                <w:rtl w:val="0"/>
              </w:rPr>
            </w:r>
          </w:p>
        </w:tc>
      </w:tr>
      <w:tr>
        <w:trPr>
          <w:cantSplit w:val="0"/>
          <w:trHeight w:val="420" w:hRule="atLeast"/>
          <w:tblHeader w:val="0"/>
        </w:trPr>
        <w:tc>
          <w:tcPr>
            <w:gridSpan w:val="4"/>
          </w:tcPr>
          <w:p w:rsidR="00000000" w:rsidDel="00000000" w:rsidP="00000000" w:rsidRDefault="00000000" w:rsidRPr="00000000" w14:paraId="00000084">
            <w:pPr>
              <w:jc w:val="right"/>
              <w:rPr>
                <w:rFonts w:ascii="Arial" w:cs="Arial" w:eastAsia="Arial" w:hAnsi="Arial"/>
                <w:b w:val="1"/>
              </w:rPr>
            </w:pPr>
            <w:r w:rsidDel="00000000" w:rsidR="00000000" w:rsidRPr="00000000">
              <w:rPr>
                <w:rFonts w:ascii="Arial" w:cs="Arial" w:eastAsia="Arial" w:hAnsi="Arial"/>
                <w:b w:val="1"/>
                <w:rtl w:val="0"/>
              </w:rPr>
              <w:t xml:space="preserve">ISV (HNL)</w:t>
            </w:r>
          </w:p>
        </w:tc>
        <w:tc>
          <w:tcPr/>
          <w:p w:rsidR="00000000" w:rsidDel="00000000" w:rsidP="00000000" w:rsidRDefault="00000000" w:rsidRPr="00000000" w14:paraId="00000088">
            <w:pPr>
              <w:jc w:val="center"/>
              <w:rPr>
                <w:rFonts w:ascii="Arial" w:cs="Arial" w:eastAsia="Arial" w:hAnsi="Arial"/>
                <w:highlight w:val="cyan"/>
              </w:rPr>
            </w:pPr>
            <w:r w:rsidDel="00000000" w:rsidR="00000000" w:rsidRPr="00000000">
              <w:rPr>
                <w:rtl w:val="0"/>
              </w:rPr>
            </w:r>
          </w:p>
        </w:tc>
        <w:tc>
          <w:tcPr/>
          <w:p w:rsidR="00000000" w:rsidDel="00000000" w:rsidP="00000000" w:rsidRDefault="00000000" w:rsidRPr="00000000" w14:paraId="00000089">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r>
        <w:trPr>
          <w:cantSplit w:val="0"/>
          <w:trHeight w:val="420" w:hRule="atLeast"/>
          <w:tblHeader w:val="0"/>
        </w:trPr>
        <w:tc>
          <w:tcPr>
            <w:gridSpan w:val="4"/>
          </w:tcPr>
          <w:p w:rsidR="00000000" w:rsidDel="00000000" w:rsidP="00000000" w:rsidRDefault="00000000" w:rsidRPr="00000000" w14:paraId="0000008A">
            <w:pPr>
              <w:jc w:val="right"/>
              <w:rPr>
                <w:rFonts w:ascii="Arial" w:cs="Arial" w:eastAsia="Arial" w:hAnsi="Arial"/>
                <w:b w:val="1"/>
              </w:rPr>
            </w:pPr>
            <w:r w:rsidDel="00000000" w:rsidR="00000000" w:rsidRPr="00000000">
              <w:rPr>
                <w:rFonts w:ascii="Arial" w:cs="Arial" w:eastAsia="Arial" w:hAnsi="Arial"/>
                <w:b w:val="1"/>
                <w:rtl w:val="0"/>
              </w:rPr>
              <w:t xml:space="preserve">Monto Total de la Oferta (Con ISV) HNL</w:t>
            </w:r>
          </w:p>
        </w:tc>
        <w:tc>
          <w:tcPr/>
          <w:p w:rsidR="00000000" w:rsidDel="00000000" w:rsidP="00000000" w:rsidRDefault="00000000" w:rsidRPr="00000000" w14:paraId="0000008E">
            <w:pPr>
              <w:jc w:val="center"/>
              <w:rPr>
                <w:rFonts w:ascii="Arial" w:cs="Arial" w:eastAsia="Arial" w:hAnsi="Arial"/>
                <w:highlight w:val="cyan"/>
              </w:rPr>
            </w:pPr>
            <w:r w:rsidDel="00000000" w:rsidR="00000000" w:rsidRPr="00000000">
              <w:rPr>
                <w:rtl w:val="0"/>
              </w:rPr>
            </w:r>
          </w:p>
        </w:tc>
        <w:tc>
          <w:tcPr/>
          <w:p w:rsidR="00000000" w:rsidDel="00000000" w:rsidP="00000000" w:rsidRDefault="00000000" w:rsidRPr="00000000" w14:paraId="0000008F">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w:t>
            </w:r>
          </w:p>
        </w:tc>
      </w:tr>
    </w:tbl>
    <w:p w:rsidR="00000000" w:rsidDel="00000000" w:rsidP="00000000" w:rsidRDefault="00000000" w:rsidRPr="00000000" w14:paraId="00000090">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91">
      <w:pPr>
        <w:rPr>
          <w:color w:val="000000"/>
        </w:rPr>
      </w:pPr>
      <w:r w:rsidDel="00000000" w:rsidR="00000000" w:rsidRPr="00000000">
        <w:rPr>
          <w:rtl w:val="0"/>
        </w:rPr>
        <w:t xml:space="preserve">Se acepta un plazo de 30 días para el pago:</w:t>
      </w:r>
      <w:r w:rsidDel="00000000" w:rsidR="00000000" w:rsidRPr="00000000">
        <w:rPr>
          <w:sz w:val="24"/>
          <w:szCs w:val="24"/>
          <w:rtl w:val="0"/>
        </w:rPr>
        <w:t xml:space="preserve"> </w:t>
      </w:r>
      <w:r w:rsidDel="00000000" w:rsidR="00000000" w:rsidRPr="00000000">
        <w:rPr>
          <w:color w:val="000000"/>
          <w:highlight w:val="cyan"/>
          <w:rtl w:val="0"/>
        </w:rPr>
        <w:t xml:space="preserve">☐</w:t>
      </w:r>
      <w:r w:rsidDel="00000000" w:rsidR="00000000" w:rsidRPr="00000000">
        <w:rPr>
          <w:color w:val="000000"/>
          <w:rtl w:val="0"/>
        </w:rPr>
        <w:t xml:space="preserve"> Sí</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color w:val="000000"/>
        </w:rPr>
      </w:pPr>
      <w:r w:rsidDel="00000000" w:rsidR="00000000" w:rsidRPr="00000000">
        <w:rPr>
          <w:b w:val="1"/>
          <w:color w:val="000000"/>
          <w:rtl w:val="0"/>
        </w:rPr>
        <w:t xml:space="preserve">Descuento ofrecido por pronto pago: </w:t>
      </w:r>
      <w:r w:rsidDel="00000000" w:rsidR="00000000" w:rsidRPr="00000000">
        <w:rPr>
          <w:color w:val="000000"/>
          <w:highlight w:val="cyan"/>
          <w:rtl w:val="0"/>
        </w:rPr>
        <w:t xml:space="preserve">____</w:t>
      </w:r>
      <w:r w:rsidDel="00000000" w:rsidR="00000000" w:rsidRPr="00000000">
        <w:rPr>
          <w:color w:val="000000"/>
          <w:rtl w:val="0"/>
        </w:rPr>
        <w:t xml:space="preserve">% del precio firme total por cada día, menos de treinta (30) días.</w:t>
      </w:r>
    </w:p>
    <w:p w:rsidR="00000000" w:rsidDel="00000000" w:rsidP="00000000" w:rsidRDefault="00000000" w:rsidRPr="00000000" w14:paraId="00000094">
      <w:pPr>
        <w:tabs>
          <w:tab w:val="center" w:pos="4320"/>
          <w:tab w:val="right" w:pos="8640"/>
        </w:tabs>
        <w:rPr>
          <w:b w:val="1"/>
        </w:rPr>
      </w:pPr>
      <w:r w:rsidDel="00000000" w:rsidR="00000000" w:rsidRPr="00000000">
        <w:rPr>
          <w:rtl w:val="0"/>
        </w:rPr>
      </w:r>
    </w:p>
    <w:p w:rsidR="00000000" w:rsidDel="00000000" w:rsidP="00000000" w:rsidRDefault="00000000" w:rsidRPr="00000000" w14:paraId="00000095">
      <w:pPr>
        <w:spacing w:before="120" w:lineRule="auto"/>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w:t>
      </w:r>
      <w:r w:rsidDel="00000000" w:rsidR="00000000" w:rsidRPr="00000000">
        <w:rPr>
          <w:color w:val="000000"/>
          <w:rtl w:val="0"/>
        </w:rPr>
        <w:t xml:space="preserve"> para firmar la presente cotización y establecer un acuerdo vinculante entre </w:t>
      </w:r>
      <w:r w:rsidDel="00000000" w:rsidR="00000000" w:rsidRPr="00000000">
        <w:rPr>
          <w:b w:val="1"/>
          <w:i w:val="1"/>
          <w:color w:val="000000"/>
          <w:highlight w:val="cyan"/>
          <w:rtl w:val="0"/>
        </w:rPr>
        <w:t xml:space="preserve">[inserte nombre completo del licitante]</w:t>
      </w:r>
      <w:r w:rsidDel="00000000" w:rsidR="00000000" w:rsidRPr="00000000">
        <w:rPr>
          <w:b w:val="1"/>
          <w:i w:val="1"/>
          <w:color w:val="000000"/>
          <w:rtl w:val="0"/>
        </w:rPr>
        <w:t xml:space="preserve"> </w:t>
      </w:r>
      <w:r w:rsidDel="00000000" w:rsidR="00000000" w:rsidRPr="00000000">
        <w:rPr>
          <w:color w:val="000000"/>
          <w:rtl w:val="0"/>
        </w:rPr>
        <w:t xml:space="preserve">y UNOPS, si la cotización resulta aceptada:</w:t>
      </w:r>
    </w:p>
    <w:p w:rsidR="00000000" w:rsidDel="00000000" w:rsidP="00000000" w:rsidRDefault="00000000" w:rsidRPr="00000000" w14:paraId="00000096">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97">
      <w:pPr>
        <w:tabs>
          <w:tab w:val="left" w:pos="990"/>
          <w:tab w:val="left" w:pos="5040"/>
          <w:tab w:val="left" w:pos="5850"/>
        </w:tabs>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098">
      <w:pPr>
        <w:tabs>
          <w:tab w:val="left" w:pos="720"/>
        </w:tabs>
        <w:rPr>
          <w:color w:val="000000"/>
        </w:rPr>
      </w:pPr>
      <w:r w:rsidDel="00000000" w:rsidR="00000000" w:rsidRPr="00000000">
        <w:rPr>
          <w:rtl w:val="0"/>
        </w:rPr>
      </w:r>
    </w:p>
    <w:p w:rsidR="00000000" w:rsidDel="00000000" w:rsidP="00000000" w:rsidRDefault="00000000" w:rsidRPr="00000000" w14:paraId="00000099">
      <w:pPr>
        <w:tabs>
          <w:tab w:val="left" w:pos="990"/>
        </w:tabs>
        <w:rPr>
          <w:color w:val="000000"/>
        </w:rPr>
      </w:pPr>
      <w:r w:rsidDel="00000000" w:rsidR="00000000" w:rsidRPr="00000000">
        <w:rPr>
          <w:color w:val="000000"/>
          <w:rtl w:val="0"/>
        </w:rPr>
        <w:t xml:space="preserve">Puesto</w:t>
        <w:tab/>
        <w:t xml:space="preserve">: _____________________________________________________________</w:t>
      </w:r>
    </w:p>
    <w:p w:rsidR="00000000" w:rsidDel="00000000" w:rsidP="00000000" w:rsidRDefault="00000000" w:rsidRPr="00000000" w14:paraId="0000009A">
      <w:pPr>
        <w:rPr>
          <w:color w:val="000000"/>
        </w:rPr>
      </w:pPr>
      <w:r w:rsidDel="00000000" w:rsidR="00000000" w:rsidRPr="00000000">
        <w:rPr>
          <w:rtl w:val="0"/>
        </w:rPr>
      </w:r>
    </w:p>
    <w:p w:rsidR="00000000" w:rsidDel="00000000" w:rsidP="00000000" w:rsidRDefault="00000000" w:rsidRPr="00000000" w14:paraId="0000009B">
      <w:pPr>
        <w:tabs>
          <w:tab w:val="left" w:pos="990"/>
        </w:tabs>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09C">
      <w:pPr>
        <w:rPr>
          <w:color w:val="000000"/>
        </w:rPr>
      </w:pPr>
      <w:r w:rsidDel="00000000" w:rsidR="00000000" w:rsidRPr="00000000">
        <w:rPr>
          <w:rtl w:val="0"/>
        </w:rPr>
      </w:r>
    </w:p>
    <w:p w:rsidR="00000000" w:rsidDel="00000000" w:rsidP="00000000" w:rsidRDefault="00000000" w:rsidRPr="00000000" w14:paraId="0000009D">
      <w:pPr>
        <w:rPr>
          <w:rFonts w:ascii="Calibri" w:cs="Calibri" w:eastAsia="Calibri" w:hAnsi="Calibri"/>
        </w:rPr>
      </w:pPr>
      <w:r w:rsidDel="00000000" w:rsidR="00000000" w:rsidRPr="00000000">
        <w:rPr>
          <w:rFonts w:ascii="Calibri" w:cs="Calibri" w:eastAsia="Calibri" w:hAnsi="Calibri"/>
          <w:color w:val="000000"/>
          <w:rtl w:val="0"/>
        </w:rPr>
        <w:t xml:space="preserve">Firma</w:t>
        <w:tab/>
        <w:t xml:space="preserve">: _____________________________________________________________</w:t>
      </w:r>
      <w:r w:rsidDel="00000000" w:rsidR="00000000" w:rsidRPr="00000000">
        <w:rPr>
          <w:rtl w:val="0"/>
        </w:rPr>
      </w:r>
    </w:p>
    <w:p w:rsidR="00000000" w:rsidDel="00000000" w:rsidP="00000000" w:rsidRDefault="00000000" w:rsidRPr="00000000" w14:paraId="0000009E">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Anexo C: Formulario de oferta técnica</w:t>
      </w:r>
    </w:p>
    <w:p w:rsidR="00000000" w:rsidDel="00000000" w:rsidP="00000000" w:rsidRDefault="00000000" w:rsidRPr="00000000" w14:paraId="0000009F">
      <w:pPr>
        <w:ind w:left="-284" w:right="-318" w:firstLine="0"/>
        <w:rPr>
          <w:sz w:val="10"/>
          <w:szCs w:val="10"/>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Núm. de referencia de la solicitud de cotización: </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Nombre del licitante: </w:t>
      </w:r>
      <w:r w:rsidDel="00000000" w:rsidR="00000000" w:rsidRPr="00000000">
        <w:rPr>
          <w:color w:val="000000"/>
          <w:highlight w:val="cyan"/>
          <w:rtl w:val="0"/>
        </w:rPr>
        <w:t xml:space="preserve">[Indique el nombre del licitante]</w:t>
      </w:r>
      <w:r w:rsidDel="00000000" w:rsidR="00000000" w:rsidRPr="00000000">
        <w:rPr>
          <w:rtl w:val="0"/>
        </w:rPr>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A3">
      <w:pPr>
        <w:jc w:val="both"/>
        <w:rPr/>
      </w:pPr>
      <w:r w:rsidDel="00000000" w:rsidR="00000000" w:rsidRPr="00000000">
        <w:rPr>
          <w:rtl w:val="0"/>
        </w:rPr>
        <w:t xml:space="preserve">Se exige de los licitantes que completen las </w:t>
      </w:r>
      <w:r w:rsidDel="00000000" w:rsidR="00000000" w:rsidRPr="00000000">
        <w:rPr>
          <w:b w:val="1"/>
          <w:rtl w:val="0"/>
        </w:rPr>
        <w:t xml:space="preserve">tablas comparativas de datos</w:t>
      </w:r>
      <w:r w:rsidDel="00000000" w:rsidR="00000000" w:rsidRPr="00000000">
        <w:rPr>
          <w:rtl w:val="0"/>
        </w:rPr>
        <w:t xml:space="preserve"> incluidas en la Sección III: Lista de requerimientos, para demostrar que su oferta cumple con los requerimientos de UNOPS y que inserten las tablas a continuación. NO se permite a los licitantes que realicen modificaciones a la columna “requerimientos de UNOPS” incluida en las tablas comparativas. Tales modificaciones constituirían un motivo para descalificar la oferta.</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b w:val="1"/>
          <w:rtl w:val="0"/>
        </w:rPr>
        <w:t xml:space="preserve">Ubicación Exacta:</w:t>
      </w:r>
      <w:r w:rsidDel="00000000" w:rsidR="00000000" w:rsidRPr="00000000">
        <w:rPr>
          <w:rtl w:val="0"/>
        </w:rPr>
        <w:t xml:space="preserve"> </w:t>
      </w:r>
      <w:r w:rsidDel="00000000" w:rsidR="00000000" w:rsidRPr="00000000">
        <w:rPr>
          <w:highlight w:val="cyan"/>
          <w:rtl w:val="0"/>
        </w:rPr>
        <w:t xml:space="preserve">[insertar dirección exacta, número de local, piso]</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rPr>
          <w:b w:val="1"/>
        </w:rPr>
      </w:pPr>
      <w:r w:rsidDel="00000000" w:rsidR="00000000" w:rsidRPr="00000000">
        <w:rPr>
          <w:b w:val="1"/>
          <w:rtl w:val="0"/>
        </w:rPr>
        <w:t xml:space="preserve">Especificaciones técnicas requeridas  – Tabla comparativa de datos </w:t>
      </w:r>
    </w:p>
    <w:p w:rsidR="00000000" w:rsidDel="00000000" w:rsidP="00000000" w:rsidRDefault="00000000" w:rsidRPr="00000000" w14:paraId="000000A8">
      <w:pPr>
        <w:rPr>
          <w:b w:val="1"/>
          <w:color w:val="000000"/>
        </w:rPr>
      </w:pPr>
      <w:r w:rsidDel="00000000" w:rsidR="00000000" w:rsidRPr="00000000">
        <w:rPr>
          <w:color w:val="000000"/>
          <w:highlight w:val="cyan"/>
          <w:rtl w:val="0"/>
        </w:rPr>
        <w:t xml:space="preserve"> </w:t>
      </w:r>
      <w:r w:rsidDel="00000000" w:rsidR="00000000" w:rsidRPr="00000000">
        <w:rPr>
          <w:rtl w:val="0"/>
        </w:rPr>
      </w:r>
    </w:p>
    <w:p w:rsidR="00000000" w:rsidDel="00000000" w:rsidP="00000000" w:rsidRDefault="00000000" w:rsidRPr="00000000" w14:paraId="000000A9">
      <w:pPr>
        <w:ind w:right="-318"/>
        <w:jc w:val="both"/>
        <w:rPr>
          <w:rFonts w:ascii="Calibri" w:cs="Calibri" w:eastAsia="Calibri" w:hAnsi="Calibri"/>
          <w:b w:val="1"/>
        </w:rPr>
      </w:pPr>
      <w:r w:rsidDel="00000000" w:rsidR="00000000" w:rsidRPr="00000000">
        <w:rPr>
          <w:b w:val="1"/>
          <w:rtl w:val="0"/>
        </w:rPr>
        <w:t xml:space="preserve">Requerimientos de entrega – Tabla comparativa de datos</w:t>
      </w:r>
      <w:r w:rsidDel="00000000" w:rsidR="00000000" w:rsidRPr="00000000">
        <w:rPr>
          <w:rtl w:val="0"/>
        </w:rPr>
      </w:r>
    </w:p>
    <w:tbl>
      <w:tblPr>
        <w:tblStyle w:val="Table3"/>
        <w:tblW w:w="994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5"/>
        <w:gridCol w:w="3330"/>
        <w:gridCol w:w="1260"/>
        <w:gridCol w:w="1905"/>
        <w:gridCol w:w="2565"/>
        <w:tblGridChange w:id="0">
          <w:tblGrid>
            <w:gridCol w:w="885"/>
            <w:gridCol w:w="3330"/>
            <w:gridCol w:w="1260"/>
            <w:gridCol w:w="1905"/>
            <w:gridCol w:w="2565"/>
          </w:tblGrid>
        </w:tblGridChange>
      </w:tblGrid>
      <w:tr>
        <w:trPr>
          <w:cantSplit w:val="0"/>
          <w:trHeight w:val="480" w:hRule="atLeast"/>
          <w:tblHeader w:val="0"/>
        </w:trPr>
        <w:tc>
          <w:tcPr>
            <w:shd w:fill="9fc5e8" w:val="clear"/>
            <w:vAlign w:val="center"/>
          </w:tcPr>
          <w:p w:rsidR="00000000" w:rsidDel="00000000" w:rsidP="00000000" w:rsidRDefault="00000000" w:rsidRPr="00000000" w14:paraId="000000AA">
            <w:pPr>
              <w:jc w:val="center"/>
              <w:rPr>
                <w:b w:val="1"/>
              </w:rPr>
            </w:pPr>
            <w:r w:rsidDel="00000000" w:rsidR="00000000" w:rsidRPr="00000000">
              <w:rPr>
                <w:b w:val="1"/>
                <w:rtl w:val="0"/>
              </w:rPr>
              <w:t xml:space="preserve">Lotes</w:t>
            </w:r>
          </w:p>
        </w:tc>
        <w:tc>
          <w:tcPr>
            <w:gridSpan w:val="2"/>
            <w:shd w:fill="9fc5e8" w:val="clear"/>
            <w:vAlign w:val="center"/>
          </w:tcPr>
          <w:p w:rsidR="00000000" w:rsidDel="00000000" w:rsidP="00000000" w:rsidRDefault="00000000" w:rsidRPr="00000000" w14:paraId="000000AB">
            <w:pPr>
              <w:jc w:val="center"/>
              <w:rPr>
                <w:b w:val="1"/>
              </w:rPr>
            </w:pPr>
            <w:r w:rsidDel="00000000" w:rsidR="00000000" w:rsidRPr="00000000">
              <w:rPr>
                <w:b w:val="1"/>
                <w:rtl w:val="0"/>
              </w:rPr>
              <w:t xml:space="preserve">Requerimientos Técnicos Mínimos de UNOPS</w:t>
            </w:r>
          </w:p>
        </w:tc>
        <w:tc>
          <w:tcPr>
            <w:shd w:fill="9fc5e8" w:val="clear"/>
            <w:vAlign w:val="center"/>
          </w:tcPr>
          <w:p w:rsidR="00000000" w:rsidDel="00000000" w:rsidP="00000000" w:rsidRDefault="00000000" w:rsidRPr="00000000" w14:paraId="000000AD">
            <w:pPr>
              <w:jc w:val="center"/>
              <w:rPr>
                <w:b w:val="1"/>
              </w:rPr>
            </w:pPr>
            <w:r w:rsidDel="00000000" w:rsidR="00000000" w:rsidRPr="00000000">
              <w:rPr>
                <w:b w:val="1"/>
                <w:rtl w:val="0"/>
              </w:rPr>
              <w:t xml:space="preserve">¿Cumple la</w:t>
            </w:r>
          </w:p>
          <w:p w:rsidR="00000000" w:rsidDel="00000000" w:rsidP="00000000" w:rsidRDefault="00000000" w:rsidRPr="00000000" w14:paraId="000000AE">
            <w:pPr>
              <w:jc w:val="center"/>
              <w:rPr>
                <w:b w:val="1"/>
              </w:rPr>
            </w:pPr>
            <w:r w:rsidDel="00000000" w:rsidR="00000000" w:rsidRPr="00000000">
              <w:rPr>
                <w:b w:val="1"/>
                <w:rtl w:val="0"/>
              </w:rPr>
              <w:t xml:space="preserve">cotización con los</w:t>
            </w:r>
          </w:p>
          <w:p w:rsidR="00000000" w:rsidDel="00000000" w:rsidP="00000000" w:rsidRDefault="00000000" w:rsidRPr="00000000" w14:paraId="000000AF">
            <w:pPr>
              <w:jc w:val="center"/>
              <w:rPr>
                <w:b w:val="1"/>
              </w:rPr>
            </w:pPr>
            <w:r w:rsidDel="00000000" w:rsidR="00000000" w:rsidRPr="00000000">
              <w:rPr>
                <w:b w:val="1"/>
                <w:rtl w:val="0"/>
              </w:rPr>
              <w:t xml:space="preserve">requerimientos?</w:t>
            </w:r>
          </w:p>
          <w:p w:rsidR="00000000" w:rsidDel="00000000" w:rsidP="00000000" w:rsidRDefault="00000000" w:rsidRPr="00000000" w14:paraId="000000B0">
            <w:pPr>
              <w:jc w:val="center"/>
              <w:rPr>
                <w:b w:val="1"/>
              </w:rPr>
            </w:pPr>
            <w:r w:rsidDel="00000000" w:rsidR="00000000" w:rsidRPr="00000000">
              <w:rPr>
                <w:b w:val="1"/>
                <w:rtl w:val="0"/>
              </w:rPr>
              <w:t xml:space="preserve">(El licitante debe</w:t>
            </w:r>
          </w:p>
          <w:p w:rsidR="00000000" w:rsidDel="00000000" w:rsidP="00000000" w:rsidRDefault="00000000" w:rsidRPr="00000000" w14:paraId="000000B1">
            <w:pPr>
              <w:jc w:val="center"/>
              <w:rPr>
                <w:b w:val="1"/>
              </w:rPr>
            </w:pPr>
            <w:r w:rsidDel="00000000" w:rsidR="00000000" w:rsidRPr="00000000">
              <w:rPr>
                <w:b w:val="1"/>
                <w:rtl w:val="0"/>
              </w:rPr>
              <w:t xml:space="preserve">completar esta</w:t>
            </w:r>
          </w:p>
          <w:p w:rsidR="00000000" w:rsidDel="00000000" w:rsidP="00000000" w:rsidRDefault="00000000" w:rsidRPr="00000000" w14:paraId="000000B2">
            <w:pPr>
              <w:jc w:val="center"/>
              <w:rPr>
                <w:b w:val="1"/>
              </w:rPr>
            </w:pPr>
            <w:r w:rsidDel="00000000" w:rsidR="00000000" w:rsidRPr="00000000">
              <w:rPr>
                <w:b w:val="1"/>
                <w:rtl w:val="0"/>
              </w:rPr>
              <w:t xml:space="preserve">columna)</w:t>
            </w:r>
          </w:p>
        </w:tc>
        <w:tc>
          <w:tcPr>
            <w:shd w:fill="9fc5e8" w:val="clear"/>
            <w:vAlign w:val="center"/>
          </w:tcPr>
          <w:p w:rsidR="00000000" w:rsidDel="00000000" w:rsidP="00000000" w:rsidRDefault="00000000" w:rsidRPr="00000000" w14:paraId="000000B3">
            <w:pPr>
              <w:jc w:val="center"/>
              <w:rPr>
                <w:b w:val="1"/>
              </w:rPr>
            </w:pPr>
            <w:r w:rsidDel="00000000" w:rsidR="00000000" w:rsidRPr="00000000">
              <w:rPr>
                <w:b w:val="1"/>
                <w:rtl w:val="0"/>
              </w:rPr>
              <w:t xml:space="preserve">Detalles sobre los bienes</w:t>
            </w:r>
          </w:p>
          <w:p w:rsidR="00000000" w:rsidDel="00000000" w:rsidP="00000000" w:rsidRDefault="00000000" w:rsidRPr="00000000" w14:paraId="000000B4">
            <w:pPr>
              <w:jc w:val="center"/>
              <w:rPr>
                <w:b w:val="1"/>
              </w:rPr>
            </w:pPr>
            <w:r w:rsidDel="00000000" w:rsidR="00000000" w:rsidRPr="00000000">
              <w:rPr>
                <w:b w:val="1"/>
                <w:rtl w:val="0"/>
              </w:rPr>
              <w:t xml:space="preserve">ofrecidos</w:t>
            </w:r>
          </w:p>
          <w:p w:rsidR="00000000" w:rsidDel="00000000" w:rsidP="00000000" w:rsidRDefault="00000000" w:rsidRPr="00000000" w14:paraId="000000B5">
            <w:pPr>
              <w:jc w:val="center"/>
              <w:rPr>
                <w:b w:val="1"/>
              </w:rPr>
            </w:pPr>
            <w:r w:rsidDel="00000000" w:rsidR="00000000" w:rsidRPr="00000000">
              <w:rPr>
                <w:b w:val="1"/>
                <w:rtl w:val="0"/>
              </w:rPr>
              <w:t xml:space="preserve">(El licitante debe completar</w:t>
            </w:r>
          </w:p>
          <w:p w:rsidR="00000000" w:rsidDel="00000000" w:rsidP="00000000" w:rsidRDefault="00000000" w:rsidRPr="00000000" w14:paraId="000000B6">
            <w:pPr>
              <w:jc w:val="center"/>
              <w:rPr>
                <w:b w:val="1"/>
              </w:rPr>
            </w:pPr>
            <w:r w:rsidDel="00000000" w:rsidR="00000000" w:rsidRPr="00000000">
              <w:rPr>
                <w:b w:val="1"/>
                <w:rtl w:val="0"/>
              </w:rPr>
              <w:t xml:space="preserve">esta columna)</w:t>
            </w:r>
          </w:p>
          <w:p w:rsidR="00000000" w:rsidDel="00000000" w:rsidP="00000000" w:rsidRDefault="00000000" w:rsidRPr="00000000" w14:paraId="000000B7">
            <w:pPr>
              <w:jc w:val="center"/>
              <w:rPr>
                <w:b w:val="1"/>
              </w:rPr>
            </w:pPr>
            <w:r w:rsidDel="00000000" w:rsidR="00000000" w:rsidRPr="00000000">
              <w:rPr>
                <w:rtl w:val="0"/>
              </w:rPr>
            </w:r>
          </w:p>
        </w:tc>
      </w:tr>
      <w:tr>
        <w:trPr>
          <w:cantSplit w:val="0"/>
          <w:trHeight w:val="1534.5703124999998" w:hRule="atLeast"/>
          <w:tblHeader w:val="0"/>
        </w:trPr>
        <w:tc>
          <w:tcPr>
            <w:shd w:fill="ffffff" w:val="clear"/>
            <w:vAlign w:val="center"/>
          </w:tcPr>
          <w:p w:rsidR="00000000" w:rsidDel="00000000" w:rsidP="00000000" w:rsidRDefault="00000000" w:rsidRPr="00000000" w14:paraId="000000B8">
            <w:pPr>
              <w:jc w:val="center"/>
              <w:rPr>
                <w:rFonts w:ascii="Arial" w:cs="Arial" w:eastAsia="Arial" w:hAnsi="Arial"/>
                <w:b w:val="1"/>
              </w:rPr>
            </w:pPr>
            <w:r w:rsidDel="00000000" w:rsidR="00000000" w:rsidRPr="00000000">
              <w:rPr>
                <w:rFonts w:ascii="Arial" w:cs="Arial" w:eastAsia="Arial" w:hAnsi="Arial"/>
                <w:b w:val="1"/>
                <w:rtl w:val="0"/>
              </w:rPr>
              <w:t xml:space="preserve">Lote 1</w:t>
            </w:r>
          </w:p>
        </w:tc>
        <w:tc>
          <w:tcPr>
            <w:gridSpan w:val="2"/>
            <w:shd w:fill="ffffff" w:val="clear"/>
            <w:vAlign w:val="center"/>
          </w:tcPr>
          <w:p w:rsidR="00000000" w:rsidDel="00000000" w:rsidP="00000000" w:rsidRDefault="00000000" w:rsidRPr="00000000" w14:paraId="000000B9">
            <w:pPr>
              <w:jc w:val="both"/>
              <w:rPr>
                <w:rFonts w:ascii="Arial" w:cs="Arial" w:eastAsia="Arial" w:hAnsi="Arial"/>
              </w:rPr>
            </w:pPr>
            <w:r w:rsidDel="00000000" w:rsidR="00000000" w:rsidRPr="00000000">
              <w:rPr>
                <w:rFonts w:ascii="Arial" w:cs="Arial" w:eastAsia="Arial" w:hAnsi="Arial"/>
                <w:b w:val="1"/>
                <w:rtl w:val="0"/>
              </w:rPr>
              <w:t xml:space="preserve">Impresora Multifuncional:</w:t>
            </w:r>
            <w:r w:rsidDel="00000000" w:rsidR="00000000" w:rsidRPr="00000000">
              <w:rPr>
                <w:rtl w:val="0"/>
              </w:rPr>
            </w:r>
          </w:p>
          <w:p w:rsidR="00000000" w:rsidDel="00000000" w:rsidP="00000000" w:rsidRDefault="00000000" w:rsidRPr="00000000" w14:paraId="000000BA">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Impresora Multifuncional: Impresora, Copiadora, Escaner. Sistema de tinta:  flujo continuo, original de fábrica, incluir tinta.  </w:t>
            </w:r>
            <w:r w:rsidDel="00000000" w:rsidR="00000000" w:rsidRPr="00000000">
              <w:rPr>
                <w:rtl w:val="0"/>
              </w:rPr>
            </w:r>
          </w:p>
          <w:p w:rsidR="00000000" w:rsidDel="00000000" w:rsidP="00000000" w:rsidRDefault="00000000" w:rsidRPr="00000000" w14:paraId="000000BB">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Velocidad de impresión ISO: Negro: 5 ppm o superior Color: 3 ppm o superior</w:t>
            </w:r>
          </w:p>
          <w:p w:rsidR="00000000" w:rsidDel="00000000" w:rsidP="00000000" w:rsidRDefault="00000000" w:rsidRPr="00000000" w14:paraId="000000BC">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Resolución: Negro minimo 1.200 x 1.200 ppp Color mínimo 4800 x 1200 dpi</w:t>
            </w:r>
          </w:p>
          <w:p w:rsidR="00000000" w:rsidDel="00000000" w:rsidP="00000000" w:rsidRDefault="00000000" w:rsidRPr="00000000" w14:paraId="000000BD">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Conectividad: USB 2.0, Wi-Fi 802.11b/g/n / 2.4 / 5 GHz, Red Ethernet 10/100 Mbps Sistema Operativo Soportado: Windows 7 o superior y macOS</w:t>
            </w:r>
          </w:p>
          <w:p w:rsidR="00000000" w:rsidDel="00000000" w:rsidP="00000000" w:rsidRDefault="00000000" w:rsidRPr="00000000" w14:paraId="000000BE">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Resolución de Escáner: 600 x 1200  dpi o superior. </w:t>
            </w:r>
          </w:p>
          <w:p w:rsidR="00000000" w:rsidDel="00000000" w:rsidP="00000000" w:rsidRDefault="00000000" w:rsidRPr="00000000" w14:paraId="000000BF">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Alimentador 30 hojas o superior.</w:t>
            </w:r>
          </w:p>
          <w:p w:rsidR="00000000" w:rsidDel="00000000" w:rsidP="00000000" w:rsidRDefault="00000000" w:rsidRPr="00000000" w14:paraId="000000C0">
            <w:pPr>
              <w:numPr>
                <w:ilvl w:val="0"/>
                <w:numId w:val="3"/>
              </w:numPr>
              <w:shd w:fill="ffffff" w:val="clear"/>
              <w:ind w:left="720" w:hanging="360"/>
              <w:jc w:val="both"/>
              <w:rPr>
                <w:rFonts w:ascii="Arial" w:cs="Arial" w:eastAsia="Arial" w:hAnsi="Arial"/>
              </w:rPr>
            </w:pPr>
            <w:r w:rsidDel="00000000" w:rsidR="00000000" w:rsidRPr="00000000">
              <w:rPr>
                <w:rFonts w:ascii="Arial" w:cs="Arial" w:eastAsia="Arial" w:hAnsi="Arial"/>
                <w:rtl w:val="0"/>
              </w:rPr>
              <w:t xml:space="preserve">Garantía 1 año incluída</w:t>
            </w:r>
          </w:p>
        </w:tc>
        <w:tc>
          <w:tcPr>
            <w:vAlign w:val="center"/>
          </w:tcPr>
          <w:p w:rsidR="00000000" w:rsidDel="00000000" w:rsidP="00000000" w:rsidRDefault="00000000" w:rsidRPr="00000000" w14:paraId="000000C2">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 Sí ☐ No</w:t>
            </w:r>
          </w:p>
          <w:p w:rsidR="00000000" w:rsidDel="00000000" w:rsidP="00000000" w:rsidRDefault="00000000" w:rsidRPr="00000000" w14:paraId="000000C3">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4">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[Describa los bienes</w:t>
            </w:r>
          </w:p>
          <w:p w:rsidR="00000000" w:rsidDel="00000000" w:rsidP="00000000" w:rsidRDefault="00000000" w:rsidRPr="00000000" w14:paraId="000000C5">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ofrecidos, incluyendo</w:t>
            </w:r>
          </w:p>
          <w:p w:rsidR="00000000" w:rsidDel="00000000" w:rsidP="00000000" w:rsidRDefault="00000000" w:rsidRPr="00000000" w14:paraId="000000C6">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especificaciones así como</w:t>
            </w:r>
          </w:p>
          <w:p w:rsidR="00000000" w:rsidDel="00000000" w:rsidP="00000000" w:rsidRDefault="00000000" w:rsidRPr="00000000" w14:paraId="000000C7">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la marca o el modelo si</w:t>
            </w:r>
          </w:p>
          <w:p w:rsidR="00000000" w:rsidDel="00000000" w:rsidP="00000000" w:rsidRDefault="00000000" w:rsidRPr="00000000" w14:paraId="000000C8">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corresponde]</w:t>
            </w:r>
          </w:p>
          <w:p w:rsidR="00000000" w:rsidDel="00000000" w:rsidP="00000000" w:rsidRDefault="00000000" w:rsidRPr="00000000" w14:paraId="000000C9">
            <w:pPr>
              <w:spacing w:line="276" w:lineRule="auto"/>
              <w:ind w:left="357" w:hanging="360"/>
              <w:jc w:val="center"/>
              <w:rPr>
                <w:rFonts w:ascii="Arial" w:cs="Arial" w:eastAsia="Arial" w:hAnsi="Arial"/>
              </w:rPr>
            </w:pPr>
            <w:r w:rsidDel="00000000" w:rsidR="00000000" w:rsidRPr="00000000">
              <w:rPr>
                <w:rtl w:val="0"/>
              </w:rPr>
            </w:r>
          </w:p>
        </w:tc>
      </w:tr>
      <w:tr>
        <w:trPr>
          <w:cantSplit w:val="0"/>
          <w:trHeight w:val="1519.5703124999998" w:hRule="atLeast"/>
          <w:tblHeader w:val="0"/>
        </w:trPr>
        <w:tc>
          <w:tcPr>
            <w:shd w:fill="ffffff" w:val="clea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b w:val="1"/>
                <w:rtl w:val="0"/>
              </w:rPr>
              <w:t xml:space="preserve">Lote 2</w:t>
            </w:r>
            <w:r w:rsidDel="00000000" w:rsidR="00000000" w:rsidRPr="00000000">
              <w:rPr>
                <w:rtl w:val="0"/>
              </w:rPr>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0CB">
            <w:pPr>
              <w:widowControl w:val="0"/>
              <w:spacing w:line="276" w:lineRule="auto"/>
              <w:jc w:val="both"/>
              <w:rPr>
                <w:rFonts w:ascii="Arial" w:cs="Arial" w:eastAsia="Arial" w:hAnsi="Arial"/>
              </w:rPr>
            </w:pPr>
            <w:r w:rsidDel="00000000" w:rsidR="00000000" w:rsidRPr="00000000">
              <w:rPr>
                <w:rFonts w:ascii="Arial" w:cs="Arial" w:eastAsia="Arial" w:hAnsi="Arial"/>
                <w:rtl w:val="0"/>
              </w:rPr>
              <w:t xml:space="preserve">Unidad de almacenamiento externo portatil</w:t>
            </w:r>
            <w:r w:rsidDel="00000000" w:rsidR="00000000" w:rsidRPr="00000000">
              <w:rPr>
                <w:rtl w:val="0"/>
              </w:rPr>
            </w:r>
          </w:p>
          <w:p w:rsidR="00000000" w:rsidDel="00000000" w:rsidP="00000000" w:rsidRDefault="00000000" w:rsidRPr="00000000" w14:paraId="000000CC">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Tecnología: SSD </w:t>
            </w:r>
            <w:r w:rsidDel="00000000" w:rsidR="00000000" w:rsidRPr="00000000">
              <w:rPr>
                <w:rtl w:val="0"/>
              </w:rPr>
            </w:r>
          </w:p>
          <w:p w:rsidR="00000000" w:rsidDel="00000000" w:rsidP="00000000" w:rsidRDefault="00000000" w:rsidRPr="00000000" w14:paraId="000000CD">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Capacidad de almacenamiento de 4 TB</w:t>
            </w:r>
          </w:p>
          <w:p w:rsidR="00000000" w:rsidDel="00000000" w:rsidP="00000000" w:rsidRDefault="00000000" w:rsidRPr="00000000" w14:paraId="000000CE">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Conexión USB 3.0</w:t>
            </w:r>
          </w:p>
          <w:p w:rsidR="00000000" w:rsidDel="00000000" w:rsidP="00000000" w:rsidRDefault="00000000" w:rsidRPr="00000000" w14:paraId="000000CF">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Sistema Operativo soportado: Windows 7 o superior y macOS: </w:t>
            </w:r>
            <w:r w:rsidDel="00000000" w:rsidR="00000000" w:rsidRPr="00000000">
              <w:rPr>
                <w:rFonts w:ascii="Arial" w:cs="Arial" w:eastAsia="Arial" w:hAnsi="Arial"/>
                <w:rtl w:val="0"/>
              </w:rPr>
              <w:t xml:space="preserve">.</w:t>
            </w:r>
          </w:p>
          <w:p w:rsidR="00000000" w:rsidDel="00000000" w:rsidP="00000000" w:rsidRDefault="00000000" w:rsidRPr="00000000" w14:paraId="000000D0">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Garantía 1 año incluída</w:t>
            </w:r>
          </w:p>
        </w:tc>
        <w:tc>
          <w:tcPr>
            <w:vAlign w:val="center"/>
          </w:tcPr>
          <w:p w:rsidR="00000000" w:rsidDel="00000000" w:rsidP="00000000" w:rsidRDefault="00000000" w:rsidRPr="00000000" w14:paraId="000000D2">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 Sí ☐ No</w:t>
            </w:r>
          </w:p>
          <w:p w:rsidR="00000000" w:rsidDel="00000000" w:rsidP="00000000" w:rsidRDefault="00000000" w:rsidRPr="00000000" w14:paraId="000000D3">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4">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[Describa los bienes</w:t>
            </w:r>
          </w:p>
          <w:p w:rsidR="00000000" w:rsidDel="00000000" w:rsidP="00000000" w:rsidRDefault="00000000" w:rsidRPr="00000000" w14:paraId="000000D5">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ofrecidos, incluyendo</w:t>
            </w:r>
          </w:p>
          <w:p w:rsidR="00000000" w:rsidDel="00000000" w:rsidP="00000000" w:rsidRDefault="00000000" w:rsidRPr="00000000" w14:paraId="000000D6">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especificaciones así como</w:t>
            </w:r>
          </w:p>
          <w:p w:rsidR="00000000" w:rsidDel="00000000" w:rsidP="00000000" w:rsidRDefault="00000000" w:rsidRPr="00000000" w14:paraId="000000D7">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la marca o el modelo si</w:t>
            </w:r>
          </w:p>
          <w:p w:rsidR="00000000" w:rsidDel="00000000" w:rsidP="00000000" w:rsidRDefault="00000000" w:rsidRPr="00000000" w14:paraId="000000D8">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corresponde]</w:t>
            </w:r>
          </w:p>
          <w:p w:rsidR="00000000" w:rsidDel="00000000" w:rsidP="00000000" w:rsidRDefault="00000000" w:rsidRPr="00000000" w14:paraId="000000D9">
            <w:pPr>
              <w:spacing w:line="276" w:lineRule="auto"/>
              <w:ind w:left="357" w:hanging="360"/>
              <w:jc w:val="center"/>
              <w:rPr>
                <w:rFonts w:ascii="Arial" w:cs="Arial" w:eastAsia="Arial" w:hAnsi="Arial"/>
              </w:rPr>
            </w:pPr>
            <w:r w:rsidDel="00000000" w:rsidR="00000000" w:rsidRPr="00000000">
              <w:rPr>
                <w:rtl w:val="0"/>
              </w:rPr>
            </w:r>
          </w:p>
        </w:tc>
      </w:tr>
      <w:tr>
        <w:trPr>
          <w:cantSplit w:val="0"/>
          <w:trHeight w:val="1170" w:hRule="atLeast"/>
          <w:tblHeader w:val="0"/>
        </w:trPr>
        <w:tc>
          <w:tcPr>
            <w:shd w:fill="ffffff" w:val="clear"/>
            <w:vAlign w:val="center"/>
          </w:tcPr>
          <w:p w:rsidR="00000000" w:rsidDel="00000000" w:rsidP="00000000" w:rsidRDefault="00000000" w:rsidRPr="00000000" w14:paraId="000000DA">
            <w:pPr>
              <w:jc w:val="center"/>
              <w:rPr>
                <w:rFonts w:ascii="Arial" w:cs="Arial" w:eastAsia="Arial" w:hAnsi="Arial"/>
              </w:rPr>
            </w:pPr>
            <w:r w:rsidDel="00000000" w:rsidR="00000000" w:rsidRPr="00000000">
              <w:rPr>
                <w:rFonts w:ascii="Arial" w:cs="Arial" w:eastAsia="Arial" w:hAnsi="Arial"/>
                <w:b w:val="1"/>
                <w:rtl w:val="0"/>
              </w:rPr>
              <w:t xml:space="preserve">Lote 3</w:t>
            </w:r>
            <w:r w:rsidDel="00000000" w:rsidR="00000000" w:rsidRPr="00000000">
              <w:rPr>
                <w:rtl w:val="0"/>
              </w:rPr>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0DB">
            <w:pPr>
              <w:widowControl w:val="0"/>
              <w:spacing w:line="276" w:lineRule="auto"/>
              <w:jc w:val="both"/>
              <w:rPr>
                <w:rFonts w:ascii="Arial" w:cs="Arial" w:eastAsia="Arial" w:hAnsi="Arial"/>
              </w:rPr>
            </w:pPr>
            <w:r w:rsidDel="00000000" w:rsidR="00000000" w:rsidRPr="00000000">
              <w:rPr>
                <w:b w:val="1"/>
                <w:rtl w:val="0"/>
              </w:rPr>
              <w:t xml:space="preserve">UPS Batería de respaldo</w:t>
            </w:r>
            <w:r w:rsidDel="00000000" w:rsidR="00000000" w:rsidRPr="00000000">
              <w:rPr>
                <w:rtl w:val="0"/>
              </w:rPr>
            </w:r>
          </w:p>
          <w:p w:rsidR="00000000" w:rsidDel="00000000" w:rsidP="00000000" w:rsidRDefault="00000000" w:rsidRPr="00000000" w14:paraId="000000D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Sistema de Fuente de Alimentación Ininterrumpida:</w:t>
            </w:r>
          </w:p>
          <w:p w:rsidR="00000000" w:rsidDel="00000000" w:rsidP="00000000" w:rsidRDefault="00000000" w:rsidRPr="00000000" w14:paraId="000000DD">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Capacidad de 800 VA</w:t>
            </w:r>
          </w:p>
          <w:p w:rsidR="00000000" w:rsidDel="00000000" w:rsidP="00000000" w:rsidRDefault="00000000" w:rsidRPr="00000000" w14:paraId="000000DE">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Voltaje de Salida 120 V - 60 Hz</w:t>
            </w:r>
          </w:p>
          <w:p w:rsidR="00000000" w:rsidDel="00000000" w:rsidP="00000000" w:rsidRDefault="00000000" w:rsidRPr="00000000" w14:paraId="000000DF">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Certificado ISO 9001</w:t>
            </w:r>
          </w:p>
          <w:p w:rsidR="00000000" w:rsidDel="00000000" w:rsidP="00000000" w:rsidRDefault="00000000" w:rsidRPr="00000000" w14:paraId="000000E0">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Certificado ISO 14000</w:t>
            </w:r>
          </w:p>
          <w:p w:rsidR="00000000" w:rsidDel="00000000" w:rsidP="00000000" w:rsidRDefault="00000000" w:rsidRPr="00000000" w14:paraId="000000E1">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Garantía 2 años incluída</w:t>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4">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 Sí ☐ No</w:t>
            </w:r>
          </w:p>
          <w:p w:rsidR="00000000" w:rsidDel="00000000" w:rsidP="00000000" w:rsidRDefault="00000000" w:rsidRPr="00000000" w14:paraId="000000E5">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6">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[Describa los bienes</w:t>
            </w:r>
          </w:p>
          <w:p w:rsidR="00000000" w:rsidDel="00000000" w:rsidP="00000000" w:rsidRDefault="00000000" w:rsidRPr="00000000" w14:paraId="000000E7">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ofrecidos, incluyendo</w:t>
            </w:r>
          </w:p>
          <w:p w:rsidR="00000000" w:rsidDel="00000000" w:rsidP="00000000" w:rsidRDefault="00000000" w:rsidRPr="00000000" w14:paraId="000000E8">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especificaciones así como</w:t>
            </w:r>
          </w:p>
          <w:p w:rsidR="00000000" w:rsidDel="00000000" w:rsidP="00000000" w:rsidRDefault="00000000" w:rsidRPr="00000000" w14:paraId="000000E9">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la marca o el modelo si</w:t>
            </w:r>
          </w:p>
          <w:p w:rsidR="00000000" w:rsidDel="00000000" w:rsidP="00000000" w:rsidRDefault="00000000" w:rsidRPr="00000000" w14:paraId="000000EA">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corresponde]</w:t>
            </w:r>
          </w:p>
          <w:p w:rsidR="00000000" w:rsidDel="00000000" w:rsidP="00000000" w:rsidRDefault="00000000" w:rsidRPr="00000000" w14:paraId="000000EB">
            <w:pPr>
              <w:spacing w:line="276" w:lineRule="auto"/>
              <w:ind w:left="357" w:hanging="360"/>
              <w:jc w:val="center"/>
              <w:rPr>
                <w:rFonts w:ascii="Arial" w:cs="Arial" w:eastAsia="Arial" w:hAnsi="Arial"/>
              </w:rPr>
            </w:pPr>
            <w:r w:rsidDel="00000000" w:rsidR="00000000" w:rsidRPr="00000000">
              <w:rPr>
                <w:rtl w:val="0"/>
              </w:rPr>
            </w:r>
          </w:p>
        </w:tc>
      </w:tr>
      <w:tr>
        <w:trPr>
          <w:cantSplit w:val="0"/>
          <w:trHeight w:val="1170" w:hRule="atLeast"/>
          <w:tblHeader w:val="0"/>
        </w:trPr>
        <w:tc>
          <w:tcPr>
            <w:shd w:fill="ffffff" w:val="clear"/>
            <w:vAlign w:val="center"/>
          </w:tcPr>
          <w:p w:rsidR="00000000" w:rsidDel="00000000" w:rsidP="00000000" w:rsidRDefault="00000000" w:rsidRPr="00000000" w14:paraId="000000EC">
            <w:pPr>
              <w:jc w:val="center"/>
              <w:rPr>
                <w:rFonts w:ascii="Arial" w:cs="Arial" w:eastAsia="Arial" w:hAnsi="Arial"/>
              </w:rPr>
            </w:pPr>
            <w:r w:rsidDel="00000000" w:rsidR="00000000" w:rsidRPr="00000000">
              <w:rPr>
                <w:rFonts w:ascii="Arial" w:cs="Arial" w:eastAsia="Arial" w:hAnsi="Arial"/>
                <w:b w:val="1"/>
                <w:rtl w:val="0"/>
              </w:rPr>
              <w:t xml:space="preserve">Lote 4</w:t>
            </w:r>
            <w:r w:rsidDel="00000000" w:rsidR="00000000" w:rsidRPr="00000000">
              <w:rPr>
                <w:rtl w:val="0"/>
              </w:rPr>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0ED">
            <w:pPr>
              <w:widowControl w:val="0"/>
              <w:spacing w:line="276" w:lineRule="auto"/>
              <w:jc w:val="both"/>
              <w:rPr>
                <w:b w:val="1"/>
              </w:rPr>
            </w:pPr>
            <w:r w:rsidDel="00000000" w:rsidR="00000000" w:rsidRPr="00000000">
              <w:rPr>
                <w:b w:val="1"/>
                <w:rtl w:val="0"/>
              </w:rPr>
              <w:t xml:space="preserve">UPS Batería de Respaldo 3000VA</w:t>
            </w:r>
          </w:p>
          <w:p w:rsidR="00000000" w:rsidDel="00000000" w:rsidP="00000000" w:rsidRDefault="00000000" w:rsidRPr="00000000" w14:paraId="000000EE">
            <w:pPr>
              <w:widowControl w:val="0"/>
              <w:spacing w:line="276" w:lineRule="auto"/>
              <w:jc w:val="both"/>
              <w:rPr>
                <w:b w:val="1"/>
              </w:rPr>
            </w:pPr>
            <w:r w:rsidDel="00000000" w:rsidR="00000000" w:rsidRPr="00000000">
              <w:rPr>
                <w:rtl w:val="0"/>
              </w:rPr>
            </w:r>
          </w:p>
          <w:p w:rsidR="00000000" w:rsidDel="00000000" w:rsidP="00000000" w:rsidRDefault="00000000" w:rsidRPr="00000000" w14:paraId="000000E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Voltaje de entrada 120 V AC +-10% 60 Hz monofásica</w:t>
            </w:r>
          </w:p>
          <w:p w:rsidR="00000000" w:rsidDel="00000000" w:rsidP="00000000" w:rsidRDefault="00000000" w:rsidRPr="00000000" w14:paraId="000000F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Voltaje de salida 120 V AC +-10% 60 Hz monofásica</w:t>
            </w:r>
          </w:p>
          <w:p w:rsidR="00000000" w:rsidDel="00000000" w:rsidP="00000000" w:rsidRDefault="00000000" w:rsidRPr="00000000" w14:paraId="000000F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Capacidad de potencia de 3000 VA</w:t>
            </w:r>
          </w:p>
          <w:p w:rsidR="00000000" w:rsidDel="00000000" w:rsidP="00000000" w:rsidRDefault="00000000" w:rsidRPr="00000000" w14:paraId="000000F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Tiempo de respaldo de batería de 1 hora a media carga (1500 VA)</w:t>
            </w:r>
          </w:p>
          <w:p w:rsidR="00000000" w:rsidDel="00000000" w:rsidP="00000000" w:rsidRDefault="00000000" w:rsidRPr="00000000" w14:paraId="000000F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Con sistema de supresión de transientes y picos</w:t>
            </w:r>
          </w:p>
          <w:p w:rsidR="00000000" w:rsidDel="00000000" w:rsidP="00000000" w:rsidRDefault="00000000" w:rsidRPr="00000000" w14:paraId="000000F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Sistema de UPS en Línea</w:t>
            </w:r>
          </w:p>
          <w:p w:rsidR="00000000" w:rsidDel="00000000" w:rsidP="00000000" w:rsidRDefault="00000000" w:rsidRPr="00000000" w14:paraId="000000F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Conexión Enchufe tipo NEMA 15-5P</w:t>
            </w:r>
          </w:p>
          <w:p w:rsidR="00000000" w:rsidDel="00000000" w:rsidP="00000000" w:rsidRDefault="00000000" w:rsidRPr="00000000" w14:paraId="000000F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Factor de potencia .85 o superior</w:t>
            </w:r>
          </w:p>
          <w:p w:rsidR="00000000" w:rsidDel="00000000" w:rsidP="00000000" w:rsidRDefault="00000000" w:rsidRPr="00000000" w14:paraId="000000F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Rango de temperatura de operación de 0° a 40° C o superior</w:t>
            </w:r>
          </w:p>
          <w:p w:rsidR="00000000" w:rsidDel="00000000" w:rsidP="00000000" w:rsidRDefault="00000000" w:rsidRPr="00000000" w14:paraId="000000F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Certificado ISO 9001</w:t>
            </w:r>
          </w:p>
          <w:p w:rsidR="00000000" w:rsidDel="00000000" w:rsidP="00000000" w:rsidRDefault="00000000" w:rsidRPr="00000000" w14:paraId="000000F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Certificado ISO 14000</w:t>
            </w:r>
          </w:p>
          <w:p w:rsidR="00000000" w:rsidDel="00000000" w:rsidP="00000000" w:rsidRDefault="00000000" w:rsidRPr="00000000" w14:paraId="000000F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Garantía 2 años incluída</w:t>
            </w:r>
          </w:p>
        </w:tc>
        <w:tc>
          <w:tcPr>
            <w:vAlign w:val="center"/>
          </w:tcPr>
          <w:p w:rsidR="00000000" w:rsidDel="00000000" w:rsidP="00000000" w:rsidRDefault="00000000" w:rsidRPr="00000000" w14:paraId="000000FC">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D">
            <w:pPr>
              <w:spacing w:line="276" w:lineRule="auto"/>
              <w:ind w:left="357" w:hanging="360"/>
              <w:jc w:val="center"/>
              <w:rPr>
                <w:rFonts w:ascii="Arial" w:cs="Arial" w:eastAsia="Arial" w:hAnsi="Arial"/>
              </w:rPr>
            </w:pPr>
            <w:r w:rsidDel="00000000" w:rsidR="00000000" w:rsidRPr="00000000">
              <w:rPr>
                <w:rtl w:val="0"/>
              </w:rPr>
            </w:r>
          </w:p>
        </w:tc>
      </w:tr>
      <w:tr>
        <w:trPr>
          <w:cantSplit w:val="0"/>
          <w:trHeight w:val="1170" w:hRule="atLeast"/>
          <w:tblHeader w:val="0"/>
        </w:trPr>
        <w:tc>
          <w:tcPr>
            <w:shd w:fill="ffffff" w:val="clear"/>
            <w:vAlign w:val="center"/>
          </w:tcPr>
          <w:p w:rsidR="00000000" w:rsidDel="00000000" w:rsidP="00000000" w:rsidRDefault="00000000" w:rsidRPr="00000000" w14:paraId="000000FE">
            <w:pPr>
              <w:jc w:val="center"/>
              <w:rPr>
                <w:rFonts w:ascii="Arial" w:cs="Arial" w:eastAsia="Arial" w:hAnsi="Arial"/>
                <w:b w:val="1"/>
              </w:rPr>
            </w:pPr>
            <w:r w:rsidDel="00000000" w:rsidR="00000000" w:rsidRPr="00000000">
              <w:rPr>
                <w:rFonts w:ascii="Arial" w:cs="Arial" w:eastAsia="Arial" w:hAnsi="Arial"/>
                <w:b w:val="1"/>
                <w:rtl w:val="0"/>
              </w:rPr>
              <w:t xml:space="preserve">Lote 5</w:t>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0FF">
            <w:pPr>
              <w:widowControl w:val="0"/>
              <w:spacing w:line="276" w:lineRule="auto"/>
              <w:jc w:val="both"/>
              <w:rPr>
                <w:rFonts w:ascii="Arial" w:cs="Arial" w:eastAsia="Arial" w:hAnsi="Arial"/>
                <w:b w:val="1"/>
              </w:rPr>
            </w:pPr>
            <w:r w:rsidDel="00000000" w:rsidR="00000000" w:rsidRPr="00000000">
              <w:rPr>
                <w:rFonts w:ascii="Arial" w:cs="Arial" w:eastAsia="Arial" w:hAnsi="Arial"/>
                <w:b w:val="1"/>
                <w:rtl w:val="0"/>
              </w:rPr>
              <w:t xml:space="preserve">Proyector:</w:t>
            </w:r>
          </w:p>
          <w:p w:rsidR="00000000" w:rsidDel="00000000" w:rsidP="00000000" w:rsidRDefault="00000000" w:rsidRPr="00000000" w14:paraId="00000100">
            <w:pPr>
              <w:widowControl w:val="0"/>
              <w:spacing w:line="276" w:lineRule="auto"/>
              <w:jc w:val="both"/>
              <w:rPr>
                <w:rFonts w:ascii="Arial" w:cs="Arial" w:eastAsia="Arial" w:hAnsi="Arial"/>
                <w:b w:val="1"/>
              </w:rPr>
            </w:pPr>
            <w:r w:rsidDel="00000000" w:rsidR="00000000" w:rsidRPr="00000000">
              <w:rPr>
                <w:rtl w:val="0"/>
              </w:rPr>
            </w:r>
          </w:p>
          <w:p w:rsidR="00000000" w:rsidDel="00000000" w:rsidP="00000000" w:rsidRDefault="00000000" w:rsidRPr="00000000" w14:paraId="00000101">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Tecnología de proyección 3LCD</w:t>
            </w:r>
          </w:p>
          <w:p w:rsidR="00000000" w:rsidDel="00000000" w:rsidP="00000000" w:rsidRDefault="00000000" w:rsidRPr="00000000" w14:paraId="00000102">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Brillo,  3000 lúmenes o superior</w:t>
            </w:r>
          </w:p>
          <w:p w:rsidR="00000000" w:rsidDel="00000000" w:rsidP="00000000" w:rsidRDefault="00000000" w:rsidRPr="00000000" w14:paraId="00000103">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Resolución nativa: XGA (1024x768)  o superior</w:t>
            </w:r>
          </w:p>
          <w:p w:rsidR="00000000" w:rsidDel="00000000" w:rsidP="00000000" w:rsidRDefault="00000000" w:rsidRPr="00000000" w14:paraId="00000104">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Tamaño de imagen proyectada: 30 pulg. a 300 pulg.   </w:t>
            </w:r>
          </w:p>
          <w:p w:rsidR="00000000" w:rsidDel="00000000" w:rsidP="00000000" w:rsidRDefault="00000000" w:rsidRPr="00000000" w14:paraId="00000105">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Entradas de señal de video</w:t>
            </w:r>
          </w:p>
          <w:p w:rsidR="00000000" w:rsidDel="00000000" w:rsidP="00000000" w:rsidRDefault="00000000" w:rsidRPr="00000000" w14:paraId="00000106">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Entrada digital: 1 x HDMI</w:t>
            </w:r>
          </w:p>
          <w:p w:rsidR="00000000" w:rsidDel="00000000" w:rsidP="00000000" w:rsidRDefault="00000000" w:rsidRPr="00000000" w14:paraId="00000107">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Entrada S-Video: 1x Mini DIN </w:t>
            </w:r>
          </w:p>
          <w:p w:rsidR="00000000" w:rsidDel="00000000" w:rsidP="00000000" w:rsidRDefault="00000000" w:rsidRPr="00000000" w14:paraId="00000108">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Entrada VGA: 1 puerto</w:t>
            </w:r>
          </w:p>
          <w:p w:rsidR="00000000" w:rsidDel="00000000" w:rsidP="00000000" w:rsidRDefault="00000000" w:rsidRPr="00000000" w14:paraId="00000109">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Entrada memoria: x1 USB Tipo A </w:t>
            </w:r>
          </w:p>
          <w:p w:rsidR="00000000" w:rsidDel="00000000" w:rsidP="00000000" w:rsidRDefault="00000000" w:rsidRPr="00000000" w14:paraId="0000010A">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Conectivid: Wi-Fi 802.11b/g/n / 2.4 GHz</w:t>
            </w:r>
          </w:p>
          <w:p w:rsidR="00000000" w:rsidDel="00000000" w:rsidP="00000000" w:rsidRDefault="00000000" w:rsidRPr="00000000" w14:paraId="0000010B">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Sistema de Audio: Entrada de audio: 1 x puerto.  Salida de Audio: 1 x puerto. Altavoz: Integrado</w:t>
            </w:r>
          </w:p>
          <w:p w:rsidR="00000000" w:rsidDel="00000000" w:rsidP="00000000" w:rsidRDefault="00000000" w:rsidRPr="00000000" w14:paraId="0000010C">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Disponibilidad de repuestos y bombillas al menos 3 años.</w:t>
            </w:r>
          </w:p>
          <w:p w:rsidR="00000000" w:rsidDel="00000000" w:rsidP="00000000" w:rsidRDefault="00000000" w:rsidRPr="00000000" w14:paraId="0000010D">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Garantía 1 años incluída.</w:t>
            </w:r>
          </w:p>
        </w:tc>
        <w:tc>
          <w:tcPr>
            <w:vAlign w:val="center"/>
          </w:tcPr>
          <w:p w:rsidR="00000000" w:rsidDel="00000000" w:rsidP="00000000" w:rsidRDefault="00000000" w:rsidRPr="00000000" w14:paraId="0000010F">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0">
            <w:pPr>
              <w:spacing w:line="276" w:lineRule="auto"/>
              <w:ind w:left="357" w:hanging="360"/>
              <w:jc w:val="center"/>
              <w:rPr>
                <w:rFonts w:ascii="Arial" w:cs="Arial" w:eastAsia="Arial" w:hAnsi="Arial"/>
              </w:rPr>
            </w:pPr>
            <w:r w:rsidDel="00000000" w:rsidR="00000000" w:rsidRPr="00000000">
              <w:rPr>
                <w:rtl w:val="0"/>
              </w:rPr>
            </w:r>
          </w:p>
        </w:tc>
      </w:tr>
      <w:tr>
        <w:trPr>
          <w:cantSplit w:val="0"/>
          <w:trHeight w:val="645" w:hRule="atLeast"/>
          <w:tblHeader w:val="0"/>
        </w:trPr>
        <w:tc>
          <w:tcPr>
            <w:shd w:fill="ffffff" w:val="clear"/>
            <w:vAlign w:val="center"/>
          </w:tcPr>
          <w:p w:rsidR="00000000" w:rsidDel="00000000" w:rsidP="00000000" w:rsidRDefault="00000000" w:rsidRPr="00000000" w14:paraId="00000111">
            <w:pPr>
              <w:jc w:val="center"/>
              <w:rPr>
                <w:rFonts w:ascii="Arial" w:cs="Arial" w:eastAsia="Arial" w:hAnsi="Arial"/>
              </w:rPr>
            </w:pPr>
            <w:r w:rsidDel="00000000" w:rsidR="00000000" w:rsidRPr="00000000">
              <w:rPr>
                <w:rFonts w:ascii="Arial" w:cs="Arial" w:eastAsia="Arial" w:hAnsi="Arial"/>
                <w:b w:val="1"/>
                <w:rtl w:val="0"/>
              </w:rPr>
              <w:t xml:space="preserve">Lote 6</w:t>
            </w:r>
            <w:r w:rsidDel="00000000" w:rsidR="00000000" w:rsidRPr="00000000">
              <w:rPr>
                <w:rtl w:val="0"/>
              </w:rPr>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112">
            <w:pPr>
              <w:widowControl w:val="0"/>
              <w:spacing w:line="276" w:lineRule="auto"/>
              <w:jc w:val="both"/>
              <w:rPr>
                <w:rFonts w:ascii="Arial" w:cs="Arial" w:eastAsia="Arial" w:hAnsi="Arial"/>
                <w:b w:val="1"/>
              </w:rPr>
            </w:pPr>
            <w:r w:rsidDel="00000000" w:rsidR="00000000" w:rsidRPr="00000000">
              <w:rPr>
                <w:rFonts w:ascii="Arial" w:cs="Arial" w:eastAsia="Arial" w:hAnsi="Arial"/>
                <w:b w:val="1"/>
                <w:rtl w:val="0"/>
              </w:rPr>
              <w:t xml:space="preserve">Extensiones eléctricas:</w:t>
            </w:r>
          </w:p>
          <w:p w:rsidR="00000000" w:rsidDel="00000000" w:rsidP="00000000" w:rsidRDefault="00000000" w:rsidRPr="00000000" w14:paraId="00000113">
            <w:pPr>
              <w:jc w:val="both"/>
              <w:rPr>
                <w:rFonts w:ascii="Arial" w:cs="Arial" w:eastAsia="Arial" w:hAnsi="Arial"/>
              </w:rPr>
            </w:pPr>
            <w:r w:rsidDel="00000000" w:rsidR="00000000" w:rsidRPr="00000000">
              <w:rPr>
                <w:rFonts w:ascii="Arial" w:cs="Arial" w:eastAsia="Arial" w:hAnsi="Arial"/>
                <w:rtl w:val="0"/>
              </w:rPr>
              <w:t xml:space="preserve">Tipo:Uso Rudo Calibre: 3 X 14 AWG Longitud: 15 Metros o superior</w:t>
            </w:r>
          </w:p>
          <w:p w:rsidR="00000000" w:rsidDel="00000000" w:rsidP="00000000" w:rsidRDefault="00000000" w:rsidRPr="00000000" w14:paraId="00000114">
            <w:pPr>
              <w:jc w:val="both"/>
              <w:rPr>
                <w:rFonts w:ascii="Arial" w:cs="Arial" w:eastAsia="Arial" w:hAnsi="Arial"/>
              </w:rPr>
            </w:pPr>
            <w:r w:rsidDel="00000000" w:rsidR="00000000" w:rsidRPr="00000000">
              <w:rPr>
                <w:rFonts w:ascii="Arial" w:cs="Arial" w:eastAsia="Arial" w:hAnsi="Arial"/>
                <w:rtl w:val="0"/>
              </w:rPr>
              <w:t xml:space="preserve">Número de tomacorrientes: 3 tipo NEMA 5-15R </w:t>
            </w:r>
          </w:p>
          <w:p w:rsidR="00000000" w:rsidDel="00000000" w:rsidP="00000000" w:rsidRDefault="00000000" w:rsidRPr="00000000" w14:paraId="00000115">
            <w:pPr>
              <w:jc w:val="both"/>
              <w:rPr>
                <w:rFonts w:ascii="Arial" w:cs="Arial" w:eastAsia="Arial" w:hAnsi="Arial"/>
              </w:rPr>
            </w:pPr>
            <w:r w:rsidDel="00000000" w:rsidR="00000000" w:rsidRPr="00000000">
              <w:rPr>
                <w:rFonts w:ascii="Arial" w:cs="Arial" w:eastAsia="Arial" w:hAnsi="Arial"/>
                <w:rtl w:val="0"/>
              </w:rPr>
              <w:t xml:space="preserve">Corriente máxima: 20 Amperios</w:t>
            </w:r>
          </w:p>
          <w:p w:rsidR="00000000" w:rsidDel="00000000" w:rsidP="00000000" w:rsidRDefault="00000000" w:rsidRPr="00000000" w14:paraId="00000116">
            <w:pPr>
              <w:jc w:val="both"/>
              <w:rPr>
                <w:rFonts w:ascii="Arial" w:cs="Arial" w:eastAsia="Arial" w:hAnsi="Arial"/>
              </w:rPr>
            </w:pPr>
            <w:r w:rsidDel="00000000" w:rsidR="00000000" w:rsidRPr="00000000">
              <w:rPr>
                <w:rFonts w:ascii="Arial" w:cs="Arial" w:eastAsia="Arial" w:hAnsi="Arial"/>
                <w:rtl w:val="0"/>
              </w:rPr>
              <w:t xml:space="preserve">Enchufe con conexión NEMA 5-15P.</w:t>
            </w:r>
          </w:p>
          <w:p w:rsidR="00000000" w:rsidDel="00000000" w:rsidP="00000000" w:rsidRDefault="00000000" w:rsidRPr="00000000" w14:paraId="00000117">
            <w:pPr>
              <w:widowControl w:val="0"/>
              <w:spacing w:line="276" w:lineRule="auto"/>
              <w:jc w:val="both"/>
              <w:rPr>
                <w:b w:val="1"/>
                <w:sz w:val="24"/>
                <w:szCs w:val="24"/>
              </w:rPr>
            </w:pPr>
            <w:r w:rsidDel="00000000" w:rsidR="00000000" w:rsidRPr="00000000">
              <w:rPr>
                <w:rFonts w:ascii="Arial" w:cs="Arial" w:eastAsia="Arial" w:hAnsi="Arial"/>
                <w:rtl w:val="0"/>
              </w:rPr>
              <w:t xml:space="preserve">Amp</w:t>
            </w:r>
            <w:r w:rsidDel="00000000" w:rsidR="00000000" w:rsidRPr="00000000">
              <w:rPr>
                <w:rtl w:val="0"/>
              </w:rPr>
            </w:r>
          </w:p>
        </w:tc>
        <w:tc>
          <w:tcPr>
            <w:vAlign w:val="center"/>
          </w:tcPr>
          <w:p w:rsidR="00000000" w:rsidDel="00000000" w:rsidP="00000000" w:rsidRDefault="00000000" w:rsidRPr="00000000" w14:paraId="00000119">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 Sí ☐ No</w:t>
            </w:r>
          </w:p>
          <w:p w:rsidR="00000000" w:rsidDel="00000000" w:rsidP="00000000" w:rsidRDefault="00000000" w:rsidRPr="00000000" w14:paraId="0000011A">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B">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[Describa los bienes</w:t>
            </w:r>
          </w:p>
          <w:p w:rsidR="00000000" w:rsidDel="00000000" w:rsidP="00000000" w:rsidRDefault="00000000" w:rsidRPr="00000000" w14:paraId="0000011C">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ofrecidos, incluyendo</w:t>
            </w:r>
          </w:p>
          <w:p w:rsidR="00000000" w:rsidDel="00000000" w:rsidP="00000000" w:rsidRDefault="00000000" w:rsidRPr="00000000" w14:paraId="0000011D">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especificaciones así como</w:t>
            </w:r>
          </w:p>
          <w:p w:rsidR="00000000" w:rsidDel="00000000" w:rsidP="00000000" w:rsidRDefault="00000000" w:rsidRPr="00000000" w14:paraId="0000011E">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la marca o el modelo si</w:t>
            </w:r>
          </w:p>
          <w:p w:rsidR="00000000" w:rsidDel="00000000" w:rsidP="00000000" w:rsidRDefault="00000000" w:rsidRPr="00000000" w14:paraId="0000011F">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corresponde]</w:t>
            </w:r>
          </w:p>
        </w:tc>
      </w:tr>
      <w:tr>
        <w:trPr>
          <w:cantSplit w:val="0"/>
          <w:trHeight w:val="1230" w:hRule="atLeast"/>
          <w:tblHeader w:val="0"/>
        </w:trPr>
        <w:tc>
          <w:tcPr>
            <w:shd w:fill="ffffff" w:val="clear"/>
            <w:vAlign w:val="center"/>
          </w:tcPr>
          <w:p w:rsidR="00000000" w:rsidDel="00000000" w:rsidP="00000000" w:rsidRDefault="00000000" w:rsidRPr="00000000" w14:paraId="00000120">
            <w:pPr>
              <w:jc w:val="center"/>
              <w:rPr>
                <w:rFonts w:ascii="Arial" w:cs="Arial" w:eastAsia="Arial" w:hAnsi="Arial"/>
              </w:rPr>
            </w:pPr>
            <w:r w:rsidDel="00000000" w:rsidR="00000000" w:rsidRPr="00000000">
              <w:rPr>
                <w:rFonts w:ascii="Arial" w:cs="Arial" w:eastAsia="Arial" w:hAnsi="Arial"/>
                <w:b w:val="1"/>
                <w:rtl w:val="0"/>
              </w:rPr>
              <w:t xml:space="preserve">Lote 7</w:t>
            </w:r>
            <w:r w:rsidDel="00000000" w:rsidR="00000000" w:rsidRPr="00000000">
              <w:rPr>
                <w:rtl w:val="0"/>
              </w:rPr>
            </w:r>
          </w:p>
        </w:tc>
        <w:tc>
          <w:tcPr>
            <w:gridSpan w:val="2"/>
            <w:shd w:fill="ffffff" w:val="clear"/>
            <w:tcMar>
              <w:top w:w="40.0" w:type="dxa"/>
              <w:left w:w="40.0" w:type="dxa"/>
              <w:bottom w:w="40.0" w:type="dxa"/>
              <w:right w:w="40.0" w:type="dxa"/>
            </w:tcMar>
            <w:vAlign w:val="bottom"/>
          </w:tcPr>
          <w:p w:rsidR="00000000" w:rsidDel="00000000" w:rsidP="00000000" w:rsidRDefault="00000000" w:rsidRPr="00000000" w14:paraId="00000121">
            <w:pPr>
              <w:widowControl w:val="0"/>
              <w:spacing w:line="276" w:lineRule="auto"/>
              <w:jc w:val="both"/>
              <w:rPr>
                <w:rFonts w:ascii="Arial" w:cs="Arial" w:eastAsia="Arial" w:hAnsi="Arial"/>
                <w:b w:val="1"/>
              </w:rPr>
            </w:pPr>
            <w:r w:rsidDel="00000000" w:rsidR="00000000" w:rsidRPr="00000000">
              <w:rPr>
                <w:rFonts w:ascii="Arial" w:cs="Arial" w:eastAsia="Arial" w:hAnsi="Arial"/>
                <w:b w:val="1"/>
                <w:rtl w:val="0"/>
              </w:rPr>
              <w:t xml:space="preserve">Regletas:</w:t>
            </w:r>
          </w:p>
          <w:p w:rsidR="00000000" w:rsidDel="00000000" w:rsidP="00000000" w:rsidRDefault="00000000" w:rsidRPr="00000000" w14:paraId="00000122">
            <w:pPr>
              <w:jc w:val="both"/>
              <w:rPr>
                <w:rFonts w:ascii="Arial" w:cs="Arial" w:eastAsia="Arial" w:hAnsi="Arial"/>
              </w:rPr>
            </w:pPr>
            <w:r w:rsidDel="00000000" w:rsidR="00000000" w:rsidRPr="00000000">
              <w:rPr>
                <w:rFonts w:ascii="Arial" w:cs="Arial" w:eastAsia="Arial" w:hAnsi="Arial"/>
                <w:rtl w:val="0"/>
              </w:rPr>
              <w:t xml:space="preserve">Número de tomacorrientes: 6 tipo NEMA 5-15R</w:t>
            </w:r>
          </w:p>
          <w:p w:rsidR="00000000" w:rsidDel="00000000" w:rsidP="00000000" w:rsidRDefault="00000000" w:rsidRPr="00000000" w14:paraId="00000123">
            <w:pPr>
              <w:jc w:val="both"/>
              <w:rPr>
                <w:rFonts w:ascii="Arial" w:cs="Arial" w:eastAsia="Arial" w:hAnsi="Arial"/>
              </w:rPr>
            </w:pPr>
            <w:r w:rsidDel="00000000" w:rsidR="00000000" w:rsidRPr="00000000">
              <w:rPr>
                <w:rFonts w:ascii="Arial" w:cs="Arial" w:eastAsia="Arial" w:hAnsi="Arial"/>
                <w:rtl w:val="0"/>
              </w:rPr>
              <w:t xml:space="preserve">Enchufe: Conexión NEMA 5-15P</w:t>
            </w:r>
          </w:p>
          <w:p w:rsidR="00000000" w:rsidDel="00000000" w:rsidP="00000000" w:rsidRDefault="00000000" w:rsidRPr="00000000" w14:paraId="00000124">
            <w:pPr>
              <w:widowControl w:val="0"/>
              <w:spacing w:line="276" w:lineRule="auto"/>
              <w:jc w:val="both"/>
              <w:rPr>
                <w:rFonts w:ascii="Arial" w:cs="Arial" w:eastAsia="Arial" w:hAnsi="Arial"/>
                <w:b w:val="1"/>
              </w:rPr>
            </w:pPr>
            <w:r w:rsidDel="00000000" w:rsidR="00000000" w:rsidRPr="00000000">
              <w:rPr>
                <w:rFonts w:ascii="Arial" w:cs="Arial" w:eastAsia="Arial" w:hAnsi="Arial"/>
                <w:rtl w:val="0"/>
              </w:rPr>
              <w:t xml:space="preserve">Interruptor: encendido/apagado con indicador LED.</w:t>
            </w:r>
            <w:r w:rsidDel="00000000" w:rsidR="00000000" w:rsidRPr="00000000">
              <w:rPr>
                <w:rtl w:val="0"/>
              </w:rPr>
            </w:r>
          </w:p>
          <w:p w:rsidR="00000000" w:rsidDel="00000000" w:rsidP="00000000" w:rsidRDefault="00000000" w:rsidRPr="00000000" w14:paraId="00000125">
            <w:pPr>
              <w:widowControl w:val="0"/>
              <w:spacing w:line="276" w:lineRule="auto"/>
              <w:jc w:val="both"/>
              <w:rPr>
                <w:b w:val="1"/>
                <w:sz w:val="24"/>
                <w:szCs w:val="24"/>
              </w:rPr>
            </w:pPr>
            <w:r w:rsidDel="00000000" w:rsidR="00000000" w:rsidRPr="00000000">
              <w:rPr>
                <w:rtl w:val="0"/>
              </w:rPr>
            </w:r>
          </w:p>
        </w:tc>
        <w:tc>
          <w:tcPr>
            <w:vAlign w:val="center"/>
          </w:tcPr>
          <w:p w:rsidR="00000000" w:rsidDel="00000000" w:rsidP="00000000" w:rsidRDefault="00000000" w:rsidRPr="00000000" w14:paraId="00000127">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 Sí ☐ No</w:t>
            </w:r>
          </w:p>
          <w:p w:rsidR="00000000" w:rsidDel="00000000" w:rsidP="00000000" w:rsidRDefault="00000000" w:rsidRPr="00000000" w14:paraId="00000128">
            <w:pPr>
              <w:spacing w:line="276" w:lineRule="auto"/>
              <w:ind w:left="357" w:hanging="360"/>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9">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[Describa los bienes</w:t>
            </w:r>
          </w:p>
          <w:p w:rsidR="00000000" w:rsidDel="00000000" w:rsidP="00000000" w:rsidRDefault="00000000" w:rsidRPr="00000000" w14:paraId="0000012A">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ofrecidos, incluyendo</w:t>
            </w:r>
          </w:p>
          <w:p w:rsidR="00000000" w:rsidDel="00000000" w:rsidP="00000000" w:rsidRDefault="00000000" w:rsidRPr="00000000" w14:paraId="0000012B">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especificaciones así como</w:t>
            </w:r>
          </w:p>
          <w:p w:rsidR="00000000" w:rsidDel="00000000" w:rsidP="00000000" w:rsidRDefault="00000000" w:rsidRPr="00000000" w14:paraId="0000012C">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la marca o el modelo si</w:t>
            </w:r>
          </w:p>
          <w:p w:rsidR="00000000" w:rsidDel="00000000" w:rsidP="00000000" w:rsidRDefault="00000000" w:rsidRPr="00000000" w14:paraId="0000012D">
            <w:pPr>
              <w:spacing w:line="276" w:lineRule="auto"/>
              <w:ind w:left="357" w:hanging="360"/>
              <w:jc w:val="center"/>
              <w:rPr>
                <w:rFonts w:ascii="Arial" w:cs="Arial" w:eastAsia="Arial" w:hAnsi="Arial"/>
              </w:rPr>
            </w:pPr>
            <w:r w:rsidDel="00000000" w:rsidR="00000000" w:rsidRPr="00000000">
              <w:rPr>
                <w:rFonts w:ascii="Arial" w:cs="Arial" w:eastAsia="Arial" w:hAnsi="Arial"/>
                <w:rtl w:val="0"/>
              </w:rPr>
              <w:t xml:space="preserve">corresponde]</w:t>
            </w:r>
          </w:p>
        </w:tc>
      </w:tr>
    </w:tbl>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right" w:pos="8640"/>
        </w:tabs>
        <w:ind w:left="284" w:firstLine="0"/>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3"/>
          <w:szCs w:val="23"/>
          <w:rtl w:val="0"/>
        </w:rPr>
        <w:t xml:space="preserve"> 45 33 75 01</w:t>
      </w:r>
      <w:r w:rsidDel="00000000" w:rsidR="00000000" w:rsidRPr="00000000">
        <w:rPr>
          <w:rtl w:val="0"/>
        </w:rPr>
      </w:r>
    </w:p>
    <w:p w:rsidR="00000000" w:rsidDel="00000000" w:rsidP="00000000" w:rsidRDefault="00000000" w:rsidRPr="00000000" w14:paraId="0000012F">
      <w:pPr>
        <w:rPr>
          <w:rFonts w:ascii="Calibri" w:cs="Calibri" w:eastAsia="Calibri" w:hAnsi="Calibri"/>
        </w:rPr>
      </w:pPr>
      <w:r w:rsidDel="00000000" w:rsidR="00000000" w:rsidRPr="00000000">
        <w:rPr>
          <w:rtl w:val="0"/>
        </w:rPr>
      </w:r>
    </w:p>
    <w:p w:rsidR="00000000" w:rsidDel="00000000" w:rsidP="00000000" w:rsidRDefault="00000000" w:rsidRPr="00000000" w14:paraId="00000130">
      <w:pPr>
        <w:jc w:val="both"/>
        <w:rPr/>
      </w:pPr>
      <w:r w:rsidDel="00000000" w:rsidR="00000000" w:rsidRPr="00000000">
        <w:rPr>
          <w:rtl w:val="0"/>
        </w:rPr>
        <w:t xml:space="preserve">Los servicios ofrecidos son conformes a las especificaciones requeridas y a los requerimientos especificados en la </w:t>
      </w:r>
      <w:r w:rsidDel="00000000" w:rsidR="00000000" w:rsidRPr="00000000">
        <w:rPr>
          <w:b w:val="1"/>
          <w:rtl w:val="0"/>
        </w:rPr>
        <w:t xml:space="preserve">Sección II: Lista de requerimientos</w:t>
      </w:r>
      <w:r w:rsidDel="00000000" w:rsidR="00000000" w:rsidRPr="00000000">
        <w:rPr>
          <w:rtl w:val="0"/>
        </w:rPr>
        <w:t xml:space="preserve">. </w:t>
      </w:r>
    </w:p>
    <w:p w:rsidR="00000000" w:rsidDel="00000000" w:rsidP="00000000" w:rsidRDefault="00000000" w:rsidRPr="00000000" w14:paraId="00000131">
      <w:pPr>
        <w:ind w:right="-34"/>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32">
      <w:pPr>
        <w:ind w:left="3600" w:right="-34" w:firstLine="720"/>
        <w:jc w:val="both"/>
        <w:rPr>
          <w:rFonts w:ascii="Calibri" w:cs="Calibri" w:eastAsia="Calibri" w:hAnsi="Calibri"/>
          <w:b w:val="1"/>
        </w:rPr>
      </w:pPr>
      <w:r w:rsidDel="00000000" w:rsidR="00000000" w:rsidRPr="00000000">
        <w:rPr>
          <w:rFonts w:ascii="Calibri" w:cs="Calibri" w:eastAsia="Calibri" w:hAnsi="Calibri"/>
          <w:color w:val="000000"/>
          <w:highlight w:val="cyan"/>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Calibri" w:cs="Calibri" w:eastAsia="Calibri" w:hAnsi="Calibri"/>
          <w:color w:val="000000"/>
          <w:highlight w:val="cyan"/>
          <w:rtl w:val="0"/>
        </w:rPr>
        <w:t xml:space="preserve"> Sí </w:t>
      </w:r>
      <w:r w:rsidDel="00000000" w:rsidR="00000000" w:rsidRPr="00000000">
        <w:rPr>
          <w:rFonts w:ascii="Arimo" w:cs="Arimo" w:eastAsia="Arimo" w:hAnsi="Arimo"/>
          <w:color w:val="000000"/>
          <w:highlight w:val="cyan"/>
          <w:rtl w:val="0"/>
        </w:rPr>
        <w:t xml:space="preserve">☐</w:t>
      </w:r>
      <w:r w:rsidDel="00000000" w:rsidR="00000000" w:rsidRPr="00000000">
        <w:rPr>
          <w:rFonts w:ascii="Calibri" w:cs="Calibri" w:eastAsia="Calibri" w:hAnsi="Calibri"/>
          <w:color w:val="000000"/>
          <w:highlight w:val="cyan"/>
          <w:rtl w:val="0"/>
        </w:rPr>
        <w:t xml:space="preserve"> No</w:t>
      </w:r>
      <w:r w:rsidDel="00000000" w:rsidR="00000000" w:rsidRPr="00000000">
        <w:rPr>
          <w:rFonts w:ascii="Calibri" w:cs="Calibri" w:eastAsia="Calibri" w:hAnsi="Calibri"/>
          <w:color w:val="000000"/>
          <w:rtl w:val="0"/>
        </w:rPr>
        <w:t xml:space="preserve">         </w:t>
      </w:r>
      <w:r w:rsidDel="00000000" w:rsidR="00000000" w:rsidRPr="00000000">
        <w:rPr>
          <w:rtl w:val="0"/>
        </w:rPr>
      </w:r>
    </w:p>
    <w:p w:rsidR="00000000" w:rsidDel="00000000" w:rsidP="00000000" w:rsidRDefault="00000000" w:rsidRPr="00000000" w14:paraId="00000133">
      <w:pPr>
        <w:ind w:right="-34"/>
        <w:rPr>
          <w:rFonts w:ascii="Calibri" w:cs="Calibri" w:eastAsia="Calibri" w:hAnsi="Calibri"/>
        </w:rPr>
      </w:pPr>
      <w:r w:rsidDel="00000000" w:rsidR="00000000" w:rsidRPr="00000000">
        <w:rPr>
          <w:rtl w:val="0"/>
        </w:rPr>
      </w:r>
    </w:p>
    <w:p w:rsidR="00000000" w:rsidDel="00000000" w:rsidP="00000000" w:rsidRDefault="00000000" w:rsidRPr="00000000" w14:paraId="00000134">
      <w:pPr>
        <w:ind w:right="-34"/>
        <w:rPr>
          <w:rFonts w:ascii="Calibri" w:cs="Calibri" w:eastAsia="Calibri" w:hAnsi="Calibri"/>
        </w:rPr>
      </w:pPr>
      <w:r w:rsidDel="00000000" w:rsidR="00000000" w:rsidRPr="00000000">
        <w:rPr>
          <w:rFonts w:ascii="Calibri" w:cs="Calibri" w:eastAsia="Calibri" w:hAnsi="Calibri"/>
          <w:rtl w:val="0"/>
        </w:rPr>
        <w:t xml:space="preserve">TODA DESVIACIÓN DEBE SER INDICADA A CONTINUACIÓN:</w:t>
      </w:r>
    </w:p>
    <w:p w:rsidR="00000000" w:rsidDel="00000000" w:rsidP="00000000" w:rsidRDefault="00000000" w:rsidRPr="00000000" w14:paraId="00000135">
      <w:pPr>
        <w:rPr>
          <w:rFonts w:ascii="Calibri" w:cs="Calibri" w:eastAsia="Calibri" w:hAnsi="Calibri"/>
        </w:rPr>
      </w:pPr>
      <w:r w:rsidDel="00000000" w:rsidR="00000000" w:rsidRPr="00000000">
        <w:rPr>
          <w:rFonts w:ascii="Calibri" w:cs="Calibri" w:eastAsia="Calibri" w:hAnsi="Calibri"/>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36">
      <w:pPr>
        <w:rPr>
          <w:rFonts w:ascii="Calibri" w:cs="Calibri" w:eastAsia="Calibri" w:hAnsi="Calibri"/>
        </w:rPr>
      </w:pPr>
      <w:r w:rsidDel="00000000" w:rsidR="00000000" w:rsidRPr="00000000">
        <w:rPr>
          <w:rtl w:val="0"/>
        </w:rPr>
      </w:r>
    </w:p>
    <w:p w:rsidR="00000000" w:rsidDel="00000000" w:rsidP="00000000" w:rsidRDefault="00000000" w:rsidRPr="00000000" w14:paraId="00000137">
      <w:pPr>
        <w:tabs>
          <w:tab w:val="left" w:pos="990"/>
          <w:tab w:val="left" w:pos="5040"/>
          <w:tab w:val="left"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Nombre</w:t>
        <w:tab/>
        <w:t xml:space="preserve">: _____________________________________________________________</w:t>
      </w:r>
    </w:p>
    <w:p w:rsidR="00000000" w:rsidDel="00000000" w:rsidP="00000000" w:rsidRDefault="00000000" w:rsidRPr="00000000" w14:paraId="00000138">
      <w:pPr>
        <w:tabs>
          <w:tab w:val="left"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39">
      <w:pPr>
        <w:tabs>
          <w:tab w:val="left"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Puesto </w:t>
        <w:tab/>
        <w:t xml:space="preserve">: _____________________________________________________________</w:t>
      </w:r>
    </w:p>
    <w:p w:rsidR="00000000" w:rsidDel="00000000" w:rsidP="00000000" w:rsidRDefault="00000000" w:rsidRPr="00000000" w14:paraId="0000013A">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3B">
      <w:pPr>
        <w:tabs>
          <w:tab w:val="left"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Fecha</w:t>
        <w:tab/>
        <w:t xml:space="preserve">: _____________________________________________________________</w:t>
      </w:r>
    </w:p>
    <w:p w:rsidR="00000000" w:rsidDel="00000000" w:rsidP="00000000" w:rsidRDefault="00000000" w:rsidRPr="00000000" w14:paraId="0000013C">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3D">
      <w:pPr>
        <w:tabs>
          <w:tab w:val="left" w:pos="990"/>
        </w:tabs>
        <w:rPr>
          <w:rFonts w:ascii="Calibri" w:cs="Calibri" w:eastAsia="Calibri" w:hAnsi="Calibri"/>
        </w:rPr>
      </w:pPr>
      <w:r w:rsidDel="00000000" w:rsidR="00000000" w:rsidRPr="00000000">
        <w:rPr>
          <w:rFonts w:ascii="Calibri" w:cs="Calibri" w:eastAsia="Calibri" w:hAnsi="Calibri"/>
          <w:color w:val="000000"/>
          <w:rtl w:val="0"/>
        </w:rPr>
        <w:t xml:space="preserve">Firma</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3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Calibri" w:cs="Calibri" w:eastAsia="Calibri" w:hAnsi="Calibri"/>
          <w:b w:val="1"/>
          <w:i w:val="0"/>
          <w:smallCaps w:val="0"/>
          <w:strike w:val="0"/>
          <w:color w:val="518ecb"/>
          <w:sz w:val="28"/>
          <w:szCs w:val="28"/>
          <w:u w:val="none"/>
          <w:shd w:fill="auto" w:val="clear"/>
          <w:vertAlign w:val="baseline"/>
        </w:rPr>
      </w:pPr>
      <w:bookmarkStart w:colFirst="0" w:colLast="0" w:name="_heading=h.8r22a0l31kmx" w:id="0"/>
      <w:bookmarkEnd w:id="0"/>
      <w:r w:rsidDel="00000000" w:rsidR="00000000" w:rsidRPr="00000000">
        <w:rPr>
          <w:rFonts w:ascii="Arial" w:cs="Arial" w:eastAsia="Arial" w:hAnsi="Arial"/>
          <w:b w:val="1"/>
          <w:i w:val="0"/>
          <w:smallCaps w:val="0"/>
          <w:strike w:val="0"/>
          <w:color w:val="5292c9"/>
          <w:sz w:val="28"/>
          <w:szCs w:val="28"/>
          <w:u w:val="none"/>
          <w:shd w:fill="auto" w:val="clear"/>
          <w:vertAlign w:val="baseline"/>
          <w:rtl w:val="0"/>
        </w:rPr>
        <w:t xml:space="preserve">Anexo D: Formulario de manifiesto de garantía de sostenimiento de oferta </w:t>
      </w:r>
      <w:r w:rsidDel="00000000" w:rsidR="00000000" w:rsidRPr="00000000">
        <w:rPr>
          <w:rtl w:val="0"/>
        </w:rPr>
      </w:r>
    </w:p>
    <w:p w:rsidR="00000000" w:rsidDel="00000000" w:rsidP="00000000" w:rsidRDefault="00000000" w:rsidRPr="00000000" w14:paraId="0000013F">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140">
      <w:pPr>
        <w:spacing w:line="360" w:lineRule="auto"/>
        <w:jc w:val="both"/>
        <w:rPr>
          <w:i w:val="1"/>
        </w:rPr>
      </w:pPr>
      <w:r w:rsidDel="00000000" w:rsidR="00000000" w:rsidRPr="00000000">
        <w:rPr>
          <w:rtl w:val="0"/>
        </w:rPr>
        <w:t xml:space="preserve">Fecha: </w:t>
      </w:r>
      <w:r w:rsidDel="00000000" w:rsidR="00000000" w:rsidRPr="00000000">
        <w:rPr>
          <w:highlight w:val="cyan"/>
          <w:rtl w:val="0"/>
        </w:rPr>
        <w:t xml:space="preserve">_________________</w:t>
      </w:r>
      <w:r w:rsidDel="00000000" w:rsidR="00000000" w:rsidRPr="00000000">
        <w:rPr>
          <w:rtl w:val="0"/>
        </w:rPr>
      </w:r>
    </w:p>
    <w:p w:rsidR="00000000" w:rsidDel="00000000" w:rsidP="00000000" w:rsidRDefault="00000000" w:rsidRPr="00000000" w14:paraId="00000141">
      <w:pPr>
        <w:spacing w:line="360" w:lineRule="auto"/>
        <w:jc w:val="both"/>
        <w:rPr>
          <w:i w:val="1"/>
        </w:rPr>
      </w:pPr>
      <w:r w:rsidDel="00000000" w:rsidR="00000000" w:rsidRPr="00000000">
        <w:rPr>
          <w:rtl w:val="0"/>
        </w:rPr>
        <w:t xml:space="preserve">Llamado a licitación Número:</w:t>
      </w:r>
      <w:r w:rsidDel="00000000" w:rsidR="00000000" w:rsidRPr="00000000">
        <w:rPr>
          <w:highlight w:val="cyan"/>
          <w:rtl w:val="0"/>
        </w:rPr>
        <w:t xml:space="preserve">___________________________</w:t>
      </w:r>
      <w:r w:rsidDel="00000000" w:rsidR="00000000" w:rsidRPr="00000000">
        <w:rPr>
          <w:rtl w:val="0"/>
        </w:rPr>
      </w:r>
    </w:p>
    <w:p w:rsidR="00000000" w:rsidDel="00000000" w:rsidP="00000000" w:rsidRDefault="00000000" w:rsidRPr="00000000" w14:paraId="00000142">
      <w:pPr>
        <w:jc w:val="both"/>
        <w:rPr/>
      </w:pPr>
      <w:r w:rsidDel="00000000" w:rsidR="00000000" w:rsidRPr="00000000">
        <w:rPr>
          <w:rtl w:val="0"/>
        </w:rPr>
      </w:r>
    </w:p>
    <w:p w:rsidR="00000000" w:rsidDel="00000000" w:rsidP="00000000" w:rsidRDefault="00000000" w:rsidRPr="00000000" w14:paraId="00000143">
      <w:pPr>
        <w:jc w:val="both"/>
        <w:rPr/>
      </w:pPr>
      <w:r w:rsidDel="00000000" w:rsidR="00000000" w:rsidRPr="00000000">
        <w:rPr>
          <w:rtl w:val="0"/>
        </w:rPr>
        <w:t xml:space="preserve">Nosotros, los suscritos, declaramos que:</w:t>
      </w:r>
    </w:p>
    <w:p w:rsidR="00000000" w:rsidDel="00000000" w:rsidP="00000000" w:rsidRDefault="00000000" w:rsidRPr="00000000" w14:paraId="00000144">
      <w:pPr>
        <w:jc w:val="both"/>
        <w:rPr/>
      </w:pPr>
      <w:r w:rsidDel="00000000" w:rsidR="00000000" w:rsidRPr="00000000">
        <w:rPr>
          <w:rtl w:val="0"/>
        </w:rPr>
      </w:r>
    </w:p>
    <w:p w:rsidR="00000000" w:rsidDel="00000000" w:rsidP="00000000" w:rsidRDefault="00000000" w:rsidRPr="00000000" w14:paraId="00000145">
      <w:pPr>
        <w:numPr>
          <w:ilvl w:val="0"/>
          <w:numId w:val="5"/>
        </w:numPr>
        <w:ind w:left="720" w:hanging="360"/>
        <w:jc w:val="both"/>
        <w:rPr/>
      </w:pPr>
      <w:r w:rsidDel="00000000" w:rsidR="00000000" w:rsidRPr="00000000">
        <w:rPr>
          <w:rtl w:val="0"/>
        </w:rPr>
        <w:t xml:space="preserve">Entendemos que, de acuerdo con sus condiciones, las ofertas deberán estar respaldadas por un Manifiesto de Garantía de Oferta.</w:t>
      </w:r>
    </w:p>
    <w:p w:rsidR="00000000" w:rsidDel="00000000" w:rsidP="00000000" w:rsidRDefault="00000000" w:rsidRPr="00000000" w14:paraId="00000146">
      <w:pPr>
        <w:jc w:val="both"/>
        <w:rPr/>
      </w:pPr>
      <w:r w:rsidDel="00000000" w:rsidR="00000000" w:rsidRPr="00000000">
        <w:rPr>
          <w:rtl w:val="0"/>
        </w:rPr>
      </w:r>
    </w:p>
    <w:p w:rsidR="00000000" w:rsidDel="00000000" w:rsidP="00000000" w:rsidRDefault="00000000" w:rsidRPr="00000000" w14:paraId="00000147">
      <w:pPr>
        <w:numPr>
          <w:ilvl w:val="0"/>
          <w:numId w:val="5"/>
        </w:numPr>
        <w:ind w:left="720" w:hanging="360"/>
        <w:jc w:val="both"/>
        <w:rPr/>
      </w:pPr>
      <w:r w:rsidDel="00000000" w:rsidR="00000000" w:rsidRPr="00000000">
        <w:rPr>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148">
      <w:pPr>
        <w:jc w:val="both"/>
        <w:rPr/>
      </w:pPr>
      <w:r w:rsidDel="00000000" w:rsidR="00000000" w:rsidRPr="00000000">
        <w:rPr>
          <w:rtl w:val="0"/>
        </w:rPr>
      </w:r>
    </w:p>
    <w:p w:rsidR="00000000" w:rsidDel="00000000" w:rsidP="00000000" w:rsidRDefault="00000000" w:rsidRPr="00000000" w14:paraId="00000149">
      <w:pPr>
        <w:numPr>
          <w:ilvl w:val="0"/>
          <w:numId w:val="9"/>
        </w:numPr>
        <w:spacing w:after="120" w:lineRule="auto"/>
        <w:ind w:left="1260" w:hanging="540"/>
        <w:jc w:val="both"/>
        <w:rPr/>
      </w:pPr>
      <w:r w:rsidDel="00000000" w:rsidR="00000000" w:rsidRPr="00000000">
        <w:rPr>
          <w:rtl w:val="0"/>
        </w:rPr>
        <w:t xml:space="preserve">retiráramos nuestra Oferta durante el período de vigencia de la oferta especificado por nosotros en el Formulario de Oferta; o</w:t>
      </w:r>
    </w:p>
    <w:p w:rsidR="00000000" w:rsidDel="00000000" w:rsidP="00000000" w:rsidRDefault="00000000" w:rsidRPr="00000000" w14:paraId="0000014A">
      <w:pPr>
        <w:numPr>
          <w:ilvl w:val="0"/>
          <w:numId w:val="9"/>
        </w:numPr>
        <w:spacing w:after="120" w:lineRule="auto"/>
        <w:ind w:left="1260" w:hanging="540"/>
        <w:jc w:val="both"/>
        <w:rPr/>
      </w:pPr>
      <w:r w:rsidDel="00000000" w:rsidR="00000000" w:rsidRPr="00000000">
        <w:rPr>
          <w:rtl w:val="0"/>
        </w:rPr>
        <w:t xml:space="preserve">no aceptamos la corrección de los errores de conformidad con las Instrucciones a los Licitantes en los Documentos de Licitación; o</w:t>
      </w:r>
    </w:p>
    <w:p w:rsidR="00000000" w:rsidDel="00000000" w:rsidP="00000000" w:rsidRDefault="00000000" w:rsidRPr="00000000" w14:paraId="0000014B">
      <w:pPr>
        <w:numPr>
          <w:ilvl w:val="0"/>
          <w:numId w:val="9"/>
        </w:numPr>
        <w:spacing w:after="120" w:lineRule="auto"/>
        <w:ind w:left="1260" w:hanging="540"/>
        <w:jc w:val="both"/>
        <w:rPr/>
      </w:pPr>
      <w:r w:rsidDel="00000000" w:rsidR="00000000" w:rsidRPr="00000000">
        <w:rPr>
          <w:rtl w:val="0"/>
        </w:rPr>
        <w:t xml:space="preserve">si después de haber sido notificados de la aceptación de nuestra Oferta durante el período de validez de la misma, (i) no ejecutamos o rehusamos ejecutar el formulario del Contrato, si es requerido; o (ii) no suministramos o rehusamos suministrar la Garantía de Cumplimiento.</w:t>
      </w:r>
    </w:p>
    <w:p w:rsidR="00000000" w:rsidDel="00000000" w:rsidP="00000000" w:rsidRDefault="00000000" w:rsidRPr="00000000" w14:paraId="0000014C">
      <w:pPr>
        <w:jc w:val="both"/>
        <w:rPr/>
      </w:pPr>
      <w:r w:rsidDel="00000000" w:rsidR="00000000" w:rsidRPr="00000000">
        <w:rPr>
          <w:rtl w:val="0"/>
        </w:rPr>
      </w:r>
    </w:p>
    <w:p w:rsidR="00000000" w:rsidDel="00000000" w:rsidP="00000000" w:rsidRDefault="00000000" w:rsidRPr="00000000" w14:paraId="0000014D">
      <w:pPr>
        <w:jc w:val="both"/>
        <w:rPr/>
      </w:pPr>
      <w:r w:rsidDel="00000000" w:rsidR="00000000" w:rsidRPr="00000000">
        <w:rPr>
          <w:rtl w:val="0"/>
        </w:rPr>
        <w:t xml:space="preserve">Adicionalmente, la inhabilitación para contratar con Naciones Unidas será comunicada a otras entidades multilaterales y a las autoridades nacionales de contrataciones públicas.</w:t>
      </w:r>
    </w:p>
    <w:p w:rsidR="00000000" w:rsidDel="00000000" w:rsidP="00000000" w:rsidRDefault="00000000" w:rsidRPr="00000000" w14:paraId="0000014E">
      <w:pPr>
        <w:jc w:val="both"/>
        <w:rPr/>
      </w:pPr>
      <w:r w:rsidDel="00000000" w:rsidR="00000000" w:rsidRPr="00000000">
        <w:rPr>
          <w:rtl w:val="0"/>
        </w:rPr>
        <w:t xml:space="preserve"> </w:t>
      </w:r>
    </w:p>
    <w:p w:rsidR="00000000" w:rsidDel="00000000" w:rsidP="00000000" w:rsidRDefault="00000000" w:rsidRPr="00000000" w14:paraId="0000014F">
      <w:pPr>
        <w:numPr>
          <w:ilvl w:val="0"/>
          <w:numId w:val="5"/>
        </w:numPr>
        <w:ind w:left="720" w:hanging="360"/>
        <w:jc w:val="both"/>
        <w:rPr/>
      </w:pPr>
      <w:r w:rsidDel="00000000" w:rsidR="00000000" w:rsidRPr="00000000">
        <w:rPr>
          <w:rtl w:val="0"/>
        </w:rPr>
        <w:t xml:space="preserve">Entendemos que este Manifiesto de Garantía de Oferta expirará si no somos los adjudicatarios, y cuando ocurra primero uno de los siguientes hechos: (i) si recibimos una copia de su comunicación con el nombre del Licitante adjudicatario; o (ii) han transcurrido veintiocho días después de la expiración de nuestra Oferta.</w:t>
      </w:r>
    </w:p>
    <w:p w:rsidR="00000000" w:rsidDel="00000000" w:rsidP="00000000" w:rsidRDefault="00000000" w:rsidRPr="00000000" w14:paraId="00000150">
      <w:pPr>
        <w:jc w:val="both"/>
        <w:rPr/>
      </w:pPr>
      <w:r w:rsidDel="00000000" w:rsidR="00000000" w:rsidRPr="00000000">
        <w:rPr>
          <w:rtl w:val="0"/>
        </w:rPr>
      </w:r>
    </w:p>
    <w:p w:rsidR="00000000" w:rsidDel="00000000" w:rsidP="00000000" w:rsidRDefault="00000000" w:rsidRPr="00000000" w14:paraId="00000151">
      <w:pPr>
        <w:numPr>
          <w:ilvl w:val="0"/>
          <w:numId w:val="5"/>
        </w:numPr>
        <w:ind w:left="720" w:hanging="360"/>
        <w:jc w:val="both"/>
        <w:rPr/>
      </w:pPr>
      <w:r w:rsidDel="00000000" w:rsidR="00000000" w:rsidRPr="00000000">
        <w:rPr>
          <w:rtl w:val="0"/>
        </w:rPr>
        <w:t xml:space="preserve">Entendemos que si somos una Asociación en Participación o Consorcio, el Manifiesto de Garantía de Oferta deberá estar en el nombre de la Asociación en Participación o del Consorcio que presenta la Oferta. Si la Asociación en Participación o Consorcio no ha sido legalmente constituida en el momento de presentar la oferta, el Manifiesto de Garantía de Oferta deberá ser en nombre de todos los miembros futuros tal como se enumeran en la carta de intención.</w:t>
      </w:r>
    </w:p>
    <w:p w:rsidR="00000000" w:rsidDel="00000000" w:rsidP="00000000" w:rsidRDefault="00000000" w:rsidRPr="00000000" w14:paraId="00000152">
      <w:pPr>
        <w:jc w:val="both"/>
        <w:rPr/>
      </w:pPr>
      <w:r w:rsidDel="00000000" w:rsidR="00000000" w:rsidRPr="00000000">
        <w:rPr>
          <w:rtl w:val="0"/>
        </w:rPr>
      </w:r>
    </w:p>
    <w:p w:rsidR="00000000" w:rsidDel="00000000" w:rsidP="00000000" w:rsidRDefault="00000000" w:rsidRPr="00000000" w14:paraId="00000153">
      <w:pPr>
        <w:jc w:val="both"/>
        <w:rPr/>
      </w:pPr>
      <w:r w:rsidDel="00000000" w:rsidR="00000000" w:rsidRPr="00000000">
        <w:rPr>
          <w:rtl w:val="0"/>
        </w:rPr>
      </w:r>
    </w:p>
    <w:p w:rsidR="00000000" w:rsidDel="00000000" w:rsidP="00000000" w:rsidRDefault="00000000" w:rsidRPr="00000000" w14:paraId="00000154">
      <w:pPr>
        <w:jc w:val="both"/>
        <w:rPr>
          <w:i w:val="1"/>
        </w:rPr>
      </w:pPr>
      <w:r w:rsidDel="00000000" w:rsidR="00000000" w:rsidRPr="00000000">
        <w:rPr>
          <w:rtl w:val="0"/>
        </w:rPr>
        <w:t xml:space="preserve">Firma: </w:t>
      </w:r>
      <w:r w:rsidDel="00000000" w:rsidR="00000000" w:rsidRPr="00000000">
        <w:rPr>
          <w:highlight w:val="cyan"/>
          <w:rtl w:val="0"/>
        </w:rPr>
        <w:t xml:space="preserve">____________________________</w:t>
      </w:r>
      <w:r w:rsidDel="00000000" w:rsidR="00000000" w:rsidRPr="00000000">
        <w:rPr>
          <w:rtl w:val="0"/>
        </w:rPr>
        <w:t xml:space="preserve"> En capacidad de </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[insertar la firma de (los) representante(s) autorizado(s)] [indicar el cargo]</w:t>
      </w:r>
    </w:p>
    <w:p w:rsidR="00000000" w:rsidDel="00000000" w:rsidP="00000000" w:rsidRDefault="00000000" w:rsidRPr="00000000" w14:paraId="00000155">
      <w:pPr>
        <w:rPr>
          <w:i w:val="1"/>
        </w:rPr>
      </w:pPr>
      <w:r w:rsidDel="00000000" w:rsidR="00000000" w:rsidRPr="00000000">
        <w:rPr>
          <w:rtl w:val="0"/>
        </w:rPr>
      </w:r>
    </w:p>
    <w:p w:rsidR="00000000" w:rsidDel="00000000" w:rsidP="00000000" w:rsidRDefault="00000000" w:rsidRPr="00000000" w14:paraId="00000156">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157">
      <w:pPr>
        <w:jc w:val="both"/>
        <w:rPr>
          <w:rFonts w:ascii="Calibri" w:cs="Calibri" w:eastAsia="Calibri" w:hAnsi="Calibri"/>
          <w:b w:val="1"/>
          <w:color w:val="5292c9"/>
          <w:sz w:val="28"/>
          <w:szCs w:val="28"/>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r w:rsidDel="00000000" w:rsidR="00000000" w:rsidRPr="00000000">
        <w:br w:type="page"/>
      </w:r>
      <w:r w:rsidDel="00000000" w:rsidR="00000000" w:rsidRPr="00000000">
        <w:rPr>
          <w:rtl w:val="0"/>
        </w:rPr>
      </w:r>
    </w:p>
    <w:sectPr>
      <w:headerReference r:id="rId7" w:type="default"/>
      <w:headerReference r:id="rId8" w:type="first"/>
      <w:footerReference r:id="rId9" w:type="default"/>
      <w:pgSz w:h="16839" w:w="11907" w:orient="portrait"/>
      <w:pgMar w:bottom="1985" w:top="0" w:left="1077" w:right="1077"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5"/>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D">
          <w:pPr>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15E">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F">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8">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drawing>
        <wp:inline distB="0" distT="0" distL="114300" distR="114300">
          <wp:extent cx="1199215" cy="474854"/>
          <wp:effectExtent b="0" l="0" r="0" t="0"/>
          <wp:docPr id="2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99215" cy="474854"/>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bl>
    <w:tblPr>
      <w:tblStyle w:val="Table4"/>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rHeight w:val="465" w:hRule="atLeast"/>
        <w:tblHeader w:val="0"/>
      </w:trPr>
      <w:tc>
        <w:tcPr/>
        <w:p w:rsidR="00000000" w:rsidDel="00000000" w:rsidP="00000000" w:rsidRDefault="00000000" w:rsidRPr="00000000" w14:paraId="0000015A">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tl w:val="0"/>
            </w:rPr>
          </w:r>
        </w:p>
      </w:tc>
    </w:tr>
  </w:tbl>
  <w:p w:rsidR="00000000" w:rsidDel="00000000" w:rsidP="00000000" w:rsidRDefault="00000000" w:rsidRPr="00000000" w14:paraId="0000015B">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-530856</wp:posOffset>
          </wp:positionV>
          <wp:extent cx="1154430" cy="427355"/>
          <wp:effectExtent b="0" l="0" r="0" t="0"/>
          <wp:wrapNone/>
          <wp:docPr id="2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54430" cy="42735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3">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lowerLetter"/>
      <w:lvlText w:val="(%1)"/>
      <w:lvlJc w:val="left"/>
      <w:pPr>
        <w:ind w:left="1080" w:hanging="360"/>
      </w:pPr>
      <w:rPr>
        <w:color w:val="000000"/>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Ttulo1">
    <w:name w:val="heading 1"/>
    <w:basedOn w:val="Normal"/>
    <w:next w:val="Normal"/>
    <w:pPr>
      <w:keepNext w:val="1"/>
      <w:keepLines w:val="1"/>
      <w:spacing w:after="120" w:before="360"/>
      <w:outlineLvl w:val="0"/>
    </w:pPr>
    <w:rPr>
      <w:b w:val="1"/>
      <w:color w:val="5292c9"/>
      <w:sz w:val="28"/>
      <w:szCs w:val="28"/>
    </w:rPr>
  </w:style>
  <w:style w:type="paragraph" w:styleId="Ttulo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Ttulo3">
    <w:name w:val="heading 3"/>
    <w:basedOn w:val="Normal"/>
    <w:next w:val="Normal"/>
    <w:pPr>
      <w:spacing w:after="280"/>
      <w:outlineLvl w:val="2"/>
    </w:pPr>
    <w:rPr>
      <w:b w:val="1"/>
      <w:sz w:val="22"/>
      <w:szCs w:val="22"/>
    </w:rPr>
  </w:style>
  <w:style w:type="paragraph" w:styleId="Ttulo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Ttulo5">
    <w:name w:val="heading 5"/>
    <w:basedOn w:val="Normal"/>
    <w:next w:val="Normal"/>
    <w:pPr>
      <w:spacing w:after="60" w:before="240"/>
      <w:outlineLvl w:val="4"/>
    </w:pPr>
    <w:rPr>
      <w:rFonts w:ascii="Verdana" w:cs="Verdana" w:eastAsia="Verdana" w:hAnsi="Verdana"/>
      <w:b w:val="1"/>
      <w:i w:val="1"/>
      <w:sz w:val="26"/>
      <w:szCs w:val="26"/>
    </w:rPr>
  </w:style>
  <w:style w:type="paragraph" w:styleId="Ttulo6">
    <w:name w:val="heading 6"/>
    <w:basedOn w:val="Normal"/>
    <w:next w:val="Normal"/>
    <w:pPr>
      <w:spacing w:after="60" w:before="240"/>
      <w:outlineLvl w:val="5"/>
    </w:pPr>
    <w:rPr>
      <w:b w:val="1"/>
      <w:sz w:val="22"/>
      <w:szCs w:val="22"/>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Puesto">
    <w:name w:val="Title"/>
    <w:basedOn w:val="Normal"/>
    <w:next w:val="Normal"/>
    <w:pPr>
      <w:spacing w:after="60" w:before="240"/>
      <w:jc w:val="center"/>
    </w:pPr>
    <w:rPr>
      <w:b w:val="1"/>
      <w:sz w:val="32"/>
      <w:szCs w:val="32"/>
    </w:rPr>
  </w:style>
  <w:style w:type="paragraph" w:styleId="Subttulo">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0"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1" w:customStyle="1">
    <w:basedOn w:val="TableNormal"/>
    <w:tblPr>
      <w:tblStyleRowBandSize w:val="1"/>
      <w:tblStyleColBandSize w:val="1"/>
      <w:tblCellMar>
        <w:left w:w="107.0" w:type="dxa"/>
        <w:right w:w="107.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4"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8" w:customStyle="1">
    <w:basedOn w:val="TableNormal"/>
    <w:rPr>
      <w:rFonts w:ascii="Calibri" w:cs="Calibri" w:eastAsia="Calibri" w:hAnsi="Calibri"/>
    </w:rPr>
    <w:tblPr>
      <w:tblStyleRowBandSize w:val="1"/>
      <w:tblStyleColBandSize w:val="1"/>
      <w:tblCellMar>
        <w:left w:w="108.0" w:type="dxa"/>
        <w:right w:w="108.0" w:type="dxa"/>
      </w:tblCellMar>
    </w:tblPr>
  </w:style>
  <w:style w:type="table" w:styleId="a9" w:customStyle="1">
    <w:basedOn w:val="TableNormal"/>
    <w:rPr>
      <w:rFonts w:ascii="Calibri" w:cs="Calibri" w:eastAsia="Calibri" w:hAnsi="Calibri"/>
    </w:rPr>
    <w:tblPr>
      <w:tblStyleRowBandSize w:val="1"/>
      <w:tblStyleColBandSize w:val="1"/>
      <w:tblCellMar>
        <w:left w:w="108.0" w:type="dxa"/>
        <w:right w:w="108.0" w:type="dxa"/>
      </w:tblCellMar>
    </w:tblPr>
  </w:style>
  <w:style w:type="paragraph" w:styleId="Textocomentario">
    <w:name w:val="annotation text"/>
    <w:basedOn w:val="Normal"/>
    <w:link w:val="TextocomentarioCar"/>
    <w:uiPriority w:val="99"/>
    <w:semiHidden w:val="1"/>
    <w:unhideWhenUsed w:val="1"/>
  </w:style>
  <w:style w:type="character" w:styleId="TextocomentarioCar" w:customStyle="1">
    <w:name w:val="Texto comentario Car"/>
    <w:basedOn w:val="Fuentedeprrafopredeter"/>
    <w:link w:val="Textocomentario"/>
    <w:uiPriority w:val="99"/>
    <w:semiHidden w:val="1"/>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71309C"/>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71309C"/>
    <w:rPr>
      <w:rFonts w:ascii="Segoe UI" w:cs="Segoe UI" w:hAnsi="Segoe UI"/>
      <w:sz w:val="18"/>
      <w:szCs w:val="18"/>
    </w:rPr>
  </w:style>
  <w:style w:type="paragraph" w:styleId="Encabezado">
    <w:name w:val="header"/>
    <w:basedOn w:val="Normal"/>
    <w:link w:val="EncabezadoCar"/>
    <w:uiPriority w:val="99"/>
    <w:unhideWhenUsed w:val="1"/>
    <w:rsid w:val="00727FB1"/>
    <w:pPr>
      <w:tabs>
        <w:tab w:val="center" w:pos="4252"/>
        <w:tab w:val="right" w:pos="8504"/>
      </w:tabs>
    </w:pPr>
  </w:style>
  <w:style w:type="character" w:styleId="EncabezadoCar" w:customStyle="1">
    <w:name w:val="Encabezado Car"/>
    <w:basedOn w:val="Fuentedeprrafopredeter"/>
    <w:link w:val="Encabezado"/>
    <w:uiPriority w:val="99"/>
    <w:rsid w:val="00727FB1"/>
  </w:style>
  <w:style w:type="paragraph" w:styleId="Piedepgina">
    <w:name w:val="footer"/>
    <w:basedOn w:val="Normal"/>
    <w:link w:val="PiedepginaCar"/>
    <w:uiPriority w:val="99"/>
    <w:unhideWhenUsed w:val="1"/>
    <w:rsid w:val="00727FB1"/>
    <w:pPr>
      <w:tabs>
        <w:tab w:val="center" w:pos="4252"/>
        <w:tab w:val="right" w:pos="8504"/>
      </w:tabs>
    </w:pPr>
  </w:style>
  <w:style w:type="character" w:styleId="PiedepginaCar" w:customStyle="1">
    <w:name w:val="Pie de página Car"/>
    <w:basedOn w:val="Fuentedeprrafopredeter"/>
    <w:link w:val="Piedepgina"/>
    <w:uiPriority w:val="99"/>
    <w:rsid w:val="00727FB1"/>
  </w:style>
  <w:style w:type="paragraph" w:styleId="Prrafodelista">
    <w:name w:val="List Paragraph"/>
    <w:basedOn w:val="Normal"/>
    <w:uiPriority w:val="34"/>
    <w:qFormat w:val="1"/>
    <w:rsid w:val="00137966"/>
    <w:pPr>
      <w:ind w:left="720"/>
      <w:contextualSpacing w:val="1"/>
    </w:p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Wrml4uzcuI6Wt3asfNmxBltpZw==">AMUW2mXDhgIRM891N/nTWblJ6V7sNXJ//GkNuKHMhrMK6Pea4fjhXqaL6Ifdm/T601ZG0nVQZyvCrgw+Xmb64FgjPrFrlHuOu4PApmjNbwfUA8BQdE/oEAsqhUXxtzamZ6ZQJY1xdKYe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2019-10-18T16:22:00Z</dcterms:created>
  <dc:creator>Luis Mejia</dc:creator>
</cp:coreProperties>
</file>