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color w:val="0092d1"/>
          <w:sz w:val="30"/>
          <w:szCs w:val="30"/>
        </w:rPr>
      </w:pPr>
      <w:r w:rsidDel="00000000" w:rsidR="00000000" w:rsidRPr="00000000">
        <w:rPr>
          <w:rtl w:val="0"/>
        </w:rPr>
      </w:r>
    </w:p>
    <w:p w:rsidR="00000000" w:rsidDel="00000000" w:rsidP="00000000" w:rsidRDefault="00000000" w:rsidRPr="00000000" w14:paraId="00000002">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color w:val="0092d1"/>
          <w:sz w:val="30"/>
          <w:szCs w:val="30"/>
        </w:rPr>
      </w:pPr>
      <w:r w:rsidDel="00000000" w:rsidR="00000000" w:rsidRPr="00000000">
        <w:rPr>
          <w:rtl w:val="0"/>
        </w:rPr>
      </w:r>
    </w:p>
    <w:p w:rsidR="00000000" w:rsidDel="00000000" w:rsidP="00000000" w:rsidRDefault="00000000" w:rsidRPr="00000000" w14:paraId="00000003">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color w:val="0092d1"/>
          <w:sz w:val="30"/>
          <w:szCs w:val="30"/>
        </w:rPr>
      </w:pPr>
      <w:r w:rsidDel="00000000" w:rsidR="00000000" w:rsidRPr="00000000">
        <w:rPr>
          <w:rtl w:val="0"/>
        </w:rPr>
      </w:r>
    </w:p>
    <w:p w:rsidR="00000000" w:rsidDel="00000000" w:rsidP="00000000" w:rsidRDefault="00000000" w:rsidRPr="00000000" w14:paraId="00000004">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30"/>
          <w:szCs w:val="30"/>
          <w:u w:val="none"/>
          <w:shd w:fill="auto" w:val="clear"/>
          <w:vertAlign w:val="baseline"/>
        </w:rPr>
      </w:pPr>
      <w:r w:rsidDel="00000000" w:rsidR="00000000" w:rsidRPr="00000000">
        <w:rPr>
          <w:rFonts w:ascii="Open Sans" w:cs="Open Sans" w:eastAsia="Open Sans" w:hAnsi="Open Sans"/>
          <w:b w:val="1"/>
          <w:i w:val="0"/>
          <w:smallCaps w:val="0"/>
          <w:strike w:val="0"/>
          <w:color w:val="0092d1"/>
          <w:sz w:val="30"/>
          <w:szCs w:val="30"/>
          <w:u w:val="none"/>
          <w:shd w:fill="auto" w:val="clear"/>
          <w:vertAlign w:val="baseline"/>
          <w:rtl w:val="0"/>
        </w:rPr>
        <w:t xml:space="preserve">Section III: Returnable Bidding Forms</w:t>
      </w:r>
    </w:p>
    <w:p w:rsidR="00000000" w:rsidDel="00000000" w:rsidP="00000000" w:rsidRDefault="00000000" w:rsidRPr="00000000" w14:paraId="00000005">
      <w:pPr>
        <w:keepNext w:val="1"/>
        <w:keepLines w:val="1"/>
        <w:spacing w:after="240" w:before="360" w:lineRule="auto"/>
        <w:rPr>
          <w:rFonts w:ascii="Open Sans" w:cs="Open Sans" w:eastAsia="Open Sans" w:hAnsi="Open Sans"/>
          <w:b w:val="1"/>
          <w:sz w:val="26"/>
          <w:szCs w:val="26"/>
        </w:rPr>
      </w:pPr>
      <w:r w:rsidDel="00000000" w:rsidR="00000000" w:rsidRPr="00000000">
        <w:rPr>
          <w:rFonts w:ascii="Open Sans" w:cs="Open Sans" w:eastAsia="Open Sans" w:hAnsi="Open Sans"/>
          <w:b w:val="1"/>
          <w:sz w:val="26"/>
          <w:szCs w:val="26"/>
          <w:rtl w:val="0"/>
        </w:rPr>
        <w:t xml:space="preserve">eSourcing reference: ITB/2022/39277</w:t>
      </w:r>
    </w:p>
    <w:p w:rsidR="00000000" w:rsidDel="00000000" w:rsidP="00000000" w:rsidRDefault="00000000" w:rsidRPr="00000000" w14:paraId="00000006">
      <w:pPr>
        <w:keepNext w:val="1"/>
        <w:keepLines w:val="1"/>
        <w:spacing w:after="240" w:before="360" w:lineRule="auto"/>
        <w:rPr>
          <w:rFonts w:ascii="Open Sans" w:cs="Open Sans" w:eastAsia="Open Sans" w:hAnsi="Open Sans"/>
          <w:sz w:val="26"/>
          <w:szCs w:val="26"/>
          <w:highlight w:val="yellow"/>
        </w:rPr>
      </w:pPr>
      <w:r w:rsidDel="00000000" w:rsidR="00000000" w:rsidRPr="00000000">
        <w:rPr>
          <w:rFonts w:ascii="Open Sans" w:cs="Open Sans" w:eastAsia="Open Sans" w:hAnsi="Open Sans"/>
          <w:b w:val="1"/>
          <w:sz w:val="26"/>
          <w:szCs w:val="26"/>
          <w:rtl w:val="0"/>
        </w:rPr>
        <w:t xml:space="preserve">Provision of photo, video and IT equipment for the National Police of Ukraine  (UNOPS-PRAVO2-2022-G-001)</w:t>
      </w:r>
      <w:r w:rsidDel="00000000" w:rsidR="00000000" w:rsidRPr="00000000">
        <w:rPr>
          <w:rtl w:val="0"/>
        </w:rPr>
      </w:r>
    </w:p>
    <w:p w:rsidR="00000000" w:rsidDel="00000000" w:rsidP="00000000" w:rsidRDefault="00000000" w:rsidRPr="00000000" w14:paraId="00000007">
      <w:pPr>
        <w:keepNext w:val="1"/>
        <w:keepLines w:val="1"/>
        <w:widowControl w:val="1"/>
        <w:pBdr>
          <w:top w:space="0" w:sz="0" w:val="nil"/>
          <w:left w:space="0" w:sz="0" w:val="nil"/>
          <w:bottom w:space="0" w:sz="0" w:val="nil"/>
          <w:right w:space="0" w:sz="0" w:val="nil"/>
          <w:between w:space="0" w:sz="0" w:val="nil"/>
        </w:pBdr>
        <w:shd w:fill="auto" w:val="clear"/>
        <w:spacing w:after="240" w:before="360" w:line="240" w:lineRule="auto"/>
        <w:ind w:left="0" w:right="0" w:firstLine="0"/>
        <w:jc w:val="left"/>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08">
      <w:pPr>
        <w:jc w:val="both"/>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009">
      <w:pPr>
        <w:jc w:val="both"/>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00A">
      <w:pPr>
        <w:jc w:val="both"/>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00B">
      <w:pPr>
        <w:jc w:val="both"/>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00C">
      <w:pPr>
        <w:jc w:val="both"/>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00D">
      <w:pPr>
        <w:jc w:val="both"/>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00E">
      <w:pPr>
        <w:jc w:val="both"/>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00F">
      <w:pPr>
        <w:jc w:val="both"/>
        <w:rPr>
          <w:rFonts w:ascii="Open Sans" w:cs="Open Sans" w:eastAsia="Open Sans" w:hAnsi="Open Sans"/>
          <w:smallCaps w:val="1"/>
          <w:color w:val="000000"/>
        </w:rPr>
      </w:pPr>
      <w:r w:rsidDel="00000000" w:rsidR="00000000" w:rsidRPr="00000000">
        <w:rPr>
          <w:rFonts w:ascii="Open Sans" w:cs="Open Sans" w:eastAsia="Open Sans" w:hAnsi="Open Sans"/>
          <w:color w:val="000000"/>
          <w:highlight w:val="cyan"/>
          <w:rtl w:val="0"/>
        </w:rPr>
        <w:t xml:space="preserve">Note to Bidders: </w:t>
      </w:r>
      <w:r w:rsidDel="00000000" w:rsidR="00000000" w:rsidRPr="00000000">
        <w:rPr>
          <w:rFonts w:ascii="Open Sans" w:cs="Open Sans" w:eastAsia="Open Sans" w:hAnsi="Open Sans"/>
          <w:highlight w:val="cyan"/>
          <w:rtl w:val="0"/>
        </w:rPr>
        <w:t xml:space="preserve">The following returnable forms are part of this ITB and must be completed and returned by bidders as part of their Bid. </w:t>
      </w:r>
      <w:r w:rsidDel="00000000" w:rsidR="00000000" w:rsidRPr="00000000">
        <w:rPr>
          <w:rFonts w:ascii="Open Sans" w:cs="Open Sans" w:eastAsia="Open Sans" w:hAnsi="Open Sans"/>
          <w:color w:val="000000"/>
          <w:highlight w:val="cyan"/>
          <w:rtl w:val="0"/>
        </w:rPr>
        <w:t xml:space="preserve">Instructions to complete each Form are highlighted in blue in each Form. Please complete the Returnable </w:t>
      </w:r>
      <w:r w:rsidDel="00000000" w:rsidR="00000000" w:rsidRPr="00000000">
        <w:rPr>
          <w:rFonts w:ascii="Open Sans" w:cs="Open Sans" w:eastAsia="Open Sans" w:hAnsi="Open Sans"/>
          <w:highlight w:val="cyan"/>
          <w:rtl w:val="0"/>
        </w:rPr>
        <w:t xml:space="preserve">Bidding</w:t>
      </w:r>
      <w:r w:rsidDel="00000000" w:rsidR="00000000" w:rsidRPr="00000000">
        <w:rPr>
          <w:rFonts w:ascii="Open Sans" w:cs="Open Sans" w:eastAsia="Open Sans" w:hAnsi="Open Sans"/>
          <w:color w:val="000000"/>
          <w:highlight w:val="cyan"/>
          <w:rtl w:val="0"/>
        </w:rPr>
        <w:t xml:space="preserve"> Forms as instructed and return them as part of your bid by uploading them against their specific Document Checklist in the UNOPS eSourcing system.</w:t>
      </w:r>
      <w:r w:rsidDel="00000000" w:rsidR="00000000" w:rsidRPr="00000000">
        <w:rPr>
          <w:rtl w:val="0"/>
        </w:rPr>
      </w:r>
    </w:p>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2">
      <w:pPr>
        <w:keepNext w:val="0"/>
        <w:keepLines w:val="0"/>
        <w:widowControl w:val="1"/>
        <w:pBdr>
          <w:top w:space="0" w:sz="0" w:val="nil"/>
          <w:left w:space="0" w:sz="0" w:val="nil"/>
          <w:bottom w:space="0" w:sz="0" w:val="nil"/>
          <w:right w:space="0" w:sz="0" w:val="nil"/>
          <w:between w:space="0" w:sz="0" w:val="nil"/>
        </w:pBdr>
        <w:shd w:fill="auto" w:val="clear"/>
        <w:tabs>
          <w:tab w:val="left" w:pos="-720"/>
          <w:tab w:val="left" w:pos="0"/>
          <w:tab w:val="left" w:pos="720"/>
          <w:tab w:val="left" w:pos="709"/>
        </w:tabs>
        <w:spacing w:after="120" w:before="0" w:line="240" w:lineRule="auto"/>
        <w:ind w:left="0" w:right="0" w:firstLine="0"/>
        <w:jc w:val="both"/>
        <w:rPr>
          <w:rFonts w:ascii="Open Sans" w:cs="Open Sans" w:eastAsia="Open Sans" w:hAnsi="Open Sans"/>
        </w:rPr>
      </w:pPr>
      <w:bookmarkStart w:colFirst="0" w:colLast="0" w:name="_heading=h.fqfe5488fqtg" w:id="0"/>
      <w:bookmarkEnd w:id="0"/>
      <w:r w:rsidDel="00000000" w:rsidR="00000000" w:rsidRPr="00000000">
        <w:rPr>
          <w:rtl w:val="0"/>
        </w:rPr>
      </w:r>
    </w:p>
    <w:p w:rsidR="00000000" w:rsidDel="00000000" w:rsidP="00000000" w:rsidRDefault="00000000" w:rsidRPr="00000000" w14:paraId="00000013">
      <w:pPr>
        <w:keepNext w:val="0"/>
        <w:keepLines w:val="0"/>
        <w:widowControl w:val="1"/>
        <w:pBdr>
          <w:top w:space="0" w:sz="0" w:val="nil"/>
          <w:left w:space="0" w:sz="0" w:val="nil"/>
          <w:bottom w:space="0" w:sz="0" w:val="nil"/>
          <w:right w:space="0" w:sz="0" w:val="nil"/>
          <w:between w:space="0" w:sz="0" w:val="nil"/>
        </w:pBdr>
        <w:shd w:fill="auto" w:val="clear"/>
        <w:tabs>
          <w:tab w:val="left" w:pos="-720"/>
          <w:tab w:val="left" w:pos="0"/>
          <w:tab w:val="left" w:pos="720"/>
          <w:tab w:val="left" w:pos="709"/>
        </w:tabs>
        <w:spacing w:after="120" w:before="0" w:line="240" w:lineRule="auto"/>
        <w:ind w:left="0" w:right="0" w:firstLine="0"/>
        <w:jc w:val="both"/>
        <w:rPr>
          <w:rFonts w:ascii="Open Sans" w:cs="Open Sans" w:eastAsia="Open Sans" w:hAnsi="Open Sans"/>
        </w:rPr>
      </w:pPr>
      <w:bookmarkStart w:colFirst="0" w:colLast="0" w:name="_heading=h.krdedy0f2id" w:id="1"/>
      <w:bookmarkEnd w:id="1"/>
      <w:r w:rsidDel="00000000" w:rsidR="00000000" w:rsidRPr="00000000">
        <w:rPr>
          <w:rtl w:val="0"/>
        </w:rPr>
      </w:r>
    </w:p>
    <w:p w:rsidR="00000000" w:rsidDel="00000000" w:rsidP="00000000" w:rsidRDefault="00000000" w:rsidRPr="00000000" w14:paraId="00000014">
      <w:pPr>
        <w:keepNext w:val="0"/>
        <w:keepLines w:val="0"/>
        <w:widowControl w:val="1"/>
        <w:pBdr>
          <w:top w:space="0" w:sz="0" w:val="nil"/>
          <w:left w:space="0" w:sz="0" w:val="nil"/>
          <w:bottom w:space="0" w:sz="0" w:val="nil"/>
          <w:right w:space="0" w:sz="0" w:val="nil"/>
          <w:between w:space="0" w:sz="0" w:val="nil"/>
        </w:pBdr>
        <w:shd w:fill="auto" w:val="clear"/>
        <w:tabs>
          <w:tab w:val="left" w:pos="-720"/>
          <w:tab w:val="left" w:pos="0"/>
          <w:tab w:val="left" w:pos="720"/>
          <w:tab w:val="left" w:pos="709"/>
        </w:tabs>
        <w:spacing w:after="120" w:before="0" w:line="240" w:lineRule="auto"/>
        <w:ind w:left="0" w:right="0" w:firstLine="0"/>
        <w:jc w:val="both"/>
        <w:rPr>
          <w:rFonts w:ascii="Open Sans" w:cs="Open Sans" w:eastAsia="Open Sans" w:hAnsi="Open Sans"/>
        </w:rPr>
      </w:pPr>
      <w:bookmarkStart w:colFirst="0" w:colLast="0" w:name="_heading=h.9qx5bvphgsap" w:id="2"/>
      <w:bookmarkEnd w:id="2"/>
      <w:r w:rsidDel="00000000" w:rsidR="00000000" w:rsidRPr="00000000">
        <w:rPr>
          <w:rtl w:val="0"/>
        </w:rPr>
      </w:r>
    </w:p>
    <w:p w:rsidR="00000000" w:rsidDel="00000000" w:rsidP="00000000" w:rsidRDefault="00000000" w:rsidRPr="00000000" w14:paraId="00000015">
      <w:pPr>
        <w:keepNext w:val="0"/>
        <w:keepLines w:val="0"/>
        <w:widowControl w:val="1"/>
        <w:pBdr>
          <w:top w:space="0" w:sz="0" w:val="nil"/>
          <w:left w:space="0" w:sz="0" w:val="nil"/>
          <w:bottom w:space="0" w:sz="0" w:val="nil"/>
          <w:right w:space="0" w:sz="0" w:val="nil"/>
          <w:between w:space="0" w:sz="0" w:val="nil"/>
        </w:pBdr>
        <w:shd w:fill="auto" w:val="clear"/>
        <w:tabs>
          <w:tab w:val="left" w:pos="-720"/>
          <w:tab w:val="left" w:pos="0"/>
          <w:tab w:val="left" w:pos="720"/>
          <w:tab w:val="left" w:pos="709"/>
        </w:tabs>
        <w:spacing w:after="120" w:before="0" w:line="240" w:lineRule="auto"/>
        <w:ind w:left="0" w:right="0" w:firstLine="0"/>
        <w:jc w:val="both"/>
        <w:rPr>
          <w:rFonts w:ascii="Open Sans" w:cs="Open Sans" w:eastAsia="Open Sans" w:hAnsi="Open Sans"/>
        </w:rPr>
      </w:pPr>
      <w:bookmarkStart w:colFirst="0" w:colLast="0" w:name="_heading=h.suprilqxs4he" w:id="3"/>
      <w:bookmarkEnd w:id="3"/>
      <w:r w:rsidDel="00000000" w:rsidR="00000000" w:rsidRPr="00000000">
        <w:rPr>
          <w:rtl w:val="0"/>
        </w:rPr>
      </w:r>
    </w:p>
    <w:p w:rsidR="00000000" w:rsidDel="00000000" w:rsidP="00000000" w:rsidRDefault="00000000" w:rsidRPr="00000000" w14:paraId="00000016">
      <w:pPr>
        <w:keepNext w:val="0"/>
        <w:keepLines w:val="0"/>
        <w:widowControl w:val="1"/>
        <w:pBdr>
          <w:top w:space="0" w:sz="0" w:val="nil"/>
          <w:left w:space="0" w:sz="0" w:val="nil"/>
          <w:bottom w:space="0" w:sz="0" w:val="nil"/>
          <w:right w:space="0" w:sz="0" w:val="nil"/>
          <w:between w:space="0" w:sz="0" w:val="nil"/>
        </w:pBdr>
        <w:shd w:fill="auto" w:val="clear"/>
        <w:tabs>
          <w:tab w:val="left" w:pos="-720"/>
          <w:tab w:val="left" w:pos="0"/>
          <w:tab w:val="left" w:pos="720"/>
          <w:tab w:val="left" w:pos="709"/>
        </w:tabs>
        <w:spacing w:after="120" w:before="0" w:line="240" w:lineRule="auto"/>
        <w:ind w:left="0" w:right="0" w:firstLine="0"/>
        <w:jc w:val="both"/>
        <w:rPr>
          <w:rFonts w:ascii="Open Sans" w:cs="Open Sans" w:eastAsia="Open Sans" w:hAnsi="Open Sans"/>
        </w:rPr>
      </w:pPr>
      <w:bookmarkStart w:colFirst="0" w:colLast="0" w:name="_heading=h.ourjtqy5vhvs" w:id="4"/>
      <w:bookmarkEnd w:id="4"/>
      <w:r w:rsidDel="00000000" w:rsidR="00000000" w:rsidRPr="00000000">
        <w:rPr>
          <w:rtl w:val="0"/>
        </w:rPr>
      </w:r>
    </w:p>
    <w:p w:rsidR="00000000" w:rsidDel="00000000" w:rsidP="00000000" w:rsidRDefault="00000000" w:rsidRPr="00000000" w14:paraId="00000017">
      <w:pPr>
        <w:keepNext w:val="0"/>
        <w:keepLines w:val="0"/>
        <w:widowControl w:val="1"/>
        <w:pBdr>
          <w:top w:space="0" w:sz="0" w:val="nil"/>
          <w:left w:space="0" w:sz="0" w:val="nil"/>
          <w:bottom w:space="0" w:sz="0" w:val="nil"/>
          <w:right w:space="0" w:sz="0" w:val="nil"/>
          <w:between w:space="0" w:sz="0" w:val="nil"/>
        </w:pBdr>
        <w:shd w:fill="auto" w:val="clear"/>
        <w:tabs>
          <w:tab w:val="left" w:pos="-720"/>
          <w:tab w:val="left" w:pos="0"/>
          <w:tab w:val="left" w:pos="720"/>
          <w:tab w:val="left" w:pos="709"/>
        </w:tabs>
        <w:spacing w:after="120" w:before="0" w:line="240" w:lineRule="auto"/>
        <w:ind w:left="0" w:right="0" w:firstLine="0"/>
        <w:jc w:val="both"/>
        <w:rPr>
          <w:rFonts w:ascii="Open Sans" w:cs="Open Sans" w:eastAsia="Open Sans" w:hAnsi="Open Sans"/>
        </w:rPr>
      </w:pPr>
      <w:bookmarkStart w:colFirst="0" w:colLast="0" w:name="_heading=h.hwq52moj8yj2" w:id="5"/>
      <w:bookmarkEnd w:id="5"/>
      <w:r w:rsidDel="00000000" w:rsidR="00000000" w:rsidRPr="00000000">
        <w:rPr>
          <w:rtl w:val="0"/>
        </w:rPr>
      </w:r>
    </w:p>
    <w:p w:rsidR="00000000" w:rsidDel="00000000" w:rsidP="00000000" w:rsidRDefault="00000000" w:rsidRPr="00000000" w14:paraId="00000018">
      <w:pPr>
        <w:keepNext w:val="0"/>
        <w:keepLines w:val="0"/>
        <w:widowControl w:val="1"/>
        <w:pBdr>
          <w:top w:space="0" w:sz="0" w:val="nil"/>
          <w:left w:space="0" w:sz="0" w:val="nil"/>
          <w:bottom w:space="0" w:sz="0" w:val="nil"/>
          <w:right w:space="0" w:sz="0" w:val="nil"/>
          <w:between w:space="0" w:sz="0" w:val="nil"/>
        </w:pBdr>
        <w:shd w:fill="auto" w:val="clear"/>
        <w:tabs>
          <w:tab w:val="left" w:pos="-720"/>
          <w:tab w:val="left" w:pos="0"/>
          <w:tab w:val="left" w:pos="720"/>
          <w:tab w:val="left" w:pos="709"/>
        </w:tabs>
        <w:spacing w:after="12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bookmarkStart w:colFirst="0" w:colLast="0" w:name="_heading=h.ij0fsz3bjzsc" w:id="6"/>
      <w:bookmarkEnd w:id="6"/>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19">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A: Joint Venture Partner Information Form</w:t>
      </w:r>
      <w:r w:rsidDel="00000000" w:rsidR="00000000" w:rsidRPr="00000000">
        <w:rPr>
          <w:rtl w:val="0"/>
        </w:rPr>
      </w:r>
    </w:p>
    <w:p w:rsidR="00000000" w:rsidDel="00000000" w:rsidP="00000000" w:rsidRDefault="00000000" w:rsidRPr="00000000" w14:paraId="0000001A">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B: Bid Submission Form</w:t>
      </w:r>
      <w:r w:rsidDel="00000000" w:rsidR="00000000" w:rsidRPr="00000000">
        <w:rPr>
          <w:rtl w:val="0"/>
        </w:rPr>
      </w:r>
    </w:p>
    <w:p w:rsidR="00000000" w:rsidDel="00000000" w:rsidP="00000000" w:rsidRDefault="00000000" w:rsidRPr="00000000" w14:paraId="0000001B">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C: Price Schedule Form</w:t>
      </w:r>
      <w:r w:rsidDel="00000000" w:rsidR="00000000" w:rsidRPr="00000000">
        <w:rPr>
          <w:rtl w:val="0"/>
        </w:rPr>
      </w:r>
    </w:p>
    <w:p w:rsidR="00000000" w:rsidDel="00000000" w:rsidP="00000000" w:rsidRDefault="00000000" w:rsidRPr="00000000" w14:paraId="0000001C">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D: Technical Bid Form</w:t>
      </w:r>
      <w:r w:rsidDel="00000000" w:rsidR="00000000" w:rsidRPr="00000000">
        <w:rPr>
          <w:rtl w:val="0"/>
        </w:rPr>
      </w:r>
    </w:p>
    <w:p w:rsidR="00000000" w:rsidDel="00000000" w:rsidP="00000000" w:rsidRDefault="00000000" w:rsidRPr="00000000" w14:paraId="0000001D">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F: Manufacturer’s authorization form </w:t>
      </w:r>
      <w:r w:rsidDel="00000000" w:rsidR="00000000" w:rsidRPr="00000000">
        <w:rPr>
          <w:rtl w:val="0"/>
        </w:rPr>
      </w:r>
    </w:p>
    <w:p w:rsidR="00000000" w:rsidDel="00000000" w:rsidP="00000000" w:rsidRDefault="00000000" w:rsidRPr="00000000" w14:paraId="0000001E">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G: Performance Statement Form </w:t>
      </w:r>
    </w:p>
    <w:p w:rsidR="00000000" w:rsidDel="00000000" w:rsidP="00000000" w:rsidRDefault="00000000" w:rsidRPr="00000000" w14:paraId="0000001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20">
      <w:pPr>
        <w:rPr>
          <w:rFonts w:ascii="Open Sans" w:cs="Open Sans" w:eastAsia="Open Sans" w:hAnsi="Open Sans"/>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2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A: Joint Venture Partner Information Form</w:t>
      </w:r>
    </w:p>
    <w:p w:rsidR="00000000" w:rsidDel="00000000" w:rsidP="00000000" w:rsidRDefault="00000000" w:rsidRPr="00000000" w14:paraId="00000022">
      <w:pPr>
        <w:rPr>
          <w:rFonts w:ascii="Open Sans" w:cs="Open Sans" w:eastAsia="Open Sans" w:hAnsi="Open Sans"/>
        </w:rPr>
      </w:pPr>
      <w:r w:rsidDel="00000000" w:rsidR="00000000" w:rsidRPr="00000000">
        <w:rPr>
          <w:rFonts w:ascii="Open Sans" w:cs="Open Sans" w:eastAsia="Open Sans" w:hAnsi="Open Sans"/>
          <w:rtl w:val="0"/>
        </w:rPr>
        <w:t xml:space="preserve">The Bidder shall fill in this Form in accordance with the instructions indicated below.</w:t>
      </w:r>
    </w:p>
    <w:p w:rsidR="00000000" w:rsidDel="00000000" w:rsidP="00000000" w:rsidRDefault="00000000" w:rsidRPr="00000000" w14:paraId="00000023">
      <w:pPr>
        <w:ind w:left="720" w:hanging="720"/>
        <w:rPr>
          <w:rFonts w:ascii="Open Sans" w:cs="Open Sans" w:eastAsia="Open Sans" w:hAnsi="Open Sans"/>
        </w:rPr>
      </w:pPr>
      <w:r w:rsidDel="00000000" w:rsidR="00000000" w:rsidRPr="00000000">
        <w:rPr>
          <w:rtl w:val="0"/>
        </w:rPr>
      </w:r>
    </w:p>
    <w:p w:rsidR="00000000" w:rsidDel="00000000" w:rsidP="00000000" w:rsidRDefault="00000000" w:rsidRPr="00000000" w14:paraId="00000024">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ITB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ITB reference No.]</w:t>
      </w:r>
      <w:r w:rsidDel="00000000" w:rsidR="00000000" w:rsidRPr="00000000">
        <w:rPr>
          <w:rtl w:val="0"/>
        </w:rPr>
      </w:r>
    </w:p>
    <w:p w:rsidR="00000000" w:rsidDel="00000000" w:rsidP="00000000" w:rsidRDefault="00000000" w:rsidRPr="00000000" w14:paraId="00000025">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26">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27">
      <w:pPr>
        <w:rPr>
          <w:rFonts w:ascii="Open Sans" w:cs="Open Sans" w:eastAsia="Open Sans" w:hAnsi="Open Sans"/>
        </w:rPr>
      </w:pPr>
      <w:r w:rsidDel="00000000" w:rsidR="00000000" w:rsidRPr="00000000">
        <w:rPr>
          <w:rtl w:val="0"/>
        </w:rPr>
      </w:r>
    </w:p>
    <w:p w:rsidR="00000000" w:rsidDel="00000000" w:rsidP="00000000" w:rsidRDefault="00000000" w:rsidRPr="00000000" w14:paraId="0000002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To be completed and returned with your Bid if the Bid is submitted as a Joint Venture/Consortium/Association.</w:t>
      </w:r>
    </w:p>
    <w:p w:rsidR="00000000" w:rsidDel="00000000" w:rsidP="00000000" w:rsidRDefault="00000000" w:rsidRPr="00000000" w14:paraId="00000029">
      <w:pPr>
        <w:ind w:left="187" w:firstLine="0"/>
        <w:jc w:val="center"/>
        <w:rPr>
          <w:rFonts w:ascii="Open Sans" w:cs="Open Sans" w:eastAsia="Open Sans" w:hAnsi="Open Sans"/>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C">
            <w:pPr>
              <w:rPr>
                <w:rFonts w:ascii="Open Sans" w:cs="Open Sans" w:eastAsia="Open Sans" w:hAnsi="Open Sans"/>
                <w:b w:val="1"/>
              </w:rPr>
            </w:pPr>
            <w:r w:rsidDel="00000000" w:rsidR="00000000" w:rsidRPr="00000000">
              <w:rPr>
                <w:rFonts w:ascii="Open Sans" w:cs="Open Sans" w:eastAsia="Open Sans" w:hAnsi="Open Sans"/>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D">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E">
            <w:pPr>
              <w:rPr>
                <w:rFonts w:ascii="Open Sans" w:cs="Open Sans" w:eastAsia="Open Sans" w:hAnsi="Open Sans"/>
                <w:b w:val="1"/>
              </w:rPr>
            </w:pPr>
            <w:r w:rsidDel="00000000" w:rsidR="00000000" w:rsidRPr="00000000">
              <w:rPr>
                <w:rFonts w:ascii="Open Sans" w:cs="Open Sans" w:eastAsia="Open Sans" w:hAnsi="Open Sans"/>
                <w:b w:val="1"/>
                <w:rtl w:val="0"/>
              </w:rPr>
              <w:t xml:space="preserve">Names of each partner and contact information</w:t>
            </w:r>
          </w:p>
          <w:p w:rsidR="00000000" w:rsidDel="00000000" w:rsidP="00000000" w:rsidRDefault="00000000" w:rsidRPr="00000000" w14:paraId="0000002F">
            <w:pPr>
              <w:rPr>
                <w:rFonts w:ascii="Open Sans" w:cs="Open Sans" w:eastAsia="Open Sans" w:hAnsi="Open Sans"/>
                <w:b w:val="1"/>
              </w:rPr>
            </w:pPr>
            <w:r w:rsidDel="00000000" w:rsidR="00000000" w:rsidRPr="00000000">
              <w:rPr>
                <w:rFonts w:ascii="Open Sans" w:cs="Open Sans" w:eastAsia="Open Sans" w:hAnsi="Open Sans"/>
                <w:rtl w:val="0"/>
              </w:rPr>
              <w:t xml:space="preserve">(address, telephone numbers, fax numbers, e-mail address)</w:t>
            </w:r>
            <w:r w:rsidDel="00000000" w:rsidR="00000000" w:rsidRPr="00000000">
              <w:rPr>
                <w:rFonts w:ascii="Open Sans" w:cs="Open Sans" w:eastAsia="Open Sans" w:hAnsi="Open Sans"/>
                <w:b w:val="1"/>
                <w:rtl w:val="0"/>
              </w:rPr>
              <w:t xml:space="preserve">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30">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31">
            <w:pPr>
              <w:rPr>
                <w:rFonts w:ascii="Open Sans" w:cs="Open Sans" w:eastAsia="Open Sans" w:hAnsi="Open Sans"/>
                <w:b w:val="1"/>
              </w:rPr>
            </w:pPr>
            <w:r w:rsidDel="00000000" w:rsidR="00000000" w:rsidRPr="00000000">
              <w:rPr>
                <w:rFonts w:ascii="Open Sans" w:cs="Open Sans" w:eastAsia="Open Sans" w:hAnsi="Open Sans"/>
                <w:b w:val="1"/>
                <w:rtl w:val="0"/>
              </w:rPr>
              <w:t xml:space="preserve">Name of leading </w:t>
            </w:r>
            <w:r w:rsidDel="00000000" w:rsidR="00000000" w:rsidRPr="00000000">
              <w:rPr>
                <w:rFonts w:ascii="Open Sans" w:cs="Open Sans" w:eastAsia="Open Sans" w:hAnsi="Open Sans"/>
                <w:rtl w:val="0"/>
              </w:rPr>
              <w:t xml:space="preserve">partner (with authority to bind the JV, Consortium, Association during the Bidding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32">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33">
            <w:pPr>
              <w:rPr>
                <w:rFonts w:ascii="Open Sans" w:cs="Open Sans" w:eastAsia="Open Sans" w:hAnsi="Open Sans"/>
                <w:b w:val="1"/>
              </w:rPr>
            </w:pPr>
            <w:r w:rsidDel="00000000" w:rsidR="00000000" w:rsidRPr="00000000">
              <w:rPr>
                <w:rFonts w:ascii="Open Sans" w:cs="Open Sans" w:eastAsia="Open Sans" w:hAnsi="Open Sans"/>
                <w:b w:val="1"/>
                <w:rtl w:val="0"/>
              </w:rPr>
              <w:t xml:space="preserve">Proposed proportion of responsibilities between partners (in %) with indication of the type of the goods/services to be delivered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34">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35">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6">
      <w:pPr>
        <w:spacing w:line="240" w:lineRule="auto"/>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Signatures of all partners of the JV: </w:t>
        <w:tab/>
        <w:t xml:space="preserve"> </w:t>
      </w:r>
    </w:p>
    <w:p w:rsidR="00000000" w:rsidDel="00000000" w:rsidP="00000000" w:rsidRDefault="00000000" w:rsidRPr="00000000" w14:paraId="00000037">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8">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We hereby confirm that if the contract is awarded, all parties of the Joint Venture/Consortium/Association shall be jointly and severally liable to UNOPS for the fulfillment of the provisions of the Contract.</w:t>
      </w:r>
    </w:p>
    <w:p w:rsidR="00000000" w:rsidDel="00000000" w:rsidP="00000000" w:rsidRDefault="00000000" w:rsidRPr="00000000" w14:paraId="00000039">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A">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Name of partner: ________________________</w:t>
        <w:tab/>
        <w:tab/>
        <w:t xml:space="preserve">Name of partner: _________________________ </w:t>
      </w:r>
    </w:p>
    <w:p w:rsidR="00000000" w:rsidDel="00000000" w:rsidP="00000000" w:rsidRDefault="00000000" w:rsidRPr="00000000" w14:paraId="0000003B">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C">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w:t>
        <w:tab/>
        <w:tab/>
        <w:t xml:space="preserve">Signature: _______________________________</w:t>
      </w:r>
    </w:p>
    <w:p w:rsidR="00000000" w:rsidDel="00000000" w:rsidP="00000000" w:rsidRDefault="00000000" w:rsidRPr="00000000" w14:paraId="0000003D">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E">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Date: _______________________</w:t>
        <w:tab/>
        <w:tab/>
        <w:tab/>
        <w:tab/>
        <w:t xml:space="preserve">Date:  ________________________</w:t>
      </w:r>
    </w:p>
    <w:p w:rsidR="00000000" w:rsidDel="00000000" w:rsidP="00000000" w:rsidRDefault="00000000" w:rsidRPr="00000000" w14:paraId="0000003F">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40">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41">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42">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Name of partner: ________________________</w:t>
        <w:tab/>
        <w:tab/>
        <w:t xml:space="preserve">Name of partner: _________________________ </w:t>
      </w:r>
    </w:p>
    <w:p w:rsidR="00000000" w:rsidDel="00000000" w:rsidP="00000000" w:rsidRDefault="00000000" w:rsidRPr="00000000" w14:paraId="00000043">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44">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w:t>
        <w:tab/>
        <w:tab/>
        <w:t xml:space="preserve">Signature: _______________________________</w:t>
      </w:r>
    </w:p>
    <w:p w:rsidR="00000000" w:rsidDel="00000000" w:rsidP="00000000" w:rsidRDefault="00000000" w:rsidRPr="00000000" w14:paraId="00000045">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46">
      <w:pPr>
        <w:spacing w:line="240" w:lineRule="auto"/>
        <w:jc w:val="both"/>
        <w:rPr>
          <w:rFonts w:ascii="Open Sans" w:cs="Open Sans" w:eastAsia="Open Sans" w:hAnsi="Open Sans"/>
          <w:i w:val="0"/>
          <w:smallCaps w:val="0"/>
          <w:strike w:val="0"/>
          <w:color w:val="000000"/>
          <w:sz w:val="22"/>
          <w:szCs w:val="22"/>
          <w:u w:val="none"/>
          <w:shd w:fill="auto" w:val="clear"/>
          <w:vertAlign w:val="baseline"/>
        </w:rPr>
      </w:pPr>
      <w:r w:rsidDel="00000000" w:rsidR="00000000" w:rsidRPr="00000000">
        <w:rPr>
          <w:rFonts w:ascii="Open Sans" w:cs="Open Sans" w:eastAsia="Open Sans" w:hAnsi="Open Sans"/>
          <w:rtl w:val="0"/>
        </w:rPr>
        <w:t xml:space="preserve">Date: _______________________</w:t>
        <w:tab/>
        <w:tab/>
        <w:tab/>
        <w:tab/>
        <w:t xml:space="preserve">Date:  ________________________</w:t>
      </w:r>
      <w:r w:rsidDel="00000000" w:rsidR="00000000" w:rsidRPr="00000000">
        <w:rPr>
          <w:rtl w:val="0"/>
        </w:rPr>
      </w:r>
    </w:p>
    <w:p w:rsidR="00000000" w:rsidDel="00000000" w:rsidP="00000000" w:rsidRDefault="00000000" w:rsidRPr="00000000" w14:paraId="00000047">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B: Bid Submission Form</w:t>
      </w:r>
    </w:p>
    <w:p w:rsidR="00000000" w:rsidDel="00000000" w:rsidP="00000000" w:rsidRDefault="00000000" w:rsidRPr="00000000" w14:paraId="00000048">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4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4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C">
      <w:pPr>
        <w:jc w:val="both"/>
        <w:rPr>
          <w:rFonts w:ascii="Open Sans" w:cs="Open Sans" w:eastAsia="Open Sans" w:hAnsi="Open Sans"/>
          <w:b w:val="1"/>
          <w:i w:val="0"/>
        </w:rPr>
      </w:pPr>
      <w:r w:rsidDel="00000000" w:rsidR="00000000" w:rsidRPr="00000000">
        <w:rPr>
          <w:rFonts w:ascii="Open Sans" w:cs="Open Sans" w:eastAsia="Open Sans" w:hAnsi="Open Sans"/>
          <w:b w:val="1"/>
          <w:color w:val="000000"/>
          <w:rtl w:val="0"/>
        </w:rPr>
        <w:t xml:space="preserve">Subject: Bid for the supply of</w:t>
      </w:r>
      <w:r w:rsidDel="00000000" w:rsidR="00000000" w:rsidRPr="00000000">
        <w:rPr>
          <w:rFonts w:ascii="Open Sans" w:cs="Open Sans" w:eastAsia="Open Sans" w:hAnsi="Open Sans"/>
          <w:color w:val="000000"/>
          <w:rtl w:val="0"/>
        </w:rPr>
        <w:t xml:space="preserve"> [</w:t>
      </w:r>
      <w:r w:rsidDel="00000000" w:rsidR="00000000" w:rsidRPr="00000000">
        <w:rPr>
          <w:rFonts w:ascii="Open Sans" w:cs="Open Sans" w:eastAsia="Open Sans" w:hAnsi="Open Sans"/>
          <w:b w:val="1"/>
          <w:i w:val="1"/>
          <w:color w:val="000000"/>
          <w:highlight w:val="cyan"/>
          <w:rtl w:val="0"/>
        </w:rPr>
        <w:t xml:space="preserve">Insert a brief description of goods/services</w:t>
      </w:r>
      <w:r w:rsidDel="00000000" w:rsidR="00000000" w:rsidRPr="00000000">
        <w:rPr>
          <w:rFonts w:ascii="Open Sans" w:cs="Open Sans" w:eastAsia="Open Sans" w:hAnsi="Open Sans"/>
          <w:b w:val="1"/>
          <w:color w:val="000000"/>
          <w:rtl w:val="0"/>
        </w:rPr>
        <w:t xml:space="preserve">]</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b w:val="1"/>
          <w:i w:val="0"/>
          <w:rtl w:val="0"/>
        </w:rPr>
        <w:t xml:space="preserve">in</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i w:val="0"/>
          <w:rtl w:val="0"/>
        </w:rPr>
        <w:t xml:space="preserve">[</w:t>
      </w:r>
      <w:r w:rsidDel="00000000" w:rsidR="00000000" w:rsidRPr="00000000">
        <w:rPr>
          <w:rFonts w:ascii="Open Sans" w:cs="Open Sans" w:eastAsia="Open Sans" w:hAnsi="Open Sans"/>
          <w:b w:val="1"/>
          <w:i w:val="1"/>
          <w:highlight w:val="cyan"/>
          <w:rtl w:val="0"/>
        </w:rPr>
        <w:t xml:space="preserve">Name of country/city</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i w:val="0"/>
          <w:rtl w:val="0"/>
        </w:rPr>
        <w:t xml:space="preserve">ITB Case No.</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b w:val="1"/>
          <w:i w:val="0"/>
          <w:highlight w:val="cyan"/>
          <w:rtl w:val="0"/>
        </w:rPr>
        <w:t xml:space="preserve">Insert ITB ref number</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i w:val="0"/>
          <w:rtl w:val="0"/>
        </w:rPr>
        <w:t xml:space="preserve">dated</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b w:val="1"/>
          <w:i w:val="0"/>
          <w:highlight w:val="cyan"/>
          <w:rtl w:val="0"/>
        </w:rPr>
        <w:t xml:space="preserve">[insert date]</w:t>
      </w:r>
      <w:r w:rsidDel="00000000" w:rsidR="00000000" w:rsidRPr="00000000">
        <w:rPr>
          <w:rtl w:val="0"/>
        </w:rPr>
      </w:r>
    </w:p>
    <w:p w:rsidR="00000000" w:rsidDel="00000000" w:rsidP="00000000" w:rsidRDefault="00000000" w:rsidRPr="00000000" w14:paraId="0000004D">
      <w:pPr>
        <w:jc w:val="both"/>
        <w:rPr>
          <w:rFonts w:ascii="Open Sans" w:cs="Open Sans" w:eastAsia="Open Sans" w:hAnsi="Open Sans"/>
          <w:b w:val="1"/>
          <w:i w:val="0"/>
        </w:rPr>
      </w:pPr>
      <w:r w:rsidDel="00000000" w:rsidR="00000000" w:rsidRPr="00000000">
        <w:rPr>
          <w:rtl w:val="0"/>
        </w:rPr>
      </w:r>
    </w:p>
    <w:p w:rsidR="00000000" w:rsidDel="00000000" w:rsidP="00000000" w:rsidRDefault="00000000" w:rsidRPr="00000000" w14:paraId="0000004E">
      <w:pPr>
        <w:jc w:val="both"/>
        <w:rPr>
          <w:rFonts w:ascii="Open Sans" w:cs="Open Sans" w:eastAsia="Open Sans" w:hAnsi="Open Sans"/>
          <w:i w:val="0"/>
        </w:rPr>
      </w:pPr>
      <w:r w:rsidDel="00000000" w:rsidR="00000000" w:rsidRPr="00000000">
        <w:rPr>
          <w:rFonts w:ascii="Open Sans" w:cs="Open Sans" w:eastAsia="Open Sans" w:hAnsi="Open Sans"/>
          <w:i w:val="0"/>
          <w:rtl w:val="0"/>
        </w:rPr>
        <w:t xml:space="preserve">We, the undersigned, declare that: </w:t>
      </w:r>
    </w:p>
    <w:p w:rsidR="00000000" w:rsidDel="00000000" w:rsidP="00000000" w:rsidRDefault="00000000" w:rsidRPr="00000000" w14:paraId="0000004F">
      <w:pPr>
        <w:jc w:val="both"/>
        <w:rPr>
          <w:rFonts w:ascii="Open Sans" w:cs="Open Sans" w:eastAsia="Open Sans" w:hAnsi="Open Sans"/>
          <w:b w:val="1"/>
          <w:i w:val="0"/>
        </w:rPr>
      </w:pPr>
      <w:r w:rsidDel="00000000" w:rsidR="00000000" w:rsidRPr="00000000">
        <w:rPr>
          <w:rtl w:val="0"/>
        </w:rPr>
      </w:r>
    </w:p>
    <w:p w:rsidR="00000000" w:rsidDel="00000000" w:rsidP="00000000" w:rsidRDefault="00000000" w:rsidRPr="00000000" w14:paraId="00000050">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51">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delivery schedules specified in the Schedule of Requirements</w:t>
      </w:r>
      <w:r w:rsidDel="00000000" w:rsidR="00000000" w:rsidRPr="00000000">
        <w:rPr>
          <w:rtl w:val="0"/>
        </w:rPr>
      </w:r>
    </w:p>
    <w:p w:rsidR="00000000" w:rsidDel="00000000" w:rsidP="00000000" w:rsidRDefault="00000000" w:rsidRPr="00000000" w14:paraId="00000052">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The total price of our bid, excluding any discounts offered in item (d) below, is: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the total bid price in words and figures, indicating the various amounts and the respective currencies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53">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The discounts offered and the methodology for their application are:</w:t>
      </w:r>
      <w:r w:rsidDel="00000000" w:rsidR="00000000" w:rsidRPr="00000000">
        <w:rPr>
          <w:rtl w:val="0"/>
        </w:rPr>
      </w:r>
    </w:p>
    <w:p w:rsidR="00000000" w:rsidDel="00000000" w:rsidP="00000000" w:rsidRDefault="00000000" w:rsidRPr="00000000" w14:paraId="00000054">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1440" w:right="0" w:hanging="36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Discounts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If our bid is accepted, the following discounts shall apply.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55">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60" w:before="0" w:line="276" w:lineRule="auto"/>
        <w:ind w:left="1434" w:right="0" w:hanging="357"/>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56">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bid shall be valid for the period of time of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number of days which shall not be less than the specified in the Tender Particulars section, Period of Validity of Bids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from the date fixed for the bid submission deadline as set out in the ITB, and it shall remain binding upon us and may be accepted at any time before the expiration of that period;</w:t>
      </w:r>
      <w:r w:rsidDel="00000000" w:rsidR="00000000" w:rsidRPr="00000000">
        <w:rPr>
          <w:rtl w:val="0"/>
        </w:rPr>
      </w:r>
    </w:p>
    <w:p w:rsidR="00000000" w:rsidDel="00000000" w:rsidP="00000000" w:rsidRDefault="00000000" w:rsidRPr="00000000" w14:paraId="00000057">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If our bid is accepted, and if so requested in the Tender Particulars section, we commit to obtain a performance security in accordance with Instructions to Bidders Article 34 and the General Conditions of Contract;</w:t>
      </w:r>
      <w:r w:rsidDel="00000000" w:rsidR="00000000" w:rsidRPr="00000000">
        <w:rPr>
          <w:rtl w:val="0"/>
        </w:rPr>
      </w:r>
    </w:p>
    <w:p w:rsidR="00000000" w:rsidDel="00000000" w:rsidP="00000000" w:rsidRDefault="00000000" w:rsidRPr="00000000" w14:paraId="00000058">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r w:rsidDel="00000000" w:rsidR="00000000" w:rsidRPr="00000000">
        <w:rPr>
          <w:rtl w:val="0"/>
        </w:rPr>
      </w:r>
    </w:p>
    <w:p w:rsidR="00000000" w:rsidDel="00000000" w:rsidP="00000000" w:rsidRDefault="00000000" w:rsidRPr="00000000" w14:paraId="00000059">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judgment or pending legal action against them that could impair their operations in the foreseeable future;</w:t>
      </w:r>
      <w:r w:rsidDel="00000000" w:rsidR="00000000" w:rsidRPr="00000000">
        <w:rPr>
          <w:rtl w:val="0"/>
        </w:rPr>
      </w:r>
    </w:p>
    <w:p w:rsidR="00000000" w:rsidDel="00000000" w:rsidP="00000000" w:rsidRDefault="00000000" w:rsidRPr="00000000" w14:paraId="0000005A">
      <w:pPr>
        <w:keepNext w:val="0"/>
        <w:keepLines w:val="0"/>
        <w:widowControl w:val="1"/>
        <w:pBdr>
          <w:top w:space="0" w:sz="0" w:val="nil"/>
          <w:left w:space="0" w:sz="0" w:val="nil"/>
          <w:bottom w:space="0" w:sz="0" w:val="nil"/>
          <w:right w:space="0" w:sz="0" w:val="nil"/>
          <w:between w:space="0" w:sz="0" w:val="nil"/>
        </w:pBdr>
        <w:shd w:fill="auto" w:val="clear"/>
        <w:spacing w:after="40" w:before="0" w:line="276" w:lineRule="auto"/>
        <w:ind w:left="850" w:right="0" w:firstLine="0"/>
        <w:jc w:val="both"/>
        <w:rPr>
          <w:rFonts w:ascii="Open Sans" w:cs="Open Sans" w:eastAsia="Open Sans" w:hAnsi="Open Sans"/>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5B">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confirms that the Bidder and sub-contractors have not been associated, or had been involved in any way, directly or indirectly, with the preparation of the design, terms of references and/or other documents used as a part of this solicitation;</w:t>
      </w:r>
      <w:r w:rsidDel="00000000" w:rsidR="00000000" w:rsidRPr="00000000">
        <w:rPr>
          <w:rtl w:val="0"/>
        </w:rPr>
      </w:r>
    </w:p>
    <w:p w:rsidR="00000000" w:rsidDel="00000000" w:rsidP="00000000" w:rsidRDefault="00000000" w:rsidRPr="00000000" w14:paraId="0000005C">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r w:rsidDel="00000000" w:rsidR="00000000" w:rsidRPr="00000000">
        <w:rPr>
          <w:rtl w:val="0"/>
        </w:rPr>
      </w:r>
    </w:p>
    <w:p w:rsidR="00000000" w:rsidDel="00000000" w:rsidP="00000000" w:rsidRDefault="00000000" w:rsidRPr="00000000" w14:paraId="0000005D">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Bidders Article 4, Eligibility;</w:t>
      </w:r>
      <w:r w:rsidDel="00000000" w:rsidR="00000000" w:rsidRPr="00000000">
        <w:rPr>
          <w:rtl w:val="0"/>
        </w:rPr>
      </w:r>
    </w:p>
    <w:p w:rsidR="00000000" w:rsidDel="00000000" w:rsidP="00000000" w:rsidRDefault="00000000" w:rsidRPr="00000000" w14:paraId="0000005E">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offered and will not offer fees, gifts and/or favours of kind in exchange for this ITB and will not engage in any such activity during the performance of any contract awarded; </w:t>
      </w:r>
      <w:r w:rsidDel="00000000" w:rsidR="00000000" w:rsidRPr="00000000">
        <w:rPr>
          <w:rtl w:val="0"/>
        </w:rPr>
      </w:r>
    </w:p>
    <w:p w:rsidR="00000000" w:rsidDel="00000000" w:rsidP="00000000" w:rsidRDefault="00000000" w:rsidRPr="00000000" w14:paraId="0000005F">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b w:val="1"/>
          <w:i w:val="0"/>
          <w:smallCaps w:val="0"/>
          <w:strike w:val="0"/>
          <w:color w:val="000000"/>
          <w:sz w:val="22"/>
          <w:szCs w:val="22"/>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understand that you are not bound to accept the lowest evaluated bid or any other bid that you may receive.</w:t>
      </w:r>
      <w:r w:rsidDel="00000000" w:rsidR="00000000" w:rsidRPr="00000000">
        <w:rPr>
          <w:rtl w:val="0"/>
        </w:rPr>
      </w:r>
    </w:p>
    <w:p w:rsidR="00000000" w:rsidDel="00000000" w:rsidP="00000000" w:rsidRDefault="00000000" w:rsidRPr="00000000" w14:paraId="00000060">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bid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bid: </w:t>
      </w:r>
    </w:p>
    <w:p w:rsidR="00000000" w:rsidDel="00000000" w:rsidP="00000000" w:rsidRDefault="00000000" w:rsidRPr="00000000" w14:paraId="00000061">
      <w:pPr>
        <w:tabs>
          <w:tab w:val="left" w:pos="990"/>
          <w:tab w:val="left" w:pos="5040"/>
          <w:tab w:val="left"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62">
      <w:pPr>
        <w:tabs>
          <w:tab w:val="left" w:pos="990"/>
          <w:tab w:val="left" w:pos="5040"/>
          <w:tab w:val="left"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63">
      <w:pPr>
        <w:tabs>
          <w:tab w:val="left"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64">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65">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66">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67">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68">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069">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6A">
      <w:pPr>
        <w:tabs>
          <w:tab w:val="left" w:pos="2070"/>
          <w:tab w:val="left" w:pos="588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6B">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1"/>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w:t>
      </w:r>
      <w:r w:rsidDel="00000000" w:rsidR="00000000" w:rsidRPr="00000000">
        <w:rPr>
          <w:rFonts w:ascii="Open Sans" w:cs="Open Sans" w:eastAsia="Open Sans" w:hAnsi="Open Sans"/>
          <w:i w:val="1"/>
          <w:smallCaps w:val="0"/>
          <w:strike w:val="0"/>
          <w:color w:val="000000"/>
          <w:sz w:val="20"/>
          <w:szCs w:val="20"/>
          <w:highlight w:val="cyan"/>
          <w:u w:val="none"/>
          <w:vertAlign w:val="baseline"/>
          <w:rtl w:val="0"/>
        </w:rPr>
        <w:t xml:space="preserve">Stamp form of bid with official stamp of the bidder</w:t>
      </w: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6C">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C: Price Schedule Form</w:t>
      </w:r>
    </w:p>
    <w:p w:rsidR="00000000" w:rsidDel="00000000" w:rsidP="00000000" w:rsidRDefault="00000000" w:rsidRPr="00000000" w14:paraId="0000006D">
      <w:pPr>
        <w:rPr>
          <w:rFonts w:ascii="Open Sans" w:cs="Open Sans" w:eastAsia="Open Sans" w:hAnsi="Open Sans"/>
        </w:rPr>
      </w:pPr>
      <w:r w:rsidDel="00000000" w:rsidR="00000000" w:rsidRPr="00000000">
        <w:rPr>
          <w:rtl w:val="0"/>
        </w:rPr>
      </w:r>
    </w:p>
    <w:p w:rsidR="00000000" w:rsidDel="00000000" w:rsidP="00000000" w:rsidRDefault="00000000" w:rsidRPr="00000000" w14:paraId="0000006E">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6F">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ITB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ITB reference No.]</w:t>
      </w:r>
      <w:r w:rsidDel="00000000" w:rsidR="00000000" w:rsidRPr="00000000">
        <w:rPr>
          <w:rtl w:val="0"/>
        </w:rPr>
      </w:r>
    </w:p>
    <w:p w:rsidR="00000000" w:rsidDel="00000000" w:rsidP="00000000" w:rsidRDefault="00000000" w:rsidRPr="00000000" w14:paraId="00000070">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71">
      <w:pPr>
        <w:rPr>
          <w:rFonts w:ascii="Open Sans" w:cs="Open Sans" w:eastAsia="Open Sans" w:hAnsi="Open Sans"/>
        </w:rPr>
      </w:pPr>
      <w:r w:rsidDel="00000000" w:rsidR="00000000" w:rsidRPr="00000000">
        <w:rPr>
          <w:rtl w:val="0"/>
        </w:rPr>
      </w:r>
    </w:p>
    <w:p w:rsidR="00000000" w:rsidDel="00000000" w:rsidP="00000000" w:rsidRDefault="00000000" w:rsidRPr="00000000" w14:paraId="00000072">
      <w:pPr>
        <w:rPr>
          <w:rFonts w:ascii="Open Sans" w:cs="Open Sans" w:eastAsia="Open Sans" w:hAnsi="Open Sans"/>
        </w:rPr>
      </w:pPr>
      <w:r w:rsidDel="00000000" w:rsidR="00000000" w:rsidRPr="00000000">
        <w:rPr>
          <w:rFonts w:ascii="Open Sans" w:cs="Open Sans" w:eastAsia="Open Sans" w:hAnsi="Open Sans"/>
          <w:rtl w:val="0"/>
        </w:rPr>
        <w:t xml:space="preserve">Bidders shall fill in these Price Schedule Forms in accordance with the instructions indicated. </w:t>
      </w:r>
    </w:p>
    <w:p w:rsidR="00000000" w:rsidDel="00000000" w:rsidP="00000000" w:rsidRDefault="00000000" w:rsidRPr="00000000" w14:paraId="00000073">
      <w:pPr>
        <w:rPr>
          <w:rFonts w:ascii="Open Sans" w:cs="Open Sans" w:eastAsia="Open Sans" w:hAnsi="Open Sans"/>
        </w:rPr>
      </w:pPr>
      <w:r w:rsidDel="00000000" w:rsidR="00000000" w:rsidRPr="00000000">
        <w:rPr>
          <w:rtl w:val="0"/>
        </w:rPr>
      </w:r>
    </w:p>
    <w:p w:rsidR="00000000" w:rsidDel="00000000" w:rsidP="00000000" w:rsidRDefault="00000000" w:rsidRPr="00000000" w14:paraId="00000074">
      <w:pPr>
        <w:rPr>
          <w:rFonts w:ascii="Open Sans" w:cs="Open Sans" w:eastAsia="Open Sans" w:hAnsi="Open Sans"/>
          <w:b w:val="1"/>
        </w:rPr>
      </w:pPr>
      <w:r w:rsidDel="00000000" w:rsidR="00000000" w:rsidRPr="00000000">
        <w:rPr>
          <w:rFonts w:ascii="Open Sans" w:cs="Open Sans" w:eastAsia="Open Sans" w:hAnsi="Open Sans"/>
          <w:b w:val="1"/>
          <w:rtl w:val="0"/>
        </w:rPr>
        <w:t xml:space="preserve">Bid Summary</w:t>
      </w:r>
    </w:p>
    <w:p w:rsidR="00000000" w:rsidDel="00000000" w:rsidP="00000000" w:rsidRDefault="00000000" w:rsidRPr="00000000" w14:paraId="00000075">
      <w:pPr>
        <w:rPr>
          <w:rFonts w:ascii="Open Sans" w:cs="Open Sans" w:eastAsia="Open Sans" w:hAnsi="Open Sans"/>
        </w:rPr>
      </w:pPr>
      <w:r w:rsidDel="00000000" w:rsidR="00000000" w:rsidRPr="00000000">
        <w:rPr>
          <w:rtl w:val="0"/>
        </w:rPr>
      </w:r>
    </w:p>
    <w:p w:rsidR="00000000" w:rsidDel="00000000" w:rsidP="00000000" w:rsidRDefault="00000000" w:rsidRPr="00000000" w14:paraId="00000076">
      <w:pPr>
        <w:spacing w:after="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Prices for Goods </w:t>
      </w:r>
    </w:p>
    <w:p w:rsidR="00000000" w:rsidDel="00000000" w:rsidP="00000000" w:rsidRDefault="00000000" w:rsidRPr="00000000" w14:paraId="00000077">
      <w:pPr>
        <w:tabs>
          <w:tab w:val="left" w:pos="-720"/>
          <w:tab w:val="left" w:pos="0"/>
          <w:tab w:val="left" w:pos="720"/>
          <w:tab w:val="right" w:pos="8640"/>
        </w:tabs>
        <w:rPr>
          <w:rFonts w:ascii="Open Sans" w:cs="Open Sans" w:eastAsia="Open Sans" w:hAnsi="Open Sans"/>
          <w:b w:val="1"/>
        </w:rPr>
      </w:pPr>
      <w:r w:rsidDel="00000000" w:rsidR="00000000" w:rsidRPr="00000000">
        <w:rPr>
          <w:rFonts w:ascii="Open Sans" w:cs="Open Sans" w:eastAsia="Open Sans" w:hAnsi="Open Sans"/>
          <w:b w:val="1"/>
          <w:shd w:fill="fff2cc" w:val="clear"/>
          <w:rtl w:val="0"/>
        </w:rPr>
        <w:t xml:space="preserve">LOT 1: Photo and video equipment</w:t>
      </w:r>
      <w:r w:rsidDel="00000000" w:rsidR="00000000" w:rsidRPr="00000000">
        <w:rPr>
          <w:rtl w:val="0"/>
        </w:rPr>
      </w:r>
    </w:p>
    <w:tbl>
      <w:tblPr>
        <w:tblStyle w:val="Table2"/>
        <w:tblW w:w="9630.0" w:type="dxa"/>
        <w:jc w:val="left"/>
        <w:tblInd w:w="-17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35"/>
        <w:gridCol w:w="3600"/>
        <w:gridCol w:w="1110"/>
        <w:gridCol w:w="2070"/>
        <w:gridCol w:w="2115"/>
        <w:tblGridChange w:id="0">
          <w:tblGrid>
            <w:gridCol w:w="735"/>
            <w:gridCol w:w="3600"/>
            <w:gridCol w:w="1110"/>
            <w:gridCol w:w="2070"/>
            <w:gridCol w:w="2115"/>
          </w:tblGrid>
        </w:tblGridChange>
      </w:tblGrid>
      <w:tr>
        <w:trPr>
          <w:cantSplit w:val="0"/>
          <w:tblHeader w:val="0"/>
        </w:trPr>
        <w:tc>
          <w:tcPr>
            <w:vMerge w:val="restart"/>
            <w:shd w:fill="d9d9d9" w:val="clear"/>
            <w:vAlign w:val="center"/>
          </w:tcPr>
          <w:p w:rsidR="00000000" w:rsidDel="00000000" w:rsidP="00000000" w:rsidRDefault="00000000" w:rsidRPr="00000000" w14:paraId="0000007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LOT  1 Item</w:t>
            </w:r>
          </w:p>
        </w:tc>
        <w:tc>
          <w:tcPr>
            <w:vMerge w:val="restart"/>
            <w:shd w:fill="d9d9d9" w:val="clear"/>
            <w:vAlign w:val="center"/>
          </w:tcPr>
          <w:p w:rsidR="00000000" w:rsidDel="00000000" w:rsidP="00000000" w:rsidRDefault="00000000" w:rsidRPr="00000000" w14:paraId="0000007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vMerge w:val="restart"/>
            <w:shd w:fill="d9d9d9" w:val="clear"/>
            <w:vAlign w:val="center"/>
          </w:tcPr>
          <w:p w:rsidR="00000000" w:rsidDel="00000000" w:rsidP="00000000" w:rsidRDefault="00000000" w:rsidRPr="00000000" w14:paraId="0000007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Qty</w:t>
            </w:r>
          </w:p>
          <w:p w:rsidR="00000000" w:rsidDel="00000000" w:rsidP="00000000" w:rsidRDefault="00000000" w:rsidRPr="00000000" w14:paraId="0000007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(a)</w:t>
            </w:r>
          </w:p>
        </w:tc>
        <w:tc>
          <w:tcPr>
            <w:gridSpan w:val="2"/>
            <w:shd w:fill="d9d9d9" w:val="clear"/>
            <w:vAlign w:val="center"/>
          </w:tcPr>
          <w:p w:rsidR="00000000" w:rsidDel="00000000" w:rsidP="00000000" w:rsidRDefault="00000000" w:rsidRPr="00000000" w14:paraId="0000007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Currency USD</w:t>
            </w:r>
          </w:p>
        </w:tc>
      </w:tr>
      <w:tr>
        <w:trPr>
          <w:cantSplit w:val="0"/>
          <w:tblHeader w:val="0"/>
        </w:trPr>
        <w:tc>
          <w:tcPr>
            <w:vMerge w:val="continue"/>
            <w:shd w:fill="d9d9d9" w:val="clear"/>
            <w:vAlign w:val="center"/>
          </w:tcPr>
          <w:p w:rsidR="00000000" w:rsidDel="00000000" w:rsidP="00000000" w:rsidRDefault="00000000" w:rsidRPr="00000000" w14:paraId="000000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shd w:fill="d9d9d9" w:val="clear"/>
            <w:vAlign w:val="center"/>
          </w:tcPr>
          <w:p w:rsidR="00000000" w:rsidDel="00000000" w:rsidP="00000000" w:rsidRDefault="00000000" w:rsidRPr="00000000" w14:paraId="0000008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DAP </w:t>
            </w:r>
          </w:p>
          <w:p w:rsidR="00000000" w:rsidDel="00000000" w:rsidP="00000000" w:rsidRDefault="00000000" w:rsidRPr="00000000" w14:paraId="0000008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VAT free</w:t>
            </w:r>
          </w:p>
        </w:tc>
        <w:tc>
          <w:tcPr>
            <w:shd w:fill="d9d9d9" w:val="clear"/>
            <w:vAlign w:val="center"/>
          </w:tcPr>
          <w:p w:rsidR="00000000" w:rsidDel="00000000" w:rsidP="00000000" w:rsidRDefault="00000000" w:rsidRPr="00000000" w14:paraId="0000008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w:t>
            </w:r>
          </w:p>
          <w:p w:rsidR="00000000" w:rsidDel="00000000" w:rsidP="00000000" w:rsidRDefault="00000000" w:rsidRPr="00000000" w14:paraId="0000008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DAP </w:t>
            </w:r>
          </w:p>
          <w:p w:rsidR="00000000" w:rsidDel="00000000" w:rsidP="00000000" w:rsidRDefault="00000000" w:rsidRPr="00000000" w14:paraId="0000008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VAT free</w:t>
            </w:r>
          </w:p>
          <w:p w:rsidR="00000000" w:rsidDel="00000000" w:rsidP="00000000" w:rsidRDefault="00000000" w:rsidRPr="00000000" w14:paraId="00000086">
            <w:pPr>
              <w:jc w:val="center"/>
              <w:rPr>
                <w:rFonts w:ascii="Open Sans" w:cs="Open Sans" w:eastAsia="Open Sans" w:hAnsi="Open Sans"/>
                <w:b w:val="1"/>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87">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w:t>
            </w:r>
          </w:p>
        </w:tc>
        <w:tc>
          <w:tcPr>
            <w:tcBorders>
              <w:top w:color="000000"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88">
            <w:pPr>
              <w:widowControl w:val="0"/>
              <w:spacing w:line="276" w:lineRule="auto"/>
              <w:rPr>
                <w:rFonts w:ascii="Open Sans" w:cs="Open Sans" w:eastAsia="Open Sans" w:hAnsi="Open Sans"/>
              </w:rPr>
            </w:pPr>
            <w:r w:rsidDel="00000000" w:rsidR="00000000" w:rsidRPr="00000000">
              <w:rPr>
                <w:rFonts w:ascii="Open Sans" w:cs="Open Sans" w:eastAsia="Open Sans" w:hAnsi="Open Sans"/>
                <w:highlight w:val="white"/>
                <w:rtl w:val="0"/>
              </w:rPr>
              <w:t xml:space="preserve">Sets of permanent studio light</w:t>
            </w:r>
            <w:r w:rsidDel="00000000" w:rsidR="00000000" w:rsidRPr="00000000">
              <w:rPr>
                <w:rtl w:val="0"/>
              </w:rPr>
            </w:r>
          </w:p>
        </w:tc>
        <w:tc>
          <w:tcPr>
            <w:vAlign w:val="center"/>
          </w:tcPr>
          <w:p w:rsidR="00000000" w:rsidDel="00000000" w:rsidP="00000000" w:rsidRDefault="00000000" w:rsidRPr="00000000" w14:paraId="00000089">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8</w:t>
            </w:r>
          </w:p>
        </w:tc>
        <w:tc>
          <w:tcPr/>
          <w:p w:rsidR="00000000" w:rsidDel="00000000" w:rsidP="00000000" w:rsidRDefault="00000000" w:rsidRPr="00000000" w14:paraId="0000008A">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8B">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8C">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2.</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top"/>
          </w:tcPr>
          <w:p w:rsidR="00000000" w:rsidDel="00000000" w:rsidP="00000000" w:rsidRDefault="00000000" w:rsidRPr="00000000" w14:paraId="0000008D">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Camera light </w:t>
            </w:r>
          </w:p>
        </w:tc>
        <w:tc>
          <w:tcPr>
            <w:vAlign w:val="center"/>
          </w:tcPr>
          <w:p w:rsidR="00000000" w:rsidDel="00000000" w:rsidP="00000000" w:rsidRDefault="00000000" w:rsidRPr="00000000" w14:paraId="0000008E">
            <w:pPr>
              <w:jc w:val="center"/>
              <w:rPr>
                <w:rFonts w:ascii="Open Sans" w:cs="Open Sans" w:eastAsia="Open Sans" w:hAnsi="Open Sans"/>
              </w:rPr>
            </w:pPr>
            <w:r w:rsidDel="00000000" w:rsidR="00000000" w:rsidRPr="00000000">
              <w:rPr>
                <w:rFonts w:ascii="Open Sans" w:cs="Open Sans" w:eastAsia="Open Sans" w:hAnsi="Open Sans"/>
                <w:rtl w:val="0"/>
              </w:rPr>
              <w:t xml:space="preserve">8</w:t>
            </w:r>
          </w:p>
        </w:tc>
        <w:tc>
          <w:tcPr/>
          <w:p w:rsidR="00000000" w:rsidDel="00000000" w:rsidP="00000000" w:rsidRDefault="00000000" w:rsidRPr="00000000" w14:paraId="0000008F">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90">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91">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3.</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top"/>
          </w:tcPr>
          <w:p w:rsidR="00000000" w:rsidDel="00000000" w:rsidP="00000000" w:rsidRDefault="00000000" w:rsidRPr="00000000" w14:paraId="00000092">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On-camera microphone radio system</w:t>
            </w:r>
          </w:p>
        </w:tc>
        <w:tc>
          <w:tcPr>
            <w:vAlign w:val="center"/>
          </w:tcPr>
          <w:p w:rsidR="00000000" w:rsidDel="00000000" w:rsidP="00000000" w:rsidRDefault="00000000" w:rsidRPr="00000000" w14:paraId="00000093">
            <w:pPr>
              <w:jc w:val="center"/>
              <w:rPr>
                <w:rFonts w:ascii="Open Sans" w:cs="Open Sans" w:eastAsia="Open Sans" w:hAnsi="Open Sans"/>
              </w:rPr>
            </w:pPr>
            <w:r w:rsidDel="00000000" w:rsidR="00000000" w:rsidRPr="00000000">
              <w:rPr>
                <w:rFonts w:ascii="Open Sans" w:cs="Open Sans" w:eastAsia="Open Sans" w:hAnsi="Open Sans"/>
                <w:rtl w:val="0"/>
              </w:rPr>
              <w:t xml:space="preserve">8</w:t>
            </w:r>
          </w:p>
        </w:tc>
        <w:tc>
          <w:tcPr/>
          <w:p w:rsidR="00000000" w:rsidDel="00000000" w:rsidP="00000000" w:rsidRDefault="00000000" w:rsidRPr="00000000" w14:paraId="00000094">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95">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96">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4.</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top"/>
          </w:tcPr>
          <w:p w:rsidR="00000000" w:rsidDel="00000000" w:rsidP="00000000" w:rsidRDefault="00000000" w:rsidRPr="00000000" w14:paraId="00000097">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Professional Camera tripod </w:t>
            </w:r>
          </w:p>
        </w:tc>
        <w:tc>
          <w:tcPr>
            <w:vAlign w:val="center"/>
          </w:tcPr>
          <w:p w:rsidR="00000000" w:rsidDel="00000000" w:rsidP="00000000" w:rsidRDefault="00000000" w:rsidRPr="00000000" w14:paraId="00000098">
            <w:pPr>
              <w:jc w:val="center"/>
              <w:rPr>
                <w:rFonts w:ascii="Open Sans" w:cs="Open Sans" w:eastAsia="Open Sans" w:hAnsi="Open Sans"/>
                <w:i w:val="1"/>
              </w:rPr>
            </w:pPr>
            <w:r w:rsidDel="00000000" w:rsidR="00000000" w:rsidRPr="00000000">
              <w:rPr>
                <w:rFonts w:ascii="Open Sans" w:cs="Open Sans" w:eastAsia="Open Sans" w:hAnsi="Open Sans"/>
                <w:i w:val="1"/>
                <w:rtl w:val="0"/>
              </w:rPr>
              <w:t xml:space="preserve">8</w:t>
            </w:r>
          </w:p>
        </w:tc>
        <w:tc>
          <w:tcPr/>
          <w:p w:rsidR="00000000" w:rsidDel="00000000" w:rsidP="00000000" w:rsidRDefault="00000000" w:rsidRPr="00000000" w14:paraId="00000099">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9A">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9B">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5.</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top"/>
          </w:tcPr>
          <w:p w:rsidR="00000000" w:rsidDel="00000000" w:rsidP="00000000" w:rsidRDefault="00000000" w:rsidRPr="00000000" w14:paraId="0000009C">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Video head </w:t>
            </w:r>
          </w:p>
        </w:tc>
        <w:tc>
          <w:tcPr>
            <w:vAlign w:val="center"/>
          </w:tcPr>
          <w:p w:rsidR="00000000" w:rsidDel="00000000" w:rsidP="00000000" w:rsidRDefault="00000000" w:rsidRPr="00000000" w14:paraId="0000009D">
            <w:pPr>
              <w:jc w:val="center"/>
              <w:rPr>
                <w:rFonts w:ascii="Open Sans" w:cs="Open Sans" w:eastAsia="Open Sans" w:hAnsi="Open Sans"/>
                <w:i w:val="1"/>
              </w:rPr>
            </w:pPr>
            <w:r w:rsidDel="00000000" w:rsidR="00000000" w:rsidRPr="00000000">
              <w:rPr>
                <w:rFonts w:ascii="Open Sans" w:cs="Open Sans" w:eastAsia="Open Sans" w:hAnsi="Open Sans"/>
                <w:i w:val="1"/>
                <w:rtl w:val="0"/>
              </w:rPr>
              <w:t xml:space="preserve">8</w:t>
            </w:r>
          </w:p>
        </w:tc>
        <w:tc>
          <w:tcPr/>
          <w:p w:rsidR="00000000" w:rsidDel="00000000" w:rsidP="00000000" w:rsidRDefault="00000000" w:rsidRPr="00000000" w14:paraId="0000009E">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9F">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A0">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6.</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top"/>
          </w:tcPr>
          <w:p w:rsidR="00000000" w:rsidDel="00000000" w:rsidP="00000000" w:rsidRDefault="00000000" w:rsidRPr="00000000" w14:paraId="000000A1">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Digital camera with lens (type A)</w:t>
            </w:r>
          </w:p>
        </w:tc>
        <w:tc>
          <w:tcPr>
            <w:vAlign w:val="center"/>
          </w:tcPr>
          <w:p w:rsidR="00000000" w:rsidDel="00000000" w:rsidP="00000000" w:rsidRDefault="00000000" w:rsidRPr="00000000" w14:paraId="000000A2">
            <w:pPr>
              <w:jc w:val="center"/>
              <w:rPr>
                <w:rFonts w:ascii="Open Sans" w:cs="Open Sans" w:eastAsia="Open Sans" w:hAnsi="Open Sans"/>
                <w:i w:val="1"/>
              </w:rPr>
            </w:pPr>
            <w:r w:rsidDel="00000000" w:rsidR="00000000" w:rsidRPr="00000000">
              <w:rPr>
                <w:rFonts w:ascii="Open Sans" w:cs="Open Sans" w:eastAsia="Open Sans" w:hAnsi="Open Sans"/>
                <w:i w:val="1"/>
                <w:rtl w:val="0"/>
              </w:rPr>
              <w:t xml:space="preserve">8</w:t>
            </w:r>
          </w:p>
        </w:tc>
        <w:tc>
          <w:tcPr/>
          <w:p w:rsidR="00000000" w:rsidDel="00000000" w:rsidP="00000000" w:rsidRDefault="00000000" w:rsidRPr="00000000" w14:paraId="000000A3">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A4">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A5">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7.</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top"/>
          </w:tcPr>
          <w:p w:rsidR="00000000" w:rsidDel="00000000" w:rsidP="00000000" w:rsidRDefault="00000000" w:rsidRPr="00000000" w14:paraId="000000A6">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Digital camera with lens (type B)</w:t>
            </w:r>
          </w:p>
        </w:tc>
        <w:tc>
          <w:tcPr>
            <w:vAlign w:val="center"/>
          </w:tcPr>
          <w:p w:rsidR="00000000" w:rsidDel="00000000" w:rsidP="00000000" w:rsidRDefault="00000000" w:rsidRPr="00000000" w14:paraId="000000A7">
            <w:pPr>
              <w:jc w:val="center"/>
              <w:rPr>
                <w:rFonts w:ascii="Open Sans" w:cs="Open Sans" w:eastAsia="Open Sans" w:hAnsi="Open Sans"/>
                <w:i w:val="1"/>
              </w:rPr>
            </w:pPr>
            <w:r w:rsidDel="00000000" w:rsidR="00000000" w:rsidRPr="00000000">
              <w:rPr>
                <w:rFonts w:ascii="Open Sans" w:cs="Open Sans" w:eastAsia="Open Sans" w:hAnsi="Open Sans"/>
                <w:i w:val="1"/>
                <w:rtl w:val="0"/>
              </w:rPr>
              <w:t xml:space="preserve">1</w:t>
            </w:r>
          </w:p>
        </w:tc>
        <w:tc>
          <w:tcPr/>
          <w:p w:rsidR="00000000" w:rsidDel="00000000" w:rsidP="00000000" w:rsidRDefault="00000000" w:rsidRPr="00000000" w14:paraId="000000A8">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A9">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AA">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8.</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top"/>
          </w:tcPr>
          <w:p w:rsidR="00000000" w:rsidDel="00000000" w:rsidP="00000000" w:rsidRDefault="00000000" w:rsidRPr="00000000" w14:paraId="000000AB">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Steadicam for the camera/Gimbal </w:t>
            </w:r>
          </w:p>
        </w:tc>
        <w:tc>
          <w:tcPr>
            <w:vAlign w:val="center"/>
          </w:tcPr>
          <w:p w:rsidR="00000000" w:rsidDel="00000000" w:rsidP="00000000" w:rsidRDefault="00000000" w:rsidRPr="00000000" w14:paraId="000000AC">
            <w:pPr>
              <w:jc w:val="center"/>
              <w:rPr>
                <w:rFonts w:ascii="Open Sans" w:cs="Open Sans" w:eastAsia="Open Sans" w:hAnsi="Open Sans"/>
                <w:i w:val="1"/>
              </w:rPr>
            </w:pPr>
            <w:r w:rsidDel="00000000" w:rsidR="00000000" w:rsidRPr="00000000">
              <w:rPr>
                <w:rFonts w:ascii="Open Sans" w:cs="Open Sans" w:eastAsia="Open Sans" w:hAnsi="Open Sans"/>
                <w:i w:val="1"/>
                <w:rtl w:val="0"/>
              </w:rPr>
              <w:t xml:space="preserve">8</w:t>
            </w:r>
          </w:p>
        </w:tc>
        <w:tc>
          <w:tcPr/>
          <w:p w:rsidR="00000000" w:rsidDel="00000000" w:rsidP="00000000" w:rsidRDefault="00000000" w:rsidRPr="00000000" w14:paraId="000000AD">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AE">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AF">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9.</w:t>
            </w:r>
          </w:p>
        </w:tc>
        <w:tc>
          <w:tcPr>
            <w:vAlign w:val="center"/>
          </w:tcPr>
          <w:p w:rsidR="00000000" w:rsidDel="00000000" w:rsidP="00000000" w:rsidRDefault="00000000" w:rsidRPr="00000000" w14:paraId="000000B0">
            <w:pPr>
              <w:rPr>
                <w:rFonts w:ascii="Open Sans" w:cs="Open Sans" w:eastAsia="Open Sans" w:hAnsi="Open Sans"/>
                <w:highlight w:val="white"/>
              </w:rPr>
            </w:pPr>
            <w:r w:rsidDel="00000000" w:rsidR="00000000" w:rsidRPr="00000000">
              <w:rPr>
                <w:rFonts w:ascii="Open Sans" w:cs="Open Sans" w:eastAsia="Open Sans" w:hAnsi="Open Sans"/>
                <w:rtl w:val="0"/>
              </w:rPr>
              <w:t xml:space="preserve">Quadcopter</w:t>
            </w:r>
            <w:r w:rsidDel="00000000" w:rsidR="00000000" w:rsidRPr="00000000">
              <w:rPr>
                <w:rtl w:val="0"/>
              </w:rPr>
            </w:r>
          </w:p>
        </w:tc>
        <w:tc>
          <w:tcPr>
            <w:vAlign w:val="center"/>
          </w:tcPr>
          <w:p w:rsidR="00000000" w:rsidDel="00000000" w:rsidP="00000000" w:rsidRDefault="00000000" w:rsidRPr="00000000" w14:paraId="000000B1">
            <w:pPr>
              <w:jc w:val="center"/>
              <w:rPr>
                <w:rFonts w:ascii="Open Sans" w:cs="Open Sans" w:eastAsia="Open Sans" w:hAnsi="Open Sans"/>
                <w:i w:val="1"/>
              </w:rPr>
            </w:pPr>
            <w:r w:rsidDel="00000000" w:rsidR="00000000" w:rsidRPr="00000000">
              <w:rPr>
                <w:rFonts w:ascii="Open Sans" w:cs="Open Sans" w:eastAsia="Open Sans" w:hAnsi="Open Sans"/>
                <w:i w:val="1"/>
                <w:rtl w:val="0"/>
              </w:rPr>
              <w:t xml:space="preserve">1</w:t>
            </w:r>
          </w:p>
        </w:tc>
        <w:tc>
          <w:tcPr/>
          <w:p w:rsidR="00000000" w:rsidDel="00000000" w:rsidP="00000000" w:rsidRDefault="00000000" w:rsidRPr="00000000" w14:paraId="000000B2">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B3">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B4">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10.</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top"/>
          </w:tcPr>
          <w:p w:rsidR="00000000" w:rsidDel="00000000" w:rsidP="00000000" w:rsidRDefault="00000000" w:rsidRPr="00000000" w14:paraId="000000B5">
            <w:pPr>
              <w:widowControl w:val="0"/>
              <w:spacing w:line="276" w:lineRule="auto"/>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PC workstation</w:t>
            </w:r>
          </w:p>
          <w:p w:rsidR="00000000" w:rsidDel="00000000" w:rsidP="00000000" w:rsidRDefault="00000000" w:rsidRPr="00000000" w14:paraId="000000B6">
            <w:pPr>
              <w:widowControl w:val="0"/>
              <w:spacing w:line="276" w:lineRule="auto"/>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B7">
            <w:pPr>
              <w:jc w:val="center"/>
              <w:rPr>
                <w:rFonts w:ascii="Open Sans" w:cs="Open Sans" w:eastAsia="Open Sans" w:hAnsi="Open Sans"/>
                <w:i w:val="1"/>
              </w:rPr>
            </w:pPr>
            <w:r w:rsidDel="00000000" w:rsidR="00000000" w:rsidRPr="00000000">
              <w:rPr>
                <w:rFonts w:ascii="Open Sans" w:cs="Open Sans" w:eastAsia="Open Sans" w:hAnsi="Open Sans"/>
                <w:i w:val="1"/>
                <w:rtl w:val="0"/>
              </w:rPr>
              <w:t xml:space="preserve">9</w:t>
            </w:r>
          </w:p>
        </w:tc>
        <w:tc>
          <w:tcPr/>
          <w:p w:rsidR="00000000" w:rsidDel="00000000" w:rsidP="00000000" w:rsidRDefault="00000000" w:rsidRPr="00000000" w14:paraId="000000B8">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B9">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BA">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11.</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top"/>
          </w:tcPr>
          <w:p w:rsidR="00000000" w:rsidDel="00000000" w:rsidP="00000000" w:rsidRDefault="00000000" w:rsidRPr="00000000" w14:paraId="000000BB">
            <w:pPr>
              <w:widowControl w:val="0"/>
              <w:spacing w:line="276" w:lineRule="auto"/>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Monitor </w:t>
            </w:r>
          </w:p>
          <w:p w:rsidR="00000000" w:rsidDel="00000000" w:rsidP="00000000" w:rsidRDefault="00000000" w:rsidRPr="00000000" w14:paraId="000000BC">
            <w:pPr>
              <w:widowControl w:val="0"/>
              <w:spacing w:line="276" w:lineRule="auto"/>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BD">
            <w:pPr>
              <w:jc w:val="center"/>
              <w:rPr>
                <w:rFonts w:ascii="Open Sans" w:cs="Open Sans" w:eastAsia="Open Sans" w:hAnsi="Open Sans"/>
                <w:i w:val="1"/>
              </w:rPr>
            </w:pPr>
            <w:r w:rsidDel="00000000" w:rsidR="00000000" w:rsidRPr="00000000">
              <w:rPr>
                <w:rFonts w:ascii="Open Sans" w:cs="Open Sans" w:eastAsia="Open Sans" w:hAnsi="Open Sans"/>
                <w:i w:val="1"/>
                <w:rtl w:val="0"/>
              </w:rPr>
              <w:t xml:space="preserve">9</w:t>
            </w:r>
          </w:p>
        </w:tc>
        <w:tc>
          <w:tcPr/>
          <w:p w:rsidR="00000000" w:rsidDel="00000000" w:rsidP="00000000" w:rsidRDefault="00000000" w:rsidRPr="00000000" w14:paraId="000000BE">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BF">
            <w:pPr>
              <w:rPr>
                <w:rFonts w:ascii="Open Sans" w:cs="Open Sans" w:eastAsia="Open Sans" w:hAnsi="Open Sans"/>
              </w:rPr>
            </w:pPr>
            <w:r w:rsidDel="00000000" w:rsidR="00000000" w:rsidRPr="00000000">
              <w:rPr>
                <w:rtl w:val="0"/>
              </w:rPr>
            </w:r>
          </w:p>
        </w:tc>
      </w:tr>
      <w:tr>
        <w:trPr>
          <w:cantSplit w:val="0"/>
          <w:trHeight w:val="325" w:hRule="atLeast"/>
          <w:tblHeader w:val="0"/>
        </w:trPr>
        <w:tc>
          <w:tcPr>
            <w:gridSpan w:val="4"/>
            <w:vAlign w:val="center"/>
          </w:tcPr>
          <w:p w:rsidR="00000000" w:rsidDel="00000000" w:rsidP="00000000" w:rsidRDefault="00000000" w:rsidRPr="00000000" w14:paraId="000000C0">
            <w:pPr>
              <w:jc w:val="right"/>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of Goods </w:t>
            </w:r>
          </w:p>
        </w:tc>
        <w:tc>
          <w:tcPr/>
          <w:p w:rsidR="00000000" w:rsidDel="00000000" w:rsidP="00000000" w:rsidRDefault="00000000" w:rsidRPr="00000000" w14:paraId="000000C4">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C5">
      <w:pPr>
        <w:spacing w:after="240" w:lineRule="auto"/>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C6">
      <w:pPr>
        <w:tabs>
          <w:tab w:val="left" w:pos="-720"/>
          <w:tab w:val="left" w:pos="0"/>
          <w:tab w:val="left" w:pos="720"/>
          <w:tab w:val="right" w:pos="8640"/>
        </w:tabs>
        <w:ind w:left="284" w:firstLine="0"/>
        <w:rPr>
          <w:rFonts w:ascii="Open Sans" w:cs="Open Sans" w:eastAsia="Open Sans" w:hAnsi="Open Sans"/>
          <w:b w:val="1"/>
        </w:rPr>
      </w:pPr>
      <w:r w:rsidDel="00000000" w:rsidR="00000000" w:rsidRPr="00000000">
        <w:rPr>
          <w:rFonts w:ascii="Open Sans" w:cs="Open Sans" w:eastAsia="Open Sans" w:hAnsi="Open Sans"/>
          <w:b w:val="1"/>
          <w:shd w:fill="fff2cc" w:val="clear"/>
          <w:rtl w:val="0"/>
        </w:rPr>
        <w:t xml:space="preserve">LOT 2: PC Workstations with monitors</w:t>
      </w:r>
      <w:r w:rsidDel="00000000" w:rsidR="00000000" w:rsidRPr="00000000">
        <w:rPr>
          <w:rtl w:val="0"/>
        </w:rPr>
      </w:r>
    </w:p>
    <w:tbl>
      <w:tblPr>
        <w:tblStyle w:val="Table3"/>
        <w:tblW w:w="9630.0" w:type="dxa"/>
        <w:jc w:val="left"/>
        <w:tblInd w:w="-17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35"/>
        <w:gridCol w:w="3600"/>
        <w:gridCol w:w="1110"/>
        <w:gridCol w:w="2070"/>
        <w:gridCol w:w="2115"/>
        <w:tblGridChange w:id="0">
          <w:tblGrid>
            <w:gridCol w:w="735"/>
            <w:gridCol w:w="3600"/>
            <w:gridCol w:w="1110"/>
            <w:gridCol w:w="2070"/>
            <w:gridCol w:w="2115"/>
          </w:tblGrid>
        </w:tblGridChange>
      </w:tblGrid>
      <w:tr>
        <w:trPr>
          <w:cantSplit w:val="0"/>
          <w:tblHeader w:val="0"/>
        </w:trPr>
        <w:tc>
          <w:tcPr>
            <w:vMerge w:val="restart"/>
            <w:shd w:fill="d9d9d9" w:val="clear"/>
            <w:vAlign w:val="center"/>
          </w:tcPr>
          <w:p w:rsidR="00000000" w:rsidDel="00000000" w:rsidP="00000000" w:rsidRDefault="00000000" w:rsidRPr="00000000" w14:paraId="000000C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LOT 2 Item</w:t>
            </w:r>
          </w:p>
        </w:tc>
        <w:tc>
          <w:tcPr>
            <w:vMerge w:val="restart"/>
            <w:shd w:fill="d9d9d9" w:val="clear"/>
            <w:vAlign w:val="center"/>
          </w:tcPr>
          <w:p w:rsidR="00000000" w:rsidDel="00000000" w:rsidP="00000000" w:rsidRDefault="00000000" w:rsidRPr="00000000" w14:paraId="000000C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vMerge w:val="restart"/>
            <w:shd w:fill="d9d9d9" w:val="clear"/>
            <w:vAlign w:val="center"/>
          </w:tcPr>
          <w:p w:rsidR="00000000" w:rsidDel="00000000" w:rsidP="00000000" w:rsidRDefault="00000000" w:rsidRPr="00000000" w14:paraId="000000C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Qty</w:t>
            </w:r>
          </w:p>
          <w:p w:rsidR="00000000" w:rsidDel="00000000" w:rsidP="00000000" w:rsidRDefault="00000000" w:rsidRPr="00000000" w14:paraId="000000C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(a)</w:t>
            </w:r>
          </w:p>
        </w:tc>
        <w:tc>
          <w:tcPr>
            <w:gridSpan w:val="2"/>
            <w:shd w:fill="d9d9d9" w:val="clear"/>
            <w:vAlign w:val="center"/>
          </w:tcPr>
          <w:p w:rsidR="00000000" w:rsidDel="00000000" w:rsidP="00000000" w:rsidRDefault="00000000" w:rsidRPr="00000000" w14:paraId="000000C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Currency USD</w:t>
            </w:r>
          </w:p>
        </w:tc>
      </w:tr>
      <w:tr>
        <w:trPr>
          <w:cantSplit w:val="0"/>
          <w:tblHeader w:val="0"/>
        </w:trPr>
        <w:tc>
          <w:tcPr>
            <w:vMerge w:val="continue"/>
            <w:shd w:fill="d9d9d9" w:val="clear"/>
            <w:vAlign w:val="center"/>
          </w:tcPr>
          <w:p w:rsidR="00000000" w:rsidDel="00000000" w:rsidP="00000000" w:rsidRDefault="00000000" w:rsidRPr="00000000" w14:paraId="000000CD">
            <w:pPr>
              <w:rPr>
                <w:rFonts w:ascii="Open Sans" w:cs="Open Sans" w:eastAsia="Open Sans" w:hAnsi="Open Sans"/>
                <w:highlight w:val="white"/>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CE">
            <w:pPr>
              <w:widowControl w:val="0"/>
              <w:spacing w:line="276" w:lineRule="auto"/>
              <w:rPr>
                <w:rFonts w:ascii="Open Sans" w:cs="Open Sans" w:eastAsia="Open Sans" w:hAnsi="Open Sans"/>
                <w:highlight w:val="white"/>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CF">
            <w:pPr>
              <w:jc w:val="center"/>
              <w:rPr>
                <w:rFonts w:ascii="Open Sans" w:cs="Open Sans" w:eastAsia="Open Sans" w:hAnsi="Open Sans"/>
                <w:i w:val="1"/>
              </w:rPr>
            </w:pPr>
            <w:r w:rsidDel="00000000" w:rsidR="00000000" w:rsidRPr="00000000">
              <w:rPr>
                <w:rtl w:val="0"/>
              </w:rPr>
            </w:r>
          </w:p>
        </w:tc>
        <w:tc>
          <w:tcPr>
            <w:shd w:fill="d9d9d9" w:val="clear"/>
            <w:vAlign w:val="center"/>
          </w:tcPr>
          <w:p w:rsidR="00000000" w:rsidDel="00000000" w:rsidP="00000000" w:rsidRDefault="00000000" w:rsidRPr="00000000" w14:paraId="000000D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DAP </w:t>
            </w:r>
          </w:p>
          <w:p w:rsidR="00000000" w:rsidDel="00000000" w:rsidP="00000000" w:rsidRDefault="00000000" w:rsidRPr="00000000" w14:paraId="000000D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VAT free</w:t>
            </w:r>
          </w:p>
        </w:tc>
        <w:tc>
          <w:tcPr>
            <w:shd w:fill="d9d9d9" w:val="clear"/>
            <w:vAlign w:val="center"/>
          </w:tcPr>
          <w:p w:rsidR="00000000" w:rsidDel="00000000" w:rsidP="00000000" w:rsidRDefault="00000000" w:rsidRPr="00000000" w14:paraId="000000D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w:t>
            </w:r>
          </w:p>
          <w:p w:rsidR="00000000" w:rsidDel="00000000" w:rsidP="00000000" w:rsidRDefault="00000000" w:rsidRPr="00000000" w14:paraId="000000D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DAP </w:t>
            </w:r>
          </w:p>
          <w:p w:rsidR="00000000" w:rsidDel="00000000" w:rsidP="00000000" w:rsidRDefault="00000000" w:rsidRPr="00000000" w14:paraId="000000D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VAT free</w:t>
            </w:r>
          </w:p>
          <w:p w:rsidR="00000000" w:rsidDel="00000000" w:rsidP="00000000" w:rsidRDefault="00000000" w:rsidRPr="00000000" w14:paraId="000000D5">
            <w:pPr>
              <w:jc w:val="center"/>
              <w:rPr>
                <w:rFonts w:ascii="Open Sans" w:cs="Open Sans" w:eastAsia="Open Sans" w:hAnsi="Open Sans"/>
                <w:b w:val="1"/>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D6">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top"/>
          </w:tcPr>
          <w:p w:rsidR="00000000" w:rsidDel="00000000" w:rsidP="00000000" w:rsidRDefault="00000000" w:rsidRPr="00000000" w14:paraId="000000D7">
            <w:pPr>
              <w:widowControl w:val="0"/>
              <w:spacing w:line="276" w:lineRule="auto"/>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PC workstation</w:t>
            </w:r>
          </w:p>
          <w:p w:rsidR="00000000" w:rsidDel="00000000" w:rsidP="00000000" w:rsidRDefault="00000000" w:rsidRPr="00000000" w14:paraId="000000D8">
            <w:pPr>
              <w:widowControl w:val="0"/>
              <w:spacing w:line="276" w:lineRule="auto"/>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D9">
            <w:pPr>
              <w:jc w:val="center"/>
              <w:rPr>
                <w:rFonts w:ascii="Open Sans" w:cs="Open Sans" w:eastAsia="Open Sans" w:hAnsi="Open Sans"/>
                <w:i w:val="1"/>
              </w:rPr>
            </w:pPr>
            <w:r w:rsidDel="00000000" w:rsidR="00000000" w:rsidRPr="00000000">
              <w:rPr>
                <w:rFonts w:ascii="Open Sans" w:cs="Open Sans" w:eastAsia="Open Sans" w:hAnsi="Open Sans"/>
                <w:i w:val="1"/>
                <w:rtl w:val="0"/>
              </w:rPr>
              <w:t xml:space="preserve">9</w:t>
            </w:r>
          </w:p>
        </w:tc>
        <w:tc>
          <w:tcPr/>
          <w:p w:rsidR="00000000" w:rsidDel="00000000" w:rsidP="00000000" w:rsidRDefault="00000000" w:rsidRPr="00000000" w14:paraId="000000DA">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DB">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DC">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2.</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top"/>
          </w:tcPr>
          <w:p w:rsidR="00000000" w:rsidDel="00000000" w:rsidP="00000000" w:rsidRDefault="00000000" w:rsidRPr="00000000" w14:paraId="000000DD">
            <w:pPr>
              <w:widowControl w:val="0"/>
              <w:spacing w:line="276" w:lineRule="auto"/>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Monitor </w:t>
            </w:r>
          </w:p>
          <w:p w:rsidR="00000000" w:rsidDel="00000000" w:rsidP="00000000" w:rsidRDefault="00000000" w:rsidRPr="00000000" w14:paraId="000000DE">
            <w:pPr>
              <w:widowControl w:val="0"/>
              <w:spacing w:line="276" w:lineRule="auto"/>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DF">
            <w:pPr>
              <w:jc w:val="center"/>
              <w:rPr>
                <w:rFonts w:ascii="Open Sans" w:cs="Open Sans" w:eastAsia="Open Sans" w:hAnsi="Open Sans"/>
                <w:i w:val="1"/>
              </w:rPr>
            </w:pPr>
            <w:r w:rsidDel="00000000" w:rsidR="00000000" w:rsidRPr="00000000">
              <w:rPr>
                <w:rFonts w:ascii="Open Sans" w:cs="Open Sans" w:eastAsia="Open Sans" w:hAnsi="Open Sans"/>
                <w:i w:val="1"/>
                <w:rtl w:val="0"/>
              </w:rPr>
              <w:t xml:space="preserve">9</w:t>
            </w:r>
          </w:p>
        </w:tc>
        <w:tc>
          <w:tcPr/>
          <w:p w:rsidR="00000000" w:rsidDel="00000000" w:rsidP="00000000" w:rsidRDefault="00000000" w:rsidRPr="00000000" w14:paraId="000000E0">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E1">
            <w:pPr>
              <w:rPr>
                <w:rFonts w:ascii="Open Sans" w:cs="Open Sans" w:eastAsia="Open Sans" w:hAnsi="Open Sans"/>
              </w:rPr>
            </w:pPr>
            <w:r w:rsidDel="00000000" w:rsidR="00000000" w:rsidRPr="00000000">
              <w:rPr>
                <w:rtl w:val="0"/>
              </w:rPr>
            </w:r>
          </w:p>
        </w:tc>
      </w:tr>
      <w:tr>
        <w:trPr>
          <w:cantSplit w:val="0"/>
          <w:trHeight w:val="325" w:hRule="atLeast"/>
          <w:tblHeader w:val="0"/>
        </w:trPr>
        <w:tc>
          <w:tcPr>
            <w:gridSpan w:val="4"/>
            <w:vAlign w:val="center"/>
          </w:tcPr>
          <w:p w:rsidR="00000000" w:rsidDel="00000000" w:rsidP="00000000" w:rsidRDefault="00000000" w:rsidRPr="00000000" w14:paraId="000000E2">
            <w:pPr>
              <w:jc w:val="right"/>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of Goods </w:t>
            </w:r>
          </w:p>
        </w:tc>
        <w:tc>
          <w:tcPr/>
          <w:p w:rsidR="00000000" w:rsidDel="00000000" w:rsidP="00000000" w:rsidRDefault="00000000" w:rsidRPr="00000000" w14:paraId="000000E6">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E7">
      <w:pPr>
        <w:spacing w:after="240" w:lineRule="auto"/>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E8">
      <w:pPr>
        <w:spacing w:after="240" w:lineRule="auto"/>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E9">
      <w:pPr>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rtl w:val="0"/>
        </w:rPr>
        <w:t xml:space="preserve">Bidder’s delivery data</w:t>
      </w:r>
      <w:r w:rsidDel="00000000" w:rsidR="00000000" w:rsidRPr="00000000">
        <w:rPr>
          <w:rtl w:val="0"/>
        </w:rPr>
      </w:r>
    </w:p>
    <w:tbl>
      <w:tblPr>
        <w:tblStyle w:val="Table4"/>
        <w:tblW w:w="9639.0" w:type="dxa"/>
        <w:jc w:val="left"/>
        <w:tblInd w:w="108.0" w:type="pc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111"/>
        <w:gridCol w:w="1371"/>
        <w:gridCol w:w="992"/>
        <w:gridCol w:w="992"/>
        <w:gridCol w:w="1283"/>
        <w:gridCol w:w="890"/>
        <w:tblGridChange w:id="0">
          <w:tblGrid>
            <w:gridCol w:w="4111"/>
            <w:gridCol w:w="1371"/>
            <w:gridCol w:w="992"/>
            <w:gridCol w:w="992"/>
            <w:gridCol w:w="1283"/>
            <w:gridCol w:w="890"/>
          </w:tblGrid>
        </w:tblGridChange>
      </w:tblGrid>
      <w:tr>
        <w:trPr>
          <w:cantSplit w:val="0"/>
          <w:trHeight w:val="200" w:hRule="atLeast"/>
          <w:tblHeader w:val="0"/>
        </w:trPr>
        <w:tc>
          <w:tcPr>
            <w:vMerge w:val="restart"/>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EA">
            <w:pPr>
              <w:keepLines w:val="1"/>
              <w:ind w:right="-23"/>
              <w:rPr>
                <w:rFonts w:ascii="Open Sans" w:cs="Open Sans" w:eastAsia="Open Sans" w:hAnsi="Open Sans"/>
                <w:b w:val="1"/>
              </w:rPr>
            </w:pPr>
            <w:r w:rsidDel="00000000" w:rsidR="00000000" w:rsidRPr="00000000">
              <w:rPr>
                <w:rFonts w:ascii="Open Sans" w:cs="Open Sans" w:eastAsia="Open Sans" w:hAnsi="Open Sans"/>
                <w:b w:val="1"/>
                <w:rtl w:val="0"/>
              </w:rPr>
              <w:t xml:space="preserve">Country of origin of offered products</w:t>
            </w:r>
          </w:p>
        </w:tc>
        <w:tc>
          <w:tcPr>
            <w:tcBorders>
              <w:left w:color="000000" w:space="0" w:sz="4" w:val="single"/>
            </w:tcBorders>
            <w:vAlign w:val="center"/>
          </w:tcPr>
          <w:p w:rsidR="00000000" w:rsidDel="00000000" w:rsidP="00000000" w:rsidRDefault="00000000" w:rsidRPr="00000000" w14:paraId="000000EB">
            <w:pPr>
              <w:keepLines w:val="1"/>
              <w:ind w:right="-23"/>
              <w:jc w:val="center"/>
              <w:rPr>
                <w:rFonts w:ascii="Open Sans" w:cs="Open Sans" w:eastAsia="Open Sans" w:hAnsi="Open Sans"/>
              </w:rPr>
            </w:pPr>
            <w:r w:rsidDel="00000000" w:rsidR="00000000" w:rsidRPr="00000000">
              <w:rPr>
                <w:rFonts w:ascii="Open Sans" w:cs="Open Sans" w:eastAsia="Open Sans" w:hAnsi="Open Sans"/>
                <w:rtl w:val="0"/>
              </w:rPr>
              <w:t xml:space="preserve">Item 1</w:t>
            </w:r>
          </w:p>
        </w:tc>
        <w:tc>
          <w:tcPr>
            <w:gridSpan w:val="4"/>
            <w:vAlign w:val="center"/>
          </w:tcPr>
          <w:p w:rsidR="00000000" w:rsidDel="00000000" w:rsidP="00000000" w:rsidRDefault="00000000" w:rsidRPr="00000000" w14:paraId="000000EC">
            <w:pPr>
              <w:keepLines w:val="1"/>
              <w:ind w:right="-23"/>
              <w:rPr>
                <w:rFonts w:ascii="Open Sans" w:cs="Open Sans" w:eastAsia="Open Sans" w:hAnsi="Open Sans"/>
                <w:highlight w:val="lightGray"/>
              </w:rPr>
            </w:pPr>
            <w:r w:rsidDel="00000000" w:rsidR="00000000" w:rsidRPr="00000000">
              <w:rPr>
                <w:rtl w:val="0"/>
              </w:rPr>
            </w:r>
          </w:p>
        </w:tc>
      </w:tr>
      <w:tr>
        <w:trPr>
          <w:cantSplit w:val="0"/>
          <w:trHeight w:val="200"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highlight w:val="lightGray"/>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0F1">
            <w:pPr>
              <w:keepLines w:val="1"/>
              <w:ind w:right="-23"/>
              <w:jc w:val="center"/>
              <w:rPr>
                <w:rFonts w:ascii="Open Sans" w:cs="Open Sans" w:eastAsia="Open Sans" w:hAnsi="Open Sans"/>
              </w:rPr>
            </w:pPr>
            <w:r w:rsidDel="00000000" w:rsidR="00000000" w:rsidRPr="00000000">
              <w:rPr>
                <w:rFonts w:ascii="Open Sans" w:cs="Open Sans" w:eastAsia="Open Sans" w:hAnsi="Open Sans"/>
                <w:rtl w:val="0"/>
              </w:rPr>
              <w:t xml:space="preserve">Item 2</w:t>
            </w:r>
          </w:p>
        </w:tc>
        <w:tc>
          <w:tcPr>
            <w:gridSpan w:val="4"/>
          </w:tcPr>
          <w:p w:rsidR="00000000" w:rsidDel="00000000" w:rsidP="00000000" w:rsidRDefault="00000000" w:rsidRPr="00000000" w14:paraId="000000F2">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rPr>
                <w:rFonts w:ascii="Open Sans" w:cs="Open Sans" w:eastAsia="Open Sans" w:hAnsi="Open Sans"/>
                <w:color w:val="ff0000"/>
              </w:rPr>
            </w:pPr>
            <w:r w:rsidDel="00000000" w:rsidR="00000000" w:rsidRPr="00000000">
              <w:rPr>
                <w:rtl w:val="0"/>
              </w:rPr>
            </w:r>
          </w:p>
        </w:tc>
      </w:tr>
      <w:tr>
        <w:trPr>
          <w:cantSplit w:val="0"/>
          <w:trHeight w:val="200"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color w:val="ff0000"/>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0F7">
            <w:pPr>
              <w:keepLines w:val="1"/>
              <w:ind w:right="-23"/>
              <w:jc w:val="center"/>
              <w:rPr>
                <w:rFonts w:ascii="Open Sans" w:cs="Open Sans" w:eastAsia="Open Sans" w:hAnsi="Open Sans"/>
              </w:rPr>
            </w:pPr>
            <w:r w:rsidDel="00000000" w:rsidR="00000000" w:rsidRPr="00000000">
              <w:rPr>
                <w:rFonts w:ascii="Open Sans" w:cs="Open Sans" w:eastAsia="Open Sans" w:hAnsi="Open Sans"/>
                <w:rtl w:val="0"/>
              </w:rPr>
              <w:t xml:space="preserve">Item 3</w:t>
            </w:r>
          </w:p>
        </w:tc>
        <w:tc>
          <w:tcPr>
            <w:gridSpan w:val="4"/>
          </w:tcPr>
          <w:p w:rsidR="00000000" w:rsidDel="00000000" w:rsidP="00000000" w:rsidRDefault="00000000" w:rsidRPr="00000000" w14:paraId="000000F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rPr>
                <w:rFonts w:ascii="Open Sans" w:cs="Open Sans" w:eastAsia="Open Sans" w:hAnsi="Open Sans"/>
                <w:color w:val="ff0000"/>
              </w:rPr>
            </w:pPr>
            <w:r w:rsidDel="00000000" w:rsidR="00000000" w:rsidRPr="00000000">
              <w:rPr>
                <w:rtl w:val="0"/>
              </w:rPr>
            </w:r>
          </w:p>
        </w:tc>
      </w:tr>
      <w:tr>
        <w:trPr>
          <w:cantSplit w:val="0"/>
          <w:trHeight w:val="200"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color w:val="ff0000"/>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0FD">
            <w:pPr>
              <w:keepLines w:val="1"/>
              <w:ind w:right="-23"/>
              <w:jc w:val="center"/>
              <w:rPr>
                <w:rFonts w:ascii="Open Sans" w:cs="Open Sans" w:eastAsia="Open Sans" w:hAnsi="Open Sans"/>
              </w:rPr>
            </w:pPr>
            <w:r w:rsidDel="00000000" w:rsidR="00000000" w:rsidRPr="00000000">
              <w:rPr>
                <w:rFonts w:ascii="Open Sans" w:cs="Open Sans" w:eastAsia="Open Sans" w:hAnsi="Open Sans"/>
                <w:rtl w:val="0"/>
              </w:rPr>
              <w:t xml:space="preserve">Item 4</w:t>
            </w:r>
          </w:p>
        </w:tc>
        <w:tc>
          <w:tcPr>
            <w:gridSpan w:val="4"/>
          </w:tcPr>
          <w:p w:rsidR="00000000" w:rsidDel="00000000" w:rsidP="00000000" w:rsidRDefault="00000000" w:rsidRPr="00000000" w14:paraId="000000FE">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rPr>
                <w:rFonts w:ascii="Open Sans" w:cs="Open Sans" w:eastAsia="Open Sans" w:hAnsi="Open Sans"/>
                <w:color w:val="ff0000"/>
              </w:rPr>
            </w:pPr>
            <w:r w:rsidDel="00000000" w:rsidR="00000000" w:rsidRPr="00000000">
              <w:rPr>
                <w:rtl w:val="0"/>
              </w:rPr>
            </w:r>
          </w:p>
        </w:tc>
      </w:tr>
      <w:tr>
        <w:trPr>
          <w:cantSplit w:val="0"/>
          <w:trHeight w:val="200"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03">
            <w:pPr>
              <w:keepLines w:val="1"/>
              <w:ind w:right="-23"/>
              <w:jc w:val="center"/>
              <w:rPr>
                <w:rFonts w:ascii="Open Sans" w:cs="Open Sans" w:eastAsia="Open Sans" w:hAnsi="Open Sans"/>
              </w:rPr>
            </w:pPr>
            <w:r w:rsidDel="00000000" w:rsidR="00000000" w:rsidRPr="00000000">
              <w:rPr>
                <w:rFonts w:ascii="Open Sans" w:cs="Open Sans" w:eastAsia="Open Sans" w:hAnsi="Open Sans"/>
                <w:rtl w:val="0"/>
              </w:rPr>
              <w:t xml:space="preserve">Item 5</w:t>
            </w:r>
          </w:p>
        </w:tc>
        <w:tc>
          <w:tcPr>
            <w:gridSpan w:val="4"/>
          </w:tcPr>
          <w:p w:rsidR="00000000" w:rsidDel="00000000" w:rsidP="00000000" w:rsidRDefault="00000000" w:rsidRPr="00000000" w14:paraId="00000104">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rPr>
                <w:rFonts w:ascii="Open Sans" w:cs="Open Sans" w:eastAsia="Open Sans" w:hAnsi="Open Sans"/>
                <w:color w:val="ff0000"/>
              </w:rPr>
            </w:pPr>
            <w:r w:rsidDel="00000000" w:rsidR="00000000" w:rsidRPr="00000000">
              <w:rPr>
                <w:rtl w:val="0"/>
              </w:rPr>
            </w:r>
          </w:p>
        </w:tc>
      </w:tr>
      <w:tr>
        <w:trPr>
          <w:cantSplit w:val="0"/>
          <w:trHeight w:val="200"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09">
            <w:pPr>
              <w:keepLines w:val="1"/>
              <w:ind w:right="-23"/>
              <w:jc w:val="center"/>
              <w:rPr>
                <w:rFonts w:ascii="Open Sans" w:cs="Open Sans" w:eastAsia="Open Sans" w:hAnsi="Open Sans"/>
              </w:rPr>
            </w:pPr>
            <w:r w:rsidDel="00000000" w:rsidR="00000000" w:rsidRPr="00000000">
              <w:rPr>
                <w:rFonts w:ascii="Open Sans" w:cs="Open Sans" w:eastAsia="Open Sans" w:hAnsi="Open Sans"/>
                <w:rtl w:val="0"/>
              </w:rPr>
              <w:t xml:space="preserve">Item 6 </w:t>
            </w:r>
          </w:p>
        </w:tc>
        <w:tc>
          <w:tcPr>
            <w:gridSpan w:val="4"/>
          </w:tcPr>
          <w:p w:rsidR="00000000" w:rsidDel="00000000" w:rsidP="00000000" w:rsidRDefault="00000000" w:rsidRPr="00000000" w14:paraId="0000010A">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rPr>
                <w:rFonts w:ascii="Open Sans" w:cs="Open Sans" w:eastAsia="Open Sans" w:hAnsi="Open Sans"/>
                <w:color w:val="ff0000"/>
              </w:rPr>
            </w:pPr>
            <w:r w:rsidDel="00000000" w:rsidR="00000000" w:rsidRPr="00000000">
              <w:rPr>
                <w:rtl w:val="0"/>
              </w:rPr>
            </w:r>
          </w:p>
        </w:tc>
      </w:tr>
      <w:tr>
        <w:trPr>
          <w:cantSplit w:val="0"/>
          <w:trHeight w:val="200"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0F">
            <w:pPr>
              <w:keepLines w:val="1"/>
              <w:ind w:right="-23"/>
              <w:jc w:val="center"/>
              <w:rPr>
                <w:rFonts w:ascii="Open Sans" w:cs="Open Sans" w:eastAsia="Open Sans" w:hAnsi="Open Sans"/>
              </w:rPr>
            </w:pPr>
            <w:r w:rsidDel="00000000" w:rsidR="00000000" w:rsidRPr="00000000">
              <w:rPr>
                <w:rFonts w:ascii="Open Sans" w:cs="Open Sans" w:eastAsia="Open Sans" w:hAnsi="Open Sans"/>
                <w:rtl w:val="0"/>
              </w:rPr>
              <w:t xml:space="preserve">Item 7</w:t>
            </w:r>
          </w:p>
        </w:tc>
        <w:tc>
          <w:tcPr>
            <w:gridSpan w:val="4"/>
          </w:tcPr>
          <w:p w:rsidR="00000000" w:rsidDel="00000000" w:rsidP="00000000" w:rsidRDefault="00000000" w:rsidRPr="00000000" w14:paraId="00000110">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rPr>
                <w:rFonts w:ascii="Open Sans" w:cs="Open Sans" w:eastAsia="Open Sans" w:hAnsi="Open Sans"/>
                <w:color w:val="ff0000"/>
              </w:rPr>
            </w:pPr>
            <w:r w:rsidDel="00000000" w:rsidR="00000000" w:rsidRPr="00000000">
              <w:rPr>
                <w:rtl w:val="0"/>
              </w:rPr>
            </w:r>
          </w:p>
        </w:tc>
      </w:tr>
      <w:tr>
        <w:trPr>
          <w:cantSplit w:val="0"/>
          <w:trHeight w:val="200"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15">
            <w:pPr>
              <w:keepLines w:val="1"/>
              <w:ind w:right="-23"/>
              <w:jc w:val="center"/>
              <w:rPr>
                <w:rFonts w:ascii="Open Sans" w:cs="Open Sans" w:eastAsia="Open Sans" w:hAnsi="Open Sans"/>
              </w:rPr>
            </w:pPr>
            <w:r w:rsidDel="00000000" w:rsidR="00000000" w:rsidRPr="00000000">
              <w:rPr>
                <w:rFonts w:ascii="Open Sans" w:cs="Open Sans" w:eastAsia="Open Sans" w:hAnsi="Open Sans"/>
                <w:rtl w:val="0"/>
              </w:rPr>
              <w:t xml:space="preserve">Item 8</w:t>
            </w:r>
          </w:p>
        </w:tc>
        <w:tc>
          <w:tcPr>
            <w:gridSpan w:val="4"/>
          </w:tcPr>
          <w:p w:rsidR="00000000" w:rsidDel="00000000" w:rsidP="00000000" w:rsidRDefault="00000000" w:rsidRPr="00000000" w14:paraId="00000116">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rPr>
                <w:rFonts w:ascii="Open Sans" w:cs="Open Sans" w:eastAsia="Open Sans" w:hAnsi="Open Sans"/>
                <w:color w:val="ff0000"/>
              </w:rPr>
            </w:pPr>
            <w:r w:rsidDel="00000000" w:rsidR="00000000" w:rsidRPr="00000000">
              <w:rPr>
                <w:rtl w:val="0"/>
              </w:rPr>
            </w:r>
          </w:p>
        </w:tc>
      </w:tr>
      <w:tr>
        <w:trPr>
          <w:cantSplit w:val="0"/>
          <w:trHeight w:val="200"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1B">
            <w:pPr>
              <w:keepLines w:val="1"/>
              <w:ind w:right="-23"/>
              <w:jc w:val="center"/>
              <w:rPr>
                <w:rFonts w:ascii="Open Sans" w:cs="Open Sans" w:eastAsia="Open Sans" w:hAnsi="Open Sans"/>
              </w:rPr>
            </w:pPr>
            <w:r w:rsidDel="00000000" w:rsidR="00000000" w:rsidRPr="00000000">
              <w:rPr>
                <w:rFonts w:ascii="Open Sans" w:cs="Open Sans" w:eastAsia="Open Sans" w:hAnsi="Open Sans"/>
                <w:rtl w:val="0"/>
              </w:rPr>
              <w:t xml:space="preserve">Item 9</w:t>
            </w:r>
          </w:p>
        </w:tc>
        <w:tc>
          <w:tcPr>
            <w:gridSpan w:val="4"/>
          </w:tcPr>
          <w:p w:rsidR="00000000" w:rsidDel="00000000" w:rsidP="00000000" w:rsidRDefault="00000000" w:rsidRPr="00000000" w14:paraId="0000011C">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rPr>
                <w:rFonts w:ascii="Open Sans" w:cs="Open Sans" w:eastAsia="Open Sans" w:hAnsi="Open Sans"/>
                <w:color w:val="ff0000"/>
              </w:rPr>
            </w:pPr>
            <w:r w:rsidDel="00000000" w:rsidR="00000000" w:rsidRPr="00000000">
              <w:rPr>
                <w:rtl w:val="0"/>
              </w:rPr>
            </w:r>
          </w:p>
        </w:tc>
      </w:tr>
      <w:tr>
        <w:trPr>
          <w:cantSplit w:val="0"/>
          <w:trHeight w:val="200"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21">
            <w:pPr>
              <w:keepLines w:val="1"/>
              <w:ind w:right="-23"/>
              <w:jc w:val="center"/>
              <w:rPr>
                <w:rFonts w:ascii="Open Sans" w:cs="Open Sans" w:eastAsia="Open Sans" w:hAnsi="Open Sans"/>
              </w:rPr>
            </w:pPr>
            <w:r w:rsidDel="00000000" w:rsidR="00000000" w:rsidRPr="00000000">
              <w:rPr>
                <w:rFonts w:ascii="Open Sans" w:cs="Open Sans" w:eastAsia="Open Sans" w:hAnsi="Open Sans"/>
                <w:rtl w:val="0"/>
              </w:rPr>
              <w:t xml:space="preserve">Item 10</w:t>
            </w:r>
          </w:p>
        </w:tc>
        <w:tc>
          <w:tcPr>
            <w:gridSpan w:val="4"/>
          </w:tcPr>
          <w:p w:rsidR="00000000" w:rsidDel="00000000" w:rsidP="00000000" w:rsidRDefault="00000000" w:rsidRPr="00000000" w14:paraId="00000122">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rPr>
                <w:rFonts w:ascii="Open Sans" w:cs="Open Sans" w:eastAsia="Open Sans" w:hAnsi="Open Sans"/>
                <w:color w:val="ff0000"/>
              </w:rPr>
            </w:pPr>
            <w:r w:rsidDel="00000000" w:rsidR="00000000" w:rsidRPr="00000000">
              <w:rPr>
                <w:rtl w:val="0"/>
              </w:rPr>
            </w:r>
          </w:p>
        </w:tc>
      </w:tr>
      <w:tr>
        <w:trPr>
          <w:cantSplit w:val="0"/>
          <w:trHeight w:val="255"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27">
            <w:pPr>
              <w:keepLines w:val="1"/>
              <w:ind w:right="-23"/>
              <w:jc w:val="center"/>
              <w:rPr>
                <w:rFonts w:ascii="Open Sans" w:cs="Open Sans" w:eastAsia="Open Sans" w:hAnsi="Open Sans"/>
              </w:rPr>
            </w:pPr>
            <w:r w:rsidDel="00000000" w:rsidR="00000000" w:rsidRPr="00000000">
              <w:rPr>
                <w:rFonts w:ascii="Open Sans" w:cs="Open Sans" w:eastAsia="Open Sans" w:hAnsi="Open Sans"/>
                <w:rtl w:val="0"/>
              </w:rPr>
              <w:t xml:space="preserve">Item 11</w:t>
            </w:r>
          </w:p>
        </w:tc>
        <w:tc>
          <w:tcPr>
            <w:gridSpan w:val="4"/>
          </w:tcPr>
          <w:p w:rsidR="00000000" w:rsidDel="00000000" w:rsidP="00000000" w:rsidRDefault="00000000" w:rsidRPr="00000000" w14:paraId="0000012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rPr>
                <w:rFonts w:ascii="Open Sans" w:cs="Open Sans" w:eastAsia="Open Sans" w:hAnsi="Open Sans"/>
                <w:color w:val="ff0000"/>
              </w:rPr>
            </w:pPr>
            <w:r w:rsidDel="00000000" w:rsidR="00000000" w:rsidRPr="00000000">
              <w:rPr>
                <w:rtl w:val="0"/>
              </w:rPr>
            </w:r>
          </w:p>
        </w:tc>
      </w:tr>
    </w:tbl>
    <w:p w:rsidR="00000000" w:rsidDel="00000000" w:rsidP="00000000" w:rsidRDefault="00000000" w:rsidRPr="00000000" w14:paraId="0000012C">
      <w:pPr>
        <w:keepNext w:val="0"/>
        <w:keepLines w:val="0"/>
        <w:widowControl w:val="1"/>
        <w:pBdr>
          <w:top w:space="0" w:sz="0" w:val="nil"/>
          <w:left w:space="0" w:sz="0" w:val="nil"/>
          <w:bottom w:space="0" w:sz="0" w:val="nil"/>
          <w:right w:space="0" w:sz="0" w:val="nil"/>
          <w:between w:space="0" w:sz="0" w:val="nil"/>
        </w:pBdr>
        <w:shd w:fill="auto" w:val="clear"/>
        <w:tabs>
          <w:tab w:val="left" w:pos="-720"/>
          <w:tab w:val="left" w:pos="0"/>
          <w:tab w:val="left" w:pos="720"/>
          <w:tab w:val="right" w:pos="8640"/>
        </w:tabs>
        <w:spacing w:after="0" w:before="0" w:line="240" w:lineRule="auto"/>
        <w:ind w:left="0" w:right="0" w:firstLine="0"/>
        <w:jc w:val="left"/>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2D">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2E">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2F">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bookmarkStart w:colFirst="0" w:colLast="0" w:name="_heading=h.30j0zll" w:id="7"/>
      <w:bookmarkEnd w:id="7"/>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bid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bid: </w:t>
      </w:r>
    </w:p>
    <w:p w:rsidR="00000000" w:rsidDel="00000000" w:rsidP="00000000" w:rsidRDefault="00000000" w:rsidRPr="00000000" w14:paraId="00000130">
      <w:pPr>
        <w:tabs>
          <w:tab w:val="left" w:pos="990"/>
          <w:tab w:val="left" w:pos="5040"/>
          <w:tab w:val="left"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31">
      <w:pPr>
        <w:tabs>
          <w:tab w:val="left" w:pos="990"/>
          <w:tab w:val="left" w:pos="5040"/>
          <w:tab w:val="left"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132">
      <w:pPr>
        <w:tabs>
          <w:tab w:val="left"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33">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134">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35">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136">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37">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138">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39">
      <w:pPr>
        <w:rPr>
          <w:rFonts w:ascii="Open Sans" w:cs="Open Sans" w:eastAsia="Open Sans" w:hAnsi="Open Sans"/>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13A">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D: Technical Bid Form</w:t>
      </w:r>
    </w:p>
    <w:p w:rsidR="00000000" w:rsidDel="00000000" w:rsidP="00000000" w:rsidRDefault="00000000" w:rsidRPr="00000000" w14:paraId="0000013B">
      <w:pPr>
        <w:rPr>
          <w:rFonts w:ascii="Open Sans" w:cs="Open Sans" w:eastAsia="Open Sans" w:hAnsi="Open Sans"/>
        </w:rPr>
      </w:pPr>
      <w:r w:rsidDel="00000000" w:rsidR="00000000" w:rsidRPr="00000000">
        <w:rPr>
          <w:rtl w:val="0"/>
        </w:rPr>
      </w:r>
    </w:p>
    <w:p w:rsidR="00000000" w:rsidDel="00000000" w:rsidP="00000000" w:rsidRDefault="00000000" w:rsidRPr="00000000" w14:paraId="0000013C">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ITB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ITB reference No.]</w:t>
      </w:r>
      <w:r w:rsidDel="00000000" w:rsidR="00000000" w:rsidRPr="00000000">
        <w:rPr>
          <w:rtl w:val="0"/>
        </w:rPr>
      </w:r>
    </w:p>
    <w:p w:rsidR="00000000" w:rsidDel="00000000" w:rsidP="00000000" w:rsidRDefault="00000000" w:rsidRPr="00000000" w14:paraId="0000013D">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13E">
      <w:pPr>
        <w:rPr>
          <w:rFonts w:ascii="Open Sans" w:cs="Open Sans" w:eastAsia="Open Sans" w:hAnsi="Open Sans"/>
        </w:rPr>
      </w:pPr>
      <w:r w:rsidDel="00000000" w:rsidR="00000000" w:rsidRPr="00000000">
        <w:rPr>
          <w:rtl w:val="0"/>
        </w:rPr>
      </w:r>
    </w:p>
    <w:p w:rsidR="00000000" w:rsidDel="00000000" w:rsidP="00000000" w:rsidRDefault="00000000" w:rsidRPr="00000000" w14:paraId="0000013F">
      <w:pPr>
        <w:jc w:val="both"/>
        <w:rPr>
          <w:rFonts w:ascii="Open Sans" w:cs="Open Sans" w:eastAsia="Open Sans" w:hAnsi="Open Sans"/>
        </w:rPr>
      </w:pPr>
      <w:r w:rsidDel="00000000" w:rsidR="00000000" w:rsidRPr="00000000">
        <w:rPr>
          <w:rFonts w:ascii="Open Sans" w:cs="Open Sans" w:eastAsia="Open Sans" w:hAnsi="Open Sans"/>
          <w:rtl w:val="0"/>
        </w:rPr>
        <w:t xml:space="preserve">Bidders are required to complete the </w:t>
      </w:r>
      <w:r w:rsidDel="00000000" w:rsidR="00000000" w:rsidRPr="00000000">
        <w:rPr>
          <w:rFonts w:ascii="Open Sans" w:cs="Open Sans" w:eastAsia="Open Sans" w:hAnsi="Open Sans"/>
          <w:b w:val="1"/>
          <w:rtl w:val="0"/>
        </w:rPr>
        <w:t xml:space="preserve">Comparative Data Tables</w:t>
      </w:r>
      <w:r w:rsidDel="00000000" w:rsidR="00000000" w:rsidRPr="00000000">
        <w:rPr>
          <w:rFonts w:ascii="Open Sans" w:cs="Open Sans" w:eastAsia="Open Sans" w:hAnsi="Open Sans"/>
          <w:rtl w:val="0"/>
        </w:rPr>
        <w:t xml:space="preserve"> included in Section II: Schedule of Requirements to demonstrate compliance with UNOPS requirements and insert them below. Bidders are NOT allowed to make any change in the “UNOPS requirements” columns of the Comparative Data Tables. Such changes might disqualify your bid.</w:t>
      </w:r>
    </w:p>
    <w:p w:rsidR="00000000" w:rsidDel="00000000" w:rsidP="00000000" w:rsidRDefault="00000000" w:rsidRPr="00000000" w14:paraId="00000140">
      <w:pPr>
        <w:rPr>
          <w:rFonts w:ascii="Open Sans" w:cs="Open Sans" w:eastAsia="Open Sans" w:hAnsi="Open Sans"/>
        </w:rPr>
      </w:pPr>
      <w:r w:rsidDel="00000000" w:rsidR="00000000" w:rsidRPr="00000000">
        <w:rPr>
          <w:rtl w:val="0"/>
        </w:rPr>
      </w:r>
    </w:p>
    <w:p w:rsidR="00000000" w:rsidDel="00000000" w:rsidP="00000000" w:rsidRDefault="00000000" w:rsidRPr="00000000" w14:paraId="00000141">
      <w:pPr>
        <w:rPr>
          <w:rFonts w:ascii="Open Sans" w:cs="Open Sans" w:eastAsia="Open Sans" w:hAnsi="Open Sans"/>
          <w:b w:val="1"/>
          <w:color w:val="000000"/>
        </w:rPr>
      </w:pPr>
      <w:r w:rsidDel="00000000" w:rsidR="00000000" w:rsidRPr="00000000">
        <w:rPr>
          <w:rFonts w:ascii="Open Sans" w:cs="Open Sans" w:eastAsia="Open Sans" w:hAnsi="Open Sans"/>
          <w:b w:val="1"/>
          <w:rtl w:val="0"/>
        </w:rPr>
        <w:t xml:space="preserve">B. </w:t>
      </w:r>
      <w:r w:rsidDel="00000000" w:rsidR="00000000" w:rsidRPr="00000000">
        <w:rPr>
          <w:rFonts w:ascii="Open Sans" w:cs="Open Sans" w:eastAsia="Open Sans" w:hAnsi="Open Sans"/>
          <w:b w:val="1"/>
          <w:color w:val="000000"/>
          <w:rtl w:val="0"/>
        </w:rPr>
        <w:t xml:space="preserve">Technical specifications for Goods – Comparative Data Table</w:t>
      </w:r>
    </w:p>
    <w:p w:rsidR="00000000" w:rsidDel="00000000" w:rsidP="00000000" w:rsidRDefault="00000000" w:rsidRPr="00000000" w14:paraId="00000142">
      <w:pP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143">
      <w:pPr>
        <w:tabs>
          <w:tab w:val="left" w:pos="-720"/>
          <w:tab w:val="left" w:pos="0"/>
          <w:tab w:val="left" w:pos="720"/>
          <w:tab w:val="right" w:pos="8640"/>
        </w:tabs>
        <w:rPr>
          <w:rFonts w:ascii="Open Sans" w:cs="Open Sans" w:eastAsia="Open Sans" w:hAnsi="Open Sans"/>
          <w:b w:val="1"/>
        </w:rPr>
      </w:pPr>
      <w:r w:rsidDel="00000000" w:rsidR="00000000" w:rsidRPr="00000000">
        <w:rPr>
          <w:rFonts w:ascii="Open Sans" w:cs="Open Sans" w:eastAsia="Open Sans" w:hAnsi="Open Sans"/>
          <w:b w:val="1"/>
          <w:shd w:fill="fff2cc" w:val="clear"/>
          <w:rtl w:val="0"/>
        </w:rPr>
        <w:t xml:space="preserve">LOT 1: Photo and video equipment</w:t>
      </w:r>
      <w:r w:rsidDel="00000000" w:rsidR="00000000" w:rsidRPr="00000000">
        <w:rPr>
          <w:rtl w:val="0"/>
        </w:rPr>
      </w:r>
    </w:p>
    <w:tbl>
      <w:tblPr>
        <w:tblStyle w:val="Table5"/>
        <w:tblW w:w="9741.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85"/>
        <w:gridCol w:w="3960"/>
        <w:gridCol w:w="645"/>
        <w:gridCol w:w="1575"/>
        <w:gridCol w:w="2976"/>
        <w:tblGridChange w:id="0">
          <w:tblGrid>
            <w:gridCol w:w="585"/>
            <w:gridCol w:w="3960"/>
            <w:gridCol w:w="645"/>
            <w:gridCol w:w="1575"/>
            <w:gridCol w:w="2976"/>
          </w:tblGrid>
        </w:tblGridChange>
      </w:tblGrid>
      <w:tr>
        <w:trPr>
          <w:cantSplit w:val="0"/>
          <w:trHeight w:val="499" w:hRule="atLeast"/>
          <w:tblHeader w:val="0"/>
        </w:trPr>
        <w:tc>
          <w:tcPr>
            <w:shd w:fill="d9d9d9" w:val="clear"/>
            <w:vAlign w:val="center"/>
          </w:tcPr>
          <w:p w:rsidR="00000000" w:rsidDel="00000000" w:rsidP="00000000" w:rsidRDefault="00000000" w:rsidRPr="00000000" w14:paraId="0000014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shd w:fill="d9d9d9" w:val="clear"/>
            <w:vAlign w:val="center"/>
          </w:tcPr>
          <w:p w:rsidR="00000000" w:rsidDel="00000000" w:rsidP="00000000" w:rsidRDefault="00000000" w:rsidRPr="00000000" w14:paraId="0000014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minimum technical requirements</w:t>
            </w:r>
          </w:p>
        </w:tc>
        <w:tc>
          <w:tcPr>
            <w:shd w:fill="d9d9d9" w:val="clear"/>
            <w:vAlign w:val="center"/>
          </w:tcPr>
          <w:p w:rsidR="00000000" w:rsidDel="00000000" w:rsidP="00000000" w:rsidRDefault="00000000" w:rsidRPr="00000000" w14:paraId="0000014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Quantity</w:t>
            </w:r>
          </w:p>
        </w:tc>
        <w:tc>
          <w:tcPr>
            <w:shd w:fill="d9d9d9" w:val="clear"/>
            <w:vAlign w:val="center"/>
          </w:tcPr>
          <w:p w:rsidR="00000000" w:rsidDel="00000000" w:rsidP="00000000" w:rsidRDefault="00000000" w:rsidRPr="00000000" w14:paraId="0000014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bid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14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of goods offered.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49">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w:t>
            </w:r>
          </w:p>
        </w:tc>
        <w:tc>
          <w:tcPr>
            <w:tcBorders>
              <w:top w:color="000000"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14A">
            <w:pPr>
              <w:widowControl w:val="0"/>
              <w:spacing w:line="276" w:lineRule="auto"/>
              <w:rPr>
                <w:rFonts w:ascii="Open Sans" w:cs="Open Sans" w:eastAsia="Open Sans" w:hAnsi="Open Sans"/>
                <w:b w:val="1"/>
                <w:highlight w:val="white"/>
              </w:rPr>
            </w:pPr>
            <w:r w:rsidDel="00000000" w:rsidR="00000000" w:rsidRPr="00000000">
              <w:rPr>
                <w:rFonts w:ascii="Open Sans" w:cs="Open Sans" w:eastAsia="Open Sans" w:hAnsi="Open Sans"/>
                <w:b w:val="1"/>
                <w:highlight w:val="white"/>
                <w:rtl w:val="0"/>
              </w:rPr>
              <w:t xml:space="preserve">Sets of permanent studio light</w:t>
            </w:r>
          </w:p>
          <w:p w:rsidR="00000000" w:rsidDel="00000000" w:rsidP="00000000" w:rsidRDefault="00000000" w:rsidRPr="00000000" w14:paraId="0000014B">
            <w:pPr>
              <w:widowControl w:val="0"/>
              <w:spacing w:line="276" w:lineRule="auto"/>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14C">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Type: LED monoblock Features constructive elements: built-in display, active cooling</w:t>
            </w:r>
          </w:p>
          <w:p w:rsidR="00000000" w:rsidDel="00000000" w:rsidP="00000000" w:rsidRDefault="00000000" w:rsidRPr="00000000" w14:paraId="0000014D">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Power: 100-150 W</w:t>
            </w:r>
          </w:p>
          <w:p w:rsidR="00000000" w:rsidDel="00000000" w:rsidP="00000000" w:rsidRDefault="00000000" w:rsidRPr="00000000" w14:paraId="0000014E">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Colour temperature: 3200/5600 k</w:t>
            </w:r>
          </w:p>
          <w:p w:rsidR="00000000" w:rsidDel="00000000" w:rsidP="00000000" w:rsidRDefault="00000000" w:rsidRPr="00000000" w14:paraId="0000014F">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Power regulation: 10%-100%</w:t>
            </w:r>
          </w:p>
          <w:p w:rsidR="00000000" w:rsidDel="00000000" w:rsidP="00000000" w:rsidRDefault="00000000" w:rsidRPr="00000000" w14:paraId="00000150">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Luminous flux: 10000 lm</w:t>
            </w:r>
          </w:p>
          <w:p w:rsidR="00000000" w:rsidDel="00000000" w:rsidP="00000000" w:rsidRDefault="00000000" w:rsidRPr="00000000" w14:paraId="00000151">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Kit includes: Rack 2 m, Softbox 80*80</w:t>
            </w:r>
          </w:p>
        </w:tc>
        <w:tc>
          <w:tcPr>
            <w:vAlign w:val="center"/>
          </w:tcPr>
          <w:p w:rsidR="00000000" w:rsidDel="00000000" w:rsidP="00000000" w:rsidRDefault="00000000" w:rsidRPr="00000000" w14:paraId="00000152">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8</w:t>
            </w:r>
          </w:p>
        </w:tc>
        <w:tc>
          <w:tcPr>
            <w:vAlign w:val="center"/>
          </w:tcPr>
          <w:p w:rsidR="00000000" w:rsidDel="00000000" w:rsidP="00000000" w:rsidRDefault="00000000" w:rsidRPr="00000000" w14:paraId="00000153">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54">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55">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2.</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top"/>
          </w:tcPr>
          <w:p w:rsidR="00000000" w:rsidDel="00000000" w:rsidP="00000000" w:rsidRDefault="00000000" w:rsidRPr="00000000" w14:paraId="00000156">
            <w:pPr>
              <w:widowControl w:val="0"/>
              <w:spacing w:line="276"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Camera light </w:t>
            </w:r>
          </w:p>
          <w:p w:rsidR="00000000" w:rsidDel="00000000" w:rsidP="00000000" w:rsidRDefault="00000000" w:rsidRPr="00000000" w14:paraId="00000157">
            <w:pPr>
              <w:widowControl w:val="0"/>
              <w:spacing w:line="276" w:lineRule="auto"/>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58">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Lumminance: Adjustable min 1900 Lux (1 m.), min 640 Lux (2 m.)</w:t>
            </w:r>
          </w:p>
          <w:p w:rsidR="00000000" w:rsidDel="00000000" w:rsidP="00000000" w:rsidRDefault="00000000" w:rsidRPr="00000000" w14:paraId="00000159">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White color temperature: Adjustable 3200K-5500K (+/- 10%)</w:t>
            </w:r>
          </w:p>
          <w:p w:rsidR="00000000" w:rsidDel="00000000" w:rsidP="00000000" w:rsidRDefault="00000000" w:rsidRPr="00000000" w14:paraId="0000015A">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Camera mountable via</w:t>
            </w:r>
          </w:p>
          <w:p w:rsidR="00000000" w:rsidDel="00000000" w:rsidP="00000000" w:rsidRDefault="00000000" w:rsidRPr="00000000" w14:paraId="0000015B">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Diffusion angle: min 120 °</w:t>
            </w:r>
          </w:p>
          <w:p w:rsidR="00000000" w:rsidDel="00000000" w:rsidP="00000000" w:rsidRDefault="00000000" w:rsidRPr="00000000" w14:paraId="0000015C">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Power supply: Battery/AC Power</w:t>
            </w:r>
          </w:p>
          <w:p w:rsidR="00000000" w:rsidDel="00000000" w:rsidP="00000000" w:rsidRDefault="00000000" w:rsidRPr="00000000" w14:paraId="0000015D">
            <w:pPr>
              <w:widowControl w:val="0"/>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15E">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Miscs:</w:t>
            </w:r>
          </w:p>
          <w:p w:rsidR="00000000" w:rsidDel="00000000" w:rsidP="00000000" w:rsidRDefault="00000000" w:rsidRPr="00000000" w14:paraId="0000015F">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 Battery with battery charger</w:t>
            </w:r>
          </w:p>
          <w:p w:rsidR="00000000" w:rsidDel="00000000" w:rsidP="00000000" w:rsidRDefault="00000000" w:rsidRPr="00000000" w14:paraId="00000160">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- 1/4 unversal interface camera Hot Shoe included</w:t>
            </w:r>
          </w:p>
          <w:p w:rsidR="00000000" w:rsidDel="00000000" w:rsidP="00000000" w:rsidRDefault="00000000" w:rsidRPr="00000000" w14:paraId="00000161">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 AC Power adapter</w:t>
            </w:r>
          </w:p>
        </w:tc>
        <w:tc>
          <w:tcPr>
            <w:vAlign w:val="center"/>
          </w:tcPr>
          <w:p w:rsidR="00000000" w:rsidDel="00000000" w:rsidP="00000000" w:rsidRDefault="00000000" w:rsidRPr="00000000" w14:paraId="00000162">
            <w:pPr>
              <w:jc w:val="center"/>
              <w:rPr>
                <w:rFonts w:ascii="Open Sans" w:cs="Open Sans" w:eastAsia="Open Sans" w:hAnsi="Open Sans"/>
              </w:rPr>
            </w:pPr>
            <w:r w:rsidDel="00000000" w:rsidR="00000000" w:rsidRPr="00000000">
              <w:rPr>
                <w:rFonts w:ascii="Open Sans" w:cs="Open Sans" w:eastAsia="Open Sans" w:hAnsi="Open Sans"/>
                <w:rtl w:val="0"/>
              </w:rPr>
              <w:t xml:space="preserve">8</w:t>
            </w:r>
          </w:p>
        </w:tc>
        <w:tc>
          <w:tcPr>
            <w:vAlign w:val="center"/>
          </w:tcPr>
          <w:p w:rsidR="00000000" w:rsidDel="00000000" w:rsidP="00000000" w:rsidRDefault="00000000" w:rsidRPr="00000000" w14:paraId="00000163">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64">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65">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3.</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top"/>
          </w:tcPr>
          <w:p w:rsidR="00000000" w:rsidDel="00000000" w:rsidP="00000000" w:rsidRDefault="00000000" w:rsidRPr="00000000" w14:paraId="00000166">
            <w:pPr>
              <w:widowControl w:val="0"/>
              <w:spacing w:line="276"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On-camera microphone radio system</w:t>
            </w:r>
          </w:p>
          <w:p w:rsidR="00000000" w:rsidDel="00000000" w:rsidP="00000000" w:rsidRDefault="00000000" w:rsidRPr="00000000" w14:paraId="00000167">
            <w:pPr>
              <w:widowControl w:val="0"/>
              <w:spacing w:line="276" w:lineRule="auto"/>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68">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(equal or equivalent to Sennheiser 112p G4-G) (8 Pcs)</w:t>
            </w:r>
          </w:p>
          <w:p w:rsidR="00000000" w:rsidDel="00000000" w:rsidP="00000000" w:rsidRDefault="00000000" w:rsidRPr="00000000" w14:paraId="00000169">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Microphone type: omni-directional lavalier</w:t>
            </w:r>
          </w:p>
          <w:p w:rsidR="00000000" w:rsidDel="00000000" w:rsidP="00000000" w:rsidRDefault="00000000" w:rsidRPr="00000000" w14:paraId="0000016A">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Wireless Technology: Analog UHF</w:t>
            </w:r>
          </w:p>
          <w:p w:rsidR="00000000" w:rsidDel="00000000" w:rsidP="00000000" w:rsidRDefault="00000000" w:rsidRPr="00000000" w14:paraId="0000016B">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Number of RF Channels: min 1000</w:t>
            </w:r>
          </w:p>
          <w:p w:rsidR="00000000" w:rsidDel="00000000" w:rsidP="00000000" w:rsidRDefault="00000000" w:rsidRPr="00000000" w14:paraId="0000016C">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Max Operating Range: min 100 m (Line of Sight)</w:t>
            </w:r>
          </w:p>
          <w:p w:rsidR="00000000" w:rsidDel="00000000" w:rsidP="00000000" w:rsidRDefault="00000000" w:rsidRPr="00000000" w14:paraId="0000016D">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Receiver Type: Camera-Mount</w:t>
            </w:r>
          </w:p>
          <w:p w:rsidR="00000000" w:rsidDel="00000000" w:rsidP="00000000" w:rsidRDefault="00000000" w:rsidRPr="00000000" w14:paraId="0000016E">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Power supply: battery or accu charged to provide operating time up to 8h</w:t>
            </w:r>
          </w:p>
          <w:p w:rsidR="00000000" w:rsidDel="00000000" w:rsidP="00000000" w:rsidRDefault="00000000" w:rsidRPr="00000000" w14:paraId="0000016F">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Transmitter Type: Bodypack</w:t>
            </w:r>
          </w:p>
          <w:p w:rsidR="00000000" w:rsidDel="00000000" w:rsidP="00000000" w:rsidRDefault="00000000" w:rsidRPr="00000000" w14:paraId="00000170">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RF Output Power: 30 mW (+/- 10%)</w:t>
            </w:r>
          </w:p>
          <w:p w:rsidR="00000000" w:rsidDel="00000000" w:rsidP="00000000" w:rsidRDefault="00000000" w:rsidRPr="00000000" w14:paraId="00000171">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Audio output: 3.5 mm jack socket: +12 dBu (mono, unbalanced)</w:t>
            </w:r>
          </w:p>
          <w:p w:rsidR="00000000" w:rsidDel="00000000" w:rsidP="00000000" w:rsidRDefault="00000000" w:rsidRPr="00000000" w14:paraId="00000172">
            <w:pPr>
              <w:widowControl w:val="0"/>
              <w:spacing w:line="276" w:lineRule="auto"/>
              <w:rPr>
                <w:rFonts w:ascii="Open Sans" w:cs="Open Sans" w:eastAsia="Open Sans" w:hAnsi="Open Sans"/>
              </w:rPr>
            </w:pPr>
            <w:sdt>
              <w:sdtPr>
                <w:tag w:val="goog_rdk_0"/>
              </w:sdtPr>
              <w:sdtContent>
                <w:r w:rsidDel="00000000" w:rsidR="00000000" w:rsidRPr="00000000">
                  <w:rPr>
                    <w:rFonts w:ascii="Arial Unicode MS" w:cs="Arial Unicode MS" w:eastAsia="Arial Unicode MS" w:hAnsi="Arial Unicode MS"/>
                    <w:rtl w:val="0"/>
                  </w:rPr>
                  <w:t xml:space="preserve">HD, total harmonic distortion: ≤ 1 %</w:t>
                </w:r>
              </w:sdtContent>
            </w:sdt>
          </w:p>
          <w:p w:rsidR="00000000" w:rsidDel="00000000" w:rsidP="00000000" w:rsidRDefault="00000000" w:rsidRPr="00000000" w14:paraId="00000173">
            <w:pPr>
              <w:widowControl w:val="0"/>
              <w:spacing w:line="276" w:lineRule="auto"/>
              <w:rPr>
                <w:rFonts w:ascii="Open Sans" w:cs="Open Sans" w:eastAsia="Open Sans" w:hAnsi="Open Sans"/>
              </w:rPr>
            </w:pPr>
            <w:sdt>
              <w:sdtPr>
                <w:tag w:val="goog_rdk_1"/>
              </w:sdtPr>
              <w:sdtContent>
                <w:r w:rsidDel="00000000" w:rsidR="00000000" w:rsidRPr="00000000">
                  <w:rPr>
                    <w:rFonts w:ascii="Arial Unicode MS" w:cs="Arial Unicode MS" w:eastAsia="Arial Unicode MS" w:hAnsi="Arial Unicode MS"/>
                    <w:rtl w:val="0"/>
                  </w:rPr>
                  <w:t xml:space="preserve">Signal-to-noise ratio: ≥ 100 dBA</w:t>
                </w:r>
              </w:sdtContent>
            </w:sdt>
          </w:p>
          <w:p w:rsidR="00000000" w:rsidDel="00000000" w:rsidP="00000000" w:rsidRDefault="00000000" w:rsidRPr="00000000" w14:paraId="00000174">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Modulation: Wideband FM</w:t>
            </w:r>
          </w:p>
          <w:p w:rsidR="00000000" w:rsidDel="00000000" w:rsidP="00000000" w:rsidRDefault="00000000" w:rsidRPr="00000000" w14:paraId="00000175">
            <w:pPr>
              <w:widowControl w:val="0"/>
              <w:spacing w:line="276" w:lineRule="auto"/>
              <w:rPr>
                <w:rFonts w:ascii="Open Sans" w:cs="Open Sans" w:eastAsia="Open Sans" w:hAnsi="Open Sans"/>
              </w:rPr>
            </w:pPr>
            <w:sdt>
              <w:sdtPr>
                <w:tag w:val="goog_rdk_2"/>
              </w:sdtPr>
              <w:sdtContent>
                <w:r w:rsidDel="00000000" w:rsidR="00000000" w:rsidRPr="00000000">
                  <w:rPr>
                    <w:rFonts w:ascii="Arial Unicode MS" w:cs="Arial Unicode MS" w:eastAsia="Arial Unicode MS" w:hAnsi="Arial Unicode MS"/>
                    <w:rtl w:val="0"/>
                  </w:rPr>
                  <w:t xml:space="preserve">Intermodulation attenuation: ≥ 60 dB</w:t>
                </w:r>
              </w:sdtContent>
            </w:sdt>
          </w:p>
          <w:p w:rsidR="00000000" w:rsidDel="00000000" w:rsidP="00000000" w:rsidRDefault="00000000" w:rsidRPr="00000000" w14:paraId="00000176">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Receiver Principle: Adaptive diversity</w:t>
            </w:r>
          </w:p>
        </w:tc>
        <w:tc>
          <w:tcPr>
            <w:vAlign w:val="center"/>
          </w:tcPr>
          <w:p w:rsidR="00000000" w:rsidDel="00000000" w:rsidP="00000000" w:rsidRDefault="00000000" w:rsidRPr="00000000" w14:paraId="00000177">
            <w:pPr>
              <w:jc w:val="center"/>
              <w:rPr>
                <w:rFonts w:ascii="Open Sans" w:cs="Open Sans" w:eastAsia="Open Sans" w:hAnsi="Open Sans"/>
              </w:rPr>
            </w:pPr>
            <w:r w:rsidDel="00000000" w:rsidR="00000000" w:rsidRPr="00000000">
              <w:rPr>
                <w:rFonts w:ascii="Open Sans" w:cs="Open Sans" w:eastAsia="Open Sans" w:hAnsi="Open Sans"/>
                <w:rtl w:val="0"/>
              </w:rPr>
              <w:t xml:space="preserve">8</w:t>
            </w:r>
          </w:p>
        </w:tc>
        <w:tc>
          <w:tcPr>
            <w:vAlign w:val="center"/>
          </w:tcPr>
          <w:p w:rsidR="00000000" w:rsidDel="00000000" w:rsidP="00000000" w:rsidRDefault="00000000" w:rsidRPr="00000000" w14:paraId="00000178">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79">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7A">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4.</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top"/>
          </w:tcPr>
          <w:p w:rsidR="00000000" w:rsidDel="00000000" w:rsidP="00000000" w:rsidRDefault="00000000" w:rsidRPr="00000000" w14:paraId="0000017B">
            <w:pPr>
              <w:widowControl w:val="0"/>
              <w:spacing w:line="276"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Professional Camera tripod </w:t>
            </w:r>
          </w:p>
          <w:p w:rsidR="00000000" w:rsidDel="00000000" w:rsidP="00000000" w:rsidRDefault="00000000" w:rsidRPr="00000000" w14:paraId="0000017C">
            <w:pPr>
              <w:widowControl w:val="0"/>
              <w:spacing w:line="276" w:lineRule="auto"/>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7D">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Compatible with Video head Item 5</w:t>
            </w:r>
          </w:p>
          <w:p w:rsidR="00000000" w:rsidDel="00000000" w:rsidP="00000000" w:rsidRDefault="00000000" w:rsidRPr="00000000" w14:paraId="0000017E">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Weight max 2kg</w:t>
            </w:r>
          </w:p>
          <w:p w:rsidR="00000000" w:rsidDel="00000000" w:rsidP="00000000" w:rsidRDefault="00000000" w:rsidRPr="00000000" w14:paraId="0000017F">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Top Attachment 3/8″ screw</w:t>
            </w:r>
          </w:p>
          <w:p w:rsidR="00000000" w:rsidDel="00000000" w:rsidP="00000000" w:rsidRDefault="00000000" w:rsidRPr="00000000" w14:paraId="00000180">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Ball Flat - Flat</w:t>
            </w:r>
          </w:p>
          <w:p w:rsidR="00000000" w:rsidDel="00000000" w:rsidP="00000000" w:rsidRDefault="00000000" w:rsidRPr="00000000" w14:paraId="00000181">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Safety Payload Weight up to 7 kg</w:t>
            </w:r>
          </w:p>
          <w:p w:rsidR="00000000" w:rsidDel="00000000" w:rsidP="00000000" w:rsidRDefault="00000000" w:rsidRPr="00000000" w14:paraId="00000182">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Closed Length not more than 65 cm</w:t>
            </w:r>
          </w:p>
          <w:p w:rsidR="00000000" w:rsidDel="00000000" w:rsidP="00000000" w:rsidRDefault="00000000" w:rsidRPr="00000000" w14:paraId="00000183">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Maximum Height - min 160 cm</w:t>
            </w:r>
          </w:p>
        </w:tc>
        <w:tc>
          <w:tcPr>
            <w:vAlign w:val="center"/>
          </w:tcPr>
          <w:p w:rsidR="00000000" w:rsidDel="00000000" w:rsidP="00000000" w:rsidRDefault="00000000" w:rsidRPr="00000000" w14:paraId="00000184">
            <w:pPr>
              <w:jc w:val="center"/>
              <w:rPr>
                <w:rFonts w:ascii="Open Sans" w:cs="Open Sans" w:eastAsia="Open Sans" w:hAnsi="Open Sans"/>
                <w:i w:val="1"/>
              </w:rPr>
            </w:pPr>
            <w:r w:rsidDel="00000000" w:rsidR="00000000" w:rsidRPr="00000000">
              <w:rPr>
                <w:rFonts w:ascii="Open Sans" w:cs="Open Sans" w:eastAsia="Open Sans" w:hAnsi="Open Sans"/>
                <w:i w:val="1"/>
                <w:rtl w:val="0"/>
              </w:rPr>
              <w:t xml:space="preserve">8</w:t>
            </w:r>
          </w:p>
        </w:tc>
        <w:tc>
          <w:tcPr>
            <w:vAlign w:val="center"/>
          </w:tcPr>
          <w:p w:rsidR="00000000" w:rsidDel="00000000" w:rsidP="00000000" w:rsidRDefault="00000000" w:rsidRPr="00000000" w14:paraId="00000185">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86">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87">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5.</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top"/>
          </w:tcPr>
          <w:p w:rsidR="00000000" w:rsidDel="00000000" w:rsidP="00000000" w:rsidRDefault="00000000" w:rsidRPr="00000000" w14:paraId="00000188">
            <w:pPr>
              <w:widowControl w:val="0"/>
              <w:spacing w:line="276"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Video head </w:t>
            </w:r>
          </w:p>
          <w:p w:rsidR="00000000" w:rsidDel="00000000" w:rsidP="00000000" w:rsidRDefault="00000000" w:rsidRPr="00000000" w14:paraId="00000189">
            <w:pPr>
              <w:widowControl w:val="0"/>
              <w:spacing w:line="276" w:lineRule="auto"/>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8A">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(equal or or equivalent to Manfrotto MVH500AH) </w:t>
            </w:r>
          </w:p>
          <w:p w:rsidR="00000000" w:rsidDel="00000000" w:rsidP="00000000" w:rsidRDefault="00000000" w:rsidRPr="00000000" w14:paraId="0000018B">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Counterbalance System: Fixed</w:t>
            </w:r>
          </w:p>
          <w:p w:rsidR="00000000" w:rsidDel="00000000" w:rsidP="00000000" w:rsidRDefault="00000000" w:rsidRPr="00000000" w14:paraId="0000018C">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Front Tilt: -70° / +90°</w:t>
            </w:r>
          </w:p>
          <w:p w:rsidR="00000000" w:rsidDel="00000000" w:rsidP="00000000" w:rsidRDefault="00000000" w:rsidRPr="00000000" w14:paraId="0000018D">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Head Type: Video/Fluid Head</w:t>
            </w:r>
          </w:p>
          <w:p w:rsidR="00000000" w:rsidDel="00000000" w:rsidP="00000000" w:rsidRDefault="00000000" w:rsidRPr="00000000" w14:paraId="0000018E">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Pan Drag: fluid cartridge with fixed drag</w:t>
            </w:r>
          </w:p>
          <w:p w:rsidR="00000000" w:rsidDel="00000000" w:rsidP="00000000" w:rsidRDefault="00000000" w:rsidRPr="00000000" w14:paraId="0000018F">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Plate Type: 500PLONG</w:t>
            </w:r>
          </w:p>
          <w:p w:rsidR="00000000" w:rsidDel="00000000" w:rsidP="00000000" w:rsidRDefault="00000000" w:rsidRPr="00000000" w14:paraId="00000190">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Tilt Drag: fluid cartridge with fixed drag</w:t>
            </w:r>
          </w:p>
          <w:p w:rsidR="00000000" w:rsidDel="00000000" w:rsidP="00000000" w:rsidRDefault="00000000" w:rsidRPr="00000000" w14:paraId="00000191">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Center of gravity: 55 mm</w:t>
            </w:r>
          </w:p>
          <w:p w:rsidR="00000000" w:rsidDel="00000000" w:rsidP="00000000" w:rsidRDefault="00000000" w:rsidRPr="00000000" w14:paraId="00000192">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Panoramic Rotation: 360 °</w:t>
            </w:r>
          </w:p>
        </w:tc>
        <w:tc>
          <w:tcPr>
            <w:vAlign w:val="center"/>
          </w:tcPr>
          <w:p w:rsidR="00000000" w:rsidDel="00000000" w:rsidP="00000000" w:rsidRDefault="00000000" w:rsidRPr="00000000" w14:paraId="00000193">
            <w:pPr>
              <w:jc w:val="center"/>
              <w:rPr>
                <w:rFonts w:ascii="Open Sans" w:cs="Open Sans" w:eastAsia="Open Sans" w:hAnsi="Open Sans"/>
                <w:i w:val="1"/>
              </w:rPr>
            </w:pPr>
            <w:r w:rsidDel="00000000" w:rsidR="00000000" w:rsidRPr="00000000">
              <w:rPr>
                <w:rFonts w:ascii="Open Sans" w:cs="Open Sans" w:eastAsia="Open Sans" w:hAnsi="Open Sans"/>
                <w:i w:val="1"/>
                <w:rtl w:val="0"/>
              </w:rPr>
              <w:t xml:space="preserve">8</w:t>
            </w:r>
          </w:p>
        </w:tc>
        <w:tc>
          <w:tcPr>
            <w:vAlign w:val="center"/>
          </w:tcPr>
          <w:p w:rsidR="00000000" w:rsidDel="00000000" w:rsidP="00000000" w:rsidRDefault="00000000" w:rsidRPr="00000000" w14:paraId="00000194">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95">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96">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6.</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top"/>
          </w:tcPr>
          <w:p w:rsidR="00000000" w:rsidDel="00000000" w:rsidP="00000000" w:rsidRDefault="00000000" w:rsidRPr="00000000" w14:paraId="00000197">
            <w:pPr>
              <w:widowControl w:val="0"/>
              <w:spacing w:line="276"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Digital camera with lens (type A)</w:t>
            </w:r>
          </w:p>
          <w:p w:rsidR="00000000" w:rsidDel="00000000" w:rsidP="00000000" w:rsidRDefault="00000000" w:rsidRPr="00000000" w14:paraId="00000198">
            <w:pPr>
              <w:widowControl w:val="0"/>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199">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Digital Camera Type: Mirrorless Camera</w:t>
            </w:r>
          </w:p>
          <w:p w:rsidR="00000000" w:rsidDel="00000000" w:rsidP="00000000" w:rsidRDefault="00000000" w:rsidRPr="00000000" w14:paraId="0000019A">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Image Sensor Size: 35mm Full Frame (36 x 24 mm)</w:t>
            </w:r>
          </w:p>
          <w:p w:rsidR="00000000" w:rsidDel="00000000" w:rsidP="00000000" w:rsidRDefault="00000000" w:rsidRPr="00000000" w14:paraId="0000019B">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Effective Pixels: min 30 megapixels</w:t>
            </w:r>
          </w:p>
          <w:p w:rsidR="00000000" w:rsidDel="00000000" w:rsidP="00000000" w:rsidRDefault="00000000" w:rsidRPr="00000000" w14:paraId="0000019C">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Video recording Resolution: min 3840 x 2160</w:t>
            </w:r>
          </w:p>
          <w:p w:rsidR="00000000" w:rsidDel="00000000" w:rsidP="00000000" w:rsidRDefault="00000000" w:rsidRPr="00000000" w14:paraId="0000019D">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min 8fps continuous shooting</w:t>
            </w:r>
          </w:p>
          <w:p w:rsidR="00000000" w:rsidDel="00000000" w:rsidP="00000000" w:rsidRDefault="00000000" w:rsidRPr="00000000" w14:paraId="0000019E">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Wi-Fi Enabled: Yes</w:t>
            </w:r>
          </w:p>
          <w:p w:rsidR="00000000" w:rsidDel="00000000" w:rsidP="00000000" w:rsidRDefault="00000000" w:rsidRPr="00000000" w14:paraId="0000019F">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Digital Zoom: min 10x</w:t>
            </w:r>
          </w:p>
          <w:p w:rsidR="00000000" w:rsidDel="00000000" w:rsidP="00000000" w:rsidRDefault="00000000" w:rsidRPr="00000000" w14:paraId="000001A0">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ISO50 to ISO102400 to be included, Single SD card slot.</w:t>
            </w:r>
          </w:p>
          <w:p w:rsidR="00000000" w:rsidDel="00000000" w:rsidP="00000000" w:rsidRDefault="00000000" w:rsidRPr="00000000" w14:paraId="000001A1">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Connectivity: Wi-Fi, Bluetooth</w:t>
            </w:r>
          </w:p>
          <w:p w:rsidR="00000000" w:rsidDel="00000000" w:rsidP="00000000" w:rsidRDefault="00000000" w:rsidRPr="00000000" w14:paraId="000001A2">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Standard battery life min 350 shots</w:t>
            </w:r>
          </w:p>
          <w:p w:rsidR="00000000" w:rsidDel="00000000" w:rsidP="00000000" w:rsidRDefault="00000000" w:rsidRPr="00000000" w14:paraId="000001A3">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Features: Dual Pixel CMOS AF, 5655 AF points</w:t>
            </w:r>
          </w:p>
          <w:p w:rsidR="00000000" w:rsidDel="00000000" w:rsidP="00000000" w:rsidRDefault="00000000" w:rsidRPr="00000000" w14:paraId="000001A4">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Microphone Input: Yes</w:t>
            </w:r>
          </w:p>
          <w:p w:rsidR="00000000" w:rsidDel="00000000" w:rsidP="00000000" w:rsidRDefault="00000000" w:rsidRPr="00000000" w14:paraId="000001A5">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Number Of Memory Card Slots: minimum 1</w:t>
            </w:r>
          </w:p>
          <w:p w:rsidR="00000000" w:rsidDel="00000000" w:rsidP="00000000" w:rsidRDefault="00000000" w:rsidRPr="00000000" w14:paraId="000001A6">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Memory Card Compatibility: Secure Digital, Secure Digital Extended Capacity (SDXC), Secure Digital High Capacity (SDHC)</w:t>
            </w:r>
          </w:p>
          <w:p w:rsidR="00000000" w:rsidDel="00000000" w:rsidP="00000000" w:rsidRDefault="00000000" w:rsidRPr="00000000" w14:paraId="000001A7">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Output: HDMI</w:t>
            </w:r>
          </w:p>
          <w:p w:rsidR="00000000" w:rsidDel="00000000" w:rsidP="00000000" w:rsidRDefault="00000000" w:rsidRPr="00000000" w14:paraId="000001A8">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Display Type: LCD</w:t>
            </w:r>
          </w:p>
          <w:p w:rsidR="00000000" w:rsidDel="00000000" w:rsidP="00000000" w:rsidRDefault="00000000" w:rsidRPr="00000000" w14:paraId="000001A9">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Touch Screen: Yes</w:t>
            </w:r>
          </w:p>
          <w:p w:rsidR="00000000" w:rsidDel="00000000" w:rsidP="00000000" w:rsidRDefault="00000000" w:rsidRPr="00000000" w14:paraId="000001AA">
            <w:pPr>
              <w:widowControl w:val="0"/>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1AB">
            <w:pPr>
              <w:widowControl w:val="0"/>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1AC">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Lens:</w:t>
            </w:r>
          </w:p>
          <w:p w:rsidR="00000000" w:rsidDel="00000000" w:rsidP="00000000" w:rsidRDefault="00000000" w:rsidRPr="00000000" w14:paraId="000001AD">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Maximum Focal Length: 105.0 millimeters</w:t>
            </w:r>
          </w:p>
          <w:p w:rsidR="00000000" w:rsidDel="00000000" w:rsidP="00000000" w:rsidRDefault="00000000" w:rsidRPr="00000000" w14:paraId="000001AE">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Minimum Focal Length: 24.0 millimeters</w:t>
            </w:r>
          </w:p>
          <w:p w:rsidR="00000000" w:rsidDel="00000000" w:rsidP="00000000" w:rsidRDefault="00000000" w:rsidRPr="00000000" w14:paraId="000001AF">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Maximum Aperture: 4.0 f/</w:t>
            </w:r>
          </w:p>
          <w:p w:rsidR="00000000" w:rsidDel="00000000" w:rsidP="00000000" w:rsidRDefault="00000000" w:rsidRPr="00000000" w14:paraId="000001B0">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Lens Miscellaneous and features: Compatible Lens Adapter for the offered camera, Image stabilisation included, ultrasonic motor</w:t>
            </w:r>
          </w:p>
        </w:tc>
        <w:tc>
          <w:tcPr>
            <w:vAlign w:val="center"/>
          </w:tcPr>
          <w:p w:rsidR="00000000" w:rsidDel="00000000" w:rsidP="00000000" w:rsidRDefault="00000000" w:rsidRPr="00000000" w14:paraId="000001B1">
            <w:pPr>
              <w:jc w:val="center"/>
              <w:rPr>
                <w:rFonts w:ascii="Open Sans" w:cs="Open Sans" w:eastAsia="Open Sans" w:hAnsi="Open Sans"/>
                <w:i w:val="1"/>
              </w:rPr>
            </w:pPr>
            <w:r w:rsidDel="00000000" w:rsidR="00000000" w:rsidRPr="00000000">
              <w:rPr>
                <w:rFonts w:ascii="Open Sans" w:cs="Open Sans" w:eastAsia="Open Sans" w:hAnsi="Open Sans"/>
                <w:i w:val="1"/>
                <w:rtl w:val="0"/>
              </w:rPr>
              <w:t xml:space="preserve">8</w:t>
            </w:r>
          </w:p>
        </w:tc>
        <w:tc>
          <w:tcPr>
            <w:vAlign w:val="center"/>
          </w:tcPr>
          <w:p w:rsidR="00000000" w:rsidDel="00000000" w:rsidP="00000000" w:rsidRDefault="00000000" w:rsidRPr="00000000" w14:paraId="000001B2">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B3">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B4">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7.</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top"/>
          </w:tcPr>
          <w:p w:rsidR="00000000" w:rsidDel="00000000" w:rsidP="00000000" w:rsidRDefault="00000000" w:rsidRPr="00000000" w14:paraId="000001B5">
            <w:pPr>
              <w:widowControl w:val="0"/>
              <w:spacing w:line="276" w:lineRule="auto"/>
              <w:rPr>
                <w:rFonts w:ascii="Open Sans" w:cs="Open Sans" w:eastAsia="Open Sans" w:hAnsi="Open Sans"/>
              </w:rPr>
            </w:pPr>
            <w:r w:rsidDel="00000000" w:rsidR="00000000" w:rsidRPr="00000000">
              <w:rPr>
                <w:rFonts w:ascii="Open Sans" w:cs="Open Sans" w:eastAsia="Open Sans" w:hAnsi="Open Sans"/>
                <w:b w:val="1"/>
                <w:rtl w:val="0"/>
              </w:rPr>
              <w:t xml:space="preserve">Digital camera with lens (type B)</w:t>
            </w:r>
            <w:r w:rsidDel="00000000" w:rsidR="00000000" w:rsidRPr="00000000">
              <w:rPr>
                <w:rtl w:val="0"/>
              </w:rPr>
            </w:r>
          </w:p>
          <w:p w:rsidR="00000000" w:rsidDel="00000000" w:rsidP="00000000" w:rsidRDefault="00000000" w:rsidRPr="00000000" w14:paraId="000001B6">
            <w:pPr>
              <w:widowControl w:val="0"/>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1B7">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Digital Camera Type: Mirrorless Camera</w:t>
            </w:r>
          </w:p>
          <w:p w:rsidR="00000000" w:rsidDel="00000000" w:rsidP="00000000" w:rsidRDefault="00000000" w:rsidRPr="00000000" w14:paraId="000001B8">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Image Sensor Size: 35mm Full Frame (36 x 24 mm)</w:t>
            </w:r>
          </w:p>
          <w:p w:rsidR="00000000" w:rsidDel="00000000" w:rsidP="00000000" w:rsidRDefault="00000000" w:rsidRPr="00000000" w14:paraId="000001B9">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Effective Pixels: min 30 megapixels</w:t>
            </w:r>
          </w:p>
          <w:p w:rsidR="00000000" w:rsidDel="00000000" w:rsidP="00000000" w:rsidRDefault="00000000" w:rsidRPr="00000000" w14:paraId="000001BA">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Video recording Resolution: min 3840 x 2160</w:t>
            </w:r>
          </w:p>
          <w:p w:rsidR="00000000" w:rsidDel="00000000" w:rsidP="00000000" w:rsidRDefault="00000000" w:rsidRPr="00000000" w14:paraId="000001BB">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min 8fps continuous shooting</w:t>
            </w:r>
          </w:p>
          <w:p w:rsidR="00000000" w:rsidDel="00000000" w:rsidP="00000000" w:rsidRDefault="00000000" w:rsidRPr="00000000" w14:paraId="000001BC">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Wi-Fi Enabled: Yes</w:t>
            </w:r>
          </w:p>
          <w:p w:rsidR="00000000" w:rsidDel="00000000" w:rsidP="00000000" w:rsidRDefault="00000000" w:rsidRPr="00000000" w14:paraId="000001BD">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ISO range to be included - ISO50 to ISO102400,</w:t>
            </w:r>
          </w:p>
          <w:p w:rsidR="00000000" w:rsidDel="00000000" w:rsidP="00000000" w:rsidRDefault="00000000" w:rsidRPr="00000000" w14:paraId="000001BE">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Connectivity: Wi-Fi, Bluetooth</w:t>
            </w:r>
          </w:p>
          <w:p w:rsidR="00000000" w:rsidDel="00000000" w:rsidP="00000000" w:rsidRDefault="00000000" w:rsidRPr="00000000" w14:paraId="000001BF">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Standard battery life min 350 shots</w:t>
            </w:r>
          </w:p>
          <w:p w:rsidR="00000000" w:rsidDel="00000000" w:rsidP="00000000" w:rsidRDefault="00000000" w:rsidRPr="00000000" w14:paraId="000001C0">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Features: Dual Pixel CMOS AF, 5655 AF points</w:t>
            </w:r>
          </w:p>
          <w:p w:rsidR="00000000" w:rsidDel="00000000" w:rsidP="00000000" w:rsidRDefault="00000000" w:rsidRPr="00000000" w14:paraId="000001C1">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Microphone Input: Yes</w:t>
            </w:r>
          </w:p>
          <w:p w:rsidR="00000000" w:rsidDel="00000000" w:rsidP="00000000" w:rsidRDefault="00000000" w:rsidRPr="00000000" w14:paraId="000001C2">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Number Of Memory Card Slots: minimum 1</w:t>
            </w:r>
          </w:p>
          <w:p w:rsidR="00000000" w:rsidDel="00000000" w:rsidP="00000000" w:rsidRDefault="00000000" w:rsidRPr="00000000" w14:paraId="000001C3">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Memory Card Compatibility: Secure Digital, Secure Digital Extended Capacity (SDXC), Secure Digital High Capacity (SDHC)</w:t>
            </w:r>
          </w:p>
          <w:p w:rsidR="00000000" w:rsidDel="00000000" w:rsidP="00000000" w:rsidRDefault="00000000" w:rsidRPr="00000000" w14:paraId="000001C4">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Output: HDMI</w:t>
            </w:r>
          </w:p>
          <w:p w:rsidR="00000000" w:rsidDel="00000000" w:rsidP="00000000" w:rsidRDefault="00000000" w:rsidRPr="00000000" w14:paraId="000001C5">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Display Type: LCD</w:t>
            </w:r>
          </w:p>
          <w:p w:rsidR="00000000" w:rsidDel="00000000" w:rsidP="00000000" w:rsidRDefault="00000000" w:rsidRPr="00000000" w14:paraId="000001C6">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Touch Screen: Yes</w:t>
            </w:r>
          </w:p>
          <w:p w:rsidR="00000000" w:rsidDel="00000000" w:rsidP="00000000" w:rsidRDefault="00000000" w:rsidRPr="00000000" w14:paraId="000001C7">
            <w:pPr>
              <w:widowControl w:val="0"/>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1C8">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Lens:</w:t>
            </w:r>
          </w:p>
          <w:p w:rsidR="00000000" w:rsidDel="00000000" w:rsidP="00000000" w:rsidRDefault="00000000" w:rsidRPr="00000000" w14:paraId="000001C9">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Maximum Focal Length: 70.0 millimeters</w:t>
            </w:r>
          </w:p>
          <w:p w:rsidR="00000000" w:rsidDel="00000000" w:rsidP="00000000" w:rsidRDefault="00000000" w:rsidRPr="00000000" w14:paraId="000001CA">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Minimum Focal Length: 200.0 millimeters</w:t>
            </w:r>
          </w:p>
          <w:p w:rsidR="00000000" w:rsidDel="00000000" w:rsidP="00000000" w:rsidRDefault="00000000" w:rsidRPr="00000000" w14:paraId="000001CB">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Maximum Aperture: 4.0 f/</w:t>
            </w:r>
          </w:p>
          <w:p w:rsidR="00000000" w:rsidDel="00000000" w:rsidP="00000000" w:rsidRDefault="00000000" w:rsidRPr="00000000" w14:paraId="000001CC">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Lens Miscellaneous and features: Compatible Lens Adapter for the offered camera, Image stabilisation included, ultrasonic motor</w:t>
            </w:r>
          </w:p>
        </w:tc>
        <w:tc>
          <w:tcPr>
            <w:vAlign w:val="center"/>
          </w:tcPr>
          <w:p w:rsidR="00000000" w:rsidDel="00000000" w:rsidP="00000000" w:rsidRDefault="00000000" w:rsidRPr="00000000" w14:paraId="000001CD">
            <w:pPr>
              <w:jc w:val="center"/>
              <w:rPr>
                <w:rFonts w:ascii="Open Sans" w:cs="Open Sans" w:eastAsia="Open Sans" w:hAnsi="Open Sans"/>
                <w:i w:val="1"/>
              </w:rPr>
            </w:pPr>
            <w:r w:rsidDel="00000000" w:rsidR="00000000" w:rsidRPr="00000000">
              <w:rPr>
                <w:rFonts w:ascii="Open Sans" w:cs="Open Sans" w:eastAsia="Open Sans" w:hAnsi="Open Sans"/>
                <w:i w:val="1"/>
                <w:rtl w:val="0"/>
              </w:rPr>
              <w:t xml:space="preserve">1</w:t>
            </w:r>
          </w:p>
        </w:tc>
        <w:tc>
          <w:tcPr>
            <w:vAlign w:val="center"/>
          </w:tcPr>
          <w:p w:rsidR="00000000" w:rsidDel="00000000" w:rsidP="00000000" w:rsidRDefault="00000000" w:rsidRPr="00000000" w14:paraId="000001CE">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CF">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D0">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8.</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top"/>
          </w:tcPr>
          <w:p w:rsidR="00000000" w:rsidDel="00000000" w:rsidP="00000000" w:rsidRDefault="00000000" w:rsidRPr="00000000" w14:paraId="000001D1">
            <w:pPr>
              <w:widowControl w:val="0"/>
              <w:spacing w:line="276"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Steadicam for the camera/Gimbal </w:t>
            </w:r>
          </w:p>
          <w:p w:rsidR="00000000" w:rsidDel="00000000" w:rsidP="00000000" w:rsidRDefault="00000000" w:rsidRPr="00000000" w14:paraId="000001D2">
            <w:pPr>
              <w:widowControl w:val="0"/>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1D3">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(equal or equivalent to DJI RS2)</w:t>
            </w:r>
          </w:p>
          <w:p w:rsidR="00000000" w:rsidDel="00000000" w:rsidP="00000000" w:rsidRDefault="00000000" w:rsidRPr="00000000" w14:paraId="000001D4">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Number of Axes: 3-Axis (Pitch, Roll, Yaw)</w:t>
            </w:r>
          </w:p>
          <w:p w:rsidR="00000000" w:rsidDel="00000000" w:rsidP="00000000" w:rsidRDefault="00000000" w:rsidRPr="00000000" w14:paraId="000001D5">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Rotation Range: Yaw (Pan): 360°; Pitch (Tilt): -120 to 210°; Roll: -90 to 230°</w:t>
            </w:r>
          </w:p>
          <w:p w:rsidR="00000000" w:rsidDel="00000000" w:rsidP="00000000" w:rsidRDefault="00000000" w:rsidRPr="00000000" w14:paraId="000001D6">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Follow Speed: Pan: 360°/s; Tilt: 360°/s; Roll: 360°/s</w:t>
            </w:r>
          </w:p>
          <w:p w:rsidR="00000000" w:rsidDel="00000000" w:rsidP="00000000" w:rsidRDefault="00000000" w:rsidRPr="00000000" w14:paraId="000001D7">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Load Capacity: 4.5 kg</w:t>
            </w:r>
          </w:p>
          <w:p w:rsidR="00000000" w:rsidDel="00000000" w:rsidP="00000000" w:rsidRDefault="00000000" w:rsidRPr="00000000" w14:paraId="000001D8">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Ports: 2 x RSA and 3 x USB Type-C</w:t>
            </w:r>
          </w:p>
          <w:p w:rsidR="00000000" w:rsidDel="00000000" w:rsidP="00000000" w:rsidRDefault="00000000" w:rsidRPr="00000000" w14:paraId="000001D9">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Wireless Frequency: 2.4 GHz</w:t>
            </w:r>
          </w:p>
          <w:p w:rsidR="00000000" w:rsidDel="00000000" w:rsidP="00000000" w:rsidRDefault="00000000" w:rsidRPr="00000000" w14:paraId="000001DA">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Wireless Protocol: Bluetooth 5.0</w:t>
            </w:r>
          </w:p>
          <w:p w:rsidR="00000000" w:rsidDel="00000000" w:rsidP="00000000" w:rsidRDefault="00000000" w:rsidRPr="00000000" w14:paraId="000001DB">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Battery Runtime: min 11 Hours</w:t>
            </w:r>
          </w:p>
          <w:p w:rsidR="00000000" w:rsidDel="00000000" w:rsidP="00000000" w:rsidRDefault="00000000" w:rsidRPr="00000000" w14:paraId="000001DC">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Operating Temperature: -20 to 45°C</w:t>
            </w:r>
          </w:p>
          <w:p w:rsidR="00000000" w:rsidDel="00000000" w:rsidP="00000000" w:rsidRDefault="00000000" w:rsidRPr="00000000" w14:paraId="000001DD">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Compatibility: Compatible with cameras item 8 and item 9</w:t>
            </w:r>
          </w:p>
        </w:tc>
        <w:tc>
          <w:tcPr>
            <w:vAlign w:val="center"/>
          </w:tcPr>
          <w:p w:rsidR="00000000" w:rsidDel="00000000" w:rsidP="00000000" w:rsidRDefault="00000000" w:rsidRPr="00000000" w14:paraId="000001DE">
            <w:pPr>
              <w:jc w:val="center"/>
              <w:rPr>
                <w:rFonts w:ascii="Open Sans" w:cs="Open Sans" w:eastAsia="Open Sans" w:hAnsi="Open Sans"/>
                <w:i w:val="1"/>
              </w:rPr>
            </w:pPr>
            <w:r w:rsidDel="00000000" w:rsidR="00000000" w:rsidRPr="00000000">
              <w:rPr>
                <w:rFonts w:ascii="Open Sans" w:cs="Open Sans" w:eastAsia="Open Sans" w:hAnsi="Open Sans"/>
                <w:i w:val="1"/>
                <w:rtl w:val="0"/>
              </w:rPr>
              <w:t xml:space="preserve">8</w:t>
            </w:r>
          </w:p>
        </w:tc>
        <w:tc>
          <w:tcPr>
            <w:vAlign w:val="center"/>
          </w:tcPr>
          <w:p w:rsidR="00000000" w:rsidDel="00000000" w:rsidP="00000000" w:rsidRDefault="00000000" w:rsidRPr="00000000" w14:paraId="000001DF">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E0">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E1">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9.</w:t>
            </w:r>
          </w:p>
        </w:tc>
        <w:tc>
          <w:tcPr>
            <w:vAlign w:val="center"/>
          </w:tcPr>
          <w:p w:rsidR="00000000" w:rsidDel="00000000" w:rsidP="00000000" w:rsidRDefault="00000000" w:rsidRPr="00000000" w14:paraId="000001E2">
            <w:pPr>
              <w:rPr>
                <w:rFonts w:ascii="Arial" w:cs="Arial" w:eastAsia="Arial" w:hAnsi="Arial"/>
                <w:b w:val="1"/>
                <w:color w:val="ff0000"/>
                <w:sz w:val="23"/>
                <w:szCs w:val="23"/>
                <w:highlight w:val="yellow"/>
              </w:rPr>
            </w:pPr>
            <w:r w:rsidDel="00000000" w:rsidR="00000000" w:rsidRPr="00000000">
              <w:rPr>
                <w:rFonts w:ascii="Open Sans" w:cs="Open Sans" w:eastAsia="Open Sans" w:hAnsi="Open Sans"/>
                <w:b w:val="1"/>
                <w:rtl w:val="0"/>
              </w:rPr>
              <w:t xml:space="preserve">Quadcopter</w:t>
            </w:r>
            <w:r w:rsidDel="00000000" w:rsidR="00000000" w:rsidRPr="00000000">
              <w:rPr>
                <w:rtl w:val="0"/>
              </w:rPr>
            </w:r>
          </w:p>
          <w:p w:rsidR="00000000" w:rsidDel="00000000" w:rsidP="00000000" w:rsidRDefault="00000000" w:rsidRPr="00000000" w14:paraId="000001E3">
            <w:pPr>
              <w:rPr>
                <w:rFonts w:ascii="Arial" w:cs="Arial" w:eastAsia="Arial" w:hAnsi="Arial"/>
                <w:b w:val="1"/>
                <w:color w:val="ff0000"/>
                <w:sz w:val="23"/>
                <w:szCs w:val="23"/>
                <w:highlight w:val="yellow"/>
              </w:rPr>
            </w:pPr>
            <w:r w:rsidDel="00000000" w:rsidR="00000000" w:rsidRPr="00000000">
              <w:rPr>
                <w:rtl w:val="0"/>
              </w:rPr>
            </w:r>
          </w:p>
          <w:p w:rsidR="00000000" w:rsidDel="00000000" w:rsidP="00000000" w:rsidRDefault="00000000" w:rsidRPr="00000000" w14:paraId="000001E4">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Built-in memory: 8 Gb, SD: 32 Gb                                                                                                                                Operating temperature range: 0 ° C to 40 ° C                                                                                                               Flight time:  at least 35 min                                                                                                                                                  Video recording: 6K 5472*3076 p30; 4K 3840*2160 p60; 2.7K 2720*1528 p120; 1080p 1920*1080 p120                  ISO: Video 100-6400 (Auto), Photo – 100-12800 (Auto)                                                                                     Maximum range of the remote control: 9 km                                                                                </w:t>
            </w:r>
          </w:p>
          <w:p w:rsidR="00000000" w:rsidDel="00000000" w:rsidP="00000000" w:rsidRDefault="00000000" w:rsidRPr="00000000" w14:paraId="000001E5">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Equipment: Gyroscope, GPS, Memory card support – MicroSD                                                                                  Flight height : 500 m"</w:t>
            </w:r>
          </w:p>
        </w:tc>
        <w:tc>
          <w:tcPr>
            <w:vAlign w:val="center"/>
          </w:tcPr>
          <w:p w:rsidR="00000000" w:rsidDel="00000000" w:rsidP="00000000" w:rsidRDefault="00000000" w:rsidRPr="00000000" w14:paraId="000001E6">
            <w:pPr>
              <w:jc w:val="center"/>
              <w:rPr>
                <w:rFonts w:ascii="Open Sans" w:cs="Open Sans" w:eastAsia="Open Sans" w:hAnsi="Open Sans"/>
                <w:i w:val="1"/>
              </w:rPr>
            </w:pPr>
            <w:r w:rsidDel="00000000" w:rsidR="00000000" w:rsidRPr="00000000">
              <w:rPr>
                <w:rFonts w:ascii="Open Sans" w:cs="Open Sans" w:eastAsia="Open Sans" w:hAnsi="Open Sans"/>
                <w:i w:val="1"/>
                <w:rtl w:val="0"/>
              </w:rPr>
              <w:t xml:space="preserve">1</w:t>
            </w:r>
          </w:p>
        </w:tc>
        <w:tc>
          <w:tcPr>
            <w:vAlign w:val="center"/>
          </w:tcPr>
          <w:p w:rsidR="00000000" w:rsidDel="00000000" w:rsidP="00000000" w:rsidRDefault="00000000" w:rsidRPr="00000000" w14:paraId="000001E7">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E8">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bl>
    <w:p w:rsidR="00000000" w:rsidDel="00000000" w:rsidP="00000000" w:rsidRDefault="00000000" w:rsidRPr="00000000" w14:paraId="000001E9">
      <w:pPr>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1EA">
      <w:pPr>
        <w:tabs>
          <w:tab w:val="left" w:pos="-720"/>
          <w:tab w:val="left" w:pos="0"/>
          <w:tab w:val="left" w:pos="720"/>
          <w:tab w:val="right" w:pos="8640"/>
        </w:tabs>
        <w:ind w:left="284" w:firstLine="0"/>
        <w:rPr>
          <w:rFonts w:ascii="Open Sans" w:cs="Open Sans" w:eastAsia="Open Sans" w:hAnsi="Open Sans"/>
          <w:b w:val="1"/>
          <w:shd w:fill="fff2cc" w:val="clear"/>
        </w:rPr>
      </w:pPr>
      <w:r w:rsidDel="00000000" w:rsidR="00000000" w:rsidRPr="00000000">
        <w:rPr>
          <w:rtl w:val="0"/>
        </w:rPr>
      </w:r>
    </w:p>
    <w:p w:rsidR="00000000" w:rsidDel="00000000" w:rsidP="00000000" w:rsidRDefault="00000000" w:rsidRPr="00000000" w14:paraId="000001EB">
      <w:pPr>
        <w:tabs>
          <w:tab w:val="left" w:pos="-720"/>
          <w:tab w:val="left" w:pos="0"/>
          <w:tab w:val="left" w:pos="720"/>
          <w:tab w:val="right" w:pos="8640"/>
        </w:tabs>
        <w:ind w:left="284" w:firstLine="0"/>
        <w:rPr>
          <w:rFonts w:ascii="Open Sans" w:cs="Open Sans" w:eastAsia="Open Sans" w:hAnsi="Open Sans"/>
          <w:b w:val="1"/>
          <w:shd w:fill="fff2cc" w:val="clear"/>
        </w:rPr>
      </w:pPr>
      <w:r w:rsidDel="00000000" w:rsidR="00000000" w:rsidRPr="00000000">
        <w:rPr>
          <w:rFonts w:ascii="Open Sans" w:cs="Open Sans" w:eastAsia="Open Sans" w:hAnsi="Open Sans"/>
          <w:b w:val="1"/>
          <w:shd w:fill="fff2cc" w:val="clear"/>
          <w:rtl w:val="0"/>
        </w:rPr>
        <w:t xml:space="preserve">LOT 2: PC Workstations with monitors</w:t>
      </w:r>
    </w:p>
    <w:p w:rsidR="00000000" w:rsidDel="00000000" w:rsidP="00000000" w:rsidRDefault="00000000" w:rsidRPr="00000000" w14:paraId="000001EC">
      <w:pPr>
        <w:tabs>
          <w:tab w:val="left" w:pos="-720"/>
          <w:tab w:val="left" w:pos="0"/>
          <w:tab w:val="left" w:pos="720"/>
          <w:tab w:val="right" w:pos="8640"/>
        </w:tabs>
        <w:rPr>
          <w:rFonts w:ascii="Open Sans" w:cs="Open Sans" w:eastAsia="Open Sans" w:hAnsi="Open Sans"/>
          <w:b w:val="1"/>
        </w:rPr>
      </w:pPr>
      <w:r w:rsidDel="00000000" w:rsidR="00000000" w:rsidRPr="00000000">
        <w:rPr>
          <w:rtl w:val="0"/>
        </w:rPr>
      </w:r>
    </w:p>
    <w:tbl>
      <w:tblPr>
        <w:tblStyle w:val="Table6"/>
        <w:tblW w:w="9741.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85"/>
        <w:gridCol w:w="3960"/>
        <w:gridCol w:w="645"/>
        <w:gridCol w:w="1575"/>
        <w:gridCol w:w="2976"/>
        <w:tblGridChange w:id="0">
          <w:tblGrid>
            <w:gridCol w:w="585"/>
            <w:gridCol w:w="3960"/>
            <w:gridCol w:w="645"/>
            <w:gridCol w:w="1575"/>
            <w:gridCol w:w="2976"/>
          </w:tblGrid>
        </w:tblGridChange>
      </w:tblGrid>
      <w:tr>
        <w:trPr>
          <w:cantSplit w:val="0"/>
          <w:tblHeader w:val="0"/>
        </w:trPr>
        <w:tc>
          <w:tcPr>
            <w:shd w:fill="d9d9d9" w:val="clear"/>
            <w:vAlign w:val="center"/>
          </w:tcPr>
          <w:p w:rsidR="00000000" w:rsidDel="00000000" w:rsidP="00000000" w:rsidRDefault="00000000" w:rsidRPr="00000000" w14:paraId="000001E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shd w:fill="d9d9d9" w:val="clear"/>
            <w:vAlign w:val="center"/>
          </w:tcPr>
          <w:p w:rsidR="00000000" w:rsidDel="00000000" w:rsidP="00000000" w:rsidRDefault="00000000" w:rsidRPr="00000000" w14:paraId="000001E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minimum technical requirements</w:t>
            </w:r>
          </w:p>
        </w:tc>
        <w:tc>
          <w:tcPr>
            <w:shd w:fill="d9d9d9" w:val="clear"/>
            <w:vAlign w:val="center"/>
          </w:tcPr>
          <w:p w:rsidR="00000000" w:rsidDel="00000000" w:rsidP="00000000" w:rsidRDefault="00000000" w:rsidRPr="00000000" w14:paraId="000001E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Quantity</w:t>
            </w:r>
          </w:p>
        </w:tc>
        <w:tc>
          <w:tcPr>
            <w:shd w:fill="d9d9d9" w:val="clear"/>
            <w:vAlign w:val="center"/>
          </w:tcPr>
          <w:p w:rsidR="00000000" w:rsidDel="00000000" w:rsidP="00000000" w:rsidRDefault="00000000" w:rsidRPr="00000000" w14:paraId="000001F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bid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1F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of goods offered.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F2">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top"/>
          </w:tcPr>
          <w:p w:rsidR="00000000" w:rsidDel="00000000" w:rsidP="00000000" w:rsidRDefault="00000000" w:rsidRPr="00000000" w14:paraId="000001F3">
            <w:pPr>
              <w:widowControl w:val="0"/>
              <w:spacing w:line="276" w:lineRule="auto"/>
              <w:rPr>
                <w:rFonts w:ascii="Open Sans" w:cs="Open Sans" w:eastAsia="Open Sans" w:hAnsi="Open Sans"/>
                <w:b w:val="1"/>
                <w:highlight w:val="white"/>
              </w:rPr>
            </w:pPr>
            <w:r w:rsidDel="00000000" w:rsidR="00000000" w:rsidRPr="00000000">
              <w:rPr>
                <w:rFonts w:ascii="Open Sans" w:cs="Open Sans" w:eastAsia="Open Sans" w:hAnsi="Open Sans"/>
                <w:b w:val="1"/>
                <w:highlight w:val="white"/>
                <w:rtl w:val="0"/>
              </w:rPr>
              <w:t xml:space="preserve">PC workstation</w:t>
            </w:r>
          </w:p>
          <w:p w:rsidR="00000000" w:rsidDel="00000000" w:rsidP="00000000" w:rsidRDefault="00000000" w:rsidRPr="00000000" w14:paraId="000001F4">
            <w:pPr>
              <w:widowControl w:val="0"/>
              <w:spacing w:line="276" w:lineRule="auto"/>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1F5">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Body (dust/noise protection), Power unit 1000W , Processor INTEL Core™️ i7 12700K s1700, 12 cores, 20 threads, 3.6 GHz, 5.0 GHz, Cooling CoolerMaster, Motherboard ASUS Z690-PLUS or equivalent, 128 gb DDR4 3200 MHz, SSD NvMe M2 500 Gb , SSD NvMe M2 1000Gb, GeForce RTX 3090 24GB GDDR6X or equivalent</w:t>
            </w:r>
          </w:p>
        </w:tc>
        <w:tc>
          <w:tcPr>
            <w:vAlign w:val="center"/>
          </w:tcPr>
          <w:p w:rsidR="00000000" w:rsidDel="00000000" w:rsidP="00000000" w:rsidRDefault="00000000" w:rsidRPr="00000000" w14:paraId="000001F6">
            <w:pPr>
              <w:jc w:val="center"/>
              <w:rPr>
                <w:rFonts w:ascii="Open Sans" w:cs="Open Sans" w:eastAsia="Open Sans" w:hAnsi="Open Sans"/>
                <w:i w:val="1"/>
              </w:rPr>
            </w:pPr>
            <w:r w:rsidDel="00000000" w:rsidR="00000000" w:rsidRPr="00000000">
              <w:rPr>
                <w:rFonts w:ascii="Open Sans" w:cs="Open Sans" w:eastAsia="Open Sans" w:hAnsi="Open Sans"/>
                <w:i w:val="1"/>
                <w:rtl w:val="0"/>
              </w:rPr>
              <w:t xml:space="preserve">9</w:t>
            </w:r>
          </w:p>
        </w:tc>
        <w:tc>
          <w:tcPr>
            <w:vAlign w:val="center"/>
          </w:tcPr>
          <w:p w:rsidR="00000000" w:rsidDel="00000000" w:rsidP="00000000" w:rsidRDefault="00000000" w:rsidRPr="00000000" w14:paraId="000001F7">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F8">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F9">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2.</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top"/>
          </w:tcPr>
          <w:p w:rsidR="00000000" w:rsidDel="00000000" w:rsidP="00000000" w:rsidRDefault="00000000" w:rsidRPr="00000000" w14:paraId="000001FA">
            <w:pPr>
              <w:widowControl w:val="0"/>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1FB">
            <w:pPr>
              <w:widowControl w:val="0"/>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1FC">
            <w:pPr>
              <w:widowControl w:val="0"/>
              <w:spacing w:line="276" w:lineRule="auto"/>
              <w:rPr>
                <w:rFonts w:ascii="Open Sans" w:cs="Open Sans" w:eastAsia="Open Sans" w:hAnsi="Open Sans"/>
                <w:b w:val="1"/>
                <w:highlight w:val="white"/>
              </w:rPr>
            </w:pPr>
            <w:r w:rsidDel="00000000" w:rsidR="00000000" w:rsidRPr="00000000">
              <w:rPr>
                <w:rFonts w:ascii="Open Sans" w:cs="Open Sans" w:eastAsia="Open Sans" w:hAnsi="Open Sans"/>
                <w:b w:val="1"/>
                <w:highlight w:val="white"/>
                <w:rtl w:val="0"/>
              </w:rPr>
              <w:t xml:space="preserve">Monitor </w:t>
            </w:r>
          </w:p>
          <w:p w:rsidR="00000000" w:rsidDel="00000000" w:rsidP="00000000" w:rsidRDefault="00000000" w:rsidRPr="00000000" w14:paraId="000001FD">
            <w:pPr>
              <w:widowControl w:val="0"/>
              <w:spacing w:line="276" w:lineRule="auto"/>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1FE">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Monitor 27" IPS, 3840 x 2160, 60 Hz, 16:9, 350 cd/m2, 1000:1, max. 140 W, 1 х HDMI, 4 x USB 3.0, 1 х USB Type-C, 1 х DisplayPort, 1 х 3.5mm Mini-Jack, screen Swivel, screen Pivot, tilt adjustment</w:t>
            </w:r>
          </w:p>
        </w:tc>
        <w:tc>
          <w:tcPr>
            <w:vAlign w:val="center"/>
          </w:tcPr>
          <w:p w:rsidR="00000000" w:rsidDel="00000000" w:rsidP="00000000" w:rsidRDefault="00000000" w:rsidRPr="00000000" w14:paraId="000001FF">
            <w:pPr>
              <w:jc w:val="center"/>
              <w:rPr>
                <w:rFonts w:ascii="Open Sans" w:cs="Open Sans" w:eastAsia="Open Sans" w:hAnsi="Open Sans"/>
                <w:i w:val="1"/>
              </w:rPr>
            </w:pPr>
            <w:r w:rsidDel="00000000" w:rsidR="00000000" w:rsidRPr="00000000">
              <w:rPr>
                <w:rFonts w:ascii="Open Sans" w:cs="Open Sans" w:eastAsia="Open Sans" w:hAnsi="Open Sans"/>
                <w:i w:val="1"/>
                <w:rtl w:val="0"/>
              </w:rPr>
              <w:t xml:space="preserve">9</w:t>
            </w:r>
          </w:p>
        </w:tc>
        <w:tc>
          <w:tcPr>
            <w:vAlign w:val="center"/>
          </w:tcPr>
          <w:p w:rsidR="00000000" w:rsidDel="00000000" w:rsidP="00000000" w:rsidRDefault="00000000" w:rsidRPr="00000000" w14:paraId="00000200">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01">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bl>
    <w:p w:rsidR="00000000" w:rsidDel="00000000" w:rsidP="00000000" w:rsidRDefault="00000000" w:rsidRPr="00000000" w14:paraId="00000202">
      <w:pPr>
        <w:rPr>
          <w:rFonts w:ascii="Open Sans" w:cs="Open Sans" w:eastAsia="Open Sans" w:hAnsi="Open Sans"/>
          <w:b w:val="1"/>
          <w:shd w:fill="fff2cc" w:val="clear"/>
        </w:rPr>
      </w:pPr>
      <w:r w:rsidDel="00000000" w:rsidR="00000000" w:rsidRPr="00000000">
        <w:rPr>
          <w:rtl w:val="0"/>
        </w:rPr>
      </w:r>
    </w:p>
    <w:p w:rsidR="00000000" w:rsidDel="00000000" w:rsidP="00000000" w:rsidRDefault="00000000" w:rsidRPr="00000000" w14:paraId="00000203">
      <w:pPr>
        <w:tabs>
          <w:tab w:val="left" w:pos="-720"/>
          <w:tab w:val="left" w:pos="0"/>
          <w:tab w:val="left" w:pos="720"/>
          <w:tab w:val="right" w:pos="8640"/>
        </w:tabs>
        <w:ind w:left="284" w:firstLine="0"/>
        <w:rPr>
          <w:rFonts w:ascii="Open Sans" w:cs="Open Sans" w:eastAsia="Open Sans" w:hAnsi="Open Sans"/>
          <w:b w:val="1"/>
          <w:shd w:fill="fff2cc" w:val="clear"/>
        </w:rPr>
      </w:pPr>
      <w:r w:rsidDel="00000000" w:rsidR="00000000" w:rsidRPr="00000000">
        <w:rPr>
          <w:rtl w:val="0"/>
        </w:rPr>
      </w:r>
    </w:p>
    <w:p w:rsidR="00000000" w:rsidDel="00000000" w:rsidP="00000000" w:rsidRDefault="00000000" w:rsidRPr="00000000" w14:paraId="00000204">
      <w:pPr>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05">
      <w:pPr>
        <w:ind w:right="-318"/>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C. Delivery requirements </w:t>
      </w:r>
      <w:r w:rsidDel="00000000" w:rsidR="00000000" w:rsidRPr="00000000">
        <w:rPr>
          <w:rFonts w:ascii="Open Sans" w:cs="Open Sans" w:eastAsia="Open Sans" w:hAnsi="Open Sans"/>
          <w:b w:val="1"/>
          <w:color w:val="000000"/>
          <w:rtl w:val="0"/>
        </w:rPr>
        <w:t xml:space="preserve">–– Comparative Data Table</w:t>
      </w:r>
      <w:r w:rsidDel="00000000" w:rsidR="00000000" w:rsidRPr="00000000">
        <w:rPr>
          <w:rtl w:val="0"/>
        </w:rPr>
      </w:r>
    </w:p>
    <w:p w:rsidR="00000000" w:rsidDel="00000000" w:rsidP="00000000" w:rsidRDefault="00000000" w:rsidRPr="00000000" w14:paraId="00000206">
      <w:pPr>
        <w:tabs>
          <w:tab w:val="left" w:pos="-720"/>
          <w:tab w:val="left" w:pos="0"/>
          <w:tab w:val="left" w:pos="720"/>
          <w:tab w:val="right" w:pos="8640"/>
        </w:tabs>
        <w:ind w:left="284" w:firstLine="0"/>
        <w:rPr>
          <w:rFonts w:ascii="Open Sans" w:cs="Open Sans" w:eastAsia="Open Sans" w:hAnsi="Open Sans"/>
          <w:b w:val="1"/>
        </w:rPr>
      </w:pPr>
      <w:r w:rsidDel="00000000" w:rsidR="00000000" w:rsidRPr="00000000">
        <w:rPr>
          <w:rtl w:val="0"/>
        </w:rPr>
      </w:r>
    </w:p>
    <w:tbl>
      <w:tblPr>
        <w:tblStyle w:val="Table7"/>
        <w:tblW w:w="9781.0"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702"/>
        <w:gridCol w:w="3118"/>
        <w:gridCol w:w="2126"/>
        <w:gridCol w:w="2835"/>
        <w:tblGridChange w:id="0">
          <w:tblGrid>
            <w:gridCol w:w="1702"/>
            <w:gridCol w:w="3118"/>
            <w:gridCol w:w="2126"/>
            <w:gridCol w:w="2835"/>
          </w:tblGrid>
        </w:tblGridChange>
      </w:tblGrid>
      <w:tr>
        <w:trPr>
          <w:cantSplit w:val="0"/>
          <w:trHeight w:val="306" w:hRule="atLeast"/>
          <w:tblHeader w:val="0"/>
        </w:trPr>
        <w:tc>
          <w:tcPr>
            <w:gridSpan w:val="2"/>
            <w:shd w:fill="d9d9d9" w:val="clear"/>
            <w:vAlign w:val="center"/>
          </w:tcPr>
          <w:p w:rsidR="00000000" w:rsidDel="00000000" w:rsidP="00000000" w:rsidRDefault="00000000" w:rsidRPr="00000000" w14:paraId="0000020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Requirements</w:t>
            </w:r>
          </w:p>
        </w:tc>
        <w:tc>
          <w:tcPr>
            <w:shd w:fill="d9d9d9" w:val="clear"/>
            <w:vAlign w:val="center"/>
          </w:tcPr>
          <w:p w:rsidR="00000000" w:rsidDel="00000000" w:rsidP="00000000" w:rsidRDefault="00000000" w:rsidRPr="00000000" w14:paraId="0000020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bid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20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w:t>
            </w:r>
          </w:p>
          <w:p w:rsidR="00000000" w:rsidDel="00000000" w:rsidP="00000000" w:rsidRDefault="00000000" w:rsidRPr="00000000" w14:paraId="0000020B">
            <w:pPr>
              <w:jc w:val="center"/>
              <w:rPr>
                <w:rFonts w:ascii="Open Sans" w:cs="Open Sans" w:eastAsia="Open Sans" w:hAnsi="Open Sans"/>
                <w:b w:val="1"/>
              </w:rPr>
            </w:pP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20C">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time</w:t>
            </w:r>
          </w:p>
        </w:tc>
        <w:tc>
          <w:tcPr>
            <w:vAlign w:val="center"/>
          </w:tcPr>
          <w:p w:rsidR="00000000" w:rsidDel="00000000" w:rsidP="00000000" w:rsidRDefault="00000000" w:rsidRPr="00000000" w14:paraId="0000020D">
            <w:pPr>
              <w:rPr>
                <w:rFonts w:ascii="Open Sans" w:cs="Open Sans" w:eastAsia="Open Sans" w:hAnsi="Open Sans"/>
                <w:highlight w:val="yellow"/>
              </w:rPr>
            </w:pPr>
            <w:r w:rsidDel="00000000" w:rsidR="00000000" w:rsidRPr="00000000">
              <w:rPr>
                <w:rFonts w:ascii="Open Sans" w:cs="Open Sans" w:eastAsia="Open Sans" w:hAnsi="Open Sans"/>
                <w:rtl w:val="0"/>
              </w:rPr>
              <w:t xml:space="preserve">Bidder shall deliver the goods maxim</w:t>
            </w:r>
            <w:r w:rsidDel="00000000" w:rsidR="00000000" w:rsidRPr="00000000">
              <w:rPr>
                <w:rFonts w:ascii="Open Sans" w:cs="Open Sans" w:eastAsia="Open Sans" w:hAnsi="Open Sans"/>
                <w:highlight w:val="white"/>
                <w:rtl w:val="0"/>
              </w:rPr>
              <w:t xml:space="preserve">um </w:t>
            </w:r>
            <w:r w:rsidDel="00000000" w:rsidR="00000000" w:rsidRPr="00000000">
              <w:rPr>
                <w:rFonts w:ascii="Open Sans" w:cs="Open Sans" w:eastAsia="Open Sans" w:hAnsi="Open Sans"/>
                <w:b w:val="1"/>
                <w:highlight w:val="white"/>
                <w:rtl w:val="0"/>
              </w:rPr>
              <w:t xml:space="preserve"> three months </w:t>
            </w:r>
            <w:r w:rsidDel="00000000" w:rsidR="00000000" w:rsidRPr="00000000">
              <w:rPr>
                <w:rFonts w:ascii="Open Sans" w:cs="Open Sans" w:eastAsia="Open Sans" w:hAnsi="Open Sans"/>
                <w:highlight w:val="white"/>
                <w:rtl w:val="0"/>
              </w:rPr>
              <w:t xml:space="preserve">af</w:t>
            </w:r>
            <w:r w:rsidDel="00000000" w:rsidR="00000000" w:rsidRPr="00000000">
              <w:rPr>
                <w:rFonts w:ascii="Open Sans" w:cs="Open Sans" w:eastAsia="Open Sans" w:hAnsi="Open Sans"/>
                <w:rtl w:val="0"/>
              </w:rPr>
              <w:t xml:space="preserve">ter the Contract signature.</w:t>
            </w:r>
            <w:r w:rsidDel="00000000" w:rsidR="00000000" w:rsidRPr="00000000">
              <w:rPr>
                <w:rtl w:val="0"/>
              </w:rPr>
            </w:r>
          </w:p>
        </w:tc>
        <w:tc>
          <w:tcPr>
            <w:vAlign w:val="center"/>
          </w:tcPr>
          <w:p w:rsidR="00000000" w:rsidDel="00000000" w:rsidP="00000000" w:rsidRDefault="00000000" w:rsidRPr="00000000" w14:paraId="0000020E">
            <w:pP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0F">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210">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place and Incoterms rules</w:t>
            </w:r>
          </w:p>
        </w:tc>
        <w:tc>
          <w:tcPr>
            <w:vAlign w:val="center"/>
          </w:tcPr>
          <w:p w:rsidR="00000000" w:rsidDel="00000000" w:rsidP="00000000" w:rsidRDefault="00000000" w:rsidRPr="00000000" w14:paraId="00000211">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DAP, 8 addresses in Ukraine</w:t>
            </w:r>
          </w:p>
        </w:tc>
        <w:tc>
          <w:tcPr>
            <w:vAlign w:val="center"/>
          </w:tcPr>
          <w:p w:rsidR="00000000" w:rsidDel="00000000" w:rsidP="00000000" w:rsidRDefault="00000000" w:rsidRPr="00000000" w14:paraId="00000212">
            <w:pPr>
              <w:rPr>
                <w:rFonts w:ascii="Open Sans" w:cs="Open Sans" w:eastAsia="Open Sans" w:hAnsi="Open Sans"/>
                <w:highlight w:val="yellow"/>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13">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214">
            <w:pPr>
              <w:rPr>
                <w:rFonts w:ascii="Open Sans" w:cs="Open Sans" w:eastAsia="Open Sans" w:hAnsi="Open Sans"/>
                <w:b w:val="1"/>
              </w:rPr>
            </w:pPr>
            <w:r w:rsidDel="00000000" w:rsidR="00000000" w:rsidRPr="00000000">
              <w:rPr>
                <w:rFonts w:ascii="Open Sans" w:cs="Open Sans" w:eastAsia="Open Sans" w:hAnsi="Open Sans"/>
                <w:b w:val="1"/>
                <w:rtl w:val="0"/>
              </w:rPr>
              <w:t xml:space="preserve">Consignee details</w:t>
            </w:r>
          </w:p>
        </w:tc>
        <w:tc>
          <w:tcPr>
            <w:vAlign w:val="center"/>
          </w:tcPr>
          <w:p w:rsidR="00000000" w:rsidDel="00000000" w:rsidP="00000000" w:rsidRDefault="00000000" w:rsidRPr="00000000" w14:paraId="00000215">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In accordance with the attached Delivery List</w:t>
            </w:r>
          </w:p>
        </w:tc>
        <w:tc>
          <w:tcPr>
            <w:vAlign w:val="center"/>
          </w:tcPr>
          <w:p w:rsidR="00000000" w:rsidDel="00000000" w:rsidP="00000000" w:rsidRDefault="00000000" w:rsidRPr="00000000" w14:paraId="00000216">
            <w:pPr>
              <w:rPr>
                <w:rFonts w:ascii="Open Sans" w:cs="Open Sans" w:eastAsia="Open Sans" w:hAnsi="Open Sans"/>
                <w:highlight w:val="yellow"/>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17">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218">
            <w:pPr>
              <w:rPr>
                <w:rFonts w:ascii="Open Sans" w:cs="Open Sans" w:eastAsia="Open Sans" w:hAnsi="Open Sans"/>
                <w:b w:val="1"/>
              </w:rPr>
            </w:pPr>
            <w:r w:rsidDel="00000000" w:rsidR="00000000" w:rsidRPr="00000000">
              <w:rPr>
                <w:rFonts w:ascii="Open Sans" w:cs="Open Sans" w:eastAsia="Open Sans" w:hAnsi="Open Sans"/>
                <w:b w:val="1"/>
                <w:rtl w:val="0"/>
              </w:rPr>
              <w:t xml:space="preserve">UNOPS Right to vary requirements</w:t>
            </w:r>
          </w:p>
        </w:tc>
        <w:tc>
          <w:tcPr>
            <w:vAlign w:val="center"/>
          </w:tcPr>
          <w:p w:rsidR="00000000" w:rsidDel="00000000" w:rsidP="00000000" w:rsidRDefault="00000000" w:rsidRPr="00000000" w14:paraId="00000219">
            <w:pPr>
              <w:jc w:val="both"/>
              <w:rPr>
                <w:rFonts w:ascii="Open Sans" w:cs="Open Sans" w:eastAsia="Open Sans" w:hAnsi="Open Sans"/>
                <w:sz w:val="24"/>
                <w:szCs w:val="24"/>
                <w:highlight w:val="lightGray"/>
              </w:rPr>
            </w:pPr>
            <w:r w:rsidDel="00000000" w:rsidR="00000000" w:rsidRPr="00000000">
              <w:rPr>
                <w:rFonts w:ascii="Open Sans" w:cs="Open Sans" w:eastAsia="Open Sans" w:hAnsi="Open Sans"/>
                <w:rtl w:val="0"/>
              </w:rPr>
              <w:t xml:space="preserve">At the time the Contract is awarded, UNOPS reserves the right to vary the quantity of the goods and associated services specified above, provided this does not exceed +/- 20%] , without any change in the unit prices or other terms and conditions of the ITB.</w:t>
            </w:r>
            <w:r w:rsidDel="00000000" w:rsidR="00000000" w:rsidRPr="00000000">
              <w:rPr>
                <w:rtl w:val="0"/>
              </w:rPr>
            </w:r>
          </w:p>
        </w:tc>
        <w:tc>
          <w:tcPr>
            <w:vAlign w:val="center"/>
          </w:tcPr>
          <w:p w:rsidR="00000000" w:rsidDel="00000000" w:rsidP="00000000" w:rsidRDefault="00000000" w:rsidRPr="00000000" w14:paraId="0000021A">
            <w:pPr>
              <w:jc w:val="both"/>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1B">
            <w:pPr>
              <w:jc w:val="both"/>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bl>
    <w:p w:rsidR="00000000" w:rsidDel="00000000" w:rsidP="00000000" w:rsidRDefault="00000000" w:rsidRPr="00000000" w14:paraId="0000021C">
      <w:pPr>
        <w:tabs>
          <w:tab w:val="left" w:pos="-720"/>
          <w:tab w:val="left" w:pos="0"/>
          <w:tab w:val="left" w:pos="720"/>
          <w:tab w:val="right" w:pos="8640"/>
        </w:tabs>
        <w:rPr>
          <w:rFonts w:ascii="Open Sans" w:cs="Open Sans" w:eastAsia="Open Sans" w:hAnsi="Open Sans"/>
        </w:rPr>
      </w:pPr>
      <w:r w:rsidDel="00000000" w:rsidR="00000000" w:rsidRPr="00000000">
        <w:rPr>
          <w:rtl w:val="0"/>
        </w:rPr>
      </w:r>
    </w:p>
    <w:p w:rsidR="00000000" w:rsidDel="00000000" w:rsidP="00000000" w:rsidRDefault="00000000" w:rsidRPr="00000000" w14:paraId="0000021D">
      <w:pPr>
        <w:rPr>
          <w:rFonts w:ascii="Open Sans" w:cs="Open Sans" w:eastAsia="Open Sans" w:hAnsi="Open Sans"/>
        </w:rPr>
      </w:pPr>
      <w:r w:rsidDel="00000000" w:rsidR="00000000" w:rsidRPr="00000000">
        <w:rPr>
          <w:rtl w:val="0"/>
        </w:rPr>
      </w:r>
    </w:p>
    <w:p w:rsidR="00000000" w:rsidDel="00000000" w:rsidP="00000000" w:rsidRDefault="00000000" w:rsidRPr="00000000" w14:paraId="0000021E">
      <w:pPr>
        <w:rPr>
          <w:rFonts w:ascii="Open Sans" w:cs="Open Sans" w:eastAsia="Open Sans" w:hAnsi="Open Sans"/>
        </w:rPr>
      </w:pPr>
      <w:r w:rsidDel="00000000" w:rsidR="00000000" w:rsidRPr="00000000">
        <w:rPr>
          <w:rtl w:val="0"/>
        </w:rPr>
      </w:r>
    </w:p>
    <w:p w:rsidR="00000000" w:rsidDel="00000000" w:rsidP="00000000" w:rsidRDefault="00000000" w:rsidRPr="00000000" w14:paraId="0000021F">
      <w:pPr>
        <w:rPr>
          <w:rFonts w:ascii="Open Sans" w:cs="Open Sans" w:eastAsia="Open Sans" w:hAnsi="Open Sans"/>
        </w:rPr>
      </w:pPr>
      <w:r w:rsidDel="00000000" w:rsidR="00000000" w:rsidRPr="00000000">
        <w:rPr>
          <w:rFonts w:ascii="Open Sans" w:cs="Open Sans" w:eastAsia="Open Sans" w:hAnsi="Open Sans"/>
          <w:rtl w:val="0"/>
        </w:rPr>
        <w:t xml:space="preserve">The offered goods and related services (if applicable) are in accordance with the required specifications and requirements specified in </w:t>
      </w:r>
      <w:r w:rsidDel="00000000" w:rsidR="00000000" w:rsidRPr="00000000">
        <w:rPr>
          <w:rFonts w:ascii="Open Sans" w:cs="Open Sans" w:eastAsia="Open Sans" w:hAnsi="Open Sans"/>
          <w:b w:val="1"/>
          <w:rtl w:val="0"/>
        </w:rPr>
        <w:t xml:space="preserve">Section II: Schedule of Requirements</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220">
      <w:pPr>
        <w:ind w:right="-34"/>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21">
      <w:pPr>
        <w:ind w:left="3600" w:right="-34" w:firstLine="720"/>
        <w:jc w:val="both"/>
        <w:rPr>
          <w:rFonts w:ascii="Open Sans" w:cs="Open Sans" w:eastAsia="Open Sans" w:hAnsi="Open Sans"/>
          <w:b w:val="1"/>
        </w:rPr>
      </w:pPr>
      <w:r w:rsidDel="00000000" w:rsidR="00000000" w:rsidRPr="00000000">
        <w:rPr>
          <w:rFonts w:ascii="Arimo" w:cs="Arimo" w:eastAsia="Arimo" w:hAnsi="Arimo"/>
          <w:color w:val="000000"/>
          <w:highlight w:val="cyan"/>
          <w:rtl w:val="0"/>
        </w:rPr>
        <w:t xml:space="preserve"> ☐ Yes   ☐ No</w:t>
      </w:r>
      <w:r w:rsidDel="00000000" w:rsidR="00000000" w:rsidRPr="00000000">
        <w:rPr>
          <w:rFonts w:ascii="Open Sans" w:cs="Open Sans" w:eastAsia="Open Sans" w:hAnsi="Open Sans"/>
          <w:color w:val="000000"/>
          <w:rtl w:val="0"/>
        </w:rPr>
        <w:t xml:space="preserve">         </w:t>
      </w:r>
      <w:r w:rsidDel="00000000" w:rsidR="00000000" w:rsidRPr="00000000">
        <w:rPr>
          <w:rtl w:val="0"/>
        </w:rPr>
      </w:r>
    </w:p>
    <w:p w:rsidR="00000000" w:rsidDel="00000000" w:rsidP="00000000" w:rsidRDefault="00000000" w:rsidRPr="00000000" w14:paraId="00000222">
      <w:pPr>
        <w:ind w:right="-34"/>
        <w:rPr>
          <w:rFonts w:ascii="Open Sans" w:cs="Open Sans" w:eastAsia="Open Sans" w:hAnsi="Open Sans"/>
        </w:rPr>
      </w:pPr>
      <w:r w:rsidDel="00000000" w:rsidR="00000000" w:rsidRPr="00000000">
        <w:rPr>
          <w:rtl w:val="0"/>
        </w:rPr>
      </w:r>
    </w:p>
    <w:p w:rsidR="00000000" w:rsidDel="00000000" w:rsidP="00000000" w:rsidRDefault="00000000" w:rsidRPr="00000000" w14:paraId="00000223">
      <w:pPr>
        <w:ind w:right="-34"/>
        <w:rPr>
          <w:rFonts w:ascii="Open Sans" w:cs="Open Sans" w:eastAsia="Open Sans" w:hAnsi="Open Sans"/>
        </w:rPr>
      </w:pPr>
      <w:r w:rsidDel="00000000" w:rsidR="00000000" w:rsidRPr="00000000">
        <w:rPr>
          <w:rFonts w:ascii="Open Sans" w:cs="Open Sans" w:eastAsia="Open Sans" w:hAnsi="Open Sans"/>
          <w:rtl w:val="0"/>
        </w:rPr>
        <w:t xml:space="preserve">ANY DEVIATION MUST BE LISTED BELOW:</w:t>
      </w:r>
    </w:p>
    <w:p w:rsidR="00000000" w:rsidDel="00000000" w:rsidP="00000000" w:rsidRDefault="00000000" w:rsidRPr="00000000" w14:paraId="00000224">
      <w:pPr>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225">
      <w:pPr>
        <w:rPr>
          <w:rFonts w:ascii="Open Sans" w:cs="Open Sans" w:eastAsia="Open Sans" w:hAnsi="Open Sans"/>
        </w:rPr>
      </w:pPr>
      <w:r w:rsidDel="00000000" w:rsidR="00000000" w:rsidRPr="00000000">
        <w:rPr>
          <w:rtl w:val="0"/>
        </w:rPr>
      </w:r>
    </w:p>
    <w:p w:rsidR="00000000" w:rsidDel="00000000" w:rsidP="00000000" w:rsidRDefault="00000000" w:rsidRPr="00000000" w14:paraId="00000226">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227">
      <w:pPr>
        <w:tabs>
          <w:tab w:val="center" w:pos="4320"/>
          <w:tab w:val="right"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List of subcontractors or suppliers</w:t>
      </w:r>
    </w:p>
    <w:p w:rsidR="00000000" w:rsidDel="00000000" w:rsidP="00000000" w:rsidRDefault="00000000" w:rsidRPr="00000000" w14:paraId="00000228">
      <w:pPr>
        <w:tabs>
          <w:tab w:val="center" w:pos="4320"/>
          <w:tab w:val="right"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229">
      <w:pPr>
        <w:tabs>
          <w:tab w:val="center" w:pos="4320"/>
          <w:tab w:val="right" w:pos="8640"/>
        </w:tabs>
        <w:rPr>
          <w:rFonts w:ascii="Open Sans" w:cs="Open Sans" w:eastAsia="Open Sans" w:hAnsi="Open Sans"/>
          <w:b w:val="1"/>
          <w:color w:val="528cc9"/>
        </w:rPr>
      </w:pPr>
      <w:r w:rsidDel="00000000" w:rsidR="00000000" w:rsidRPr="00000000">
        <w:rPr>
          <w:rFonts w:ascii="Open Sans" w:cs="Open Sans" w:eastAsia="Open Sans" w:hAnsi="Open Sans"/>
          <w:rtl w:val="0"/>
        </w:rPr>
        <w:t xml:space="preserve">Bidder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22A">
      <w:pPr>
        <w:tabs>
          <w:tab w:val="center" w:pos="4320"/>
          <w:tab w:val="right"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22B">
      <w:pPr>
        <w:numPr>
          <w:ilvl w:val="0"/>
          <w:numId w:val="4"/>
        </w:numPr>
        <w:tabs>
          <w:tab w:val="center" w:pos="4320"/>
          <w:tab w:val="right"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w:t>
      </w:r>
      <w:r w:rsidDel="00000000" w:rsidR="00000000" w:rsidRPr="00000000">
        <w:rPr>
          <w:rFonts w:ascii="Open Sans" w:cs="Open Sans" w:eastAsia="Open Sans" w:hAnsi="Open Sans"/>
          <w:highlight w:val="cyan"/>
          <w:u w:val="single"/>
          <w:rtl w:val="0"/>
        </w:rPr>
        <w:t xml:space="preserve">Full legal name and address of subcontractors</w:t>
      </w:r>
      <w:r w:rsidDel="00000000" w:rsidR="00000000" w:rsidRPr="00000000">
        <w:rPr>
          <w:rFonts w:ascii="Open Sans" w:cs="Open Sans" w:eastAsia="Open Sans" w:hAnsi="Open Sans"/>
          <w:u w:val="single"/>
          <w:rtl w:val="0"/>
        </w:rPr>
        <w:t xml:space="preserve">]</w:t>
      </w:r>
      <w:r w:rsidDel="00000000" w:rsidR="00000000" w:rsidRPr="00000000">
        <w:rPr>
          <w:rFonts w:ascii="Open Sans" w:cs="Open Sans" w:eastAsia="Open Sans" w:hAnsi="Open Sans"/>
          <w:rtl w:val="0"/>
        </w:rPr>
        <w:t xml:space="preserve">___________</w:t>
      </w:r>
    </w:p>
    <w:p w:rsidR="00000000" w:rsidDel="00000000" w:rsidP="00000000" w:rsidRDefault="00000000" w:rsidRPr="00000000" w14:paraId="0000022C">
      <w:pPr>
        <w:tabs>
          <w:tab w:val="center" w:pos="4320"/>
          <w:tab w:val="right"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22D">
      <w:pPr>
        <w:numPr>
          <w:ilvl w:val="0"/>
          <w:numId w:val="4"/>
        </w:numPr>
        <w:tabs>
          <w:tab w:val="center" w:pos="4320"/>
          <w:tab w:val="right"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22E">
      <w:pPr>
        <w:tabs>
          <w:tab w:val="center" w:pos="4320"/>
          <w:tab w:val="right"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22F">
      <w:pPr>
        <w:numPr>
          <w:ilvl w:val="0"/>
          <w:numId w:val="4"/>
        </w:numPr>
        <w:tabs>
          <w:tab w:val="center" w:pos="4320"/>
          <w:tab w:val="right"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230">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31">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bid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bid: </w:t>
      </w:r>
    </w:p>
    <w:p w:rsidR="00000000" w:rsidDel="00000000" w:rsidP="00000000" w:rsidRDefault="00000000" w:rsidRPr="00000000" w14:paraId="00000232">
      <w:pPr>
        <w:tabs>
          <w:tab w:val="left" w:pos="990"/>
          <w:tab w:val="left" w:pos="5040"/>
          <w:tab w:val="left"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33">
      <w:pPr>
        <w:tabs>
          <w:tab w:val="left" w:pos="990"/>
          <w:tab w:val="left" w:pos="5040"/>
          <w:tab w:val="left"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234">
      <w:pPr>
        <w:tabs>
          <w:tab w:val="left"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35">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236">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37">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238">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39">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23A">
      <w:pPr>
        <w:rPr>
          <w:rFonts w:ascii="Open Sans" w:cs="Open Sans" w:eastAsia="Open Sans" w:hAnsi="Open Sans"/>
        </w:rPr>
      </w:pPr>
      <w:r w:rsidDel="00000000" w:rsidR="00000000" w:rsidRPr="00000000">
        <w:br w:type="page"/>
      </w:r>
      <w:r w:rsidDel="00000000" w:rsidR="00000000" w:rsidRPr="00000000">
        <w:rPr>
          <w:rtl w:val="0"/>
        </w:rPr>
      </w:r>
    </w:p>
    <w:p w:rsidR="00000000" w:rsidDel="00000000" w:rsidP="00000000" w:rsidRDefault="00000000" w:rsidRPr="00000000" w14:paraId="0000023B">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F: Manufacturer’s Authorization Form</w:t>
      </w:r>
    </w:p>
    <w:p w:rsidR="00000000" w:rsidDel="00000000" w:rsidP="00000000" w:rsidRDefault="00000000" w:rsidRPr="00000000" w14:paraId="0000023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23D">
      <w:pPr>
        <w:jc w:val="both"/>
        <w:rPr>
          <w:rFonts w:ascii="Open Sans" w:cs="Open Sans" w:eastAsia="Open Sans" w:hAnsi="Open Sans"/>
        </w:rPr>
      </w:pPr>
      <w:r w:rsidDel="00000000" w:rsidR="00000000" w:rsidRPr="00000000">
        <w:rPr>
          <w:rFonts w:ascii="Open Sans" w:cs="Open Sans" w:eastAsia="Open Sans" w:hAnsi="Open Sans"/>
          <w:rtl w:val="0"/>
        </w:rPr>
        <w:t xml:space="preserve">A letter issued by the manufacturer authorizing the applicant to participate in this particular ITB must be submitted with the bid in the format provided in this Form. </w:t>
      </w:r>
    </w:p>
    <w:p w:rsidR="00000000" w:rsidDel="00000000" w:rsidP="00000000" w:rsidRDefault="00000000" w:rsidRPr="00000000" w14:paraId="0000023E">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3F">
      <w:pPr>
        <w:jc w:val="both"/>
        <w:rPr>
          <w:rFonts w:ascii="Open Sans" w:cs="Open Sans" w:eastAsia="Open Sans" w:hAnsi="Open Sans"/>
        </w:rPr>
      </w:pPr>
      <w:r w:rsidDel="00000000" w:rsidR="00000000" w:rsidRPr="00000000">
        <w:rPr>
          <w:rFonts w:ascii="Open Sans" w:cs="Open Sans" w:eastAsia="Open Sans" w:hAnsi="Open Sans"/>
          <w:rtl w:val="0"/>
        </w:rPr>
        <w:t xml:space="preserve">To be eligible for delivery of goods, the bidder must be either the manufacturer of the offered goods or a sole representative of the manufacturer to the United Nations. Should offers for a particular make and model be received from more than one appointed representative, UNOPS reserves the right to select only one.</w:t>
      </w:r>
    </w:p>
    <w:p w:rsidR="00000000" w:rsidDel="00000000" w:rsidP="00000000" w:rsidRDefault="00000000" w:rsidRPr="00000000" w14:paraId="0000024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highlight w:val="yellow"/>
          <w:u w:val="none"/>
          <w:vertAlign w:val="baseline"/>
        </w:rPr>
      </w:pPr>
      <w:r w:rsidDel="00000000" w:rsidR="00000000" w:rsidRPr="00000000">
        <w:rPr>
          <w:rtl w:val="0"/>
        </w:rPr>
      </w:r>
    </w:p>
    <w:p w:rsidR="00000000" w:rsidDel="00000000" w:rsidP="00000000" w:rsidRDefault="00000000" w:rsidRPr="00000000" w14:paraId="0000024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42">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ITB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ITB reference No.]</w:t>
      </w:r>
      <w:r w:rsidDel="00000000" w:rsidR="00000000" w:rsidRPr="00000000">
        <w:rPr>
          <w:rtl w:val="0"/>
        </w:rPr>
      </w:r>
    </w:p>
    <w:p w:rsidR="00000000" w:rsidDel="00000000" w:rsidP="00000000" w:rsidRDefault="00000000" w:rsidRPr="00000000" w14:paraId="00000243">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244">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24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4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To: UNOPS </w:t>
      </w:r>
    </w:p>
    <w:p w:rsidR="00000000" w:rsidDel="00000000" w:rsidP="00000000" w:rsidRDefault="00000000" w:rsidRPr="00000000" w14:paraId="0000024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1"/>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4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1"/>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4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WHEREAS</w:t>
      </w:r>
    </w:p>
    <w:p w:rsidR="00000000" w:rsidDel="00000000" w:rsidP="00000000" w:rsidRDefault="00000000" w:rsidRPr="00000000" w14:paraId="0000024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4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4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complete name of manufacturer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who are official manufacturers of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type of goods manufactured]</w:t>
      </w:r>
      <w:r w:rsidDel="00000000" w:rsidR="00000000" w:rsidRPr="00000000">
        <w:rPr>
          <w:rFonts w:ascii="Open Sans" w:cs="Open Sans" w:eastAsia="Open Sans" w:hAnsi="Open Sans"/>
          <w:b w:val="1"/>
          <w:i w:val="1"/>
          <w:smallCaps w:val="0"/>
          <w:strike w:val="0"/>
          <w:color w:val="000000"/>
          <w:sz w:val="20"/>
          <w:szCs w:val="20"/>
          <w:u w:val="none"/>
          <w:shd w:fill="auto" w:val="clear"/>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having factories at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address of manufacturer’s factories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do hereby authorize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complete name of bidder</w:t>
      </w:r>
      <w:r w:rsidDel="00000000" w:rsidR="00000000" w:rsidRPr="00000000">
        <w:rPr>
          <w:rFonts w:ascii="Open Sans" w:cs="Open Sans" w:eastAsia="Open Sans" w:hAnsi="Open Sans"/>
          <w:b w:val="1"/>
          <w:i w:val="1"/>
          <w:smallCaps w:val="0"/>
          <w:strike w:val="0"/>
          <w:color w:val="000000"/>
          <w:sz w:val="20"/>
          <w:szCs w:val="20"/>
          <w:u w:val="none"/>
          <w:shd w:fill="auto" w:val="clear"/>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submit a bid the purpose of which is to provide the following goods, manufactured by us </w:t>
      </w:r>
      <w:r w:rsidDel="00000000" w:rsidR="00000000" w:rsidRPr="00000000">
        <w:rPr>
          <w:rFonts w:ascii="Open Sans" w:cs="Open Sans" w:eastAsia="Open Sans" w:hAnsi="Open Sans"/>
          <w:b w:val="1"/>
          <w:i w:val="1"/>
          <w:smallCaps w:val="0"/>
          <w:strike w:val="0"/>
          <w:color w:val="000000"/>
          <w:sz w:val="20"/>
          <w:szCs w:val="20"/>
          <w:u w:val="none"/>
          <w:shd w:fill="auto" w:val="clear"/>
          <w:vertAlign w:val="baseline"/>
          <w:rtl w:val="0"/>
        </w:rPr>
        <w:t xml:space="preserve">[</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name and or brief description of the goods]</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and to subsequently negotiate and sign the contract.</w:t>
      </w:r>
    </w:p>
    <w:p w:rsidR="00000000" w:rsidDel="00000000" w:rsidP="00000000" w:rsidRDefault="00000000" w:rsidRPr="00000000" w14:paraId="0000024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4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hereby extend our full guarantee and warranty in accordance with Clause 4.5 of the General Conditions of Contract for the provision of Goods, with respect to the goods offered by the above firm.</w:t>
      </w:r>
    </w:p>
    <w:p w:rsidR="00000000" w:rsidDel="00000000" w:rsidP="00000000" w:rsidRDefault="00000000" w:rsidRPr="00000000" w14:paraId="0000024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5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Signed: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signature(s) of authorized representative(s) of the manufacturer]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25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5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5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w:t>
      </w:r>
      <w:r w:rsidDel="00000000" w:rsidR="00000000" w:rsidRPr="00000000">
        <w:rPr>
          <w:rFonts w:ascii="Open Sans" w:cs="Open Sans" w:eastAsia="Open Sans" w:hAnsi="Open Sans"/>
          <w:b w:val="1"/>
          <w:i w:val="1"/>
          <w:smallCaps w:val="0"/>
          <w:strike w:val="0"/>
          <w:color w:val="000000"/>
          <w:sz w:val="20"/>
          <w:szCs w:val="20"/>
          <w:u w:val="none"/>
          <w:shd w:fill="auto" w:val="clear"/>
          <w:vertAlign w:val="baseline"/>
          <w:rtl w:val="0"/>
        </w:rPr>
        <w:t xml:space="preserve">: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complete name(s) of authorized representative(s) of the manufacturer]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ab/>
      </w:r>
    </w:p>
    <w:p w:rsidR="00000000" w:rsidDel="00000000" w:rsidP="00000000" w:rsidRDefault="00000000" w:rsidRPr="00000000" w14:paraId="0000025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5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b w:val="1"/>
          <w:i w:val="0"/>
          <w:smallCaps w:val="0"/>
          <w:strike w:val="0"/>
          <w:color w:val="000000"/>
          <w:sz w:val="20"/>
          <w:szCs w:val="20"/>
          <w:u w:val="singl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Title: </w:t>
      </w:r>
      <w:r w:rsidDel="00000000" w:rsidR="00000000" w:rsidRPr="00000000">
        <w:rPr>
          <w:rFonts w:ascii="Open Sans" w:cs="Open Sans" w:eastAsia="Open Sans" w:hAnsi="Open Sans"/>
          <w:b w:val="1"/>
          <w:i w:val="1"/>
          <w:smallCaps w:val="0"/>
          <w:strike w:val="0"/>
          <w:color w:val="000000"/>
          <w:sz w:val="20"/>
          <w:szCs w:val="20"/>
          <w:u w:val="none"/>
          <w:shd w:fill="auto" w:val="clear"/>
          <w:vertAlign w:val="baseline"/>
          <w:rtl w:val="0"/>
        </w:rPr>
        <w:t xml:space="preserve">[</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title]</w:t>
      </w:r>
      <w:r w:rsidDel="00000000" w:rsidR="00000000" w:rsidRPr="00000000">
        <w:rPr>
          <w:rFonts w:ascii="Open Sans" w:cs="Open Sans" w:eastAsia="Open Sans" w:hAnsi="Open Sans"/>
          <w:b w:val="1"/>
          <w:i w:val="0"/>
          <w:smallCaps w:val="0"/>
          <w:strike w:val="0"/>
          <w:color w:val="000000"/>
          <w:sz w:val="20"/>
          <w:szCs w:val="20"/>
          <w:u w:val="single"/>
          <w:shd w:fill="auto" w:val="clear"/>
          <w:vertAlign w:val="baseline"/>
          <w:rtl w:val="0"/>
        </w:rPr>
        <w:t xml:space="preserve"> </w:t>
      </w:r>
    </w:p>
    <w:p w:rsidR="00000000" w:rsidDel="00000000" w:rsidP="00000000" w:rsidRDefault="00000000" w:rsidRPr="00000000" w14:paraId="0000025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5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1"/>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5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5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Dated on ____________ day of __________________, _______ </w:t>
      </w:r>
      <w:r w:rsidDel="00000000" w:rsidR="00000000" w:rsidRPr="00000000">
        <w:rPr>
          <w:rFonts w:ascii="Open Sans" w:cs="Open Sans" w:eastAsia="Open Sans" w:hAnsi="Open Sans"/>
          <w:b w:val="1"/>
          <w:i w:val="1"/>
          <w:smallCaps w:val="0"/>
          <w:strike w:val="0"/>
          <w:color w:val="000000"/>
          <w:sz w:val="20"/>
          <w:szCs w:val="20"/>
          <w:u w:val="none"/>
          <w:shd w:fill="auto" w:val="clear"/>
          <w:vertAlign w:val="baseline"/>
          <w:rtl w:val="0"/>
        </w:rPr>
        <w:t xml:space="preserve">[</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date of signing]</w:t>
      </w:r>
      <w:r w:rsidDel="00000000" w:rsidR="00000000" w:rsidRPr="00000000">
        <w:rPr>
          <w:rtl w:val="0"/>
        </w:rPr>
      </w:r>
    </w:p>
    <w:p w:rsidR="00000000" w:rsidDel="00000000" w:rsidP="00000000" w:rsidRDefault="00000000" w:rsidRPr="00000000" w14:paraId="0000025A">
      <w:pPr>
        <w:rPr>
          <w:rFonts w:ascii="Open Sans" w:cs="Open Sans" w:eastAsia="Open Sans" w:hAnsi="Open Sans"/>
          <w:smallCaps w:val="1"/>
          <w:color w:val="000000"/>
        </w:rPr>
      </w:pPr>
      <w:r w:rsidDel="00000000" w:rsidR="00000000" w:rsidRPr="00000000">
        <w:rPr>
          <w:rtl w:val="0"/>
        </w:rPr>
      </w:r>
    </w:p>
    <w:p w:rsidR="00000000" w:rsidDel="00000000" w:rsidP="00000000" w:rsidRDefault="00000000" w:rsidRPr="00000000" w14:paraId="0000025B">
      <w:pPr>
        <w:tabs>
          <w:tab w:val="left" w:pos="720"/>
        </w:tabs>
        <w:ind w:left="360" w:firstLine="0"/>
        <w:jc w:val="cente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5C">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25D">
      <w:pPr>
        <w:rPr>
          <w:rFonts w:ascii="Open Sans" w:cs="Open Sans" w:eastAsia="Open Sans" w:hAnsi="Open Sans"/>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25E">
      <w:pPr>
        <w:rPr>
          <w:rFonts w:ascii="Open Sans" w:cs="Open Sans" w:eastAsia="Open Sans" w:hAnsi="Open Sans"/>
          <w:highlight w:val="yellow"/>
        </w:rPr>
      </w:pPr>
      <w:r w:rsidDel="00000000" w:rsidR="00000000" w:rsidRPr="00000000">
        <w:rPr>
          <w:rtl w:val="0"/>
        </w:rPr>
      </w:r>
    </w:p>
    <w:p w:rsidR="00000000" w:rsidDel="00000000" w:rsidP="00000000" w:rsidRDefault="00000000" w:rsidRPr="00000000" w14:paraId="0000025F">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G: Performance Statement Form</w:t>
      </w:r>
    </w:p>
    <w:p w:rsidR="00000000" w:rsidDel="00000000" w:rsidP="00000000" w:rsidRDefault="00000000" w:rsidRPr="00000000" w14:paraId="0000026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61">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ITB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ITB reference No.]</w:t>
      </w:r>
      <w:r w:rsidDel="00000000" w:rsidR="00000000" w:rsidRPr="00000000">
        <w:rPr>
          <w:rtl w:val="0"/>
        </w:rPr>
      </w:r>
    </w:p>
    <w:p w:rsidR="00000000" w:rsidDel="00000000" w:rsidP="00000000" w:rsidRDefault="00000000" w:rsidRPr="00000000" w14:paraId="00000262">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263">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26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6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tbl>
      <w:tblPr>
        <w:tblStyle w:val="Table8"/>
        <w:tblW w:w="9969.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98"/>
        <w:gridCol w:w="1026"/>
        <w:gridCol w:w="1452"/>
        <w:gridCol w:w="1027"/>
        <w:gridCol w:w="1238"/>
        <w:gridCol w:w="1038"/>
        <w:gridCol w:w="1311"/>
        <w:gridCol w:w="1479"/>
        <w:tblGridChange w:id="0">
          <w:tblGrid>
            <w:gridCol w:w="1398"/>
            <w:gridCol w:w="1026"/>
            <w:gridCol w:w="1452"/>
            <w:gridCol w:w="1027"/>
            <w:gridCol w:w="1238"/>
            <w:gridCol w:w="1038"/>
            <w:gridCol w:w="1311"/>
            <w:gridCol w:w="1479"/>
          </w:tblGrid>
        </w:tblGridChange>
      </w:tblGrid>
      <w:tr>
        <w:trPr>
          <w:cantSplit w:val="0"/>
          <w:tblHeader w:val="0"/>
        </w:trPr>
        <w:tc>
          <w:tcPr>
            <w:vMerge w:val="restart"/>
            <w:shd w:fill="d9d9d9" w:val="clear"/>
            <w:vAlign w:val="center"/>
          </w:tcPr>
          <w:p w:rsidR="00000000" w:rsidDel="00000000" w:rsidP="00000000" w:rsidRDefault="00000000" w:rsidRPr="00000000" w14:paraId="0000026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Order placed by (Full address of purchaser)</w:t>
            </w:r>
          </w:p>
        </w:tc>
        <w:tc>
          <w:tcPr>
            <w:vMerge w:val="restart"/>
            <w:shd w:fill="d9d9d9" w:val="clear"/>
            <w:vAlign w:val="center"/>
          </w:tcPr>
          <w:p w:rsidR="00000000" w:rsidDel="00000000" w:rsidP="00000000" w:rsidRDefault="00000000" w:rsidRPr="00000000" w14:paraId="0000026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Order no &amp; date</w:t>
            </w:r>
          </w:p>
        </w:tc>
        <w:tc>
          <w:tcPr>
            <w:vMerge w:val="restart"/>
            <w:shd w:fill="d9d9d9" w:val="clear"/>
            <w:vAlign w:val="center"/>
          </w:tcPr>
          <w:p w:rsidR="00000000" w:rsidDel="00000000" w:rsidP="00000000" w:rsidRDefault="00000000" w:rsidRPr="00000000" w14:paraId="0000026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 &amp; quantity of ordered items</w:t>
            </w:r>
          </w:p>
        </w:tc>
        <w:tc>
          <w:tcPr>
            <w:vMerge w:val="restart"/>
            <w:shd w:fill="d9d9d9" w:val="clear"/>
            <w:vAlign w:val="center"/>
          </w:tcPr>
          <w:p w:rsidR="00000000" w:rsidDel="00000000" w:rsidP="00000000" w:rsidRDefault="00000000" w:rsidRPr="00000000" w14:paraId="0000026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Value of Order</w:t>
            </w:r>
          </w:p>
        </w:tc>
        <w:tc>
          <w:tcPr>
            <w:gridSpan w:val="2"/>
            <w:shd w:fill="d9d9d9" w:val="clear"/>
            <w:vAlign w:val="center"/>
          </w:tcPr>
          <w:p w:rsidR="00000000" w:rsidDel="00000000" w:rsidP="00000000" w:rsidRDefault="00000000" w:rsidRPr="00000000" w14:paraId="0000026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Date of completion of Delivery</w:t>
            </w:r>
          </w:p>
        </w:tc>
        <w:tc>
          <w:tcPr>
            <w:vMerge w:val="restart"/>
            <w:shd w:fill="d9d9d9" w:val="clear"/>
            <w:vAlign w:val="center"/>
          </w:tcPr>
          <w:p w:rsidR="00000000" w:rsidDel="00000000" w:rsidP="00000000" w:rsidRDefault="00000000" w:rsidRPr="00000000" w14:paraId="0000026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26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Was the supplies of goods satisfactory?</w:t>
            </w:r>
          </w:p>
        </w:tc>
      </w:tr>
      <w:tr>
        <w:trPr>
          <w:cantSplit w:val="0"/>
          <w:tblHeader w:val="0"/>
        </w:trPr>
        <w:tc>
          <w:tcPr>
            <w:vMerge w:val="continue"/>
            <w:shd w:fill="d9d9d9" w:val="clear"/>
            <w:vAlign w:val="center"/>
          </w:tcPr>
          <w:p w:rsidR="00000000" w:rsidDel="00000000" w:rsidP="00000000" w:rsidRDefault="00000000" w:rsidRPr="00000000" w14:paraId="000002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2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2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2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shd w:fill="d9d9d9" w:val="clear"/>
            <w:vAlign w:val="center"/>
          </w:tcPr>
          <w:p w:rsidR="00000000" w:rsidDel="00000000" w:rsidP="00000000" w:rsidRDefault="00000000" w:rsidRPr="00000000" w14:paraId="0000027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As per Contract</w:t>
            </w:r>
          </w:p>
        </w:tc>
        <w:tc>
          <w:tcPr>
            <w:shd w:fill="d9d9d9" w:val="clear"/>
            <w:vAlign w:val="center"/>
          </w:tcPr>
          <w:p w:rsidR="00000000" w:rsidDel="00000000" w:rsidP="00000000" w:rsidRDefault="00000000" w:rsidRPr="00000000" w14:paraId="0000027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Actual</w:t>
            </w:r>
          </w:p>
        </w:tc>
        <w:tc>
          <w:tcPr>
            <w:vMerge w:val="continue"/>
            <w:shd w:fill="d9d9d9" w:val="clear"/>
            <w:vAlign w:val="center"/>
          </w:tcPr>
          <w:p w:rsidR="00000000" w:rsidDel="00000000" w:rsidP="00000000" w:rsidRDefault="00000000" w:rsidRPr="00000000" w14:paraId="000002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2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r>
      <w:tr>
        <w:trPr>
          <w:cantSplit w:val="0"/>
          <w:tblHeader w:val="0"/>
        </w:trPr>
        <w:tc>
          <w:tcPr/>
          <w:p w:rsidR="00000000" w:rsidDel="00000000" w:rsidP="00000000" w:rsidRDefault="00000000" w:rsidRPr="00000000" w14:paraId="00000276">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77">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78">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79">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7A">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7B">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7C">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7D">
            <w:pPr>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27E">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7F">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80">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81">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82">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83">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84">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85">
            <w:pPr>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286">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87">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88">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89">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8A">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8B">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8C">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8D">
            <w:pPr>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28E">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8F">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90">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91">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92">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93">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94">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95">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296">
      <w:pPr>
        <w:ind w:left="1598" w:hanging="1598"/>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9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98">
      <w:pPr>
        <w:tabs>
          <w:tab w:val="left" w:pos="990"/>
          <w:tab w:val="left" w:pos="5040"/>
          <w:tab w:val="left"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99">
      <w:pPr>
        <w:tabs>
          <w:tab w:val="left" w:pos="990"/>
          <w:tab w:val="left" w:pos="5040"/>
          <w:tab w:val="left"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29A">
      <w:pPr>
        <w:tabs>
          <w:tab w:val="left"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9B">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29C">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9D">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29E">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9F">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2A0">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2A1">
      <w:pPr>
        <w:rPr>
          <w:rFonts w:ascii="Open Sans" w:cs="Open Sans" w:eastAsia="Open Sans" w:hAnsi="Open Sans"/>
        </w:rPr>
      </w:pPr>
      <w:r w:rsidDel="00000000" w:rsidR="00000000" w:rsidRPr="00000000">
        <w:rPr>
          <w:rtl w:val="0"/>
        </w:rPr>
      </w:r>
    </w:p>
    <w:p w:rsidR="00000000" w:rsidDel="00000000" w:rsidP="00000000" w:rsidRDefault="00000000" w:rsidRPr="00000000" w14:paraId="000002A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A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A4">
      <w:pPr>
        <w:rPr>
          <w:rFonts w:ascii="Open Sans" w:cs="Open Sans" w:eastAsia="Open Sans" w:hAnsi="Open Sans"/>
        </w:rPr>
      </w:pPr>
      <w:r w:rsidDel="00000000" w:rsidR="00000000" w:rsidRPr="00000000">
        <w:rPr>
          <w:rtl w:val="0"/>
        </w:rPr>
      </w:r>
    </w:p>
    <w:sectPr>
      <w:headerReference r:id="rId7" w:type="default"/>
      <w:footerReference r:id="rId8"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Arial Unicode MS"/>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A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10"/>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2AA">
          <w:pPr>
            <w:tabs>
              <w:tab w:val="center" w:pos="4320"/>
              <w:tab w:val="right" w:pos="8640"/>
            </w:tabs>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sz w:val="16"/>
              <w:szCs w:val="16"/>
              <w:rtl w:val="0"/>
            </w:rPr>
            <w:t xml:space="preserve">UNOPS 2021</w:t>
          </w:r>
          <w:r w:rsidDel="00000000" w:rsidR="00000000" w:rsidRPr="00000000">
            <w:rPr>
              <w:rtl w:val="0"/>
            </w:rPr>
          </w:r>
        </w:p>
      </w:tc>
      <w:tc>
        <w:tcPr/>
        <w:p w:rsidR="00000000" w:rsidDel="00000000" w:rsidP="00000000" w:rsidRDefault="00000000" w:rsidRPr="00000000" w14:paraId="000002AB">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i w:val="0"/>
              <w:smallCaps w:val="0"/>
              <w:strike w:val="0"/>
              <w:color w:val="000000"/>
              <w:sz w:val="16"/>
              <w:szCs w:val="16"/>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2AC">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A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1477645" cy="215900"/>
          <wp:effectExtent b="0" l="0" r="0" t="0"/>
          <wp:wrapNone/>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tbl>
    <w:tblPr>
      <w:tblStyle w:val="Table9"/>
      <w:tblW w:w="19778.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2A6">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tl w:val="0"/>
            </w:rPr>
            <w:t xml:space="preserve">UNOPS eSourcing v</w:t>
          </w:r>
          <w:r w:rsidDel="00000000" w:rsidR="00000000" w:rsidRPr="00000000">
            <w:rPr>
              <w:rFonts w:ascii="Open Sans" w:cs="Open Sans" w:eastAsia="Open Sans" w:hAnsi="Open Sans"/>
              <w:sz w:val="18"/>
              <w:szCs w:val="18"/>
              <w:rtl w:val="0"/>
            </w:rPr>
            <w:t xml:space="preserve">2021</w:t>
          </w:r>
          <w:r w:rsidDel="00000000" w:rsidR="00000000" w:rsidRPr="00000000">
            <w:rPr>
              <w:rtl w:val="0"/>
            </w:rPr>
          </w:r>
        </w:p>
      </w:tc>
      <w:tc>
        <w:tcPr/>
        <w:p w:rsidR="00000000" w:rsidDel="00000000" w:rsidP="00000000" w:rsidRDefault="00000000" w:rsidRPr="00000000" w14:paraId="000002A7">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tl w:val="0"/>
            </w:rPr>
            <w:t xml:space="preserve">ITB Ref No: </w:t>
          </w:r>
          <w:r w:rsidDel="00000000" w:rsidR="00000000" w:rsidRPr="00000000">
            <w:rPr>
              <w:rFonts w:ascii="Open Sans" w:cs="Open Sans" w:eastAsia="Open Sans" w:hAnsi="Open Sans"/>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2A8">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abstractNum w:abstractNumId="2">
    <w:lvl w:ilvl="0">
      <w:start w:val="1"/>
      <w:numFmt w:val="lowerLetter"/>
      <w:lvlText w:val="%1."/>
      <w:lvlJc w:val="left"/>
      <w:pPr>
        <w:ind w:left="720" w:hanging="360"/>
      </w:pPr>
      <w:rPr/>
    </w:lvl>
    <w:lvl w:ilvl="1">
      <w:start w:val="1"/>
      <w:numFmt w:val="lowerLetter"/>
      <w:lvlText w:val="%2."/>
      <w:lvlJc w:val="left"/>
      <w:pPr>
        <w:ind w:left="1440" w:hanging="360"/>
      </w:pPr>
      <w:rPr>
        <w:rFonts w:ascii="Arial" w:cs="Arial" w:eastAsia="Arial" w:hAnsi="Arial"/>
        <w:b w:val="0"/>
        <w:sz w:val="20"/>
        <w:szCs w:val="20"/>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4">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0iMa7JRnBXKSCymDOBk/sXYafDw==">AMUW2mWMovYOloYHtEGjjEeMGTZyhGAnv8n06dCJYKtWUWTgHG7Ts3uXpNgelVznMZKP83egIB2Ygrl6hvmejZQ4LNcIHvLq4DmoYvQE/X01li1AXgT0jS1me+22zC+xR1fy9gIERJ3JshkkZORXUSxR6RKZsOEKKgjX9XKhJ4HFQkEy2MjSIkg8zRgqB0bm43ghuM1CGdEw5mkLPw3bsVdmFr+qahXBm458mFOlivdQy3xrDklpADoDCvZoTIMqCnqF7Dfz6RV1N1jBgqTjsN9i5WmzBq6TU/jXALilqUtXtqkVXflK/obXuG5uhob2Yeqh5LolS1S9c7aVuMhsKF/G4LInJHgKr4PPW2cGa0psAfErnpGn84bCZ+PyIivrfGkRw7HUCh2lka871FfAnDJAXo/EqFROF1nkCesvC0nVCFoMLhWBGMq/MfnczgBU1ZolGdpr6fA8</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