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03">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Bid Submission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Technical Bid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G: Performance Statement Form </w:t>
      </w: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0F">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10">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4">
      <w:pPr>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p>
    <w:p w:rsidR="00000000" w:rsidDel="00000000" w:rsidP="00000000" w:rsidRDefault="00000000" w:rsidRPr="00000000" w14:paraId="00000016">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9">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A">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1C">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2">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24">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28">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2A">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2">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spacing w:line="240" w:lineRule="auto"/>
        <w:jc w:val="both"/>
        <w:rPr>
          <w:rFonts w:ascii="Open Sans" w:cs="Open Sans" w:eastAsia="Open Sans" w:hAnsi="Open Sans"/>
          <w:i w:val="0"/>
          <w:smallCaps w:val="0"/>
          <w:strike w:val="0"/>
          <w:color w:val="000000"/>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34">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B: Bid Submission Form</w:t>
      </w:r>
    </w:p>
    <w:p w:rsidR="00000000" w:rsidDel="00000000" w:rsidP="00000000" w:rsidRDefault="00000000" w:rsidRPr="00000000" w14:paraId="00000035">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9">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ITB Case No.</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ITB ref number</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A">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B">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3C">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D">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3E">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3F">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0">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1">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2">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60" w:before="0" w:line="276" w:lineRule="auto"/>
        <w:ind w:left="1434" w:right="0" w:hanging="35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3">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bid submission deadline as set out in the ITB,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4">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45">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6">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40" w:before="0" w:line="276" w:lineRule="auto"/>
        <w:ind w:left="850" w:right="0" w:firstLine="0"/>
        <w:jc w:val="both"/>
        <w:rPr>
          <w:rFonts w:ascii="Open Sans" w:cs="Open Sans" w:eastAsia="Open Sans" w:hAnsi="Open Sans"/>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9">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4B">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ITB and will not engage in any such activity during the performance of any contract awarded; </w:t>
      </w:r>
      <w:r w:rsidDel="00000000" w:rsidR="00000000" w:rsidRPr="00000000">
        <w:rPr>
          <w:rtl w:val="0"/>
        </w:rPr>
      </w:r>
    </w:p>
    <w:p w:rsidR="00000000" w:rsidDel="00000000" w:rsidP="00000000" w:rsidRDefault="00000000" w:rsidRPr="00000000" w14:paraId="0000004C">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b w:val="1"/>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4E">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F">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50">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1">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3">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5">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7">
      <w:pPr>
        <w:tabs>
          <w:tab w:val="left" w:pos="2070"/>
          <w:tab w:val="left"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8">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9">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Price Schedule Form</w:t>
      </w:r>
    </w:p>
    <w:p w:rsidR="00000000" w:rsidDel="00000000" w:rsidP="00000000" w:rsidRDefault="00000000" w:rsidRPr="00000000" w14:paraId="0000005A">
      <w:pPr>
        <w:rPr>
          <w:rFonts w:ascii="Open Sans" w:cs="Open Sans" w:eastAsia="Open Sans" w:hAnsi="Open Sans"/>
        </w:rPr>
      </w:pPr>
      <w:r w:rsidDel="00000000" w:rsidR="00000000" w:rsidRPr="00000000">
        <w:rPr>
          <w:rtl w:val="0"/>
        </w:rPr>
      </w:r>
    </w:p>
    <w:p w:rsidR="00000000" w:rsidDel="00000000" w:rsidP="00000000" w:rsidRDefault="00000000" w:rsidRPr="00000000" w14:paraId="0000005B">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5C">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5D">
      <w:pPr>
        <w:rPr>
          <w:rFonts w:ascii="Open Sans" w:cs="Open Sans" w:eastAsia="Open Sans" w:hAnsi="Open Sans"/>
        </w:rPr>
      </w:pPr>
      <w:r w:rsidDel="00000000" w:rsidR="00000000" w:rsidRPr="00000000">
        <w:rPr>
          <w:rtl w:val="0"/>
        </w:rPr>
      </w:r>
    </w:p>
    <w:p w:rsidR="00000000" w:rsidDel="00000000" w:rsidP="00000000" w:rsidRDefault="00000000" w:rsidRPr="00000000" w14:paraId="0000005E">
      <w:pPr>
        <w:jc w:val="both"/>
        <w:rPr>
          <w:rFonts w:ascii="Open Sans" w:cs="Open Sans" w:eastAsia="Open Sans" w:hAnsi="Open Sans"/>
        </w:rPr>
      </w:pPr>
      <w:r w:rsidDel="00000000" w:rsidR="00000000" w:rsidRPr="00000000">
        <w:rPr>
          <w:rFonts w:ascii="Open Sans" w:cs="Open Sans" w:eastAsia="Open Sans" w:hAnsi="Open Sans"/>
          <w:rtl w:val="0"/>
        </w:rPr>
        <w:t xml:space="preserve">The Bidder is required to prepare the Financial Proposal following the below format. The financial proposal must be submitted in US Dollars. </w:t>
      </w:r>
    </w:p>
    <w:p w:rsidR="00000000" w:rsidDel="00000000" w:rsidP="00000000" w:rsidRDefault="00000000" w:rsidRPr="00000000" w14:paraId="0000005F">
      <w:pPr>
        <w:rPr>
          <w:rFonts w:ascii="Open Sans" w:cs="Open Sans" w:eastAsia="Open Sans" w:hAnsi="Open Sans"/>
        </w:rPr>
      </w:pPr>
      <w:r w:rsidDel="00000000" w:rsidR="00000000" w:rsidRPr="00000000">
        <w:rPr>
          <w:rtl w:val="0"/>
        </w:rPr>
      </w:r>
    </w:p>
    <w:tbl>
      <w:tblPr>
        <w:tblStyle w:val="Table2"/>
        <w:tblW w:w="1800.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40"/>
        <w:gridCol w:w="660"/>
        <w:tblGridChange w:id="0">
          <w:tblGrid>
            <w:gridCol w:w="1140"/>
            <w:gridCol w:w="660"/>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60">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61">
            <w:pPr>
              <w:rPr>
                <w:rFonts w:ascii="Open Sans" w:cs="Open Sans" w:eastAsia="Open Sans" w:hAnsi="Open Sans"/>
                <w:b w:val="1"/>
              </w:rPr>
            </w:pPr>
            <w:r w:rsidDel="00000000" w:rsidR="00000000" w:rsidRPr="00000000">
              <w:rPr>
                <w:rFonts w:ascii="Open Sans" w:cs="Open Sans" w:eastAsia="Open Sans" w:hAnsi="Open Sans"/>
                <w:b w:val="1"/>
                <w:rtl w:val="0"/>
              </w:rPr>
              <w:t xml:space="preserve">USD</w:t>
            </w:r>
          </w:p>
        </w:tc>
      </w:tr>
    </w:tbl>
    <w:p w:rsidR="00000000" w:rsidDel="00000000" w:rsidP="00000000" w:rsidRDefault="00000000" w:rsidRPr="00000000" w14:paraId="00000062">
      <w:pPr>
        <w:rPr>
          <w:rFonts w:ascii="Open Sans" w:cs="Open Sans" w:eastAsia="Open Sans" w:hAnsi="Open Sans"/>
          <w:b w:val="1"/>
          <w:sz w:val="22"/>
          <w:szCs w:val="22"/>
        </w:rPr>
      </w:pPr>
      <w:r w:rsidDel="00000000" w:rsidR="00000000" w:rsidRPr="00000000">
        <w:rPr>
          <w:rtl w:val="0"/>
        </w:rPr>
      </w:r>
    </w:p>
    <w:p w:rsidR="00000000" w:rsidDel="00000000" w:rsidP="00000000" w:rsidRDefault="00000000" w:rsidRPr="00000000" w14:paraId="00000063">
      <w:pPr>
        <w:rPr>
          <w:rFonts w:ascii="Open Sans" w:cs="Open Sans" w:eastAsia="Open Sans" w:hAnsi="Open Sans"/>
          <w:b w:val="1"/>
          <w:sz w:val="22"/>
          <w:szCs w:val="22"/>
        </w:rPr>
      </w:pPr>
      <w:r w:rsidDel="00000000" w:rsidR="00000000" w:rsidRPr="00000000">
        <w:rPr>
          <w:rtl w:val="0"/>
        </w:rPr>
      </w:r>
    </w:p>
    <w:p w:rsidR="00000000" w:rsidDel="00000000" w:rsidP="00000000" w:rsidRDefault="00000000" w:rsidRPr="00000000" w14:paraId="00000064">
      <w:pPr>
        <w:rPr>
          <w:rFonts w:ascii="Open Sans" w:cs="Open Sans" w:eastAsia="Open Sans" w:hAnsi="Open Sans"/>
          <w:b w:val="1"/>
          <w:sz w:val="22"/>
          <w:szCs w:val="22"/>
        </w:rPr>
      </w:pPr>
      <w:r w:rsidDel="00000000" w:rsidR="00000000" w:rsidRPr="00000000">
        <w:rPr>
          <w:rtl w:val="0"/>
        </w:rPr>
      </w:r>
    </w:p>
    <w:tbl>
      <w:tblPr>
        <w:tblStyle w:val="Table3"/>
        <w:tblW w:w="9784.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09"/>
        <w:gridCol w:w="5115"/>
        <w:gridCol w:w="810"/>
        <w:gridCol w:w="3150"/>
        <w:tblGridChange w:id="0">
          <w:tblGrid>
            <w:gridCol w:w="709"/>
            <w:gridCol w:w="5115"/>
            <w:gridCol w:w="810"/>
            <w:gridCol w:w="3150"/>
          </w:tblGrid>
        </w:tblGridChange>
      </w:tblGrid>
      <w:tr>
        <w:trPr>
          <w:cantSplit w:val="0"/>
          <w:trHeight w:val="454" w:hRule="atLeast"/>
          <w:tblHeader w:val="0"/>
        </w:trPr>
        <w:tc>
          <w:tcPr>
            <w:shd w:fill="d9d9d9" w:val="clear"/>
            <w:vAlign w:val="center"/>
          </w:tcPr>
          <w:p w:rsidR="00000000" w:rsidDel="00000000" w:rsidP="00000000" w:rsidRDefault="00000000" w:rsidRPr="00000000" w14:paraId="0000006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6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6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p w:rsidR="00000000" w:rsidDel="00000000" w:rsidP="00000000" w:rsidRDefault="00000000" w:rsidRPr="00000000" w14:paraId="0000006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lump sum</w:t>
            </w:r>
          </w:p>
        </w:tc>
        <w:tc>
          <w:tcPr>
            <w:shd w:fill="d9d9d9" w:val="clear"/>
            <w:vAlign w:val="center"/>
          </w:tcPr>
          <w:p w:rsidR="00000000" w:rsidDel="00000000" w:rsidP="00000000" w:rsidRDefault="00000000" w:rsidRPr="00000000" w14:paraId="0000006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PRICE  per page</w:t>
            </w:r>
          </w:p>
          <w:p w:rsidR="00000000" w:rsidDel="00000000" w:rsidP="00000000" w:rsidRDefault="00000000" w:rsidRPr="00000000" w14:paraId="0000006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 USD without VAT</w:t>
            </w:r>
          </w:p>
        </w:tc>
      </w:tr>
      <w:tr>
        <w:trPr>
          <w:cantSplit w:val="0"/>
          <w:trHeight w:val="660" w:hRule="atLeast"/>
          <w:tblHeader w:val="0"/>
        </w:trPr>
        <w:tc>
          <w:tcPr>
            <w:vAlign w:val="center"/>
          </w:tcPr>
          <w:p w:rsidR="00000000" w:rsidDel="00000000" w:rsidP="00000000" w:rsidRDefault="00000000" w:rsidRPr="00000000" w14:paraId="0000006B">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top"/>
          </w:tcPr>
          <w:p w:rsidR="00000000" w:rsidDel="00000000" w:rsidP="00000000" w:rsidRDefault="00000000" w:rsidRPr="00000000" w14:paraId="0000006C">
            <w:pPr>
              <w:rPr>
                <w:rFonts w:ascii="Open Sans" w:cs="Open Sans" w:eastAsia="Open Sans" w:hAnsi="Open Sans"/>
                <w:b w:val="1"/>
              </w:rPr>
            </w:pPr>
            <w:r w:rsidDel="00000000" w:rsidR="00000000" w:rsidRPr="00000000">
              <w:rPr>
                <w:rFonts w:ascii="Open Sans" w:cs="Open Sans" w:eastAsia="Open Sans" w:hAnsi="Open Sans"/>
                <w:rtl w:val="0"/>
              </w:rPr>
              <w:t xml:space="preserve">Translation and technical editing of European Union legal acts and other relevant documents for European integration from English into Macedonian - </w:t>
            </w:r>
            <w:r w:rsidDel="00000000" w:rsidR="00000000" w:rsidRPr="00000000">
              <w:rPr>
                <w:rFonts w:ascii="Open Sans" w:cs="Open Sans" w:eastAsia="Open Sans" w:hAnsi="Open Sans"/>
                <w:b w:val="1"/>
                <w:rtl w:val="0"/>
              </w:rPr>
              <w:t xml:space="preserve">0-100 pages</w:t>
            </w:r>
          </w:p>
        </w:tc>
        <w:tc>
          <w:tcPr>
            <w:vAlign w:val="center"/>
          </w:tcPr>
          <w:p w:rsidR="00000000" w:rsidDel="00000000" w:rsidP="00000000" w:rsidRDefault="00000000" w:rsidRPr="00000000" w14:paraId="0000006D">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6E">
            <w:pPr>
              <w:rPr>
                <w:rFonts w:ascii="Open Sans" w:cs="Open Sans" w:eastAsia="Open Sans" w:hAnsi="Open Sans"/>
              </w:rPr>
            </w:pPr>
            <w:r w:rsidDel="00000000" w:rsidR="00000000" w:rsidRPr="00000000">
              <w:rPr>
                <w:rFonts w:ascii="Open Sans" w:cs="Open Sans" w:eastAsia="Open Sans" w:hAnsi="Open Sans"/>
                <w:rtl w:val="0"/>
              </w:rPr>
              <w:t xml:space="preserve">_______ USD, excluding VAT</w:t>
            </w:r>
          </w:p>
          <w:p w:rsidR="00000000" w:rsidDel="00000000" w:rsidP="00000000" w:rsidRDefault="00000000" w:rsidRPr="00000000" w14:paraId="0000006F">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7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71">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top"/>
          </w:tcPr>
          <w:p w:rsidR="00000000" w:rsidDel="00000000" w:rsidP="00000000" w:rsidRDefault="00000000" w:rsidRPr="00000000" w14:paraId="00000072">
            <w:pPr>
              <w:rPr>
                <w:rFonts w:ascii="Open Sans" w:cs="Open Sans" w:eastAsia="Open Sans" w:hAnsi="Open Sans"/>
              </w:rPr>
            </w:pPr>
            <w:r w:rsidDel="00000000" w:rsidR="00000000" w:rsidRPr="00000000">
              <w:rPr>
                <w:rFonts w:ascii="Open Sans" w:cs="Open Sans" w:eastAsia="Open Sans" w:hAnsi="Open Sans"/>
                <w:rtl w:val="0"/>
              </w:rPr>
              <w:t xml:space="preserve">Translation and technical editing of European Union legal acts and other relevant documents for European integration from English into Macedonian - </w:t>
            </w:r>
            <w:r w:rsidDel="00000000" w:rsidR="00000000" w:rsidRPr="00000000">
              <w:rPr>
                <w:rFonts w:ascii="Open Sans" w:cs="Open Sans" w:eastAsia="Open Sans" w:hAnsi="Open Sans"/>
                <w:b w:val="1"/>
                <w:rtl w:val="0"/>
              </w:rPr>
              <w:t xml:space="preserve">101-200 pages</w:t>
            </w:r>
            <w:r w:rsidDel="00000000" w:rsidR="00000000" w:rsidRPr="00000000">
              <w:rPr>
                <w:rtl w:val="0"/>
              </w:rPr>
            </w:r>
          </w:p>
        </w:tc>
        <w:tc>
          <w:tcPr>
            <w:vAlign w:val="center"/>
          </w:tcPr>
          <w:p w:rsidR="00000000" w:rsidDel="00000000" w:rsidP="00000000" w:rsidRDefault="00000000" w:rsidRPr="00000000" w14:paraId="00000073">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74">
            <w:pPr>
              <w:rPr>
                <w:rFonts w:ascii="Open Sans" w:cs="Open Sans" w:eastAsia="Open Sans" w:hAnsi="Open Sans"/>
              </w:rPr>
            </w:pPr>
            <w:r w:rsidDel="00000000" w:rsidR="00000000" w:rsidRPr="00000000">
              <w:rPr>
                <w:rFonts w:ascii="Open Sans" w:cs="Open Sans" w:eastAsia="Open Sans" w:hAnsi="Open Sans"/>
                <w:rtl w:val="0"/>
              </w:rPr>
              <w:t xml:space="preserve">_______ USD, excluding VAT</w:t>
            </w:r>
          </w:p>
          <w:p w:rsidR="00000000" w:rsidDel="00000000" w:rsidP="00000000" w:rsidRDefault="00000000" w:rsidRPr="00000000" w14:paraId="00000075">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7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691.93359375" w:hRule="atLeast"/>
          <w:tblHeader w:val="0"/>
        </w:trPr>
        <w:tc>
          <w:tcPr>
            <w:vAlign w:val="center"/>
          </w:tcPr>
          <w:p w:rsidR="00000000" w:rsidDel="00000000" w:rsidP="00000000" w:rsidRDefault="00000000" w:rsidRPr="00000000" w14:paraId="00000077">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top"/>
          </w:tcPr>
          <w:p w:rsidR="00000000" w:rsidDel="00000000" w:rsidP="00000000" w:rsidRDefault="00000000" w:rsidRPr="00000000" w14:paraId="00000078">
            <w:pPr>
              <w:rPr>
                <w:rFonts w:ascii="Open Sans" w:cs="Open Sans" w:eastAsia="Open Sans" w:hAnsi="Open Sans"/>
              </w:rPr>
            </w:pPr>
            <w:r w:rsidDel="00000000" w:rsidR="00000000" w:rsidRPr="00000000">
              <w:rPr>
                <w:rFonts w:ascii="Open Sans" w:cs="Open Sans" w:eastAsia="Open Sans" w:hAnsi="Open Sans"/>
                <w:rtl w:val="0"/>
              </w:rPr>
              <w:t xml:space="preserve">Translation and technical editing of European Union legal acts and other relevant documents for European integration from English into Macedonian - </w:t>
            </w:r>
            <w:r w:rsidDel="00000000" w:rsidR="00000000" w:rsidRPr="00000000">
              <w:rPr>
                <w:rFonts w:ascii="Open Sans" w:cs="Open Sans" w:eastAsia="Open Sans" w:hAnsi="Open Sans"/>
                <w:b w:val="1"/>
                <w:rtl w:val="0"/>
              </w:rPr>
              <w:t xml:space="preserve">201-500 pages</w:t>
            </w:r>
            <w:r w:rsidDel="00000000" w:rsidR="00000000" w:rsidRPr="00000000">
              <w:rPr>
                <w:rtl w:val="0"/>
              </w:rPr>
            </w:r>
          </w:p>
        </w:tc>
        <w:tc>
          <w:tcPr>
            <w:vAlign w:val="center"/>
          </w:tcPr>
          <w:p w:rsidR="00000000" w:rsidDel="00000000" w:rsidP="00000000" w:rsidRDefault="00000000" w:rsidRPr="00000000" w14:paraId="00000079">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7A">
            <w:pPr>
              <w:rPr>
                <w:rFonts w:ascii="Open Sans" w:cs="Open Sans" w:eastAsia="Open Sans" w:hAnsi="Open Sans"/>
              </w:rPr>
            </w:pPr>
            <w:r w:rsidDel="00000000" w:rsidR="00000000" w:rsidRPr="00000000">
              <w:rPr>
                <w:rFonts w:ascii="Open Sans" w:cs="Open Sans" w:eastAsia="Open Sans" w:hAnsi="Open Sans"/>
                <w:rtl w:val="0"/>
              </w:rPr>
              <w:t xml:space="preserve">_______ USD, excluding VAT</w:t>
            </w:r>
          </w:p>
          <w:p w:rsidR="00000000" w:rsidDel="00000000" w:rsidP="00000000" w:rsidRDefault="00000000" w:rsidRPr="00000000" w14:paraId="0000007B">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7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7D">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top"/>
          </w:tcPr>
          <w:p w:rsidR="00000000" w:rsidDel="00000000" w:rsidP="00000000" w:rsidRDefault="00000000" w:rsidRPr="00000000" w14:paraId="0000007E">
            <w:pPr>
              <w:rPr>
                <w:rFonts w:ascii="Open Sans" w:cs="Open Sans" w:eastAsia="Open Sans" w:hAnsi="Open Sans"/>
              </w:rPr>
            </w:pPr>
            <w:r w:rsidDel="00000000" w:rsidR="00000000" w:rsidRPr="00000000">
              <w:rPr>
                <w:rFonts w:ascii="Open Sans" w:cs="Open Sans" w:eastAsia="Open Sans" w:hAnsi="Open Sans"/>
                <w:rtl w:val="0"/>
              </w:rPr>
              <w:t xml:space="preserve">Translation and technical editing of European Union legal acts and other relevant documents for European integration from English into Macedonian - </w:t>
            </w:r>
            <w:r w:rsidDel="00000000" w:rsidR="00000000" w:rsidRPr="00000000">
              <w:rPr>
                <w:rFonts w:ascii="Open Sans" w:cs="Open Sans" w:eastAsia="Open Sans" w:hAnsi="Open Sans"/>
                <w:b w:val="1"/>
                <w:rtl w:val="0"/>
              </w:rPr>
              <w:t xml:space="preserve">501+ pages</w:t>
            </w:r>
            <w:r w:rsidDel="00000000" w:rsidR="00000000" w:rsidRPr="00000000">
              <w:rPr>
                <w:rtl w:val="0"/>
              </w:rPr>
            </w:r>
          </w:p>
        </w:tc>
        <w:tc>
          <w:tcPr>
            <w:vAlign w:val="center"/>
          </w:tcPr>
          <w:p w:rsidR="00000000" w:rsidDel="00000000" w:rsidP="00000000" w:rsidRDefault="00000000" w:rsidRPr="00000000" w14:paraId="0000007F">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80">
            <w:pPr>
              <w:rPr>
                <w:rFonts w:ascii="Open Sans" w:cs="Open Sans" w:eastAsia="Open Sans" w:hAnsi="Open Sans"/>
              </w:rPr>
            </w:pPr>
            <w:r w:rsidDel="00000000" w:rsidR="00000000" w:rsidRPr="00000000">
              <w:rPr>
                <w:rFonts w:ascii="Open Sans" w:cs="Open Sans" w:eastAsia="Open Sans" w:hAnsi="Open Sans"/>
                <w:rtl w:val="0"/>
              </w:rPr>
              <w:t xml:space="preserve">_______ USD, excluding VAT</w:t>
            </w:r>
          </w:p>
          <w:p w:rsidR="00000000" w:rsidDel="00000000" w:rsidP="00000000" w:rsidRDefault="00000000" w:rsidRPr="00000000" w14:paraId="00000081">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82">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w:t>
            </w:r>
          </w:p>
        </w:tc>
      </w:tr>
      <w:tr>
        <w:trPr>
          <w:cantSplit w:val="0"/>
          <w:trHeight w:val="486" w:hRule="atLeast"/>
          <w:tblHeader w:val="0"/>
        </w:trPr>
        <w:tc>
          <w:tcPr>
            <w:vAlign w:val="center"/>
          </w:tcPr>
          <w:p w:rsidR="00000000" w:rsidDel="00000000" w:rsidP="00000000" w:rsidRDefault="00000000" w:rsidRPr="00000000" w14:paraId="00000083">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top"/>
          </w:tcPr>
          <w:p w:rsidR="00000000" w:rsidDel="00000000" w:rsidP="00000000" w:rsidRDefault="00000000" w:rsidRPr="00000000" w14:paraId="00000084">
            <w:pPr>
              <w:rPr>
                <w:rFonts w:ascii="Open Sans" w:cs="Open Sans" w:eastAsia="Open Sans" w:hAnsi="Open Sans"/>
              </w:rPr>
            </w:pPr>
            <w:r w:rsidDel="00000000" w:rsidR="00000000" w:rsidRPr="00000000">
              <w:rPr>
                <w:rFonts w:ascii="Open Sans" w:cs="Open Sans" w:eastAsia="Open Sans" w:hAnsi="Open Sans"/>
                <w:rtl w:val="0"/>
              </w:rPr>
              <w:t xml:space="preserve">Linguistic revision and proofreading of European Union legal acts and other relevant documents for European integration - </w:t>
            </w:r>
            <w:r w:rsidDel="00000000" w:rsidR="00000000" w:rsidRPr="00000000">
              <w:rPr>
                <w:rFonts w:ascii="Open Sans" w:cs="Open Sans" w:eastAsia="Open Sans" w:hAnsi="Open Sans"/>
                <w:b w:val="1"/>
                <w:rtl w:val="0"/>
              </w:rPr>
              <w:t xml:space="preserve">0-100 pages</w:t>
            </w:r>
            <w:r w:rsidDel="00000000" w:rsidR="00000000" w:rsidRPr="00000000">
              <w:rPr>
                <w:rtl w:val="0"/>
              </w:rPr>
            </w:r>
          </w:p>
        </w:tc>
        <w:tc>
          <w:tcPr>
            <w:vAlign w:val="center"/>
          </w:tcPr>
          <w:p w:rsidR="00000000" w:rsidDel="00000000" w:rsidP="00000000" w:rsidRDefault="00000000" w:rsidRPr="00000000" w14:paraId="00000085">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86">
            <w:pPr>
              <w:rPr>
                <w:rFonts w:ascii="Open Sans" w:cs="Open Sans" w:eastAsia="Open Sans" w:hAnsi="Open Sans"/>
              </w:rPr>
            </w:pPr>
            <w:r w:rsidDel="00000000" w:rsidR="00000000" w:rsidRPr="00000000">
              <w:rPr>
                <w:rFonts w:ascii="Open Sans" w:cs="Open Sans" w:eastAsia="Open Sans" w:hAnsi="Open Sans"/>
                <w:rtl w:val="0"/>
              </w:rPr>
              <w:t xml:space="preserve">_______ USD, excluding VAT</w:t>
            </w:r>
          </w:p>
          <w:p w:rsidR="00000000" w:rsidDel="00000000" w:rsidP="00000000" w:rsidRDefault="00000000" w:rsidRPr="00000000" w14:paraId="00000087">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88">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89">
            <w:pP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top"/>
          </w:tcPr>
          <w:p w:rsidR="00000000" w:rsidDel="00000000" w:rsidP="00000000" w:rsidRDefault="00000000" w:rsidRPr="00000000" w14:paraId="0000008A">
            <w:pPr>
              <w:rPr>
                <w:rFonts w:ascii="Open Sans" w:cs="Open Sans" w:eastAsia="Open Sans" w:hAnsi="Open Sans"/>
              </w:rPr>
            </w:pPr>
            <w:r w:rsidDel="00000000" w:rsidR="00000000" w:rsidRPr="00000000">
              <w:rPr>
                <w:rFonts w:ascii="Open Sans" w:cs="Open Sans" w:eastAsia="Open Sans" w:hAnsi="Open Sans"/>
                <w:rtl w:val="0"/>
              </w:rPr>
              <w:t xml:space="preserve">Linguistic revision and proofreading of European Union legal acts and other relevant documents for European integration - </w:t>
            </w:r>
            <w:r w:rsidDel="00000000" w:rsidR="00000000" w:rsidRPr="00000000">
              <w:rPr>
                <w:rFonts w:ascii="Open Sans" w:cs="Open Sans" w:eastAsia="Open Sans" w:hAnsi="Open Sans"/>
                <w:b w:val="1"/>
                <w:rtl w:val="0"/>
              </w:rPr>
              <w:t xml:space="preserve">101-200 pages</w:t>
            </w:r>
            <w:r w:rsidDel="00000000" w:rsidR="00000000" w:rsidRPr="00000000">
              <w:rPr>
                <w:rtl w:val="0"/>
              </w:rPr>
            </w:r>
          </w:p>
        </w:tc>
        <w:tc>
          <w:tcPr>
            <w:vAlign w:val="center"/>
          </w:tcPr>
          <w:p w:rsidR="00000000" w:rsidDel="00000000" w:rsidP="00000000" w:rsidRDefault="00000000" w:rsidRPr="00000000" w14:paraId="0000008B">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8C">
            <w:pPr>
              <w:rPr>
                <w:rFonts w:ascii="Open Sans" w:cs="Open Sans" w:eastAsia="Open Sans" w:hAnsi="Open Sans"/>
              </w:rPr>
            </w:pPr>
            <w:r w:rsidDel="00000000" w:rsidR="00000000" w:rsidRPr="00000000">
              <w:rPr>
                <w:rFonts w:ascii="Open Sans" w:cs="Open Sans" w:eastAsia="Open Sans" w:hAnsi="Open Sans"/>
                <w:rtl w:val="0"/>
              </w:rPr>
              <w:t xml:space="preserve">_______ USD, excluding VAT</w:t>
            </w:r>
          </w:p>
          <w:p w:rsidR="00000000" w:rsidDel="00000000" w:rsidP="00000000" w:rsidRDefault="00000000" w:rsidRPr="00000000" w14:paraId="0000008D">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8E">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8F">
            <w:pP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top"/>
          </w:tcPr>
          <w:p w:rsidR="00000000" w:rsidDel="00000000" w:rsidP="00000000" w:rsidRDefault="00000000" w:rsidRPr="00000000" w14:paraId="00000090">
            <w:pPr>
              <w:rPr>
                <w:rFonts w:ascii="Open Sans" w:cs="Open Sans" w:eastAsia="Open Sans" w:hAnsi="Open Sans"/>
              </w:rPr>
            </w:pPr>
            <w:r w:rsidDel="00000000" w:rsidR="00000000" w:rsidRPr="00000000">
              <w:rPr>
                <w:rFonts w:ascii="Open Sans" w:cs="Open Sans" w:eastAsia="Open Sans" w:hAnsi="Open Sans"/>
                <w:rtl w:val="0"/>
              </w:rPr>
              <w:t xml:space="preserve">Linguistic revision and proofreading of European Union legal acts and other relevant documents for European integration - </w:t>
            </w:r>
            <w:r w:rsidDel="00000000" w:rsidR="00000000" w:rsidRPr="00000000">
              <w:rPr>
                <w:rFonts w:ascii="Open Sans" w:cs="Open Sans" w:eastAsia="Open Sans" w:hAnsi="Open Sans"/>
                <w:b w:val="1"/>
                <w:rtl w:val="0"/>
              </w:rPr>
              <w:t xml:space="preserve">201-500 pages</w:t>
            </w:r>
            <w:r w:rsidDel="00000000" w:rsidR="00000000" w:rsidRPr="00000000">
              <w:rPr>
                <w:rtl w:val="0"/>
              </w:rPr>
            </w:r>
          </w:p>
        </w:tc>
        <w:tc>
          <w:tcPr>
            <w:vAlign w:val="center"/>
          </w:tcPr>
          <w:p w:rsidR="00000000" w:rsidDel="00000000" w:rsidP="00000000" w:rsidRDefault="00000000" w:rsidRPr="00000000" w14:paraId="00000091">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92">
            <w:pPr>
              <w:rPr>
                <w:rFonts w:ascii="Open Sans" w:cs="Open Sans" w:eastAsia="Open Sans" w:hAnsi="Open Sans"/>
              </w:rPr>
            </w:pPr>
            <w:r w:rsidDel="00000000" w:rsidR="00000000" w:rsidRPr="00000000">
              <w:rPr>
                <w:rFonts w:ascii="Open Sans" w:cs="Open Sans" w:eastAsia="Open Sans" w:hAnsi="Open Sans"/>
                <w:rtl w:val="0"/>
              </w:rPr>
              <w:t xml:space="preserve">_______ USD, excluding VAT</w:t>
            </w:r>
          </w:p>
          <w:p w:rsidR="00000000" w:rsidDel="00000000" w:rsidP="00000000" w:rsidRDefault="00000000" w:rsidRPr="00000000" w14:paraId="00000093">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94">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95">
            <w:pPr>
              <w:rPr>
                <w:rFonts w:ascii="Open Sans" w:cs="Open Sans" w:eastAsia="Open Sans" w:hAnsi="Open Sans"/>
              </w:rPr>
            </w:pPr>
            <w:r w:rsidDel="00000000" w:rsidR="00000000" w:rsidRPr="00000000">
              <w:rPr>
                <w:rFonts w:ascii="Open Sans" w:cs="Open Sans" w:eastAsia="Open Sans" w:hAnsi="Open Sans"/>
                <w:rtl w:val="0"/>
              </w:rPr>
              <w:t xml:space="preserve">8.</w:t>
            </w:r>
          </w:p>
        </w:tc>
        <w:tc>
          <w:tcPr>
            <w:vAlign w:val="top"/>
          </w:tcPr>
          <w:p w:rsidR="00000000" w:rsidDel="00000000" w:rsidP="00000000" w:rsidRDefault="00000000" w:rsidRPr="00000000" w14:paraId="00000096">
            <w:pPr>
              <w:rPr>
                <w:rFonts w:ascii="Open Sans" w:cs="Open Sans" w:eastAsia="Open Sans" w:hAnsi="Open Sans"/>
              </w:rPr>
            </w:pPr>
            <w:r w:rsidDel="00000000" w:rsidR="00000000" w:rsidRPr="00000000">
              <w:rPr>
                <w:rFonts w:ascii="Open Sans" w:cs="Open Sans" w:eastAsia="Open Sans" w:hAnsi="Open Sans"/>
                <w:rtl w:val="0"/>
              </w:rPr>
              <w:t xml:space="preserve">Linguistic revision and proofreading of European Union legal acts and other relevant documents for European integration - </w:t>
            </w:r>
            <w:r w:rsidDel="00000000" w:rsidR="00000000" w:rsidRPr="00000000">
              <w:rPr>
                <w:rFonts w:ascii="Open Sans" w:cs="Open Sans" w:eastAsia="Open Sans" w:hAnsi="Open Sans"/>
                <w:b w:val="1"/>
                <w:rtl w:val="0"/>
              </w:rPr>
              <w:t xml:space="preserve">500+ pages</w:t>
            </w:r>
            <w:r w:rsidDel="00000000" w:rsidR="00000000" w:rsidRPr="00000000">
              <w:rPr>
                <w:rtl w:val="0"/>
              </w:rPr>
            </w:r>
          </w:p>
        </w:tc>
        <w:tc>
          <w:tcPr>
            <w:vAlign w:val="center"/>
          </w:tcPr>
          <w:p w:rsidR="00000000" w:rsidDel="00000000" w:rsidP="00000000" w:rsidRDefault="00000000" w:rsidRPr="00000000" w14:paraId="00000097">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98">
            <w:pPr>
              <w:rPr>
                <w:rFonts w:ascii="Open Sans" w:cs="Open Sans" w:eastAsia="Open Sans" w:hAnsi="Open Sans"/>
              </w:rPr>
            </w:pPr>
            <w:r w:rsidDel="00000000" w:rsidR="00000000" w:rsidRPr="00000000">
              <w:rPr>
                <w:rFonts w:ascii="Open Sans" w:cs="Open Sans" w:eastAsia="Open Sans" w:hAnsi="Open Sans"/>
                <w:rtl w:val="0"/>
              </w:rPr>
              <w:t xml:space="preserve">_______ USD, excluding VAT</w:t>
            </w:r>
          </w:p>
          <w:p w:rsidR="00000000" w:rsidDel="00000000" w:rsidP="00000000" w:rsidRDefault="00000000" w:rsidRPr="00000000" w14:paraId="00000099">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9A">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9B">
            <w:pPr>
              <w:rPr>
                <w:rFonts w:ascii="Open Sans" w:cs="Open Sans" w:eastAsia="Open Sans" w:hAnsi="Open Sans"/>
              </w:rPr>
            </w:pPr>
            <w:r w:rsidDel="00000000" w:rsidR="00000000" w:rsidRPr="00000000">
              <w:rPr>
                <w:rFonts w:ascii="Open Sans" w:cs="Open Sans" w:eastAsia="Open Sans" w:hAnsi="Open Sans"/>
                <w:rtl w:val="0"/>
              </w:rPr>
              <w:t xml:space="preserve">9.</w:t>
            </w:r>
          </w:p>
        </w:tc>
        <w:tc>
          <w:tcPr>
            <w:vAlign w:val="top"/>
          </w:tcPr>
          <w:p w:rsidR="00000000" w:rsidDel="00000000" w:rsidP="00000000" w:rsidRDefault="00000000" w:rsidRPr="00000000" w14:paraId="0000009C">
            <w:pPr>
              <w:rPr>
                <w:rFonts w:ascii="Open Sans" w:cs="Open Sans" w:eastAsia="Open Sans" w:hAnsi="Open Sans"/>
                <w:b w:val="1"/>
              </w:rPr>
            </w:pPr>
            <w:r w:rsidDel="00000000" w:rsidR="00000000" w:rsidRPr="00000000">
              <w:rPr>
                <w:rFonts w:ascii="Open Sans" w:cs="Open Sans" w:eastAsia="Open Sans" w:hAnsi="Open Sans"/>
                <w:rtl w:val="0"/>
              </w:rPr>
              <w:t xml:space="preserve">Proofreading and translation of the legal acts of the Republic of North Macedonia and other documents from Macedonian into English - </w:t>
            </w:r>
            <w:r w:rsidDel="00000000" w:rsidR="00000000" w:rsidRPr="00000000">
              <w:rPr>
                <w:rFonts w:ascii="Open Sans" w:cs="Open Sans" w:eastAsia="Open Sans" w:hAnsi="Open Sans"/>
                <w:b w:val="1"/>
                <w:rtl w:val="0"/>
              </w:rPr>
              <w:t xml:space="preserve">0-100 pages</w:t>
            </w:r>
          </w:p>
        </w:tc>
        <w:tc>
          <w:tcPr>
            <w:vAlign w:val="center"/>
          </w:tcPr>
          <w:p w:rsidR="00000000" w:rsidDel="00000000" w:rsidP="00000000" w:rsidRDefault="00000000" w:rsidRPr="00000000" w14:paraId="0000009D">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9E">
            <w:pPr>
              <w:rPr>
                <w:rFonts w:ascii="Open Sans" w:cs="Open Sans" w:eastAsia="Open Sans" w:hAnsi="Open Sans"/>
              </w:rPr>
            </w:pPr>
            <w:r w:rsidDel="00000000" w:rsidR="00000000" w:rsidRPr="00000000">
              <w:rPr>
                <w:rFonts w:ascii="Open Sans" w:cs="Open Sans" w:eastAsia="Open Sans" w:hAnsi="Open Sans"/>
                <w:rtl w:val="0"/>
              </w:rPr>
              <w:t xml:space="preserve">_______ USD, excluding VAT</w:t>
            </w:r>
          </w:p>
          <w:p w:rsidR="00000000" w:rsidDel="00000000" w:rsidP="00000000" w:rsidRDefault="00000000" w:rsidRPr="00000000" w14:paraId="0000009F">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A0">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A1">
            <w:pPr>
              <w:rPr>
                <w:rFonts w:ascii="Open Sans" w:cs="Open Sans" w:eastAsia="Open Sans" w:hAnsi="Open Sans"/>
              </w:rPr>
            </w:pPr>
            <w:r w:rsidDel="00000000" w:rsidR="00000000" w:rsidRPr="00000000">
              <w:rPr>
                <w:rFonts w:ascii="Open Sans" w:cs="Open Sans" w:eastAsia="Open Sans" w:hAnsi="Open Sans"/>
                <w:rtl w:val="0"/>
              </w:rPr>
              <w:t xml:space="preserve">10.</w:t>
            </w:r>
          </w:p>
        </w:tc>
        <w:tc>
          <w:tcPr>
            <w:vAlign w:val="top"/>
          </w:tcPr>
          <w:p w:rsidR="00000000" w:rsidDel="00000000" w:rsidP="00000000" w:rsidRDefault="00000000" w:rsidRPr="00000000" w14:paraId="000000A2">
            <w:pPr>
              <w:rPr>
                <w:rFonts w:ascii="Open Sans" w:cs="Open Sans" w:eastAsia="Open Sans" w:hAnsi="Open Sans"/>
              </w:rPr>
            </w:pPr>
            <w:r w:rsidDel="00000000" w:rsidR="00000000" w:rsidRPr="00000000">
              <w:rPr>
                <w:rFonts w:ascii="Open Sans" w:cs="Open Sans" w:eastAsia="Open Sans" w:hAnsi="Open Sans"/>
                <w:rtl w:val="0"/>
              </w:rPr>
              <w:t xml:space="preserve">Proofreading and translation of the legal acts of the Republic of North Macedonia and other documents from Macedonian into English - </w:t>
            </w:r>
            <w:r w:rsidDel="00000000" w:rsidR="00000000" w:rsidRPr="00000000">
              <w:rPr>
                <w:rFonts w:ascii="Open Sans" w:cs="Open Sans" w:eastAsia="Open Sans" w:hAnsi="Open Sans"/>
                <w:b w:val="1"/>
                <w:rtl w:val="0"/>
              </w:rPr>
              <w:t xml:space="preserve">101-200 pages</w:t>
            </w:r>
            <w:r w:rsidDel="00000000" w:rsidR="00000000" w:rsidRPr="00000000">
              <w:rPr>
                <w:rtl w:val="0"/>
              </w:rPr>
            </w:r>
          </w:p>
        </w:tc>
        <w:tc>
          <w:tcPr>
            <w:vAlign w:val="center"/>
          </w:tcPr>
          <w:p w:rsidR="00000000" w:rsidDel="00000000" w:rsidP="00000000" w:rsidRDefault="00000000" w:rsidRPr="00000000" w14:paraId="000000A3">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A4">
            <w:pPr>
              <w:rPr>
                <w:rFonts w:ascii="Open Sans" w:cs="Open Sans" w:eastAsia="Open Sans" w:hAnsi="Open Sans"/>
              </w:rPr>
            </w:pPr>
            <w:r w:rsidDel="00000000" w:rsidR="00000000" w:rsidRPr="00000000">
              <w:rPr>
                <w:rFonts w:ascii="Open Sans" w:cs="Open Sans" w:eastAsia="Open Sans" w:hAnsi="Open Sans"/>
                <w:rtl w:val="0"/>
              </w:rPr>
              <w:t xml:space="preserve">_______ USD, excluding VAT</w:t>
            </w:r>
          </w:p>
          <w:p w:rsidR="00000000" w:rsidDel="00000000" w:rsidP="00000000" w:rsidRDefault="00000000" w:rsidRPr="00000000" w14:paraId="000000A5">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A6">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A7">
            <w:pPr>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top"/>
          </w:tcPr>
          <w:p w:rsidR="00000000" w:rsidDel="00000000" w:rsidP="00000000" w:rsidRDefault="00000000" w:rsidRPr="00000000" w14:paraId="000000A8">
            <w:pPr>
              <w:rPr>
                <w:rFonts w:ascii="Open Sans" w:cs="Open Sans" w:eastAsia="Open Sans" w:hAnsi="Open Sans"/>
              </w:rPr>
            </w:pPr>
            <w:r w:rsidDel="00000000" w:rsidR="00000000" w:rsidRPr="00000000">
              <w:rPr>
                <w:rFonts w:ascii="Open Sans" w:cs="Open Sans" w:eastAsia="Open Sans" w:hAnsi="Open Sans"/>
                <w:rtl w:val="0"/>
              </w:rPr>
              <w:t xml:space="preserve">Proofreading and translation of the legal acts of the Republic of North Macedonia and other documents from Macedonian into English - </w:t>
            </w:r>
            <w:r w:rsidDel="00000000" w:rsidR="00000000" w:rsidRPr="00000000">
              <w:rPr>
                <w:rFonts w:ascii="Open Sans" w:cs="Open Sans" w:eastAsia="Open Sans" w:hAnsi="Open Sans"/>
                <w:b w:val="1"/>
                <w:rtl w:val="0"/>
              </w:rPr>
              <w:t xml:space="preserve">201-500 pages</w:t>
            </w:r>
            <w:r w:rsidDel="00000000" w:rsidR="00000000" w:rsidRPr="00000000">
              <w:rPr>
                <w:rtl w:val="0"/>
              </w:rPr>
            </w:r>
          </w:p>
        </w:tc>
        <w:tc>
          <w:tcPr>
            <w:vAlign w:val="center"/>
          </w:tcPr>
          <w:p w:rsidR="00000000" w:rsidDel="00000000" w:rsidP="00000000" w:rsidRDefault="00000000" w:rsidRPr="00000000" w14:paraId="000000A9">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AA">
            <w:pPr>
              <w:rPr>
                <w:rFonts w:ascii="Open Sans" w:cs="Open Sans" w:eastAsia="Open Sans" w:hAnsi="Open Sans"/>
              </w:rPr>
            </w:pPr>
            <w:r w:rsidDel="00000000" w:rsidR="00000000" w:rsidRPr="00000000">
              <w:rPr>
                <w:rFonts w:ascii="Open Sans" w:cs="Open Sans" w:eastAsia="Open Sans" w:hAnsi="Open Sans"/>
                <w:rtl w:val="0"/>
              </w:rPr>
              <w:t xml:space="preserve">_______ USD, excluding VAT</w:t>
            </w:r>
          </w:p>
          <w:p w:rsidR="00000000" w:rsidDel="00000000" w:rsidP="00000000" w:rsidRDefault="00000000" w:rsidRPr="00000000" w14:paraId="000000AB">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AC">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AD">
            <w:pPr>
              <w:rPr>
                <w:rFonts w:ascii="Open Sans" w:cs="Open Sans" w:eastAsia="Open Sans" w:hAnsi="Open Sans"/>
              </w:rPr>
            </w:pPr>
            <w:r w:rsidDel="00000000" w:rsidR="00000000" w:rsidRPr="00000000">
              <w:rPr>
                <w:rFonts w:ascii="Open Sans" w:cs="Open Sans" w:eastAsia="Open Sans" w:hAnsi="Open Sans"/>
                <w:rtl w:val="0"/>
              </w:rPr>
              <w:t xml:space="preserve">12.</w:t>
            </w:r>
          </w:p>
        </w:tc>
        <w:tc>
          <w:tcPr>
            <w:vAlign w:val="top"/>
          </w:tcPr>
          <w:p w:rsidR="00000000" w:rsidDel="00000000" w:rsidP="00000000" w:rsidRDefault="00000000" w:rsidRPr="00000000" w14:paraId="000000AE">
            <w:pPr>
              <w:rPr>
                <w:rFonts w:ascii="Open Sans" w:cs="Open Sans" w:eastAsia="Open Sans" w:hAnsi="Open Sans"/>
              </w:rPr>
            </w:pPr>
            <w:r w:rsidDel="00000000" w:rsidR="00000000" w:rsidRPr="00000000">
              <w:rPr>
                <w:rFonts w:ascii="Open Sans" w:cs="Open Sans" w:eastAsia="Open Sans" w:hAnsi="Open Sans"/>
                <w:rtl w:val="0"/>
              </w:rPr>
              <w:t xml:space="preserve">Proofreading and translation of the legal acts of the Republic of North Macedonia and other documents from Macedonian into English - </w:t>
            </w:r>
            <w:r w:rsidDel="00000000" w:rsidR="00000000" w:rsidRPr="00000000">
              <w:rPr>
                <w:rFonts w:ascii="Open Sans" w:cs="Open Sans" w:eastAsia="Open Sans" w:hAnsi="Open Sans"/>
                <w:b w:val="1"/>
                <w:rtl w:val="0"/>
              </w:rPr>
              <w:t xml:space="preserve">500+ pages</w:t>
            </w:r>
            <w:r w:rsidDel="00000000" w:rsidR="00000000" w:rsidRPr="00000000">
              <w:rPr>
                <w:rtl w:val="0"/>
              </w:rPr>
            </w:r>
          </w:p>
        </w:tc>
        <w:tc>
          <w:tcPr>
            <w:vAlign w:val="center"/>
          </w:tcPr>
          <w:p w:rsidR="00000000" w:rsidDel="00000000" w:rsidP="00000000" w:rsidRDefault="00000000" w:rsidRPr="00000000" w14:paraId="000000AF">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B0">
            <w:pPr>
              <w:rPr>
                <w:rFonts w:ascii="Open Sans" w:cs="Open Sans" w:eastAsia="Open Sans" w:hAnsi="Open Sans"/>
              </w:rPr>
            </w:pPr>
            <w:r w:rsidDel="00000000" w:rsidR="00000000" w:rsidRPr="00000000">
              <w:rPr>
                <w:rFonts w:ascii="Open Sans" w:cs="Open Sans" w:eastAsia="Open Sans" w:hAnsi="Open Sans"/>
                <w:rtl w:val="0"/>
              </w:rPr>
              <w:t xml:space="preserve">_______ USD, excluding VAT</w:t>
            </w:r>
          </w:p>
          <w:p w:rsidR="00000000" w:rsidDel="00000000" w:rsidP="00000000" w:rsidRDefault="00000000" w:rsidRPr="00000000" w14:paraId="000000B1">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B2">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840" w:hRule="atLeast"/>
          <w:tblHeader w:val="0"/>
        </w:trPr>
        <w:tc>
          <w:tcPr>
            <w:gridSpan w:val="3"/>
            <w:shd w:fill="cfe2f3" w:val="clear"/>
            <w:vAlign w:val="center"/>
          </w:tcPr>
          <w:p w:rsidR="00000000" w:rsidDel="00000000" w:rsidP="00000000" w:rsidRDefault="00000000" w:rsidRPr="00000000" w14:paraId="000000B3">
            <w:pPr>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w:t>
            </w:r>
          </w:p>
        </w:tc>
        <w:tc>
          <w:tcPr>
            <w:shd w:fill="cfe2f3" w:val="clear"/>
            <w:vAlign w:val="center"/>
          </w:tcPr>
          <w:p w:rsidR="00000000" w:rsidDel="00000000" w:rsidP="00000000" w:rsidRDefault="00000000" w:rsidRPr="00000000" w14:paraId="000000B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_______ USD, excluding VAT</w:t>
            </w:r>
          </w:p>
          <w:p w:rsidR="00000000" w:rsidDel="00000000" w:rsidP="00000000" w:rsidRDefault="00000000" w:rsidRPr="00000000" w14:paraId="000000B7">
            <w:pPr>
              <w:rPr>
                <w:rFonts w:ascii="Open Sans" w:cs="Open Sans" w:eastAsia="Open Sans" w:hAnsi="Open Sans"/>
                <w:sz w:val="8"/>
                <w:szCs w:val="8"/>
              </w:rPr>
            </w:pPr>
            <w:r w:rsidDel="00000000" w:rsidR="00000000" w:rsidRPr="00000000">
              <w:rPr>
                <w:rtl w:val="0"/>
              </w:rPr>
            </w:r>
          </w:p>
          <w:p w:rsidR="00000000" w:rsidDel="00000000" w:rsidP="00000000" w:rsidRDefault="00000000" w:rsidRPr="00000000" w14:paraId="000000B8">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w:t>
            </w:r>
          </w:p>
        </w:tc>
      </w:tr>
    </w:tbl>
    <w:p w:rsidR="00000000" w:rsidDel="00000000" w:rsidP="00000000" w:rsidRDefault="00000000" w:rsidRPr="00000000" w14:paraId="000000B9">
      <w:pPr>
        <w:rPr>
          <w:rFonts w:ascii="Open Sans" w:cs="Open Sans" w:eastAsia="Open Sans" w:hAnsi="Open Sans"/>
          <w:sz w:val="4"/>
          <w:szCs w:val="4"/>
        </w:rPr>
      </w:pPr>
      <w:r w:rsidDel="00000000" w:rsidR="00000000" w:rsidRPr="00000000">
        <w:rPr>
          <w:rFonts w:ascii="Open Sans" w:cs="Open Sans" w:eastAsia="Open Sans" w:hAnsi="Open Sans"/>
          <w:b w:val="1"/>
          <w:rtl w:val="0"/>
        </w:rPr>
        <w:t xml:space="preserve">PAYMENT TERMS</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rtl w:val="0"/>
        </w:rPr>
        <w:t xml:space="preserve">30 DAYS</w:t>
      </w:r>
      <w:r w:rsidDel="00000000" w:rsidR="00000000" w:rsidRPr="00000000">
        <w:rPr>
          <w:rFonts w:ascii="Open Sans" w:cs="Open Sans" w:eastAsia="Open Sans" w:hAnsi="Open Sans"/>
          <w:rtl w:val="0"/>
        </w:rPr>
        <w:t xml:space="preserve"> accepted:</w:t>
      </w:r>
      <w:r w:rsidDel="00000000" w:rsidR="00000000" w:rsidRPr="00000000">
        <w:rPr>
          <w:rFonts w:ascii="Open Sans" w:cs="Open Sans" w:eastAsia="Open Sans" w:hAnsi="Open Sans"/>
          <w:sz w:val="24"/>
          <w:szCs w:val="24"/>
          <w:rtl w:val="0"/>
        </w:rPr>
        <w:t xml:space="preserve"> </w:t>
      </w:r>
      <w:sdt>
        <w:sdtPr>
          <w:tag w:val="goog_rdk_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Open Sans" w:cs="Open Sans" w:eastAsia="Open Sans" w:hAnsi="Open Sans"/>
          <w:rtl w:val="0"/>
        </w:rPr>
        <w:t xml:space="preserve"> Yes</w:t>
      </w:r>
      <w:r w:rsidDel="00000000" w:rsidR="00000000" w:rsidRPr="00000000">
        <w:rPr>
          <w:rtl w:val="0"/>
        </w:rPr>
      </w:r>
    </w:p>
    <w:p w:rsidR="00000000" w:rsidDel="00000000" w:rsidP="00000000" w:rsidRDefault="00000000" w:rsidRPr="00000000" w14:paraId="000000BA">
      <w:pPr>
        <w:spacing w:before="120" w:lineRule="auto"/>
        <w:jc w:val="both"/>
        <w:rPr>
          <w:rFonts w:ascii="Open Sans" w:cs="Open Sans" w:eastAsia="Open Sans" w:hAnsi="Open Sans"/>
        </w:rPr>
      </w:pPr>
      <w:bookmarkStart w:colFirst="0" w:colLast="0" w:name="_heading=h.tlrpg593fhae" w:id="1"/>
      <w:bookmarkEnd w:id="1"/>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bid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bid: </w:t>
      </w:r>
    </w:p>
    <w:p w:rsidR="00000000" w:rsidDel="00000000" w:rsidP="00000000" w:rsidRDefault="00000000" w:rsidRPr="00000000" w14:paraId="000000BB">
      <w:pPr>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BC">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0BD">
      <w:pPr>
        <w:tabs>
          <w:tab w:val="left"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BE">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0BF">
      <w:pPr>
        <w:rPr>
          <w:rFonts w:ascii="Open Sans" w:cs="Open Sans" w:eastAsia="Open Sans" w:hAnsi="Open Sans"/>
        </w:rPr>
      </w:pPr>
      <w:r w:rsidDel="00000000" w:rsidR="00000000" w:rsidRPr="00000000">
        <w:rPr>
          <w:rtl w:val="0"/>
        </w:rPr>
      </w:r>
    </w:p>
    <w:p w:rsidR="00000000" w:rsidDel="00000000" w:rsidP="00000000" w:rsidRDefault="00000000" w:rsidRPr="00000000" w14:paraId="000000C0">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0C1">
      <w:pPr>
        <w:rPr>
          <w:rFonts w:ascii="Open Sans" w:cs="Open Sans" w:eastAsia="Open Sans" w:hAnsi="Open Sans"/>
        </w:rPr>
      </w:pPr>
      <w:r w:rsidDel="00000000" w:rsidR="00000000" w:rsidRPr="00000000">
        <w:rPr>
          <w:rtl w:val="0"/>
        </w:rPr>
      </w:r>
    </w:p>
    <w:p w:rsidR="00000000" w:rsidDel="00000000" w:rsidP="00000000" w:rsidRDefault="00000000" w:rsidRPr="00000000" w14:paraId="000000C2">
      <w:pPr>
        <w:keepNext w:val="1"/>
        <w:keepLines w:val="1"/>
        <w:spacing w:after="120" w:before="40" w:lineRule="auto"/>
        <w:rPr>
          <w:rFonts w:ascii="Open Sans" w:cs="Open Sans" w:eastAsia="Open Sans" w:hAnsi="Open Sans"/>
          <w:b w:val="1"/>
          <w:color w:val="0092d1"/>
          <w:sz w:val="28"/>
          <w:szCs w:val="28"/>
          <w:shd w:fill="ff9900" w:val="clear"/>
        </w:rPr>
      </w:pPr>
      <w:r w:rsidDel="00000000" w:rsidR="00000000" w:rsidRPr="00000000">
        <w:rPr>
          <w:rFonts w:ascii="Open Sans" w:cs="Open Sans" w:eastAsia="Open Sans" w:hAnsi="Open Sans"/>
          <w:rtl w:val="0"/>
        </w:rPr>
        <w:t xml:space="preserve">Signature: _____________________________________________________________</w:t>
      </w:r>
      <w:r w:rsidDel="00000000" w:rsidR="00000000" w:rsidRPr="00000000">
        <w:rPr>
          <w:rtl w:val="0"/>
        </w:rPr>
      </w:r>
    </w:p>
    <w:p w:rsidR="00000000" w:rsidDel="00000000" w:rsidP="00000000" w:rsidRDefault="00000000" w:rsidRPr="00000000" w14:paraId="000000C3">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5">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C6">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D: Technical Bid Form</w:t>
      </w:r>
    </w:p>
    <w:p w:rsidR="00000000" w:rsidDel="00000000" w:rsidP="00000000" w:rsidRDefault="00000000" w:rsidRPr="00000000" w14:paraId="000000C7">
      <w:pPr>
        <w:rPr>
          <w:rFonts w:ascii="Open Sans" w:cs="Open Sans" w:eastAsia="Open Sans" w:hAnsi="Open Sans"/>
        </w:rPr>
      </w:pPr>
      <w:r w:rsidDel="00000000" w:rsidR="00000000" w:rsidRPr="00000000">
        <w:rPr>
          <w:rtl w:val="0"/>
        </w:rPr>
      </w:r>
    </w:p>
    <w:p w:rsidR="00000000" w:rsidDel="00000000" w:rsidP="00000000" w:rsidRDefault="00000000" w:rsidRPr="00000000" w14:paraId="000000C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C9">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CA">
      <w:pPr>
        <w:rPr>
          <w:rFonts w:ascii="Open Sans" w:cs="Open Sans" w:eastAsia="Open Sans" w:hAnsi="Open Sans"/>
        </w:rPr>
      </w:pPr>
      <w:r w:rsidDel="00000000" w:rsidR="00000000" w:rsidRPr="00000000">
        <w:rPr>
          <w:rtl w:val="0"/>
        </w:rPr>
      </w:r>
    </w:p>
    <w:p w:rsidR="00000000" w:rsidDel="00000000" w:rsidP="00000000" w:rsidRDefault="00000000" w:rsidRPr="00000000" w14:paraId="000000CB">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0CC">
      <w:pPr>
        <w:rPr>
          <w:rFonts w:ascii="Open Sans" w:cs="Open Sans" w:eastAsia="Open Sans" w:hAnsi="Open Sans"/>
        </w:rPr>
      </w:pPr>
      <w:r w:rsidDel="00000000" w:rsidR="00000000" w:rsidRPr="00000000">
        <w:rPr>
          <w:rtl w:val="0"/>
        </w:rPr>
      </w:r>
    </w:p>
    <w:p w:rsidR="00000000" w:rsidDel="00000000" w:rsidP="00000000" w:rsidRDefault="00000000" w:rsidRPr="00000000" w14:paraId="000000CD">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0CE">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CF">
      <w:pPr>
        <w:rPr>
          <w:rFonts w:ascii="Open Sans" w:cs="Open Sans" w:eastAsia="Open Sans" w:hAnsi="Open Sans"/>
          <w:b w:val="1"/>
          <w:sz w:val="22"/>
          <w:szCs w:val="22"/>
        </w:rPr>
      </w:pPr>
      <w:r w:rsidDel="00000000" w:rsidR="00000000" w:rsidRPr="00000000">
        <w:rPr>
          <w:rtl w:val="0"/>
        </w:rPr>
      </w:r>
    </w:p>
    <w:tbl>
      <w:tblPr>
        <w:tblStyle w:val="Table4"/>
        <w:tblW w:w="9784.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09"/>
        <w:gridCol w:w="5115"/>
        <w:gridCol w:w="1335"/>
        <w:gridCol w:w="2625"/>
        <w:tblGridChange w:id="0">
          <w:tblGrid>
            <w:gridCol w:w="709"/>
            <w:gridCol w:w="5115"/>
            <w:gridCol w:w="1335"/>
            <w:gridCol w:w="2625"/>
          </w:tblGrid>
        </w:tblGridChange>
      </w:tblGrid>
      <w:tr>
        <w:trPr>
          <w:cantSplit w:val="0"/>
          <w:trHeight w:val="454" w:hRule="atLeast"/>
          <w:tblHeader w:val="0"/>
        </w:trPr>
        <w:tc>
          <w:tcPr>
            <w:shd w:fill="d9d9d9" w:val="clear"/>
            <w:vAlign w:val="center"/>
          </w:tcPr>
          <w:p w:rsidR="00000000" w:rsidDel="00000000" w:rsidP="00000000" w:rsidRDefault="00000000" w:rsidRPr="00000000" w14:paraId="000000D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D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D2">
            <w:pPr>
              <w:jc w:val="center"/>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D3">
            <w:pPr>
              <w:jc w:val="center"/>
              <w:rPr>
                <w:rFonts w:ascii="Arial" w:cs="Arial" w:eastAsia="Arial" w:hAnsi="Arial"/>
                <w:b w:val="1"/>
              </w:rPr>
            </w:pPr>
            <w:r w:rsidDel="00000000" w:rsidR="00000000" w:rsidRPr="00000000">
              <w:rPr>
                <w:rFonts w:ascii="Arial" w:cs="Arial" w:eastAsia="Arial" w:hAnsi="Arial"/>
                <w:b w:val="1"/>
                <w:rtl w:val="0"/>
              </w:rPr>
              <w:t xml:space="preserve">Details of goods offered. </w:t>
            </w: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0"/>
          <w:trHeight w:val="660" w:hRule="atLeast"/>
          <w:tblHeader w:val="0"/>
        </w:trPr>
        <w:tc>
          <w:tcPr>
            <w:vAlign w:val="center"/>
          </w:tcPr>
          <w:p w:rsidR="00000000" w:rsidDel="00000000" w:rsidP="00000000" w:rsidRDefault="00000000" w:rsidRPr="00000000" w14:paraId="000000D4">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top"/>
          </w:tcPr>
          <w:p w:rsidR="00000000" w:rsidDel="00000000" w:rsidP="00000000" w:rsidRDefault="00000000" w:rsidRPr="00000000" w14:paraId="000000D5">
            <w:pPr>
              <w:rPr>
                <w:rFonts w:ascii="Open Sans" w:cs="Open Sans" w:eastAsia="Open Sans" w:hAnsi="Open Sans"/>
                <w:b w:val="1"/>
              </w:rPr>
            </w:pPr>
            <w:r w:rsidDel="00000000" w:rsidR="00000000" w:rsidRPr="00000000">
              <w:rPr>
                <w:rFonts w:ascii="Open Sans" w:cs="Open Sans" w:eastAsia="Open Sans" w:hAnsi="Open Sans"/>
                <w:rtl w:val="0"/>
              </w:rPr>
              <w:t xml:space="preserve">Translation and technical editing of European Union legal acts and other relevant documents for European integration from English into Macedonian - </w:t>
            </w:r>
            <w:r w:rsidDel="00000000" w:rsidR="00000000" w:rsidRPr="00000000">
              <w:rPr>
                <w:rFonts w:ascii="Open Sans" w:cs="Open Sans" w:eastAsia="Open Sans" w:hAnsi="Open Sans"/>
                <w:b w:val="1"/>
                <w:rtl w:val="0"/>
              </w:rPr>
              <w:t xml:space="preserve">0-100 pages</w:t>
            </w:r>
          </w:p>
        </w:tc>
        <w:tc>
          <w:tcPr>
            <w:vAlign w:val="center"/>
          </w:tcPr>
          <w:p w:rsidR="00000000" w:rsidDel="00000000" w:rsidP="00000000" w:rsidRDefault="00000000" w:rsidRPr="00000000" w14:paraId="000000D6">
            <w:pPr>
              <w:jc w:val="center"/>
              <w:rPr>
                <w:rFonts w:ascii="Arial" w:cs="Arial" w:eastAsia="Arial" w:hAnsi="Arial"/>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D7">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services offered, including number of available translators for the offered languages</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D8">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top"/>
          </w:tcPr>
          <w:p w:rsidR="00000000" w:rsidDel="00000000" w:rsidP="00000000" w:rsidRDefault="00000000" w:rsidRPr="00000000" w14:paraId="000000D9">
            <w:pPr>
              <w:rPr>
                <w:rFonts w:ascii="Open Sans" w:cs="Open Sans" w:eastAsia="Open Sans" w:hAnsi="Open Sans"/>
              </w:rPr>
            </w:pPr>
            <w:r w:rsidDel="00000000" w:rsidR="00000000" w:rsidRPr="00000000">
              <w:rPr>
                <w:rFonts w:ascii="Open Sans" w:cs="Open Sans" w:eastAsia="Open Sans" w:hAnsi="Open Sans"/>
                <w:rtl w:val="0"/>
              </w:rPr>
              <w:t xml:space="preserve">Translation and technical editing of European Union legal acts and other relevant documents for European integration from English into Macedonian - </w:t>
            </w:r>
            <w:r w:rsidDel="00000000" w:rsidR="00000000" w:rsidRPr="00000000">
              <w:rPr>
                <w:rFonts w:ascii="Open Sans" w:cs="Open Sans" w:eastAsia="Open Sans" w:hAnsi="Open Sans"/>
                <w:b w:val="1"/>
                <w:rtl w:val="0"/>
              </w:rPr>
              <w:t xml:space="preserve">101-200 pages</w:t>
            </w:r>
            <w:r w:rsidDel="00000000" w:rsidR="00000000" w:rsidRPr="00000000">
              <w:rPr>
                <w:rtl w:val="0"/>
              </w:rPr>
            </w:r>
          </w:p>
        </w:tc>
        <w:tc>
          <w:tcPr>
            <w:vAlign w:val="center"/>
          </w:tcPr>
          <w:p w:rsidR="00000000" w:rsidDel="00000000" w:rsidP="00000000" w:rsidRDefault="00000000" w:rsidRPr="00000000" w14:paraId="000000DA">
            <w:pPr>
              <w:jc w:val="center"/>
              <w:rPr>
                <w:rFonts w:ascii="Open Sans" w:cs="Open Sans" w:eastAsia="Open Sans" w:hAnsi="Open Sans"/>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DB">
            <w:pPr>
              <w:jc w:val="center"/>
              <w:rPr>
                <w:rFonts w:ascii="Open Sans" w:cs="Open Sans" w:eastAsia="Open Sans" w:hAnsi="Open Sans"/>
              </w:rPr>
            </w:pPr>
            <w:r w:rsidDel="00000000" w:rsidR="00000000" w:rsidRPr="00000000">
              <w:rPr>
                <w:rFonts w:ascii="Arial" w:cs="Arial" w:eastAsia="Arial" w:hAnsi="Arial"/>
                <w:highlight w:val="cyan"/>
                <w:rtl w:val="0"/>
              </w:rPr>
              <w:t xml:space="preserve">Insert details of services offered, including number of available translators for the offered languages</w:t>
            </w:r>
            <w:r w:rsidDel="00000000" w:rsidR="00000000" w:rsidRPr="00000000">
              <w:rPr>
                <w:rtl w:val="0"/>
              </w:rPr>
            </w:r>
          </w:p>
        </w:tc>
      </w:tr>
      <w:tr>
        <w:trPr>
          <w:cantSplit w:val="0"/>
          <w:trHeight w:val="691.93359375" w:hRule="atLeast"/>
          <w:tblHeader w:val="0"/>
        </w:trPr>
        <w:tc>
          <w:tcPr>
            <w:vAlign w:val="center"/>
          </w:tcPr>
          <w:p w:rsidR="00000000" w:rsidDel="00000000" w:rsidP="00000000" w:rsidRDefault="00000000" w:rsidRPr="00000000" w14:paraId="000000DC">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top"/>
          </w:tcPr>
          <w:p w:rsidR="00000000" w:rsidDel="00000000" w:rsidP="00000000" w:rsidRDefault="00000000" w:rsidRPr="00000000" w14:paraId="000000DD">
            <w:pPr>
              <w:rPr>
                <w:rFonts w:ascii="Open Sans" w:cs="Open Sans" w:eastAsia="Open Sans" w:hAnsi="Open Sans"/>
              </w:rPr>
            </w:pPr>
            <w:r w:rsidDel="00000000" w:rsidR="00000000" w:rsidRPr="00000000">
              <w:rPr>
                <w:rFonts w:ascii="Open Sans" w:cs="Open Sans" w:eastAsia="Open Sans" w:hAnsi="Open Sans"/>
                <w:rtl w:val="0"/>
              </w:rPr>
              <w:t xml:space="preserve">Translation and technical editing of European Union legal acts and other relevant documents for European integration from English into Macedonian - </w:t>
            </w:r>
            <w:r w:rsidDel="00000000" w:rsidR="00000000" w:rsidRPr="00000000">
              <w:rPr>
                <w:rFonts w:ascii="Open Sans" w:cs="Open Sans" w:eastAsia="Open Sans" w:hAnsi="Open Sans"/>
                <w:b w:val="1"/>
                <w:rtl w:val="0"/>
              </w:rPr>
              <w:t xml:space="preserve">201-500 pages</w:t>
            </w:r>
            <w:r w:rsidDel="00000000" w:rsidR="00000000" w:rsidRPr="00000000">
              <w:rPr>
                <w:rtl w:val="0"/>
              </w:rPr>
            </w:r>
          </w:p>
        </w:tc>
        <w:tc>
          <w:tcPr>
            <w:vAlign w:val="center"/>
          </w:tcPr>
          <w:p w:rsidR="00000000" w:rsidDel="00000000" w:rsidP="00000000" w:rsidRDefault="00000000" w:rsidRPr="00000000" w14:paraId="000000DE">
            <w:pPr>
              <w:jc w:val="center"/>
              <w:rPr>
                <w:rFonts w:ascii="Open Sans" w:cs="Open Sans" w:eastAsia="Open Sans" w:hAnsi="Open Sans"/>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DF">
            <w:pPr>
              <w:jc w:val="center"/>
              <w:rPr>
                <w:rFonts w:ascii="Open Sans" w:cs="Open Sans" w:eastAsia="Open Sans" w:hAnsi="Open Sans"/>
              </w:rPr>
            </w:pPr>
            <w:r w:rsidDel="00000000" w:rsidR="00000000" w:rsidRPr="00000000">
              <w:rPr>
                <w:rFonts w:ascii="Arial" w:cs="Arial" w:eastAsia="Arial" w:hAnsi="Arial"/>
                <w:highlight w:val="cyan"/>
                <w:rtl w:val="0"/>
              </w:rPr>
              <w:t xml:space="preserve">Insert details of services offered, including number of available translators for the offered languages</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E0">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top"/>
          </w:tcPr>
          <w:p w:rsidR="00000000" w:rsidDel="00000000" w:rsidP="00000000" w:rsidRDefault="00000000" w:rsidRPr="00000000" w14:paraId="000000E1">
            <w:pPr>
              <w:rPr>
                <w:rFonts w:ascii="Open Sans" w:cs="Open Sans" w:eastAsia="Open Sans" w:hAnsi="Open Sans"/>
              </w:rPr>
            </w:pPr>
            <w:r w:rsidDel="00000000" w:rsidR="00000000" w:rsidRPr="00000000">
              <w:rPr>
                <w:rFonts w:ascii="Open Sans" w:cs="Open Sans" w:eastAsia="Open Sans" w:hAnsi="Open Sans"/>
                <w:rtl w:val="0"/>
              </w:rPr>
              <w:t xml:space="preserve">Translation and technical editing of European Union legal acts and other relevant documents for European integration from English into Macedonian - </w:t>
            </w:r>
            <w:r w:rsidDel="00000000" w:rsidR="00000000" w:rsidRPr="00000000">
              <w:rPr>
                <w:rFonts w:ascii="Open Sans" w:cs="Open Sans" w:eastAsia="Open Sans" w:hAnsi="Open Sans"/>
                <w:b w:val="1"/>
                <w:rtl w:val="0"/>
              </w:rPr>
              <w:t xml:space="preserve">501+ pages</w:t>
            </w:r>
            <w:r w:rsidDel="00000000" w:rsidR="00000000" w:rsidRPr="00000000">
              <w:rPr>
                <w:rtl w:val="0"/>
              </w:rPr>
            </w:r>
          </w:p>
        </w:tc>
        <w:tc>
          <w:tcPr>
            <w:vAlign w:val="center"/>
          </w:tcPr>
          <w:p w:rsidR="00000000" w:rsidDel="00000000" w:rsidP="00000000" w:rsidRDefault="00000000" w:rsidRPr="00000000" w14:paraId="000000E2">
            <w:pPr>
              <w:jc w:val="center"/>
              <w:rPr>
                <w:rFonts w:ascii="Open Sans" w:cs="Open Sans" w:eastAsia="Open Sans" w:hAnsi="Open Sans"/>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3">
            <w:pPr>
              <w:jc w:val="center"/>
              <w:rPr>
                <w:rFonts w:ascii="Open Sans" w:cs="Open Sans" w:eastAsia="Open Sans" w:hAnsi="Open Sans"/>
                <w:highlight w:val="cyan"/>
              </w:rPr>
            </w:pPr>
            <w:r w:rsidDel="00000000" w:rsidR="00000000" w:rsidRPr="00000000">
              <w:rPr>
                <w:rFonts w:ascii="Arial" w:cs="Arial" w:eastAsia="Arial" w:hAnsi="Arial"/>
                <w:highlight w:val="cyan"/>
                <w:rtl w:val="0"/>
              </w:rPr>
              <w:t xml:space="preserve">Insert details of services offered, including number of available translators for the offered languages</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E4">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top"/>
          </w:tcPr>
          <w:p w:rsidR="00000000" w:rsidDel="00000000" w:rsidP="00000000" w:rsidRDefault="00000000" w:rsidRPr="00000000" w14:paraId="000000E5">
            <w:pPr>
              <w:rPr>
                <w:rFonts w:ascii="Open Sans" w:cs="Open Sans" w:eastAsia="Open Sans" w:hAnsi="Open Sans"/>
              </w:rPr>
            </w:pPr>
            <w:r w:rsidDel="00000000" w:rsidR="00000000" w:rsidRPr="00000000">
              <w:rPr>
                <w:rFonts w:ascii="Open Sans" w:cs="Open Sans" w:eastAsia="Open Sans" w:hAnsi="Open Sans"/>
                <w:rtl w:val="0"/>
              </w:rPr>
              <w:t xml:space="preserve">Linguistic revision and proofreading of European Union legal acts and other relevant documents for European integration - </w:t>
            </w:r>
            <w:r w:rsidDel="00000000" w:rsidR="00000000" w:rsidRPr="00000000">
              <w:rPr>
                <w:rFonts w:ascii="Open Sans" w:cs="Open Sans" w:eastAsia="Open Sans" w:hAnsi="Open Sans"/>
                <w:b w:val="1"/>
                <w:rtl w:val="0"/>
              </w:rPr>
              <w:t xml:space="preserve">0-100 pages</w:t>
            </w:r>
            <w:r w:rsidDel="00000000" w:rsidR="00000000" w:rsidRPr="00000000">
              <w:rPr>
                <w:rtl w:val="0"/>
              </w:rPr>
            </w:r>
          </w:p>
        </w:tc>
        <w:tc>
          <w:tcPr>
            <w:vAlign w:val="center"/>
          </w:tcPr>
          <w:p w:rsidR="00000000" w:rsidDel="00000000" w:rsidP="00000000" w:rsidRDefault="00000000" w:rsidRPr="00000000" w14:paraId="000000E6">
            <w:pPr>
              <w:jc w:val="center"/>
              <w:rPr>
                <w:rFonts w:ascii="Open Sans" w:cs="Open Sans" w:eastAsia="Open Sans" w:hAnsi="Open Sans"/>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7">
            <w:pPr>
              <w:rPr>
                <w:rFonts w:ascii="Open Sans" w:cs="Open Sans" w:eastAsia="Open Sans" w:hAnsi="Open Sans"/>
              </w:rPr>
            </w:pPr>
            <w:r w:rsidDel="00000000" w:rsidR="00000000" w:rsidRPr="00000000">
              <w:rPr>
                <w:rFonts w:ascii="Arial" w:cs="Arial" w:eastAsia="Arial" w:hAnsi="Arial"/>
                <w:highlight w:val="cyan"/>
                <w:rtl w:val="0"/>
              </w:rPr>
              <w:t xml:space="preserve">Insert details of services offered, including number of available translators for the offered languages</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E8">
            <w:pP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top"/>
          </w:tcPr>
          <w:p w:rsidR="00000000" w:rsidDel="00000000" w:rsidP="00000000" w:rsidRDefault="00000000" w:rsidRPr="00000000" w14:paraId="000000E9">
            <w:pPr>
              <w:rPr>
                <w:rFonts w:ascii="Open Sans" w:cs="Open Sans" w:eastAsia="Open Sans" w:hAnsi="Open Sans"/>
              </w:rPr>
            </w:pPr>
            <w:r w:rsidDel="00000000" w:rsidR="00000000" w:rsidRPr="00000000">
              <w:rPr>
                <w:rFonts w:ascii="Open Sans" w:cs="Open Sans" w:eastAsia="Open Sans" w:hAnsi="Open Sans"/>
                <w:rtl w:val="0"/>
              </w:rPr>
              <w:t xml:space="preserve">Linguistic revision and proofreading of European Union legal acts and other relevant documents for European integration - </w:t>
            </w:r>
            <w:r w:rsidDel="00000000" w:rsidR="00000000" w:rsidRPr="00000000">
              <w:rPr>
                <w:rFonts w:ascii="Open Sans" w:cs="Open Sans" w:eastAsia="Open Sans" w:hAnsi="Open Sans"/>
                <w:b w:val="1"/>
                <w:rtl w:val="0"/>
              </w:rPr>
              <w:t xml:space="preserve">101-200 pages</w:t>
            </w:r>
            <w:r w:rsidDel="00000000" w:rsidR="00000000" w:rsidRPr="00000000">
              <w:rPr>
                <w:rtl w:val="0"/>
              </w:rPr>
            </w:r>
          </w:p>
        </w:tc>
        <w:tc>
          <w:tcPr>
            <w:vAlign w:val="center"/>
          </w:tcPr>
          <w:p w:rsidR="00000000" w:rsidDel="00000000" w:rsidP="00000000" w:rsidRDefault="00000000" w:rsidRPr="00000000" w14:paraId="000000EA">
            <w:pPr>
              <w:jc w:val="center"/>
              <w:rPr>
                <w:rFonts w:ascii="Open Sans" w:cs="Open Sans" w:eastAsia="Open Sans" w:hAnsi="Open Sans"/>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B">
            <w:pPr>
              <w:rPr>
                <w:rFonts w:ascii="Open Sans" w:cs="Open Sans" w:eastAsia="Open Sans" w:hAnsi="Open Sans"/>
              </w:rPr>
            </w:pPr>
            <w:r w:rsidDel="00000000" w:rsidR="00000000" w:rsidRPr="00000000">
              <w:rPr>
                <w:rFonts w:ascii="Arial" w:cs="Arial" w:eastAsia="Arial" w:hAnsi="Arial"/>
                <w:highlight w:val="cyan"/>
                <w:rtl w:val="0"/>
              </w:rPr>
              <w:t xml:space="preserve">Insert details of services offered, including number of available translators for the offered languages</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EC">
            <w:pP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top"/>
          </w:tcPr>
          <w:p w:rsidR="00000000" w:rsidDel="00000000" w:rsidP="00000000" w:rsidRDefault="00000000" w:rsidRPr="00000000" w14:paraId="000000ED">
            <w:pPr>
              <w:rPr>
                <w:rFonts w:ascii="Open Sans" w:cs="Open Sans" w:eastAsia="Open Sans" w:hAnsi="Open Sans"/>
              </w:rPr>
            </w:pPr>
            <w:r w:rsidDel="00000000" w:rsidR="00000000" w:rsidRPr="00000000">
              <w:rPr>
                <w:rFonts w:ascii="Open Sans" w:cs="Open Sans" w:eastAsia="Open Sans" w:hAnsi="Open Sans"/>
                <w:rtl w:val="0"/>
              </w:rPr>
              <w:t xml:space="preserve">Linguistic revision and proofreading of European Union legal acts and other relevant documents for European integration - </w:t>
            </w:r>
            <w:r w:rsidDel="00000000" w:rsidR="00000000" w:rsidRPr="00000000">
              <w:rPr>
                <w:rFonts w:ascii="Open Sans" w:cs="Open Sans" w:eastAsia="Open Sans" w:hAnsi="Open Sans"/>
                <w:b w:val="1"/>
                <w:rtl w:val="0"/>
              </w:rPr>
              <w:t xml:space="preserve">201-500 pages</w:t>
            </w:r>
            <w:r w:rsidDel="00000000" w:rsidR="00000000" w:rsidRPr="00000000">
              <w:rPr>
                <w:rtl w:val="0"/>
              </w:rPr>
            </w:r>
          </w:p>
        </w:tc>
        <w:tc>
          <w:tcPr>
            <w:vAlign w:val="center"/>
          </w:tcPr>
          <w:p w:rsidR="00000000" w:rsidDel="00000000" w:rsidP="00000000" w:rsidRDefault="00000000" w:rsidRPr="00000000" w14:paraId="000000EE">
            <w:pPr>
              <w:jc w:val="center"/>
              <w:rPr>
                <w:rFonts w:ascii="Open Sans" w:cs="Open Sans" w:eastAsia="Open Sans" w:hAnsi="Open Sans"/>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F">
            <w:pPr>
              <w:rPr>
                <w:rFonts w:ascii="Open Sans" w:cs="Open Sans" w:eastAsia="Open Sans" w:hAnsi="Open Sans"/>
              </w:rPr>
            </w:pPr>
            <w:r w:rsidDel="00000000" w:rsidR="00000000" w:rsidRPr="00000000">
              <w:rPr>
                <w:rFonts w:ascii="Arial" w:cs="Arial" w:eastAsia="Arial" w:hAnsi="Arial"/>
                <w:highlight w:val="cyan"/>
                <w:rtl w:val="0"/>
              </w:rPr>
              <w:t xml:space="preserve">Insert details of services offered, including number of available translators for the offered languages</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F0">
            <w:pPr>
              <w:rPr>
                <w:rFonts w:ascii="Open Sans" w:cs="Open Sans" w:eastAsia="Open Sans" w:hAnsi="Open Sans"/>
              </w:rPr>
            </w:pPr>
            <w:r w:rsidDel="00000000" w:rsidR="00000000" w:rsidRPr="00000000">
              <w:rPr>
                <w:rFonts w:ascii="Open Sans" w:cs="Open Sans" w:eastAsia="Open Sans" w:hAnsi="Open Sans"/>
                <w:rtl w:val="0"/>
              </w:rPr>
              <w:t xml:space="preserve">8.</w:t>
            </w:r>
          </w:p>
        </w:tc>
        <w:tc>
          <w:tcPr>
            <w:vAlign w:val="top"/>
          </w:tcPr>
          <w:p w:rsidR="00000000" w:rsidDel="00000000" w:rsidP="00000000" w:rsidRDefault="00000000" w:rsidRPr="00000000" w14:paraId="000000F1">
            <w:pPr>
              <w:rPr>
                <w:rFonts w:ascii="Open Sans" w:cs="Open Sans" w:eastAsia="Open Sans" w:hAnsi="Open Sans"/>
              </w:rPr>
            </w:pPr>
            <w:r w:rsidDel="00000000" w:rsidR="00000000" w:rsidRPr="00000000">
              <w:rPr>
                <w:rFonts w:ascii="Open Sans" w:cs="Open Sans" w:eastAsia="Open Sans" w:hAnsi="Open Sans"/>
                <w:rtl w:val="0"/>
              </w:rPr>
              <w:t xml:space="preserve">Linguistic revision and proofreading of European Union legal acts and other relevant documents for European integration - </w:t>
            </w:r>
            <w:r w:rsidDel="00000000" w:rsidR="00000000" w:rsidRPr="00000000">
              <w:rPr>
                <w:rFonts w:ascii="Open Sans" w:cs="Open Sans" w:eastAsia="Open Sans" w:hAnsi="Open Sans"/>
                <w:b w:val="1"/>
                <w:rtl w:val="0"/>
              </w:rPr>
              <w:t xml:space="preserve">500+ pages</w:t>
            </w:r>
            <w:r w:rsidDel="00000000" w:rsidR="00000000" w:rsidRPr="00000000">
              <w:rPr>
                <w:rtl w:val="0"/>
              </w:rPr>
            </w:r>
          </w:p>
        </w:tc>
        <w:tc>
          <w:tcPr>
            <w:vAlign w:val="center"/>
          </w:tcPr>
          <w:p w:rsidR="00000000" w:rsidDel="00000000" w:rsidP="00000000" w:rsidRDefault="00000000" w:rsidRPr="00000000" w14:paraId="000000F2">
            <w:pPr>
              <w:jc w:val="center"/>
              <w:rPr>
                <w:rFonts w:ascii="Open Sans" w:cs="Open Sans" w:eastAsia="Open Sans" w:hAnsi="Open Sans"/>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3">
            <w:pPr>
              <w:rPr>
                <w:rFonts w:ascii="Open Sans" w:cs="Open Sans" w:eastAsia="Open Sans" w:hAnsi="Open Sans"/>
              </w:rPr>
            </w:pPr>
            <w:r w:rsidDel="00000000" w:rsidR="00000000" w:rsidRPr="00000000">
              <w:rPr>
                <w:rFonts w:ascii="Arial" w:cs="Arial" w:eastAsia="Arial" w:hAnsi="Arial"/>
                <w:highlight w:val="cyan"/>
                <w:rtl w:val="0"/>
              </w:rPr>
              <w:t xml:space="preserve">Insert details of services offered, including number of available translators for the offered languages</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F4">
            <w:pPr>
              <w:rPr>
                <w:rFonts w:ascii="Open Sans" w:cs="Open Sans" w:eastAsia="Open Sans" w:hAnsi="Open Sans"/>
              </w:rPr>
            </w:pPr>
            <w:r w:rsidDel="00000000" w:rsidR="00000000" w:rsidRPr="00000000">
              <w:rPr>
                <w:rFonts w:ascii="Open Sans" w:cs="Open Sans" w:eastAsia="Open Sans" w:hAnsi="Open Sans"/>
                <w:rtl w:val="0"/>
              </w:rPr>
              <w:t xml:space="preserve">9.</w:t>
            </w:r>
          </w:p>
        </w:tc>
        <w:tc>
          <w:tcPr>
            <w:vAlign w:val="top"/>
          </w:tcPr>
          <w:p w:rsidR="00000000" w:rsidDel="00000000" w:rsidP="00000000" w:rsidRDefault="00000000" w:rsidRPr="00000000" w14:paraId="000000F5">
            <w:pPr>
              <w:rPr>
                <w:rFonts w:ascii="Open Sans" w:cs="Open Sans" w:eastAsia="Open Sans" w:hAnsi="Open Sans"/>
                <w:b w:val="1"/>
              </w:rPr>
            </w:pPr>
            <w:r w:rsidDel="00000000" w:rsidR="00000000" w:rsidRPr="00000000">
              <w:rPr>
                <w:rFonts w:ascii="Open Sans" w:cs="Open Sans" w:eastAsia="Open Sans" w:hAnsi="Open Sans"/>
                <w:rtl w:val="0"/>
              </w:rPr>
              <w:t xml:space="preserve">Proofreading and translation of the legal acts of the Republic of North Macedonia and other documents from Macedonian into English - </w:t>
            </w:r>
            <w:r w:rsidDel="00000000" w:rsidR="00000000" w:rsidRPr="00000000">
              <w:rPr>
                <w:rFonts w:ascii="Open Sans" w:cs="Open Sans" w:eastAsia="Open Sans" w:hAnsi="Open Sans"/>
                <w:b w:val="1"/>
                <w:rtl w:val="0"/>
              </w:rPr>
              <w:t xml:space="preserve">0-100 pages</w:t>
            </w:r>
          </w:p>
        </w:tc>
        <w:tc>
          <w:tcPr>
            <w:vAlign w:val="center"/>
          </w:tcPr>
          <w:p w:rsidR="00000000" w:rsidDel="00000000" w:rsidP="00000000" w:rsidRDefault="00000000" w:rsidRPr="00000000" w14:paraId="000000F6">
            <w:pPr>
              <w:jc w:val="center"/>
              <w:rPr>
                <w:rFonts w:ascii="Open Sans" w:cs="Open Sans" w:eastAsia="Open Sans" w:hAnsi="Open Sans"/>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7">
            <w:pPr>
              <w:rPr>
                <w:rFonts w:ascii="Open Sans" w:cs="Open Sans" w:eastAsia="Open Sans" w:hAnsi="Open Sans"/>
              </w:rPr>
            </w:pPr>
            <w:r w:rsidDel="00000000" w:rsidR="00000000" w:rsidRPr="00000000">
              <w:rPr>
                <w:rFonts w:ascii="Arial" w:cs="Arial" w:eastAsia="Arial" w:hAnsi="Arial"/>
                <w:highlight w:val="cyan"/>
                <w:rtl w:val="0"/>
              </w:rPr>
              <w:t xml:space="preserve">Insert details of services offered, including number of available translators for the offered languages</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F8">
            <w:pPr>
              <w:rPr>
                <w:rFonts w:ascii="Open Sans" w:cs="Open Sans" w:eastAsia="Open Sans" w:hAnsi="Open Sans"/>
              </w:rPr>
            </w:pPr>
            <w:r w:rsidDel="00000000" w:rsidR="00000000" w:rsidRPr="00000000">
              <w:rPr>
                <w:rFonts w:ascii="Open Sans" w:cs="Open Sans" w:eastAsia="Open Sans" w:hAnsi="Open Sans"/>
                <w:rtl w:val="0"/>
              </w:rPr>
              <w:t xml:space="preserve">10.</w:t>
            </w:r>
          </w:p>
        </w:tc>
        <w:tc>
          <w:tcPr>
            <w:vAlign w:val="top"/>
          </w:tcPr>
          <w:p w:rsidR="00000000" w:rsidDel="00000000" w:rsidP="00000000" w:rsidRDefault="00000000" w:rsidRPr="00000000" w14:paraId="000000F9">
            <w:pPr>
              <w:rPr>
                <w:rFonts w:ascii="Open Sans" w:cs="Open Sans" w:eastAsia="Open Sans" w:hAnsi="Open Sans"/>
              </w:rPr>
            </w:pPr>
            <w:r w:rsidDel="00000000" w:rsidR="00000000" w:rsidRPr="00000000">
              <w:rPr>
                <w:rFonts w:ascii="Open Sans" w:cs="Open Sans" w:eastAsia="Open Sans" w:hAnsi="Open Sans"/>
                <w:rtl w:val="0"/>
              </w:rPr>
              <w:t xml:space="preserve">Proofreading and translation of the legal acts of the Republic of North Macedonia and other documents from Macedonian into English - </w:t>
            </w:r>
            <w:r w:rsidDel="00000000" w:rsidR="00000000" w:rsidRPr="00000000">
              <w:rPr>
                <w:rFonts w:ascii="Open Sans" w:cs="Open Sans" w:eastAsia="Open Sans" w:hAnsi="Open Sans"/>
                <w:b w:val="1"/>
                <w:rtl w:val="0"/>
              </w:rPr>
              <w:t xml:space="preserve">101-200 pages</w:t>
            </w:r>
            <w:r w:rsidDel="00000000" w:rsidR="00000000" w:rsidRPr="00000000">
              <w:rPr>
                <w:rtl w:val="0"/>
              </w:rPr>
            </w:r>
          </w:p>
        </w:tc>
        <w:tc>
          <w:tcPr>
            <w:vAlign w:val="center"/>
          </w:tcPr>
          <w:p w:rsidR="00000000" w:rsidDel="00000000" w:rsidP="00000000" w:rsidRDefault="00000000" w:rsidRPr="00000000" w14:paraId="000000FA">
            <w:pPr>
              <w:jc w:val="center"/>
              <w:rPr>
                <w:rFonts w:ascii="Open Sans" w:cs="Open Sans" w:eastAsia="Open Sans" w:hAnsi="Open Sans"/>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B">
            <w:pPr>
              <w:rPr>
                <w:rFonts w:ascii="Open Sans" w:cs="Open Sans" w:eastAsia="Open Sans" w:hAnsi="Open Sans"/>
              </w:rPr>
            </w:pPr>
            <w:r w:rsidDel="00000000" w:rsidR="00000000" w:rsidRPr="00000000">
              <w:rPr>
                <w:rFonts w:ascii="Arial" w:cs="Arial" w:eastAsia="Arial" w:hAnsi="Arial"/>
                <w:highlight w:val="cyan"/>
                <w:rtl w:val="0"/>
              </w:rPr>
              <w:t xml:space="preserve">Insert details of services offered, including number of available translators for the offered languages</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0FC">
            <w:pPr>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top"/>
          </w:tcPr>
          <w:p w:rsidR="00000000" w:rsidDel="00000000" w:rsidP="00000000" w:rsidRDefault="00000000" w:rsidRPr="00000000" w14:paraId="000000FD">
            <w:pPr>
              <w:rPr>
                <w:rFonts w:ascii="Open Sans" w:cs="Open Sans" w:eastAsia="Open Sans" w:hAnsi="Open Sans"/>
              </w:rPr>
            </w:pPr>
            <w:r w:rsidDel="00000000" w:rsidR="00000000" w:rsidRPr="00000000">
              <w:rPr>
                <w:rFonts w:ascii="Open Sans" w:cs="Open Sans" w:eastAsia="Open Sans" w:hAnsi="Open Sans"/>
                <w:rtl w:val="0"/>
              </w:rPr>
              <w:t xml:space="preserve">Proofreading and translation of the legal acts of the Republic of North Macedonia and other documents from Macedonian into English - </w:t>
            </w:r>
            <w:r w:rsidDel="00000000" w:rsidR="00000000" w:rsidRPr="00000000">
              <w:rPr>
                <w:rFonts w:ascii="Open Sans" w:cs="Open Sans" w:eastAsia="Open Sans" w:hAnsi="Open Sans"/>
                <w:b w:val="1"/>
                <w:rtl w:val="0"/>
              </w:rPr>
              <w:t xml:space="preserve">201-500 pages</w:t>
            </w:r>
            <w:r w:rsidDel="00000000" w:rsidR="00000000" w:rsidRPr="00000000">
              <w:rPr>
                <w:rtl w:val="0"/>
              </w:rPr>
            </w:r>
          </w:p>
        </w:tc>
        <w:tc>
          <w:tcPr>
            <w:vAlign w:val="center"/>
          </w:tcPr>
          <w:p w:rsidR="00000000" w:rsidDel="00000000" w:rsidP="00000000" w:rsidRDefault="00000000" w:rsidRPr="00000000" w14:paraId="000000FE">
            <w:pPr>
              <w:jc w:val="center"/>
              <w:rPr>
                <w:rFonts w:ascii="Open Sans" w:cs="Open Sans" w:eastAsia="Open Sans" w:hAnsi="Open Sans"/>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F">
            <w:pPr>
              <w:rPr>
                <w:rFonts w:ascii="Open Sans" w:cs="Open Sans" w:eastAsia="Open Sans" w:hAnsi="Open Sans"/>
              </w:rPr>
            </w:pPr>
            <w:r w:rsidDel="00000000" w:rsidR="00000000" w:rsidRPr="00000000">
              <w:rPr>
                <w:rFonts w:ascii="Arial" w:cs="Arial" w:eastAsia="Arial" w:hAnsi="Arial"/>
                <w:highlight w:val="cyan"/>
                <w:rtl w:val="0"/>
              </w:rPr>
              <w:t xml:space="preserve">Insert details of services offered, including number of available translators for the offered languages</w:t>
            </w:r>
            <w:r w:rsidDel="00000000" w:rsidR="00000000" w:rsidRPr="00000000">
              <w:rPr>
                <w:rtl w:val="0"/>
              </w:rPr>
            </w:r>
          </w:p>
        </w:tc>
      </w:tr>
      <w:tr>
        <w:trPr>
          <w:cantSplit w:val="0"/>
          <w:trHeight w:val="486" w:hRule="atLeast"/>
          <w:tblHeader w:val="0"/>
        </w:trPr>
        <w:tc>
          <w:tcPr>
            <w:vAlign w:val="center"/>
          </w:tcPr>
          <w:p w:rsidR="00000000" w:rsidDel="00000000" w:rsidP="00000000" w:rsidRDefault="00000000" w:rsidRPr="00000000" w14:paraId="00000100">
            <w:pPr>
              <w:rPr>
                <w:rFonts w:ascii="Open Sans" w:cs="Open Sans" w:eastAsia="Open Sans" w:hAnsi="Open Sans"/>
              </w:rPr>
            </w:pPr>
            <w:r w:rsidDel="00000000" w:rsidR="00000000" w:rsidRPr="00000000">
              <w:rPr>
                <w:rFonts w:ascii="Open Sans" w:cs="Open Sans" w:eastAsia="Open Sans" w:hAnsi="Open Sans"/>
                <w:rtl w:val="0"/>
              </w:rPr>
              <w:t xml:space="preserve">12.</w:t>
            </w:r>
          </w:p>
        </w:tc>
        <w:tc>
          <w:tcPr>
            <w:vAlign w:val="top"/>
          </w:tcPr>
          <w:p w:rsidR="00000000" w:rsidDel="00000000" w:rsidP="00000000" w:rsidRDefault="00000000" w:rsidRPr="00000000" w14:paraId="00000101">
            <w:pPr>
              <w:rPr>
                <w:rFonts w:ascii="Open Sans" w:cs="Open Sans" w:eastAsia="Open Sans" w:hAnsi="Open Sans"/>
              </w:rPr>
            </w:pPr>
            <w:r w:rsidDel="00000000" w:rsidR="00000000" w:rsidRPr="00000000">
              <w:rPr>
                <w:rFonts w:ascii="Open Sans" w:cs="Open Sans" w:eastAsia="Open Sans" w:hAnsi="Open Sans"/>
                <w:rtl w:val="0"/>
              </w:rPr>
              <w:t xml:space="preserve">Proofreading and translation of the legal acts of the Republic of North Macedonia and other documents from Macedonian into English - </w:t>
            </w:r>
            <w:r w:rsidDel="00000000" w:rsidR="00000000" w:rsidRPr="00000000">
              <w:rPr>
                <w:rFonts w:ascii="Open Sans" w:cs="Open Sans" w:eastAsia="Open Sans" w:hAnsi="Open Sans"/>
                <w:b w:val="1"/>
                <w:rtl w:val="0"/>
              </w:rPr>
              <w:t xml:space="preserve">500+ pages</w:t>
            </w:r>
            <w:r w:rsidDel="00000000" w:rsidR="00000000" w:rsidRPr="00000000">
              <w:rPr>
                <w:rtl w:val="0"/>
              </w:rPr>
            </w:r>
          </w:p>
        </w:tc>
        <w:tc>
          <w:tcPr>
            <w:vAlign w:val="center"/>
          </w:tcPr>
          <w:p w:rsidR="00000000" w:rsidDel="00000000" w:rsidP="00000000" w:rsidRDefault="00000000" w:rsidRPr="00000000" w14:paraId="00000102">
            <w:pPr>
              <w:jc w:val="center"/>
              <w:rPr>
                <w:rFonts w:ascii="Open Sans" w:cs="Open Sans" w:eastAsia="Open Sans" w:hAnsi="Open Sans"/>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3">
            <w:pPr>
              <w:rPr>
                <w:rFonts w:ascii="Open Sans" w:cs="Open Sans" w:eastAsia="Open Sans" w:hAnsi="Open Sans"/>
              </w:rPr>
            </w:pPr>
            <w:r w:rsidDel="00000000" w:rsidR="00000000" w:rsidRPr="00000000">
              <w:rPr>
                <w:rFonts w:ascii="Arial" w:cs="Arial" w:eastAsia="Arial" w:hAnsi="Arial"/>
                <w:highlight w:val="cyan"/>
                <w:rtl w:val="0"/>
              </w:rPr>
              <w:t xml:space="preserve">Insert details of services offered, including number of available translators for the offered languages</w:t>
            </w:r>
            <w:r w:rsidDel="00000000" w:rsidR="00000000" w:rsidRPr="00000000">
              <w:rPr>
                <w:rtl w:val="0"/>
              </w:rPr>
            </w:r>
          </w:p>
        </w:tc>
      </w:tr>
    </w:tbl>
    <w:p w:rsidR="00000000" w:rsidDel="00000000" w:rsidP="00000000" w:rsidRDefault="00000000" w:rsidRPr="00000000" w14:paraId="00000104">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05">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06">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107">
      <w:pPr>
        <w:rPr>
          <w:rFonts w:ascii="Open Sans" w:cs="Open Sans" w:eastAsia="Open Sans" w:hAnsi="Open Sans"/>
        </w:rPr>
      </w:pPr>
      <w:r w:rsidDel="00000000" w:rsidR="00000000" w:rsidRPr="00000000">
        <w:rPr>
          <w:rtl w:val="0"/>
        </w:rPr>
      </w:r>
    </w:p>
    <w:p w:rsidR="00000000" w:rsidDel="00000000" w:rsidP="00000000" w:rsidRDefault="00000000" w:rsidRPr="00000000" w14:paraId="00000108">
      <w:pPr>
        <w:rPr/>
      </w:pPr>
      <w:r w:rsidDel="00000000" w:rsidR="00000000" w:rsidRPr="00000000">
        <w:rPr>
          <w:rtl w:val="0"/>
        </w:rPr>
      </w:r>
    </w:p>
    <w:tbl>
      <w:tblPr>
        <w:tblStyle w:val="Table5"/>
        <w:tblW w:w="9777.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4423"/>
        <w:gridCol w:w="1842"/>
        <w:gridCol w:w="1810"/>
        <w:tblGridChange w:id="0">
          <w:tblGrid>
            <w:gridCol w:w="1702"/>
            <w:gridCol w:w="4423"/>
            <w:gridCol w:w="1842"/>
            <w:gridCol w:w="1810"/>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0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10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0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0D">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0E">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0F">
            <w:pPr>
              <w:rPr>
                <w:rFonts w:ascii="Open Sans" w:cs="Open Sans" w:eastAsia="Open Sans" w:hAnsi="Open Sans"/>
              </w:rPr>
            </w:pPr>
            <w:r w:rsidDel="00000000" w:rsidR="00000000" w:rsidRPr="00000000">
              <w:rPr>
                <w:rtl w:val="0"/>
              </w:rPr>
            </w:r>
          </w:p>
          <w:p w:rsidR="00000000" w:rsidDel="00000000" w:rsidP="00000000" w:rsidRDefault="00000000" w:rsidRPr="00000000" w14:paraId="00000110">
            <w:pPr>
              <w:rPr>
                <w:rFonts w:ascii="Open Sans" w:cs="Open Sans" w:eastAsia="Open Sans" w:hAnsi="Open Sans"/>
              </w:rPr>
            </w:pPr>
            <w:r w:rsidDel="00000000" w:rsidR="00000000" w:rsidRPr="00000000">
              <w:rPr>
                <w:rFonts w:ascii="Open Sans" w:cs="Open Sans" w:eastAsia="Open Sans" w:hAnsi="Open Sans"/>
                <w:rtl w:val="0"/>
              </w:rPr>
              <w:t xml:space="preserve">The provision of services should start in March 2022.</w:t>
            </w:r>
          </w:p>
          <w:p w:rsidR="00000000" w:rsidDel="00000000" w:rsidP="00000000" w:rsidRDefault="00000000" w:rsidRPr="00000000" w14:paraId="00000111">
            <w:pPr>
              <w:rPr>
                <w:rFonts w:ascii="Open Sans" w:cs="Open Sans" w:eastAsia="Open Sans" w:hAnsi="Open Sans"/>
              </w:rPr>
            </w:pPr>
            <w:r w:rsidDel="00000000" w:rsidR="00000000" w:rsidRPr="00000000">
              <w:rPr>
                <w:rtl w:val="0"/>
              </w:rPr>
            </w:r>
          </w:p>
          <w:p w:rsidR="00000000" w:rsidDel="00000000" w:rsidP="00000000" w:rsidRDefault="00000000" w:rsidRPr="00000000" w14:paraId="00000112">
            <w:pPr>
              <w:rPr>
                <w:rFonts w:ascii="Open Sans" w:cs="Open Sans" w:eastAsia="Open Sans" w:hAnsi="Open Sans"/>
              </w:rPr>
            </w:pPr>
            <w:r w:rsidDel="00000000" w:rsidR="00000000" w:rsidRPr="00000000">
              <w:rPr>
                <w:rFonts w:ascii="Open Sans" w:cs="Open Sans" w:eastAsia="Open Sans" w:hAnsi="Open Sans"/>
                <w:rtl w:val="0"/>
              </w:rPr>
              <w:t xml:space="preserve">Bidders shall commence the provision of each service within 24 hours from the submission of the request by UNOPS. </w:t>
            </w:r>
          </w:p>
          <w:p w:rsidR="00000000" w:rsidDel="00000000" w:rsidP="00000000" w:rsidRDefault="00000000" w:rsidRPr="00000000" w14:paraId="00000113">
            <w:pPr>
              <w:shd w:fill="ffffff" w:val="clear"/>
              <w:spacing w:before="280" w:lineRule="auto"/>
              <w:jc w:val="both"/>
              <w:rPr>
                <w:rFonts w:ascii="Open Sans" w:cs="Open Sans" w:eastAsia="Open Sans" w:hAnsi="Open Sans"/>
                <w:highlight w:val="yellow"/>
              </w:rPr>
            </w:pPr>
            <w:r w:rsidDel="00000000" w:rsidR="00000000" w:rsidRPr="00000000">
              <w:rPr>
                <w:rFonts w:ascii="Open Sans" w:cs="Open Sans" w:eastAsia="Open Sans" w:hAnsi="Open Sans"/>
                <w:rtl w:val="0"/>
              </w:rPr>
              <w:t xml:space="preserve">The translator will develop and share her or his work plan detailing the workflow, timelines and milestones, which must be proposed by the Company and accepted by UNOPS in writing. The translator is obligated to work within the required deadlines and be available to UNOPS for comments and corrections.</w:t>
            </w:r>
            <w:r w:rsidDel="00000000" w:rsidR="00000000" w:rsidRPr="00000000">
              <w:rPr>
                <w:rtl w:val="0"/>
              </w:rPr>
            </w:r>
          </w:p>
        </w:tc>
        <w:tc>
          <w:tcPr>
            <w:vAlign w:val="center"/>
          </w:tcPr>
          <w:p w:rsidR="00000000" w:rsidDel="00000000" w:rsidP="00000000" w:rsidRDefault="00000000" w:rsidRPr="00000000" w14:paraId="00000114">
            <w:pPr>
              <w:rPr>
                <w:rFonts w:ascii="Open Sans" w:cs="Open Sans" w:eastAsia="Open Sans" w:hAnsi="Open Sans"/>
              </w:rPr>
            </w:pPr>
            <w:sdt>
              <w:sdtPr>
                <w:tag w:val="goog_rdk_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15">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16">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117">
            <w:pPr>
              <w:rPr>
                <w:rFonts w:ascii="Open Sans" w:cs="Open Sans" w:eastAsia="Open Sans" w:hAnsi="Open Sans"/>
                <w:highlight w:val="yellow"/>
              </w:rPr>
            </w:pPr>
            <w:r w:rsidDel="00000000" w:rsidR="00000000" w:rsidRPr="00000000">
              <w:rPr>
                <w:rFonts w:ascii="Open Sans" w:cs="Open Sans" w:eastAsia="Open Sans" w:hAnsi="Open Sans"/>
                <w:rtl w:val="0"/>
              </w:rPr>
              <w:t xml:space="preserve">Translation should be delivered by email to a designated person for each separate order</w:t>
            </w:r>
            <w:r w:rsidDel="00000000" w:rsidR="00000000" w:rsidRPr="00000000">
              <w:rPr>
                <w:rtl w:val="0"/>
              </w:rPr>
            </w:r>
          </w:p>
        </w:tc>
        <w:tc>
          <w:tcPr>
            <w:vAlign w:val="center"/>
          </w:tcPr>
          <w:p w:rsidR="00000000" w:rsidDel="00000000" w:rsidP="00000000" w:rsidRDefault="00000000" w:rsidRPr="00000000" w14:paraId="00000118">
            <w:pPr>
              <w:rPr>
                <w:rFonts w:ascii="Open Sans" w:cs="Open Sans" w:eastAsia="Open Sans" w:hAnsi="Open Sans"/>
                <w:highlight w:val="yellow"/>
              </w:rPr>
            </w:pPr>
            <w:sdt>
              <w:sdtPr>
                <w:tag w:val="goog_rdk_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19">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1A">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1B">
            <w:pPr>
              <w:rPr>
                <w:rFonts w:ascii="Open Sans" w:cs="Open Sans" w:eastAsia="Open Sans" w:hAnsi="Open Sans"/>
                <w:highlight w:val="yellow"/>
              </w:rPr>
            </w:pPr>
            <w:r w:rsidDel="00000000" w:rsidR="00000000" w:rsidRPr="00000000">
              <w:rPr>
                <w:rFonts w:ascii="Open Sans" w:cs="Open Sans" w:eastAsia="Open Sans" w:hAnsi="Open Sans"/>
                <w:rtl w:val="0"/>
              </w:rPr>
              <w:t xml:space="preserve">UNOPS RSMCO</w:t>
            </w:r>
            <w:r w:rsidDel="00000000" w:rsidR="00000000" w:rsidRPr="00000000">
              <w:rPr>
                <w:rtl w:val="0"/>
              </w:rPr>
            </w:r>
          </w:p>
        </w:tc>
        <w:tc>
          <w:tcPr>
            <w:vAlign w:val="center"/>
          </w:tcPr>
          <w:p w:rsidR="00000000" w:rsidDel="00000000" w:rsidP="00000000" w:rsidRDefault="00000000" w:rsidRPr="00000000" w14:paraId="0000011C">
            <w:pPr>
              <w:rPr>
                <w:rFonts w:ascii="Open Sans" w:cs="Open Sans" w:eastAsia="Open Sans" w:hAnsi="Open Sans"/>
                <w:highlight w:val="yellow"/>
              </w:rPr>
            </w:pPr>
            <w:sdt>
              <w:sdtPr>
                <w:tag w:val="goog_rdk_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1D">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1E">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1F">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120">
            <w:pPr>
              <w:jc w:val="both"/>
              <w:rPr>
                <w:rFonts w:ascii="Open Sans" w:cs="Open Sans" w:eastAsia="Open Sans" w:hAnsi="Open Sans"/>
              </w:rPr>
            </w:pPr>
            <w:sdt>
              <w:sdtPr>
                <w:tag w:val="goog_rdk_4"/>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121">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122">
      <w:pPr>
        <w:tabs>
          <w:tab w:val="left" w:pos="-720"/>
          <w:tab w:val="left" w:pos="0"/>
          <w:tab w:val="left" w:pos="720"/>
          <w:tab w:val="right" w:pos="8640"/>
        </w:tabs>
        <w:ind w:left="284" w:firstLine="0"/>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23">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24">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2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6">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27">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8">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29">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2A">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2B">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2C">
      <w:pPr>
        <w:rPr>
          <w:rFonts w:ascii="Open Sans" w:cs="Open Sans" w:eastAsia="Open Sans" w:hAnsi="Open Sans"/>
        </w:rPr>
      </w:pPr>
      <w:r w:rsidDel="00000000" w:rsidR="00000000" w:rsidRPr="00000000">
        <w:rPr>
          <w:rtl w:val="0"/>
        </w:rPr>
      </w:r>
    </w:p>
    <w:p w:rsidR="00000000" w:rsidDel="00000000" w:rsidP="00000000" w:rsidRDefault="00000000" w:rsidRPr="00000000" w14:paraId="0000012D">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2E">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2F">
      <w:pPr>
        <w:tabs>
          <w:tab w:val="center" w:pos="4320"/>
          <w:tab w:val="righ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130">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131">
      <w:pPr>
        <w:tabs>
          <w:tab w:val="center" w:pos="4320"/>
          <w:tab w:val="right"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32">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133">
      <w:pPr>
        <w:numPr>
          <w:ilvl w:val="0"/>
          <w:numId w:val="4"/>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134">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35">
      <w:pPr>
        <w:numPr>
          <w:ilvl w:val="0"/>
          <w:numId w:val="4"/>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36">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37">
      <w:pPr>
        <w:numPr>
          <w:ilvl w:val="0"/>
          <w:numId w:val="4"/>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3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9">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13A">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B">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3C">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D">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3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F">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4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41">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42">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4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44">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G: Performance Statement Form</w:t>
      </w:r>
    </w:p>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14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4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tbl>
      <w:tblPr>
        <w:tblStyle w:val="Table6"/>
        <w:tblW w:w="996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14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14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14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14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14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15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5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supplies of goods satisfactory?</w:t>
            </w:r>
          </w:p>
        </w:tc>
      </w:tr>
      <w:tr>
        <w:trPr>
          <w:cantSplit w:val="0"/>
          <w:tblHeader w:val="0"/>
        </w:trPr>
        <w:tc>
          <w:tcPr>
            <w:vMerge w:val="continue"/>
            <w:shd w:fill="d9d9d9" w:val="clear"/>
            <w:vAlign w:val="center"/>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5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15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15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5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5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5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5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2">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6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A">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6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2">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7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A">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7B">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D">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7E">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7F">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80">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8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82">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8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84">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85">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86">
      <w:pPr>
        <w:rPr>
          <w:rFonts w:ascii="Open Sans" w:cs="Open Sans" w:eastAsia="Open Sans" w:hAnsi="Open Sans"/>
        </w:rPr>
      </w:pPr>
      <w:r w:rsidDel="00000000" w:rsidR="00000000" w:rsidRPr="00000000">
        <w:rPr>
          <w:rtl w:val="0"/>
        </w:rPr>
      </w:r>
    </w:p>
    <w:p w:rsidR="00000000" w:rsidDel="00000000" w:rsidP="00000000" w:rsidRDefault="00000000" w:rsidRPr="00000000" w14:paraId="000001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9">
      <w:pPr>
        <w:rPr>
          <w:rFonts w:ascii="Open Sans" w:cs="Open Sans" w:eastAsia="Open Sans" w:hAnsi="Open Sans"/>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MS Gothic"/>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8"/>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8F">
          <w:pPr>
            <w:tabs>
              <w:tab w:val="center" w:pos="4320"/>
              <w:tab w:val="right"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90">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91">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7"/>
      <w:tblW w:w="19778.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8B">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18C">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8D">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ctUURJZlxXgBqcrtlVdX7MIoUUw==">AMUW2mVmJs9oJZGqC49sGKmjh+inf0eoPA8l98CPuFeHxwHN2dvU7MgJrBRYh5+pEqTt6UpG3uFvp9tBTOnxWXdaJN13CkXABKcFmXrZMPCoehpOLz/9TyWaltJJf1yKoldMpfdpin94PaOKHDiMrfWHqAPArQ0iBy74Gyax2LbwduNmSUj7xOv0eaXZ8lYlERpsUUi1+vTmaoyOL4+i7GhTl+WkeCwXOCD5GISg1YUtOogNIuQzihX2A60gtH03GoUQOnnYaY+t40JwJ+La/IXIouE5dD6/vUE+GRI8rAKIR7QWFHwTOYO4O7xw5CY1nDnChMu+6aspw0wkLtz+yekxexnvoLnYhDueFC6qL6TPcBXoruCSiZVP8N/ZCKrxHGyVbrUxiK5cWupNJiJtirek4Nh2iXhYmJOuIzhLHD+YbyNorDYLOb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