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606"/>
        <w:tblW w:w="0" w:type="auto"/>
        <w:tblLook w:val="04A0" w:firstRow="1" w:lastRow="0" w:firstColumn="1" w:lastColumn="0" w:noHBand="0" w:noVBand="1"/>
      </w:tblPr>
      <w:tblGrid>
        <w:gridCol w:w="784"/>
        <w:gridCol w:w="2247"/>
        <w:gridCol w:w="6050"/>
      </w:tblGrid>
      <w:tr w:rsidR="00572554" w:rsidRPr="00275B72" w14:paraId="6C487C99" w14:textId="77777777" w:rsidTr="00275B72">
        <w:trPr>
          <w:trHeight w:val="398"/>
        </w:trPr>
        <w:tc>
          <w:tcPr>
            <w:tcW w:w="714" w:type="dxa"/>
          </w:tcPr>
          <w:p w14:paraId="248FD2B4" w14:textId="77777777" w:rsidR="00572554" w:rsidRPr="00275B72" w:rsidRDefault="00572554" w:rsidP="00572554">
            <w:pPr>
              <w:rPr>
                <w:b/>
                <w:bCs/>
                <w:sz w:val="24"/>
                <w:szCs w:val="24"/>
              </w:rPr>
            </w:pPr>
            <w:r w:rsidRPr="00275B72">
              <w:rPr>
                <w:b/>
                <w:bCs/>
                <w:sz w:val="24"/>
                <w:szCs w:val="24"/>
              </w:rPr>
              <w:t>S/No.</w:t>
            </w:r>
          </w:p>
        </w:tc>
        <w:tc>
          <w:tcPr>
            <w:tcW w:w="2247" w:type="dxa"/>
          </w:tcPr>
          <w:p w14:paraId="3C9316C9" w14:textId="77777777" w:rsidR="00572554" w:rsidRPr="00275B72" w:rsidRDefault="00572554" w:rsidP="00572554">
            <w:pPr>
              <w:rPr>
                <w:b/>
                <w:bCs/>
                <w:sz w:val="24"/>
                <w:szCs w:val="24"/>
              </w:rPr>
            </w:pPr>
            <w:r w:rsidRPr="00275B72">
              <w:rPr>
                <w:b/>
                <w:bCs/>
                <w:sz w:val="24"/>
                <w:szCs w:val="24"/>
              </w:rPr>
              <w:t>Specifications</w:t>
            </w:r>
          </w:p>
        </w:tc>
        <w:tc>
          <w:tcPr>
            <w:tcW w:w="6050" w:type="dxa"/>
          </w:tcPr>
          <w:p w14:paraId="71DDFD3A" w14:textId="77777777" w:rsidR="00572554" w:rsidRPr="00275B72" w:rsidRDefault="00572554" w:rsidP="00572554">
            <w:pPr>
              <w:rPr>
                <w:b/>
                <w:bCs/>
                <w:sz w:val="24"/>
                <w:szCs w:val="24"/>
              </w:rPr>
            </w:pPr>
            <w:r w:rsidRPr="00275B72">
              <w:rPr>
                <w:b/>
                <w:bCs/>
                <w:sz w:val="24"/>
                <w:szCs w:val="24"/>
              </w:rPr>
              <w:t>Please Provide Information in this column</w:t>
            </w:r>
          </w:p>
        </w:tc>
      </w:tr>
      <w:tr w:rsidR="00572554" w14:paraId="6A31FFD1" w14:textId="77777777" w:rsidTr="00275B72">
        <w:trPr>
          <w:trHeight w:val="375"/>
        </w:trPr>
        <w:tc>
          <w:tcPr>
            <w:tcW w:w="714" w:type="dxa"/>
          </w:tcPr>
          <w:p w14:paraId="33E0F464" w14:textId="77777777" w:rsidR="00572554" w:rsidRDefault="00572554" w:rsidP="00572554">
            <w:r>
              <w:t>1.</w:t>
            </w:r>
          </w:p>
        </w:tc>
        <w:tc>
          <w:tcPr>
            <w:tcW w:w="2247" w:type="dxa"/>
          </w:tcPr>
          <w:p w14:paraId="580C6F14" w14:textId="2B78B6CE" w:rsidR="00572554" w:rsidRDefault="00572554" w:rsidP="00572554">
            <w:r>
              <w:t>Capacity</w:t>
            </w:r>
            <w:r w:rsidR="00417155">
              <w:t xml:space="preserve"> -Ltrs</w:t>
            </w:r>
          </w:p>
        </w:tc>
        <w:tc>
          <w:tcPr>
            <w:tcW w:w="6050" w:type="dxa"/>
          </w:tcPr>
          <w:p w14:paraId="700E286E" w14:textId="77777777" w:rsidR="00572554" w:rsidRDefault="00572554" w:rsidP="00572554"/>
        </w:tc>
      </w:tr>
      <w:tr w:rsidR="00572554" w14:paraId="7FF21FC9" w14:textId="77777777" w:rsidTr="00275B72">
        <w:trPr>
          <w:trHeight w:val="398"/>
        </w:trPr>
        <w:tc>
          <w:tcPr>
            <w:tcW w:w="714" w:type="dxa"/>
          </w:tcPr>
          <w:p w14:paraId="1B2FD882" w14:textId="77777777" w:rsidR="00572554" w:rsidRDefault="00572554" w:rsidP="00572554">
            <w:r>
              <w:t>2.</w:t>
            </w:r>
          </w:p>
        </w:tc>
        <w:tc>
          <w:tcPr>
            <w:tcW w:w="2247" w:type="dxa"/>
          </w:tcPr>
          <w:p w14:paraId="1591B611" w14:textId="77777777" w:rsidR="00572554" w:rsidRDefault="00572554" w:rsidP="00572554">
            <w:r>
              <w:t>Material</w:t>
            </w:r>
          </w:p>
        </w:tc>
        <w:tc>
          <w:tcPr>
            <w:tcW w:w="6050" w:type="dxa"/>
          </w:tcPr>
          <w:p w14:paraId="12025E8E" w14:textId="77777777" w:rsidR="00572554" w:rsidRDefault="00572554" w:rsidP="00572554"/>
        </w:tc>
      </w:tr>
      <w:tr w:rsidR="00572554" w14:paraId="27E6D961" w14:textId="77777777" w:rsidTr="00275B72">
        <w:trPr>
          <w:trHeight w:val="375"/>
        </w:trPr>
        <w:tc>
          <w:tcPr>
            <w:tcW w:w="714" w:type="dxa"/>
          </w:tcPr>
          <w:p w14:paraId="06BA56B0" w14:textId="77777777" w:rsidR="00572554" w:rsidRDefault="00572554" w:rsidP="00572554">
            <w:r>
              <w:t>3.</w:t>
            </w:r>
          </w:p>
        </w:tc>
        <w:tc>
          <w:tcPr>
            <w:tcW w:w="2247" w:type="dxa"/>
          </w:tcPr>
          <w:p w14:paraId="359C4A5F" w14:textId="77777777" w:rsidR="00572554" w:rsidRDefault="00572554" w:rsidP="00572554">
            <w:r>
              <w:t>Weight</w:t>
            </w:r>
          </w:p>
        </w:tc>
        <w:tc>
          <w:tcPr>
            <w:tcW w:w="6050" w:type="dxa"/>
          </w:tcPr>
          <w:p w14:paraId="47DDED56" w14:textId="77777777" w:rsidR="00572554" w:rsidRDefault="00572554" w:rsidP="00572554"/>
        </w:tc>
      </w:tr>
      <w:tr w:rsidR="00572554" w14:paraId="7CB08D13" w14:textId="77777777" w:rsidTr="00275B72">
        <w:trPr>
          <w:trHeight w:val="398"/>
        </w:trPr>
        <w:tc>
          <w:tcPr>
            <w:tcW w:w="714" w:type="dxa"/>
          </w:tcPr>
          <w:p w14:paraId="5E2E2F9C" w14:textId="77777777" w:rsidR="00572554" w:rsidRDefault="00572554" w:rsidP="00572554">
            <w:r>
              <w:t>4.</w:t>
            </w:r>
          </w:p>
        </w:tc>
        <w:tc>
          <w:tcPr>
            <w:tcW w:w="2247" w:type="dxa"/>
          </w:tcPr>
          <w:p w14:paraId="2CE5578E" w14:textId="77777777" w:rsidR="00572554" w:rsidRDefault="00572554" w:rsidP="00572554">
            <w:r>
              <w:t>Outer Diameter</w:t>
            </w:r>
          </w:p>
        </w:tc>
        <w:tc>
          <w:tcPr>
            <w:tcW w:w="6050" w:type="dxa"/>
          </w:tcPr>
          <w:p w14:paraId="755C9AEE" w14:textId="77777777" w:rsidR="00572554" w:rsidRDefault="00572554" w:rsidP="00572554"/>
        </w:tc>
      </w:tr>
      <w:tr w:rsidR="00572554" w14:paraId="64B058D4" w14:textId="77777777" w:rsidTr="00275B72">
        <w:trPr>
          <w:trHeight w:val="375"/>
        </w:trPr>
        <w:tc>
          <w:tcPr>
            <w:tcW w:w="714" w:type="dxa"/>
          </w:tcPr>
          <w:p w14:paraId="1C211268" w14:textId="77777777" w:rsidR="00572554" w:rsidRDefault="00572554" w:rsidP="00572554">
            <w:r>
              <w:t>5.</w:t>
            </w:r>
          </w:p>
        </w:tc>
        <w:tc>
          <w:tcPr>
            <w:tcW w:w="2247" w:type="dxa"/>
          </w:tcPr>
          <w:p w14:paraId="3BCBE70A" w14:textId="77777777" w:rsidR="00572554" w:rsidRDefault="00572554" w:rsidP="00572554">
            <w:r>
              <w:t>Inner Diameter</w:t>
            </w:r>
          </w:p>
        </w:tc>
        <w:tc>
          <w:tcPr>
            <w:tcW w:w="6050" w:type="dxa"/>
          </w:tcPr>
          <w:p w14:paraId="186B3A82" w14:textId="77777777" w:rsidR="00572554" w:rsidRDefault="00572554" w:rsidP="00572554"/>
        </w:tc>
      </w:tr>
      <w:tr w:rsidR="00572554" w14:paraId="65107278" w14:textId="77777777" w:rsidTr="00275B72">
        <w:trPr>
          <w:trHeight w:val="398"/>
        </w:trPr>
        <w:tc>
          <w:tcPr>
            <w:tcW w:w="714" w:type="dxa"/>
          </w:tcPr>
          <w:p w14:paraId="5C4CA16B" w14:textId="77777777" w:rsidR="00572554" w:rsidRDefault="00572554" w:rsidP="00572554">
            <w:r>
              <w:t>6.</w:t>
            </w:r>
          </w:p>
        </w:tc>
        <w:tc>
          <w:tcPr>
            <w:tcW w:w="2247" w:type="dxa"/>
          </w:tcPr>
          <w:p w14:paraId="02D96F00" w14:textId="77777777" w:rsidR="00572554" w:rsidRDefault="00572554" w:rsidP="00572554">
            <w:r>
              <w:t>Outer Diameter of cap</w:t>
            </w:r>
          </w:p>
        </w:tc>
        <w:tc>
          <w:tcPr>
            <w:tcW w:w="6050" w:type="dxa"/>
          </w:tcPr>
          <w:p w14:paraId="6A840067" w14:textId="77777777" w:rsidR="00572554" w:rsidRDefault="00572554" w:rsidP="00572554"/>
        </w:tc>
      </w:tr>
      <w:tr w:rsidR="00572554" w14:paraId="5B6C8EC7" w14:textId="77777777" w:rsidTr="00275B72">
        <w:trPr>
          <w:trHeight w:val="398"/>
        </w:trPr>
        <w:tc>
          <w:tcPr>
            <w:tcW w:w="714" w:type="dxa"/>
          </w:tcPr>
          <w:p w14:paraId="43044A86" w14:textId="77777777" w:rsidR="00572554" w:rsidRDefault="00572554" w:rsidP="00572554">
            <w:r>
              <w:t>7.</w:t>
            </w:r>
          </w:p>
        </w:tc>
        <w:tc>
          <w:tcPr>
            <w:tcW w:w="2247" w:type="dxa"/>
          </w:tcPr>
          <w:p w14:paraId="16ABC3DC" w14:textId="77777777" w:rsidR="00572554" w:rsidRDefault="00572554" w:rsidP="00572554">
            <w:r>
              <w:t>Colour</w:t>
            </w:r>
          </w:p>
        </w:tc>
        <w:tc>
          <w:tcPr>
            <w:tcW w:w="6050" w:type="dxa"/>
          </w:tcPr>
          <w:p w14:paraId="568585D8" w14:textId="77777777" w:rsidR="00572554" w:rsidRDefault="00572554" w:rsidP="00572554"/>
        </w:tc>
      </w:tr>
      <w:tr w:rsidR="00572554" w14:paraId="0C725AE0" w14:textId="77777777" w:rsidTr="00275B72">
        <w:trPr>
          <w:trHeight w:val="375"/>
        </w:trPr>
        <w:tc>
          <w:tcPr>
            <w:tcW w:w="714" w:type="dxa"/>
          </w:tcPr>
          <w:p w14:paraId="6EAE43EE" w14:textId="77777777" w:rsidR="00572554" w:rsidRDefault="00572554" w:rsidP="00572554">
            <w:r>
              <w:t>8.</w:t>
            </w:r>
          </w:p>
        </w:tc>
        <w:tc>
          <w:tcPr>
            <w:tcW w:w="2247" w:type="dxa"/>
          </w:tcPr>
          <w:p w14:paraId="2E70E0EC" w14:textId="77777777" w:rsidR="00572554" w:rsidRDefault="00572554" w:rsidP="00572554">
            <w:r>
              <w:t>Height</w:t>
            </w:r>
          </w:p>
        </w:tc>
        <w:tc>
          <w:tcPr>
            <w:tcW w:w="6050" w:type="dxa"/>
          </w:tcPr>
          <w:p w14:paraId="3B718118" w14:textId="77777777" w:rsidR="00572554" w:rsidRDefault="00572554" w:rsidP="00572554"/>
        </w:tc>
      </w:tr>
      <w:tr w:rsidR="00321441" w14:paraId="407666F1" w14:textId="77777777" w:rsidTr="00275B72">
        <w:trPr>
          <w:trHeight w:val="798"/>
        </w:trPr>
        <w:tc>
          <w:tcPr>
            <w:tcW w:w="714" w:type="dxa"/>
          </w:tcPr>
          <w:p w14:paraId="1A481164" w14:textId="3FEAFCD8" w:rsidR="00321441" w:rsidRDefault="00321441" w:rsidP="00572554">
            <w:r>
              <w:t>9.</w:t>
            </w:r>
          </w:p>
        </w:tc>
        <w:tc>
          <w:tcPr>
            <w:tcW w:w="2247" w:type="dxa"/>
          </w:tcPr>
          <w:p w14:paraId="59CFF3E1" w14:textId="619897F4" w:rsidR="00321441" w:rsidRDefault="00321441" w:rsidP="00572554">
            <w:r>
              <w:t>Production Capacity-</w:t>
            </w:r>
            <w:r w:rsidR="00986241">
              <w:t xml:space="preserve"> Per </w:t>
            </w:r>
            <w:r w:rsidR="008053F2">
              <w:t xml:space="preserve">Week </w:t>
            </w:r>
          </w:p>
        </w:tc>
        <w:tc>
          <w:tcPr>
            <w:tcW w:w="6050" w:type="dxa"/>
          </w:tcPr>
          <w:p w14:paraId="19CBF4AE" w14:textId="77777777" w:rsidR="00321441" w:rsidRDefault="00321441" w:rsidP="00572554"/>
        </w:tc>
      </w:tr>
      <w:tr w:rsidR="00321441" w14:paraId="0D8377B1" w14:textId="77777777" w:rsidTr="00275B72">
        <w:trPr>
          <w:trHeight w:val="776"/>
        </w:trPr>
        <w:tc>
          <w:tcPr>
            <w:tcW w:w="714" w:type="dxa"/>
          </w:tcPr>
          <w:p w14:paraId="488427EF" w14:textId="021B0FE7" w:rsidR="00321441" w:rsidRDefault="00321441" w:rsidP="00572554">
            <w:r>
              <w:t>10.</w:t>
            </w:r>
          </w:p>
        </w:tc>
        <w:tc>
          <w:tcPr>
            <w:tcW w:w="2247" w:type="dxa"/>
          </w:tcPr>
          <w:p w14:paraId="10FCE8A0" w14:textId="7E3D16A7" w:rsidR="00321441" w:rsidRDefault="008053F2" w:rsidP="00572554">
            <w:r>
              <w:t>Delivery Capacity Per Day</w:t>
            </w:r>
          </w:p>
        </w:tc>
        <w:tc>
          <w:tcPr>
            <w:tcW w:w="6050" w:type="dxa"/>
          </w:tcPr>
          <w:p w14:paraId="5174EBB6" w14:textId="77777777" w:rsidR="00321441" w:rsidRDefault="00321441" w:rsidP="00572554"/>
        </w:tc>
      </w:tr>
      <w:tr w:rsidR="008E7313" w14:paraId="0A2E7B82" w14:textId="77777777" w:rsidTr="00275B72">
        <w:trPr>
          <w:trHeight w:val="776"/>
        </w:trPr>
        <w:tc>
          <w:tcPr>
            <w:tcW w:w="714" w:type="dxa"/>
          </w:tcPr>
          <w:p w14:paraId="0940F2C2" w14:textId="5290D261" w:rsidR="008E7313" w:rsidRDefault="008E7313" w:rsidP="00572554">
            <w:r>
              <w:t>11.</w:t>
            </w:r>
          </w:p>
        </w:tc>
        <w:tc>
          <w:tcPr>
            <w:tcW w:w="2247" w:type="dxa"/>
          </w:tcPr>
          <w:p w14:paraId="1BADB6C6" w14:textId="2417C38D" w:rsidR="008E7313" w:rsidRDefault="00184D42" w:rsidP="00572554">
            <w:r>
              <w:t xml:space="preserve">Print and engraving </w:t>
            </w:r>
            <w:r w:rsidR="003B7EB2">
              <w:t>UNHCR Logos to the Buckets</w:t>
            </w:r>
          </w:p>
        </w:tc>
        <w:tc>
          <w:tcPr>
            <w:tcW w:w="6050" w:type="dxa"/>
          </w:tcPr>
          <w:p w14:paraId="7249898B" w14:textId="77777777" w:rsidR="008E7313" w:rsidRDefault="008E7313" w:rsidP="00572554"/>
        </w:tc>
      </w:tr>
    </w:tbl>
    <w:p w14:paraId="2039993F" w14:textId="5CB8BCBC" w:rsidR="00572554" w:rsidRPr="00572554" w:rsidRDefault="00572554" w:rsidP="00572554"/>
    <w:p w14:paraId="629FF905" w14:textId="77777777" w:rsidR="00572554" w:rsidRPr="00307128" w:rsidRDefault="00572554" w:rsidP="00572554">
      <w:pPr>
        <w:jc w:val="both"/>
        <w:rPr>
          <w:rFonts w:cs="Tahoma"/>
          <w:sz w:val="24"/>
          <w:szCs w:val="24"/>
          <w:lang w:val="es-ES_tradnl"/>
        </w:rPr>
      </w:pPr>
      <w:r w:rsidRPr="001033A6">
        <w:rPr>
          <w:rFonts w:eastAsia="Arial Unicode MS" w:cs="Tahoma"/>
          <w:sz w:val="18"/>
          <w:szCs w:val="18"/>
        </w:rPr>
        <w:t xml:space="preserve">DATE: </w:t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>__________________________________</w:t>
      </w:r>
    </w:p>
    <w:p w14:paraId="2E212EBA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ab/>
      </w:r>
    </w:p>
    <w:p w14:paraId="4A0A5D5A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 xml:space="preserve">NAME: </w:t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>__________________________________</w:t>
      </w:r>
    </w:p>
    <w:p w14:paraId="0AAC1FFD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</w:p>
    <w:p w14:paraId="0853DBAB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>SIGNATURE:</w:t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>__________________________________</w:t>
      </w:r>
    </w:p>
    <w:p w14:paraId="141EEFCA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</w:p>
    <w:p w14:paraId="01E1C27F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 xml:space="preserve">IN THE CAPACITY OF: </w:t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>__________________________________</w:t>
      </w:r>
    </w:p>
    <w:p w14:paraId="4CEF38C2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</w:p>
    <w:p w14:paraId="10615448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>DULY AUTHORIZED TO</w:t>
      </w:r>
      <w:r w:rsidRPr="001033A6"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ab/>
      </w:r>
      <w:r>
        <w:rPr>
          <w:rFonts w:eastAsia="Arial Unicode MS" w:cs="Tahoma"/>
          <w:sz w:val="18"/>
          <w:szCs w:val="18"/>
        </w:rPr>
        <w:tab/>
      </w:r>
      <w:r w:rsidRPr="001033A6">
        <w:rPr>
          <w:rFonts w:eastAsia="Arial Unicode MS" w:cs="Tahoma"/>
          <w:sz w:val="18"/>
          <w:szCs w:val="18"/>
        </w:rPr>
        <w:t>__________________________________</w:t>
      </w:r>
    </w:p>
    <w:p w14:paraId="00EB048F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 xml:space="preserve">SIGN </w:t>
      </w:r>
      <w:smartTag w:uri="urn:schemas-microsoft-com:office:smarttags" w:element="stockticker">
        <w:r w:rsidRPr="001033A6">
          <w:rPr>
            <w:rFonts w:eastAsia="Arial Unicode MS" w:cs="Tahoma"/>
            <w:sz w:val="18"/>
            <w:szCs w:val="18"/>
          </w:rPr>
          <w:t>BID</w:t>
        </w:r>
      </w:smartTag>
      <w:r w:rsidRPr="001033A6">
        <w:rPr>
          <w:rFonts w:eastAsia="Arial Unicode MS" w:cs="Tahoma"/>
          <w:sz w:val="18"/>
          <w:szCs w:val="18"/>
        </w:rPr>
        <w:t xml:space="preserve"> FOR </w:t>
      </w:r>
      <w:smartTag w:uri="urn:schemas-microsoft-com:office:smarttags" w:element="stockticker">
        <w:r w:rsidRPr="001033A6">
          <w:rPr>
            <w:rFonts w:eastAsia="Arial Unicode MS" w:cs="Tahoma"/>
            <w:sz w:val="18"/>
            <w:szCs w:val="18"/>
          </w:rPr>
          <w:t>AND</w:t>
        </w:r>
      </w:smartTag>
      <w:r w:rsidRPr="001033A6">
        <w:rPr>
          <w:rFonts w:eastAsia="Arial Unicode MS" w:cs="Tahoma"/>
          <w:sz w:val="18"/>
          <w:szCs w:val="18"/>
        </w:rPr>
        <w:t xml:space="preserve"> ON BEHALF OF:</w:t>
      </w:r>
    </w:p>
    <w:p w14:paraId="531A907B" w14:textId="77777777" w:rsidR="00572554" w:rsidRPr="001033A6" w:rsidRDefault="00572554" w:rsidP="00572554">
      <w:pPr>
        <w:jc w:val="both"/>
        <w:rPr>
          <w:rFonts w:eastAsia="Arial Unicode MS" w:cs="Tahoma"/>
          <w:sz w:val="18"/>
          <w:szCs w:val="18"/>
        </w:rPr>
      </w:pPr>
    </w:p>
    <w:p w14:paraId="3D2590CF" w14:textId="77777777" w:rsidR="00572554" w:rsidRPr="00307128" w:rsidRDefault="00572554" w:rsidP="00572554">
      <w:pPr>
        <w:rPr>
          <w:sz w:val="18"/>
          <w:szCs w:val="18"/>
        </w:rPr>
      </w:pPr>
      <w:r w:rsidRPr="001033A6">
        <w:rPr>
          <w:rFonts w:eastAsia="Arial Unicode MS" w:cs="Tahoma"/>
          <w:sz w:val="18"/>
          <w:szCs w:val="18"/>
        </w:rPr>
        <w:t>OFFICIAL STAMP:</w:t>
      </w:r>
      <w:r w:rsidRPr="001033A6">
        <w:rPr>
          <w:rFonts w:eastAsia="Arial Unicode MS" w:cs="Tahoma"/>
          <w:sz w:val="18"/>
          <w:szCs w:val="18"/>
        </w:rPr>
        <w:tab/>
      </w:r>
      <w:r w:rsidRPr="001033A6" w:rsidDel="00300FE9">
        <w:rPr>
          <w:sz w:val="18"/>
          <w:szCs w:val="18"/>
        </w:rPr>
        <w:t xml:space="preserve"> </w:t>
      </w:r>
    </w:p>
    <w:p w14:paraId="362D50A3" w14:textId="366F6A70" w:rsidR="00572554" w:rsidRPr="00572554" w:rsidRDefault="00572554" w:rsidP="00572554">
      <w:pPr>
        <w:tabs>
          <w:tab w:val="left" w:pos="3000"/>
        </w:tabs>
      </w:pPr>
    </w:p>
    <w:p w14:paraId="30AF9EE5" w14:textId="5C6F7947" w:rsidR="00572554" w:rsidRPr="00572554" w:rsidRDefault="00572554" w:rsidP="00572554"/>
    <w:p w14:paraId="3B8C7A93" w14:textId="174734D1" w:rsidR="00572554" w:rsidRPr="00572554" w:rsidRDefault="00572554" w:rsidP="00572554"/>
    <w:p w14:paraId="21C2007B" w14:textId="2A993E42" w:rsidR="00572554" w:rsidRPr="00572554" w:rsidRDefault="00572554" w:rsidP="00572554"/>
    <w:p w14:paraId="53F64011" w14:textId="77777777" w:rsidR="00572554" w:rsidRPr="00572554" w:rsidRDefault="00572554" w:rsidP="00572554"/>
    <w:sectPr w:rsidR="00572554" w:rsidRPr="0057255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58743" w14:textId="77777777" w:rsidR="003A3247" w:rsidRDefault="003A3247" w:rsidP="00572554">
      <w:pPr>
        <w:spacing w:after="0" w:line="240" w:lineRule="auto"/>
      </w:pPr>
      <w:r>
        <w:separator/>
      </w:r>
    </w:p>
  </w:endnote>
  <w:endnote w:type="continuationSeparator" w:id="0">
    <w:p w14:paraId="3F4F0183" w14:textId="77777777" w:rsidR="003A3247" w:rsidRDefault="003A3247" w:rsidP="00572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2C4EC" w14:textId="77777777" w:rsidR="003A3247" w:rsidRDefault="003A3247" w:rsidP="00572554">
      <w:pPr>
        <w:spacing w:after="0" w:line="240" w:lineRule="auto"/>
      </w:pPr>
      <w:r>
        <w:separator/>
      </w:r>
    </w:p>
  </w:footnote>
  <w:footnote w:type="continuationSeparator" w:id="0">
    <w:p w14:paraId="3514E379" w14:textId="77777777" w:rsidR="003A3247" w:rsidRDefault="003A3247" w:rsidP="00572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D7BC" w14:textId="77777777" w:rsidR="00572554" w:rsidRDefault="00572554" w:rsidP="00572554">
    <w:pPr>
      <w:pStyle w:val="Header"/>
    </w:pPr>
  </w:p>
  <w:p w14:paraId="1AB201E8" w14:textId="39FFD1D6" w:rsidR="00572554" w:rsidRDefault="00572554" w:rsidP="00572554">
    <w:pPr>
      <w:pStyle w:val="Header"/>
    </w:pPr>
    <w:r>
      <w:t>ANNEX B: BUCKETS (PLASTIC)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54"/>
    <w:rsid w:val="001664F7"/>
    <w:rsid w:val="00184D42"/>
    <w:rsid w:val="00275B72"/>
    <w:rsid w:val="00321441"/>
    <w:rsid w:val="003A3247"/>
    <w:rsid w:val="003B7EB2"/>
    <w:rsid w:val="00417155"/>
    <w:rsid w:val="00456EEB"/>
    <w:rsid w:val="00572554"/>
    <w:rsid w:val="00750FCA"/>
    <w:rsid w:val="008053F2"/>
    <w:rsid w:val="008E7313"/>
    <w:rsid w:val="00986241"/>
    <w:rsid w:val="00B310F1"/>
    <w:rsid w:val="00E6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CD53FFF"/>
  <w15:chartTrackingRefBased/>
  <w15:docId w15:val="{73791D0B-5029-4457-9DE3-BBA3838C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2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554"/>
  </w:style>
  <w:style w:type="paragraph" w:styleId="Footer">
    <w:name w:val="footer"/>
    <w:basedOn w:val="Normal"/>
    <w:link w:val="FooterChar"/>
    <w:uiPriority w:val="99"/>
    <w:unhideWhenUsed/>
    <w:rsid w:val="00572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Hassan Mohamed</dc:creator>
  <cp:keywords/>
  <dc:description/>
  <cp:lastModifiedBy>Ali Hassan Mohamed</cp:lastModifiedBy>
  <cp:revision>5</cp:revision>
  <dcterms:created xsi:type="dcterms:W3CDTF">2022-02-04T06:46:00Z</dcterms:created>
  <dcterms:modified xsi:type="dcterms:W3CDTF">2022-02-04T09:03:00Z</dcterms:modified>
</cp:coreProperties>
</file>