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right" w:pos="8640"/>
        </w:tabs>
        <w:ind w:left="284" w:firstLine="0"/>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Calibri" w:cs="Calibri" w:eastAsia="Calibri" w:hAnsi="Calibri"/>
          <w:b w:val="1"/>
          <w:sz w:val="18"/>
          <w:szCs w:val="18"/>
          <w:highlight w:val="cyan"/>
        </w:rPr>
      </w:pPr>
      <w:r w:rsidDel="00000000" w:rsidR="00000000" w:rsidRPr="00000000">
        <w:rPr>
          <w:rFonts w:ascii="Calibri" w:cs="Calibri" w:eastAsia="Calibri" w:hAnsi="Calibri"/>
          <w:b w:val="1"/>
          <w:color w:val="0092d1"/>
          <w:sz w:val="28"/>
          <w:szCs w:val="28"/>
          <w:rtl w:val="0"/>
        </w:rPr>
        <w:t xml:space="preserve">SECTION IV : Annexes à renvoyer avec les cotations</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sz w:val="24"/>
          <w:szCs w:val="24"/>
          <w:highlight w:val="cyan"/>
        </w:rPr>
      </w:pPr>
      <w:r w:rsidDel="00000000" w:rsidR="00000000" w:rsidRPr="00000000">
        <w:rPr>
          <w:rtl w:val="0"/>
        </w:rPr>
      </w:r>
    </w:p>
    <w:p w:rsidR="00000000" w:rsidDel="00000000" w:rsidP="00000000" w:rsidRDefault="00000000" w:rsidRPr="00000000" w14:paraId="00000004">
      <w:pPr>
        <w:keepNext w:val="1"/>
        <w:keepLines w:val="1"/>
        <w:spacing w:after="200" w:before="0" w:lineRule="auto"/>
        <w:rPr>
          <w:b w:val="1"/>
        </w:rPr>
      </w:pPr>
      <w:r w:rsidDel="00000000" w:rsidR="00000000" w:rsidRPr="00000000">
        <w:rPr>
          <w:b w:val="1"/>
          <w:rtl w:val="0"/>
        </w:rPr>
        <w:t xml:space="preserve">Référence eSourcing :</w:t>
      </w:r>
      <w:r w:rsidDel="00000000" w:rsidR="00000000" w:rsidRPr="00000000">
        <w:rPr>
          <w:rtl w:val="0"/>
        </w:rPr>
        <w:t xml:space="preserve"> </w:t>
      </w:r>
      <w:r w:rsidDel="00000000" w:rsidR="00000000" w:rsidRPr="00000000">
        <w:rPr>
          <w:b w:val="1"/>
          <w:rtl w:val="0"/>
        </w:rPr>
        <w:t xml:space="preserve"> RFQ/2022/40568</w:t>
      </w:r>
    </w:p>
    <w:p w:rsidR="00000000" w:rsidDel="00000000" w:rsidP="00000000" w:rsidRDefault="00000000" w:rsidRPr="00000000" w14:paraId="00000005">
      <w:pPr>
        <w:spacing w:after="200" w:lineRule="auto"/>
        <w:jc w:val="both"/>
        <w:rPr>
          <w:rFonts w:ascii="Calibri" w:cs="Calibri" w:eastAsia="Calibri" w:hAnsi="Calibri"/>
          <w:b w:val="1"/>
          <w:color w:val="0092d1"/>
          <w:sz w:val="24"/>
          <w:szCs w:val="24"/>
        </w:rPr>
      </w:pPr>
      <w:r w:rsidDel="00000000" w:rsidR="00000000" w:rsidRPr="00000000">
        <w:rPr>
          <w:highlight w:val="cyan"/>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color w:val="0092d1"/>
          <w:sz w:val="28"/>
          <w:szCs w:val="28"/>
          <w:rtl w:val="0"/>
        </w:rPr>
        <w:t xml:space="preserve">Annexe A : Formulaire de soumission de la cotation</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Les soumissionnaires devront remplir ce formulaire et le renvoyer dans le cadre de la soumission de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leur cotation.</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Le soumissionnaire devra compléter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ce formulaire conformément aux instructions indiquées ci-dessous. Aucune modification de format ne sera autorisée ni aucune substitution admise.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ind w:left="0" w:firstLine="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Objet: </w:t>
      </w:r>
      <w:r w:rsidDel="00000000" w:rsidR="00000000" w:rsidRPr="00000000">
        <w:rPr>
          <w:rFonts w:ascii="Calibri" w:cs="Calibri" w:eastAsia="Calibri" w:hAnsi="Calibri"/>
          <w:sz w:val="22"/>
          <w:szCs w:val="22"/>
          <w:rtl w:val="0"/>
        </w:rPr>
        <w:t xml:space="preserve">Demande de cotations concernant l’achat de deux ordinateurs de bureau complet et deux UPS à Kinshasa/RDC pour le projet INPP – N° de la demande de cotations : RFQ/2022/40568</w:t>
      </w:r>
    </w:p>
    <w:p w:rsidR="00000000" w:rsidDel="00000000" w:rsidP="00000000" w:rsidRDefault="00000000" w:rsidRPr="00000000" w14:paraId="0000000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spacing w:after="200" w:lineRule="auto"/>
        <w:jc w:val="both"/>
        <w:rPr>
          <w:rFonts w:ascii="Calibri" w:cs="Calibri" w:eastAsia="Calibri" w:hAnsi="Calibri"/>
          <w:i w:val="0"/>
          <w:sz w:val="22"/>
          <w:szCs w:val="22"/>
        </w:rPr>
      </w:pPr>
      <w:r w:rsidDel="00000000" w:rsidR="00000000" w:rsidRPr="00000000">
        <w:rPr>
          <w:rFonts w:ascii="Calibri" w:cs="Calibri" w:eastAsia="Calibri" w:hAnsi="Calibri"/>
          <w:i w:val="0"/>
          <w:sz w:val="22"/>
          <w:szCs w:val="22"/>
          <w:rtl w:val="0"/>
        </w:rPr>
        <w:t xml:space="preserve">Nous, soussignés, déclarons que : </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Notre cotation demeurera valide pendant </w:t>
      </w:r>
      <w:r w:rsidDel="00000000" w:rsidR="00000000" w:rsidRPr="00000000">
        <w:rPr>
          <w:rFonts w:ascii="Calibri" w:cs="Calibri" w:eastAsia="Calibri" w:hAnsi="Calibri"/>
          <w:b w:val="1"/>
          <w:sz w:val="22"/>
          <w:szCs w:val="22"/>
          <w:rtl w:val="0"/>
        </w:rPr>
        <w:t xml:space="preserve">30</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 jours</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Nous n’avons aucun conflit </w:t>
      </w:r>
      <w:r w:rsidDel="00000000" w:rsidR="00000000" w:rsidRPr="00000000">
        <w:rPr>
          <w:rFonts w:ascii="Calibri" w:cs="Calibri" w:eastAsia="Calibri" w:hAnsi="Calibri"/>
          <w:sz w:val="22"/>
          <w:szCs w:val="22"/>
          <w:rtl w:val="0"/>
        </w:rPr>
        <w:t xml:space="preserve">d'intérêt</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dans quelque activité qui nous placerait, si nous étions retenus pour cette mission, dans un conflit d’intérêts avec l’UNOPS. </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50" w:right="0" w:hanging="435.0000000000001"/>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smallCaps w:val="0"/>
          <w:strike w:val="0"/>
          <w:color w:val="000000"/>
          <w:sz w:val="22"/>
          <w:szCs w:val="22"/>
          <w:u w:val="none"/>
          <w:shd w:fill="auto" w:val="clear"/>
          <w:vertAlign w:val="baseline"/>
          <w:rtl w:val="0"/>
        </w:rPr>
        <w:t xml:space="preserve">Je, soussigné, certifie être dûment autorisé par [</w:t>
      </w:r>
      <w:r w:rsidDel="00000000" w:rsidR="00000000" w:rsidRPr="00000000">
        <w:rPr>
          <w:rFonts w:ascii="Calibri" w:cs="Calibri" w:eastAsia="Calibri" w:hAnsi="Calibri"/>
          <w:b w:val="1"/>
          <w:smallCaps w:val="0"/>
          <w:strike w:val="0"/>
          <w:color w:val="000000"/>
          <w:sz w:val="22"/>
          <w:szCs w:val="22"/>
          <w:highlight w:val="cyan"/>
          <w:u w:val="none"/>
          <w:vertAlign w:val="baseline"/>
          <w:rtl w:val="0"/>
        </w:rPr>
        <w:t xml:space="preserve">insérez le nom complet du soumissionnaire</w:t>
      </w:r>
      <w:r w:rsidDel="00000000" w:rsidR="00000000" w:rsidRPr="00000000">
        <w:rPr>
          <w:rFonts w:ascii="Calibri" w:cs="Calibri" w:eastAsia="Calibri" w:hAnsi="Calibri"/>
          <w:smallCaps w:val="0"/>
          <w:strike w:val="0"/>
          <w:color w:val="000000"/>
          <w:sz w:val="22"/>
          <w:szCs w:val="22"/>
          <w:u w:val="none"/>
          <w:shd w:fill="auto" w:val="clear"/>
          <w:vertAlign w:val="baseline"/>
          <w:rtl w:val="0"/>
        </w:rPr>
        <w:t xml:space="preserve">] à signer cette cotation et à engager [</w:t>
      </w:r>
      <w:r w:rsidDel="00000000" w:rsidR="00000000" w:rsidRPr="00000000">
        <w:rPr>
          <w:rFonts w:ascii="Calibri" w:cs="Calibri" w:eastAsia="Calibri" w:hAnsi="Calibri"/>
          <w:b w:val="1"/>
          <w:smallCaps w:val="0"/>
          <w:strike w:val="0"/>
          <w:color w:val="000000"/>
          <w:sz w:val="22"/>
          <w:szCs w:val="22"/>
          <w:highlight w:val="cyan"/>
          <w:u w:val="none"/>
          <w:vertAlign w:val="baseline"/>
          <w:rtl w:val="0"/>
        </w:rPr>
        <w:t xml:space="preserve">insérez le nom complet du soumissionnaire</w:t>
      </w:r>
      <w:r w:rsidDel="00000000" w:rsidR="00000000" w:rsidRPr="00000000">
        <w:rPr>
          <w:rFonts w:ascii="Calibri" w:cs="Calibri" w:eastAsia="Calibri" w:hAnsi="Calibri"/>
          <w:smallCaps w:val="0"/>
          <w:strike w:val="0"/>
          <w:color w:val="000000"/>
          <w:sz w:val="22"/>
          <w:szCs w:val="22"/>
          <w:u w:val="none"/>
          <w:shd w:fill="auto" w:val="clear"/>
          <w:vertAlign w:val="baseline"/>
          <w:rtl w:val="0"/>
        </w:rPr>
        <w:t xml:space="preserve">] dans l’hypothèse où l’UNOPS accepterait la présente cotation : </w:t>
      </w:r>
    </w:p>
    <w:p w:rsidR="00000000" w:rsidDel="00000000" w:rsidP="00000000" w:rsidRDefault="00000000" w:rsidRPr="00000000" w14:paraId="00000017">
      <w:pPr>
        <w:tabs>
          <w:tab w:val="left" w:pos="990"/>
          <w:tab w:val="left" w:pos="5040"/>
          <w:tab w:val="left" w:pos="5850"/>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360" w:lineRule="auto"/>
        <w:ind w:left="0" w:right="0" w:firstLine="0"/>
        <w:jc w:val="left"/>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Nom : </w:t>
        <w:tab/>
        <w:tab/>
      </w:r>
      <w:r w:rsidDel="00000000" w:rsidR="00000000" w:rsidRPr="00000000">
        <w:rPr>
          <w:rFonts w:ascii="Calibri" w:cs="Calibri" w:eastAsia="Calibri" w:hAnsi="Calibri"/>
          <w:sz w:val="22"/>
          <w:szCs w:val="22"/>
          <w:highlight w:val="cyan"/>
          <w:rtl w:val="0"/>
        </w:rPr>
        <w:t xml:space="preserve">[complétez]</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360" w:lineRule="auto"/>
        <w:ind w:left="0" w:right="0" w:firstLine="0"/>
        <w:jc w:val="left"/>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Titre : </w:t>
        <w:tab/>
        <w:tab/>
      </w:r>
      <w:r w:rsidDel="00000000" w:rsidR="00000000" w:rsidRPr="00000000">
        <w:rPr>
          <w:rFonts w:ascii="Calibri" w:cs="Calibri" w:eastAsia="Calibri" w:hAnsi="Calibri"/>
          <w:sz w:val="22"/>
          <w:szCs w:val="22"/>
          <w:highlight w:val="cyan"/>
          <w:rtl w:val="0"/>
        </w:rPr>
        <w:t xml:space="preserve">[complétez]</w:t>
      </w:r>
    </w:p>
    <w:p w:rsidR="00000000" w:rsidDel="00000000" w:rsidP="00000000" w:rsidRDefault="00000000" w:rsidRPr="00000000" w14:paraId="0000001A">
      <w:pPr>
        <w:tabs>
          <w:tab w:val="left" w:pos="990"/>
        </w:tabs>
        <w:spacing w:lin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Signature : </w:t>
        <w:tab/>
        <w:t xml:space="preserve">_________________________________</w:t>
      </w:r>
    </w:p>
    <w:p w:rsidR="00000000" w:rsidDel="00000000" w:rsidP="00000000" w:rsidRDefault="00000000" w:rsidRPr="00000000" w14:paraId="0000001B">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spacing w:after="200" w:before="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1D">
      <w:pPr>
        <w:tabs>
          <w:tab w:val="left" w:pos="990"/>
          <w:tab w:val="left" w:pos="5040"/>
          <w:tab w:val="left" w:pos="585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 </w:t>
      </w:r>
      <w:r w:rsidDel="00000000" w:rsidR="00000000" w:rsidRPr="00000000">
        <w:rPr>
          <w:rFonts w:ascii="Calibri" w:cs="Calibri" w:eastAsia="Calibri" w:hAnsi="Calibri"/>
          <w:sz w:val="22"/>
          <w:szCs w:val="22"/>
          <w:highlight w:val="cyan"/>
          <w:rtl w:val="0"/>
        </w:rPr>
        <w:t xml:space="preserve">[complétez]</w:t>
      </w:r>
      <w:r w:rsidDel="00000000" w:rsidR="00000000" w:rsidRPr="00000000">
        <w:rPr>
          <w:rtl w:val="0"/>
        </w:rPr>
      </w:r>
    </w:p>
    <w:p w:rsidR="00000000" w:rsidDel="00000000" w:rsidP="00000000" w:rsidRDefault="00000000" w:rsidRPr="00000000" w14:paraId="0000001E">
      <w:pPr>
        <w:tabs>
          <w:tab w:val="left" w:pos="99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Titre : </w:t>
      </w:r>
      <w:r w:rsidDel="00000000" w:rsidR="00000000" w:rsidRPr="00000000">
        <w:rPr>
          <w:rFonts w:ascii="Calibri" w:cs="Calibri" w:eastAsia="Calibri" w:hAnsi="Calibri"/>
          <w:sz w:val="22"/>
          <w:szCs w:val="22"/>
          <w:highlight w:val="cyan"/>
          <w:rtl w:val="0"/>
        </w:rPr>
        <w:t xml:space="preserve">[complétez]</w:t>
      </w:r>
      <w:r w:rsidDel="00000000" w:rsidR="00000000" w:rsidRPr="00000000">
        <w:rPr>
          <w:rtl w:val="0"/>
        </w:rPr>
      </w:r>
    </w:p>
    <w:p w:rsidR="00000000" w:rsidDel="00000000" w:rsidP="00000000" w:rsidRDefault="00000000" w:rsidRPr="00000000" w14:paraId="0000001F">
      <w:pPr>
        <w:tabs>
          <w:tab w:val="left" w:pos="99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Adresse e-mail : </w:t>
      </w:r>
      <w:r w:rsidDel="00000000" w:rsidR="00000000" w:rsidRPr="00000000">
        <w:rPr>
          <w:rFonts w:ascii="Calibri" w:cs="Calibri" w:eastAsia="Calibri" w:hAnsi="Calibri"/>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0">
      <w:pPr>
        <w:tabs>
          <w:tab w:val="left" w:pos="990"/>
        </w:tabs>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Numéro de téléphone : </w:t>
      </w:r>
      <w:r w:rsidDel="00000000" w:rsidR="00000000" w:rsidRPr="00000000">
        <w:rPr>
          <w:rFonts w:ascii="Calibri" w:cs="Calibri" w:eastAsia="Calibri" w:hAnsi="Calibri"/>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1">
      <w:pPr>
        <w:spacing w:line="276" w:lineRule="auto"/>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spacing w:before="0" w:lineRule="auto"/>
        <w:rPr>
          <w:rFonts w:ascii="Calibri" w:cs="Calibri" w:eastAsia="Calibri" w:hAnsi="Calibri"/>
          <w:sz w:val="22"/>
          <w:szCs w:val="22"/>
        </w:rPr>
      </w:pPr>
      <w:r w:rsidDel="00000000" w:rsidR="00000000" w:rsidRPr="00000000">
        <w:rPr>
          <w:rFonts w:ascii="Calibri" w:cs="Calibri" w:eastAsia="Calibri" w:hAnsi="Calibri"/>
          <w:color w:val="0092d1"/>
          <w:rtl w:val="0"/>
        </w:rPr>
        <w:t xml:space="preserve">Annexe B : Formulaire de bordereau de prix</w:t>
      </w:r>
      <w:r w:rsidDel="00000000" w:rsidR="00000000" w:rsidRPr="00000000">
        <w:rPr>
          <w:rtl w:val="0"/>
        </w:rPr>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1"/>
          <w:i w:val="0"/>
          <w:smallCaps w:val="0"/>
          <w:strike w:val="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Numéro de référence de la demande de cotations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RFQ/2022/40568</w:t>
      </w:r>
      <w:r w:rsidDel="00000000" w:rsidR="00000000" w:rsidRPr="00000000">
        <w:rPr>
          <w:rtl w:val="0"/>
        </w:rPr>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 soumissionnaire devra compléter ce bordereau des prix conformément aux instructions indiquées ci-dessous. </w:t>
      </w:r>
    </w:p>
    <w:p w:rsidR="00000000" w:rsidDel="00000000" w:rsidP="00000000" w:rsidRDefault="00000000" w:rsidRPr="00000000" w14:paraId="00000027">
      <w:pPr>
        <w:rPr>
          <w:sz w:val="22"/>
          <w:szCs w:val="22"/>
        </w:rPr>
      </w:pPr>
      <w:r w:rsidDel="00000000" w:rsidR="00000000" w:rsidRPr="00000000">
        <w:rPr>
          <w:rtl w:val="0"/>
        </w:rPr>
      </w:r>
    </w:p>
    <w:tbl>
      <w:tblPr>
        <w:tblStyle w:val="Table1"/>
        <w:tblW w:w="426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5"/>
        <w:gridCol w:w="3075"/>
        <w:tblGridChange w:id="0">
          <w:tblGrid>
            <w:gridCol w:w="1185"/>
            <w:gridCol w:w="3075"/>
          </w:tblGrid>
        </w:tblGridChange>
      </w:tblGrid>
      <w:tr>
        <w:trPr>
          <w:cantSplit w:val="0"/>
          <w:trHeight w:val="280" w:hRule="atLeast"/>
          <w:tblHeader w:val="0"/>
        </w:trPr>
        <w:tc>
          <w:tcPr>
            <w:shd w:fill="daeef3" w:val="clear"/>
            <w:vAlign w:val="center"/>
          </w:tcPr>
          <w:p w:rsidR="00000000" w:rsidDel="00000000" w:rsidP="00000000" w:rsidRDefault="00000000" w:rsidRPr="00000000" w14:paraId="0000002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w:t>
            </w:r>
          </w:p>
        </w:tc>
        <w:tc>
          <w:tcPr>
            <w:vAlign w:val="center"/>
          </w:tcPr>
          <w:p w:rsidR="00000000" w:rsidDel="00000000" w:rsidP="00000000" w:rsidRDefault="00000000" w:rsidRPr="00000000" w14:paraId="00000029">
            <w:pPr>
              <w:rPr>
                <w:rFonts w:ascii="Arial" w:cs="Arial" w:eastAsia="Arial" w:hAnsi="Arial"/>
                <w:sz w:val="22"/>
                <w:szCs w:val="22"/>
              </w:rPr>
            </w:pPr>
            <w:r w:rsidDel="00000000" w:rsidR="00000000" w:rsidRPr="00000000">
              <w:rPr>
                <w:sz w:val="22"/>
                <w:szCs w:val="22"/>
                <w:highlight w:val="white"/>
                <w:rtl w:val="0"/>
              </w:rPr>
              <w:t xml:space="preserve">Dollars Américain (USD)</w:t>
            </w:r>
            <w:r w:rsidDel="00000000" w:rsidR="00000000" w:rsidRPr="00000000">
              <w:rPr>
                <w:rtl w:val="0"/>
              </w:rPr>
            </w:r>
          </w:p>
        </w:tc>
      </w:tr>
    </w:tbl>
    <w:p w:rsidR="00000000" w:rsidDel="00000000" w:rsidP="00000000" w:rsidRDefault="00000000" w:rsidRPr="00000000" w14:paraId="0000002A">
      <w:pPr>
        <w:rPr>
          <w:b w:val="1"/>
          <w:sz w:val="22"/>
          <w:szCs w:val="22"/>
        </w:rPr>
      </w:pPr>
      <w:r w:rsidDel="00000000" w:rsidR="00000000" w:rsidRPr="00000000">
        <w:rPr>
          <w:rtl w:val="0"/>
        </w:rPr>
      </w:r>
    </w:p>
    <w:tbl>
      <w:tblPr>
        <w:tblStyle w:val="Table2"/>
        <w:tblW w:w="9540.0" w:type="dxa"/>
        <w:jc w:val="left"/>
        <w:tblInd w:w="62.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505"/>
        <w:gridCol w:w="585"/>
        <w:gridCol w:w="1455"/>
        <w:gridCol w:w="1455"/>
        <w:tblGridChange w:id="0">
          <w:tblGrid>
            <w:gridCol w:w="540"/>
            <w:gridCol w:w="5505"/>
            <w:gridCol w:w="585"/>
            <w:gridCol w:w="1455"/>
            <w:gridCol w:w="1455"/>
          </w:tblGrid>
        </w:tblGridChange>
      </w:tblGrid>
      <w:tr>
        <w:trPr>
          <w:cantSplit w:val="0"/>
          <w:trHeight w:val="555" w:hRule="atLeast"/>
          <w:tblHeader w:val="0"/>
        </w:trPr>
        <w:tc>
          <w:tcPr>
            <w:shd w:fill="daeef3" w:val="clear"/>
            <w:vAlign w:val="center"/>
          </w:tcPr>
          <w:p w:rsidR="00000000" w:rsidDel="00000000" w:rsidP="00000000" w:rsidRDefault="00000000" w:rsidRPr="00000000" w14:paraId="0000002B">
            <w:pPr>
              <w:jc w:val="center"/>
              <w:rPr>
                <w:b w:val="1"/>
                <w:sz w:val="22"/>
                <w:szCs w:val="22"/>
              </w:rPr>
            </w:pPr>
            <w:r w:rsidDel="00000000" w:rsidR="00000000" w:rsidRPr="00000000">
              <w:rPr>
                <w:b w:val="1"/>
                <w:sz w:val="22"/>
                <w:szCs w:val="22"/>
                <w:rtl w:val="0"/>
              </w:rPr>
              <w:t xml:space="preserve">Art</w:t>
            </w:r>
          </w:p>
        </w:tc>
        <w:tc>
          <w:tcPr>
            <w:shd w:fill="daeef3" w:val="clear"/>
            <w:vAlign w:val="center"/>
          </w:tcPr>
          <w:p w:rsidR="00000000" w:rsidDel="00000000" w:rsidP="00000000" w:rsidRDefault="00000000" w:rsidRPr="00000000" w14:paraId="0000002C">
            <w:pPr>
              <w:jc w:val="center"/>
              <w:rPr>
                <w:b w:val="1"/>
                <w:sz w:val="22"/>
                <w:szCs w:val="22"/>
              </w:rPr>
            </w:pPr>
            <w:r w:rsidDel="00000000" w:rsidR="00000000" w:rsidRPr="00000000">
              <w:rPr>
                <w:b w:val="1"/>
                <w:sz w:val="22"/>
                <w:szCs w:val="22"/>
                <w:rtl w:val="0"/>
              </w:rPr>
              <w:t xml:space="preserve">Description</w:t>
            </w:r>
          </w:p>
        </w:tc>
        <w:tc>
          <w:tcPr>
            <w:shd w:fill="daeef3" w:val="clear"/>
            <w:vAlign w:val="center"/>
          </w:tcPr>
          <w:p w:rsidR="00000000" w:rsidDel="00000000" w:rsidP="00000000" w:rsidRDefault="00000000" w:rsidRPr="00000000" w14:paraId="0000002D">
            <w:pPr>
              <w:jc w:val="center"/>
              <w:rPr>
                <w:b w:val="1"/>
                <w:sz w:val="22"/>
                <w:szCs w:val="22"/>
              </w:rPr>
            </w:pPr>
            <w:r w:rsidDel="00000000" w:rsidR="00000000" w:rsidRPr="00000000">
              <w:rPr>
                <w:b w:val="1"/>
                <w:sz w:val="22"/>
                <w:szCs w:val="22"/>
                <w:rtl w:val="0"/>
              </w:rPr>
              <w:t xml:space="preserve">Qté</w:t>
            </w:r>
          </w:p>
        </w:tc>
        <w:tc>
          <w:tcPr>
            <w:shd w:fill="daeef3" w:val="clear"/>
            <w:vAlign w:val="center"/>
          </w:tcPr>
          <w:p w:rsidR="00000000" w:rsidDel="00000000" w:rsidP="00000000" w:rsidRDefault="00000000" w:rsidRPr="00000000" w14:paraId="0000002E">
            <w:pPr>
              <w:jc w:val="center"/>
              <w:rPr>
                <w:b w:val="1"/>
                <w:sz w:val="22"/>
                <w:szCs w:val="22"/>
              </w:rPr>
            </w:pPr>
            <w:r w:rsidDel="00000000" w:rsidR="00000000" w:rsidRPr="00000000">
              <w:rPr>
                <w:b w:val="1"/>
                <w:sz w:val="22"/>
                <w:szCs w:val="22"/>
                <w:rtl w:val="0"/>
              </w:rPr>
              <w:t xml:space="preserve">Prix unitaire DAP</w:t>
            </w:r>
          </w:p>
        </w:tc>
        <w:tc>
          <w:tcPr>
            <w:shd w:fill="daeef3" w:val="clear"/>
            <w:vAlign w:val="center"/>
          </w:tcPr>
          <w:p w:rsidR="00000000" w:rsidDel="00000000" w:rsidP="00000000" w:rsidRDefault="00000000" w:rsidRPr="00000000" w14:paraId="0000002F">
            <w:pPr>
              <w:jc w:val="center"/>
              <w:rPr>
                <w:b w:val="1"/>
                <w:sz w:val="22"/>
                <w:szCs w:val="22"/>
              </w:rPr>
            </w:pPr>
            <w:r w:rsidDel="00000000" w:rsidR="00000000" w:rsidRPr="00000000">
              <w:rPr>
                <w:b w:val="1"/>
                <w:sz w:val="22"/>
                <w:szCs w:val="22"/>
                <w:rtl w:val="0"/>
              </w:rPr>
              <w:t xml:space="preserve">Prix total DAP</w:t>
            </w:r>
          </w:p>
        </w:tc>
      </w:tr>
      <w:tr>
        <w:trPr>
          <w:cantSplit w:val="0"/>
          <w:trHeight w:val="225" w:hRule="atLeast"/>
          <w:tblHeader w:val="0"/>
        </w:trPr>
        <w:tc>
          <w:tcPr>
            <w:vAlign w:val="center"/>
          </w:tcPr>
          <w:p w:rsidR="00000000" w:rsidDel="00000000" w:rsidP="00000000" w:rsidRDefault="00000000" w:rsidRPr="00000000" w14:paraId="00000030">
            <w:pP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highlight w:val="white"/>
              </w:rPr>
            </w:pPr>
            <w:r w:rsidDel="00000000" w:rsidR="00000000" w:rsidRPr="00000000">
              <w:rPr>
                <w:sz w:val="22"/>
                <w:szCs w:val="22"/>
                <w:rtl w:val="0"/>
              </w:rPr>
              <w:t xml:space="preserve">Ordinateur de bureau complet</w:t>
            </w:r>
            <w:r w:rsidDel="00000000" w:rsidR="00000000" w:rsidRPr="00000000">
              <w:rPr>
                <w:rtl w:val="0"/>
              </w:rPr>
            </w:r>
          </w:p>
        </w:tc>
        <w:tc>
          <w:tcP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33">
            <w:pPr>
              <w:jc w:val="right"/>
              <w:rPr>
                <w:sz w:val="22"/>
                <w:szCs w:val="22"/>
              </w:rPr>
            </w:pPr>
            <w:r w:rsidDel="00000000" w:rsidR="00000000" w:rsidRPr="00000000">
              <w:rPr>
                <w:rtl w:val="0"/>
              </w:rPr>
            </w:r>
          </w:p>
        </w:tc>
        <w:tc>
          <w:tcPr>
            <w:vAlign w:val="center"/>
          </w:tcPr>
          <w:p w:rsidR="00000000" w:rsidDel="00000000" w:rsidP="00000000" w:rsidRDefault="00000000" w:rsidRPr="00000000" w14:paraId="00000034">
            <w:pPr>
              <w:jc w:val="right"/>
              <w:rPr>
                <w:sz w:val="22"/>
                <w:szCs w:val="22"/>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35">
            <w:pP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highlight w:val="white"/>
              </w:rPr>
            </w:pPr>
            <w:r w:rsidDel="00000000" w:rsidR="00000000" w:rsidRPr="00000000">
              <w:rPr>
                <w:sz w:val="22"/>
                <w:szCs w:val="22"/>
                <w:rtl w:val="0"/>
              </w:rPr>
              <w:t xml:space="preserve">UPS 750 VA</w:t>
            </w:r>
            <w:r w:rsidDel="00000000" w:rsidR="00000000" w:rsidRPr="00000000">
              <w:rPr>
                <w:rtl w:val="0"/>
              </w:rPr>
            </w:r>
          </w:p>
        </w:tc>
        <w:tc>
          <w:tcPr>
            <w:vAlign w:val="center"/>
          </w:tcPr>
          <w:p w:rsidR="00000000" w:rsidDel="00000000" w:rsidP="00000000" w:rsidRDefault="00000000" w:rsidRPr="00000000" w14:paraId="00000037">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38">
            <w:pPr>
              <w:jc w:val="right"/>
              <w:rPr>
                <w:sz w:val="22"/>
                <w:szCs w:val="22"/>
              </w:rPr>
            </w:pPr>
            <w:r w:rsidDel="00000000" w:rsidR="00000000" w:rsidRPr="00000000">
              <w:rPr>
                <w:rtl w:val="0"/>
              </w:rPr>
            </w:r>
          </w:p>
        </w:tc>
        <w:tc>
          <w:tcPr>
            <w:vAlign w:val="center"/>
          </w:tcPr>
          <w:p w:rsidR="00000000" w:rsidDel="00000000" w:rsidP="00000000" w:rsidRDefault="00000000" w:rsidRPr="00000000" w14:paraId="00000039">
            <w:pPr>
              <w:jc w:val="right"/>
              <w:rPr>
                <w:sz w:val="22"/>
                <w:szCs w:val="22"/>
              </w:rPr>
            </w:pPr>
            <w:r w:rsidDel="00000000" w:rsidR="00000000" w:rsidRPr="00000000">
              <w:rPr>
                <w:rtl w:val="0"/>
              </w:rPr>
            </w:r>
          </w:p>
        </w:tc>
      </w:tr>
      <w:tr>
        <w:trPr>
          <w:cantSplit w:val="0"/>
          <w:trHeight w:val="280" w:hRule="atLeast"/>
          <w:tblHeader w:val="0"/>
        </w:trPr>
        <w:tc>
          <w:tcPr>
            <w:gridSpan w:val="3"/>
            <w:vAlign w:val="center"/>
          </w:tcPr>
          <w:p w:rsidR="00000000" w:rsidDel="00000000" w:rsidP="00000000" w:rsidRDefault="00000000" w:rsidRPr="00000000" w14:paraId="0000003A">
            <w:pPr>
              <w:jc w:val="right"/>
              <w:rPr>
                <w:b w:val="1"/>
                <w:sz w:val="22"/>
                <w:szCs w:val="22"/>
              </w:rPr>
            </w:pPr>
            <w:r w:rsidDel="00000000" w:rsidR="00000000" w:rsidRPr="00000000">
              <w:rPr>
                <w:b w:val="1"/>
                <w:sz w:val="22"/>
                <w:szCs w:val="22"/>
                <w:rtl w:val="0"/>
              </w:rPr>
              <w:t xml:space="preserve">Prix total</w:t>
            </w:r>
          </w:p>
        </w:tc>
        <w:tc>
          <w:tcPr>
            <w:gridSpan w:val="2"/>
            <w:vAlign w:val="cente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r>
    </w:tbl>
    <w:p w:rsidR="00000000" w:rsidDel="00000000" w:rsidP="00000000" w:rsidRDefault="00000000" w:rsidRPr="00000000" w14:paraId="0000003F">
      <w:pPr>
        <w:tabs>
          <w:tab w:val="center" w:pos="4320"/>
          <w:tab w:val="right" w:pos="8640"/>
        </w:tabs>
        <w:rPr>
          <w:b w:val="1"/>
          <w:color w:val="528cc9"/>
          <w:sz w:val="22"/>
          <w:szCs w:val="22"/>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Nous acceptons que le paiement s’effectue dans un délai de 30 jours : </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Oui</w:t>
      </w:r>
    </w:p>
    <w:p w:rsidR="00000000" w:rsidDel="00000000" w:rsidP="00000000" w:rsidRDefault="00000000" w:rsidRPr="00000000" w14:paraId="00000041">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Remise proposée par le soumissionnaire en cas de paiement anticipé : </w:t>
      </w:r>
      <w:r w:rsidDel="00000000" w:rsidR="00000000" w:rsidRPr="00000000">
        <w:rPr>
          <w:rFonts w:ascii="Calibri" w:cs="Calibri" w:eastAsia="Calibri" w:hAnsi="Calibri"/>
          <w:sz w:val="22"/>
          <w:szCs w:val="22"/>
          <w:highlight w:val="cyan"/>
          <w:rtl w:val="0"/>
        </w:rPr>
        <w:t xml:space="preserve">____</w:t>
      </w:r>
      <w:r w:rsidDel="00000000" w:rsidR="00000000" w:rsidRPr="00000000">
        <w:rPr>
          <w:rFonts w:ascii="Calibri" w:cs="Calibri" w:eastAsia="Calibri" w:hAnsi="Calibri"/>
          <w:sz w:val="22"/>
          <w:szCs w:val="22"/>
          <w:rtl w:val="0"/>
        </w:rPr>
        <w:t xml:space="preserve">% du prix total ferme pour chaque jour civil, à condition de ne pas dépasser les trente (30) jours </w:t>
      </w:r>
    </w:p>
    <w:p w:rsidR="00000000" w:rsidDel="00000000" w:rsidP="00000000" w:rsidRDefault="00000000" w:rsidRPr="00000000" w14:paraId="0000004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tabs>
          <w:tab w:val="center" w:pos="4320"/>
          <w:tab w:val="right" w:pos="8640"/>
        </w:tabs>
        <w:rPr>
          <w:rFonts w:ascii="Calibri" w:cs="Calibri" w:eastAsia="Calibri" w:hAnsi="Calibri"/>
          <w:b w:val="1"/>
          <w:color w:val="528cc9"/>
          <w:sz w:val="22"/>
          <w:szCs w:val="22"/>
        </w:rPr>
      </w:pPr>
      <w:r w:rsidDel="00000000" w:rsidR="00000000" w:rsidRPr="00000000">
        <w:rPr>
          <w:rFonts w:ascii="Calibri" w:cs="Calibri" w:eastAsia="Calibri" w:hAnsi="Calibri"/>
          <w:b w:val="1"/>
          <w:sz w:val="22"/>
          <w:szCs w:val="22"/>
          <w:rtl w:val="0"/>
        </w:rPr>
        <w:t xml:space="preserve">Liste de sous-traitants ou fournisseurs</w:t>
      </w:r>
      <w:r w:rsidDel="00000000" w:rsidR="00000000" w:rsidRPr="00000000">
        <w:rPr>
          <w:rtl w:val="0"/>
        </w:rPr>
      </w:r>
    </w:p>
    <w:p w:rsidR="00000000" w:rsidDel="00000000" w:rsidP="00000000" w:rsidRDefault="00000000" w:rsidRPr="00000000" w14:paraId="00000045">
      <w:pPr>
        <w:tabs>
          <w:tab w:val="center" w:pos="4320"/>
          <w:tab w:val="right" w:pos="8640"/>
        </w:tabs>
        <w:jc w:val="both"/>
        <w:rPr>
          <w:rFonts w:ascii="Calibri" w:cs="Calibri" w:eastAsia="Calibri" w:hAnsi="Calibri"/>
          <w:b w:val="1"/>
          <w:color w:val="528cc9"/>
          <w:sz w:val="22"/>
          <w:szCs w:val="22"/>
        </w:rPr>
      </w:pPr>
      <w:r w:rsidDel="00000000" w:rsidR="00000000" w:rsidRPr="00000000">
        <w:rPr>
          <w:rFonts w:ascii="Calibri" w:cs="Calibri" w:eastAsia="Calibri" w:hAnsi="Calibri"/>
          <w:sz w:val="22"/>
          <w:szCs w:val="22"/>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46">
      <w:pPr>
        <w:tabs>
          <w:tab w:val="center" w:pos="4320"/>
          <w:tab w:val="right" w:pos="8640"/>
        </w:tabs>
        <w:rPr>
          <w:rFonts w:ascii="Calibri" w:cs="Calibri" w:eastAsia="Calibri" w:hAnsi="Calibri"/>
          <w:b w:val="1"/>
          <w:color w:val="528cc9"/>
          <w:sz w:val="22"/>
          <w:szCs w:val="22"/>
        </w:rPr>
      </w:pPr>
      <w:r w:rsidDel="00000000" w:rsidR="00000000" w:rsidRPr="00000000">
        <w:rPr>
          <w:rtl w:val="0"/>
        </w:rPr>
      </w:r>
    </w:p>
    <w:p w:rsidR="00000000" w:rsidDel="00000000" w:rsidP="00000000" w:rsidRDefault="00000000" w:rsidRPr="00000000" w14:paraId="00000047">
      <w:pPr>
        <w:numPr>
          <w:ilvl w:val="0"/>
          <w:numId w:val="3"/>
        </w:numPr>
        <w:tabs>
          <w:tab w:val="center" w:pos="4320"/>
          <w:tab w:val="right" w:pos="8640"/>
        </w:tabs>
        <w:ind w:left="720" w:hanging="360"/>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22"/>
          <w:szCs w:val="22"/>
          <w:highlight w:val="cyan"/>
          <w:u w:val="single"/>
          <w:rtl w:val="0"/>
        </w:rPr>
        <w:t xml:space="preserve">Dénomination sociale complète et adresse des sous-traitants</w:t>
      </w:r>
      <w:r w:rsidDel="00000000" w:rsidR="00000000" w:rsidRPr="00000000">
        <w:rPr>
          <w:rFonts w:ascii="Calibri" w:cs="Calibri" w:eastAsia="Calibri" w:hAnsi="Calibri"/>
          <w:sz w:val="22"/>
          <w:szCs w:val="22"/>
          <w:u w:val="single"/>
          <w:rtl w:val="0"/>
        </w:rPr>
        <w:t xml:space="preserve">]</w:t>
      </w:r>
      <w:r w:rsidDel="00000000" w:rsidR="00000000" w:rsidRPr="00000000">
        <w:rPr>
          <w:rtl w:val="0"/>
        </w:rPr>
      </w:r>
    </w:p>
    <w:p w:rsidR="00000000" w:rsidDel="00000000" w:rsidP="00000000" w:rsidRDefault="00000000" w:rsidRPr="00000000" w14:paraId="00000048">
      <w:pPr>
        <w:tabs>
          <w:tab w:val="center" w:pos="4320"/>
          <w:tab w:val="right" w:pos="8640"/>
        </w:tabs>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numPr>
          <w:ilvl w:val="0"/>
          <w:numId w:val="3"/>
        </w:numPr>
        <w:tabs>
          <w:tab w:val="center" w:pos="4320"/>
          <w:tab w:val="right" w:pos="8640"/>
        </w:tabs>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04A">
      <w:pPr>
        <w:tabs>
          <w:tab w:val="center" w:pos="4320"/>
          <w:tab w:val="right" w:pos="8640"/>
        </w:tabs>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numPr>
          <w:ilvl w:val="0"/>
          <w:numId w:val="3"/>
        </w:numPr>
        <w:tabs>
          <w:tab w:val="center" w:pos="4320"/>
          <w:tab w:val="right" w:pos="8640"/>
        </w:tabs>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04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 soussigné, certifie être dûment autorisé par [</w:t>
      </w:r>
      <w:r w:rsidDel="00000000" w:rsidR="00000000" w:rsidRPr="00000000">
        <w:rPr>
          <w:rFonts w:ascii="Calibri" w:cs="Calibri" w:eastAsia="Calibri" w:hAnsi="Calibri"/>
          <w:b w:val="1"/>
          <w:i w:val="1"/>
          <w:sz w:val="22"/>
          <w:szCs w:val="22"/>
          <w:highlight w:val="cyan"/>
          <w:rtl w:val="0"/>
        </w:rPr>
        <w:t xml:space="preserve">insérez le nom complet du soumissionnaire</w:t>
      </w:r>
      <w:r w:rsidDel="00000000" w:rsidR="00000000" w:rsidRPr="00000000">
        <w:rPr>
          <w:rFonts w:ascii="Calibri" w:cs="Calibri" w:eastAsia="Calibri" w:hAnsi="Calibri"/>
          <w:sz w:val="22"/>
          <w:szCs w:val="22"/>
          <w:rtl w:val="0"/>
        </w:rPr>
        <w:t xml:space="preserve">] à signer cette cotation et à engager [</w:t>
      </w:r>
      <w:r w:rsidDel="00000000" w:rsidR="00000000" w:rsidRPr="00000000">
        <w:rPr>
          <w:rFonts w:ascii="Calibri" w:cs="Calibri" w:eastAsia="Calibri" w:hAnsi="Calibri"/>
          <w:b w:val="1"/>
          <w:i w:val="1"/>
          <w:sz w:val="22"/>
          <w:szCs w:val="22"/>
          <w:highlight w:val="cyan"/>
          <w:rtl w:val="0"/>
        </w:rPr>
        <w:t xml:space="preserve">insérez le nom complet du soumissionnaire</w:t>
      </w:r>
      <w:r w:rsidDel="00000000" w:rsidR="00000000" w:rsidRPr="00000000">
        <w:rPr>
          <w:rFonts w:ascii="Calibri" w:cs="Calibri" w:eastAsia="Calibri" w:hAnsi="Calibri"/>
          <w:sz w:val="22"/>
          <w:szCs w:val="22"/>
          <w:rtl w:val="0"/>
        </w:rPr>
        <w:t xml:space="preserve">] dans l’hypothèse où l’UNOPS accepterait la présente cotation : </w:t>
      </w:r>
    </w:p>
    <w:p w:rsidR="00000000" w:rsidDel="00000000" w:rsidP="00000000" w:rsidRDefault="00000000" w:rsidRPr="00000000" w14:paraId="0000004E">
      <w:pPr>
        <w:tabs>
          <w:tab w:val="left" w:pos="990"/>
          <w:tab w:val="left" w:pos="5040"/>
          <w:tab w:val="left" w:pos="585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F">
      <w:pPr>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w:t>
        <w:tab/>
        <w:t xml:space="preserve">: _____________________________________________________________</w:t>
      </w:r>
    </w:p>
    <w:p w:rsidR="00000000" w:rsidDel="00000000" w:rsidP="00000000" w:rsidRDefault="00000000" w:rsidRPr="00000000" w14:paraId="00000050">
      <w:pPr>
        <w:tabs>
          <w:tab w:val="left" w:pos="7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1">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Titre</w:t>
        <w:tab/>
        <w:t xml:space="preserve">: _____________________________________________________________</w:t>
      </w:r>
    </w:p>
    <w:p w:rsidR="00000000" w:rsidDel="00000000" w:rsidP="00000000" w:rsidRDefault="00000000" w:rsidRPr="00000000" w14:paraId="0000005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 xml:space="preserve">: _____________________________________________________________</w:t>
      </w:r>
    </w:p>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056">
      <w:pPr>
        <w:widowControl w:val="0"/>
        <w:rPr>
          <w:b w:val="1"/>
          <w:color w:val="0092d1"/>
          <w:sz w:val="28"/>
          <w:szCs w:val="28"/>
        </w:rPr>
      </w:pPr>
      <w:r w:rsidDel="00000000" w:rsidR="00000000" w:rsidRPr="00000000">
        <w:rPr>
          <w:rtl w:val="0"/>
        </w:rPr>
      </w:r>
    </w:p>
    <w:p w:rsidR="00000000" w:rsidDel="00000000" w:rsidP="00000000" w:rsidRDefault="00000000" w:rsidRPr="00000000" w14:paraId="00000057">
      <w:pPr>
        <w:widowControl w:val="0"/>
        <w:rPr>
          <w:b w:val="1"/>
          <w:color w:val="0092d1"/>
          <w:sz w:val="28"/>
          <w:szCs w:val="28"/>
        </w:rPr>
      </w:pPr>
      <w:r w:rsidDel="00000000" w:rsidR="00000000" w:rsidRPr="00000000">
        <w:rPr>
          <w:rtl w:val="0"/>
        </w:rPr>
      </w:r>
    </w:p>
    <w:p w:rsidR="00000000" w:rsidDel="00000000" w:rsidP="00000000" w:rsidRDefault="00000000" w:rsidRPr="00000000" w14:paraId="00000058">
      <w:pPr>
        <w:widowControl w:val="0"/>
        <w:rPr>
          <w:b w:val="1"/>
          <w:color w:val="0092d1"/>
          <w:sz w:val="28"/>
          <w:szCs w:val="28"/>
        </w:rPr>
      </w:pPr>
      <w:r w:rsidDel="00000000" w:rsidR="00000000" w:rsidRPr="00000000">
        <w:rPr>
          <w:rtl w:val="0"/>
        </w:rPr>
      </w:r>
    </w:p>
    <w:p w:rsidR="00000000" w:rsidDel="00000000" w:rsidP="00000000" w:rsidRDefault="00000000" w:rsidRPr="00000000" w14:paraId="0000005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widowControl w:val="1"/>
        <w:pBdr>
          <w:top w:space="0" w:sz="0" w:val="nil"/>
          <w:left w:space="0" w:sz="0" w:val="nil"/>
          <w:bottom w:space="0" w:sz="0" w:val="nil"/>
          <w:right w:space="0" w:sz="0" w:val="nil"/>
          <w:between w:space="0" w:sz="0" w:val="nil"/>
        </w:pBdr>
        <w:shd w:fill="auto" w:val="clear"/>
        <w:spacing w:after="120" w:before="200" w:line="240" w:lineRule="auto"/>
        <w:ind w:left="0" w:right="0" w:firstLine="0"/>
        <w:jc w:val="left"/>
        <w:rPr>
          <w:rFonts w:ascii="Calibri" w:cs="Calibri" w:eastAsia="Calibri" w:hAnsi="Calibri"/>
          <w:b w:val="1"/>
          <w:i w:val="0"/>
          <w:smallCaps w:val="0"/>
          <w:strike w:val="0"/>
          <w:color w:val="0092d1"/>
          <w:sz w:val="22"/>
          <w:szCs w:val="22"/>
          <w:u w:val="none"/>
          <w:shd w:fill="auto" w:val="clear"/>
          <w:vertAlign w:val="baseline"/>
        </w:rPr>
      </w:pPr>
      <w:r w:rsidDel="00000000" w:rsidR="00000000" w:rsidRPr="00000000">
        <w:rPr>
          <w:rFonts w:ascii="Calibri" w:cs="Calibri" w:eastAsia="Calibri" w:hAnsi="Calibri"/>
          <w:b w:val="1"/>
          <w:color w:val="0092d1"/>
          <w:sz w:val="28"/>
          <w:szCs w:val="28"/>
          <w:rtl w:val="0"/>
        </w:rPr>
        <w:t xml:space="preserve">Annexe C : Formulaire de proposition technique </w:t>
      </w:r>
      <w:r w:rsidDel="00000000" w:rsidR="00000000" w:rsidRPr="00000000">
        <w:rPr>
          <w:rtl w:val="0"/>
        </w:rPr>
      </w:r>
    </w:p>
    <w:p w:rsidR="00000000" w:rsidDel="00000000" w:rsidP="00000000" w:rsidRDefault="00000000" w:rsidRPr="00000000" w14:paraId="0000005C">
      <w:pPr>
        <w:spacing w:after="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Numéro de référence de la demande de cotations:</w:t>
      </w:r>
      <w:r w:rsidDel="00000000" w:rsidR="00000000" w:rsidRPr="00000000">
        <w:rPr>
          <w:rFonts w:ascii="Calibri" w:cs="Calibri" w:eastAsia="Calibri" w:hAnsi="Calibri"/>
          <w:sz w:val="22"/>
          <w:szCs w:val="22"/>
          <w:rtl w:val="0"/>
        </w:rPr>
        <w:t xml:space="preserve"> RFQ/2022/40568</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 du soumissionnaire: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5E">
      <w:pPr>
        <w:spacing w:before="20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Les soumissionnaires devront compléter les </w:t>
      </w:r>
      <w:r w:rsidDel="00000000" w:rsidR="00000000" w:rsidRPr="00000000">
        <w:rPr>
          <w:rFonts w:ascii="Calibri" w:cs="Calibri" w:eastAsia="Calibri" w:hAnsi="Calibri"/>
          <w:b w:val="1"/>
          <w:sz w:val="22"/>
          <w:szCs w:val="22"/>
          <w:rtl w:val="0"/>
        </w:rPr>
        <w:t xml:space="preserve">Tableaux comparatifs de données</w:t>
      </w:r>
      <w:r w:rsidDel="00000000" w:rsidR="00000000" w:rsidRPr="00000000">
        <w:rPr>
          <w:rFonts w:ascii="Calibri" w:cs="Calibri" w:eastAsia="Calibri" w:hAnsi="Calibri"/>
          <w:sz w:val="22"/>
          <w:szCs w:val="22"/>
          <w:rtl w:val="0"/>
        </w:rPr>
        <w:t xml:space="preserve"> inclus dans la Section III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r w:rsidDel="00000000" w:rsidR="00000000" w:rsidRPr="00000000">
        <w:rPr>
          <w:rtl w:val="0"/>
        </w:rPr>
      </w:r>
    </w:p>
    <w:p w:rsidR="00000000" w:rsidDel="00000000" w:rsidP="00000000" w:rsidRDefault="00000000" w:rsidRPr="00000000" w14:paraId="0000005F">
      <w:pPr>
        <w:rPr>
          <w:rFonts w:ascii="Calibri" w:cs="Calibri" w:eastAsia="Calibri" w:hAnsi="Calibri"/>
        </w:rPr>
      </w:pPr>
      <w:r w:rsidDel="00000000" w:rsidR="00000000" w:rsidRPr="00000000">
        <w:rPr>
          <w:rtl w:val="0"/>
        </w:rPr>
      </w:r>
    </w:p>
    <w:p w:rsidR="00000000" w:rsidDel="00000000" w:rsidP="00000000" w:rsidRDefault="00000000" w:rsidRPr="00000000" w14:paraId="00000060">
      <w:pPr>
        <w:numPr>
          <w:ilvl w:val="0"/>
          <w:numId w:val="4"/>
        </w:numPr>
        <w:spacing w:after="200" w:lineRule="auto"/>
        <w:ind w:left="720" w:hanging="360"/>
        <w:rPr>
          <w:rFonts w:ascii="Calibri" w:cs="Calibri" w:eastAsia="Calibri" w:hAnsi="Calibri"/>
          <w:b w:val="1"/>
          <w:sz w:val="22"/>
          <w:szCs w:val="22"/>
          <w:u w:val="none"/>
        </w:rPr>
      </w:pPr>
      <w:r w:rsidDel="00000000" w:rsidR="00000000" w:rsidRPr="00000000">
        <w:rPr>
          <w:rFonts w:ascii="Calibri" w:cs="Calibri" w:eastAsia="Calibri" w:hAnsi="Calibri"/>
          <w:b w:val="1"/>
          <w:sz w:val="22"/>
          <w:szCs w:val="22"/>
          <w:rtl w:val="0"/>
        </w:rPr>
        <w:t xml:space="preserve">Spécifications techniques pour les biens – Tableau comparatif de données</w:t>
      </w:r>
      <w:r w:rsidDel="00000000" w:rsidR="00000000" w:rsidRPr="00000000">
        <w:rPr>
          <w:rtl w:val="0"/>
        </w:rPr>
      </w:r>
    </w:p>
    <w:tbl>
      <w:tblPr>
        <w:tblStyle w:val="Table3"/>
        <w:tblW w:w="11070.0" w:type="dxa"/>
        <w:jc w:val="left"/>
        <w:tblInd w:w="-4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5"/>
        <w:gridCol w:w="5745"/>
        <w:gridCol w:w="450"/>
        <w:gridCol w:w="1995"/>
        <w:gridCol w:w="2355"/>
        <w:tblGridChange w:id="0">
          <w:tblGrid>
            <w:gridCol w:w="525"/>
            <w:gridCol w:w="5745"/>
            <w:gridCol w:w="450"/>
            <w:gridCol w:w="1995"/>
            <w:gridCol w:w="2355"/>
          </w:tblGrid>
        </w:tblGridChange>
      </w:tblGrid>
      <w:tr>
        <w:trPr>
          <w:cantSplit w:val="0"/>
          <w:trHeight w:val="1200" w:hRule="atLeast"/>
          <w:tblHeader w:val="0"/>
        </w:trPr>
        <w:tc>
          <w:tcPr>
            <w:shd w:fill="daeef3" w:val="clear"/>
            <w:vAlign w:val="center"/>
          </w:tcPr>
          <w:p w:rsidR="00000000" w:rsidDel="00000000" w:rsidP="00000000" w:rsidRDefault="00000000" w:rsidRPr="00000000" w14:paraId="00000061">
            <w:pPr>
              <w:jc w:val="center"/>
              <w:rPr>
                <w:b w:val="1"/>
                <w:sz w:val="22"/>
                <w:szCs w:val="22"/>
              </w:rPr>
            </w:pPr>
            <w:r w:rsidDel="00000000" w:rsidR="00000000" w:rsidRPr="00000000">
              <w:rPr>
                <w:b w:val="1"/>
                <w:sz w:val="22"/>
                <w:szCs w:val="22"/>
                <w:rtl w:val="0"/>
              </w:rPr>
              <w:t xml:space="preserve">Art</w:t>
            </w:r>
          </w:p>
        </w:tc>
        <w:tc>
          <w:tcPr>
            <w:shd w:fill="daeef3" w:val="clear"/>
            <w:vAlign w:val="center"/>
          </w:tcPr>
          <w:p w:rsidR="00000000" w:rsidDel="00000000" w:rsidP="00000000" w:rsidRDefault="00000000" w:rsidRPr="00000000" w14:paraId="00000062">
            <w:pPr>
              <w:jc w:val="center"/>
              <w:rPr>
                <w:b w:val="1"/>
                <w:sz w:val="22"/>
                <w:szCs w:val="22"/>
              </w:rPr>
            </w:pPr>
            <w:r w:rsidDel="00000000" w:rsidR="00000000" w:rsidRPr="00000000">
              <w:rPr>
                <w:b w:val="1"/>
                <w:sz w:val="22"/>
                <w:szCs w:val="22"/>
                <w:rtl w:val="0"/>
              </w:rPr>
              <w:t xml:space="preserve">Exigences techniques </w:t>
              <w:br w:type="textWrapping"/>
              <w:t xml:space="preserve">minimales de l’UNOPS</w:t>
            </w:r>
          </w:p>
        </w:tc>
        <w:tc>
          <w:tcPr>
            <w:shd w:fill="daeef3" w:val="clear"/>
            <w:vAlign w:val="center"/>
          </w:tcPr>
          <w:p w:rsidR="00000000" w:rsidDel="00000000" w:rsidP="00000000" w:rsidRDefault="00000000" w:rsidRPr="00000000" w14:paraId="00000063">
            <w:pPr>
              <w:jc w:val="center"/>
              <w:rPr>
                <w:b w:val="1"/>
                <w:sz w:val="22"/>
                <w:szCs w:val="22"/>
              </w:rPr>
            </w:pPr>
            <w:r w:rsidDel="00000000" w:rsidR="00000000" w:rsidRPr="00000000">
              <w:rPr>
                <w:b w:val="1"/>
                <w:sz w:val="22"/>
                <w:szCs w:val="22"/>
                <w:rtl w:val="0"/>
              </w:rPr>
              <w:t xml:space="preserve">Qté</w:t>
            </w:r>
          </w:p>
        </w:tc>
        <w:tc>
          <w:tcPr>
            <w:shd w:fill="daeef3" w:val="clear"/>
            <w:vAlign w:val="center"/>
          </w:tcPr>
          <w:p w:rsidR="00000000" w:rsidDel="00000000" w:rsidP="00000000" w:rsidRDefault="00000000" w:rsidRPr="00000000" w14:paraId="00000064">
            <w:pPr>
              <w:jc w:val="center"/>
              <w:rPr>
                <w:b w:val="1"/>
                <w:sz w:val="22"/>
                <w:szCs w:val="22"/>
              </w:rPr>
            </w:pPr>
            <w:r w:rsidDel="00000000" w:rsidR="00000000" w:rsidRPr="00000000">
              <w:rPr>
                <w:b w:val="1"/>
                <w:sz w:val="22"/>
                <w:szCs w:val="22"/>
                <w:rtl w:val="0"/>
              </w:rPr>
              <w:t xml:space="preserve">Est-ce que la cotation est conforme?</w:t>
            </w:r>
          </w:p>
          <w:p w:rsidR="00000000" w:rsidDel="00000000" w:rsidP="00000000" w:rsidRDefault="00000000" w:rsidRPr="00000000" w14:paraId="00000065">
            <w:pPr>
              <w:jc w:val="center"/>
              <w:rPr>
                <w:b w:val="1"/>
                <w:sz w:val="22"/>
                <w:szCs w:val="22"/>
                <w:highlight w:val="cyan"/>
              </w:rPr>
            </w:pPr>
            <w:r w:rsidDel="00000000" w:rsidR="00000000" w:rsidRPr="00000000">
              <w:rPr>
                <w:sz w:val="22"/>
                <w:szCs w:val="22"/>
                <w:highlight w:val="cyan"/>
                <w:rtl w:val="0"/>
              </w:rPr>
              <w:t xml:space="preserve">(À compléter par le soumissionnaire)</w:t>
            </w:r>
            <w:r w:rsidDel="00000000" w:rsidR="00000000" w:rsidRPr="00000000">
              <w:rPr>
                <w:rtl w:val="0"/>
              </w:rPr>
            </w:r>
          </w:p>
        </w:tc>
        <w:tc>
          <w:tcPr>
            <w:shd w:fill="daeef3" w:val="clear"/>
            <w:vAlign w:val="center"/>
          </w:tcPr>
          <w:p w:rsidR="00000000" w:rsidDel="00000000" w:rsidP="00000000" w:rsidRDefault="00000000" w:rsidRPr="00000000" w14:paraId="00000066">
            <w:pPr>
              <w:jc w:val="center"/>
              <w:rPr>
                <w:b w:val="1"/>
                <w:sz w:val="22"/>
                <w:szCs w:val="22"/>
              </w:rPr>
            </w:pPr>
            <w:r w:rsidDel="00000000" w:rsidR="00000000" w:rsidRPr="00000000">
              <w:rPr>
                <w:b w:val="1"/>
                <w:sz w:val="22"/>
                <w:szCs w:val="22"/>
                <w:rtl w:val="0"/>
              </w:rPr>
              <w:t xml:space="preserve">Détails sur les biens fournis. </w:t>
            </w:r>
          </w:p>
          <w:p w:rsidR="00000000" w:rsidDel="00000000" w:rsidP="00000000" w:rsidRDefault="00000000" w:rsidRPr="00000000" w14:paraId="00000067">
            <w:pPr>
              <w:jc w:val="center"/>
              <w:rPr>
                <w:b w:val="1"/>
                <w:sz w:val="22"/>
                <w:szCs w:val="22"/>
                <w:highlight w:val="cyan"/>
              </w:rPr>
            </w:pPr>
            <w:r w:rsidDel="00000000" w:rsidR="00000000" w:rsidRPr="00000000">
              <w:rPr>
                <w:sz w:val="22"/>
                <w:szCs w:val="22"/>
                <w:highlight w:val="cyan"/>
                <w:rtl w:val="0"/>
              </w:rPr>
              <w:t xml:space="preserve">(À compléter par le soumissionnaire)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068">
            <w:pP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69">
            <w:pPr>
              <w:keepNext w:val="1"/>
              <w:tabs>
                <w:tab w:val="left" w:pos="1942"/>
              </w:tabs>
              <w:ind w:left="90" w:right="135" w:firstLine="0"/>
              <w:jc w:val="both"/>
              <w:rPr>
                <w:sz w:val="22"/>
                <w:szCs w:val="22"/>
              </w:rPr>
            </w:pPr>
            <w:r w:rsidDel="00000000" w:rsidR="00000000" w:rsidRPr="00000000">
              <w:rPr>
                <w:b w:val="1"/>
                <w:sz w:val="22"/>
                <w:szCs w:val="22"/>
                <w:rtl w:val="0"/>
              </w:rPr>
              <w:t xml:space="preserve">Type d’ordinateur : PC Desktop</w:t>
              <w:tab/>
            </w:r>
            <w:r w:rsidDel="00000000" w:rsidR="00000000" w:rsidRPr="00000000">
              <w:rPr>
                <w:sz w:val="22"/>
                <w:szCs w:val="22"/>
                <w:rtl w:val="0"/>
              </w:rPr>
              <w:tab/>
            </w:r>
          </w:p>
          <w:p w:rsidR="00000000" w:rsidDel="00000000" w:rsidP="00000000" w:rsidRDefault="00000000" w:rsidRPr="00000000" w14:paraId="0000006A">
            <w:pPr>
              <w:keepNext w:val="1"/>
              <w:tabs>
                <w:tab w:val="left" w:pos="1942"/>
              </w:tabs>
              <w:ind w:left="90" w:right="135" w:firstLine="0"/>
              <w:jc w:val="both"/>
              <w:rPr>
                <w:sz w:val="22"/>
                <w:szCs w:val="22"/>
              </w:rPr>
            </w:pPr>
            <w:r w:rsidDel="00000000" w:rsidR="00000000" w:rsidRPr="00000000">
              <w:rPr>
                <w:sz w:val="22"/>
                <w:szCs w:val="22"/>
                <w:rtl w:val="0"/>
              </w:rPr>
              <w:t xml:space="preserve">Modèle : Mini tour</w:t>
              <w:tab/>
              <w:tab/>
              <w:tab/>
              <w:tab/>
            </w:r>
          </w:p>
          <w:p w:rsidR="00000000" w:rsidDel="00000000" w:rsidP="00000000" w:rsidRDefault="00000000" w:rsidRPr="00000000" w14:paraId="0000006B">
            <w:pPr>
              <w:keepNext w:val="1"/>
              <w:tabs>
                <w:tab w:val="left" w:pos="1942"/>
              </w:tabs>
              <w:ind w:left="90" w:right="45" w:firstLine="0"/>
              <w:jc w:val="both"/>
              <w:rPr>
                <w:sz w:val="22"/>
                <w:szCs w:val="22"/>
              </w:rPr>
            </w:pPr>
            <w:r w:rsidDel="00000000" w:rsidR="00000000" w:rsidRPr="00000000">
              <w:rPr>
                <w:sz w:val="22"/>
                <w:szCs w:val="22"/>
                <w:rtl w:val="0"/>
              </w:rPr>
              <w:t xml:space="preserve">Processeur : Intel Core i5/i7 (9th Gen) 3.3 GHz ou plus</w:t>
            </w:r>
          </w:p>
          <w:p w:rsidR="00000000" w:rsidDel="00000000" w:rsidP="00000000" w:rsidRDefault="00000000" w:rsidRPr="00000000" w14:paraId="0000006C">
            <w:pPr>
              <w:keepNext w:val="1"/>
              <w:tabs>
                <w:tab w:val="left" w:pos="1942"/>
              </w:tabs>
              <w:ind w:left="90" w:right="135" w:firstLine="0"/>
              <w:jc w:val="both"/>
              <w:rPr>
                <w:sz w:val="22"/>
                <w:szCs w:val="22"/>
              </w:rPr>
            </w:pPr>
            <w:r w:rsidDel="00000000" w:rsidR="00000000" w:rsidRPr="00000000">
              <w:rPr>
                <w:sz w:val="22"/>
                <w:szCs w:val="22"/>
                <w:rtl w:val="0"/>
              </w:rPr>
              <w:t xml:space="preserve">Mémoire cache : 6/12 MB / RAM: DDR3 SDRAM 8 GB</w:t>
            </w:r>
          </w:p>
          <w:p w:rsidR="00000000" w:rsidDel="00000000" w:rsidP="00000000" w:rsidRDefault="00000000" w:rsidRPr="00000000" w14:paraId="0000006D">
            <w:pPr>
              <w:keepNext w:val="1"/>
              <w:tabs>
                <w:tab w:val="left" w:pos="1942"/>
              </w:tabs>
              <w:ind w:left="90" w:right="135" w:firstLine="0"/>
              <w:jc w:val="both"/>
              <w:rPr>
                <w:sz w:val="22"/>
                <w:szCs w:val="22"/>
              </w:rPr>
            </w:pPr>
            <w:r w:rsidDel="00000000" w:rsidR="00000000" w:rsidRPr="00000000">
              <w:rPr>
                <w:sz w:val="22"/>
                <w:szCs w:val="22"/>
                <w:rtl w:val="0"/>
              </w:rPr>
              <w:t xml:space="preserve">Lecteur des cartes mémoires : Oui / Disque dur : SSD 256GB ou plus</w:t>
              <w:tab/>
              <w:tab/>
              <w:tab/>
            </w:r>
          </w:p>
          <w:p w:rsidR="00000000" w:rsidDel="00000000" w:rsidP="00000000" w:rsidRDefault="00000000" w:rsidRPr="00000000" w14:paraId="0000006E">
            <w:pPr>
              <w:keepNext w:val="1"/>
              <w:tabs>
                <w:tab w:val="left" w:pos="1942"/>
              </w:tabs>
              <w:ind w:left="90" w:right="135" w:firstLine="0"/>
              <w:jc w:val="both"/>
              <w:rPr>
                <w:b w:val="1"/>
                <w:sz w:val="22"/>
                <w:szCs w:val="22"/>
              </w:rPr>
            </w:pPr>
            <w:r w:rsidDel="00000000" w:rsidR="00000000" w:rsidRPr="00000000">
              <w:rPr>
                <w:b w:val="1"/>
                <w:sz w:val="22"/>
                <w:szCs w:val="22"/>
                <w:rtl w:val="0"/>
              </w:rPr>
              <w:t xml:space="preserve">Ecran : 27 pouces / </w:t>
            </w:r>
            <w:r w:rsidDel="00000000" w:rsidR="00000000" w:rsidRPr="00000000">
              <w:rPr>
                <w:sz w:val="22"/>
                <w:szCs w:val="22"/>
                <w:rtl w:val="0"/>
              </w:rPr>
              <w:t xml:space="preserve">Clavier : Azerty</w:t>
            </w:r>
            <w:r w:rsidDel="00000000" w:rsidR="00000000" w:rsidRPr="00000000">
              <w:rPr>
                <w:rtl w:val="0"/>
              </w:rPr>
            </w:r>
          </w:p>
          <w:p w:rsidR="00000000" w:rsidDel="00000000" w:rsidP="00000000" w:rsidRDefault="00000000" w:rsidRPr="00000000" w14:paraId="0000006F">
            <w:pPr>
              <w:keepNext w:val="1"/>
              <w:tabs>
                <w:tab w:val="left" w:pos="1942"/>
              </w:tabs>
              <w:ind w:left="90" w:right="135" w:firstLine="0"/>
              <w:jc w:val="both"/>
              <w:rPr>
                <w:b w:val="1"/>
                <w:sz w:val="22"/>
                <w:szCs w:val="22"/>
              </w:rPr>
            </w:pPr>
            <w:r w:rsidDel="00000000" w:rsidR="00000000" w:rsidRPr="00000000">
              <w:rPr>
                <w:b w:val="1"/>
                <w:sz w:val="22"/>
                <w:szCs w:val="22"/>
                <w:rtl w:val="0"/>
              </w:rPr>
              <w:t xml:space="preserve">Avec  efficacité energétique Energy Star, TCO TCO, EPEAT ou une norme équivalente</w:t>
            </w:r>
          </w:p>
          <w:p w:rsidR="00000000" w:rsidDel="00000000" w:rsidP="00000000" w:rsidRDefault="00000000" w:rsidRPr="00000000" w14:paraId="00000070">
            <w:pPr>
              <w:keepNext w:val="1"/>
              <w:tabs>
                <w:tab w:val="left" w:pos="1942"/>
              </w:tabs>
              <w:ind w:left="90" w:right="135" w:firstLine="0"/>
              <w:jc w:val="both"/>
              <w:rPr>
                <w:sz w:val="22"/>
                <w:szCs w:val="22"/>
              </w:rPr>
            </w:pPr>
            <w:r w:rsidDel="00000000" w:rsidR="00000000" w:rsidRPr="00000000">
              <w:rPr>
                <w:sz w:val="22"/>
                <w:szCs w:val="22"/>
                <w:rtl w:val="0"/>
              </w:rPr>
              <w:t xml:space="preserve">Lecteur DVD/RW : Oui </w:t>
            </w:r>
          </w:p>
          <w:p w:rsidR="00000000" w:rsidDel="00000000" w:rsidP="00000000" w:rsidRDefault="00000000" w:rsidRPr="00000000" w14:paraId="00000071">
            <w:pPr>
              <w:keepNext w:val="1"/>
              <w:tabs>
                <w:tab w:val="left" w:pos="1942"/>
              </w:tabs>
              <w:ind w:left="90" w:right="135" w:firstLine="0"/>
              <w:jc w:val="both"/>
              <w:rPr>
                <w:sz w:val="22"/>
                <w:szCs w:val="22"/>
              </w:rPr>
            </w:pPr>
            <w:r w:rsidDel="00000000" w:rsidR="00000000" w:rsidRPr="00000000">
              <w:rPr>
                <w:sz w:val="22"/>
                <w:szCs w:val="22"/>
                <w:rtl w:val="0"/>
              </w:rPr>
              <w:t xml:space="preserve">Réseau : Ethernet Gigabit</w:t>
            </w:r>
          </w:p>
          <w:p w:rsidR="00000000" w:rsidDel="00000000" w:rsidP="00000000" w:rsidRDefault="00000000" w:rsidRPr="00000000" w14:paraId="00000072">
            <w:pPr>
              <w:keepNext w:val="1"/>
              <w:tabs>
                <w:tab w:val="left" w:pos="1942"/>
              </w:tabs>
              <w:ind w:left="90" w:right="135" w:firstLine="0"/>
              <w:jc w:val="both"/>
              <w:rPr>
                <w:b w:val="1"/>
                <w:sz w:val="22"/>
                <w:szCs w:val="22"/>
              </w:rPr>
            </w:pPr>
            <w:r w:rsidDel="00000000" w:rsidR="00000000" w:rsidRPr="00000000">
              <w:rPr>
                <w:sz w:val="22"/>
                <w:szCs w:val="22"/>
                <w:rtl w:val="0"/>
              </w:rPr>
              <w:t xml:space="preserve">Système d’exploitation : Windows 10 Pro Français OEM Licence</w:t>
            </w:r>
            <w:r w:rsidDel="00000000" w:rsidR="00000000" w:rsidRPr="00000000">
              <w:rPr>
                <w:rtl w:val="0"/>
              </w:rPr>
            </w:r>
          </w:p>
        </w:tc>
        <w:tc>
          <w:tcPr>
            <w:vAlign w:val="center"/>
          </w:tcPr>
          <w:p w:rsidR="00000000" w:rsidDel="00000000" w:rsidP="00000000" w:rsidRDefault="00000000" w:rsidRPr="00000000" w14:paraId="00000073">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74">
            <w:pPr>
              <w:jc w:val="center"/>
              <w:rPr>
                <w:sz w:val="22"/>
                <w:szCs w:val="22"/>
              </w:rPr>
            </w:pPr>
            <w:r w:rsidDel="00000000" w:rsidR="00000000" w:rsidRPr="00000000">
              <w:rPr>
                <w:sz w:val="22"/>
                <w:szCs w:val="22"/>
                <w:highlight w:val="cyan"/>
                <w:rtl w:val="0"/>
              </w:rPr>
              <w:t xml:space="preserve">☐Oui    ☐Non</w:t>
            </w:r>
            <w:r w:rsidDel="00000000" w:rsidR="00000000" w:rsidRPr="00000000">
              <w:rPr>
                <w:rtl w:val="0"/>
              </w:rPr>
            </w:r>
          </w:p>
        </w:tc>
        <w:tc>
          <w:tcPr>
            <w:vAlign w:val="center"/>
          </w:tcPr>
          <w:p w:rsidR="00000000" w:rsidDel="00000000" w:rsidP="00000000" w:rsidRDefault="00000000" w:rsidRPr="00000000" w14:paraId="00000075">
            <w:pPr>
              <w:rPr>
                <w:sz w:val="22"/>
                <w:szCs w:val="22"/>
              </w:rPr>
            </w:pPr>
            <w:r w:rsidDel="00000000" w:rsidR="00000000" w:rsidRPr="00000000">
              <w:rPr>
                <w:sz w:val="22"/>
                <w:szCs w:val="22"/>
                <w:highlight w:val="cyan"/>
                <w:rtl w:val="0"/>
              </w:rPr>
              <w:t xml:space="preserve">Donnez des détails sur les biens fournis, y compris les spécifications, la marque et le modèle proposés, le cas échéant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6">
            <w:pP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77">
            <w:pPr>
              <w:keepNext w:val="1"/>
              <w:tabs>
                <w:tab w:val="left" w:pos="1942"/>
              </w:tabs>
              <w:ind w:left="90" w:right="135" w:firstLine="0"/>
              <w:jc w:val="both"/>
              <w:rPr>
                <w:sz w:val="22"/>
                <w:szCs w:val="22"/>
              </w:rPr>
            </w:pPr>
            <w:r w:rsidDel="00000000" w:rsidR="00000000" w:rsidRPr="00000000">
              <w:rPr>
                <w:b w:val="1"/>
                <w:sz w:val="22"/>
                <w:szCs w:val="22"/>
                <w:rtl w:val="0"/>
              </w:rPr>
              <w:t xml:space="preserve">UPS</w:t>
            </w:r>
            <w:r w:rsidDel="00000000" w:rsidR="00000000" w:rsidRPr="00000000">
              <w:rPr>
                <w:sz w:val="22"/>
                <w:szCs w:val="22"/>
                <w:rtl w:val="0"/>
              </w:rPr>
              <w:tab/>
              <w:tab/>
              <w:tab/>
              <w:tab/>
            </w:r>
          </w:p>
          <w:p w:rsidR="00000000" w:rsidDel="00000000" w:rsidP="00000000" w:rsidRDefault="00000000" w:rsidRPr="00000000" w14:paraId="00000078">
            <w:pPr>
              <w:keepNext w:val="1"/>
              <w:tabs>
                <w:tab w:val="left" w:pos="1942"/>
              </w:tabs>
              <w:ind w:left="90" w:right="135" w:firstLine="0"/>
              <w:jc w:val="both"/>
              <w:rPr>
                <w:sz w:val="22"/>
                <w:szCs w:val="22"/>
              </w:rPr>
            </w:pPr>
            <w:r w:rsidDel="00000000" w:rsidR="00000000" w:rsidRPr="00000000">
              <w:rPr>
                <w:sz w:val="22"/>
                <w:szCs w:val="22"/>
                <w:rtl w:val="0"/>
              </w:rPr>
              <w:t xml:space="preserve">Max configuration Power (Watts) : 500 Watts / 750 VA</w:t>
            </w:r>
          </w:p>
          <w:p w:rsidR="00000000" w:rsidDel="00000000" w:rsidP="00000000" w:rsidRDefault="00000000" w:rsidRPr="00000000" w14:paraId="00000079">
            <w:pPr>
              <w:keepNext w:val="1"/>
              <w:tabs>
                <w:tab w:val="left" w:pos="1942"/>
              </w:tabs>
              <w:ind w:left="90" w:right="135" w:firstLine="0"/>
              <w:jc w:val="both"/>
              <w:rPr>
                <w:sz w:val="22"/>
                <w:szCs w:val="22"/>
              </w:rPr>
            </w:pPr>
            <w:r w:rsidDel="00000000" w:rsidR="00000000" w:rsidRPr="00000000">
              <w:rPr>
                <w:sz w:val="22"/>
                <w:szCs w:val="22"/>
                <w:rtl w:val="0"/>
              </w:rPr>
              <w:t xml:space="preserve">Output Voltage: 220 - 240 V</w:t>
              <w:tab/>
              <w:tab/>
            </w:r>
          </w:p>
          <w:p w:rsidR="00000000" w:rsidDel="00000000" w:rsidP="00000000" w:rsidRDefault="00000000" w:rsidRPr="00000000" w14:paraId="0000007A">
            <w:pPr>
              <w:keepNext w:val="1"/>
              <w:tabs>
                <w:tab w:val="left" w:pos="1942"/>
              </w:tabs>
              <w:ind w:left="90" w:right="135" w:firstLine="0"/>
              <w:jc w:val="both"/>
              <w:rPr>
                <w:sz w:val="22"/>
                <w:szCs w:val="22"/>
              </w:rPr>
            </w:pPr>
            <w:r w:rsidDel="00000000" w:rsidR="00000000" w:rsidRPr="00000000">
              <w:rPr>
                <w:sz w:val="22"/>
                <w:szCs w:val="22"/>
                <w:rtl w:val="0"/>
              </w:rPr>
              <w:t xml:space="preserve">Input Frequency : 50/60 Hz +- 3Hz Auto sensing</w:t>
            </w:r>
          </w:p>
          <w:p w:rsidR="00000000" w:rsidDel="00000000" w:rsidP="00000000" w:rsidRDefault="00000000" w:rsidRPr="00000000" w14:paraId="0000007B">
            <w:pPr>
              <w:keepNext w:val="1"/>
              <w:tabs>
                <w:tab w:val="left" w:pos="1942"/>
              </w:tabs>
              <w:ind w:left="90" w:right="135" w:firstLine="0"/>
              <w:jc w:val="both"/>
              <w:rPr>
                <w:sz w:val="22"/>
                <w:szCs w:val="22"/>
              </w:rPr>
            </w:pPr>
            <w:r w:rsidDel="00000000" w:rsidR="00000000" w:rsidRPr="00000000">
              <w:rPr>
                <w:sz w:val="22"/>
                <w:szCs w:val="22"/>
                <w:rtl w:val="0"/>
              </w:rPr>
              <w:t xml:space="preserve">Input voltage range: 151 - 302 Adjustable , 160 - 280V</w:t>
            </w:r>
          </w:p>
          <w:p w:rsidR="00000000" w:rsidDel="00000000" w:rsidP="00000000" w:rsidRDefault="00000000" w:rsidRPr="00000000" w14:paraId="0000007C">
            <w:pPr>
              <w:keepNext w:val="1"/>
              <w:tabs>
                <w:tab w:val="left" w:pos="1942"/>
              </w:tabs>
              <w:ind w:left="90" w:right="135" w:firstLine="0"/>
              <w:jc w:val="both"/>
              <w:rPr>
                <w:sz w:val="22"/>
                <w:szCs w:val="22"/>
              </w:rPr>
            </w:pPr>
            <w:r w:rsidDel="00000000" w:rsidR="00000000" w:rsidRPr="00000000">
              <w:rPr>
                <w:sz w:val="22"/>
                <w:szCs w:val="22"/>
                <w:rtl w:val="0"/>
              </w:rPr>
              <w:t xml:space="preserve">Topology: Line Interactive</w:t>
              <w:tab/>
              <w:tab/>
            </w:r>
          </w:p>
          <w:p w:rsidR="00000000" w:rsidDel="00000000" w:rsidP="00000000" w:rsidRDefault="00000000" w:rsidRPr="00000000" w14:paraId="0000007D">
            <w:pPr>
              <w:keepNext w:val="1"/>
              <w:tabs>
                <w:tab w:val="left" w:pos="1942"/>
              </w:tabs>
              <w:ind w:left="90" w:right="135" w:firstLine="0"/>
              <w:jc w:val="both"/>
              <w:rPr>
                <w:sz w:val="22"/>
                <w:szCs w:val="22"/>
              </w:rPr>
            </w:pPr>
            <w:r w:rsidDel="00000000" w:rsidR="00000000" w:rsidRPr="00000000">
              <w:rPr>
                <w:sz w:val="22"/>
                <w:szCs w:val="22"/>
                <w:rtl w:val="0"/>
              </w:rPr>
              <w:t xml:space="preserve">Waveform type: Sine wave</w:t>
              <w:tab/>
              <w:tab/>
            </w:r>
          </w:p>
          <w:p w:rsidR="00000000" w:rsidDel="00000000" w:rsidP="00000000" w:rsidRDefault="00000000" w:rsidRPr="00000000" w14:paraId="0000007E">
            <w:pPr>
              <w:keepNext w:val="1"/>
              <w:tabs>
                <w:tab w:val="left" w:pos="1942"/>
              </w:tabs>
              <w:ind w:left="90" w:right="135" w:firstLine="0"/>
              <w:jc w:val="both"/>
              <w:rPr>
                <w:sz w:val="22"/>
                <w:szCs w:val="22"/>
              </w:rPr>
            </w:pPr>
            <w:r w:rsidDel="00000000" w:rsidR="00000000" w:rsidRPr="00000000">
              <w:rPr>
                <w:sz w:val="22"/>
                <w:szCs w:val="22"/>
                <w:rtl w:val="0"/>
              </w:rPr>
              <w:t xml:space="preserve">Transfer time: 4 ms typical : 8 ms maximum</w:t>
              <w:tab/>
            </w:r>
          </w:p>
          <w:p w:rsidR="00000000" w:rsidDel="00000000" w:rsidP="00000000" w:rsidRDefault="00000000" w:rsidRPr="00000000" w14:paraId="0000007F">
            <w:pPr>
              <w:keepNext w:val="1"/>
              <w:tabs>
                <w:tab w:val="left" w:pos="1942"/>
              </w:tabs>
              <w:ind w:left="90" w:right="135" w:firstLine="0"/>
              <w:jc w:val="both"/>
              <w:rPr>
                <w:sz w:val="22"/>
                <w:szCs w:val="22"/>
              </w:rPr>
            </w:pPr>
            <w:r w:rsidDel="00000000" w:rsidR="00000000" w:rsidRPr="00000000">
              <w:rPr>
                <w:sz w:val="22"/>
                <w:szCs w:val="22"/>
                <w:rtl w:val="0"/>
              </w:rPr>
              <w:t xml:space="preserve">Battery type: Lead-acid battery</w:t>
              <w:tab/>
              <w:tab/>
            </w:r>
          </w:p>
          <w:p w:rsidR="00000000" w:rsidDel="00000000" w:rsidP="00000000" w:rsidRDefault="00000000" w:rsidRPr="00000000" w14:paraId="00000080">
            <w:pPr>
              <w:keepNext w:val="1"/>
              <w:tabs>
                <w:tab w:val="left" w:pos="1942"/>
              </w:tabs>
              <w:ind w:left="90" w:right="135" w:firstLine="0"/>
              <w:jc w:val="both"/>
              <w:rPr>
                <w:sz w:val="22"/>
                <w:szCs w:val="22"/>
              </w:rPr>
            </w:pPr>
            <w:r w:rsidDel="00000000" w:rsidR="00000000" w:rsidRPr="00000000">
              <w:rPr>
                <w:sz w:val="22"/>
                <w:szCs w:val="22"/>
                <w:rtl w:val="0"/>
              </w:rPr>
              <w:t xml:space="preserve">Typical recharge time: 3 hours</w:t>
              <w:tab/>
              <w:tab/>
            </w:r>
          </w:p>
          <w:p w:rsidR="00000000" w:rsidDel="00000000" w:rsidP="00000000" w:rsidRDefault="00000000" w:rsidRPr="00000000" w14:paraId="00000081">
            <w:pPr>
              <w:keepNext w:val="1"/>
              <w:tabs>
                <w:tab w:val="left" w:pos="1942"/>
              </w:tabs>
              <w:ind w:left="90" w:right="135" w:firstLine="0"/>
              <w:jc w:val="both"/>
              <w:rPr>
                <w:sz w:val="22"/>
                <w:szCs w:val="22"/>
              </w:rPr>
            </w:pPr>
            <w:r w:rsidDel="00000000" w:rsidR="00000000" w:rsidRPr="00000000">
              <w:rPr>
                <w:sz w:val="22"/>
                <w:szCs w:val="22"/>
                <w:rtl w:val="0"/>
              </w:rPr>
              <w:t xml:space="preserve">Battery Charge Power : 49 Watts</w:t>
              <w:tab/>
            </w:r>
          </w:p>
          <w:p w:rsidR="00000000" w:rsidDel="00000000" w:rsidP="00000000" w:rsidRDefault="00000000" w:rsidRPr="00000000" w14:paraId="00000082">
            <w:pPr>
              <w:keepNext w:val="1"/>
              <w:tabs>
                <w:tab w:val="left" w:pos="1942"/>
              </w:tabs>
              <w:ind w:left="90" w:right="135" w:firstLine="0"/>
              <w:jc w:val="both"/>
              <w:rPr>
                <w:sz w:val="22"/>
                <w:szCs w:val="22"/>
              </w:rPr>
            </w:pPr>
            <w:r w:rsidDel="00000000" w:rsidR="00000000" w:rsidRPr="00000000">
              <w:rPr>
                <w:sz w:val="22"/>
                <w:szCs w:val="22"/>
                <w:rtl w:val="0"/>
              </w:rPr>
              <w:t xml:space="preserve">Expected Battery Life : 3 - 5 years</w:t>
              <w:tab/>
            </w:r>
          </w:p>
          <w:p w:rsidR="00000000" w:rsidDel="00000000" w:rsidP="00000000" w:rsidRDefault="00000000" w:rsidRPr="00000000" w14:paraId="00000083">
            <w:pPr>
              <w:keepNext w:val="1"/>
              <w:tabs>
                <w:tab w:val="left" w:pos="1942"/>
              </w:tabs>
              <w:ind w:left="90" w:right="135" w:firstLine="0"/>
              <w:jc w:val="both"/>
              <w:rPr>
                <w:sz w:val="22"/>
                <w:szCs w:val="22"/>
              </w:rPr>
            </w:pPr>
            <w:r w:rsidDel="00000000" w:rsidR="00000000" w:rsidRPr="00000000">
              <w:rPr>
                <w:sz w:val="22"/>
                <w:szCs w:val="22"/>
                <w:rtl w:val="0"/>
              </w:rPr>
              <w:t xml:space="preserve">Surge energy rating: 540 joules</w:t>
              <w:tab/>
              <w:tab/>
            </w:r>
          </w:p>
          <w:p w:rsidR="00000000" w:rsidDel="00000000" w:rsidP="00000000" w:rsidRDefault="00000000" w:rsidRPr="00000000" w14:paraId="00000084">
            <w:pPr>
              <w:keepNext w:val="1"/>
              <w:tabs>
                <w:tab w:val="left" w:pos="1942"/>
              </w:tabs>
              <w:ind w:left="90" w:right="135" w:firstLine="0"/>
              <w:jc w:val="both"/>
              <w:rPr>
                <w:sz w:val="22"/>
                <w:szCs w:val="22"/>
              </w:rPr>
            </w:pPr>
            <w:r w:rsidDel="00000000" w:rsidR="00000000" w:rsidRPr="00000000">
              <w:rPr>
                <w:sz w:val="22"/>
                <w:szCs w:val="22"/>
                <w:rtl w:val="0"/>
              </w:rPr>
              <w:t xml:space="preserve">Interface port: SmartSlot, USB</w:t>
              <w:tab/>
              <w:tab/>
            </w:r>
          </w:p>
          <w:p w:rsidR="00000000" w:rsidDel="00000000" w:rsidP="00000000" w:rsidRDefault="00000000" w:rsidRPr="00000000" w14:paraId="00000085">
            <w:pPr>
              <w:keepNext w:val="1"/>
              <w:tabs>
                <w:tab w:val="left" w:pos="1942"/>
              </w:tabs>
              <w:ind w:left="90" w:right="135" w:firstLine="0"/>
              <w:jc w:val="both"/>
              <w:rPr>
                <w:sz w:val="22"/>
                <w:szCs w:val="22"/>
              </w:rPr>
            </w:pPr>
            <w:r w:rsidDel="00000000" w:rsidR="00000000" w:rsidRPr="00000000">
              <w:rPr>
                <w:sz w:val="22"/>
                <w:szCs w:val="22"/>
                <w:rtl w:val="0"/>
              </w:rPr>
              <w:t xml:space="preserve">Control Panel Multifunction LCD Status and control</w:t>
            </w:r>
          </w:p>
          <w:p w:rsidR="00000000" w:rsidDel="00000000" w:rsidP="00000000" w:rsidRDefault="00000000" w:rsidRPr="00000000" w14:paraId="00000086">
            <w:pPr>
              <w:keepNext w:val="1"/>
              <w:tabs>
                <w:tab w:val="left" w:pos="1942"/>
              </w:tabs>
              <w:ind w:left="90" w:right="135" w:firstLine="0"/>
              <w:jc w:val="both"/>
              <w:rPr>
                <w:sz w:val="22"/>
                <w:szCs w:val="22"/>
              </w:rPr>
            </w:pPr>
            <w:r w:rsidDel="00000000" w:rsidR="00000000" w:rsidRPr="00000000">
              <w:rPr>
                <w:sz w:val="22"/>
                <w:szCs w:val="22"/>
                <w:rtl w:val="0"/>
              </w:rPr>
              <w:t xml:space="preserve">Audible Alarm: Alarm when on battery: distinctive low</w:t>
            </w:r>
          </w:p>
          <w:p w:rsidR="00000000" w:rsidDel="00000000" w:rsidP="00000000" w:rsidRDefault="00000000" w:rsidRPr="00000000" w14:paraId="00000087">
            <w:pPr>
              <w:keepNext w:val="1"/>
              <w:tabs>
                <w:tab w:val="left" w:pos="1942"/>
              </w:tabs>
              <w:ind w:left="90" w:right="135" w:firstLine="0"/>
              <w:jc w:val="both"/>
              <w:rPr>
                <w:sz w:val="22"/>
                <w:szCs w:val="22"/>
              </w:rPr>
            </w:pPr>
            <w:r w:rsidDel="00000000" w:rsidR="00000000" w:rsidRPr="00000000">
              <w:rPr>
                <w:sz w:val="22"/>
                <w:szCs w:val="22"/>
                <w:rtl w:val="0"/>
              </w:rPr>
              <w:t xml:space="preserve">battery: configurable delay</w:t>
              <w:tab/>
              <w:tab/>
            </w:r>
          </w:p>
          <w:p w:rsidR="00000000" w:rsidDel="00000000" w:rsidP="00000000" w:rsidRDefault="00000000" w:rsidRPr="00000000" w14:paraId="00000088">
            <w:pPr>
              <w:keepNext w:val="1"/>
              <w:tabs>
                <w:tab w:val="left" w:pos="1942"/>
              </w:tabs>
              <w:ind w:left="90" w:right="135" w:firstLine="0"/>
              <w:jc w:val="both"/>
              <w:rPr>
                <w:sz w:val="22"/>
                <w:szCs w:val="22"/>
              </w:rPr>
            </w:pPr>
            <w:r w:rsidDel="00000000" w:rsidR="00000000" w:rsidRPr="00000000">
              <w:rPr>
                <w:sz w:val="22"/>
                <w:szCs w:val="22"/>
                <w:rtl w:val="0"/>
              </w:rPr>
              <w:t xml:space="preserve">Operating temperature: 0 - 40°C</w:t>
              <w:tab/>
            </w:r>
          </w:p>
          <w:p w:rsidR="00000000" w:rsidDel="00000000" w:rsidP="00000000" w:rsidRDefault="00000000" w:rsidRPr="00000000" w14:paraId="00000089">
            <w:pPr>
              <w:keepNext w:val="1"/>
              <w:tabs>
                <w:tab w:val="left" w:pos="1942"/>
              </w:tabs>
              <w:ind w:left="90" w:right="135" w:firstLine="0"/>
              <w:jc w:val="both"/>
              <w:rPr>
                <w:b w:val="1"/>
                <w:sz w:val="22"/>
                <w:szCs w:val="22"/>
              </w:rPr>
            </w:pPr>
            <w:r w:rsidDel="00000000" w:rsidR="00000000" w:rsidRPr="00000000">
              <w:rPr>
                <w:sz w:val="22"/>
                <w:szCs w:val="22"/>
                <w:rtl w:val="0"/>
              </w:rPr>
              <w:t xml:space="preserve">Conformance (Approvals): CE, EAC, EN/IEC 62040-1 &amp; 2, RCM,VDE</w:t>
            </w:r>
            <w:r w:rsidDel="00000000" w:rsidR="00000000" w:rsidRPr="00000000">
              <w:rPr>
                <w:rtl w:val="0"/>
              </w:rPr>
            </w:r>
          </w:p>
        </w:tc>
        <w:tc>
          <w:tcPr>
            <w:vAlign w:val="center"/>
          </w:tcPr>
          <w:p w:rsidR="00000000" w:rsidDel="00000000" w:rsidP="00000000" w:rsidRDefault="00000000" w:rsidRPr="00000000" w14:paraId="0000008A">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8B">
            <w:pPr>
              <w:jc w:val="center"/>
              <w:rPr>
                <w:sz w:val="22"/>
                <w:szCs w:val="22"/>
              </w:rPr>
            </w:pPr>
            <w:r w:rsidDel="00000000" w:rsidR="00000000" w:rsidRPr="00000000">
              <w:rPr>
                <w:sz w:val="22"/>
                <w:szCs w:val="22"/>
                <w:highlight w:val="cyan"/>
                <w:rtl w:val="0"/>
              </w:rPr>
              <w:t xml:space="preserve">☐Oui    ☐Non</w:t>
            </w:r>
            <w:r w:rsidDel="00000000" w:rsidR="00000000" w:rsidRPr="00000000">
              <w:rPr>
                <w:rtl w:val="0"/>
              </w:rPr>
            </w:r>
          </w:p>
        </w:tc>
        <w:tc>
          <w:tcPr>
            <w:vAlign w:val="center"/>
          </w:tcPr>
          <w:p w:rsidR="00000000" w:rsidDel="00000000" w:rsidP="00000000" w:rsidRDefault="00000000" w:rsidRPr="00000000" w14:paraId="0000008C">
            <w:pPr>
              <w:rPr>
                <w:sz w:val="22"/>
                <w:szCs w:val="22"/>
              </w:rPr>
            </w:pPr>
            <w:r w:rsidDel="00000000" w:rsidR="00000000" w:rsidRPr="00000000">
              <w:rPr>
                <w:sz w:val="22"/>
                <w:szCs w:val="22"/>
                <w:highlight w:val="cyan"/>
                <w:rtl w:val="0"/>
              </w:rPr>
              <w:t xml:space="preserve">Donnez des détails sur les biens fournis, y compris les spécifications, la marque et le modèle proposés, le cas échéant</w:t>
            </w:r>
            <w:r w:rsidDel="00000000" w:rsidR="00000000" w:rsidRPr="00000000">
              <w:rPr>
                <w:rtl w:val="0"/>
              </w:rPr>
            </w:r>
          </w:p>
        </w:tc>
      </w:tr>
    </w:tbl>
    <w:p w:rsidR="00000000" w:rsidDel="00000000" w:rsidP="00000000" w:rsidRDefault="00000000" w:rsidRPr="00000000" w14:paraId="0000008D">
      <w:pPr>
        <w:numPr>
          <w:ilvl w:val="0"/>
          <w:numId w:val="4"/>
        </w:numPr>
        <w:spacing w:after="120" w:before="200" w:lineRule="auto"/>
        <w:ind w:left="720" w:hanging="360"/>
        <w:rPr>
          <w:rFonts w:ascii="Calibri" w:cs="Calibri" w:eastAsia="Calibri" w:hAnsi="Calibri"/>
          <w:b w:val="1"/>
          <w:sz w:val="22"/>
          <w:szCs w:val="22"/>
          <w:u w:val="none"/>
        </w:rPr>
      </w:pPr>
      <w:r w:rsidDel="00000000" w:rsidR="00000000" w:rsidRPr="00000000">
        <w:rPr>
          <w:rFonts w:ascii="Calibri" w:cs="Calibri" w:eastAsia="Calibri" w:hAnsi="Calibri"/>
          <w:b w:val="1"/>
          <w:sz w:val="22"/>
          <w:szCs w:val="22"/>
          <w:rtl w:val="0"/>
        </w:rPr>
        <w:t xml:space="preserve">Exigences de livraison et tableaux comparatif de données</w:t>
      </w:r>
    </w:p>
    <w:tbl>
      <w:tblPr>
        <w:tblStyle w:val="Table4"/>
        <w:tblW w:w="1048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5"/>
        <w:gridCol w:w="7800"/>
        <w:tblGridChange w:id="0">
          <w:tblGrid>
            <w:gridCol w:w="2685"/>
            <w:gridCol w:w="7800"/>
          </w:tblGrid>
        </w:tblGridChange>
      </w:tblGrid>
      <w:tr>
        <w:trPr>
          <w:cantSplit w:val="0"/>
          <w:trHeight w:val="420" w:hRule="atLeast"/>
          <w:tblHeader w:val="0"/>
        </w:trPr>
        <w:tc>
          <w:tcPr>
            <w:gridSpan w:val="2"/>
            <w:shd w:fill="daeef3" w:val="clear"/>
            <w:vAlign w:val="center"/>
          </w:tcPr>
          <w:p w:rsidR="00000000" w:rsidDel="00000000" w:rsidP="00000000" w:rsidRDefault="00000000" w:rsidRPr="00000000" w14:paraId="0000008E">
            <w:pPr>
              <w:jc w:val="center"/>
              <w:rPr>
                <w:b w:val="1"/>
                <w:sz w:val="22"/>
                <w:szCs w:val="22"/>
              </w:rPr>
            </w:pPr>
            <w:r w:rsidDel="00000000" w:rsidR="00000000" w:rsidRPr="00000000">
              <w:rPr>
                <w:b w:val="1"/>
                <w:sz w:val="22"/>
                <w:szCs w:val="22"/>
                <w:rtl w:val="0"/>
              </w:rPr>
              <w:t xml:space="preserve">Exigences de l’UNOPS</w:t>
            </w:r>
          </w:p>
        </w:tc>
      </w:tr>
      <w:tr>
        <w:trPr>
          <w:cantSplit w:val="0"/>
          <w:trHeight w:val="555" w:hRule="atLeast"/>
          <w:tblHeader w:val="0"/>
        </w:trPr>
        <w:tc>
          <w:tcPr>
            <w:shd w:fill="daeef3" w:val="clear"/>
            <w:vAlign w:val="center"/>
          </w:tcPr>
          <w:p w:rsidR="00000000" w:rsidDel="00000000" w:rsidP="00000000" w:rsidRDefault="00000000" w:rsidRPr="00000000" w14:paraId="00000090">
            <w:pPr>
              <w:rPr>
                <w:b w:val="1"/>
                <w:sz w:val="22"/>
                <w:szCs w:val="22"/>
              </w:rPr>
            </w:pPr>
            <w:r w:rsidDel="00000000" w:rsidR="00000000" w:rsidRPr="00000000">
              <w:rPr>
                <w:b w:val="1"/>
                <w:sz w:val="22"/>
                <w:szCs w:val="22"/>
                <w:rtl w:val="0"/>
              </w:rPr>
              <w:t xml:space="preserve">Délai de livraison</w:t>
            </w:r>
          </w:p>
        </w:tc>
        <w:tc>
          <w:tcPr>
            <w:vAlign w:val="center"/>
          </w:tcPr>
          <w:p w:rsidR="00000000" w:rsidDel="00000000" w:rsidP="00000000" w:rsidRDefault="00000000" w:rsidRPr="00000000" w14:paraId="00000091">
            <w:pPr>
              <w:rPr>
                <w:sz w:val="22"/>
                <w:szCs w:val="22"/>
              </w:rPr>
            </w:pPr>
            <w:r w:rsidDel="00000000" w:rsidR="00000000" w:rsidRPr="00000000">
              <w:rPr>
                <w:sz w:val="22"/>
                <w:szCs w:val="22"/>
                <w:rtl w:val="0"/>
              </w:rPr>
              <w:t xml:space="preserve">Le soumissionnaire devra livrer les biens dans un délai de 7 jours suivant la signature du contrat.</w:t>
            </w:r>
          </w:p>
        </w:tc>
      </w:tr>
      <w:tr>
        <w:trPr>
          <w:cantSplit w:val="0"/>
          <w:trHeight w:val="525" w:hRule="atLeast"/>
          <w:tblHeader w:val="0"/>
        </w:trPr>
        <w:tc>
          <w:tcPr>
            <w:shd w:fill="daeef3" w:val="clear"/>
            <w:vAlign w:val="center"/>
          </w:tcPr>
          <w:p w:rsidR="00000000" w:rsidDel="00000000" w:rsidP="00000000" w:rsidRDefault="00000000" w:rsidRPr="00000000" w14:paraId="00000092">
            <w:pPr>
              <w:rPr>
                <w:b w:val="1"/>
                <w:sz w:val="22"/>
                <w:szCs w:val="22"/>
              </w:rPr>
            </w:pPr>
            <w:r w:rsidDel="00000000" w:rsidR="00000000" w:rsidRPr="00000000">
              <w:rPr>
                <w:b w:val="1"/>
                <w:sz w:val="22"/>
                <w:szCs w:val="22"/>
                <w:rtl w:val="0"/>
              </w:rPr>
              <w:t xml:space="preserve">Lieu de livraison et normes Incoterms</w:t>
            </w:r>
          </w:p>
        </w:tc>
        <w:tc>
          <w:tcPr>
            <w:vAlign w:val="center"/>
          </w:tcPr>
          <w:p w:rsidR="00000000" w:rsidDel="00000000" w:rsidP="00000000" w:rsidRDefault="00000000" w:rsidRPr="00000000" w14:paraId="00000093">
            <w:pPr>
              <w:rPr>
                <w:sz w:val="22"/>
                <w:szCs w:val="22"/>
              </w:rPr>
            </w:pPr>
            <w:r w:rsidDel="00000000" w:rsidR="00000000" w:rsidRPr="00000000">
              <w:rPr>
                <w:b w:val="1"/>
                <w:sz w:val="22"/>
                <w:szCs w:val="22"/>
                <w:rtl w:val="0"/>
              </w:rPr>
              <w:t xml:space="preserve">Adresse: </w:t>
            </w:r>
            <w:r w:rsidDel="00000000" w:rsidR="00000000" w:rsidRPr="00000000">
              <w:rPr>
                <w:sz w:val="22"/>
                <w:szCs w:val="22"/>
                <w:rtl w:val="0"/>
              </w:rPr>
              <w:t xml:space="preserve">34, avenue Pumbu, Commune de la Gombe, Kinshasa</w:t>
            </w:r>
          </w:p>
          <w:p w:rsidR="00000000" w:rsidDel="00000000" w:rsidP="00000000" w:rsidRDefault="00000000" w:rsidRPr="00000000" w14:paraId="00000094">
            <w:pPr>
              <w:rPr>
                <w:sz w:val="22"/>
                <w:szCs w:val="22"/>
              </w:rPr>
            </w:pPr>
            <w:r w:rsidDel="00000000" w:rsidR="00000000" w:rsidRPr="00000000">
              <w:rPr>
                <w:b w:val="1"/>
                <w:sz w:val="22"/>
                <w:szCs w:val="22"/>
                <w:rtl w:val="0"/>
              </w:rPr>
              <w:t xml:space="preserve">Incoterm 2020: </w:t>
            </w:r>
            <w:r w:rsidDel="00000000" w:rsidR="00000000" w:rsidRPr="00000000">
              <w:rPr>
                <w:sz w:val="22"/>
                <w:szCs w:val="22"/>
                <w:rtl w:val="0"/>
              </w:rPr>
              <w:t xml:space="preserve">DAP</w:t>
            </w:r>
          </w:p>
        </w:tc>
      </w:tr>
      <w:tr>
        <w:trPr>
          <w:cantSplit w:val="0"/>
          <w:trHeight w:val="405" w:hRule="atLeast"/>
          <w:tblHeader w:val="0"/>
        </w:trPr>
        <w:tc>
          <w:tcPr>
            <w:shd w:fill="daeef3" w:val="clear"/>
            <w:vAlign w:val="center"/>
          </w:tcPr>
          <w:p w:rsidR="00000000" w:rsidDel="00000000" w:rsidP="00000000" w:rsidRDefault="00000000" w:rsidRPr="00000000" w14:paraId="00000095">
            <w:pPr>
              <w:rPr>
                <w:b w:val="1"/>
                <w:sz w:val="22"/>
                <w:szCs w:val="22"/>
              </w:rPr>
            </w:pPr>
            <w:r w:rsidDel="00000000" w:rsidR="00000000" w:rsidRPr="00000000">
              <w:rPr>
                <w:b w:val="1"/>
                <w:sz w:val="22"/>
                <w:szCs w:val="22"/>
                <w:rtl w:val="0"/>
              </w:rPr>
              <w:t xml:space="preserve">Détails sur le destinataire</w:t>
            </w:r>
          </w:p>
        </w:tc>
        <w:tc>
          <w:tcPr>
            <w:vAlign w:val="center"/>
          </w:tcPr>
          <w:p w:rsidR="00000000" w:rsidDel="00000000" w:rsidP="00000000" w:rsidRDefault="00000000" w:rsidRPr="00000000" w14:paraId="00000096">
            <w:pPr>
              <w:rPr>
                <w:sz w:val="22"/>
                <w:szCs w:val="22"/>
              </w:rPr>
            </w:pPr>
            <w:r w:rsidDel="00000000" w:rsidR="00000000" w:rsidRPr="00000000">
              <w:rPr>
                <w:b w:val="1"/>
                <w:sz w:val="22"/>
                <w:szCs w:val="22"/>
                <w:rtl w:val="0"/>
              </w:rPr>
              <w:t xml:space="preserve">Institut National de Préparation Professionnelle à  Bukavu et à Goma</w:t>
            </w:r>
            <w:r w:rsidDel="00000000" w:rsidR="00000000" w:rsidRPr="00000000">
              <w:rPr>
                <w:rtl w:val="0"/>
              </w:rPr>
            </w:r>
          </w:p>
        </w:tc>
      </w:tr>
      <w:tr>
        <w:trPr>
          <w:cantSplit w:val="0"/>
          <w:trHeight w:val="1080" w:hRule="atLeast"/>
          <w:tblHeader w:val="0"/>
        </w:trPr>
        <w:tc>
          <w:tcPr>
            <w:shd w:fill="daeef3" w:val="clear"/>
            <w:vAlign w:val="center"/>
          </w:tcPr>
          <w:p w:rsidR="00000000" w:rsidDel="00000000" w:rsidP="00000000" w:rsidRDefault="00000000" w:rsidRPr="00000000" w14:paraId="00000097">
            <w:pPr>
              <w:rPr>
                <w:b w:val="1"/>
                <w:sz w:val="22"/>
                <w:szCs w:val="22"/>
              </w:rPr>
            </w:pPr>
            <w:r w:rsidDel="00000000" w:rsidR="00000000" w:rsidRPr="00000000">
              <w:rPr>
                <w:b w:val="1"/>
                <w:sz w:val="22"/>
                <w:szCs w:val="22"/>
                <w:rtl w:val="0"/>
              </w:rPr>
              <w:t xml:space="preserve">Droit de l’UNOPS de modifier les besoins</w:t>
            </w:r>
          </w:p>
        </w:tc>
        <w:tc>
          <w:tcPr>
            <w:vAlign w:val="center"/>
          </w:tcPr>
          <w:p w:rsidR="00000000" w:rsidDel="00000000" w:rsidP="00000000" w:rsidRDefault="00000000" w:rsidRPr="00000000" w14:paraId="00000098">
            <w:pPr>
              <w:rPr>
                <w:sz w:val="22"/>
                <w:szCs w:val="22"/>
              </w:rPr>
            </w:pPr>
            <w:r w:rsidDel="00000000" w:rsidR="00000000" w:rsidRPr="00000000">
              <w:rPr>
                <w:sz w:val="22"/>
                <w:szCs w:val="22"/>
                <w:rtl w:val="0"/>
              </w:rPr>
              <w:t xml:space="preserve">Au moment de l’adjudication du contrat, l’UNOPS se réserve le droit de modifier la quantité de biens et services connexes indiquée ci-dessus, à condition que la variation ne dépasse pas un 25% de plus ou de moins par rapport aux quantités initialement requises, et sans changement du prix unitaire ni des autres termes et conditions de la demande de cotations.</w:t>
            </w:r>
          </w:p>
        </w:tc>
      </w:tr>
    </w:tbl>
    <w:p w:rsidR="00000000" w:rsidDel="00000000" w:rsidP="00000000" w:rsidRDefault="00000000" w:rsidRPr="00000000" w14:paraId="0000009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A">
      <w:pPr>
        <w:numPr>
          <w:ilvl w:val="0"/>
          <w:numId w:val="4"/>
        </w:numPr>
        <w:ind w:left="720" w:hanging="360"/>
        <w:rPr>
          <w:rFonts w:ascii="Calibri" w:cs="Calibri" w:eastAsia="Calibri" w:hAnsi="Calibri"/>
          <w:b w:val="1"/>
          <w:sz w:val="22"/>
          <w:szCs w:val="22"/>
          <w:u w:val="none"/>
        </w:rPr>
      </w:pPr>
      <w:r w:rsidDel="00000000" w:rsidR="00000000" w:rsidRPr="00000000">
        <w:rPr>
          <w:rFonts w:ascii="Calibri" w:cs="Calibri" w:eastAsia="Calibri" w:hAnsi="Calibri"/>
          <w:b w:val="1"/>
          <w:sz w:val="22"/>
          <w:szCs w:val="22"/>
          <w:rtl w:val="0"/>
        </w:rPr>
        <w:t xml:space="preserve">Conditions Particulières </w:t>
      </w:r>
    </w:p>
    <w:p w:rsidR="00000000" w:rsidDel="00000000" w:rsidP="00000000" w:rsidRDefault="00000000" w:rsidRPr="00000000" w14:paraId="0000009B">
      <w:pPr>
        <w:rPr>
          <w:rFonts w:ascii="Calibri" w:cs="Calibri" w:eastAsia="Calibri" w:hAnsi="Calibri"/>
          <w:b w:val="1"/>
          <w:sz w:val="22"/>
          <w:szCs w:val="22"/>
        </w:rPr>
      </w:pPr>
      <w:r w:rsidDel="00000000" w:rsidR="00000000" w:rsidRPr="00000000">
        <w:rPr>
          <w:rtl w:val="0"/>
        </w:rPr>
      </w:r>
    </w:p>
    <w:tbl>
      <w:tblPr>
        <w:tblStyle w:val="Table5"/>
        <w:tblW w:w="10650.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5"/>
        <w:gridCol w:w="1995"/>
        <w:gridCol w:w="3030"/>
        <w:tblGridChange w:id="0">
          <w:tblGrid>
            <w:gridCol w:w="5625"/>
            <w:gridCol w:w="1995"/>
            <w:gridCol w:w="3030"/>
          </w:tblGrid>
        </w:tblGridChange>
      </w:tblGrid>
      <w:tr>
        <w:trPr>
          <w:cantSplit w:val="0"/>
          <w:trHeight w:val="306" w:hRule="atLeast"/>
          <w:tblHeader w:val="0"/>
        </w:trPr>
        <w:tc>
          <w:tcPr>
            <w:tcBorders>
              <w:bottom w:color="000000" w:space="0" w:sz="4" w:val="single"/>
            </w:tcBorders>
            <w:shd w:fill="d9d9d9" w:val="clear"/>
            <w:vAlign w:val="center"/>
          </w:tcPr>
          <w:p w:rsidR="00000000" w:rsidDel="00000000" w:rsidP="00000000" w:rsidRDefault="00000000" w:rsidRPr="00000000" w14:paraId="0000009C">
            <w:pPr>
              <w:jc w:val="center"/>
              <w:rPr>
                <w:b w:val="1"/>
                <w:sz w:val="22"/>
                <w:szCs w:val="22"/>
              </w:rPr>
            </w:pPr>
            <w:r w:rsidDel="00000000" w:rsidR="00000000" w:rsidRPr="00000000">
              <w:rPr>
                <w:b w:val="1"/>
                <w:sz w:val="22"/>
                <w:szCs w:val="22"/>
                <w:rtl w:val="0"/>
              </w:rPr>
              <w:t xml:space="preserve">Exigences de l’UNOPS</w:t>
            </w:r>
          </w:p>
        </w:tc>
        <w:tc>
          <w:tcPr>
            <w:shd w:fill="d9d9d9" w:val="clear"/>
            <w:vAlign w:val="center"/>
          </w:tcPr>
          <w:p w:rsidR="00000000" w:rsidDel="00000000" w:rsidP="00000000" w:rsidRDefault="00000000" w:rsidRPr="00000000" w14:paraId="0000009D">
            <w:pPr>
              <w:jc w:val="center"/>
              <w:rPr>
                <w:b w:val="1"/>
                <w:sz w:val="22"/>
                <w:szCs w:val="22"/>
              </w:rPr>
            </w:pPr>
            <w:r w:rsidDel="00000000" w:rsidR="00000000" w:rsidRPr="00000000">
              <w:rPr>
                <w:b w:val="1"/>
                <w:sz w:val="22"/>
                <w:szCs w:val="22"/>
                <w:rtl w:val="0"/>
              </w:rPr>
              <w:t xml:space="preserve">La cotation est-elle conforme?</w:t>
            </w:r>
          </w:p>
          <w:p w:rsidR="00000000" w:rsidDel="00000000" w:rsidP="00000000" w:rsidRDefault="00000000" w:rsidRPr="00000000" w14:paraId="0000009E">
            <w:pPr>
              <w:jc w:val="center"/>
              <w:rPr>
                <w:b w:val="1"/>
                <w:sz w:val="22"/>
                <w:szCs w:val="22"/>
              </w:rPr>
            </w:pPr>
            <w:r w:rsidDel="00000000" w:rsidR="00000000" w:rsidRPr="00000000">
              <w:rPr>
                <w:sz w:val="22"/>
                <w:szCs w:val="22"/>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09F">
            <w:pPr>
              <w:jc w:val="center"/>
              <w:rPr>
                <w:b w:val="1"/>
                <w:sz w:val="22"/>
                <w:szCs w:val="22"/>
              </w:rPr>
            </w:pPr>
            <w:r w:rsidDel="00000000" w:rsidR="00000000" w:rsidRPr="00000000">
              <w:rPr>
                <w:b w:val="1"/>
                <w:sz w:val="22"/>
                <w:szCs w:val="22"/>
                <w:rtl w:val="0"/>
              </w:rPr>
              <w:t xml:space="preserve">Détails</w:t>
            </w:r>
          </w:p>
          <w:p w:rsidR="00000000" w:rsidDel="00000000" w:rsidP="00000000" w:rsidRDefault="00000000" w:rsidRPr="00000000" w14:paraId="000000A0">
            <w:pPr>
              <w:jc w:val="center"/>
              <w:rPr>
                <w:b w:val="1"/>
                <w:sz w:val="22"/>
                <w:szCs w:val="22"/>
              </w:rPr>
            </w:pPr>
            <w:r w:rsidDel="00000000" w:rsidR="00000000" w:rsidRPr="00000000">
              <w:rPr>
                <w:sz w:val="22"/>
                <w:szCs w:val="22"/>
                <w:rtl w:val="0"/>
              </w:rPr>
              <w:t xml:space="preserve">À compléter par le soumissionnaire</w:t>
            </w:r>
            <w:r w:rsidDel="00000000" w:rsidR="00000000" w:rsidRPr="00000000">
              <w:rPr>
                <w:rtl w:val="0"/>
              </w:rPr>
            </w:r>
          </w:p>
        </w:tc>
      </w:tr>
      <w:tr>
        <w:trPr>
          <w:cantSplit w:val="0"/>
          <w:trHeight w:val="615" w:hRule="atLeast"/>
          <w:tblHeader w:val="0"/>
        </w:trPr>
        <w:tc>
          <w:tcPr>
            <w:shd w:fill="ffffff" w:val="clear"/>
            <w:vAlign w:val="center"/>
          </w:tcPr>
          <w:p w:rsidR="00000000" w:rsidDel="00000000" w:rsidP="00000000" w:rsidRDefault="00000000" w:rsidRPr="00000000" w14:paraId="000000A1">
            <w:pPr>
              <w:rPr>
                <w:sz w:val="22"/>
                <w:szCs w:val="22"/>
              </w:rPr>
            </w:pPr>
            <w:r w:rsidDel="00000000" w:rsidR="00000000" w:rsidRPr="00000000">
              <w:rPr>
                <w:sz w:val="22"/>
                <w:szCs w:val="22"/>
                <w:rtl w:val="0"/>
              </w:rPr>
              <w:t xml:space="preserve">Le soumissionnaire doit fournir les fiches techniques des matériels qu’il propose. </w:t>
            </w:r>
          </w:p>
        </w:tc>
        <w:tc>
          <w:tcPr>
            <w:vAlign w:val="center"/>
          </w:tcPr>
          <w:p w:rsidR="00000000" w:rsidDel="00000000" w:rsidP="00000000" w:rsidRDefault="00000000" w:rsidRPr="00000000" w14:paraId="000000A2">
            <w:pPr>
              <w:jc w:val="center"/>
              <w:rPr>
                <w:sz w:val="22"/>
                <w:szCs w:val="22"/>
              </w:rPr>
            </w:pPr>
            <w:r w:rsidDel="00000000" w:rsidR="00000000" w:rsidRPr="00000000">
              <w:rPr>
                <w:sz w:val="22"/>
                <w:szCs w:val="22"/>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A3">
            <w:pPr>
              <w:rPr>
                <w:sz w:val="22"/>
                <w:szCs w:val="22"/>
              </w:rPr>
            </w:pPr>
            <w:r w:rsidDel="00000000" w:rsidR="00000000" w:rsidRPr="00000000">
              <w:rPr>
                <w:sz w:val="22"/>
                <w:szCs w:val="22"/>
                <w:highlight w:val="cyan"/>
                <w:rtl w:val="0"/>
              </w:rPr>
              <w:t xml:space="preserve">Donnez des détails</w:t>
            </w:r>
            <w:r w:rsidDel="00000000" w:rsidR="00000000" w:rsidRPr="00000000">
              <w:rPr>
                <w:rtl w:val="0"/>
              </w:rPr>
            </w:r>
          </w:p>
        </w:tc>
      </w:tr>
      <w:tr>
        <w:trPr>
          <w:cantSplit w:val="0"/>
          <w:trHeight w:val="690" w:hRule="atLeast"/>
          <w:tblHeader w:val="0"/>
        </w:trPr>
        <w:tc>
          <w:tcPr>
            <w:shd w:fill="ffffff" w:val="clear"/>
            <w:vAlign w:val="center"/>
          </w:tcPr>
          <w:p w:rsidR="00000000" w:rsidDel="00000000" w:rsidP="00000000" w:rsidRDefault="00000000" w:rsidRPr="00000000" w14:paraId="000000A4">
            <w:pPr>
              <w:jc w:val="both"/>
              <w:rPr>
                <w:sz w:val="22"/>
                <w:szCs w:val="22"/>
              </w:rPr>
            </w:pPr>
            <w:r w:rsidDel="00000000" w:rsidR="00000000" w:rsidRPr="00000000">
              <w:rPr>
                <w:sz w:val="22"/>
                <w:szCs w:val="22"/>
                <w:rtl w:val="0"/>
              </w:rPr>
              <w:t xml:space="preserve">Le soumissionnaire doit joindre à son offre une garantie technique d’un 1 an pour chaque article proposé.</w:t>
            </w:r>
          </w:p>
        </w:tc>
        <w:tc>
          <w:tcPr>
            <w:vAlign w:val="center"/>
          </w:tcPr>
          <w:p w:rsidR="00000000" w:rsidDel="00000000" w:rsidP="00000000" w:rsidRDefault="00000000" w:rsidRPr="00000000" w14:paraId="000000A5">
            <w:pPr>
              <w:jc w:val="center"/>
              <w:rPr>
                <w:sz w:val="22"/>
                <w:szCs w:val="22"/>
              </w:rPr>
            </w:pPr>
            <w:r w:rsidDel="00000000" w:rsidR="00000000" w:rsidRPr="00000000">
              <w:rPr>
                <w:sz w:val="22"/>
                <w:szCs w:val="22"/>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A6">
            <w:pPr>
              <w:rPr>
                <w:sz w:val="22"/>
                <w:szCs w:val="22"/>
              </w:rPr>
            </w:pPr>
            <w:r w:rsidDel="00000000" w:rsidR="00000000" w:rsidRPr="00000000">
              <w:rPr>
                <w:sz w:val="22"/>
                <w:szCs w:val="22"/>
                <w:highlight w:val="cyan"/>
                <w:rtl w:val="0"/>
              </w:rPr>
              <w:t xml:space="preserve">Donnez des détails</w:t>
            </w:r>
            <w:r w:rsidDel="00000000" w:rsidR="00000000" w:rsidRPr="00000000">
              <w:rPr>
                <w:rtl w:val="0"/>
              </w:rPr>
            </w:r>
          </w:p>
        </w:tc>
      </w:tr>
      <w:tr>
        <w:trPr>
          <w:cantSplit w:val="0"/>
          <w:trHeight w:val="690" w:hRule="atLeast"/>
          <w:tblHeader w:val="0"/>
        </w:trPr>
        <w:tc>
          <w:tcPr>
            <w:shd w:fill="ffffff" w:val="clear"/>
            <w:vAlign w:val="center"/>
          </w:tcPr>
          <w:p w:rsidR="00000000" w:rsidDel="00000000" w:rsidP="00000000" w:rsidRDefault="00000000" w:rsidRPr="00000000" w14:paraId="000000A7">
            <w:pPr>
              <w:jc w:val="both"/>
              <w:rPr>
                <w:sz w:val="22"/>
                <w:szCs w:val="22"/>
              </w:rPr>
            </w:pPr>
            <w:r w:rsidDel="00000000" w:rsidR="00000000" w:rsidRPr="00000000">
              <w:rPr>
                <w:sz w:val="22"/>
                <w:szCs w:val="22"/>
                <w:rtl w:val="0"/>
              </w:rPr>
              <w:t xml:space="preserve">Efficacité énergétique : Les écrans et les unités centrales (UC)  doivent être conformes aux normes d'efficacité énergétique telles que Energy Star, TCO TCO, EPEAT ou une norme équivalente.</w:t>
            </w:r>
          </w:p>
        </w:tc>
        <w:tc>
          <w:tcPr>
            <w:vAlign w:val="center"/>
          </w:tcPr>
          <w:p w:rsidR="00000000" w:rsidDel="00000000" w:rsidP="00000000" w:rsidRDefault="00000000" w:rsidRPr="00000000" w14:paraId="000000A8">
            <w:pPr>
              <w:jc w:val="center"/>
              <w:rPr>
                <w:sz w:val="22"/>
                <w:szCs w:val="22"/>
              </w:rPr>
            </w:pPr>
            <w:r w:rsidDel="00000000" w:rsidR="00000000" w:rsidRPr="00000000">
              <w:rPr>
                <w:sz w:val="22"/>
                <w:szCs w:val="22"/>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A9">
            <w:pPr>
              <w:rPr>
                <w:sz w:val="22"/>
                <w:szCs w:val="22"/>
              </w:rPr>
            </w:pPr>
            <w:r w:rsidDel="00000000" w:rsidR="00000000" w:rsidRPr="00000000">
              <w:rPr>
                <w:sz w:val="22"/>
                <w:szCs w:val="22"/>
                <w:highlight w:val="cyan"/>
                <w:rtl w:val="0"/>
              </w:rPr>
              <w:t xml:space="preserve">Donnez des détails</w:t>
            </w:r>
            <w:r w:rsidDel="00000000" w:rsidR="00000000" w:rsidRPr="00000000">
              <w:rPr>
                <w:rtl w:val="0"/>
              </w:rPr>
            </w:r>
          </w:p>
        </w:tc>
      </w:tr>
    </w:tbl>
    <w:p w:rsidR="00000000" w:rsidDel="00000000" w:rsidP="00000000" w:rsidRDefault="00000000" w:rsidRPr="00000000" w14:paraId="000000A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A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Les biens et services connexes présentés (le cas échéant) sont conformes aux spécifications requises et aux besoins stipulés dans la </w:t>
      </w:r>
      <w:r w:rsidDel="00000000" w:rsidR="00000000" w:rsidRPr="00000000">
        <w:rPr>
          <w:rFonts w:ascii="Calibri" w:cs="Calibri" w:eastAsia="Calibri" w:hAnsi="Calibri"/>
          <w:b w:val="1"/>
          <w:sz w:val="22"/>
          <w:szCs w:val="22"/>
          <w:rtl w:val="0"/>
        </w:rPr>
        <w:t xml:space="preserve">Section III : Liste des besoins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AC">
      <w:pPr>
        <w:ind w:right="-34"/>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D">
      <w:pPr>
        <w:ind w:right="-34"/>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 ☐ Oui       ☐ Non</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AE">
      <w:pPr>
        <w:ind w:right="-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F">
      <w:pPr>
        <w:ind w:right="-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TOUT ECART DOIT ETRE INDIQUE CI-DESSOUS :</w:t>
      </w:r>
    </w:p>
    <w:p w:rsidR="00000000" w:rsidDel="00000000" w:rsidP="00000000" w:rsidRDefault="00000000" w:rsidRPr="00000000" w14:paraId="000000B0">
      <w:pPr>
        <w:spacing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1">
      <w:pPr>
        <w:spacing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2">
      <w:pPr>
        <w:tabs>
          <w:tab w:val="left" w:pos="990"/>
          <w:tab w:val="left" w:pos="5040"/>
          <w:tab w:val="left" w:pos="585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0B3">
      <w:pPr>
        <w:tabs>
          <w:tab w:val="left" w:pos="720"/>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4">
      <w:pPr>
        <w:tabs>
          <w:tab w:val="left" w:pos="99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0B5">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6">
      <w:pPr>
        <w:tabs>
          <w:tab w:val="left" w:pos="99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Date </w:t>
        <w:tab/>
        <w:t xml:space="preserve">: _____________________________________________________________</w:t>
      </w:r>
    </w:p>
    <w:p w:rsidR="00000000" w:rsidDel="00000000" w:rsidP="00000000" w:rsidRDefault="00000000" w:rsidRPr="00000000" w14:paraId="000000B7">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8">
      <w:pPr>
        <w:tabs>
          <w:tab w:val="left" w:pos="99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0B9">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1"/>
        <w:spacing w:before="0" w:lineRule="auto"/>
        <w:rPr>
          <w:rFonts w:ascii="Calibri" w:cs="Calibri" w:eastAsia="Calibri" w:hAnsi="Calibri"/>
        </w:rPr>
      </w:pPr>
      <w:bookmarkStart w:colFirst="0" w:colLast="0" w:name="_heading=h.ta80vldb1ys2" w:id="0"/>
      <w:bookmarkEnd w:id="0"/>
      <w:r w:rsidDel="00000000" w:rsidR="00000000" w:rsidRPr="00000000">
        <w:rPr>
          <w:rFonts w:ascii="Calibri" w:cs="Calibri" w:eastAsia="Calibri" w:hAnsi="Calibri"/>
          <w:color w:val="0092d1"/>
          <w:rtl w:val="0"/>
        </w:rPr>
        <w:t xml:space="preserve">Annexe D : Formulaire d’expérience préalable</w:t>
      </w:r>
      <w:r w:rsidDel="00000000" w:rsidR="00000000" w:rsidRPr="00000000">
        <w:rPr>
          <w:rtl w:val="0"/>
        </w:rPr>
      </w:r>
    </w:p>
    <w:p w:rsidR="00000000" w:rsidDel="00000000" w:rsidP="00000000" w:rsidRDefault="00000000" w:rsidRPr="00000000" w14:paraId="000000BB">
      <w:pPr>
        <w:rPr>
          <w:rFonts w:ascii="Calibri" w:cs="Calibri" w:eastAsia="Calibri" w:hAnsi="Calibri"/>
        </w:rPr>
      </w:pPr>
      <w:r w:rsidDel="00000000" w:rsidR="00000000" w:rsidRPr="00000000">
        <w:rPr>
          <w:rtl w:val="0"/>
        </w:rPr>
      </w:r>
    </w:p>
    <w:p w:rsidR="00000000" w:rsidDel="00000000" w:rsidP="00000000" w:rsidRDefault="00000000" w:rsidRPr="00000000" w14:paraId="000000BC">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Numéro de référence de la demande de cotations : RFQ/2022/40568</w:t>
      </w:r>
    </w:p>
    <w:p w:rsidR="00000000" w:rsidDel="00000000" w:rsidP="00000000" w:rsidRDefault="00000000" w:rsidRPr="00000000" w14:paraId="000000BD">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du soumissionnaire : </w:t>
      </w:r>
      <w:r w:rsidDel="00000000" w:rsidR="00000000" w:rsidRPr="00000000">
        <w:rPr>
          <w:rFonts w:ascii="Calibri" w:cs="Calibri" w:eastAsia="Calibri" w:hAnsi="Calibri"/>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BE">
      <w:pPr>
        <w:rPr>
          <w:rFonts w:ascii="Calibri" w:cs="Calibri" w:eastAsia="Calibri" w:hAnsi="Calibri"/>
        </w:rPr>
      </w:pPr>
      <w:r w:rsidDel="00000000" w:rsidR="00000000" w:rsidRPr="00000000">
        <w:rPr>
          <w:rtl w:val="0"/>
        </w:rPr>
      </w:r>
    </w:p>
    <w:tbl>
      <w:tblPr>
        <w:tblStyle w:val="Table6"/>
        <w:tblW w:w="101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20"/>
        <w:gridCol w:w="1155"/>
        <w:gridCol w:w="1185"/>
        <w:gridCol w:w="4215"/>
        <w:gridCol w:w="1635"/>
        <w:tblGridChange w:id="0">
          <w:tblGrid>
            <w:gridCol w:w="1920"/>
            <w:gridCol w:w="1155"/>
            <w:gridCol w:w="1185"/>
            <w:gridCol w:w="4215"/>
            <w:gridCol w:w="1635"/>
          </w:tblGrid>
        </w:tblGridChange>
      </w:tblGrid>
      <w:tr>
        <w:trPr>
          <w:cantSplit w:val="0"/>
          <w:trHeight w:val="1780" w:hRule="atLeast"/>
          <w:tblHeader w:val="0"/>
        </w:trPr>
        <w:tc>
          <w:tcPr>
            <w:shd w:fill="d9d9d9" w:val="clear"/>
            <w:vAlign w:val="center"/>
          </w:tcPr>
          <w:p w:rsidR="00000000" w:rsidDel="00000000" w:rsidP="00000000" w:rsidRDefault="00000000" w:rsidRPr="00000000" w14:paraId="000000BF">
            <w:pPr>
              <w:jc w:val="center"/>
              <w:rPr>
                <w:b w:val="1"/>
                <w:sz w:val="22"/>
                <w:szCs w:val="22"/>
              </w:rPr>
            </w:pPr>
            <w:r w:rsidDel="00000000" w:rsidR="00000000" w:rsidRPr="00000000">
              <w:rPr>
                <w:b w:val="1"/>
                <w:sz w:val="22"/>
                <w:szCs w:val="22"/>
                <w:rtl w:val="0"/>
              </w:rPr>
              <w:t xml:space="preserve">Description des services/biens</w:t>
            </w:r>
          </w:p>
        </w:tc>
        <w:tc>
          <w:tcPr>
            <w:shd w:fill="d9d9d9" w:val="clear"/>
            <w:vAlign w:val="center"/>
          </w:tcPr>
          <w:p w:rsidR="00000000" w:rsidDel="00000000" w:rsidP="00000000" w:rsidRDefault="00000000" w:rsidRPr="00000000" w14:paraId="000000C0">
            <w:pPr>
              <w:jc w:val="center"/>
              <w:rPr>
                <w:b w:val="1"/>
                <w:sz w:val="22"/>
                <w:szCs w:val="22"/>
              </w:rPr>
            </w:pPr>
            <w:r w:rsidDel="00000000" w:rsidR="00000000" w:rsidRPr="00000000">
              <w:rPr>
                <w:b w:val="1"/>
                <w:sz w:val="22"/>
                <w:szCs w:val="22"/>
                <w:rtl w:val="0"/>
              </w:rPr>
              <w:t xml:space="preserve">Pays</w:t>
            </w:r>
          </w:p>
        </w:tc>
        <w:tc>
          <w:tcPr>
            <w:shd w:fill="d9d9d9" w:val="clear"/>
            <w:vAlign w:val="center"/>
          </w:tcPr>
          <w:p w:rsidR="00000000" w:rsidDel="00000000" w:rsidP="00000000" w:rsidRDefault="00000000" w:rsidRPr="00000000" w14:paraId="000000C1">
            <w:pPr>
              <w:jc w:val="center"/>
              <w:rPr>
                <w:b w:val="1"/>
                <w:sz w:val="22"/>
                <w:szCs w:val="22"/>
              </w:rPr>
            </w:pPr>
            <w:r w:rsidDel="00000000" w:rsidR="00000000" w:rsidRPr="00000000">
              <w:rPr>
                <w:b w:val="1"/>
                <w:sz w:val="22"/>
                <w:szCs w:val="22"/>
                <w:rtl w:val="0"/>
              </w:rPr>
              <w:t xml:space="preserve">Montant total du contrat</w:t>
            </w:r>
          </w:p>
        </w:tc>
        <w:tc>
          <w:tcPr>
            <w:shd w:fill="d9d9d9" w:val="clear"/>
            <w:vAlign w:val="center"/>
          </w:tcPr>
          <w:p w:rsidR="00000000" w:rsidDel="00000000" w:rsidP="00000000" w:rsidRDefault="00000000" w:rsidRPr="00000000" w14:paraId="000000C2">
            <w:pPr>
              <w:jc w:val="center"/>
              <w:rPr>
                <w:b w:val="1"/>
                <w:sz w:val="22"/>
                <w:szCs w:val="22"/>
              </w:rPr>
            </w:pPr>
            <w:r w:rsidDel="00000000" w:rsidR="00000000" w:rsidRPr="00000000">
              <w:rPr>
                <w:b w:val="1"/>
                <w:sz w:val="22"/>
                <w:szCs w:val="22"/>
                <w:rtl w:val="0"/>
              </w:rPr>
              <w:t xml:space="preserve">Identification et titre du contrat et coordonnées du client</w:t>
            </w:r>
          </w:p>
          <w:p w:rsidR="00000000" w:rsidDel="00000000" w:rsidP="00000000" w:rsidRDefault="00000000" w:rsidRPr="00000000" w14:paraId="000000C3">
            <w:pPr>
              <w:jc w:val="center"/>
              <w:rPr>
                <w:b w:val="1"/>
                <w:sz w:val="22"/>
                <w:szCs w:val="22"/>
              </w:rPr>
            </w:pPr>
            <w:r w:rsidDel="00000000" w:rsidR="00000000" w:rsidRPr="00000000">
              <w:rPr>
                <w:b w:val="1"/>
                <w:sz w:val="22"/>
                <w:szCs w:val="22"/>
                <w:rtl w:val="0"/>
              </w:rPr>
              <w:t xml:space="preserve">(Nom, adresse, numéro de téléphone, adresse e-mail, fax)</w:t>
            </w:r>
          </w:p>
        </w:tc>
        <w:tc>
          <w:tcPr>
            <w:shd w:fill="d9d9d9" w:val="clear"/>
            <w:vAlign w:val="center"/>
          </w:tcPr>
          <w:p w:rsidR="00000000" w:rsidDel="00000000" w:rsidP="00000000" w:rsidRDefault="00000000" w:rsidRPr="00000000" w14:paraId="000000C4">
            <w:pPr>
              <w:jc w:val="center"/>
              <w:rPr>
                <w:b w:val="1"/>
                <w:sz w:val="22"/>
                <w:szCs w:val="22"/>
              </w:rPr>
            </w:pPr>
            <w:r w:rsidDel="00000000" w:rsidR="00000000" w:rsidRPr="00000000">
              <w:rPr>
                <w:b w:val="1"/>
                <w:sz w:val="22"/>
                <w:szCs w:val="22"/>
                <w:rtl w:val="0"/>
              </w:rPr>
              <w:t xml:space="preserve">Année de réalisation du projet</w:t>
            </w:r>
          </w:p>
        </w:tc>
      </w:tr>
      <w:tr>
        <w:trPr>
          <w:cantSplit w:val="0"/>
          <w:trHeight w:val="1860" w:hRule="atLeast"/>
          <w:tblHeader w:val="0"/>
        </w:trPr>
        <w:tc>
          <w:tcPr>
            <w:vAlign w:val="center"/>
          </w:tcPr>
          <w:p w:rsidR="00000000" w:rsidDel="00000000" w:rsidP="00000000" w:rsidRDefault="00000000" w:rsidRPr="00000000" w14:paraId="000000C5">
            <w:pPr>
              <w:rPr/>
            </w:pPr>
            <w:r w:rsidDel="00000000" w:rsidR="00000000" w:rsidRPr="00000000">
              <w:rPr>
                <w:rtl w:val="0"/>
              </w:rPr>
            </w:r>
          </w:p>
        </w:tc>
        <w:tc>
          <w:tcPr>
            <w:vAlign w:val="center"/>
          </w:tcPr>
          <w:p w:rsidR="00000000" w:rsidDel="00000000" w:rsidP="00000000" w:rsidRDefault="00000000" w:rsidRPr="00000000" w14:paraId="000000C6">
            <w:pPr>
              <w:rPr/>
            </w:pPr>
            <w:r w:rsidDel="00000000" w:rsidR="00000000" w:rsidRPr="00000000">
              <w:rPr>
                <w:rtl w:val="0"/>
              </w:rPr>
            </w:r>
          </w:p>
        </w:tc>
        <w:tc>
          <w:tcPr>
            <w:vAlign w:val="center"/>
          </w:tcPr>
          <w:p w:rsidR="00000000" w:rsidDel="00000000" w:rsidP="00000000" w:rsidRDefault="00000000" w:rsidRPr="00000000" w14:paraId="000000C7">
            <w:pPr>
              <w:rPr/>
            </w:pPr>
            <w:r w:rsidDel="00000000" w:rsidR="00000000" w:rsidRPr="00000000">
              <w:rPr>
                <w:rtl w:val="0"/>
              </w:rPr>
            </w:r>
          </w:p>
        </w:tc>
        <w:tc>
          <w:tcPr>
            <w:vAlign w:val="center"/>
          </w:tcPr>
          <w:p w:rsidR="00000000" w:rsidDel="00000000" w:rsidP="00000000" w:rsidRDefault="00000000" w:rsidRPr="00000000" w14:paraId="000000C8">
            <w:pPr>
              <w:rPr/>
            </w:pPr>
            <w:r w:rsidDel="00000000" w:rsidR="00000000" w:rsidRPr="00000000">
              <w:rPr>
                <w:rtl w:val="0"/>
              </w:rPr>
            </w:r>
          </w:p>
        </w:tc>
        <w:tc>
          <w:tcPr>
            <w:vAlign w:val="center"/>
          </w:tcPr>
          <w:p w:rsidR="00000000" w:rsidDel="00000000" w:rsidP="00000000" w:rsidRDefault="00000000" w:rsidRPr="00000000" w14:paraId="000000C9">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CA">
            <w:pPr>
              <w:rPr/>
            </w:pPr>
            <w:r w:rsidDel="00000000" w:rsidR="00000000" w:rsidRPr="00000000">
              <w:rPr>
                <w:rtl w:val="0"/>
              </w:rPr>
            </w:r>
          </w:p>
        </w:tc>
        <w:tc>
          <w:tcPr>
            <w:vAlign w:val="center"/>
          </w:tcPr>
          <w:p w:rsidR="00000000" w:rsidDel="00000000" w:rsidP="00000000" w:rsidRDefault="00000000" w:rsidRPr="00000000" w14:paraId="000000CB">
            <w:pPr>
              <w:rPr/>
            </w:pPr>
            <w:r w:rsidDel="00000000" w:rsidR="00000000" w:rsidRPr="00000000">
              <w:rPr>
                <w:rtl w:val="0"/>
              </w:rPr>
            </w:r>
          </w:p>
        </w:tc>
        <w:tc>
          <w:tcPr>
            <w:vAlign w:val="center"/>
          </w:tcPr>
          <w:p w:rsidR="00000000" w:rsidDel="00000000" w:rsidP="00000000" w:rsidRDefault="00000000" w:rsidRPr="00000000" w14:paraId="000000CC">
            <w:pPr>
              <w:rPr/>
            </w:pPr>
            <w:r w:rsidDel="00000000" w:rsidR="00000000" w:rsidRPr="00000000">
              <w:rPr>
                <w:rtl w:val="0"/>
              </w:rPr>
            </w:r>
          </w:p>
        </w:tc>
        <w:tc>
          <w:tcPr>
            <w:vAlign w:val="center"/>
          </w:tcPr>
          <w:p w:rsidR="00000000" w:rsidDel="00000000" w:rsidP="00000000" w:rsidRDefault="00000000" w:rsidRPr="00000000" w14:paraId="000000CD">
            <w:pPr>
              <w:rPr/>
            </w:pPr>
            <w:r w:rsidDel="00000000" w:rsidR="00000000" w:rsidRPr="00000000">
              <w:rPr>
                <w:rtl w:val="0"/>
              </w:rPr>
            </w:r>
          </w:p>
        </w:tc>
        <w:tc>
          <w:tcPr>
            <w:vAlign w:val="center"/>
          </w:tcPr>
          <w:p w:rsidR="00000000" w:rsidDel="00000000" w:rsidP="00000000" w:rsidRDefault="00000000" w:rsidRPr="00000000" w14:paraId="000000CE">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CF">
            <w:pPr>
              <w:rPr/>
            </w:pPr>
            <w:r w:rsidDel="00000000" w:rsidR="00000000" w:rsidRPr="00000000">
              <w:rPr>
                <w:rtl w:val="0"/>
              </w:rPr>
            </w:r>
          </w:p>
        </w:tc>
        <w:tc>
          <w:tcPr>
            <w:vAlign w:val="center"/>
          </w:tcPr>
          <w:p w:rsidR="00000000" w:rsidDel="00000000" w:rsidP="00000000" w:rsidRDefault="00000000" w:rsidRPr="00000000" w14:paraId="000000D0">
            <w:pPr>
              <w:rPr/>
            </w:pPr>
            <w:r w:rsidDel="00000000" w:rsidR="00000000" w:rsidRPr="00000000">
              <w:rPr>
                <w:rtl w:val="0"/>
              </w:rPr>
            </w:r>
          </w:p>
        </w:tc>
        <w:tc>
          <w:tcPr>
            <w:vAlign w:val="center"/>
          </w:tcPr>
          <w:p w:rsidR="00000000" w:rsidDel="00000000" w:rsidP="00000000" w:rsidRDefault="00000000" w:rsidRPr="00000000" w14:paraId="000000D1">
            <w:pPr>
              <w:rPr/>
            </w:pPr>
            <w:r w:rsidDel="00000000" w:rsidR="00000000" w:rsidRPr="00000000">
              <w:rPr>
                <w:rtl w:val="0"/>
              </w:rPr>
            </w:r>
          </w:p>
        </w:tc>
        <w:tc>
          <w:tcPr>
            <w:vAlign w:val="center"/>
          </w:tcPr>
          <w:p w:rsidR="00000000" w:rsidDel="00000000" w:rsidP="00000000" w:rsidRDefault="00000000" w:rsidRPr="00000000" w14:paraId="000000D2">
            <w:pPr>
              <w:rPr/>
            </w:pPr>
            <w:r w:rsidDel="00000000" w:rsidR="00000000" w:rsidRPr="00000000">
              <w:rPr>
                <w:rtl w:val="0"/>
              </w:rPr>
            </w:r>
          </w:p>
        </w:tc>
        <w:tc>
          <w:tcPr>
            <w:vAlign w:val="center"/>
          </w:tcPr>
          <w:p w:rsidR="00000000" w:rsidDel="00000000" w:rsidP="00000000" w:rsidRDefault="00000000" w:rsidRPr="00000000" w14:paraId="000000D3">
            <w:pPr>
              <w:rPr/>
            </w:pPr>
            <w:r w:rsidDel="00000000" w:rsidR="00000000" w:rsidRPr="00000000">
              <w:rPr>
                <w:rtl w:val="0"/>
              </w:rPr>
            </w:r>
          </w:p>
        </w:tc>
      </w:tr>
    </w:tbl>
    <w:p w:rsidR="00000000" w:rsidDel="00000000" w:rsidP="00000000" w:rsidRDefault="00000000" w:rsidRPr="00000000" w14:paraId="000000D4">
      <w:pPr>
        <w:ind w:left="180" w:right="288" w:firstLine="0"/>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D5">
      <w:pPr>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w:t>
        <w:tab/>
        <w:t xml:space="preserve">: _____________________________________________________________</w:t>
      </w:r>
    </w:p>
    <w:p w:rsidR="00000000" w:rsidDel="00000000" w:rsidP="00000000" w:rsidRDefault="00000000" w:rsidRPr="00000000" w14:paraId="000000D6">
      <w:pPr>
        <w:tabs>
          <w:tab w:val="left" w:pos="7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7">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Titre</w:t>
        <w:tab/>
        <w:t xml:space="preserve">: _____________________________________________________________</w:t>
      </w:r>
    </w:p>
    <w:p w:rsidR="00000000" w:rsidDel="00000000" w:rsidP="00000000" w:rsidRDefault="00000000" w:rsidRPr="00000000" w14:paraId="000000D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9">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 xml:space="preserve">: _____________________________________________________________</w:t>
      </w:r>
    </w:p>
    <w:p w:rsidR="00000000" w:rsidDel="00000000" w:rsidP="00000000" w:rsidRDefault="00000000" w:rsidRPr="00000000" w14:paraId="000000D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B">
      <w:pPr>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0DC">
      <w:pPr>
        <w:rPr>
          <w:rFonts w:ascii="Calibri" w:cs="Calibri" w:eastAsia="Calibri" w:hAnsi="Calibri"/>
        </w:rPr>
      </w:pPr>
      <w:r w:rsidDel="00000000" w:rsidR="00000000" w:rsidRPr="00000000">
        <w:rPr>
          <w:rtl w:val="0"/>
        </w:rPr>
      </w:r>
    </w:p>
    <w:p w:rsidR="00000000" w:rsidDel="00000000" w:rsidP="00000000" w:rsidRDefault="00000000" w:rsidRPr="00000000" w14:paraId="000000DD">
      <w:pPr>
        <w:rPr>
          <w:rFonts w:ascii="Calibri" w:cs="Calibri" w:eastAsia="Calibri" w:hAnsi="Calibri"/>
        </w:rPr>
      </w:pPr>
      <w:r w:rsidDel="00000000" w:rsidR="00000000" w:rsidRPr="00000000">
        <w:rPr>
          <w:rtl w:val="0"/>
        </w:rPr>
      </w:r>
    </w:p>
    <w:p w:rsidR="00000000" w:rsidDel="00000000" w:rsidP="00000000" w:rsidRDefault="00000000" w:rsidRPr="00000000" w14:paraId="000000DE">
      <w:pPr>
        <w:rPr>
          <w:rFonts w:ascii="Calibri" w:cs="Calibri" w:eastAsia="Calibri" w:hAnsi="Calibri"/>
        </w:rPr>
      </w:pPr>
      <w:r w:rsidDel="00000000" w:rsidR="00000000" w:rsidRPr="00000000">
        <w:rPr>
          <w:rtl w:val="0"/>
        </w:rPr>
      </w:r>
    </w:p>
    <w:p w:rsidR="00000000" w:rsidDel="00000000" w:rsidP="00000000" w:rsidRDefault="00000000" w:rsidRPr="00000000" w14:paraId="000000DF">
      <w:pPr>
        <w:rPr>
          <w:rFonts w:ascii="Calibri" w:cs="Calibri" w:eastAsia="Calibri" w:hAnsi="Calibri"/>
        </w:rPr>
      </w:pPr>
      <w:r w:rsidDel="00000000" w:rsidR="00000000" w:rsidRPr="00000000">
        <w:rPr>
          <w:rtl w:val="0"/>
        </w:rPr>
      </w:r>
    </w:p>
    <w:p w:rsidR="00000000" w:rsidDel="00000000" w:rsidP="00000000" w:rsidRDefault="00000000" w:rsidRPr="00000000" w14:paraId="000000E0">
      <w:pPr>
        <w:rPr>
          <w:rFonts w:ascii="Calibri" w:cs="Calibri" w:eastAsia="Calibri" w:hAnsi="Calibri"/>
        </w:rPr>
      </w:pPr>
      <w:r w:rsidDel="00000000" w:rsidR="00000000" w:rsidRPr="00000000">
        <w:rPr>
          <w:rtl w:val="0"/>
        </w:rPr>
      </w:r>
    </w:p>
    <w:p w:rsidR="00000000" w:rsidDel="00000000" w:rsidP="00000000" w:rsidRDefault="00000000" w:rsidRPr="00000000" w14:paraId="000000E1">
      <w:pPr>
        <w:rPr>
          <w:rFonts w:ascii="Calibri" w:cs="Calibri" w:eastAsia="Calibri" w:hAnsi="Calibri"/>
        </w:rPr>
      </w:pPr>
      <w:r w:rsidDel="00000000" w:rsidR="00000000" w:rsidRPr="00000000">
        <w:rPr>
          <w:rtl w:val="0"/>
        </w:rPr>
      </w:r>
    </w:p>
    <w:p w:rsidR="00000000" w:rsidDel="00000000" w:rsidP="00000000" w:rsidRDefault="00000000" w:rsidRPr="00000000" w14:paraId="000000E2">
      <w:pPr>
        <w:rPr>
          <w:rFonts w:ascii="Calibri" w:cs="Calibri" w:eastAsia="Calibri" w:hAnsi="Calibri"/>
        </w:rPr>
      </w:pPr>
      <w:r w:rsidDel="00000000" w:rsidR="00000000" w:rsidRPr="00000000">
        <w:rPr>
          <w:rtl w:val="0"/>
        </w:rPr>
      </w:r>
    </w:p>
    <w:p w:rsidR="00000000" w:rsidDel="00000000" w:rsidP="00000000" w:rsidRDefault="00000000" w:rsidRPr="00000000" w14:paraId="000000E3">
      <w:pPr>
        <w:rPr>
          <w:rFonts w:ascii="Calibri" w:cs="Calibri" w:eastAsia="Calibri" w:hAnsi="Calibri"/>
        </w:rPr>
      </w:pPr>
      <w:r w:rsidDel="00000000" w:rsidR="00000000" w:rsidRPr="00000000">
        <w:rPr>
          <w:rtl w:val="0"/>
        </w:rPr>
      </w:r>
    </w:p>
    <w:p w:rsidR="00000000" w:rsidDel="00000000" w:rsidP="00000000" w:rsidRDefault="00000000" w:rsidRPr="00000000" w14:paraId="000000E4">
      <w:pPr>
        <w:rPr>
          <w:rFonts w:ascii="Calibri" w:cs="Calibri" w:eastAsia="Calibri" w:hAnsi="Calibri"/>
        </w:rPr>
      </w:pPr>
      <w:r w:rsidDel="00000000" w:rsidR="00000000" w:rsidRPr="00000000">
        <w:rPr>
          <w:rtl w:val="0"/>
        </w:rPr>
      </w:r>
    </w:p>
    <w:p w:rsidR="00000000" w:rsidDel="00000000" w:rsidP="00000000" w:rsidRDefault="00000000" w:rsidRPr="00000000" w14:paraId="000000E5">
      <w:pPr>
        <w:jc w:val="both"/>
        <w:rPr>
          <w:rFonts w:ascii="Calibri" w:cs="Calibri" w:eastAsia="Calibri" w:hAnsi="Calibri"/>
          <w:b w:val="1"/>
          <w:color w:val="5292c9"/>
          <w:sz w:val="26"/>
          <w:szCs w:val="26"/>
        </w:rPr>
      </w:pPr>
      <w:r w:rsidDel="00000000" w:rsidR="00000000" w:rsidRPr="00000000">
        <w:rPr>
          <w:rFonts w:ascii="Calibri" w:cs="Calibri" w:eastAsia="Calibri" w:hAnsi="Calibri"/>
          <w:b w:val="1"/>
          <w:color w:val="0092d1"/>
          <w:sz w:val="28"/>
          <w:szCs w:val="28"/>
          <w:rtl w:val="0"/>
        </w:rPr>
        <w:t xml:space="preserve">Annexe E : Formulaire d'engagement en faveur du développement durable</w:t>
      </w:r>
      <w:r w:rsidDel="00000000" w:rsidR="00000000" w:rsidRPr="00000000">
        <w:rPr>
          <w:rtl w:val="0"/>
        </w:rPr>
      </w:r>
    </w:p>
    <w:p w:rsidR="00000000" w:rsidDel="00000000" w:rsidP="00000000" w:rsidRDefault="00000000" w:rsidRPr="00000000" w14:paraId="000000E6">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0E7">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Référence eSourcing :  RFQ/2022/40568</w:t>
      </w:r>
    </w:p>
    <w:p w:rsidR="00000000" w:rsidDel="00000000" w:rsidP="00000000" w:rsidRDefault="00000000" w:rsidRPr="00000000" w14:paraId="000000E8">
      <w:pPr>
        <w:spacing w:after="6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Nom du soumissionnaire : </w:t>
      </w:r>
      <w:r w:rsidDel="00000000" w:rsidR="00000000" w:rsidRPr="00000000">
        <w:rPr>
          <w:rFonts w:ascii="Calibri" w:cs="Calibri" w:eastAsia="Calibri" w:hAnsi="Calibri"/>
          <w:sz w:val="22"/>
          <w:szCs w:val="22"/>
          <w:highlight w:val="cyan"/>
          <w:rtl w:val="0"/>
        </w:rPr>
        <w:t xml:space="preserve">[Insérez le nom du soumissionnaire]</w:t>
      </w:r>
    </w:p>
    <w:p w:rsidR="00000000" w:rsidDel="00000000" w:rsidP="00000000" w:rsidRDefault="00000000" w:rsidRPr="00000000" w14:paraId="000000E9">
      <w:pPr>
        <w:spacing w:after="6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Date : </w:t>
      </w:r>
      <w:r w:rsidDel="00000000" w:rsidR="00000000" w:rsidRPr="00000000">
        <w:rPr>
          <w:rFonts w:ascii="Calibri" w:cs="Calibri" w:eastAsia="Calibri" w:hAnsi="Calibri"/>
          <w:sz w:val="22"/>
          <w:szCs w:val="22"/>
          <w:highlight w:val="cyan"/>
          <w:rtl w:val="0"/>
        </w:rPr>
        <w:t xml:space="preserve">[insérez la date de soumission]</w:t>
      </w:r>
    </w:p>
    <w:p w:rsidR="00000000" w:rsidDel="00000000" w:rsidP="00000000" w:rsidRDefault="00000000" w:rsidRPr="00000000" w14:paraId="000000EA">
      <w:pPr>
        <w:keepNext w:val="1"/>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B">
      <w:pPr>
        <w:keepNext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0EC">
      <w:pPr>
        <w:keepNext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 soussigné [Insérez le nom du soumissionnaire], déclare sur l’honneur ce qui suit : </w:t>
      </w:r>
    </w:p>
    <w:p w:rsidR="00000000" w:rsidDel="00000000" w:rsidP="00000000" w:rsidRDefault="00000000" w:rsidRPr="00000000" w14:paraId="000000ED">
      <w:pPr>
        <w:keepNext w:val="1"/>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E">
      <w:pPr>
        <w:keepNext w:val="1"/>
        <w:numPr>
          <w:ilvl w:val="0"/>
          <w:numId w:val="2"/>
        </w:numPr>
        <w:spacing w:after="120" w:before="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 suis dûment autorisé à établir la présente déclaration en son nom.</w:t>
      </w:r>
    </w:p>
    <w:p w:rsidR="00000000" w:rsidDel="00000000" w:rsidP="00000000" w:rsidRDefault="00000000" w:rsidRPr="00000000" w14:paraId="000000EF">
      <w:pPr>
        <w:keepNext w:val="1"/>
        <w:numPr>
          <w:ilvl w:val="0"/>
          <w:numId w:val="2"/>
        </w:numPr>
        <w:spacing w:after="120" w:before="12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Déclare formellement m’engager à :</w:t>
      </w:r>
    </w:p>
    <w:p w:rsidR="00000000" w:rsidDel="00000000" w:rsidP="00000000" w:rsidRDefault="00000000" w:rsidRPr="00000000" w14:paraId="000000F0">
      <w:pPr>
        <w:keepNext w:val="1"/>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Intégrer la durabilité (sociale, économique et environnementale) à mes propres activités. </w:t>
      </w:r>
    </w:p>
    <w:p w:rsidR="00000000" w:rsidDel="00000000" w:rsidP="00000000" w:rsidRDefault="00000000" w:rsidRPr="00000000" w14:paraId="000000F1">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0F2">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0F3">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 inspections (et/ou évaluations) sont effectuées sur l'impact des produits / biens / services de l'entreprise sur l'environnement.</w:t>
      </w:r>
    </w:p>
    <w:p w:rsidR="00000000" w:rsidDel="00000000" w:rsidP="00000000" w:rsidRDefault="00000000" w:rsidRPr="00000000" w14:paraId="000000F4">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 rapports sont faits sur l'impact des produits / biens / services de mon entreprise sur l'environnement.</w:t>
      </w:r>
    </w:p>
    <w:p w:rsidR="00000000" w:rsidDel="00000000" w:rsidP="00000000" w:rsidRDefault="00000000" w:rsidRPr="00000000" w14:paraId="000000F5">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 recyclage (et/ou la réutilisation) est régulièrement pratiqué par mon entreprise.</w:t>
      </w:r>
    </w:p>
    <w:p w:rsidR="00000000" w:rsidDel="00000000" w:rsidP="00000000" w:rsidRDefault="00000000" w:rsidRPr="00000000" w14:paraId="000000F6">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0F7">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0F8">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consommation d'eau est surveillée et contrôlée comme une ressource appropriée.</w:t>
      </w:r>
    </w:p>
    <w:p w:rsidR="00000000" w:rsidDel="00000000" w:rsidP="00000000" w:rsidRDefault="00000000" w:rsidRPr="00000000" w14:paraId="000000F9">
      <w:pPr>
        <w:numPr>
          <w:ilvl w:val="1"/>
          <w:numId w:val="2"/>
        </w:numPr>
        <w:spacing w:after="12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consommation d'électricité est enregistrée et contrôlée comme une ressource appropriée.</w:t>
      </w:r>
    </w:p>
    <w:p w:rsidR="00000000" w:rsidDel="00000000" w:rsidP="00000000" w:rsidRDefault="00000000" w:rsidRPr="00000000" w14:paraId="000000FA">
      <w:pPr>
        <w:numPr>
          <w:ilvl w:val="1"/>
          <w:numId w:val="2"/>
        </w:numPr>
        <w:spacing w:after="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 entreprise a des objectifs documentés pour réduire son impact sur l'environnement (cela inclut par exemple les émissions et la consommation d'énergie).</w:t>
      </w:r>
    </w:p>
    <w:p w:rsidR="00000000" w:rsidDel="00000000" w:rsidP="00000000" w:rsidRDefault="00000000" w:rsidRPr="00000000" w14:paraId="000000FB">
      <w:pPr>
        <w:numPr>
          <w:ilvl w:val="1"/>
          <w:numId w:val="2"/>
        </w:numPr>
        <w:spacing w:after="0" w:before="0"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0FC">
      <w:pPr>
        <w:keepNext w:val="1"/>
        <w:spacing w:after="0" w:before="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D">
      <w:pPr>
        <w:keepNext w:val="1"/>
        <w:widowControl w:val="0"/>
        <w:tabs>
          <w:tab w:val="left" w:pos="990"/>
          <w:tab w:val="left" w:pos="5040"/>
          <w:tab w:val="left" w:pos="585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w:t>
        <w:tab/>
        <w:t xml:space="preserve">: _____________________________________________________________</w:t>
      </w:r>
    </w:p>
    <w:p w:rsidR="00000000" w:rsidDel="00000000" w:rsidP="00000000" w:rsidRDefault="00000000" w:rsidRPr="00000000" w14:paraId="000000FE">
      <w:pPr>
        <w:keepNext w:val="1"/>
        <w:widowControl w:val="0"/>
        <w:tabs>
          <w:tab w:val="left" w:pos="7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F">
      <w:pPr>
        <w:keepNext w:val="1"/>
        <w:widowControl w:val="0"/>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Titre</w:t>
        <w:tab/>
        <w:t xml:space="preserve">: _____________________________________________________________</w:t>
      </w:r>
    </w:p>
    <w:p w:rsidR="00000000" w:rsidDel="00000000" w:rsidP="00000000" w:rsidRDefault="00000000" w:rsidRPr="00000000" w14:paraId="00000100">
      <w:pPr>
        <w:keepNext w:val="1"/>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1">
      <w:pPr>
        <w:keepNext w:val="1"/>
        <w:widowControl w:val="0"/>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 xml:space="preserve">: _____________________________________________________________</w:t>
      </w:r>
    </w:p>
    <w:p w:rsidR="00000000" w:rsidDel="00000000" w:rsidP="00000000" w:rsidRDefault="00000000" w:rsidRPr="00000000" w14:paraId="00000102">
      <w:pPr>
        <w:keepNext w:val="1"/>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3">
      <w:pPr>
        <w:keepNext w:val="1"/>
        <w:widowControl w:val="0"/>
        <w:tabs>
          <w:tab w:val="left"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104">
      <w:pPr>
        <w:keepNext w:val="1"/>
        <w:widowControl w:val="0"/>
        <w:tabs>
          <w:tab w:val="left" w:pos="990"/>
        </w:tabs>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5">
      <w:pPr>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Annexe F: Questionnaire sur la durabilité (Drive) </w:t>
      </w:r>
    </w:p>
    <w:p w:rsidR="00000000" w:rsidDel="00000000" w:rsidP="00000000" w:rsidRDefault="00000000" w:rsidRPr="00000000" w14:paraId="00000106">
      <w:pPr>
        <w:jc w:val="both"/>
        <w:rPr>
          <w:rFonts w:ascii="Calibri" w:cs="Calibri" w:eastAsia="Calibri" w:hAnsi="Calibri"/>
          <w:b w:val="1"/>
          <w:color w:val="5292c9"/>
          <w:sz w:val="24"/>
          <w:szCs w:val="24"/>
        </w:rPr>
      </w:pPr>
      <w:r w:rsidDel="00000000" w:rsidR="00000000" w:rsidRPr="00000000">
        <w:rPr>
          <w:rtl w:val="0"/>
        </w:rPr>
      </w:r>
    </w:p>
    <w:p w:rsidR="00000000" w:rsidDel="00000000" w:rsidP="00000000" w:rsidRDefault="00000000" w:rsidRPr="00000000" w14:paraId="000001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Les soumissionnaires doivent remplir le questionnaire sur la durabilité des fournisseurs de Drive (inclus dans les documents joints à la présente demande de devis) et le renvoyer avec leur offre.</w:t>
      </w:r>
    </w:p>
    <w:p w:rsidR="00000000" w:rsidDel="00000000" w:rsidP="00000000" w:rsidRDefault="00000000" w:rsidRPr="00000000" w14:paraId="00000108">
      <w:pPr>
        <w:keepNext w:val="1"/>
        <w:tabs>
          <w:tab w:val="left" w:pos="99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9">
      <w:pPr>
        <w:jc w:val="center"/>
        <w:rPr>
          <w:rFonts w:ascii="Calibri" w:cs="Calibri" w:eastAsia="Calibri" w:hAnsi="Calibri"/>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6839" w:w="11907" w:orient="portrait"/>
      <w:pgMar w:bottom="1440" w:top="720" w:left="1077" w:right="66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rPr>
        <w:sz w:val="16"/>
        <w:szCs w:val="16"/>
      </w:rPr>
    </w:pPr>
    <w:r w:rsidDel="00000000" w:rsidR="00000000" w:rsidRPr="00000000">
      <w:rPr>
        <w:sz w:val="16"/>
        <w:szCs w:val="16"/>
        <w:rtl w:val="0"/>
      </w:rPr>
      <w:t xml:space="preserve">Version : v2017.2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tabs>
        <w:tab w:val="center" w:pos="4320"/>
        <w:tab w:val="right"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0C">
          <w:pPr>
            <w:tabs>
              <w:tab w:val="center" w:pos="4320"/>
              <w:tab w:val="right" w:pos="8640"/>
            </w:tabs>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pPr>
          <w:r w:rsidDel="00000000" w:rsidR="00000000" w:rsidRPr="00000000">
            <w:rPr>
              <w:rtl w:val="0"/>
            </w:rPr>
            <w:t xml:space="preserve">R</w:t>
          </w:r>
          <w:r w:rsidDel="00000000" w:rsidR="00000000" w:rsidRPr="00000000">
            <w:rPr>
              <w:i w:val="0"/>
              <w:smallCaps w:val="0"/>
              <w:strike w:val="0"/>
              <w:u w:val="none"/>
              <w:shd w:fill="auto" w:val="clear"/>
              <w:vertAlign w:val="baseline"/>
              <w:rtl w:val="0"/>
            </w:rPr>
            <w:t xml:space="preserve">éfé</w:t>
          </w:r>
          <w:r w:rsidDel="00000000" w:rsidR="00000000" w:rsidRPr="00000000">
            <w:rPr>
              <w:rtl w:val="0"/>
            </w:rPr>
            <w:t xml:space="preserve">rence: RFQ/2022/40568</w:t>
          </w:r>
        </w:p>
      </w:tc>
    </w:tr>
  </w:tbl>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DI4ZQlQj1Sn0e9h1q8lgKFIXyg==">AMUW2mUqmKdY5JyFLY6sFN+CNLQDgmipciU3Dm3CSbrYukXy4P7Vlmzbwff36o5ajGWJbXoFsFX3KesZS1Rx6EQOSNnyLgFGLVmcuiZxxsY8cgQS+/9V5szdPgXWb2tf7ah2WZZpoigGVCaZmJPo0f5dWydTqqqupXpHQrsk7GQsftl5/fT453If6YkTZeKlxvmz0u8iKmuvPxRGt8hsij9AwzwMTMRcHn3gq/PXcejD4Jb7SdyVKbZLLSbxxvx+bZ1wns0U5ae2FId6rGMncxM69GEYgRL0TqzfNPQZ0pmBPBJHDpMtM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